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E36B5" w:rsidRPr="00BA74B0" w14:paraId="5D3531B8" w14:textId="77777777">
        <w:trPr>
          <w:trHeight w:hRule="exact" w:val="1417"/>
          <w:jc w:val="center"/>
        </w:trPr>
        <w:tc>
          <w:tcPr>
            <w:tcW w:w="6804" w:type="dxa"/>
            <w:vAlign w:val="center"/>
          </w:tcPr>
          <w:p w14:paraId="03080760" w14:textId="77777777" w:rsidR="00080001" w:rsidRPr="00BA74B0" w:rsidRDefault="007F2634">
            <w:pPr>
              <w:pStyle w:val="EPName"/>
            </w:pPr>
            <w:r w:rsidRPr="00BA74B0">
              <w:t>Europa-Parlamentet</w:t>
            </w:r>
          </w:p>
          <w:p w14:paraId="660FAD90" w14:textId="77777777" w:rsidR="00080001" w:rsidRPr="00BA74B0" w:rsidRDefault="007F2634">
            <w:pPr>
              <w:pStyle w:val="EPTerm"/>
            </w:pPr>
            <w:r w:rsidRPr="00BA74B0">
              <w:t>2019-2024</w:t>
            </w:r>
          </w:p>
        </w:tc>
        <w:tc>
          <w:tcPr>
            <w:tcW w:w="2268" w:type="dxa"/>
          </w:tcPr>
          <w:p w14:paraId="0282564B" w14:textId="77777777" w:rsidR="00080001" w:rsidRPr="00BA74B0" w:rsidRDefault="007F2634">
            <w:pPr>
              <w:pStyle w:val="EPLogo"/>
            </w:pPr>
            <w:r w:rsidRPr="00BA74B0">
              <w:drawing>
                <wp:inline distT="0" distB="0" distL="0" distR="0" wp14:anchorId="7314018D" wp14:editId="618C76C8">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9364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5CC13BB5" w14:textId="77777777" w:rsidR="00080001" w:rsidRPr="00BA74B0" w:rsidRDefault="00080001">
      <w:pPr>
        <w:pStyle w:val="LineTop"/>
      </w:pPr>
    </w:p>
    <w:p w14:paraId="7C1C73C1" w14:textId="77777777" w:rsidR="00080001" w:rsidRPr="00BA74B0" w:rsidRDefault="007F2634">
      <w:pPr>
        <w:pStyle w:val="EPBody"/>
      </w:pPr>
      <w:r w:rsidRPr="00BA74B0">
        <w:rPr>
          <w:rStyle w:val="HideTWBExt"/>
          <w:noProof w:val="0"/>
          <w:color w:val="auto"/>
        </w:rPr>
        <w:t>&lt;Commission&gt;</w:t>
      </w:r>
      <w:r w:rsidRPr="00BA74B0">
        <w:rPr>
          <w:rStyle w:val="HideTWBInt"/>
          <w:color w:val="auto"/>
        </w:rPr>
        <w:t>{LIBE}</w:t>
      </w:r>
      <w:r w:rsidRPr="00BA74B0">
        <w:t>Udvalget om Borgernes Rettigheder og Retlige og Indre Anliggender</w:t>
      </w:r>
      <w:r w:rsidRPr="00BA74B0">
        <w:rPr>
          <w:rStyle w:val="HideTWBExt"/>
          <w:noProof w:val="0"/>
          <w:color w:val="auto"/>
        </w:rPr>
        <w:t>&lt;/Commission&gt;</w:t>
      </w:r>
    </w:p>
    <w:p w14:paraId="6A91AD9E" w14:textId="77777777" w:rsidR="00080001" w:rsidRPr="00BA74B0" w:rsidRDefault="00080001">
      <w:pPr>
        <w:pStyle w:val="LineBottom"/>
      </w:pPr>
    </w:p>
    <w:p w14:paraId="71BE8600" w14:textId="77777777" w:rsidR="00080001" w:rsidRPr="00BA74B0" w:rsidRDefault="007F2634">
      <w:pPr>
        <w:pStyle w:val="CoverReference"/>
      </w:pPr>
      <w:r w:rsidRPr="00BA74B0">
        <w:rPr>
          <w:rStyle w:val="HideTWBExt"/>
          <w:noProof w:val="0"/>
          <w:color w:val="auto"/>
        </w:rPr>
        <w:t>&lt;RefProc&gt;</w:t>
      </w:r>
      <w:r w:rsidRPr="00BA74B0">
        <w:t>2020/0279</w:t>
      </w:r>
      <w:r w:rsidRPr="00BA74B0">
        <w:rPr>
          <w:rStyle w:val="HideTWBExt"/>
          <w:noProof w:val="0"/>
          <w:color w:val="auto"/>
        </w:rPr>
        <w:t>&lt;/RefProc&gt;&lt;RefTypeProc&gt;</w:t>
      </w:r>
      <w:r w:rsidRPr="00BA74B0">
        <w:t>(COD)</w:t>
      </w:r>
      <w:r w:rsidRPr="00BA74B0">
        <w:rPr>
          <w:rStyle w:val="HideTWBExt"/>
          <w:noProof w:val="0"/>
          <w:color w:val="auto"/>
        </w:rPr>
        <w:t>&lt;/RefTypeProc&gt;</w:t>
      </w:r>
    </w:p>
    <w:p w14:paraId="352794A7" w14:textId="77777777" w:rsidR="00080001" w:rsidRPr="00BA74B0" w:rsidRDefault="007F2634">
      <w:pPr>
        <w:pStyle w:val="CoverDate"/>
      </w:pPr>
      <w:r w:rsidRPr="00BA74B0">
        <w:rPr>
          <w:rStyle w:val="HideTWBExt"/>
          <w:noProof w:val="0"/>
          <w:color w:val="auto"/>
        </w:rPr>
        <w:t>&lt;Date&gt;</w:t>
      </w:r>
      <w:r w:rsidRPr="00BA74B0">
        <w:rPr>
          <w:rStyle w:val="HideTWBInt"/>
          <w:color w:val="auto"/>
        </w:rPr>
        <w:t>{09/12/2021}</w:t>
      </w:r>
      <w:r w:rsidRPr="00BA74B0">
        <w:t>9.12.2021</w:t>
      </w:r>
      <w:r w:rsidRPr="00BA74B0">
        <w:rPr>
          <w:rStyle w:val="HideTWBExt"/>
          <w:noProof w:val="0"/>
          <w:color w:val="auto"/>
        </w:rPr>
        <w:t>&lt;/Date&gt;</w:t>
      </w:r>
    </w:p>
    <w:p w14:paraId="4A7E9ED0" w14:textId="77777777" w:rsidR="00080001" w:rsidRPr="00BA74B0" w:rsidRDefault="007F2634">
      <w:pPr>
        <w:pStyle w:val="CoverDocType"/>
      </w:pPr>
      <w:r w:rsidRPr="00BA74B0">
        <w:rPr>
          <w:rStyle w:val="HideTWBExt"/>
          <w:noProof w:val="0"/>
          <w:color w:val="auto"/>
        </w:rPr>
        <w:t>&lt;TypeAM&gt;</w:t>
      </w:r>
      <w:r w:rsidRPr="00BA74B0">
        <w:t>ÆNDRINGSFORSLAG</w:t>
      </w:r>
      <w:r w:rsidRPr="00BA74B0">
        <w:rPr>
          <w:rStyle w:val="HideTWBExt"/>
          <w:noProof w:val="0"/>
          <w:color w:val="auto"/>
        </w:rPr>
        <w:t>&lt;/TypeAM&gt;</w:t>
      </w:r>
    </w:p>
    <w:p w14:paraId="769F6AB9" w14:textId="77777777" w:rsidR="00080001" w:rsidRPr="00BA74B0" w:rsidRDefault="007F2634">
      <w:pPr>
        <w:pStyle w:val="CoverDocType24a"/>
      </w:pPr>
      <w:r w:rsidRPr="00BA74B0">
        <w:rPr>
          <w:rStyle w:val="HideTWBExt"/>
          <w:noProof w:val="0"/>
          <w:color w:val="auto"/>
        </w:rPr>
        <w:t>&lt;RangeAM&gt;</w:t>
      </w:r>
      <w:r w:rsidRPr="00BA74B0">
        <w:t>1174 - 1588</w:t>
      </w:r>
      <w:r w:rsidRPr="00BA74B0">
        <w:rPr>
          <w:rStyle w:val="HideTWBExt"/>
          <w:noProof w:val="0"/>
          <w:color w:val="auto"/>
        </w:rPr>
        <w:t>&lt;/RangeAM&gt;</w:t>
      </w:r>
    </w:p>
    <w:p w14:paraId="5CCE4141" w14:textId="77777777" w:rsidR="00080001" w:rsidRPr="00BA74B0" w:rsidRDefault="007F2634">
      <w:pPr>
        <w:pStyle w:val="CoverBold"/>
      </w:pPr>
      <w:r w:rsidRPr="00BA74B0">
        <w:rPr>
          <w:rStyle w:val="HideTWBExt"/>
          <w:noProof w:val="0"/>
          <w:color w:val="auto"/>
        </w:rPr>
        <w:t>&lt;TitreType&gt;</w:t>
      </w:r>
      <w:r w:rsidRPr="00BA74B0">
        <w:t>Udkast til betænkning</w:t>
      </w:r>
      <w:r w:rsidRPr="00BA74B0">
        <w:rPr>
          <w:rStyle w:val="HideTWBExt"/>
          <w:noProof w:val="0"/>
          <w:color w:val="auto"/>
        </w:rPr>
        <w:t>&lt;/TitreType&gt;</w:t>
      </w:r>
    </w:p>
    <w:p w14:paraId="6FAA32CD" w14:textId="77777777" w:rsidR="00080001" w:rsidRPr="00BA74B0" w:rsidRDefault="007F2634">
      <w:pPr>
        <w:pStyle w:val="CoverBold"/>
      </w:pPr>
      <w:r w:rsidRPr="00BA74B0">
        <w:rPr>
          <w:rStyle w:val="HideTWBExt"/>
          <w:noProof w:val="0"/>
          <w:color w:val="auto"/>
        </w:rPr>
        <w:t>&lt;Rapporteur&gt;</w:t>
      </w:r>
      <w:r w:rsidRPr="00BA74B0">
        <w:t>Tomas Tobé</w:t>
      </w:r>
      <w:r w:rsidRPr="00BA74B0">
        <w:rPr>
          <w:rStyle w:val="HideTWBExt"/>
          <w:noProof w:val="0"/>
          <w:color w:val="auto"/>
        </w:rPr>
        <w:t>&lt;/Rapporteur&gt;</w:t>
      </w:r>
    </w:p>
    <w:p w14:paraId="6F6BDAA8" w14:textId="77777777" w:rsidR="00080001" w:rsidRPr="00BA74B0" w:rsidRDefault="007F2634">
      <w:pPr>
        <w:pStyle w:val="CoverNormal24a"/>
      </w:pPr>
      <w:r w:rsidRPr="00BA74B0">
        <w:rPr>
          <w:rStyle w:val="HideTWBExt"/>
          <w:noProof w:val="0"/>
          <w:color w:val="auto"/>
        </w:rPr>
        <w:t>&lt;DocRefPE&gt;</w:t>
      </w:r>
      <w:r w:rsidRPr="00BA74B0">
        <w:t>(PE698.950v01-00)</w:t>
      </w:r>
      <w:r w:rsidRPr="00BA74B0">
        <w:rPr>
          <w:rStyle w:val="HideTWBExt"/>
          <w:noProof w:val="0"/>
          <w:color w:val="auto"/>
        </w:rPr>
        <w:t>&lt;/DocRefPE&gt;</w:t>
      </w:r>
    </w:p>
    <w:p w14:paraId="17B0465C" w14:textId="77777777" w:rsidR="00080001" w:rsidRPr="00BA74B0" w:rsidRDefault="007F2634">
      <w:pPr>
        <w:pStyle w:val="CoverNormal24a"/>
      </w:pPr>
      <w:r w:rsidRPr="00BA74B0">
        <w:rPr>
          <w:rStyle w:val="HideTWBExt"/>
          <w:noProof w:val="0"/>
          <w:color w:val="auto"/>
        </w:rPr>
        <w:t>&lt;Titre&gt;</w:t>
      </w:r>
      <w:r w:rsidRPr="00BA74B0">
        <w:t>Asylforvaltning og migrationsstyring og om ændring af Rådets direktiv 2003/109/EF og forslaget til forordning (EU) XXX/XXX [Asyl- og Migrationsfonden]</w:t>
      </w:r>
      <w:r w:rsidRPr="00BA74B0">
        <w:rPr>
          <w:rStyle w:val="HideTWBExt"/>
          <w:noProof w:val="0"/>
          <w:color w:val="auto"/>
        </w:rPr>
        <w:t>&lt;/Titre&gt;</w:t>
      </w:r>
    </w:p>
    <w:p w14:paraId="6087FD7A" w14:textId="77777777" w:rsidR="00080001" w:rsidRPr="00BA74B0" w:rsidRDefault="007F2634">
      <w:pPr>
        <w:pStyle w:val="CoverNormal"/>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C142B27" w14:textId="77777777" w:rsidR="00080001" w:rsidRPr="00BA74B0" w:rsidRDefault="007F2634">
      <w:pPr>
        <w:pStyle w:val="CoverNormal24a"/>
      </w:pPr>
      <w:r w:rsidRPr="00BA74B0">
        <w:rPr>
          <w:rStyle w:val="HideTWBExt"/>
          <w:noProof w:val="0"/>
          <w:color w:val="auto"/>
        </w:rPr>
        <w:t>&lt;DocRef&gt;</w:t>
      </w:r>
      <w:r w:rsidRPr="00BA74B0">
        <w:t>(COM(2020)0610 – C9-0309/2020 – 2020/0279(COD))</w:t>
      </w:r>
      <w:r w:rsidRPr="00BA74B0">
        <w:rPr>
          <w:rStyle w:val="HideTWBExt"/>
          <w:noProof w:val="0"/>
          <w:color w:val="auto"/>
        </w:rPr>
        <w:t>&lt;/DocRef&gt;</w:t>
      </w:r>
    </w:p>
    <w:p w14:paraId="0CC85E59" w14:textId="77777777" w:rsidR="00080001" w:rsidRPr="00BA74B0" w:rsidRDefault="007F2634">
      <w:r w:rsidRPr="00BA74B0">
        <w:br w:type="page"/>
      </w:r>
      <w:r w:rsidRPr="00BA74B0">
        <w:lastRenderedPageBreak/>
        <w:t>AM_Com_LegReport</w:t>
      </w:r>
    </w:p>
    <w:p w14:paraId="179E62F2" w14:textId="57BB3680" w:rsidR="00432474" w:rsidRPr="00BA74B0" w:rsidRDefault="007F2634" w:rsidP="00432474">
      <w:pPr>
        <w:pStyle w:val="AmNumberTabs"/>
      </w:pPr>
      <w:r w:rsidRPr="00BA74B0">
        <w:br w:type="page"/>
      </w:r>
      <w:r w:rsidR="00432474" w:rsidRPr="00BA74B0">
        <w:rPr>
          <w:rStyle w:val="HideTWBExt"/>
          <w:b w:val="0"/>
          <w:noProof w:val="0"/>
          <w:color w:val="auto"/>
        </w:rPr>
        <w:t>&lt;RepeatBlock-Amend&gt;</w:t>
      </w:r>
      <w:r w:rsidR="00432474" w:rsidRPr="00BA74B0">
        <w:rPr>
          <w:rStyle w:val="HideTWBExt"/>
          <w:noProof w:val="0"/>
          <w:color w:val="auto"/>
        </w:rPr>
        <w:t>&lt;Amend&gt;</w:t>
      </w:r>
      <w:r w:rsidR="00432474" w:rsidRPr="00BA74B0">
        <w:t>Ændringsforslag</w:t>
      </w:r>
      <w:r w:rsidR="00432474" w:rsidRPr="00BA74B0">
        <w:tab/>
      </w:r>
      <w:r w:rsidR="00432474" w:rsidRPr="00BA74B0">
        <w:tab/>
      </w:r>
      <w:r w:rsidR="00432474" w:rsidRPr="00BA74B0">
        <w:rPr>
          <w:rStyle w:val="HideTWBExt"/>
          <w:noProof w:val="0"/>
          <w:color w:val="auto"/>
        </w:rPr>
        <w:t>&lt;NumAm&gt;</w:t>
      </w:r>
      <w:r w:rsidR="00432474" w:rsidRPr="00BA74B0">
        <w:t>1174</w:t>
      </w:r>
      <w:r w:rsidR="00432474" w:rsidRPr="00BA74B0">
        <w:rPr>
          <w:rStyle w:val="HideTWBExt"/>
          <w:noProof w:val="0"/>
          <w:color w:val="auto"/>
        </w:rPr>
        <w:t>&lt;/NumAm&gt;</w:t>
      </w:r>
    </w:p>
    <w:p w14:paraId="3246A120" w14:textId="77777777" w:rsidR="00432474" w:rsidRPr="00BA74B0" w:rsidRDefault="00432474" w:rsidP="00432474">
      <w:pPr>
        <w:pStyle w:val="NormalBold"/>
      </w:pPr>
      <w:r w:rsidRPr="00BA74B0">
        <w:rPr>
          <w:rStyle w:val="HideTWBExt"/>
          <w:noProof w:val="0"/>
          <w:color w:val="auto"/>
        </w:rPr>
        <w:t>&lt;RepeatBlock-By&gt;&lt;Members&gt;</w:t>
      </w:r>
      <w:r w:rsidRPr="00BA74B0">
        <w:t>Charlie Weimers, Laura Huhtasaari, Peter Kofod</w:t>
      </w:r>
      <w:r w:rsidRPr="00BA74B0">
        <w:rPr>
          <w:rStyle w:val="HideTWBExt"/>
          <w:noProof w:val="0"/>
          <w:color w:val="auto"/>
        </w:rPr>
        <w:t>&lt;/Members&gt;</w:t>
      </w:r>
    </w:p>
    <w:p w14:paraId="5AA01FD7" w14:textId="77777777" w:rsidR="00432474" w:rsidRPr="00BA74B0" w:rsidRDefault="00432474" w:rsidP="00432474">
      <w:pPr>
        <w:pStyle w:val="NormalBold"/>
      </w:pPr>
      <w:r w:rsidRPr="00BA74B0">
        <w:rPr>
          <w:rStyle w:val="HideTWBExt"/>
          <w:noProof w:val="0"/>
          <w:color w:val="auto"/>
        </w:rPr>
        <w:t>&lt;/RepeatBlock-By&gt;</w:t>
      </w:r>
    </w:p>
    <w:p w14:paraId="4BF2656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D29FD23" w14:textId="77777777" w:rsidR="00432474" w:rsidRPr="00BA74B0" w:rsidRDefault="00432474" w:rsidP="00432474">
      <w:pPr>
        <w:pStyle w:val="NormalBold"/>
      </w:pPr>
      <w:r w:rsidRPr="00BA74B0">
        <w:rPr>
          <w:rStyle w:val="HideTWBExt"/>
          <w:noProof w:val="0"/>
          <w:color w:val="auto"/>
        </w:rPr>
        <w:t>&lt;Article&gt;</w:t>
      </w:r>
      <w:r w:rsidRPr="00BA74B0">
        <w:t>Artikel 8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550E0EF" w14:textId="77777777" w:rsidTr="005D6925">
        <w:trPr>
          <w:trHeight w:hRule="exact" w:val="240"/>
          <w:jc w:val="center"/>
        </w:trPr>
        <w:tc>
          <w:tcPr>
            <w:tcW w:w="9752" w:type="dxa"/>
            <w:gridSpan w:val="2"/>
          </w:tcPr>
          <w:p w14:paraId="3EE0E8D4" w14:textId="77777777" w:rsidR="00432474" w:rsidRPr="00BA74B0" w:rsidRDefault="00432474" w:rsidP="005D6925"/>
        </w:tc>
      </w:tr>
      <w:tr w:rsidR="002E36B5" w:rsidRPr="00BA74B0" w14:paraId="3B1115DC" w14:textId="77777777" w:rsidTr="005D6925">
        <w:trPr>
          <w:trHeight w:val="240"/>
          <w:jc w:val="center"/>
        </w:trPr>
        <w:tc>
          <w:tcPr>
            <w:tcW w:w="4876" w:type="dxa"/>
          </w:tcPr>
          <w:p w14:paraId="1AD21B73" w14:textId="77777777" w:rsidR="00432474" w:rsidRPr="00BA74B0" w:rsidRDefault="00432474" w:rsidP="005D6925">
            <w:pPr>
              <w:pStyle w:val="AmColumnHeading"/>
            </w:pPr>
            <w:r w:rsidRPr="00BA74B0">
              <w:t>Kommissionens forslag</w:t>
            </w:r>
          </w:p>
        </w:tc>
        <w:tc>
          <w:tcPr>
            <w:tcW w:w="4876" w:type="dxa"/>
          </w:tcPr>
          <w:p w14:paraId="0973D077" w14:textId="77777777" w:rsidR="00432474" w:rsidRPr="00BA74B0" w:rsidRDefault="00432474" w:rsidP="005D6925">
            <w:pPr>
              <w:pStyle w:val="AmColumnHeading"/>
            </w:pPr>
            <w:r w:rsidRPr="00BA74B0">
              <w:t>Ændringsforslag</w:t>
            </w:r>
          </w:p>
        </w:tc>
      </w:tr>
      <w:tr w:rsidR="002E36B5" w:rsidRPr="00BA74B0" w14:paraId="34AB376E" w14:textId="77777777" w:rsidTr="005D6925">
        <w:trPr>
          <w:jc w:val="center"/>
        </w:trPr>
        <w:tc>
          <w:tcPr>
            <w:tcW w:w="4876" w:type="dxa"/>
          </w:tcPr>
          <w:p w14:paraId="19806E58" w14:textId="77777777" w:rsidR="00432474" w:rsidRPr="00BA74B0" w:rsidRDefault="00432474" w:rsidP="005D6925">
            <w:pPr>
              <w:pStyle w:val="Normal6a"/>
            </w:pPr>
            <w:r w:rsidRPr="00BA74B0">
              <w:t>1.</w:t>
            </w:r>
            <w:r w:rsidRPr="00BA74B0">
              <w:tab/>
              <w:t xml:space="preserve">Medlemsstaterne </w:t>
            </w:r>
            <w:r w:rsidRPr="00BA74B0">
              <w:rPr>
                <w:b/>
                <w:bCs/>
                <w:i/>
                <w:iCs/>
              </w:rPr>
              <w:t>behandler enhver ansøgning</w:t>
            </w:r>
            <w:r w:rsidRPr="00BA74B0">
              <w:t xml:space="preserve"> om international beskyttelse fra </w:t>
            </w:r>
            <w:r w:rsidRPr="00BA74B0">
              <w:rPr>
                <w:b/>
                <w:bCs/>
                <w:i/>
                <w:iCs/>
              </w:rPr>
              <w:t>en tredjelandsstatsborger</w:t>
            </w:r>
            <w:r w:rsidRPr="00BA74B0">
              <w:t xml:space="preserve"> eller </w:t>
            </w:r>
            <w:r w:rsidRPr="00BA74B0">
              <w:rPr>
                <w:b/>
                <w:bCs/>
                <w:i/>
                <w:iCs/>
              </w:rPr>
              <w:t xml:space="preserve">statsløs person, der indgiver en ansøgning på en af </w:t>
            </w:r>
            <w:r w:rsidRPr="00BA74B0">
              <w:t>medlemsstaternes område</w:t>
            </w:r>
            <w:r w:rsidRPr="00BA74B0">
              <w:rPr>
                <w:b/>
                <w:bCs/>
                <w:i/>
                <w:iCs/>
              </w:rPr>
              <w:t>, herunder ved grænsen eller i transitområderne.</w:t>
            </w:r>
            <w:r w:rsidRPr="00BA74B0">
              <w:rPr>
                <w:b/>
                <w:i/>
              </w:rPr>
              <w:t xml:space="preserve"> </w:t>
            </w:r>
            <w:r w:rsidRPr="00BA74B0">
              <w:rPr>
                <w:b/>
                <w:bCs/>
                <w:i/>
                <w:iCs/>
              </w:rPr>
              <w:t>En ansøgning behandles kun af den medlemsstat, som er ansvarlig efter kriterierne i del III, kapitel II.</w:t>
            </w:r>
          </w:p>
        </w:tc>
        <w:tc>
          <w:tcPr>
            <w:tcW w:w="4876" w:type="dxa"/>
          </w:tcPr>
          <w:p w14:paraId="6F15DC24" w14:textId="77777777" w:rsidR="00432474" w:rsidRPr="00BA74B0" w:rsidRDefault="00432474" w:rsidP="005D6925">
            <w:pPr>
              <w:pStyle w:val="Normal6a"/>
            </w:pPr>
            <w:r w:rsidRPr="00BA74B0">
              <w:t>1.</w:t>
            </w:r>
            <w:r w:rsidRPr="00BA74B0">
              <w:tab/>
              <w:t xml:space="preserve">Medlemsstaterne </w:t>
            </w:r>
            <w:r w:rsidRPr="00BA74B0">
              <w:rPr>
                <w:b/>
                <w:bCs/>
                <w:i/>
                <w:iCs/>
              </w:rPr>
              <w:t>er ikke forpligtet til at behandle ansøgninger</w:t>
            </w:r>
            <w:r w:rsidRPr="00BA74B0">
              <w:t xml:space="preserve"> om international beskyttelse fra </w:t>
            </w:r>
            <w:r w:rsidRPr="00BA74B0">
              <w:rPr>
                <w:b/>
                <w:bCs/>
                <w:i/>
                <w:iCs/>
              </w:rPr>
              <w:t xml:space="preserve">tredjelandsstatsborgere eller statsløse personer, som er indrejst ulovligt eller gennem et sikkert land til </w:t>
            </w:r>
            <w:r w:rsidRPr="00BA74B0">
              <w:t xml:space="preserve">medlemsstaternes område </w:t>
            </w:r>
            <w:r w:rsidRPr="00BA74B0">
              <w:rPr>
                <w:b/>
                <w:bCs/>
              </w:rPr>
              <w:t>.</w:t>
            </w:r>
          </w:p>
        </w:tc>
      </w:tr>
    </w:tbl>
    <w:p w14:paraId="277A559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B3291DF" w14:textId="77777777" w:rsidR="00432474" w:rsidRPr="00BA74B0" w:rsidRDefault="00432474" w:rsidP="00432474">
      <w:r w:rsidRPr="00BA74B0">
        <w:rPr>
          <w:rStyle w:val="HideTWBExt"/>
          <w:noProof w:val="0"/>
          <w:color w:val="auto"/>
        </w:rPr>
        <w:t>&lt;/Amend&gt;</w:t>
      </w:r>
    </w:p>
    <w:p w14:paraId="5F15D55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1175</w:t>
      </w:r>
      <w:r w:rsidRPr="00BA74B0">
        <w:rPr>
          <w:rStyle w:val="HideTWBExt"/>
          <w:noProof w:val="0"/>
          <w:color w:val="auto"/>
        </w:rPr>
        <w:t>&lt;/NumAm&gt;</w:t>
      </w:r>
    </w:p>
    <w:p w14:paraId="63A5ADFD"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66109EC5" w14:textId="77777777" w:rsidR="00432474" w:rsidRPr="00BA74B0" w:rsidRDefault="00432474" w:rsidP="00432474">
      <w:pPr>
        <w:pStyle w:val="NormalBold"/>
      </w:pPr>
      <w:r w:rsidRPr="00BA74B0">
        <w:rPr>
          <w:rStyle w:val="HideTWBExt"/>
          <w:noProof w:val="0"/>
          <w:color w:val="auto"/>
        </w:rPr>
        <w:t>&lt;/RepeatBlock-By&gt;</w:t>
      </w:r>
    </w:p>
    <w:p w14:paraId="26A7DFE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1468AAD" w14:textId="77777777" w:rsidR="00432474" w:rsidRPr="00BA74B0" w:rsidRDefault="00432474" w:rsidP="00432474">
      <w:pPr>
        <w:pStyle w:val="NormalBold"/>
      </w:pPr>
      <w:r w:rsidRPr="00BA74B0">
        <w:rPr>
          <w:rStyle w:val="HideTWBExt"/>
          <w:noProof w:val="0"/>
          <w:color w:val="auto"/>
        </w:rPr>
        <w:t>&lt;Article&gt;</w:t>
      </w:r>
      <w:r w:rsidRPr="00BA74B0">
        <w:t>Artikel 8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DEC3E69" w14:textId="77777777" w:rsidTr="005D6925">
        <w:trPr>
          <w:trHeight w:hRule="exact" w:val="240"/>
          <w:jc w:val="center"/>
        </w:trPr>
        <w:tc>
          <w:tcPr>
            <w:tcW w:w="9752" w:type="dxa"/>
            <w:gridSpan w:val="2"/>
          </w:tcPr>
          <w:p w14:paraId="5A42C0D3" w14:textId="77777777" w:rsidR="00432474" w:rsidRPr="00BA74B0" w:rsidRDefault="00432474" w:rsidP="005D6925"/>
        </w:tc>
      </w:tr>
      <w:tr w:rsidR="002E36B5" w:rsidRPr="00BA74B0" w14:paraId="64538614" w14:textId="77777777" w:rsidTr="005D6925">
        <w:trPr>
          <w:trHeight w:val="240"/>
          <w:jc w:val="center"/>
        </w:trPr>
        <w:tc>
          <w:tcPr>
            <w:tcW w:w="4876" w:type="dxa"/>
          </w:tcPr>
          <w:p w14:paraId="7B23213A" w14:textId="77777777" w:rsidR="00432474" w:rsidRPr="00BA74B0" w:rsidRDefault="00432474" w:rsidP="005D6925">
            <w:pPr>
              <w:pStyle w:val="AmColumnHeading"/>
            </w:pPr>
            <w:r w:rsidRPr="00BA74B0">
              <w:t>Kommissionens forslag</w:t>
            </w:r>
          </w:p>
        </w:tc>
        <w:tc>
          <w:tcPr>
            <w:tcW w:w="4876" w:type="dxa"/>
          </w:tcPr>
          <w:p w14:paraId="0DBE9B2B" w14:textId="77777777" w:rsidR="00432474" w:rsidRPr="00BA74B0" w:rsidRDefault="00432474" w:rsidP="005D6925">
            <w:pPr>
              <w:pStyle w:val="AmColumnHeading"/>
            </w:pPr>
            <w:r w:rsidRPr="00BA74B0">
              <w:t>Ændringsforslag</w:t>
            </w:r>
          </w:p>
        </w:tc>
      </w:tr>
      <w:tr w:rsidR="002E36B5" w:rsidRPr="00BA74B0" w14:paraId="72A838D3" w14:textId="77777777" w:rsidTr="005D6925">
        <w:trPr>
          <w:jc w:val="center"/>
        </w:trPr>
        <w:tc>
          <w:tcPr>
            <w:tcW w:w="4876" w:type="dxa"/>
          </w:tcPr>
          <w:p w14:paraId="734B95B6" w14:textId="77777777" w:rsidR="00432474" w:rsidRPr="00BA74B0" w:rsidRDefault="00432474" w:rsidP="005D6925">
            <w:pPr>
              <w:pStyle w:val="Normal6a"/>
            </w:pPr>
            <w:r w:rsidRPr="00BA74B0">
              <w:t>1.</w:t>
            </w:r>
            <w:r w:rsidRPr="00BA74B0">
              <w:tab/>
              <w:t>Medlemsstaterne behandler enhver ansøgning om international beskyttelse fra en tredjelandsstatsborger eller statsløs person, der indgiver en ansøgning på en af medlemsstaternes område, herunder ved grænsen eller i transitområderne. En ansøgning behandles kun af den medlemsstat, som er ansvarlig efter kriterierne i del III, kapitel II.</w:t>
            </w:r>
          </w:p>
        </w:tc>
        <w:tc>
          <w:tcPr>
            <w:tcW w:w="4876" w:type="dxa"/>
          </w:tcPr>
          <w:p w14:paraId="35BB6F43" w14:textId="77777777" w:rsidR="00432474" w:rsidRPr="00BA74B0" w:rsidRDefault="00432474" w:rsidP="005D6925">
            <w:pPr>
              <w:pStyle w:val="Normal6a"/>
            </w:pPr>
            <w:r w:rsidRPr="00BA74B0">
              <w:t>1.</w:t>
            </w:r>
            <w:r w:rsidRPr="00BA74B0">
              <w:tab/>
              <w:t xml:space="preserve">Medlemsstaterne behandler enhver ansøgning om international beskyttelse fra en tredjelandsstatsborger eller statsløs person </w:t>
            </w:r>
            <w:r w:rsidRPr="00BA74B0">
              <w:rPr>
                <w:b/>
                <w:bCs/>
                <w:i/>
                <w:iCs/>
              </w:rPr>
              <w:t>som omhandlet i artikel 1, stk. 1, i konventionen om statsløse personers retsstilling fra 1954</w:t>
            </w:r>
            <w:r w:rsidRPr="00BA74B0">
              <w:t xml:space="preserve">, der indgiver en ansøgning på en af medlemsstaternes område, herunder ved grænsen eller i transitområderne. En ansøgning </w:t>
            </w:r>
            <w:r w:rsidRPr="00BA74B0">
              <w:rPr>
                <w:b/>
                <w:bCs/>
                <w:i/>
                <w:iCs/>
              </w:rPr>
              <w:t>om international beskyttelse</w:t>
            </w:r>
            <w:r w:rsidRPr="00BA74B0">
              <w:t xml:space="preserve"> behandles kun af den medlemsstat, som er ansvarlig efter kriterierne i kapitel II og III.</w:t>
            </w:r>
          </w:p>
        </w:tc>
      </w:tr>
    </w:tbl>
    <w:p w14:paraId="3A98EE8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803EF97" w14:textId="77777777" w:rsidR="00432474" w:rsidRPr="00BA74B0" w:rsidRDefault="00432474" w:rsidP="00432474">
      <w:r w:rsidRPr="00BA74B0">
        <w:rPr>
          <w:rStyle w:val="HideTWBExt"/>
          <w:noProof w:val="0"/>
          <w:color w:val="auto"/>
        </w:rPr>
        <w:t>&lt;/Amend&gt;</w:t>
      </w:r>
    </w:p>
    <w:p w14:paraId="6D55654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1176</w:t>
      </w:r>
      <w:r w:rsidRPr="00BA74B0">
        <w:rPr>
          <w:rStyle w:val="HideTWBExt"/>
          <w:noProof w:val="0"/>
          <w:color w:val="auto"/>
        </w:rPr>
        <w:t>&lt;/NumAm&gt;</w:t>
      </w:r>
    </w:p>
    <w:p w14:paraId="001B6EED"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377B1FA3" w14:textId="77777777" w:rsidR="00432474" w:rsidRPr="00BA74B0" w:rsidRDefault="00432474" w:rsidP="00432474">
      <w:pPr>
        <w:pStyle w:val="NormalBold"/>
      </w:pPr>
      <w:r w:rsidRPr="00BA74B0">
        <w:rPr>
          <w:rStyle w:val="HideTWBExt"/>
          <w:noProof w:val="0"/>
          <w:color w:val="auto"/>
        </w:rPr>
        <w:t>&lt;/RepeatBlock-By&gt;</w:t>
      </w:r>
    </w:p>
    <w:p w14:paraId="09798A2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6B4FB04" w14:textId="77777777" w:rsidR="00432474" w:rsidRPr="00BA74B0" w:rsidRDefault="00432474" w:rsidP="00432474">
      <w:pPr>
        <w:pStyle w:val="NormalBold"/>
      </w:pPr>
      <w:r w:rsidRPr="00BA74B0">
        <w:rPr>
          <w:rStyle w:val="HideTWBExt"/>
          <w:noProof w:val="0"/>
          <w:color w:val="auto"/>
        </w:rPr>
        <w:t>&lt;Article&gt;</w:t>
      </w:r>
      <w:r w:rsidRPr="00BA74B0">
        <w:t>Artikel 8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30D9916" w14:textId="77777777" w:rsidTr="005D6925">
        <w:trPr>
          <w:trHeight w:hRule="exact" w:val="240"/>
          <w:jc w:val="center"/>
        </w:trPr>
        <w:tc>
          <w:tcPr>
            <w:tcW w:w="9752" w:type="dxa"/>
            <w:gridSpan w:val="2"/>
          </w:tcPr>
          <w:p w14:paraId="380E98ED" w14:textId="77777777" w:rsidR="00432474" w:rsidRPr="00BA74B0" w:rsidRDefault="00432474" w:rsidP="005D6925"/>
        </w:tc>
      </w:tr>
      <w:tr w:rsidR="002E36B5" w:rsidRPr="00BA74B0" w14:paraId="01E9D1CF" w14:textId="77777777" w:rsidTr="005D6925">
        <w:trPr>
          <w:trHeight w:val="240"/>
          <w:jc w:val="center"/>
        </w:trPr>
        <w:tc>
          <w:tcPr>
            <w:tcW w:w="4876" w:type="dxa"/>
          </w:tcPr>
          <w:p w14:paraId="5BB6A46D" w14:textId="77777777" w:rsidR="00432474" w:rsidRPr="00BA74B0" w:rsidRDefault="00432474" w:rsidP="005D6925">
            <w:pPr>
              <w:pStyle w:val="AmColumnHeading"/>
            </w:pPr>
            <w:r w:rsidRPr="00BA74B0">
              <w:t>Kommissionens forslag</w:t>
            </w:r>
          </w:p>
        </w:tc>
        <w:tc>
          <w:tcPr>
            <w:tcW w:w="4876" w:type="dxa"/>
          </w:tcPr>
          <w:p w14:paraId="08CED5B9" w14:textId="77777777" w:rsidR="00432474" w:rsidRPr="00BA74B0" w:rsidRDefault="00432474" w:rsidP="005D6925">
            <w:pPr>
              <w:pStyle w:val="AmColumnHeading"/>
            </w:pPr>
            <w:r w:rsidRPr="00BA74B0">
              <w:t>Ændringsforslag</w:t>
            </w:r>
          </w:p>
        </w:tc>
      </w:tr>
      <w:tr w:rsidR="002E36B5" w:rsidRPr="00BA74B0" w14:paraId="79114A2A" w14:textId="77777777" w:rsidTr="005D6925">
        <w:trPr>
          <w:jc w:val="center"/>
        </w:trPr>
        <w:tc>
          <w:tcPr>
            <w:tcW w:w="4876" w:type="dxa"/>
          </w:tcPr>
          <w:p w14:paraId="02229D23" w14:textId="77777777" w:rsidR="00432474" w:rsidRPr="00BA74B0" w:rsidRDefault="00432474" w:rsidP="005D6925">
            <w:pPr>
              <w:pStyle w:val="Normal6a"/>
            </w:pPr>
            <w:r w:rsidRPr="00BA74B0">
              <w:t>1.</w:t>
            </w:r>
            <w:r w:rsidRPr="00BA74B0">
              <w:tab/>
            </w:r>
            <w:r w:rsidRPr="00BA74B0">
              <w:rPr>
                <w:b/>
                <w:bCs/>
                <w:i/>
                <w:iCs/>
              </w:rPr>
              <w:t>Medlemsstaterne behandler</w:t>
            </w:r>
            <w:r w:rsidRPr="00BA74B0">
              <w:t xml:space="preserve"> enhver ansøgning om international beskyttelse fra en tredjelandsstatsborger </w:t>
            </w:r>
            <w:r w:rsidRPr="00BA74B0">
              <w:rPr>
                <w:b/>
                <w:bCs/>
                <w:i/>
                <w:iCs/>
              </w:rPr>
              <w:t>eller statsløs person, der indgiver en ansøgning på en af medlemsstaternes område, herunder ved grænsen eller i transitområderne.</w:t>
            </w:r>
            <w:r w:rsidRPr="00BA74B0">
              <w:rPr>
                <w:b/>
                <w:i/>
              </w:rPr>
              <w:t xml:space="preserve"> </w:t>
            </w:r>
            <w:r w:rsidRPr="00BA74B0">
              <w:rPr>
                <w:b/>
                <w:bCs/>
                <w:i/>
                <w:iCs/>
              </w:rPr>
              <w:t>En ansøgning behandles kun af den medlemsstat, som er ansvarlig efter kriterierne i del III, kapitel II.</w:t>
            </w:r>
          </w:p>
        </w:tc>
        <w:tc>
          <w:tcPr>
            <w:tcW w:w="4876" w:type="dxa"/>
          </w:tcPr>
          <w:p w14:paraId="04F2FE45" w14:textId="77777777" w:rsidR="00432474" w:rsidRPr="00BA74B0" w:rsidRDefault="00432474" w:rsidP="005D6925">
            <w:pPr>
              <w:pStyle w:val="Normal6a"/>
            </w:pPr>
            <w:r w:rsidRPr="00BA74B0">
              <w:t>1.</w:t>
            </w:r>
            <w:r w:rsidRPr="00BA74B0">
              <w:tab/>
            </w:r>
            <w:r w:rsidRPr="00BA74B0">
              <w:rPr>
                <w:b/>
                <w:bCs/>
                <w:i/>
                <w:iCs/>
              </w:rPr>
              <w:t xml:space="preserve">Kun en medlemsstat har kompetence til at afgøre og </w:t>
            </w:r>
            <w:r w:rsidRPr="00BA74B0">
              <w:t>behandle enhver ansøgning om international beskyttelse fra en tredjelandsstatsborger</w:t>
            </w:r>
            <w:r w:rsidRPr="00BA74B0">
              <w:rPr>
                <w:b/>
                <w:bCs/>
                <w:i/>
                <w:iCs/>
              </w:rPr>
              <w:t>, hvilket skal ske i overensstemmelse med den pågældende medlemsstats lovgivning og politik uden indblanding fra Kommissionen, Europa-Parlamentet eller nogen anden EU-institution</w:t>
            </w:r>
            <w:r w:rsidRPr="00BA74B0">
              <w:t>.</w:t>
            </w:r>
          </w:p>
        </w:tc>
      </w:tr>
    </w:tbl>
    <w:p w14:paraId="2757332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752D9CD" w14:textId="77777777" w:rsidR="00432474" w:rsidRPr="00BA74B0" w:rsidRDefault="00432474" w:rsidP="00432474">
      <w:r w:rsidRPr="00BA74B0">
        <w:rPr>
          <w:rStyle w:val="HideTWBExt"/>
          <w:noProof w:val="0"/>
          <w:color w:val="auto"/>
        </w:rPr>
        <w:t>&lt;/Amend&gt;</w:t>
      </w:r>
    </w:p>
    <w:p w14:paraId="39C12E2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1177</w:t>
      </w:r>
      <w:r w:rsidRPr="00BA74B0">
        <w:rPr>
          <w:rStyle w:val="HideTWBExt"/>
          <w:noProof w:val="0"/>
          <w:color w:val="auto"/>
        </w:rPr>
        <w:t>&lt;/NumAm&gt;</w:t>
      </w:r>
    </w:p>
    <w:p w14:paraId="4314EB5B"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1495E3B1" w14:textId="77777777" w:rsidR="00432474" w:rsidRPr="00BA74B0" w:rsidRDefault="00432474" w:rsidP="00432474">
      <w:pPr>
        <w:pStyle w:val="NormalBold"/>
      </w:pPr>
      <w:r w:rsidRPr="00BA74B0">
        <w:rPr>
          <w:rStyle w:val="HideTWBExt"/>
          <w:noProof w:val="0"/>
          <w:color w:val="auto"/>
        </w:rPr>
        <w:t>&lt;/RepeatBlock-By&gt;</w:t>
      </w:r>
    </w:p>
    <w:p w14:paraId="554CCAC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E0C0716" w14:textId="77777777" w:rsidR="00432474" w:rsidRPr="00BA74B0" w:rsidRDefault="00432474" w:rsidP="00432474">
      <w:pPr>
        <w:pStyle w:val="NormalBold"/>
      </w:pPr>
      <w:r w:rsidRPr="00BA74B0">
        <w:rPr>
          <w:rStyle w:val="HideTWBExt"/>
          <w:noProof w:val="0"/>
          <w:color w:val="auto"/>
        </w:rPr>
        <w:t>&lt;Article&gt;</w:t>
      </w:r>
      <w:r w:rsidRPr="00BA74B0">
        <w:t>Artikel 8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B3DDDD8" w14:textId="77777777" w:rsidTr="005D6925">
        <w:trPr>
          <w:trHeight w:hRule="exact" w:val="240"/>
          <w:jc w:val="center"/>
        </w:trPr>
        <w:tc>
          <w:tcPr>
            <w:tcW w:w="9752" w:type="dxa"/>
            <w:gridSpan w:val="2"/>
          </w:tcPr>
          <w:p w14:paraId="2E78CC2E" w14:textId="77777777" w:rsidR="00432474" w:rsidRPr="00BA74B0" w:rsidRDefault="00432474" w:rsidP="005D6925"/>
        </w:tc>
      </w:tr>
      <w:tr w:rsidR="002E36B5" w:rsidRPr="00BA74B0" w14:paraId="107B3105" w14:textId="77777777" w:rsidTr="005D6925">
        <w:trPr>
          <w:trHeight w:val="240"/>
          <w:jc w:val="center"/>
        </w:trPr>
        <w:tc>
          <w:tcPr>
            <w:tcW w:w="4876" w:type="dxa"/>
          </w:tcPr>
          <w:p w14:paraId="3F749F34" w14:textId="77777777" w:rsidR="00432474" w:rsidRPr="00BA74B0" w:rsidRDefault="00432474" w:rsidP="005D6925">
            <w:pPr>
              <w:pStyle w:val="AmColumnHeading"/>
            </w:pPr>
            <w:r w:rsidRPr="00BA74B0">
              <w:t>Kommissionens forslag</w:t>
            </w:r>
          </w:p>
        </w:tc>
        <w:tc>
          <w:tcPr>
            <w:tcW w:w="4876" w:type="dxa"/>
          </w:tcPr>
          <w:p w14:paraId="780C71EB" w14:textId="77777777" w:rsidR="00432474" w:rsidRPr="00BA74B0" w:rsidRDefault="00432474" w:rsidP="005D6925">
            <w:pPr>
              <w:pStyle w:val="AmColumnHeading"/>
            </w:pPr>
            <w:r w:rsidRPr="00BA74B0">
              <w:t>Ændringsforslag</w:t>
            </w:r>
          </w:p>
        </w:tc>
      </w:tr>
      <w:tr w:rsidR="002E36B5" w:rsidRPr="00BA74B0" w14:paraId="5F107954" w14:textId="77777777" w:rsidTr="005D6925">
        <w:trPr>
          <w:jc w:val="center"/>
        </w:trPr>
        <w:tc>
          <w:tcPr>
            <w:tcW w:w="4876" w:type="dxa"/>
          </w:tcPr>
          <w:p w14:paraId="61144EFA" w14:textId="77777777" w:rsidR="00432474" w:rsidRPr="00BA74B0" w:rsidRDefault="00432474" w:rsidP="005D6925">
            <w:pPr>
              <w:pStyle w:val="Normal6a"/>
            </w:pPr>
            <w:r w:rsidRPr="00BA74B0">
              <w:t>1.</w:t>
            </w:r>
            <w:r w:rsidRPr="00BA74B0">
              <w:tab/>
              <w:t>Medlemsstaterne behandler enhver ansøgning om international beskyttelse fra en tredjelandsstatsborger eller statsløs person, der indgiver en ansøgning på en af medlemsstaternes område, herunder ved grænsen eller i transitområderne. En ansøgning behandles kun af den medlemsstat, som er ansvarlig efter kriterierne i del III, kapitel II.</w:t>
            </w:r>
          </w:p>
        </w:tc>
        <w:tc>
          <w:tcPr>
            <w:tcW w:w="4876" w:type="dxa"/>
          </w:tcPr>
          <w:p w14:paraId="6326B591" w14:textId="77777777" w:rsidR="00432474" w:rsidRPr="00BA74B0" w:rsidRDefault="00432474" w:rsidP="005D6925">
            <w:pPr>
              <w:pStyle w:val="Normal6a"/>
            </w:pPr>
            <w:r w:rsidRPr="00BA74B0">
              <w:t>1.</w:t>
            </w:r>
            <w:r w:rsidRPr="00BA74B0">
              <w:tab/>
              <w:t xml:space="preserve">Medlemsstaterne behandler enhver ansøgning om international beskyttelse fra en tredjelandsstatsborger eller statsløs person, der indgiver en ansøgning på en af medlemsstaternes område, herunder ved grænsen eller i transitområderne. En ansøgning behandles kun af </w:t>
            </w:r>
            <w:r w:rsidRPr="00BA74B0">
              <w:rPr>
                <w:b/>
                <w:bCs/>
                <w:i/>
                <w:iCs/>
              </w:rPr>
              <w:t>en medlemsstat ad gangen, nemlig af</w:t>
            </w:r>
            <w:r w:rsidRPr="00BA74B0">
              <w:t xml:space="preserve"> den medlemsstat, som er ansvarlig efter kriterierne i del III, kapitel II.</w:t>
            </w:r>
          </w:p>
        </w:tc>
      </w:tr>
    </w:tbl>
    <w:p w14:paraId="160B7CC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1BFDD40" w14:textId="77777777" w:rsidR="00432474" w:rsidRPr="00BA74B0" w:rsidRDefault="00432474" w:rsidP="00432474">
      <w:r w:rsidRPr="00BA74B0">
        <w:rPr>
          <w:rStyle w:val="HideTWBExt"/>
          <w:noProof w:val="0"/>
          <w:color w:val="auto"/>
        </w:rPr>
        <w:t>&lt;/Amend&gt;</w:t>
      </w:r>
    </w:p>
    <w:p w14:paraId="62594C0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1178</w:t>
      </w:r>
      <w:r w:rsidRPr="00BA74B0">
        <w:rPr>
          <w:rStyle w:val="HideTWBExt"/>
          <w:noProof w:val="0"/>
          <w:color w:val="auto"/>
        </w:rPr>
        <w:t>&lt;/NumAm&gt;</w:t>
      </w:r>
    </w:p>
    <w:p w14:paraId="16C69E8F" w14:textId="77777777" w:rsidR="00432474" w:rsidRPr="00BA74B0" w:rsidRDefault="00432474" w:rsidP="00432474">
      <w:pPr>
        <w:pStyle w:val="NormalBold"/>
      </w:pPr>
      <w:r w:rsidRPr="00BA74B0">
        <w:rPr>
          <w:rStyle w:val="HideTWBExt"/>
          <w:noProof w:val="0"/>
          <w:color w:val="auto"/>
        </w:rPr>
        <w:t>&lt;RepeatBlock-By&gt;&lt;Members&gt;</w:t>
      </w:r>
      <w:r w:rsidRPr="00BA74B0">
        <w:t>Tomas Tobé, Jeroen Lenaers</w:t>
      </w:r>
      <w:r w:rsidRPr="00BA74B0">
        <w:rPr>
          <w:rStyle w:val="HideTWBExt"/>
          <w:noProof w:val="0"/>
          <w:color w:val="auto"/>
        </w:rPr>
        <w:t>&lt;/Members&gt;</w:t>
      </w:r>
    </w:p>
    <w:p w14:paraId="5CBD8AA5" w14:textId="77777777" w:rsidR="00432474" w:rsidRPr="00BA74B0" w:rsidRDefault="00432474" w:rsidP="00432474">
      <w:pPr>
        <w:pStyle w:val="NormalBold"/>
      </w:pPr>
      <w:r w:rsidRPr="00BA74B0">
        <w:rPr>
          <w:rStyle w:val="HideTWBExt"/>
          <w:noProof w:val="0"/>
          <w:color w:val="auto"/>
        </w:rPr>
        <w:t>&lt;/RepeatBlock-By&gt;</w:t>
      </w:r>
    </w:p>
    <w:p w14:paraId="6E7CCCB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4C623C1" w14:textId="77777777" w:rsidR="00432474" w:rsidRPr="00BA74B0" w:rsidRDefault="00432474" w:rsidP="00432474">
      <w:pPr>
        <w:pStyle w:val="NormalBold"/>
      </w:pPr>
      <w:r w:rsidRPr="00BA74B0">
        <w:rPr>
          <w:rStyle w:val="HideTWBExt"/>
          <w:noProof w:val="0"/>
          <w:color w:val="auto"/>
        </w:rPr>
        <w:t>&lt;Article&gt;</w:t>
      </w:r>
      <w:r w:rsidRPr="00BA74B0">
        <w:t>Artikel 8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1B0E68E" w14:textId="77777777" w:rsidTr="005D6925">
        <w:trPr>
          <w:trHeight w:hRule="exact" w:val="240"/>
          <w:jc w:val="center"/>
        </w:trPr>
        <w:tc>
          <w:tcPr>
            <w:tcW w:w="9752" w:type="dxa"/>
            <w:gridSpan w:val="2"/>
          </w:tcPr>
          <w:p w14:paraId="00568174" w14:textId="77777777" w:rsidR="00432474" w:rsidRPr="00BA74B0" w:rsidRDefault="00432474" w:rsidP="005D6925"/>
        </w:tc>
      </w:tr>
      <w:tr w:rsidR="002E36B5" w:rsidRPr="00BA74B0" w14:paraId="3B902743" w14:textId="77777777" w:rsidTr="005D6925">
        <w:trPr>
          <w:trHeight w:val="240"/>
          <w:jc w:val="center"/>
        </w:trPr>
        <w:tc>
          <w:tcPr>
            <w:tcW w:w="4876" w:type="dxa"/>
          </w:tcPr>
          <w:p w14:paraId="4A899DE5" w14:textId="77777777" w:rsidR="00432474" w:rsidRPr="00BA74B0" w:rsidRDefault="00432474" w:rsidP="005D6925">
            <w:pPr>
              <w:pStyle w:val="AmColumnHeading"/>
            </w:pPr>
            <w:r w:rsidRPr="00BA74B0">
              <w:t>Kommissionens forslag</w:t>
            </w:r>
          </w:p>
        </w:tc>
        <w:tc>
          <w:tcPr>
            <w:tcW w:w="4876" w:type="dxa"/>
          </w:tcPr>
          <w:p w14:paraId="1C7B26E7" w14:textId="77777777" w:rsidR="00432474" w:rsidRPr="00BA74B0" w:rsidRDefault="00432474" w:rsidP="005D6925">
            <w:pPr>
              <w:pStyle w:val="AmColumnHeading"/>
            </w:pPr>
            <w:r w:rsidRPr="00BA74B0">
              <w:t>Ændringsforslag</w:t>
            </w:r>
          </w:p>
        </w:tc>
      </w:tr>
      <w:tr w:rsidR="002E36B5" w:rsidRPr="00BA74B0" w14:paraId="0F10A5DE" w14:textId="77777777" w:rsidTr="005D6925">
        <w:trPr>
          <w:jc w:val="center"/>
        </w:trPr>
        <w:tc>
          <w:tcPr>
            <w:tcW w:w="4876" w:type="dxa"/>
          </w:tcPr>
          <w:p w14:paraId="243F09C9" w14:textId="77777777" w:rsidR="00432474" w:rsidRPr="00BA74B0" w:rsidRDefault="00432474" w:rsidP="005D6925">
            <w:pPr>
              <w:pStyle w:val="Normal6a"/>
            </w:pPr>
            <w:r w:rsidRPr="00BA74B0">
              <w:t>1.</w:t>
            </w:r>
            <w:r w:rsidRPr="00BA74B0">
              <w:tab/>
              <w:t xml:space="preserve">Medlemsstaterne behandler enhver ansøgning om international beskyttelse </w:t>
            </w:r>
            <w:r w:rsidRPr="00BA74B0">
              <w:rPr>
                <w:b/>
                <w:bCs/>
                <w:i/>
                <w:iCs/>
              </w:rPr>
              <w:t>fra en tredjelandsstatsborger eller statsløs person, der indgiver en ansøgning</w:t>
            </w:r>
            <w:r w:rsidRPr="00BA74B0">
              <w:t xml:space="preserve"> på en af medlemsstaternes område, herunder ved grænsen eller i transitområderne. </w:t>
            </w:r>
            <w:r w:rsidRPr="00BA74B0">
              <w:rPr>
                <w:b/>
                <w:bCs/>
                <w:i/>
                <w:iCs/>
              </w:rPr>
              <w:t xml:space="preserve">En ansøgning behandles kun af den </w:t>
            </w:r>
            <w:r w:rsidRPr="00BA74B0">
              <w:t>medlemsstat</w:t>
            </w:r>
            <w:r w:rsidRPr="00BA74B0">
              <w:rPr>
                <w:b/>
                <w:bCs/>
                <w:i/>
                <w:iCs/>
              </w:rPr>
              <w:t>, som er ansvarlig efter kriterierne i del III, kapitel II</w:t>
            </w:r>
            <w:r w:rsidRPr="00BA74B0">
              <w:t>.</w:t>
            </w:r>
          </w:p>
        </w:tc>
        <w:tc>
          <w:tcPr>
            <w:tcW w:w="4876" w:type="dxa"/>
          </w:tcPr>
          <w:p w14:paraId="216732B2" w14:textId="77777777" w:rsidR="00432474" w:rsidRPr="00BA74B0" w:rsidRDefault="00432474" w:rsidP="005D6925">
            <w:pPr>
              <w:pStyle w:val="Normal6a"/>
            </w:pPr>
            <w:r w:rsidRPr="00BA74B0">
              <w:t>1.</w:t>
            </w:r>
            <w:r w:rsidRPr="00BA74B0">
              <w:tab/>
              <w:t>Medlemsstaterne behandler enhver ansøgning om international beskyttelse</w:t>
            </w:r>
            <w:r w:rsidRPr="00BA74B0">
              <w:rPr>
                <w:b/>
                <w:bCs/>
                <w:i/>
                <w:iCs/>
              </w:rPr>
              <w:t>, der er registreret</w:t>
            </w:r>
            <w:r w:rsidRPr="00BA74B0">
              <w:t xml:space="preserve"> på en af medlemsstaternes område, herunder ved grænsen eller i transitområderne. </w:t>
            </w:r>
            <w:r w:rsidRPr="00BA74B0">
              <w:rPr>
                <w:b/>
                <w:bCs/>
                <w:i/>
                <w:iCs/>
              </w:rPr>
              <w:t>I overensstemmelse med artikel 7 i forordning (EU) xxx/xxx registreres en ansøgning om international beskyttelse i den medlemsstat, der er første indrejseland, eller i den medlemsstat, hvor ansøgeren lovligt opholder sig</w:t>
            </w:r>
            <w:r w:rsidRPr="00BA74B0">
              <w:t>.</w:t>
            </w:r>
          </w:p>
        </w:tc>
      </w:tr>
    </w:tbl>
    <w:p w14:paraId="0CB7E8E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66EA2B0" w14:textId="77777777" w:rsidR="00432474" w:rsidRPr="00BA74B0" w:rsidRDefault="00432474" w:rsidP="00432474">
      <w:r w:rsidRPr="00BA74B0">
        <w:rPr>
          <w:rStyle w:val="HideTWBExt"/>
          <w:noProof w:val="0"/>
          <w:color w:val="auto"/>
        </w:rPr>
        <w:t>&lt;/Amend&gt;</w:t>
      </w:r>
    </w:p>
    <w:p w14:paraId="47E75D6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1179</w:t>
      </w:r>
      <w:r w:rsidRPr="00BA74B0">
        <w:rPr>
          <w:rStyle w:val="HideTWBExt"/>
          <w:noProof w:val="0"/>
          <w:color w:val="auto"/>
        </w:rPr>
        <w:t>&lt;/NumAm&gt;</w:t>
      </w:r>
    </w:p>
    <w:p w14:paraId="11F69AD3" w14:textId="77777777" w:rsidR="00432474" w:rsidRPr="00BA74B0" w:rsidRDefault="00432474" w:rsidP="00432474">
      <w:pPr>
        <w:pStyle w:val="NormalBold"/>
      </w:pPr>
      <w:r w:rsidRPr="00BA74B0">
        <w:rPr>
          <w:rStyle w:val="HideTWBExt"/>
          <w:noProof w:val="0"/>
          <w:color w:val="auto"/>
        </w:rPr>
        <w:t>&lt;RepeatBlock-By&gt;&lt;Members&gt;</w:t>
      </w:r>
      <w:r w:rsidRPr="00BA74B0">
        <w:t>Annalisa Tardino</w:t>
      </w:r>
      <w:r w:rsidRPr="00BA74B0">
        <w:rPr>
          <w:rStyle w:val="HideTWBExt"/>
          <w:noProof w:val="0"/>
          <w:color w:val="auto"/>
        </w:rPr>
        <w:t>&lt;/Members&gt;</w:t>
      </w:r>
    </w:p>
    <w:p w14:paraId="3C9E4DCB" w14:textId="77777777" w:rsidR="00432474" w:rsidRPr="00BA74B0" w:rsidRDefault="00432474" w:rsidP="00432474">
      <w:pPr>
        <w:pStyle w:val="NormalBold"/>
      </w:pPr>
      <w:r w:rsidRPr="00BA74B0">
        <w:rPr>
          <w:rStyle w:val="HideTWBExt"/>
          <w:noProof w:val="0"/>
          <w:color w:val="auto"/>
        </w:rPr>
        <w:t>&lt;/RepeatBlock-By&gt;</w:t>
      </w:r>
    </w:p>
    <w:p w14:paraId="201B46F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17EC3AE" w14:textId="77777777" w:rsidR="00432474" w:rsidRPr="00BA74B0" w:rsidRDefault="00432474" w:rsidP="00432474">
      <w:pPr>
        <w:pStyle w:val="NormalBold"/>
      </w:pPr>
      <w:r w:rsidRPr="00BA74B0">
        <w:rPr>
          <w:rStyle w:val="HideTWBExt"/>
          <w:noProof w:val="0"/>
          <w:color w:val="auto"/>
        </w:rPr>
        <w:t>&lt;Article&gt;</w:t>
      </w:r>
      <w:r w:rsidRPr="00BA74B0">
        <w:t>Artikel 8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E9FBB3D" w14:textId="77777777" w:rsidTr="005D6925">
        <w:trPr>
          <w:trHeight w:hRule="exact" w:val="240"/>
          <w:jc w:val="center"/>
        </w:trPr>
        <w:tc>
          <w:tcPr>
            <w:tcW w:w="9752" w:type="dxa"/>
            <w:gridSpan w:val="2"/>
          </w:tcPr>
          <w:p w14:paraId="0725C268" w14:textId="77777777" w:rsidR="00432474" w:rsidRPr="00BA74B0" w:rsidRDefault="00432474" w:rsidP="005D6925"/>
        </w:tc>
      </w:tr>
      <w:tr w:rsidR="002E36B5" w:rsidRPr="00BA74B0" w14:paraId="56581631" w14:textId="77777777" w:rsidTr="005D6925">
        <w:trPr>
          <w:trHeight w:val="240"/>
          <w:jc w:val="center"/>
        </w:trPr>
        <w:tc>
          <w:tcPr>
            <w:tcW w:w="4876" w:type="dxa"/>
          </w:tcPr>
          <w:p w14:paraId="60DEFA7C" w14:textId="77777777" w:rsidR="00432474" w:rsidRPr="00BA74B0" w:rsidRDefault="00432474" w:rsidP="005D6925">
            <w:pPr>
              <w:pStyle w:val="AmColumnHeading"/>
            </w:pPr>
            <w:r w:rsidRPr="00BA74B0">
              <w:t>Kommissionens forslag</w:t>
            </w:r>
          </w:p>
        </w:tc>
        <w:tc>
          <w:tcPr>
            <w:tcW w:w="4876" w:type="dxa"/>
          </w:tcPr>
          <w:p w14:paraId="653C5364" w14:textId="77777777" w:rsidR="00432474" w:rsidRPr="00BA74B0" w:rsidRDefault="00432474" w:rsidP="005D6925">
            <w:pPr>
              <w:pStyle w:val="AmColumnHeading"/>
            </w:pPr>
            <w:r w:rsidRPr="00BA74B0">
              <w:t>Ændringsforslag</w:t>
            </w:r>
          </w:p>
        </w:tc>
      </w:tr>
      <w:tr w:rsidR="002E36B5" w:rsidRPr="00BA74B0" w14:paraId="3FB0692A" w14:textId="77777777" w:rsidTr="005D6925">
        <w:trPr>
          <w:jc w:val="center"/>
        </w:trPr>
        <w:tc>
          <w:tcPr>
            <w:tcW w:w="4876" w:type="dxa"/>
          </w:tcPr>
          <w:p w14:paraId="0C58411A" w14:textId="77777777" w:rsidR="00432474" w:rsidRPr="00BA74B0" w:rsidRDefault="00432474" w:rsidP="005D6925">
            <w:pPr>
              <w:pStyle w:val="Normal6a"/>
            </w:pPr>
            <w:r w:rsidRPr="00BA74B0">
              <w:t>1.</w:t>
            </w:r>
            <w:r w:rsidRPr="00BA74B0">
              <w:tab/>
              <w:t xml:space="preserve">Medlemsstaterne </w:t>
            </w:r>
            <w:r w:rsidRPr="00BA74B0">
              <w:rPr>
                <w:b/>
                <w:bCs/>
                <w:i/>
                <w:iCs/>
              </w:rPr>
              <w:t>behandler</w:t>
            </w:r>
            <w:r w:rsidRPr="00BA74B0">
              <w:t xml:space="preserve"> enhver ansøgning om international beskyttelse fra en tredjelandsstatsborger eller statsløs person, der indgiver en ansøgning på en af medlemsstaternes område, herunder ved grænsen eller i transitområderne. En ansøgning behandles kun af den medlemsstat, som er ansvarlig efter kriterierne i del III, kapitel II.</w:t>
            </w:r>
          </w:p>
        </w:tc>
        <w:tc>
          <w:tcPr>
            <w:tcW w:w="4876" w:type="dxa"/>
          </w:tcPr>
          <w:p w14:paraId="30C63A1E" w14:textId="77777777" w:rsidR="00432474" w:rsidRPr="00BA74B0" w:rsidRDefault="00432474" w:rsidP="005D6925">
            <w:pPr>
              <w:pStyle w:val="Normal6a"/>
            </w:pPr>
            <w:r w:rsidRPr="00BA74B0">
              <w:t>1.</w:t>
            </w:r>
            <w:r w:rsidRPr="00BA74B0">
              <w:tab/>
              <w:t xml:space="preserve">Medlemsstaterne </w:t>
            </w:r>
            <w:r w:rsidRPr="00BA74B0">
              <w:rPr>
                <w:b/>
                <w:bCs/>
                <w:i/>
                <w:iCs/>
              </w:rPr>
              <w:t>registrerer</w:t>
            </w:r>
            <w:r w:rsidRPr="00BA74B0">
              <w:t xml:space="preserve"> enhver ansøgning om international beskyttelse fra en tredjelandsstatsborger eller statsløs person, der indgiver en ansøgning på en af medlemsstaternes område, herunder ved grænsen eller i transitområderne. En ansøgning behandles kun af den medlemsstat, som er ansvarlig efter kriterierne i del III, kapitel II.</w:t>
            </w:r>
          </w:p>
        </w:tc>
      </w:tr>
    </w:tbl>
    <w:p w14:paraId="6DBF490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E623490" w14:textId="77777777" w:rsidR="00432474" w:rsidRPr="00BA74B0" w:rsidRDefault="00432474" w:rsidP="00432474">
      <w:r w:rsidRPr="00BA74B0">
        <w:rPr>
          <w:rStyle w:val="HideTWBExt"/>
          <w:noProof w:val="0"/>
          <w:color w:val="auto"/>
        </w:rPr>
        <w:t>&lt;/Amend&gt;</w:t>
      </w:r>
    </w:p>
    <w:p w14:paraId="0897D76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1180</w:t>
      </w:r>
      <w:r w:rsidRPr="00BA74B0">
        <w:rPr>
          <w:rStyle w:val="HideTWBExt"/>
          <w:noProof w:val="0"/>
          <w:color w:val="auto"/>
        </w:rPr>
        <w:t>&lt;/NumAm&gt;</w:t>
      </w:r>
    </w:p>
    <w:p w14:paraId="442F738B" w14:textId="77777777" w:rsidR="00432474" w:rsidRPr="00BA74B0" w:rsidRDefault="00432474" w:rsidP="00432474">
      <w:pPr>
        <w:pStyle w:val="NormalBold"/>
      </w:pPr>
      <w:r w:rsidRPr="00BA74B0">
        <w:rPr>
          <w:rStyle w:val="HideTWBExt"/>
          <w:noProof w:val="0"/>
          <w:color w:val="auto"/>
        </w:rPr>
        <w:t>&lt;RepeatBlock-By&gt;&lt;Members&gt;</w:t>
      </w:r>
      <w:r w:rsidRPr="00BA74B0">
        <w:t>Laura Ferrara, Sabrina Pignedoli</w:t>
      </w:r>
      <w:r w:rsidRPr="00BA74B0">
        <w:rPr>
          <w:rStyle w:val="HideTWBExt"/>
          <w:noProof w:val="0"/>
          <w:color w:val="auto"/>
        </w:rPr>
        <w:t>&lt;/Members&gt;</w:t>
      </w:r>
    </w:p>
    <w:p w14:paraId="6B706F43" w14:textId="77777777" w:rsidR="00432474" w:rsidRPr="00BA74B0" w:rsidRDefault="00432474" w:rsidP="00432474">
      <w:pPr>
        <w:pStyle w:val="NormalBold"/>
      </w:pPr>
      <w:r w:rsidRPr="00BA74B0">
        <w:rPr>
          <w:rStyle w:val="HideTWBExt"/>
          <w:noProof w:val="0"/>
          <w:color w:val="auto"/>
        </w:rPr>
        <w:t>&lt;/RepeatBlock-By&gt;</w:t>
      </w:r>
    </w:p>
    <w:p w14:paraId="5369606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CA3AA55" w14:textId="77777777" w:rsidR="00432474" w:rsidRPr="00BA74B0" w:rsidRDefault="00432474" w:rsidP="00432474">
      <w:pPr>
        <w:pStyle w:val="NormalBold"/>
      </w:pPr>
      <w:r w:rsidRPr="00BA74B0">
        <w:rPr>
          <w:rStyle w:val="HideTWBExt"/>
          <w:noProof w:val="0"/>
          <w:color w:val="auto"/>
        </w:rPr>
        <w:t>&lt;Article&gt;</w:t>
      </w:r>
      <w:r w:rsidRPr="00BA74B0">
        <w:t>Artikel 8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17BF8E9" w14:textId="77777777" w:rsidTr="005D6925">
        <w:trPr>
          <w:trHeight w:hRule="exact" w:val="240"/>
          <w:jc w:val="center"/>
        </w:trPr>
        <w:tc>
          <w:tcPr>
            <w:tcW w:w="9752" w:type="dxa"/>
            <w:gridSpan w:val="2"/>
          </w:tcPr>
          <w:p w14:paraId="7DCA35B9" w14:textId="77777777" w:rsidR="00432474" w:rsidRPr="00BA74B0" w:rsidRDefault="00432474" w:rsidP="005D6925"/>
        </w:tc>
      </w:tr>
      <w:tr w:rsidR="002E36B5" w:rsidRPr="00BA74B0" w14:paraId="46164D7C" w14:textId="77777777" w:rsidTr="005D6925">
        <w:trPr>
          <w:trHeight w:val="240"/>
          <w:jc w:val="center"/>
        </w:trPr>
        <w:tc>
          <w:tcPr>
            <w:tcW w:w="4876" w:type="dxa"/>
          </w:tcPr>
          <w:p w14:paraId="1C08E27B" w14:textId="77777777" w:rsidR="00432474" w:rsidRPr="00BA74B0" w:rsidRDefault="00432474" w:rsidP="005D6925">
            <w:pPr>
              <w:pStyle w:val="AmColumnHeading"/>
            </w:pPr>
            <w:r w:rsidRPr="00BA74B0">
              <w:t>Kommissionens forslag</w:t>
            </w:r>
          </w:p>
        </w:tc>
        <w:tc>
          <w:tcPr>
            <w:tcW w:w="4876" w:type="dxa"/>
          </w:tcPr>
          <w:p w14:paraId="1BE54860" w14:textId="77777777" w:rsidR="00432474" w:rsidRPr="00BA74B0" w:rsidRDefault="00432474" w:rsidP="005D6925">
            <w:pPr>
              <w:pStyle w:val="AmColumnHeading"/>
            </w:pPr>
            <w:r w:rsidRPr="00BA74B0">
              <w:t>Ændringsforslag</w:t>
            </w:r>
          </w:p>
        </w:tc>
      </w:tr>
      <w:tr w:rsidR="002E36B5" w:rsidRPr="00BA74B0" w14:paraId="4BB80C51" w14:textId="77777777" w:rsidTr="005D6925">
        <w:trPr>
          <w:jc w:val="center"/>
        </w:trPr>
        <w:tc>
          <w:tcPr>
            <w:tcW w:w="4876" w:type="dxa"/>
          </w:tcPr>
          <w:p w14:paraId="60A77A3E" w14:textId="77777777" w:rsidR="00432474" w:rsidRPr="00BA74B0" w:rsidRDefault="00432474" w:rsidP="005D6925">
            <w:pPr>
              <w:pStyle w:val="Normal6a"/>
            </w:pPr>
            <w:r w:rsidRPr="00BA74B0">
              <w:rPr>
                <w:b/>
                <w:i/>
              </w:rPr>
              <w:t>2.</w:t>
            </w:r>
            <w:r w:rsidRPr="00BA74B0">
              <w:tab/>
            </w:r>
            <w:r w:rsidRPr="00BA74B0">
              <w:rPr>
                <w:b/>
                <w:i/>
              </w:rPr>
              <w:t>Kan det ikke på grundlag af kriterierne i denne forordning afgøres, hvilken medlemsstat der er ansvarlig, er det den første medlemsstat, hvori ansøgningen om international beskyttelse blev registreret, der er ansvarlig for behandlingen.</w:t>
            </w:r>
          </w:p>
        </w:tc>
        <w:tc>
          <w:tcPr>
            <w:tcW w:w="4876" w:type="dxa"/>
          </w:tcPr>
          <w:p w14:paraId="14098174" w14:textId="77777777" w:rsidR="00432474" w:rsidRPr="00BA74B0" w:rsidRDefault="00432474" w:rsidP="005D6925">
            <w:pPr>
              <w:pStyle w:val="Normal6a"/>
            </w:pPr>
            <w:r w:rsidRPr="00BA74B0">
              <w:rPr>
                <w:b/>
                <w:i/>
              </w:rPr>
              <w:t>udgår</w:t>
            </w:r>
          </w:p>
        </w:tc>
      </w:tr>
    </w:tbl>
    <w:p w14:paraId="6EBD5CB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{IT}</w:t>
      </w:r>
      <w:r w:rsidRPr="00BA74B0">
        <w:t>it</w:t>
      </w:r>
      <w:r w:rsidRPr="00BA74B0">
        <w:rPr>
          <w:rStyle w:val="HideTWBExt"/>
          <w:noProof w:val="0"/>
          <w:color w:val="auto"/>
        </w:rPr>
        <w:t>&lt;/Original&gt;</w:t>
      </w:r>
    </w:p>
    <w:p w14:paraId="719A916C" w14:textId="77777777" w:rsidR="00432474" w:rsidRPr="00BA74B0" w:rsidRDefault="00432474" w:rsidP="00432474">
      <w:r w:rsidRPr="00BA74B0">
        <w:rPr>
          <w:rStyle w:val="HideTWBExt"/>
          <w:noProof w:val="0"/>
          <w:color w:val="auto"/>
        </w:rPr>
        <w:t>&lt;/Amend&gt;</w:t>
      </w:r>
    </w:p>
    <w:p w14:paraId="27E8FB9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1181</w:t>
      </w:r>
      <w:r w:rsidRPr="00BA74B0">
        <w:rPr>
          <w:rStyle w:val="HideTWBExt"/>
          <w:noProof w:val="0"/>
          <w:color w:val="auto"/>
        </w:rPr>
        <w:t>&lt;/NumAm&gt;</w:t>
      </w:r>
    </w:p>
    <w:p w14:paraId="3009B291" w14:textId="77777777" w:rsidR="00432474" w:rsidRPr="00BA74B0" w:rsidRDefault="00432474" w:rsidP="00432474">
      <w:pPr>
        <w:pStyle w:val="NormalBold"/>
      </w:pPr>
      <w:r w:rsidRPr="00BA74B0">
        <w:rPr>
          <w:rStyle w:val="HideTWBExt"/>
          <w:noProof w:val="0"/>
          <w:color w:val="auto"/>
        </w:rPr>
        <w:t>&lt;RepeatBlock-By&gt;&lt;Members&gt;</w:t>
      </w:r>
      <w:r w:rsidRPr="00BA74B0">
        <w:t>Annalisa Tardino</w:t>
      </w:r>
      <w:r w:rsidRPr="00BA74B0">
        <w:rPr>
          <w:rStyle w:val="HideTWBExt"/>
          <w:noProof w:val="0"/>
          <w:color w:val="auto"/>
        </w:rPr>
        <w:t>&lt;/Members&gt;</w:t>
      </w:r>
    </w:p>
    <w:p w14:paraId="7F143A2A" w14:textId="77777777" w:rsidR="00432474" w:rsidRPr="00BA74B0" w:rsidRDefault="00432474" w:rsidP="00432474">
      <w:pPr>
        <w:pStyle w:val="NormalBold"/>
      </w:pPr>
      <w:r w:rsidRPr="00BA74B0">
        <w:rPr>
          <w:rStyle w:val="HideTWBExt"/>
          <w:noProof w:val="0"/>
          <w:color w:val="auto"/>
        </w:rPr>
        <w:t>&lt;/RepeatBlock-By&gt;</w:t>
      </w:r>
    </w:p>
    <w:p w14:paraId="4608672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B6918DB" w14:textId="77777777" w:rsidR="00432474" w:rsidRPr="00BA74B0" w:rsidRDefault="00432474" w:rsidP="00432474">
      <w:pPr>
        <w:pStyle w:val="NormalBold"/>
      </w:pPr>
      <w:r w:rsidRPr="00BA74B0">
        <w:rPr>
          <w:rStyle w:val="HideTWBExt"/>
          <w:noProof w:val="0"/>
          <w:color w:val="auto"/>
        </w:rPr>
        <w:t>&lt;Article&gt;</w:t>
      </w:r>
      <w:r w:rsidRPr="00BA74B0">
        <w:t>Artikel 8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711A90F" w14:textId="77777777" w:rsidTr="005D6925">
        <w:trPr>
          <w:trHeight w:hRule="exact" w:val="240"/>
          <w:jc w:val="center"/>
        </w:trPr>
        <w:tc>
          <w:tcPr>
            <w:tcW w:w="9752" w:type="dxa"/>
            <w:gridSpan w:val="2"/>
          </w:tcPr>
          <w:p w14:paraId="19EB686C" w14:textId="77777777" w:rsidR="00432474" w:rsidRPr="00BA74B0" w:rsidRDefault="00432474" w:rsidP="005D6925"/>
        </w:tc>
      </w:tr>
      <w:tr w:rsidR="002E36B5" w:rsidRPr="00BA74B0" w14:paraId="6A56DCC4" w14:textId="77777777" w:rsidTr="005D6925">
        <w:trPr>
          <w:trHeight w:val="240"/>
          <w:jc w:val="center"/>
        </w:trPr>
        <w:tc>
          <w:tcPr>
            <w:tcW w:w="4876" w:type="dxa"/>
          </w:tcPr>
          <w:p w14:paraId="7B8F9CA2" w14:textId="77777777" w:rsidR="00432474" w:rsidRPr="00BA74B0" w:rsidRDefault="00432474" w:rsidP="005D6925">
            <w:pPr>
              <w:pStyle w:val="AmColumnHeading"/>
            </w:pPr>
            <w:r w:rsidRPr="00BA74B0">
              <w:t>Kommissionens forslag</w:t>
            </w:r>
          </w:p>
        </w:tc>
        <w:tc>
          <w:tcPr>
            <w:tcW w:w="4876" w:type="dxa"/>
          </w:tcPr>
          <w:p w14:paraId="4F78DA2D" w14:textId="77777777" w:rsidR="00432474" w:rsidRPr="00BA74B0" w:rsidRDefault="00432474" w:rsidP="005D6925">
            <w:pPr>
              <w:pStyle w:val="AmColumnHeading"/>
            </w:pPr>
            <w:r w:rsidRPr="00BA74B0">
              <w:t>Ændringsforslag</w:t>
            </w:r>
          </w:p>
        </w:tc>
      </w:tr>
      <w:tr w:rsidR="002E36B5" w:rsidRPr="00BA74B0" w14:paraId="4F5260D3" w14:textId="77777777" w:rsidTr="005D6925">
        <w:trPr>
          <w:jc w:val="center"/>
        </w:trPr>
        <w:tc>
          <w:tcPr>
            <w:tcW w:w="4876" w:type="dxa"/>
          </w:tcPr>
          <w:p w14:paraId="2160450A" w14:textId="77777777" w:rsidR="00432474" w:rsidRPr="00BA74B0" w:rsidRDefault="00432474" w:rsidP="005D6925">
            <w:pPr>
              <w:pStyle w:val="Normal6a"/>
            </w:pPr>
            <w:r w:rsidRPr="00BA74B0">
              <w:t>2.</w:t>
            </w:r>
            <w:r w:rsidRPr="00BA74B0">
              <w:tab/>
              <w:t>Kan det ikke på grundlag af kriterierne i denne forordning afgøres, hvilken medlemsstat der er ansvarlig, er det den første medlemsstat, hvori ansøgningen om international beskyttelse blev registreret, der er ansvarlig for behandlingen.</w:t>
            </w:r>
          </w:p>
        </w:tc>
        <w:tc>
          <w:tcPr>
            <w:tcW w:w="4876" w:type="dxa"/>
          </w:tcPr>
          <w:p w14:paraId="05455173" w14:textId="77777777" w:rsidR="00432474" w:rsidRPr="00BA74B0" w:rsidRDefault="00432474" w:rsidP="005D6925">
            <w:pPr>
              <w:pStyle w:val="Normal6a"/>
            </w:pPr>
            <w:r w:rsidRPr="00BA74B0">
              <w:t>2.</w:t>
            </w:r>
            <w:r w:rsidRPr="00BA74B0">
              <w:tab/>
              <w:t>Kan det ikke på grundlag af kriterierne i denne forordning afgøres, hvilken medlemsstat der er ansvarlig, er det den første medlemsstat, hvori ansøgningen om international beskyttelse blev registreret, der er ansvarlig for behandlingen</w:t>
            </w:r>
            <w:r w:rsidRPr="00BA74B0">
              <w:rPr>
                <w:b/>
                <w:bCs/>
                <w:i/>
                <w:iCs/>
              </w:rPr>
              <w:t>, jf. dog reglerne i del IV</w:t>
            </w:r>
            <w:r w:rsidRPr="00BA74B0">
              <w:t xml:space="preserve">. </w:t>
            </w:r>
            <w:r w:rsidRPr="00BA74B0">
              <w:rPr>
                <w:b/>
                <w:i/>
              </w:rPr>
              <w:t>Dette ansvar ophører, hvis ansøgningen registreres mere end et år efter datoen for den ulovlige grænsepassage ad land-, sø- eller luftvejen.</w:t>
            </w:r>
          </w:p>
        </w:tc>
      </w:tr>
    </w:tbl>
    <w:p w14:paraId="2659536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BE1343D" w14:textId="77777777" w:rsidR="00432474" w:rsidRPr="00BA74B0" w:rsidRDefault="00432474" w:rsidP="00432474">
      <w:r w:rsidRPr="00BA74B0">
        <w:rPr>
          <w:rStyle w:val="HideTWBExt"/>
          <w:noProof w:val="0"/>
          <w:color w:val="auto"/>
        </w:rPr>
        <w:t>&lt;/Amend&gt;</w:t>
      </w:r>
    </w:p>
    <w:p w14:paraId="2336A35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1182</w:t>
      </w:r>
      <w:r w:rsidRPr="00BA74B0">
        <w:rPr>
          <w:rStyle w:val="HideTWBExt"/>
          <w:noProof w:val="0"/>
          <w:color w:val="auto"/>
        </w:rPr>
        <w:t>&lt;/NumAm&gt;</w:t>
      </w:r>
    </w:p>
    <w:p w14:paraId="0224E374"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5C367802" w14:textId="77777777" w:rsidR="00432474" w:rsidRPr="00BA74B0" w:rsidRDefault="00432474" w:rsidP="00432474">
      <w:pPr>
        <w:pStyle w:val="NormalBold"/>
      </w:pPr>
      <w:r w:rsidRPr="00BA74B0">
        <w:rPr>
          <w:rStyle w:val="HideTWBExt"/>
          <w:noProof w:val="0"/>
          <w:color w:val="auto"/>
        </w:rPr>
        <w:t>&lt;/RepeatBlock-By&gt;</w:t>
      </w:r>
    </w:p>
    <w:p w14:paraId="30A6DEA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CB7F201" w14:textId="77777777" w:rsidR="00432474" w:rsidRPr="00BA74B0" w:rsidRDefault="00432474" w:rsidP="00432474">
      <w:pPr>
        <w:pStyle w:val="NormalBold"/>
      </w:pPr>
      <w:r w:rsidRPr="00BA74B0">
        <w:rPr>
          <w:rStyle w:val="HideTWBExt"/>
          <w:noProof w:val="0"/>
          <w:color w:val="auto"/>
        </w:rPr>
        <w:t>&lt;Article&gt;</w:t>
      </w:r>
      <w:r w:rsidRPr="00BA74B0">
        <w:t>Artikel 8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DDA4FA7" w14:textId="77777777" w:rsidTr="005D6925">
        <w:trPr>
          <w:trHeight w:hRule="exact" w:val="240"/>
          <w:jc w:val="center"/>
        </w:trPr>
        <w:tc>
          <w:tcPr>
            <w:tcW w:w="9752" w:type="dxa"/>
            <w:gridSpan w:val="2"/>
          </w:tcPr>
          <w:p w14:paraId="07CBBB3A" w14:textId="77777777" w:rsidR="00432474" w:rsidRPr="00BA74B0" w:rsidRDefault="00432474" w:rsidP="005D6925"/>
        </w:tc>
      </w:tr>
      <w:tr w:rsidR="002E36B5" w:rsidRPr="00BA74B0" w14:paraId="0D99F2CB" w14:textId="77777777" w:rsidTr="005D6925">
        <w:trPr>
          <w:trHeight w:val="240"/>
          <w:jc w:val="center"/>
        </w:trPr>
        <w:tc>
          <w:tcPr>
            <w:tcW w:w="4876" w:type="dxa"/>
          </w:tcPr>
          <w:p w14:paraId="2B2E7A42" w14:textId="77777777" w:rsidR="00432474" w:rsidRPr="00BA74B0" w:rsidRDefault="00432474" w:rsidP="005D6925">
            <w:pPr>
              <w:pStyle w:val="AmColumnHeading"/>
            </w:pPr>
            <w:r w:rsidRPr="00BA74B0">
              <w:t>Kommissionens forslag</w:t>
            </w:r>
          </w:p>
        </w:tc>
        <w:tc>
          <w:tcPr>
            <w:tcW w:w="4876" w:type="dxa"/>
          </w:tcPr>
          <w:p w14:paraId="3114FF7C" w14:textId="77777777" w:rsidR="00432474" w:rsidRPr="00BA74B0" w:rsidRDefault="00432474" w:rsidP="005D6925">
            <w:pPr>
              <w:pStyle w:val="AmColumnHeading"/>
            </w:pPr>
            <w:r w:rsidRPr="00BA74B0">
              <w:t>Ændringsforslag</w:t>
            </w:r>
          </w:p>
        </w:tc>
      </w:tr>
      <w:tr w:rsidR="002E36B5" w:rsidRPr="00BA74B0" w14:paraId="018BE8E4" w14:textId="77777777" w:rsidTr="005D6925">
        <w:trPr>
          <w:jc w:val="center"/>
        </w:trPr>
        <w:tc>
          <w:tcPr>
            <w:tcW w:w="4876" w:type="dxa"/>
          </w:tcPr>
          <w:p w14:paraId="660418CE" w14:textId="77777777" w:rsidR="00432474" w:rsidRPr="00BA74B0" w:rsidRDefault="00432474" w:rsidP="005D6925">
            <w:pPr>
              <w:pStyle w:val="Normal6a"/>
            </w:pPr>
            <w:r w:rsidRPr="00BA74B0">
              <w:t>2.</w:t>
            </w:r>
            <w:r w:rsidRPr="00BA74B0">
              <w:tab/>
            </w:r>
            <w:r w:rsidRPr="00BA74B0">
              <w:rPr>
                <w:b/>
                <w:bCs/>
                <w:i/>
                <w:iCs/>
              </w:rPr>
              <w:t>Kan det ikke på grundlag af kriterierne i denne forordning afgøres, hvilken medlemsstat der er ansvarlig, er det</w:t>
            </w:r>
            <w:r w:rsidRPr="00BA74B0">
              <w:t xml:space="preserve"> den første medlemsstat, hvori ansøgningen om international beskyttelse blev registreret, der er ansvarlig for behandlingen.</w:t>
            </w:r>
          </w:p>
        </w:tc>
        <w:tc>
          <w:tcPr>
            <w:tcW w:w="4876" w:type="dxa"/>
          </w:tcPr>
          <w:p w14:paraId="4638867B" w14:textId="77777777" w:rsidR="00432474" w:rsidRPr="00BA74B0" w:rsidRDefault="00432474" w:rsidP="005D6925">
            <w:pPr>
              <w:pStyle w:val="Normal6a"/>
            </w:pPr>
            <w:r w:rsidRPr="00BA74B0">
              <w:t>2.</w:t>
            </w:r>
            <w:r w:rsidRPr="00BA74B0">
              <w:tab/>
            </w:r>
            <w:r w:rsidRPr="00BA74B0">
              <w:rPr>
                <w:b/>
                <w:bCs/>
                <w:i/>
                <w:iCs/>
              </w:rPr>
              <w:t>Det er</w:t>
            </w:r>
            <w:r w:rsidRPr="00BA74B0">
              <w:t xml:space="preserve"> den første medlemsstat, hvori ansøgningen om international beskyttelse blev registreret, der er ansvarlig for behandlingen.</w:t>
            </w:r>
          </w:p>
        </w:tc>
      </w:tr>
    </w:tbl>
    <w:p w14:paraId="6F721BE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7A4C1FD" w14:textId="77777777" w:rsidR="00432474" w:rsidRPr="00BA74B0" w:rsidRDefault="00432474" w:rsidP="00432474">
      <w:r w:rsidRPr="00BA74B0">
        <w:rPr>
          <w:rStyle w:val="HideTWBExt"/>
          <w:noProof w:val="0"/>
          <w:color w:val="auto"/>
        </w:rPr>
        <w:t>&lt;/Amend&gt;</w:t>
      </w:r>
    </w:p>
    <w:p w14:paraId="50D53FE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1183</w:t>
      </w:r>
      <w:r w:rsidRPr="00BA74B0">
        <w:rPr>
          <w:rStyle w:val="HideTWBExt"/>
          <w:noProof w:val="0"/>
          <w:color w:val="auto"/>
        </w:rPr>
        <w:t>&lt;/NumAm&gt;</w:t>
      </w:r>
    </w:p>
    <w:p w14:paraId="2000DD08"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5C2C2F28" w14:textId="77777777" w:rsidR="00432474" w:rsidRPr="00BA74B0" w:rsidRDefault="00432474" w:rsidP="00432474">
      <w:pPr>
        <w:pStyle w:val="NormalBold"/>
      </w:pPr>
      <w:r w:rsidRPr="00BA74B0">
        <w:rPr>
          <w:rStyle w:val="HideTWBExt"/>
          <w:noProof w:val="0"/>
          <w:color w:val="auto"/>
        </w:rPr>
        <w:t>&lt;/RepeatBlock-By&gt;</w:t>
      </w:r>
    </w:p>
    <w:p w14:paraId="2619F4A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CCBDD26" w14:textId="77777777" w:rsidR="00432474" w:rsidRPr="00BA74B0" w:rsidRDefault="00432474" w:rsidP="00432474">
      <w:pPr>
        <w:pStyle w:val="NormalBold"/>
      </w:pPr>
      <w:r w:rsidRPr="00BA74B0">
        <w:rPr>
          <w:rStyle w:val="HideTWBExt"/>
          <w:noProof w:val="0"/>
          <w:color w:val="auto"/>
        </w:rPr>
        <w:t>&lt;Article&gt;</w:t>
      </w:r>
      <w:r w:rsidRPr="00BA74B0">
        <w:t>Artikel 8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0D4E599" w14:textId="77777777" w:rsidTr="005D6925">
        <w:trPr>
          <w:trHeight w:hRule="exact" w:val="240"/>
          <w:jc w:val="center"/>
        </w:trPr>
        <w:tc>
          <w:tcPr>
            <w:tcW w:w="9752" w:type="dxa"/>
            <w:gridSpan w:val="2"/>
          </w:tcPr>
          <w:p w14:paraId="43EFC7E8" w14:textId="77777777" w:rsidR="00432474" w:rsidRPr="00BA74B0" w:rsidRDefault="00432474" w:rsidP="005D6925"/>
        </w:tc>
      </w:tr>
      <w:tr w:rsidR="002E36B5" w:rsidRPr="00BA74B0" w14:paraId="0E0047AE" w14:textId="77777777" w:rsidTr="005D6925">
        <w:trPr>
          <w:trHeight w:val="240"/>
          <w:jc w:val="center"/>
        </w:trPr>
        <w:tc>
          <w:tcPr>
            <w:tcW w:w="4876" w:type="dxa"/>
          </w:tcPr>
          <w:p w14:paraId="62790203" w14:textId="77777777" w:rsidR="00432474" w:rsidRPr="00BA74B0" w:rsidRDefault="00432474" w:rsidP="005D6925">
            <w:pPr>
              <w:pStyle w:val="AmColumnHeading"/>
            </w:pPr>
            <w:r w:rsidRPr="00BA74B0">
              <w:t>Kommissionens forslag</w:t>
            </w:r>
          </w:p>
        </w:tc>
        <w:tc>
          <w:tcPr>
            <w:tcW w:w="4876" w:type="dxa"/>
          </w:tcPr>
          <w:p w14:paraId="574F085A" w14:textId="77777777" w:rsidR="00432474" w:rsidRPr="00BA74B0" w:rsidRDefault="00432474" w:rsidP="005D6925">
            <w:pPr>
              <w:pStyle w:val="AmColumnHeading"/>
            </w:pPr>
            <w:r w:rsidRPr="00BA74B0">
              <w:t>Ændringsforslag</w:t>
            </w:r>
          </w:p>
        </w:tc>
      </w:tr>
      <w:tr w:rsidR="002E36B5" w:rsidRPr="00BA74B0" w14:paraId="5652B503" w14:textId="77777777" w:rsidTr="005D6925">
        <w:trPr>
          <w:jc w:val="center"/>
        </w:trPr>
        <w:tc>
          <w:tcPr>
            <w:tcW w:w="4876" w:type="dxa"/>
          </w:tcPr>
          <w:p w14:paraId="3BCA8FAA" w14:textId="77777777" w:rsidR="00432474" w:rsidRPr="00BA74B0" w:rsidRDefault="00432474" w:rsidP="005D6925">
            <w:pPr>
              <w:pStyle w:val="Normal6a"/>
            </w:pPr>
            <w:r w:rsidRPr="00BA74B0">
              <w:t>2.</w:t>
            </w:r>
            <w:r w:rsidRPr="00BA74B0">
              <w:tab/>
            </w:r>
            <w:r w:rsidRPr="00BA74B0">
              <w:rPr>
                <w:b/>
                <w:bCs/>
                <w:i/>
                <w:iCs/>
              </w:rPr>
              <w:t>Kan det ikke på grundlag af kriterierne i denne forordning afgøres, hvilken medlemsstat der er ansvarlig, er det</w:t>
            </w:r>
            <w:r w:rsidRPr="00BA74B0">
              <w:t xml:space="preserve"> den første medlemsstat, hvori ansøgningen om international beskyttelse blev registreret, der er ansvarlig for behandlingen.</w:t>
            </w:r>
          </w:p>
        </w:tc>
        <w:tc>
          <w:tcPr>
            <w:tcW w:w="4876" w:type="dxa"/>
          </w:tcPr>
          <w:p w14:paraId="64F64219" w14:textId="77777777" w:rsidR="00432474" w:rsidRPr="00BA74B0" w:rsidRDefault="00432474" w:rsidP="005D6925">
            <w:pPr>
              <w:pStyle w:val="Normal6a"/>
            </w:pPr>
            <w:r w:rsidRPr="00BA74B0">
              <w:t>2.</w:t>
            </w:r>
            <w:r w:rsidRPr="00BA74B0">
              <w:tab/>
            </w:r>
            <w:r w:rsidRPr="00BA74B0">
              <w:rPr>
                <w:b/>
                <w:bCs/>
                <w:i/>
                <w:iCs/>
              </w:rPr>
              <w:t>Det er</w:t>
            </w:r>
            <w:r w:rsidRPr="00BA74B0">
              <w:t xml:space="preserve"> den første medlemsstat, hvori ansøgningen om international beskyttelse blev registreret, der er ansvarlig for behandlingen.</w:t>
            </w:r>
          </w:p>
        </w:tc>
      </w:tr>
    </w:tbl>
    <w:p w14:paraId="3DF71E9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C5C586C" w14:textId="77777777" w:rsidR="00432474" w:rsidRPr="00BA74B0" w:rsidRDefault="00432474" w:rsidP="00432474">
      <w:r w:rsidRPr="00BA74B0">
        <w:rPr>
          <w:rStyle w:val="HideTWBExt"/>
          <w:noProof w:val="0"/>
          <w:color w:val="auto"/>
        </w:rPr>
        <w:t>&lt;/Amend&gt;</w:t>
      </w:r>
    </w:p>
    <w:p w14:paraId="0D353AA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1184</w:t>
      </w:r>
      <w:r w:rsidRPr="00BA74B0">
        <w:rPr>
          <w:rStyle w:val="HideTWBExt"/>
          <w:noProof w:val="0"/>
          <w:color w:val="auto"/>
        </w:rPr>
        <w:t>&lt;/NumAm&gt;</w:t>
      </w:r>
    </w:p>
    <w:p w14:paraId="4E18D098"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29073794" w14:textId="77777777" w:rsidR="00432474" w:rsidRPr="00BA74B0" w:rsidRDefault="00432474" w:rsidP="00432474">
      <w:pPr>
        <w:pStyle w:val="NormalBold"/>
      </w:pPr>
      <w:r w:rsidRPr="00BA74B0">
        <w:rPr>
          <w:rStyle w:val="HideTWBExt"/>
          <w:noProof w:val="0"/>
          <w:color w:val="auto"/>
        </w:rPr>
        <w:t>&lt;/RepeatBlock-By&gt;</w:t>
      </w:r>
    </w:p>
    <w:p w14:paraId="14EBF2D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AD12124" w14:textId="77777777" w:rsidR="00432474" w:rsidRPr="00BA74B0" w:rsidRDefault="00432474" w:rsidP="00432474">
      <w:pPr>
        <w:pStyle w:val="NormalBold"/>
      </w:pPr>
      <w:r w:rsidRPr="00BA74B0">
        <w:rPr>
          <w:rStyle w:val="HideTWBExt"/>
          <w:noProof w:val="0"/>
          <w:color w:val="auto"/>
        </w:rPr>
        <w:t>&lt;Article&gt;</w:t>
      </w:r>
      <w:r w:rsidRPr="00BA74B0">
        <w:t>Artikel 8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5F9960C" w14:textId="77777777" w:rsidTr="005D6925">
        <w:trPr>
          <w:trHeight w:hRule="exact" w:val="240"/>
          <w:jc w:val="center"/>
        </w:trPr>
        <w:tc>
          <w:tcPr>
            <w:tcW w:w="9752" w:type="dxa"/>
            <w:gridSpan w:val="2"/>
          </w:tcPr>
          <w:p w14:paraId="03F12A8A" w14:textId="77777777" w:rsidR="00432474" w:rsidRPr="00BA74B0" w:rsidRDefault="00432474" w:rsidP="005D6925"/>
        </w:tc>
      </w:tr>
      <w:tr w:rsidR="002E36B5" w:rsidRPr="00BA74B0" w14:paraId="607E98F2" w14:textId="77777777" w:rsidTr="005D6925">
        <w:trPr>
          <w:trHeight w:val="240"/>
          <w:jc w:val="center"/>
        </w:trPr>
        <w:tc>
          <w:tcPr>
            <w:tcW w:w="4876" w:type="dxa"/>
          </w:tcPr>
          <w:p w14:paraId="62FE20C0" w14:textId="77777777" w:rsidR="00432474" w:rsidRPr="00BA74B0" w:rsidRDefault="00432474" w:rsidP="005D6925">
            <w:pPr>
              <w:pStyle w:val="AmColumnHeading"/>
            </w:pPr>
            <w:r w:rsidRPr="00BA74B0">
              <w:t>Kommissionens forslag</w:t>
            </w:r>
          </w:p>
        </w:tc>
        <w:tc>
          <w:tcPr>
            <w:tcW w:w="4876" w:type="dxa"/>
          </w:tcPr>
          <w:p w14:paraId="4A3B5026" w14:textId="77777777" w:rsidR="00432474" w:rsidRPr="00BA74B0" w:rsidRDefault="00432474" w:rsidP="005D6925">
            <w:pPr>
              <w:pStyle w:val="AmColumnHeading"/>
            </w:pPr>
            <w:r w:rsidRPr="00BA74B0">
              <w:t>Ændringsforslag</w:t>
            </w:r>
          </w:p>
        </w:tc>
      </w:tr>
      <w:tr w:rsidR="002E36B5" w:rsidRPr="00BA74B0" w14:paraId="3082E699" w14:textId="77777777" w:rsidTr="005D6925">
        <w:trPr>
          <w:jc w:val="center"/>
        </w:trPr>
        <w:tc>
          <w:tcPr>
            <w:tcW w:w="4876" w:type="dxa"/>
          </w:tcPr>
          <w:p w14:paraId="73BE5F44" w14:textId="77777777" w:rsidR="00432474" w:rsidRPr="00BA74B0" w:rsidRDefault="00432474" w:rsidP="005D6925">
            <w:pPr>
              <w:pStyle w:val="Normal6a"/>
            </w:pPr>
            <w:r w:rsidRPr="00BA74B0">
              <w:t>2.</w:t>
            </w:r>
            <w:r w:rsidRPr="00BA74B0">
              <w:tab/>
              <w:t>Kan det ikke på grundlag af kriterierne i denne forordning afgøres, hvilken medlemsstat der er ansvarlig, er det den første medlemsstat, hvori ansøgningen om international beskyttelse blev registreret, der er ansvarlig for behandlingen.</w:t>
            </w:r>
          </w:p>
        </w:tc>
        <w:tc>
          <w:tcPr>
            <w:tcW w:w="4876" w:type="dxa"/>
          </w:tcPr>
          <w:p w14:paraId="6959AE5C" w14:textId="77777777" w:rsidR="00432474" w:rsidRPr="00BA74B0" w:rsidRDefault="00432474" w:rsidP="005D6925">
            <w:pPr>
              <w:pStyle w:val="Normal6a"/>
            </w:pPr>
            <w:r w:rsidRPr="00BA74B0">
              <w:t>2.</w:t>
            </w:r>
            <w:r w:rsidRPr="00BA74B0">
              <w:tab/>
              <w:t xml:space="preserve">Kan det ikke på grundlag af kriterierne i denne forordning afgøres, hvilken medlemsstat der er ansvarlig, er det den første medlemsstat, hvori ansøgningen om international beskyttelse blev registreret, </w:t>
            </w:r>
            <w:r w:rsidRPr="00BA74B0">
              <w:rPr>
                <w:b/>
                <w:bCs/>
                <w:i/>
                <w:iCs/>
              </w:rPr>
              <w:t xml:space="preserve">eller hvor ansøgeren opholder sig lovligt, </w:t>
            </w:r>
            <w:r w:rsidRPr="00BA74B0">
              <w:t>der er ansvarlig for behandlingen.</w:t>
            </w:r>
          </w:p>
        </w:tc>
      </w:tr>
    </w:tbl>
    <w:p w14:paraId="28D559F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BEA3A05" w14:textId="77777777" w:rsidR="00432474" w:rsidRPr="00BA74B0" w:rsidRDefault="00432474" w:rsidP="00432474">
      <w:r w:rsidRPr="00BA74B0">
        <w:rPr>
          <w:rStyle w:val="HideTWBExt"/>
          <w:noProof w:val="0"/>
          <w:color w:val="auto"/>
        </w:rPr>
        <w:t>&lt;/Amend&gt;</w:t>
      </w:r>
    </w:p>
    <w:p w14:paraId="3C71E30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1185</w:t>
      </w:r>
      <w:r w:rsidRPr="00BA74B0">
        <w:rPr>
          <w:rStyle w:val="HideTWBExt"/>
          <w:noProof w:val="0"/>
          <w:color w:val="auto"/>
        </w:rPr>
        <w:t>&lt;/NumAm&gt;</w:t>
      </w:r>
    </w:p>
    <w:p w14:paraId="78204150"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Birgit Sippel, Franco Roberti, Cyrus Engerer, Caterina Chinnici</w:t>
      </w:r>
      <w:r w:rsidRPr="00BA74B0">
        <w:rPr>
          <w:rStyle w:val="HideTWBExt"/>
          <w:noProof w:val="0"/>
          <w:color w:val="auto"/>
        </w:rPr>
        <w:t>&lt;/Members&gt;</w:t>
      </w:r>
    </w:p>
    <w:p w14:paraId="087680DE" w14:textId="77777777" w:rsidR="00432474" w:rsidRPr="00BA74B0" w:rsidRDefault="00432474" w:rsidP="00432474">
      <w:pPr>
        <w:pStyle w:val="NormalBold"/>
      </w:pPr>
      <w:r w:rsidRPr="00BA74B0">
        <w:rPr>
          <w:rStyle w:val="HideTWBExt"/>
          <w:noProof w:val="0"/>
          <w:color w:val="auto"/>
        </w:rPr>
        <w:t>&lt;/RepeatBlock-By&gt;</w:t>
      </w:r>
    </w:p>
    <w:p w14:paraId="453A803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055A754" w14:textId="77777777" w:rsidR="00432474" w:rsidRPr="00BA74B0" w:rsidRDefault="00432474" w:rsidP="00432474">
      <w:pPr>
        <w:pStyle w:val="NormalBold"/>
      </w:pPr>
      <w:r w:rsidRPr="00BA74B0">
        <w:rPr>
          <w:rStyle w:val="HideTWBExt"/>
          <w:noProof w:val="0"/>
          <w:color w:val="auto"/>
        </w:rPr>
        <w:t>&lt;Article&gt;</w:t>
      </w:r>
      <w:r w:rsidRPr="00BA74B0">
        <w:t>Artikel 8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4BC6A33" w14:textId="77777777" w:rsidTr="005D6925">
        <w:trPr>
          <w:trHeight w:hRule="exact" w:val="240"/>
          <w:jc w:val="center"/>
        </w:trPr>
        <w:tc>
          <w:tcPr>
            <w:tcW w:w="9752" w:type="dxa"/>
            <w:gridSpan w:val="2"/>
          </w:tcPr>
          <w:p w14:paraId="21012A31" w14:textId="77777777" w:rsidR="00432474" w:rsidRPr="00BA74B0" w:rsidRDefault="00432474" w:rsidP="005D6925"/>
        </w:tc>
      </w:tr>
      <w:tr w:rsidR="002E36B5" w:rsidRPr="00BA74B0" w14:paraId="48D02441" w14:textId="77777777" w:rsidTr="005D6925">
        <w:trPr>
          <w:trHeight w:val="240"/>
          <w:jc w:val="center"/>
        </w:trPr>
        <w:tc>
          <w:tcPr>
            <w:tcW w:w="4876" w:type="dxa"/>
          </w:tcPr>
          <w:p w14:paraId="0B42FC8C" w14:textId="77777777" w:rsidR="00432474" w:rsidRPr="00BA74B0" w:rsidRDefault="00432474" w:rsidP="005D6925">
            <w:pPr>
              <w:pStyle w:val="AmColumnHeading"/>
            </w:pPr>
            <w:r w:rsidRPr="00BA74B0">
              <w:t>Kommissionens forslag</w:t>
            </w:r>
          </w:p>
        </w:tc>
        <w:tc>
          <w:tcPr>
            <w:tcW w:w="4876" w:type="dxa"/>
          </w:tcPr>
          <w:p w14:paraId="23DF4E6B" w14:textId="77777777" w:rsidR="00432474" w:rsidRPr="00BA74B0" w:rsidRDefault="00432474" w:rsidP="005D6925">
            <w:pPr>
              <w:pStyle w:val="AmColumnHeading"/>
            </w:pPr>
            <w:r w:rsidRPr="00BA74B0">
              <w:t>Ændringsforslag</w:t>
            </w:r>
          </w:p>
        </w:tc>
      </w:tr>
      <w:tr w:rsidR="002E36B5" w:rsidRPr="00BA74B0" w14:paraId="302CFFCD" w14:textId="77777777" w:rsidTr="005D6925">
        <w:trPr>
          <w:jc w:val="center"/>
        </w:trPr>
        <w:tc>
          <w:tcPr>
            <w:tcW w:w="4876" w:type="dxa"/>
          </w:tcPr>
          <w:p w14:paraId="740BB318" w14:textId="77777777" w:rsidR="00432474" w:rsidRPr="00BA74B0" w:rsidRDefault="00432474" w:rsidP="005D6925">
            <w:pPr>
              <w:pStyle w:val="Normal6a"/>
            </w:pPr>
            <w:r w:rsidRPr="00BA74B0">
              <w:t>2.</w:t>
            </w:r>
            <w:r w:rsidRPr="00BA74B0">
              <w:tab/>
              <w:t xml:space="preserve">Kan det ikke på grundlag af kriterierne i denne forordning afgøres, hvilken medlemsstat der er ansvarlig, </w:t>
            </w:r>
            <w:r w:rsidRPr="00BA74B0">
              <w:rPr>
                <w:b/>
                <w:bCs/>
                <w:i/>
                <w:iCs/>
              </w:rPr>
              <w:t>er det den første</w:t>
            </w:r>
            <w:r w:rsidRPr="00BA74B0">
              <w:t xml:space="preserve"> medlemsstat, </w:t>
            </w:r>
            <w:r w:rsidRPr="00BA74B0">
              <w:rPr>
                <w:b/>
                <w:bCs/>
                <w:i/>
                <w:iCs/>
              </w:rPr>
              <w:t>hvori ansøgningen om international beskyttelse blev registreret,</w:t>
            </w:r>
            <w:r w:rsidRPr="00BA74B0">
              <w:t xml:space="preserve"> der er ansvarlig for behandlingen.</w:t>
            </w:r>
          </w:p>
        </w:tc>
        <w:tc>
          <w:tcPr>
            <w:tcW w:w="4876" w:type="dxa"/>
          </w:tcPr>
          <w:p w14:paraId="7FE2859E" w14:textId="77777777" w:rsidR="00432474" w:rsidRPr="00BA74B0" w:rsidRDefault="00432474" w:rsidP="005D6925">
            <w:pPr>
              <w:pStyle w:val="Normal6a"/>
            </w:pPr>
            <w:r w:rsidRPr="00BA74B0">
              <w:t>2.</w:t>
            </w:r>
            <w:r w:rsidRPr="00BA74B0">
              <w:tab/>
              <w:t xml:space="preserve">Kan det ikke på grundlag af kriterierne i denne forordning afgøres, hvilken medlemsstat der er ansvarlig, </w:t>
            </w:r>
            <w:r w:rsidRPr="00BA74B0">
              <w:rPr>
                <w:b/>
                <w:bCs/>
                <w:i/>
                <w:iCs/>
              </w:rPr>
              <w:t>afgøres det på grundlag af proceduren i artikel 45, hvilken</w:t>
            </w:r>
            <w:r w:rsidRPr="00BA74B0">
              <w:t xml:space="preserve"> medlemsstat, der er ansvarlig for behandlingen.</w:t>
            </w:r>
          </w:p>
        </w:tc>
      </w:tr>
    </w:tbl>
    <w:p w14:paraId="495E299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C6FA3E9" w14:textId="77777777" w:rsidR="00432474" w:rsidRPr="00BA74B0" w:rsidRDefault="00432474" w:rsidP="00432474">
      <w:r w:rsidRPr="00BA74B0">
        <w:rPr>
          <w:rStyle w:val="HideTWBExt"/>
          <w:noProof w:val="0"/>
          <w:color w:val="auto"/>
        </w:rPr>
        <w:t>&lt;/Amend&gt;</w:t>
      </w:r>
    </w:p>
    <w:p w14:paraId="2BF995C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1186</w:t>
      </w:r>
      <w:r w:rsidRPr="00BA74B0">
        <w:rPr>
          <w:rStyle w:val="HideTWBExt"/>
          <w:noProof w:val="0"/>
          <w:color w:val="auto"/>
        </w:rPr>
        <w:t>&lt;/NumAm&gt;</w:t>
      </w:r>
    </w:p>
    <w:p w14:paraId="20F2D951"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1F87C7DA" w14:textId="77777777" w:rsidR="00432474" w:rsidRPr="00BA74B0" w:rsidRDefault="00432474" w:rsidP="00432474">
      <w:pPr>
        <w:pStyle w:val="NormalBold"/>
      </w:pPr>
      <w:r w:rsidRPr="00BA74B0">
        <w:rPr>
          <w:rStyle w:val="HideTWBExt"/>
          <w:noProof w:val="0"/>
          <w:color w:val="auto"/>
        </w:rPr>
        <w:t>&lt;/RepeatBlock-By&gt;</w:t>
      </w:r>
    </w:p>
    <w:p w14:paraId="370ABE5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2355977" w14:textId="77777777" w:rsidR="00432474" w:rsidRPr="00BA74B0" w:rsidRDefault="00432474" w:rsidP="00432474">
      <w:pPr>
        <w:pStyle w:val="NormalBold"/>
      </w:pPr>
      <w:r w:rsidRPr="00BA74B0">
        <w:rPr>
          <w:rStyle w:val="HideTWBExt"/>
          <w:noProof w:val="0"/>
          <w:color w:val="auto"/>
        </w:rPr>
        <w:t>&lt;Article&gt;</w:t>
      </w:r>
      <w:r w:rsidRPr="00BA74B0">
        <w:t>Artikel 8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4FB63ED" w14:textId="77777777" w:rsidTr="005D6925">
        <w:trPr>
          <w:trHeight w:hRule="exact" w:val="240"/>
          <w:jc w:val="center"/>
        </w:trPr>
        <w:tc>
          <w:tcPr>
            <w:tcW w:w="9752" w:type="dxa"/>
            <w:gridSpan w:val="2"/>
          </w:tcPr>
          <w:p w14:paraId="43B5EABE" w14:textId="77777777" w:rsidR="00432474" w:rsidRPr="00BA74B0" w:rsidRDefault="00432474" w:rsidP="005D6925"/>
        </w:tc>
      </w:tr>
      <w:tr w:rsidR="002E36B5" w:rsidRPr="00BA74B0" w14:paraId="1E7484AD" w14:textId="77777777" w:rsidTr="005D6925">
        <w:trPr>
          <w:trHeight w:val="240"/>
          <w:jc w:val="center"/>
        </w:trPr>
        <w:tc>
          <w:tcPr>
            <w:tcW w:w="4876" w:type="dxa"/>
          </w:tcPr>
          <w:p w14:paraId="2B3539F7" w14:textId="77777777" w:rsidR="00432474" w:rsidRPr="00BA74B0" w:rsidRDefault="00432474" w:rsidP="005D6925">
            <w:pPr>
              <w:pStyle w:val="AmColumnHeading"/>
            </w:pPr>
            <w:r w:rsidRPr="00BA74B0">
              <w:t>Kommissionens forslag</w:t>
            </w:r>
          </w:p>
        </w:tc>
        <w:tc>
          <w:tcPr>
            <w:tcW w:w="4876" w:type="dxa"/>
          </w:tcPr>
          <w:p w14:paraId="33FD7B6B" w14:textId="77777777" w:rsidR="00432474" w:rsidRPr="00BA74B0" w:rsidRDefault="00432474" w:rsidP="005D6925">
            <w:pPr>
              <w:pStyle w:val="AmColumnHeading"/>
            </w:pPr>
            <w:r w:rsidRPr="00BA74B0">
              <w:t>Ændringsforslag</w:t>
            </w:r>
          </w:p>
        </w:tc>
      </w:tr>
      <w:tr w:rsidR="002E36B5" w:rsidRPr="00BA74B0" w14:paraId="636DC0F2" w14:textId="77777777" w:rsidTr="005D6925">
        <w:trPr>
          <w:jc w:val="center"/>
        </w:trPr>
        <w:tc>
          <w:tcPr>
            <w:tcW w:w="4876" w:type="dxa"/>
          </w:tcPr>
          <w:p w14:paraId="77129B4A" w14:textId="77777777" w:rsidR="00432474" w:rsidRPr="00BA74B0" w:rsidRDefault="00432474" w:rsidP="005D6925">
            <w:pPr>
              <w:pStyle w:val="Normal6a"/>
            </w:pPr>
            <w:r w:rsidRPr="00BA74B0">
              <w:t>2.</w:t>
            </w:r>
            <w:r w:rsidRPr="00BA74B0">
              <w:tab/>
              <w:t>Kan det ikke på grundlag af kriterierne</w:t>
            </w:r>
            <w:r w:rsidRPr="00BA74B0">
              <w:rPr>
                <w:b/>
                <w:bCs/>
                <w:i/>
                <w:iCs/>
              </w:rPr>
              <w:t xml:space="preserve"> </w:t>
            </w:r>
            <w:r w:rsidRPr="00BA74B0">
              <w:t>i</w:t>
            </w:r>
            <w:r w:rsidRPr="00BA74B0">
              <w:rPr>
                <w:b/>
                <w:bCs/>
                <w:i/>
                <w:iCs/>
              </w:rPr>
              <w:t xml:space="preserve"> denne forordning</w:t>
            </w:r>
            <w:r w:rsidRPr="00BA74B0">
              <w:t xml:space="preserve"> afgøres, hvilken medlemsstat der er ansvarlig, </w:t>
            </w:r>
            <w:r w:rsidRPr="00BA74B0">
              <w:rPr>
                <w:b/>
                <w:bCs/>
                <w:i/>
                <w:iCs/>
              </w:rPr>
              <w:t>er det den første medlemsstat, hvori ansøgningen om international beskyttelse blev registreret</w:t>
            </w:r>
            <w:r w:rsidRPr="00BA74B0">
              <w:t>, der er ansvarlig for behandlingen.</w:t>
            </w:r>
          </w:p>
        </w:tc>
        <w:tc>
          <w:tcPr>
            <w:tcW w:w="4876" w:type="dxa"/>
          </w:tcPr>
          <w:p w14:paraId="1FDC59CD" w14:textId="77777777" w:rsidR="00432474" w:rsidRPr="00BA74B0" w:rsidRDefault="00432474" w:rsidP="005D6925">
            <w:pPr>
              <w:pStyle w:val="Normal6a"/>
            </w:pPr>
            <w:r w:rsidRPr="00BA74B0">
              <w:t>2.</w:t>
            </w:r>
            <w:r w:rsidRPr="00BA74B0">
              <w:tab/>
              <w:t>Kan det ikke på grundlag af kriterierne</w:t>
            </w:r>
            <w:r w:rsidRPr="00BA74B0">
              <w:rPr>
                <w:b/>
                <w:bCs/>
                <w:i/>
                <w:iCs/>
              </w:rPr>
              <w:t xml:space="preserve"> </w:t>
            </w:r>
            <w:r w:rsidRPr="00BA74B0">
              <w:t>i</w:t>
            </w:r>
            <w:r w:rsidRPr="00BA74B0">
              <w:rPr>
                <w:b/>
                <w:bCs/>
                <w:i/>
                <w:iCs/>
              </w:rPr>
              <w:t xml:space="preserve"> kapitel II</w:t>
            </w:r>
            <w:r w:rsidRPr="00BA74B0">
              <w:t xml:space="preserve"> afgøres, hvilken medlemsstat der er ansvarlig, </w:t>
            </w:r>
            <w:r w:rsidRPr="00BA74B0">
              <w:rPr>
                <w:b/>
                <w:bCs/>
                <w:i/>
                <w:iCs/>
              </w:rPr>
              <w:t>afgøres det i overensstemmelse med proceduren i artikel 31a, hvilken medlemsstat</w:t>
            </w:r>
            <w:r w:rsidRPr="00BA74B0">
              <w:t xml:space="preserve"> der er ansvarlig for behandlingen.</w:t>
            </w:r>
          </w:p>
        </w:tc>
      </w:tr>
    </w:tbl>
    <w:p w14:paraId="048FFBF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2C172AB" w14:textId="77777777" w:rsidR="00432474" w:rsidRPr="00BA74B0" w:rsidRDefault="00432474" w:rsidP="00432474">
      <w:r w:rsidRPr="00BA74B0">
        <w:rPr>
          <w:rStyle w:val="HideTWBExt"/>
          <w:noProof w:val="0"/>
          <w:color w:val="auto"/>
        </w:rPr>
        <w:t>&lt;/Amend&gt;</w:t>
      </w:r>
    </w:p>
    <w:p w14:paraId="340E866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1187</w:t>
      </w:r>
      <w:r w:rsidRPr="00BA74B0">
        <w:rPr>
          <w:rStyle w:val="HideTWBExt"/>
          <w:noProof w:val="0"/>
          <w:color w:val="auto"/>
        </w:rPr>
        <w:t>&lt;/NumAm&gt;</w:t>
      </w:r>
    </w:p>
    <w:p w14:paraId="2C4635DE"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w:t>
      </w:r>
      <w:r w:rsidRPr="00BA74B0">
        <w:rPr>
          <w:rStyle w:val="HideTWBExt"/>
          <w:noProof w:val="0"/>
          <w:color w:val="auto"/>
        </w:rPr>
        <w:t>&lt;/Members&gt;</w:t>
      </w:r>
    </w:p>
    <w:p w14:paraId="1C8D5E71" w14:textId="77777777" w:rsidR="00432474" w:rsidRPr="00BA74B0" w:rsidRDefault="00432474" w:rsidP="00432474">
      <w:pPr>
        <w:pStyle w:val="NormalBold"/>
      </w:pPr>
      <w:r w:rsidRPr="00BA74B0">
        <w:rPr>
          <w:rStyle w:val="HideTWBExt"/>
          <w:noProof w:val="0"/>
          <w:color w:val="auto"/>
        </w:rPr>
        <w:t>&lt;/RepeatBlock-By&gt;</w:t>
      </w:r>
    </w:p>
    <w:p w14:paraId="766CD1E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7BD048D" w14:textId="77777777" w:rsidR="00432474" w:rsidRPr="00BA74B0" w:rsidRDefault="00432474" w:rsidP="00432474">
      <w:pPr>
        <w:pStyle w:val="NormalBold"/>
      </w:pPr>
      <w:r w:rsidRPr="00BA74B0">
        <w:rPr>
          <w:rStyle w:val="HideTWBExt"/>
          <w:noProof w:val="0"/>
          <w:color w:val="auto"/>
        </w:rPr>
        <w:t>&lt;Article&gt;</w:t>
      </w:r>
      <w:r w:rsidRPr="00BA74B0">
        <w:t>Artikel 8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A81A774" w14:textId="77777777" w:rsidTr="005D6925">
        <w:trPr>
          <w:trHeight w:hRule="exact" w:val="240"/>
          <w:jc w:val="center"/>
        </w:trPr>
        <w:tc>
          <w:tcPr>
            <w:tcW w:w="9752" w:type="dxa"/>
            <w:gridSpan w:val="2"/>
          </w:tcPr>
          <w:p w14:paraId="39645E47" w14:textId="77777777" w:rsidR="00432474" w:rsidRPr="00BA74B0" w:rsidRDefault="00432474" w:rsidP="005D6925"/>
        </w:tc>
      </w:tr>
      <w:tr w:rsidR="002E36B5" w:rsidRPr="00BA74B0" w14:paraId="0145F81C" w14:textId="77777777" w:rsidTr="005D6925">
        <w:trPr>
          <w:trHeight w:val="240"/>
          <w:jc w:val="center"/>
        </w:trPr>
        <w:tc>
          <w:tcPr>
            <w:tcW w:w="4876" w:type="dxa"/>
          </w:tcPr>
          <w:p w14:paraId="3B01E8EE" w14:textId="77777777" w:rsidR="00432474" w:rsidRPr="00BA74B0" w:rsidRDefault="00432474" w:rsidP="005D6925">
            <w:pPr>
              <w:pStyle w:val="AmColumnHeading"/>
            </w:pPr>
            <w:r w:rsidRPr="00BA74B0">
              <w:t>Kommissionens forslag</w:t>
            </w:r>
          </w:p>
        </w:tc>
        <w:tc>
          <w:tcPr>
            <w:tcW w:w="4876" w:type="dxa"/>
          </w:tcPr>
          <w:p w14:paraId="5351B97E" w14:textId="77777777" w:rsidR="00432474" w:rsidRPr="00BA74B0" w:rsidRDefault="00432474" w:rsidP="005D6925">
            <w:pPr>
              <w:pStyle w:val="AmColumnHeading"/>
            </w:pPr>
            <w:r w:rsidRPr="00BA74B0">
              <w:t>Ændringsforslag</w:t>
            </w:r>
          </w:p>
        </w:tc>
      </w:tr>
      <w:tr w:rsidR="002E36B5" w:rsidRPr="00BA74B0" w14:paraId="77BBF68E" w14:textId="77777777" w:rsidTr="005D6925">
        <w:trPr>
          <w:jc w:val="center"/>
        </w:trPr>
        <w:tc>
          <w:tcPr>
            <w:tcW w:w="4876" w:type="dxa"/>
          </w:tcPr>
          <w:p w14:paraId="744BFBC6" w14:textId="77777777" w:rsidR="00432474" w:rsidRPr="00BA74B0" w:rsidRDefault="00432474" w:rsidP="005D6925">
            <w:pPr>
              <w:pStyle w:val="Normal6a"/>
            </w:pPr>
            <w:r w:rsidRPr="00BA74B0">
              <w:t>2.</w:t>
            </w:r>
            <w:r w:rsidRPr="00BA74B0">
              <w:tab/>
              <w:t>Kan det ikke på grundlag af kriterierne i denne forordning afgøres, hvilken medlemsstat der er ansvarlig, er det den første medlemsstat, hvori ansøgningen om international beskyttelse blev registreret, der er ansvarlig for behandlingen.</w:t>
            </w:r>
          </w:p>
        </w:tc>
        <w:tc>
          <w:tcPr>
            <w:tcW w:w="4876" w:type="dxa"/>
          </w:tcPr>
          <w:p w14:paraId="2206BE37" w14:textId="372FBA06" w:rsidR="00432474" w:rsidRPr="00BA74B0" w:rsidRDefault="00432474" w:rsidP="005D6925">
            <w:pPr>
              <w:pStyle w:val="Normal6a"/>
            </w:pPr>
            <w:r w:rsidRPr="00BA74B0">
              <w:t>2.</w:t>
            </w:r>
            <w:r w:rsidRPr="00BA74B0">
              <w:tab/>
              <w:t>Kan det ikke på grundlag af kriterierne i denne forordning afgøres, hvilken medlemsstat der er ansvarlig, er det den første medlemsstat, hvori ansøgningen om international beskyttelse blev registreret, der er ansvarlig for behandlingen</w:t>
            </w:r>
            <w:r w:rsidRPr="00BA74B0">
              <w:rPr>
                <w:b/>
                <w:bCs/>
                <w:i/>
                <w:iCs/>
              </w:rPr>
              <w:t>, medmindre artikel 25 finder anvendelse</w:t>
            </w:r>
            <w:r w:rsidRPr="00BA74B0">
              <w:t>.</w:t>
            </w:r>
          </w:p>
        </w:tc>
      </w:tr>
    </w:tbl>
    <w:p w14:paraId="00EE96B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C194233" w14:textId="77777777" w:rsidR="00432474" w:rsidRPr="00BA74B0" w:rsidRDefault="00432474" w:rsidP="00432474">
      <w:r w:rsidRPr="00BA74B0">
        <w:rPr>
          <w:rStyle w:val="HideTWBExt"/>
          <w:noProof w:val="0"/>
          <w:color w:val="auto"/>
        </w:rPr>
        <w:t>&lt;/Amend&gt;</w:t>
      </w:r>
    </w:p>
    <w:p w14:paraId="2FD1DF0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1188</w:t>
      </w:r>
      <w:r w:rsidRPr="00BA74B0">
        <w:rPr>
          <w:rStyle w:val="HideTWBExt"/>
          <w:noProof w:val="0"/>
          <w:color w:val="auto"/>
        </w:rPr>
        <w:t>&lt;/NumAm&gt;</w:t>
      </w:r>
    </w:p>
    <w:p w14:paraId="2166ABAC"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7AD4B6EE" w14:textId="77777777" w:rsidR="00432474" w:rsidRPr="00BA74B0" w:rsidRDefault="00432474" w:rsidP="00432474">
      <w:pPr>
        <w:pStyle w:val="NormalBold"/>
      </w:pPr>
      <w:r w:rsidRPr="00BA74B0">
        <w:rPr>
          <w:rStyle w:val="HideTWBExt"/>
          <w:noProof w:val="0"/>
          <w:color w:val="auto"/>
        </w:rPr>
        <w:t>&lt;/RepeatBlock-By&gt;</w:t>
      </w:r>
    </w:p>
    <w:p w14:paraId="4D7AB34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73DB86F" w14:textId="77777777" w:rsidR="00432474" w:rsidRPr="00BA74B0" w:rsidRDefault="00432474" w:rsidP="00432474">
      <w:pPr>
        <w:pStyle w:val="NormalBold"/>
      </w:pPr>
      <w:r w:rsidRPr="00BA74B0">
        <w:rPr>
          <w:rStyle w:val="HideTWBExt"/>
          <w:noProof w:val="0"/>
          <w:color w:val="auto"/>
        </w:rPr>
        <w:t>&lt;Article&gt;</w:t>
      </w:r>
      <w:r w:rsidRPr="00BA74B0">
        <w:t>Artikel 8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30D8110" w14:textId="77777777" w:rsidTr="005D6925">
        <w:trPr>
          <w:trHeight w:hRule="exact" w:val="240"/>
          <w:jc w:val="center"/>
        </w:trPr>
        <w:tc>
          <w:tcPr>
            <w:tcW w:w="9752" w:type="dxa"/>
            <w:gridSpan w:val="2"/>
          </w:tcPr>
          <w:p w14:paraId="15D97941" w14:textId="77777777" w:rsidR="00432474" w:rsidRPr="00BA74B0" w:rsidRDefault="00432474" w:rsidP="005D6925"/>
        </w:tc>
      </w:tr>
      <w:tr w:rsidR="002E36B5" w:rsidRPr="00BA74B0" w14:paraId="4977FB0C" w14:textId="77777777" w:rsidTr="005D6925">
        <w:trPr>
          <w:trHeight w:val="240"/>
          <w:jc w:val="center"/>
        </w:trPr>
        <w:tc>
          <w:tcPr>
            <w:tcW w:w="4876" w:type="dxa"/>
          </w:tcPr>
          <w:p w14:paraId="481D2378" w14:textId="77777777" w:rsidR="00432474" w:rsidRPr="00BA74B0" w:rsidRDefault="00432474" w:rsidP="005D6925">
            <w:pPr>
              <w:pStyle w:val="AmColumnHeading"/>
            </w:pPr>
            <w:r w:rsidRPr="00BA74B0">
              <w:t>Kommissionens forslag</w:t>
            </w:r>
          </w:p>
        </w:tc>
        <w:tc>
          <w:tcPr>
            <w:tcW w:w="4876" w:type="dxa"/>
          </w:tcPr>
          <w:p w14:paraId="20E69893" w14:textId="77777777" w:rsidR="00432474" w:rsidRPr="00BA74B0" w:rsidRDefault="00432474" w:rsidP="005D6925">
            <w:pPr>
              <w:pStyle w:val="AmColumnHeading"/>
            </w:pPr>
            <w:r w:rsidRPr="00BA74B0">
              <w:t>Ændringsforslag</w:t>
            </w:r>
          </w:p>
        </w:tc>
      </w:tr>
      <w:tr w:rsidR="002E36B5" w:rsidRPr="00BA74B0" w14:paraId="1E35E819" w14:textId="77777777" w:rsidTr="005D6925">
        <w:trPr>
          <w:jc w:val="center"/>
        </w:trPr>
        <w:tc>
          <w:tcPr>
            <w:tcW w:w="4876" w:type="dxa"/>
          </w:tcPr>
          <w:p w14:paraId="1AE6C551" w14:textId="77777777" w:rsidR="00432474" w:rsidRPr="00BA74B0" w:rsidRDefault="00432474" w:rsidP="005D6925">
            <w:pPr>
              <w:pStyle w:val="Normal6a"/>
            </w:pPr>
            <w:r w:rsidRPr="00BA74B0">
              <w:t>2.</w:t>
            </w:r>
            <w:r w:rsidRPr="00BA74B0">
              <w:tab/>
              <w:t xml:space="preserve">Kan det ikke på grundlag af kriterierne i denne forordning afgøres, hvilken medlemsstat der er ansvarlig, </w:t>
            </w:r>
            <w:r w:rsidRPr="00BA74B0">
              <w:rPr>
                <w:b/>
                <w:bCs/>
                <w:i/>
                <w:iCs/>
              </w:rPr>
              <w:t>er det den første medlemsstat, hvori ansøgningen om international beskyttelse blev registreret, der er ansvarlig for behandlingen</w:t>
            </w:r>
            <w:r w:rsidRPr="00BA74B0">
              <w:t>.</w:t>
            </w:r>
          </w:p>
        </w:tc>
        <w:tc>
          <w:tcPr>
            <w:tcW w:w="4876" w:type="dxa"/>
          </w:tcPr>
          <w:p w14:paraId="222C729E" w14:textId="77777777" w:rsidR="00432474" w:rsidRPr="00BA74B0" w:rsidRDefault="00432474" w:rsidP="005D6925">
            <w:pPr>
              <w:pStyle w:val="Normal6a"/>
            </w:pPr>
            <w:r w:rsidRPr="00BA74B0">
              <w:t>2.</w:t>
            </w:r>
            <w:r w:rsidRPr="00BA74B0">
              <w:tab/>
              <w:t xml:space="preserve">Kan det ikke på grundlag af kriterierne i denne forordning afgøres, hvilken medlemsstat der er ansvarlig, </w:t>
            </w:r>
            <w:r w:rsidRPr="00BA74B0">
              <w:rPr>
                <w:b/>
                <w:bCs/>
                <w:i/>
                <w:iCs/>
              </w:rPr>
              <w:t>omfordeles ansøgeren automatisk i henhold til artikel 23a</w:t>
            </w:r>
            <w:r w:rsidRPr="00BA74B0">
              <w:t>.</w:t>
            </w:r>
          </w:p>
        </w:tc>
      </w:tr>
    </w:tbl>
    <w:p w14:paraId="1515D29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13D881D" w14:textId="77777777" w:rsidR="00432474" w:rsidRPr="00BA74B0" w:rsidRDefault="00432474" w:rsidP="00432474">
      <w:r w:rsidRPr="00BA74B0">
        <w:rPr>
          <w:rStyle w:val="HideTWBExt"/>
          <w:noProof w:val="0"/>
          <w:color w:val="auto"/>
        </w:rPr>
        <w:t>&lt;/Amend&gt;</w:t>
      </w:r>
    </w:p>
    <w:p w14:paraId="45D8AD7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1189</w:t>
      </w:r>
      <w:r w:rsidRPr="00BA74B0">
        <w:rPr>
          <w:rStyle w:val="HideTWBExt"/>
          <w:noProof w:val="0"/>
          <w:color w:val="auto"/>
        </w:rPr>
        <w:t>&lt;/NumAm&gt;</w:t>
      </w:r>
    </w:p>
    <w:p w14:paraId="2482939E" w14:textId="77777777" w:rsidR="00432474" w:rsidRPr="00BA74B0" w:rsidRDefault="00432474" w:rsidP="00432474">
      <w:pPr>
        <w:pStyle w:val="NormalBold"/>
      </w:pPr>
      <w:r w:rsidRPr="00BA74B0">
        <w:rPr>
          <w:rStyle w:val="HideTWBExt"/>
          <w:noProof w:val="0"/>
          <w:color w:val="auto"/>
        </w:rPr>
        <w:t>&lt;RepeatBlock-By&gt;&lt;Members&gt;</w:t>
      </w:r>
      <w:r w:rsidRPr="00BA74B0">
        <w:t>Nicola Procaccini</w:t>
      </w:r>
      <w:r w:rsidRPr="00BA74B0">
        <w:rPr>
          <w:rStyle w:val="HideTWBExt"/>
          <w:noProof w:val="0"/>
          <w:color w:val="auto"/>
        </w:rPr>
        <w:t>&lt;/Members&gt;</w:t>
      </w:r>
    </w:p>
    <w:p w14:paraId="4065E22D" w14:textId="77777777" w:rsidR="00432474" w:rsidRPr="00BA74B0" w:rsidRDefault="00432474" w:rsidP="00432474">
      <w:pPr>
        <w:pStyle w:val="NormalBold"/>
      </w:pPr>
      <w:r w:rsidRPr="00BA74B0">
        <w:rPr>
          <w:rStyle w:val="HideTWBExt"/>
          <w:noProof w:val="0"/>
          <w:color w:val="auto"/>
        </w:rPr>
        <w:t>&lt;/RepeatBlock-By&gt;</w:t>
      </w:r>
    </w:p>
    <w:p w14:paraId="1FA2A0A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CFA0B5F" w14:textId="77777777" w:rsidR="00432474" w:rsidRPr="00BA74B0" w:rsidRDefault="00432474" w:rsidP="00432474">
      <w:pPr>
        <w:pStyle w:val="NormalBold"/>
      </w:pPr>
      <w:r w:rsidRPr="00BA74B0">
        <w:rPr>
          <w:rStyle w:val="HideTWBExt"/>
          <w:noProof w:val="0"/>
          <w:color w:val="auto"/>
        </w:rPr>
        <w:t>&lt;Article&gt;</w:t>
      </w:r>
      <w:r w:rsidRPr="00BA74B0">
        <w:t>Artikel 8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95EE718" w14:textId="77777777" w:rsidTr="005D6925">
        <w:trPr>
          <w:trHeight w:hRule="exact" w:val="240"/>
          <w:jc w:val="center"/>
        </w:trPr>
        <w:tc>
          <w:tcPr>
            <w:tcW w:w="9752" w:type="dxa"/>
            <w:gridSpan w:val="2"/>
          </w:tcPr>
          <w:p w14:paraId="5F931A25" w14:textId="77777777" w:rsidR="00432474" w:rsidRPr="00BA74B0" w:rsidRDefault="00432474" w:rsidP="005D6925"/>
        </w:tc>
      </w:tr>
      <w:tr w:rsidR="002E36B5" w:rsidRPr="00BA74B0" w14:paraId="4575CACA" w14:textId="77777777" w:rsidTr="005D6925">
        <w:trPr>
          <w:trHeight w:val="240"/>
          <w:jc w:val="center"/>
        </w:trPr>
        <w:tc>
          <w:tcPr>
            <w:tcW w:w="4876" w:type="dxa"/>
          </w:tcPr>
          <w:p w14:paraId="38D43B8B" w14:textId="77777777" w:rsidR="00432474" w:rsidRPr="00BA74B0" w:rsidRDefault="00432474" w:rsidP="005D6925">
            <w:pPr>
              <w:pStyle w:val="AmColumnHeading"/>
            </w:pPr>
            <w:r w:rsidRPr="00BA74B0">
              <w:t>Kommissionens forslag</w:t>
            </w:r>
          </w:p>
        </w:tc>
        <w:tc>
          <w:tcPr>
            <w:tcW w:w="4876" w:type="dxa"/>
          </w:tcPr>
          <w:p w14:paraId="40FD0356" w14:textId="77777777" w:rsidR="00432474" w:rsidRPr="00BA74B0" w:rsidRDefault="00432474" w:rsidP="005D6925">
            <w:pPr>
              <w:pStyle w:val="AmColumnHeading"/>
            </w:pPr>
            <w:r w:rsidRPr="00BA74B0">
              <w:t>Ændringsforslag</w:t>
            </w:r>
          </w:p>
        </w:tc>
      </w:tr>
      <w:tr w:rsidR="002E36B5" w:rsidRPr="00BA74B0" w14:paraId="6F82EEDD" w14:textId="77777777" w:rsidTr="005D6925">
        <w:trPr>
          <w:jc w:val="center"/>
        </w:trPr>
        <w:tc>
          <w:tcPr>
            <w:tcW w:w="4876" w:type="dxa"/>
          </w:tcPr>
          <w:p w14:paraId="52F18B56" w14:textId="77777777" w:rsidR="00432474" w:rsidRPr="00BA74B0" w:rsidRDefault="00432474" w:rsidP="005D6925">
            <w:pPr>
              <w:pStyle w:val="Normal6a"/>
            </w:pPr>
            <w:r w:rsidRPr="00BA74B0">
              <w:t>2.</w:t>
            </w:r>
            <w:r w:rsidRPr="00BA74B0">
              <w:tab/>
              <w:t>Kan det ikke på grundlag af kriterierne i denne forordning afgøres, hvilken medlemsstat der er ansvarlig, er det den første medlemsstat, hvori ansøgningen om international beskyttelse blev registreret, der er ansvarlig for behandlingen.</w:t>
            </w:r>
          </w:p>
        </w:tc>
        <w:tc>
          <w:tcPr>
            <w:tcW w:w="4876" w:type="dxa"/>
          </w:tcPr>
          <w:p w14:paraId="177B47EC" w14:textId="77777777" w:rsidR="00432474" w:rsidRPr="00BA74B0" w:rsidRDefault="00432474" w:rsidP="005D6925">
            <w:pPr>
              <w:pStyle w:val="Normal6a"/>
            </w:pPr>
            <w:r w:rsidRPr="00BA74B0">
              <w:t>2.</w:t>
            </w:r>
            <w:r w:rsidRPr="00BA74B0">
              <w:tab/>
              <w:t xml:space="preserve">Kan det ikke på grundlag af kriterierne i </w:t>
            </w:r>
            <w:r w:rsidRPr="00BA74B0">
              <w:rPr>
                <w:b/>
                <w:bCs/>
                <w:i/>
                <w:iCs/>
              </w:rPr>
              <w:t>kapitel II</w:t>
            </w:r>
            <w:r w:rsidRPr="00BA74B0">
              <w:t xml:space="preserve"> afgøres, hvilken medlemsstat der er ansvarlig, er det den første medlemsstat, hvori ansøgningen om international beskyttelse blev registreret, der er ansvarlig for behandlingen.</w:t>
            </w:r>
          </w:p>
        </w:tc>
      </w:tr>
    </w:tbl>
    <w:p w14:paraId="0D12951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CEE5020" w14:textId="77777777" w:rsidR="00432474" w:rsidRPr="00BA74B0" w:rsidRDefault="00432474" w:rsidP="00432474">
      <w:r w:rsidRPr="00BA74B0">
        <w:rPr>
          <w:rStyle w:val="HideTWBExt"/>
          <w:noProof w:val="0"/>
          <w:color w:val="auto"/>
        </w:rPr>
        <w:t>&lt;/Amend&gt;</w:t>
      </w:r>
    </w:p>
    <w:p w14:paraId="49C567D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1190</w:t>
      </w:r>
      <w:r w:rsidRPr="00BA74B0">
        <w:rPr>
          <w:rStyle w:val="HideTWBExt"/>
          <w:noProof w:val="0"/>
          <w:color w:val="auto"/>
        </w:rPr>
        <w:t>&lt;/NumAm&gt;</w:t>
      </w:r>
    </w:p>
    <w:p w14:paraId="352D815E"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2DC8B9F5" w14:textId="77777777" w:rsidR="00432474" w:rsidRPr="00BA74B0" w:rsidRDefault="00432474" w:rsidP="00432474">
      <w:pPr>
        <w:pStyle w:val="NormalBold"/>
      </w:pPr>
      <w:r w:rsidRPr="00BA74B0">
        <w:rPr>
          <w:rStyle w:val="HideTWBExt"/>
          <w:noProof w:val="0"/>
          <w:color w:val="auto"/>
        </w:rPr>
        <w:t>&lt;/RepeatBlock-By&gt;</w:t>
      </w:r>
    </w:p>
    <w:p w14:paraId="0892B86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FBA3849" w14:textId="77777777" w:rsidR="00432474" w:rsidRPr="00BA74B0" w:rsidRDefault="00432474" w:rsidP="00432474">
      <w:pPr>
        <w:pStyle w:val="NormalBold"/>
      </w:pPr>
      <w:r w:rsidRPr="00BA74B0">
        <w:rPr>
          <w:rStyle w:val="HideTWBExt"/>
          <w:noProof w:val="0"/>
          <w:color w:val="auto"/>
        </w:rPr>
        <w:t>&lt;Article&gt;</w:t>
      </w:r>
      <w:r w:rsidRPr="00BA74B0">
        <w:t>Artikel 8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E47C4AD" w14:textId="77777777" w:rsidTr="005D6925">
        <w:trPr>
          <w:trHeight w:hRule="exact" w:val="240"/>
          <w:jc w:val="center"/>
        </w:trPr>
        <w:tc>
          <w:tcPr>
            <w:tcW w:w="9752" w:type="dxa"/>
            <w:gridSpan w:val="2"/>
          </w:tcPr>
          <w:p w14:paraId="260E510A" w14:textId="77777777" w:rsidR="00432474" w:rsidRPr="00BA74B0" w:rsidRDefault="00432474" w:rsidP="005D6925"/>
        </w:tc>
      </w:tr>
      <w:tr w:rsidR="002E36B5" w:rsidRPr="00BA74B0" w14:paraId="23361F2D" w14:textId="77777777" w:rsidTr="005D6925">
        <w:trPr>
          <w:trHeight w:val="240"/>
          <w:jc w:val="center"/>
        </w:trPr>
        <w:tc>
          <w:tcPr>
            <w:tcW w:w="4876" w:type="dxa"/>
          </w:tcPr>
          <w:p w14:paraId="7250E4BB" w14:textId="77777777" w:rsidR="00432474" w:rsidRPr="00BA74B0" w:rsidRDefault="00432474" w:rsidP="005D6925">
            <w:pPr>
              <w:pStyle w:val="AmColumnHeading"/>
            </w:pPr>
            <w:r w:rsidRPr="00BA74B0">
              <w:t>Kommissionens forslag</w:t>
            </w:r>
          </w:p>
        </w:tc>
        <w:tc>
          <w:tcPr>
            <w:tcW w:w="4876" w:type="dxa"/>
          </w:tcPr>
          <w:p w14:paraId="2463C981" w14:textId="77777777" w:rsidR="00432474" w:rsidRPr="00BA74B0" w:rsidRDefault="00432474" w:rsidP="005D6925">
            <w:pPr>
              <w:pStyle w:val="AmColumnHeading"/>
            </w:pPr>
            <w:r w:rsidRPr="00BA74B0">
              <w:t>Ændringsforslag</w:t>
            </w:r>
          </w:p>
        </w:tc>
      </w:tr>
      <w:tr w:rsidR="002E36B5" w:rsidRPr="00BA74B0" w14:paraId="644F06A1" w14:textId="77777777" w:rsidTr="005D6925">
        <w:trPr>
          <w:jc w:val="center"/>
        </w:trPr>
        <w:tc>
          <w:tcPr>
            <w:tcW w:w="4876" w:type="dxa"/>
          </w:tcPr>
          <w:p w14:paraId="6E56B57F" w14:textId="77777777" w:rsidR="00432474" w:rsidRPr="00BA74B0" w:rsidRDefault="00432474" w:rsidP="005D6925">
            <w:pPr>
              <w:pStyle w:val="Normal6a"/>
            </w:pPr>
            <w:r w:rsidRPr="00BA74B0">
              <w:rPr>
                <w:b/>
                <w:i/>
              </w:rPr>
              <w:t>3.</w:t>
            </w:r>
            <w:r w:rsidRPr="00BA74B0">
              <w:tab/>
            </w:r>
            <w:r w:rsidRPr="00BA74B0">
              <w:rPr>
                <w:b/>
                <w:i/>
              </w:rPr>
              <w:t>Er det umuligt for en medlemsstat at overføre en ansøger til den medlemsstat, der primært er udpeget som ansvarlig, fordi der er væsentlige grunde til at tro, at der er systemiske mangler ved asylproceduren og modtagelsesforholdene for ansøgere i den pågældende medlemsstat, som medfører en risiko for umenneskelig eller nedværdigende behandling som defineret i artikel 4 i Den Europæiske Unions charter om grundlæggende rettigheder, fortsætter den medlemsstat, der træffer afgørelsen, med at undersøge kriterierne i del III, kapitel II for at afgøre, om en anden medlemsstat kan udpeges som ansvarlig.</w:t>
            </w:r>
          </w:p>
        </w:tc>
        <w:tc>
          <w:tcPr>
            <w:tcW w:w="4876" w:type="dxa"/>
          </w:tcPr>
          <w:p w14:paraId="0F7DB32A" w14:textId="77777777" w:rsidR="00432474" w:rsidRPr="00BA74B0" w:rsidRDefault="00432474" w:rsidP="005D6925">
            <w:pPr>
              <w:pStyle w:val="Normal6a"/>
            </w:pPr>
            <w:r w:rsidRPr="00BA74B0">
              <w:rPr>
                <w:b/>
                <w:i/>
              </w:rPr>
              <w:t>udgår</w:t>
            </w:r>
          </w:p>
        </w:tc>
      </w:tr>
      <w:tr w:rsidR="002E36B5" w:rsidRPr="00BA74B0" w14:paraId="39BAFAB5" w14:textId="77777777" w:rsidTr="005D6925">
        <w:trPr>
          <w:jc w:val="center"/>
        </w:trPr>
        <w:tc>
          <w:tcPr>
            <w:tcW w:w="4876" w:type="dxa"/>
          </w:tcPr>
          <w:p w14:paraId="46BE4D6B" w14:textId="77777777" w:rsidR="00432474" w:rsidRPr="00BA74B0" w:rsidRDefault="00432474" w:rsidP="005D6925">
            <w:pPr>
              <w:pStyle w:val="Normal6a"/>
            </w:pPr>
            <w:r w:rsidRPr="00BA74B0">
              <w:rPr>
                <w:b/>
                <w:i/>
              </w:rPr>
              <w:t>Hvis en medlemsstat ikke kan gennemføre overførslen, jf. første afsnit, til nogen medlemsstat, der er udpeget på grundlag af kriterierne i del III, kapitel II, eller til den første medlemsstat, hvori ansøgningen blev registreret, bliver førstnævnte medlemsstat den ansvarlige medlemsstat.</w:t>
            </w:r>
          </w:p>
        </w:tc>
        <w:tc>
          <w:tcPr>
            <w:tcW w:w="4876" w:type="dxa"/>
          </w:tcPr>
          <w:p w14:paraId="0DACD02D" w14:textId="77777777" w:rsidR="00432474" w:rsidRPr="00BA74B0" w:rsidRDefault="00432474" w:rsidP="005D6925">
            <w:pPr>
              <w:pStyle w:val="Normal6a"/>
            </w:pPr>
          </w:p>
        </w:tc>
      </w:tr>
    </w:tbl>
    <w:p w14:paraId="5530B99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94D76EE" w14:textId="77777777" w:rsidR="00432474" w:rsidRPr="00BA74B0" w:rsidRDefault="00432474" w:rsidP="00432474">
      <w:r w:rsidRPr="00BA74B0">
        <w:rPr>
          <w:rStyle w:val="HideTWBExt"/>
          <w:noProof w:val="0"/>
          <w:color w:val="auto"/>
        </w:rPr>
        <w:t>&lt;/Amend&gt;</w:t>
      </w:r>
    </w:p>
    <w:p w14:paraId="7208FC6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1191</w:t>
      </w:r>
      <w:r w:rsidRPr="00BA74B0">
        <w:rPr>
          <w:rStyle w:val="HideTWBExt"/>
          <w:noProof w:val="0"/>
          <w:color w:val="auto"/>
        </w:rPr>
        <w:t>&lt;/NumAm&gt;</w:t>
      </w:r>
    </w:p>
    <w:p w14:paraId="5DC83756"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64FFCD5C" w14:textId="77777777" w:rsidR="00432474" w:rsidRPr="00BA74B0" w:rsidRDefault="00432474" w:rsidP="00432474">
      <w:pPr>
        <w:pStyle w:val="NormalBold"/>
      </w:pPr>
      <w:r w:rsidRPr="00BA74B0">
        <w:rPr>
          <w:rStyle w:val="HideTWBExt"/>
          <w:noProof w:val="0"/>
          <w:color w:val="auto"/>
        </w:rPr>
        <w:t>&lt;/RepeatBlock-By&gt;</w:t>
      </w:r>
    </w:p>
    <w:p w14:paraId="44762A9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44C0F50" w14:textId="77777777" w:rsidR="00432474" w:rsidRPr="00BA74B0" w:rsidRDefault="00432474" w:rsidP="00432474">
      <w:pPr>
        <w:pStyle w:val="NormalBold"/>
      </w:pPr>
      <w:r w:rsidRPr="00BA74B0">
        <w:rPr>
          <w:rStyle w:val="HideTWBExt"/>
          <w:noProof w:val="0"/>
          <w:color w:val="auto"/>
        </w:rPr>
        <w:t>&lt;Article&gt;</w:t>
      </w:r>
      <w:r w:rsidRPr="00BA74B0">
        <w:t>Artikel 8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7B8F7A3" w14:textId="77777777" w:rsidTr="005D6925">
        <w:trPr>
          <w:trHeight w:hRule="exact" w:val="240"/>
          <w:jc w:val="center"/>
        </w:trPr>
        <w:tc>
          <w:tcPr>
            <w:tcW w:w="9752" w:type="dxa"/>
            <w:gridSpan w:val="2"/>
          </w:tcPr>
          <w:p w14:paraId="74F43598" w14:textId="77777777" w:rsidR="00432474" w:rsidRPr="00BA74B0" w:rsidRDefault="00432474" w:rsidP="005D6925"/>
        </w:tc>
      </w:tr>
      <w:tr w:rsidR="002E36B5" w:rsidRPr="00BA74B0" w14:paraId="27E30255" w14:textId="77777777" w:rsidTr="005D6925">
        <w:trPr>
          <w:trHeight w:val="240"/>
          <w:jc w:val="center"/>
        </w:trPr>
        <w:tc>
          <w:tcPr>
            <w:tcW w:w="4876" w:type="dxa"/>
          </w:tcPr>
          <w:p w14:paraId="6E0105F3" w14:textId="77777777" w:rsidR="00432474" w:rsidRPr="00BA74B0" w:rsidRDefault="00432474" w:rsidP="005D6925">
            <w:pPr>
              <w:pStyle w:val="AmColumnHeading"/>
            </w:pPr>
            <w:r w:rsidRPr="00BA74B0">
              <w:t>Kommissionens forslag</w:t>
            </w:r>
          </w:p>
        </w:tc>
        <w:tc>
          <w:tcPr>
            <w:tcW w:w="4876" w:type="dxa"/>
          </w:tcPr>
          <w:p w14:paraId="384E1E09" w14:textId="77777777" w:rsidR="00432474" w:rsidRPr="00BA74B0" w:rsidRDefault="00432474" w:rsidP="005D6925">
            <w:pPr>
              <w:pStyle w:val="AmColumnHeading"/>
            </w:pPr>
            <w:r w:rsidRPr="00BA74B0">
              <w:t>Ændringsforslag</w:t>
            </w:r>
          </w:p>
        </w:tc>
      </w:tr>
      <w:tr w:rsidR="002E36B5" w:rsidRPr="00BA74B0" w14:paraId="20AF5B82" w14:textId="77777777" w:rsidTr="005D6925">
        <w:trPr>
          <w:jc w:val="center"/>
        </w:trPr>
        <w:tc>
          <w:tcPr>
            <w:tcW w:w="4876" w:type="dxa"/>
          </w:tcPr>
          <w:p w14:paraId="4ADD4029" w14:textId="77777777" w:rsidR="00432474" w:rsidRPr="00BA74B0" w:rsidRDefault="00432474" w:rsidP="005D6925">
            <w:pPr>
              <w:pStyle w:val="Normal6a"/>
            </w:pPr>
            <w:r w:rsidRPr="00BA74B0">
              <w:rPr>
                <w:b/>
                <w:i/>
              </w:rPr>
              <w:t>3.</w:t>
            </w:r>
            <w:r w:rsidRPr="00BA74B0">
              <w:tab/>
            </w:r>
            <w:r w:rsidRPr="00BA74B0">
              <w:rPr>
                <w:b/>
                <w:i/>
              </w:rPr>
              <w:t>Er det umuligt for en medlemsstat at overføre en ansøger til den medlemsstat, der primært er udpeget som ansvarlig, fordi der er væsentlige grunde til at tro, at der er systemiske mangler ved asylproceduren og modtagelsesforholdene for ansøgere i den pågældende medlemsstat, som medfører en risiko for umenneskelig eller nedværdigende behandling som defineret i artikel 4 i Den Europæiske Unions charter om grundlæggende rettigheder, fortsætter den medlemsstat, der træffer afgørelsen, med at undersøge kriterierne i del III, kapitel II for at afgøre, om en anden medlemsstat kan udpeges som ansvarlig.</w:t>
            </w:r>
          </w:p>
        </w:tc>
        <w:tc>
          <w:tcPr>
            <w:tcW w:w="4876" w:type="dxa"/>
          </w:tcPr>
          <w:p w14:paraId="24F33119" w14:textId="77777777" w:rsidR="00432474" w:rsidRPr="00BA74B0" w:rsidRDefault="00432474" w:rsidP="005D6925">
            <w:pPr>
              <w:pStyle w:val="Normal6a"/>
            </w:pPr>
            <w:r w:rsidRPr="00BA74B0">
              <w:rPr>
                <w:b/>
                <w:i/>
              </w:rPr>
              <w:t>udgår</w:t>
            </w:r>
          </w:p>
        </w:tc>
      </w:tr>
      <w:tr w:rsidR="002E36B5" w:rsidRPr="00BA74B0" w14:paraId="484F0D07" w14:textId="77777777" w:rsidTr="005D6925">
        <w:trPr>
          <w:jc w:val="center"/>
        </w:trPr>
        <w:tc>
          <w:tcPr>
            <w:tcW w:w="4876" w:type="dxa"/>
          </w:tcPr>
          <w:p w14:paraId="02565263" w14:textId="77777777" w:rsidR="00432474" w:rsidRPr="00BA74B0" w:rsidRDefault="00432474" w:rsidP="005D6925">
            <w:pPr>
              <w:pStyle w:val="Normal6a"/>
            </w:pPr>
            <w:r w:rsidRPr="00BA74B0">
              <w:rPr>
                <w:b/>
                <w:i/>
              </w:rPr>
              <w:t>Hvis en medlemsstat ikke kan gennemføre overførslen, jf. første afsnit, til nogen medlemsstat, der er udpeget på grundlag af kriterierne i del III, kapitel II, eller til den første medlemsstat, hvori ansøgningen blev registreret, bliver førstnævnte medlemsstat den ansvarlige medlemsstat.</w:t>
            </w:r>
          </w:p>
        </w:tc>
        <w:tc>
          <w:tcPr>
            <w:tcW w:w="4876" w:type="dxa"/>
          </w:tcPr>
          <w:p w14:paraId="44A3505E" w14:textId="77777777" w:rsidR="00432474" w:rsidRPr="00BA74B0" w:rsidRDefault="00432474" w:rsidP="005D6925">
            <w:pPr>
              <w:pStyle w:val="Normal6a"/>
            </w:pPr>
          </w:p>
        </w:tc>
      </w:tr>
    </w:tbl>
    <w:p w14:paraId="1BB39F1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4EAC4CA" w14:textId="77777777" w:rsidR="00432474" w:rsidRPr="00BA74B0" w:rsidRDefault="00432474" w:rsidP="00432474">
      <w:r w:rsidRPr="00BA74B0">
        <w:rPr>
          <w:rStyle w:val="HideTWBExt"/>
          <w:noProof w:val="0"/>
          <w:color w:val="auto"/>
        </w:rPr>
        <w:t>&lt;/Amend&gt;</w:t>
      </w:r>
    </w:p>
    <w:p w14:paraId="1513400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1192</w:t>
      </w:r>
      <w:r w:rsidRPr="00BA74B0">
        <w:rPr>
          <w:rStyle w:val="HideTWBExt"/>
          <w:noProof w:val="0"/>
          <w:color w:val="auto"/>
        </w:rPr>
        <w:t>&lt;/NumAm&gt;</w:t>
      </w:r>
    </w:p>
    <w:p w14:paraId="1E8C069D" w14:textId="77777777" w:rsidR="00432474" w:rsidRPr="00BA74B0" w:rsidRDefault="00432474" w:rsidP="00432474">
      <w:pPr>
        <w:pStyle w:val="NormalBold"/>
      </w:pPr>
      <w:r w:rsidRPr="00BA74B0">
        <w:rPr>
          <w:rStyle w:val="HideTWBExt"/>
          <w:noProof w:val="0"/>
          <w:color w:val="auto"/>
        </w:rPr>
        <w:t>&lt;RepeatBlock-By&gt;&lt;Members&gt;</w:t>
      </w:r>
      <w:r w:rsidRPr="00BA74B0">
        <w:t>Balázs Hidvéghi, Loránt Vincze</w:t>
      </w:r>
      <w:r w:rsidRPr="00BA74B0">
        <w:rPr>
          <w:rStyle w:val="HideTWBExt"/>
          <w:noProof w:val="0"/>
          <w:color w:val="auto"/>
        </w:rPr>
        <w:t>&lt;/Members&gt;</w:t>
      </w:r>
    </w:p>
    <w:p w14:paraId="7CE6861B" w14:textId="77777777" w:rsidR="00432474" w:rsidRPr="00BA74B0" w:rsidRDefault="00432474" w:rsidP="00432474">
      <w:pPr>
        <w:pStyle w:val="NormalBold"/>
      </w:pPr>
      <w:r w:rsidRPr="00BA74B0">
        <w:rPr>
          <w:rStyle w:val="HideTWBExt"/>
          <w:noProof w:val="0"/>
          <w:color w:val="auto"/>
        </w:rPr>
        <w:t>&lt;/RepeatBlock-By&gt;</w:t>
      </w:r>
    </w:p>
    <w:p w14:paraId="32B3A82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147B59E" w14:textId="77777777" w:rsidR="00432474" w:rsidRPr="00BA74B0" w:rsidRDefault="00432474" w:rsidP="00432474">
      <w:pPr>
        <w:pStyle w:val="NormalBold"/>
      </w:pPr>
      <w:r w:rsidRPr="00BA74B0">
        <w:rPr>
          <w:rStyle w:val="HideTWBExt"/>
          <w:noProof w:val="0"/>
          <w:color w:val="auto"/>
        </w:rPr>
        <w:t>&lt;Article&gt;</w:t>
      </w:r>
      <w:r w:rsidRPr="00BA74B0">
        <w:t>Artikel 8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ECF0F4B" w14:textId="77777777" w:rsidTr="005D6925">
        <w:trPr>
          <w:trHeight w:hRule="exact" w:val="240"/>
          <w:jc w:val="center"/>
        </w:trPr>
        <w:tc>
          <w:tcPr>
            <w:tcW w:w="9752" w:type="dxa"/>
            <w:gridSpan w:val="2"/>
          </w:tcPr>
          <w:p w14:paraId="270F3E20" w14:textId="77777777" w:rsidR="00432474" w:rsidRPr="00BA74B0" w:rsidRDefault="00432474" w:rsidP="005D6925"/>
        </w:tc>
      </w:tr>
      <w:tr w:rsidR="002E36B5" w:rsidRPr="00BA74B0" w14:paraId="092D40B0" w14:textId="77777777" w:rsidTr="005D6925">
        <w:trPr>
          <w:trHeight w:val="240"/>
          <w:jc w:val="center"/>
        </w:trPr>
        <w:tc>
          <w:tcPr>
            <w:tcW w:w="4876" w:type="dxa"/>
          </w:tcPr>
          <w:p w14:paraId="388A7688" w14:textId="77777777" w:rsidR="00432474" w:rsidRPr="00BA74B0" w:rsidRDefault="00432474" w:rsidP="005D6925">
            <w:pPr>
              <w:pStyle w:val="AmColumnHeading"/>
            </w:pPr>
            <w:r w:rsidRPr="00BA74B0">
              <w:t>Kommissionens forslag</w:t>
            </w:r>
          </w:p>
        </w:tc>
        <w:tc>
          <w:tcPr>
            <w:tcW w:w="4876" w:type="dxa"/>
          </w:tcPr>
          <w:p w14:paraId="32F2016B" w14:textId="77777777" w:rsidR="00432474" w:rsidRPr="00BA74B0" w:rsidRDefault="00432474" w:rsidP="005D6925">
            <w:pPr>
              <w:pStyle w:val="AmColumnHeading"/>
            </w:pPr>
            <w:r w:rsidRPr="00BA74B0">
              <w:t>Ændringsforslag</w:t>
            </w:r>
          </w:p>
        </w:tc>
      </w:tr>
      <w:tr w:rsidR="002E36B5" w:rsidRPr="00BA74B0" w14:paraId="13B7BCCB" w14:textId="77777777" w:rsidTr="005D6925">
        <w:trPr>
          <w:jc w:val="center"/>
        </w:trPr>
        <w:tc>
          <w:tcPr>
            <w:tcW w:w="4876" w:type="dxa"/>
          </w:tcPr>
          <w:p w14:paraId="2817591C" w14:textId="77777777" w:rsidR="00432474" w:rsidRPr="00BA74B0" w:rsidRDefault="00432474" w:rsidP="005D6925">
            <w:pPr>
              <w:pStyle w:val="Normal6a"/>
            </w:pPr>
            <w:r w:rsidRPr="00BA74B0">
              <w:rPr>
                <w:b/>
                <w:i/>
              </w:rPr>
              <w:t>3.</w:t>
            </w:r>
            <w:r w:rsidRPr="00BA74B0">
              <w:tab/>
            </w:r>
            <w:r w:rsidRPr="00BA74B0">
              <w:rPr>
                <w:b/>
                <w:i/>
              </w:rPr>
              <w:t>Er det umuligt for en medlemsstat at overføre en ansøger til den medlemsstat, der primært er udpeget som ansvarlig, fordi der er væsentlige grunde til at tro, at der er systemiske mangler ved asylproceduren og modtagelsesforholdene for ansøgere i den pågældende medlemsstat, som medfører en risiko for umenneskelig eller nedværdigende behandling som defineret i artikel 4 i Den Europæiske Unions charter om grundlæggende rettigheder, fortsætter den medlemsstat, der træffer afgørelsen, med at undersøge kriterierne i del III, kapitel II for at afgøre, om en anden medlemsstat kan udpeges som ansvarlig.</w:t>
            </w:r>
          </w:p>
        </w:tc>
        <w:tc>
          <w:tcPr>
            <w:tcW w:w="4876" w:type="dxa"/>
          </w:tcPr>
          <w:p w14:paraId="22C2515A" w14:textId="77777777" w:rsidR="00432474" w:rsidRPr="00BA74B0" w:rsidRDefault="00432474" w:rsidP="005D6925">
            <w:pPr>
              <w:pStyle w:val="Normal6a"/>
            </w:pPr>
            <w:r w:rsidRPr="00BA74B0">
              <w:rPr>
                <w:b/>
                <w:i/>
              </w:rPr>
              <w:t>udgår</w:t>
            </w:r>
          </w:p>
        </w:tc>
      </w:tr>
      <w:tr w:rsidR="002E36B5" w:rsidRPr="00BA74B0" w14:paraId="369DE307" w14:textId="77777777" w:rsidTr="005D6925">
        <w:trPr>
          <w:jc w:val="center"/>
        </w:trPr>
        <w:tc>
          <w:tcPr>
            <w:tcW w:w="4876" w:type="dxa"/>
          </w:tcPr>
          <w:p w14:paraId="0AD27C16" w14:textId="77777777" w:rsidR="00432474" w:rsidRPr="00BA74B0" w:rsidRDefault="00432474" w:rsidP="005D6925">
            <w:pPr>
              <w:pStyle w:val="Normal6a"/>
            </w:pPr>
            <w:r w:rsidRPr="00BA74B0">
              <w:rPr>
                <w:b/>
                <w:i/>
              </w:rPr>
              <w:t>Hvis en medlemsstat ikke kan gennemføre overførslen, jf. første afsnit, til nogen medlemsstat, der er udpeget på grundlag af kriterierne i del III, kapitel II, eller til den første medlemsstat, hvori ansøgningen blev registreret, bliver førstnævnte medlemsstat den ansvarlige medlemsstat.</w:t>
            </w:r>
          </w:p>
        </w:tc>
        <w:tc>
          <w:tcPr>
            <w:tcW w:w="4876" w:type="dxa"/>
          </w:tcPr>
          <w:p w14:paraId="47EEFE48" w14:textId="77777777" w:rsidR="00432474" w:rsidRPr="00BA74B0" w:rsidRDefault="00432474" w:rsidP="005D6925">
            <w:pPr>
              <w:pStyle w:val="Normal6a"/>
            </w:pPr>
          </w:p>
        </w:tc>
      </w:tr>
    </w:tbl>
    <w:p w14:paraId="621B595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E3F1142" w14:textId="77777777" w:rsidR="00432474" w:rsidRPr="00BA74B0" w:rsidRDefault="00432474" w:rsidP="00432474">
      <w:r w:rsidRPr="00BA74B0">
        <w:rPr>
          <w:rStyle w:val="HideTWBExt"/>
          <w:noProof w:val="0"/>
          <w:color w:val="auto"/>
        </w:rPr>
        <w:t>&lt;/Amend&gt;</w:t>
      </w:r>
    </w:p>
    <w:p w14:paraId="4DF2D9F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1193</w:t>
      </w:r>
      <w:r w:rsidRPr="00BA74B0">
        <w:rPr>
          <w:rStyle w:val="HideTWBExt"/>
          <w:noProof w:val="0"/>
          <w:color w:val="auto"/>
        </w:rPr>
        <w:t>&lt;/NumAm&gt;</w:t>
      </w:r>
    </w:p>
    <w:p w14:paraId="78A076C6"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3EF983EA" w14:textId="77777777" w:rsidR="00432474" w:rsidRPr="00BA74B0" w:rsidRDefault="00432474" w:rsidP="00432474">
      <w:pPr>
        <w:pStyle w:val="NormalBold"/>
      </w:pPr>
      <w:r w:rsidRPr="00BA74B0">
        <w:rPr>
          <w:rStyle w:val="HideTWBExt"/>
          <w:noProof w:val="0"/>
          <w:color w:val="auto"/>
        </w:rPr>
        <w:t>&lt;/RepeatBlock-By&gt;</w:t>
      </w:r>
    </w:p>
    <w:p w14:paraId="054676C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B46C6A4" w14:textId="77777777" w:rsidR="00432474" w:rsidRPr="00BA74B0" w:rsidRDefault="00432474" w:rsidP="00432474">
      <w:pPr>
        <w:pStyle w:val="NormalBold"/>
      </w:pPr>
      <w:r w:rsidRPr="00BA74B0">
        <w:rPr>
          <w:rStyle w:val="HideTWBExt"/>
          <w:noProof w:val="0"/>
          <w:color w:val="auto"/>
        </w:rPr>
        <w:t>&lt;Article&gt;</w:t>
      </w:r>
      <w:r w:rsidRPr="00BA74B0">
        <w:t>Artikel 8 – stk. 3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FBBEEE7" w14:textId="77777777" w:rsidTr="005D6925">
        <w:trPr>
          <w:trHeight w:hRule="exact" w:val="240"/>
          <w:jc w:val="center"/>
        </w:trPr>
        <w:tc>
          <w:tcPr>
            <w:tcW w:w="9752" w:type="dxa"/>
            <w:gridSpan w:val="2"/>
          </w:tcPr>
          <w:p w14:paraId="653F7D6F" w14:textId="77777777" w:rsidR="00432474" w:rsidRPr="00BA74B0" w:rsidRDefault="00432474" w:rsidP="005D6925"/>
        </w:tc>
      </w:tr>
      <w:tr w:rsidR="002E36B5" w:rsidRPr="00BA74B0" w14:paraId="36403FDB" w14:textId="77777777" w:rsidTr="005D6925">
        <w:trPr>
          <w:trHeight w:val="240"/>
          <w:jc w:val="center"/>
        </w:trPr>
        <w:tc>
          <w:tcPr>
            <w:tcW w:w="4876" w:type="dxa"/>
          </w:tcPr>
          <w:p w14:paraId="77C8FD1D" w14:textId="77777777" w:rsidR="00432474" w:rsidRPr="00BA74B0" w:rsidRDefault="00432474" w:rsidP="005D6925">
            <w:pPr>
              <w:pStyle w:val="AmColumnHeading"/>
            </w:pPr>
            <w:r w:rsidRPr="00BA74B0">
              <w:t>Kommissionens forslag</w:t>
            </w:r>
          </w:p>
        </w:tc>
        <w:tc>
          <w:tcPr>
            <w:tcW w:w="4876" w:type="dxa"/>
          </w:tcPr>
          <w:p w14:paraId="74A342A2" w14:textId="77777777" w:rsidR="00432474" w:rsidRPr="00BA74B0" w:rsidRDefault="00432474" w:rsidP="005D6925">
            <w:pPr>
              <w:pStyle w:val="AmColumnHeading"/>
            </w:pPr>
            <w:r w:rsidRPr="00BA74B0">
              <w:t>Ændringsforslag</w:t>
            </w:r>
          </w:p>
        </w:tc>
      </w:tr>
      <w:tr w:rsidR="002E36B5" w:rsidRPr="00BA74B0" w14:paraId="184CD786" w14:textId="77777777" w:rsidTr="005D6925">
        <w:trPr>
          <w:jc w:val="center"/>
        </w:trPr>
        <w:tc>
          <w:tcPr>
            <w:tcW w:w="4876" w:type="dxa"/>
          </w:tcPr>
          <w:p w14:paraId="59DE89E7" w14:textId="77777777" w:rsidR="00432474" w:rsidRPr="00BA74B0" w:rsidRDefault="00432474" w:rsidP="005D6925">
            <w:pPr>
              <w:pStyle w:val="Normal6a"/>
            </w:pPr>
            <w:r w:rsidRPr="00BA74B0">
              <w:t>3.</w:t>
            </w:r>
            <w:r w:rsidRPr="00BA74B0">
              <w:tab/>
              <w:t>Er det umuligt for en medlemsstat at overføre en ansøger til den medlemsstat, der primært er udpeget som ansvarlig, fordi der er væsentlige grunde til at tro, at der er systemiske mangler ved asylproceduren og modtagelsesforholdene for ansøgere i den pågældende medlemsstat, som medfører en risiko for umenneskelig eller nedværdigende behandling som defineret i artikel 4 i Den Europæiske Unions charter om grundlæggende rettigheder, fortsætter den medlemsstat, der træffer afgørelsen, med at undersøge kriterierne i del III, kapitel II for at afgøre, om en anden medlemsstat kan udpeges som ansvarlig.</w:t>
            </w:r>
          </w:p>
        </w:tc>
        <w:tc>
          <w:tcPr>
            <w:tcW w:w="4876" w:type="dxa"/>
          </w:tcPr>
          <w:p w14:paraId="495D387C" w14:textId="77777777" w:rsidR="00432474" w:rsidRPr="00BA74B0" w:rsidRDefault="00432474" w:rsidP="005D6925">
            <w:pPr>
              <w:pStyle w:val="Normal6a"/>
            </w:pPr>
            <w:r w:rsidRPr="00BA74B0">
              <w:t>3.</w:t>
            </w:r>
            <w:r w:rsidRPr="00BA74B0">
              <w:tab/>
              <w:t xml:space="preserve">Er det umuligt for en medlemsstat at overføre en ansøger </w:t>
            </w:r>
            <w:r w:rsidRPr="00BA74B0">
              <w:rPr>
                <w:b/>
                <w:bCs/>
                <w:i/>
                <w:iCs/>
              </w:rPr>
              <w:t xml:space="preserve">eller en person, der nyder international beskyttelse, </w:t>
            </w:r>
            <w:r w:rsidRPr="00BA74B0">
              <w:t xml:space="preserve">til den medlemsstat, der primært er udpeget som ansvarlig, fordi der er væsentlige grunde til at tro, at der er systemiske mangler ved asylproceduren og modtagelsesforholdene for ansøgere i den pågældende medlemsstat, som medfører en risiko for umenneskelig eller nedværdigende behandling som defineret i artikel 4 i Den Europæiske Unions charter om grundlæggende rettigheder </w:t>
            </w:r>
            <w:r w:rsidRPr="00BA74B0">
              <w:rPr>
                <w:b/>
                <w:bCs/>
                <w:i/>
                <w:iCs/>
              </w:rPr>
              <w:t>eller risiko for alvorlig tilsidesættelse af de grundlæggende rettigheder for ansøgeren eller personen, der nyder international beskyttelse</w:t>
            </w:r>
            <w:r w:rsidRPr="00BA74B0">
              <w:t>, fortsætter den medlemsstat, der træffer afgørelsen, med at undersøge kriterierne i del III, kapitel II for at afgøre, om en anden medlemsstat kan udpeges som ansvarlig.</w:t>
            </w:r>
          </w:p>
        </w:tc>
      </w:tr>
    </w:tbl>
    <w:p w14:paraId="56F4E76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C5F1FD6" w14:textId="77777777" w:rsidR="00432474" w:rsidRPr="00BA74B0" w:rsidRDefault="00432474" w:rsidP="00432474">
      <w:r w:rsidRPr="00BA74B0">
        <w:rPr>
          <w:rStyle w:val="HideTWBExt"/>
          <w:noProof w:val="0"/>
          <w:color w:val="auto"/>
        </w:rPr>
        <w:t>&lt;/Amend&gt;</w:t>
      </w:r>
    </w:p>
    <w:p w14:paraId="081D5B5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1194</w:t>
      </w:r>
      <w:r w:rsidRPr="00BA74B0">
        <w:rPr>
          <w:rStyle w:val="HideTWBExt"/>
          <w:noProof w:val="0"/>
          <w:color w:val="auto"/>
        </w:rPr>
        <w:t>&lt;/NumAm&gt;</w:t>
      </w:r>
    </w:p>
    <w:p w14:paraId="6944C036"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0D8EC1A5" w14:textId="77777777" w:rsidR="00432474" w:rsidRPr="00BA74B0" w:rsidRDefault="00432474" w:rsidP="00432474">
      <w:pPr>
        <w:pStyle w:val="NormalBold"/>
      </w:pPr>
      <w:r w:rsidRPr="00BA74B0">
        <w:rPr>
          <w:rStyle w:val="HideTWBExt"/>
          <w:noProof w:val="0"/>
          <w:color w:val="auto"/>
        </w:rPr>
        <w:t>&lt;/RepeatBlock-By&gt;</w:t>
      </w:r>
    </w:p>
    <w:p w14:paraId="38A78B3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E959B20" w14:textId="77777777" w:rsidR="00432474" w:rsidRPr="00BA74B0" w:rsidRDefault="00432474" w:rsidP="00432474">
      <w:pPr>
        <w:pStyle w:val="NormalBold"/>
      </w:pPr>
      <w:r w:rsidRPr="00BA74B0">
        <w:rPr>
          <w:rStyle w:val="HideTWBExt"/>
          <w:noProof w:val="0"/>
          <w:color w:val="auto"/>
        </w:rPr>
        <w:t>&lt;Article&gt;</w:t>
      </w:r>
      <w:r w:rsidRPr="00BA74B0">
        <w:t>Artikel 8 – stk. 3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40EF9EC" w14:textId="77777777" w:rsidTr="005D6925">
        <w:trPr>
          <w:trHeight w:hRule="exact" w:val="240"/>
          <w:jc w:val="center"/>
        </w:trPr>
        <w:tc>
          <w:tcPr>
            <w:tcW w:w="9752" w:type="dxa"/>
            <w:gridSpan w:val="2"/>
          </w:tcPr>
          <w:p w14:paraId="1C6CC6AF" w14:textId="77777777" w:rsidR="00432474" w:rsidRPr="00BA74B0" w:rsidRDefault="00432474" w:rsidP="005D6925"/>
        </w:tc>
      </w:tr>
      <w:tr w:rsidR="002E36B5" w:rsidRPr="00BA74B0" w14:paraId="4C21BE65" w14:textId="77777777" w:rsidTr="005D6925">
        <w:trPr>
          <w:trHeight w:val="240"/>
          <w:jc w:val="center"/>
        </w:trPr>
        <w:tc>
          <w:tcPr>
            <w:tcW w:w="4876" w:type="dxa"/>
          </w:tcPr>
          <w:p w14:paraId="1D969E1D" w14:textId="77777777" w:rsidR="00432474" w:rsidRPr="00BA74B0" w:rsidRDefault="00432474" w:rsidP="005D6925">
            <w:pPr>
              <w:pStyle w:val="AmColumnHeading"/>
            </w:pPr>
            <w:r w:rsidRPr="00BA74B0">
              <w:t>Kommissionens forslag</w:t>
            </w:r>
          </w:p>
        </w:tc>
        <w:tc>
          <w:tcPr>
            <w:tcW w:w="4876" w:type="dxa"/>
          </w:tcPr>
          <w:p w14:paraId="363C8E09" w14:textId="77777777" w:rsidR="00432474" w:rsidRPr="00BA74B0" w:rsidRDefault="00432474" w:rsidP="005D6925">
            <w:pPr>
              <w:pStyle w:val="AmColumnHeading"/>
            </w:pPr>
            <w:r w:rsidRPr="00BA74B0">
              <w:t>Ændringsforslag</w:t>
            </w:r>
          </w:p>
        </w:tc>
      </w:tr>
      <w:tr w:rsidR="002E36B5" w:rsidRPr="00BA74B0" w14:paraId="72673C26" w14:textId="77777777" w:rsidTr="005D6925">
        <w:trPr>
          <w:jc w:val="center"/>
        </w:trPr>
        <w:tc>
          <w:tcPr>
            <w:tcW w:w="4876" w:type="dxa"/>
          </w:tcPr>
          <w:p w14:paraId="4591FB56" w14:textId="77777777" w:rsidR="00432474" w:rsidRPr="00BA74B0" w:rsidRDefault="00432474" w:rsidP="005D6925">
            <w:pPr>
              <w:pStyle w:val="Normal6a"/>
            </w:pPr>
            <w:r w:rsidRPr="00BA74B0">
              <w:t>3.</w:t>
            </w:r>
            <w:r w:rsidRPr="00BA74B0">
              <w:tab/>
              <w:t xml:space="preserve">Er det umuligt for en medlemsstat at overføre en ansøger til den medlemsstat, der </w:t>
            </w:r>
            <w:r w:rsidRPr="00BA74B0">
              <w:rPr>
                <w:b/>
                <w:bCs/>
                <w:i/>
                <w:iCs/>
              </w:rPr>
              <w:t>primært</w:t>
            </w:r>
            <w:r w:rsidRPr="00BA74B0">
              <w:t xml:space="preserve"> er udpeget som ansvarlig, fordi der er væsentlige grunde til at tro, at </w:t>
            </w:r>
            <w:r w:rsidRPr="00BA74B0">
              <w:rPr>
                <w:b/>
                <w:bCs/>
                <w:i/>
                <w:iCs/>
              </w:rPr>
              <w:t>der er systemiske mangler ved asylproceduren og modtagelsesforholdene for ansøgere</w:t>
            </w:r>
            <w:r w:rsidRPr="00BA74B0">
              <w:t xml:space="preserve"> i den pågældende medlemsstat</w:t>
            </w:r>
            <w:r w:rsidRPr="00BA74B0">
              <w:rPr>
                <w:b/>
                <w:bCs/>
                <w:i/>
                <w:iCs/>
              </w:rPr>
              <w:t>, som medfører en risiko for umenneskelig eller nedværdigende behandling som defineret i artikel 4 i Den Europæiske Unions charter om grundlæggende rettigheder</w:t>
            </w:r>
            <w:r w:rsidRPr="00BA74B0">
              <w:t xml:space="preserve">, fortsætter den medlemsstat, der træffer afgørelsen, med at undersøge kriterierne i </w:t>
            </w:r>
            <w:r w:rsidRPr="00BA74B0">
              <w:rPr>
                <w:b/>
                <w:bCs/>
                <w:i/>
                <w:iCs/>
              </w:rPr>
              <w:t>del III,</w:t>
            </w:r>
            <w:r w:rsidRPr="00BA74B0">
              <w:t xml:space="preserve"> kapitel II for at afgøre, om en anden medlemsstat kan udpeges som ansvarlig.</w:t>
            </w:r>
          </w:p>
        </w:tc>
        <w:tc>
          <w:tcPr>
            <w:tcW w:w="4876" w:type="dxa"/>
          </w:tcPr>
          <w:p w14:paraId="0C63F97F" w14:textId="77777777" w:rsidR="00432474" w:rsidRPr="00BA74B0" w:rsidRDefault="00432474" w:rsidP="005D6925">
            <w:pPr>
              <w:pStyle w:val="Normal6a"/>
            </w:pPr>
            <w:r w:rsidRPr="00BA74B0">
              <w:t>3.</w:t>
            </w:r>
            <w:r w:rsidRPr="00BA74B0">
              <w:tab/>
              <w:t xml:space="preserve">Er det umuligt for en medlemsstat at overføre en ansøger </w:t>
            </w:r>
            <w:r w:rsidRPr="00BA74B0">
              <w:rPr>
                <w:b/>
                <w:bCs/>
                <w:i/>
                <w:iCs/>
              </w:rPr>
              <w:t>eller en person, der nyder international beskyttelse,</w:t>
            </w:r>
            <w:r w:rsidRPr="00BA74B0">
              <w:t xml:space="preserve"> til den medlemsstat, der er udpeget som ansvarlig, fordi der er væsentlige grunde til at tro, </w:t>
            </w:r>
            <w:r w:rsidRPr="00BA74B0">
              <w:rPr>
                <w:b/>
                <w:bCs/>
                <w:i/>
                <w:iCs/>
              </w:rPr>
              <w:t>at ansøgeren eller personen, der nyder international beskyttelse, ville risikere alvorlig tilsidesættelse af den pågældendes grundlæggende rettigheder</w:t>
            </w:r>
            <w:r w:rsidRPr="00BA74B0">
              <w:t xml:space="preserve"> i den pågældende medlemsstat, fortsætter den medlemsstat, der træffer afgørelsen, med at undersøge kriterierne i kapitel II for at afgøre, om en anden medlemsstat kan udpeges som ansvarlig.</w:t>
            </w:r>
          </w:p>
        </w:tc>
      </w:tr>
    </w:tbl>
    <w:p w14:paraId="7D7B74C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43C544F" w14:textId="77777777" w:rsidR="00432474" w:rsidRPr="00BA74B0" w:rsidRDefault="00432474" w:rsidP="00432474">
      <w:r w:rsidRPr="00BA74B0">
        <w:rPr>
          <w:rStyle w:val="HideTWBExt"/>
          <w:noProof w:val="0"/>
          <w:color w:val="auto"/>
        </w:rPr>
        <w:t>&lt;/Amend&gt;</w:t>
      </w:r>
    </w:p>
    <w:p w14:paraId="6AE205E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1195</w:t>
      </w:r>
      <w:r w:rsidRPr="00BA74B0">
        <w:rPr>
          <w:rStyle w:val="HideTWBExt"/>
          <w:noProof w:val="0"/>
          <w:color w:val="auto"/>
        </w:rPr>
        <w:t>&lt;/NumAm&gt;</w:t>
      </w:r>
    </w:p>
    <w:p w14:paraId="7C0927B6"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Birgit Sippel, Franco Roberti, Cyrus Engerer, Caterina Chinnici</w:t>
      </w:r>
      <w:r w:rsidRPr="00BA74B0">
        <w:rPr>
          <w:rStyle w:val="HideTWBExt"/>
          <w:noProof w:val="0"/>
          <w:color w:val="auto"/>
        </w:rPr>
        <w:t>&lt;/Members&gt;</w:t>
      </w:r>
    </w:p>
    <w:p w14:paraId="06456556" w14:textId="77777777" w:rsidR="00432474" w:rsidRPr="00BA74B0" w:rsidRDefault="00432474" w:rsidP="00432474">
      <w:pPr>
        <w:pStyle w:val="NormalBold"/>
      </w:pPr>
      <w:r w:rsidRPr="00BA74B0">
        <w:rPr>
          <w:rStyle w:val="HideTWBExt"/>
          <w:noProof w:val="0"/>
          <w:color w:val="auto"/>
        </w:rPr>
        <w:t>&lt;/RepeatBlock-By&gt;</w:t>
      </w:r>
    </w:p>
    <w:p w14:paraId="2F4D3D3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132C19F" w14:textId="77777777" w:rsidR="00432474" w:rsidRPr="00BA74B0" w:rsidRDefault="00432474" w:rsidP="00432474">
      <w:pPr>
        <w:pStyle w:val="NormalBold"/>
      </w:pPr>
      <w:r w:rsidRPr="00BA74B0">
        <w:rPr>
          <w:rStyle w:val="HideTWBExt"/>
          <w:noProof w:val="0"/>
          <w:color w:val="auto"/>
        </w:rPr>
        <w:t>&lt;Article&gt;</w:t>
      </w:r>
      <w:r w:rsidRPr="00BA74B0">
        <w:t>Artikel 8 – stk. 3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1A385CF" w14:textId="77777777" w:rsidTr="005D6925">
        <w:trPr>
          <w:trHeight w:hRule="exact" w:val="240"/>
          <w:jc w:val="center"/>
        </w:trPr>
        <w:tc>
          <w:tcPr>
            <w:tcW w:w="9752" w:type="dxa"/>
            <w:gridSpan w:val="2"/>
          </w:tcPr>
          <w:p w14:paraId="533ACBA6" w14:textId="77777777" w:rsidR="00432474" w:rsidRPr="00BA74B0" w:rsidRDefault="00432474" w:rsidP="005D6925"/>
        </w:tc>
      </w:tr>
      <w:tr w:rsidR="002E36B5" w:rsidRPr="00BA74B0" w14:paraId="27E37398" w14:textId="77777777" w:rsidTr="005D6925">
        <w:trPr>
          <w:trHeight w:val="240"/>
          <w:jc w:val="center"/>
        </w:trPr>
        <w:tc>
          <w:tcPr>
            <w:tcW w:w="4876" w:type="dxa"/>
          </w:tcPr>
          <w:p w14:paraId="49511C42" w14:textId="77777777" w:rsidR="00432474" w:rsidRPr="00BA74B0" w:rsidRDefault="00432474" w:rsidP="005D6925">
            <w:pPr>
              <w:pStyle w:val="AmColumnHeading"/>
            </w:pPr>
            <w:r w:rsidRPr="00BA74B0">
              <w:t>Kommissionens forslag</w:t>
            </w:r>
          </w:p>
        </w:tc>
        <w:tc>
          <w:tcPr>
            <w:tcW w:w="4876" w:type="dxa"/>
          </w:tcPr>
          <w:p w14:paraId="47B5E372" w14:textId="77777777" w:rsidR="00432474" w:rsidRPr="00BA74B0" w:rsidRDefault="00432474" w:rsidP="005D6925">
            <w:pPr>
              <w:pStyle w:val="AmColumnHeading"/>
            </w:pPr>
            <w:r w:rsidRPr="00BA74B0">
              <w:t>Ændringsforslag</w:t>
            </w:r>
          </w:p>
        </w:tc>
      </w:tr>
      <w:tr w:rsidR="002E36B5" w:rsidRPr="00BA74B0" w14:paraId="6423C6F6" w14:textId="77777777" w:rsidTr="005D6925">
        <w:trPr>
          <w:jc w:val="center"/>
        </w:trPr>
        <w:tc>
          <w:tcPr>
            <w:tcW w:w="4876" w:type="dxa"/>
          </w:tcPr>
          <w:p w14:paraId="5BD64644" w14:textId="77777777" w:rsidR="00432474" w:rsidRPr="00BA74B0" w:rsidRDefault="00432474" w:rsidP="005D6925">
            <w:pPr>
              <w:pStyle w:val="Normal6a"/>
            </w:pPr>
            <w:r w:rsidRPr="00BA74B0">
              <w:t>3.</w:t>
            </w:r>
            <w:r w:rsidRPr="00BA74B0">
              <w:tab/>
              <w:t>Er det umuligt for en medlemsstat at overføre en ansøger til den medlemsstat, der primært er udpeget som ansvarlig, fordi der er væsentlige grunde til at tro, at der er</w:t>
            </w:r>
            <w:r w:rsidRPr="00BA74B0">
              <w:rPr>
                <w:b/>
                <w:bCs/>
                <w:i/>
                <w:iCs/>
              </w:rPr>
              <w:t xml:space="preserve"> systemiske mangler ved asylproceduren og modtagelsesforholdene for ansøgere i den pågældende medlemsstat, som medfører en risiko for umenneskelig eller nedværdigende behandling som defineret i artikel 4 i Den Europæiske Unions charter om</w:t>
            </w:r>
            <w:r w:rsidRPr="00BA74B0">
              <w:t xml:space="preserve"> grundlæggende rettigheder, fortsætter den medlemsstat, der træffer afgørelsen, med at undersøge kriterierne i del III, kapitel II for at afgøre, om en anden medlemsstat kan udpeges som ansvarlig.</w:t>
            </w:r>
          </w:p>
        </w:tc>
        <w:tc>
          <w:tcPr>
            <w:tcW w:w="4876" w:type="dxa"/>
          </w:tcPr>
          <w:p w14:paraId="46527372" w14:textId="77777777" w:rsidR="00432474" w:rsidRPr="00BA74B0" w:rsidRDefault="00432474" w:rsidP="005D6925">
            <w:pPr>
              <w:pStyle w:val="Normal6a"/>
            </w:pPr>
            <w:r w:rsidRPr="00BA74B0">
              <w:t>3.</w:t>
            </w:r>
            <w:r w:rsidRPr="00BA74B0">
              <w:tab/>
              <w:t xml:space="preserve">Er det umuligt for en medlemsstat at overføre en ansøger </w:t>
            </w:r>
            <w:r w:rsidRPr="00BA74B0">
              <w:rPr>
                <w:b/>
                <w:bCs/>
                <w:i/>
                <w:iCs/>
              </w:rPr>
              <w:t xml:space="preserve">eller en person, der nyder international beskyttelse, </w:t>
            </w:r>
            <w:r w:rsidRPr="00BA74B0">
              <w:t>til den medlemsstat, der primært er udpeget som ansvarlig, fordi der er væsentlige grunde til at tro, at der er</w:t>
            </w:r>
            <w:r w:rsidRPr="00BA74B0">
              <w:rPr>
                <w:b/>
                <w:bCs/>
                <w:i/>
                <w:iCs/>
              </w:rPr>
              <w:t xml:space="preserve"> en reel risiko for alvorlig overtrædelse af</w:t>
            </w:r>
            <w:r w:rsidRPr="00BA74B0">
              <w:t xml:space="preserve"> grundlæggende rettigheder </w:t>
            </w:r>
            <w:r w:rsidRPr="00BA74B0">
              <w:rPr>
                <w:b/>
                <w:bCs/>
                <w:i/>
                <w:iCs/>
              </w:rPr>
              <w:t>for ansøgerne eller personen, der nyder international beskyttelse, i den pågældende medlemsstat</w:t>
            </w:r>
            <w:r w:rsidRPr="00BA74B0">
              <w:t>, fortsætter den medlemsstat, der træffer afgørelsen, med at undersøge kriterierne i del III, kapitel II for at afgøre, om en anden medlemsstat kan udpeges som ansvarlig.</w:t>
            </w:r>
          </w:p>
        </w:tc>
      </w:tr>
    </w:tbl>
    <w:p w14:paraId="4B94B07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241E087" w14:textId="77777777" w:rsidR="00432474" w:rsidRPr="00BA74B0" w:rsidRDefault="00432474" w:rsidP="00432474">
      <w:r w:rsidRPr="00BA74B0">
        <w:rPr>
          <w:rStyle w:val="HideTWBExt"/>
          <w:noProof w:val="0"/>
          <w:color w:val="auto"/>
        </w:rPr>
        <w:t>&lt;/Amend&gt;</w:t>
      </w:r>
    </w:p>
    <w:p w14:paraId="5D076D0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1196</w:t>
      </w:r>
      <w:r w:rsidRPr="00BA74B0">
        <w:rPr>
          <w:rStyle w:val="HideTWBExt"/>
          <w:noProof w:val="0"/>
          <w:color w:val="auto"/>
        </w:rPr>
        <w:t>&lt;/NumAm&gt;</w:t>
      </w:r>
    </w:p>
    <w:p w14:paraId="00EF8D21"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0105D2B4" w14:textId="77777777" w:rsidR="00432474" w:rsidRPr="00BA74B0" w:rsidRDefault="00432474" w:rsidP="00432474">
      <w:pPr>
        <w:pStyle w:val="NormalBold"/>
      </w:pPr>
      <w:r w:rsidRPr="00BA74B0">
        <w:rPr>
          <w:rStyle w:val="HideTWBExt"/>
          <w:noProof w:val="0"/>
          <w:color w:val="auto"/>
        </w:rPr>
        <w:t>&lt;/RepeatBlock-By&gt;</w:t>
      </w:r>
    </w:p>
    <w:p w14:paraId="5771013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5482DF9" w14:textId="77777777" w:rsidR="00432474" w:rsidRPr="00BA74B0" w:rsidRDefault="00432474" w:rsidP="00432474">
      <w:pPr>
        <w:pStyle w:val="NormalBold"/>
      </w:pPr>
      <w:r w:rsidRPr="00BA74B0">
        <w:rPr>
          <w:rStyle w:val="HideTWBExt"/>
          <w:noProof w:val="0"/>
          <w:color w:val="auto"/>
        </w:rPr>
        <w:t>&lt;Article&gt;</w:t>
      </w:r>
      <w:r w:rsidRPr="00BA74B0">
        <w:t>Artikel 8 – stk. 3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0242FC7" w14:textId="77777777" w:rsidTr="005D6925">
        <w:trPr>
          <w:trHeight w:hRule="exact" w:val="240"/>
          <w:jc w:val="center"/>
        </w:trPr>
        <w:tc>
          <w:tcPr>
            <w:tcW w:w="9752" w:type="dxa"/>
            <w:gridSpan w:val="2"/>
          </w:tcPr>
          <w:p w14:paraId="5D188146" w14:textId="77777777" w:rsidR="00432474" w:rsidRPr="00BA74B0" w:rsidRDefault="00432474" w:rsidP="005D6925"/>
        </w:tc>
      </w:tr>
      <w:tr w:rsidR="002E36B5" w:rsidRPr="00BA74B0" w14:paraId="7AB45CC7" w14:textId="77777777" w:rsidTr="005D6925">
        <w:trPr>
          <w:trHeight w:val="240"/>
          <w:jc w:val="center"/>
        </w:trPr>
        <w:tc>
          <w:tcPr>
            <w:tcW w:w="4876" w:type="dxa"/>
          </w:tcPr>
          <w:p w14:paraId="5749947F" w14:textId="77777777" w:rsidR="00432474" w:rsidRPr="00BA74B0" w:rsidRDefault="00432474" w:rsidP="005D6925">
            <w:pPr>
              <w:pStyle w:val="AmColumnHeading"/>
            </w:pPr>
            <w:r w:rsidRPr="00BA74B0">
              <w:t>Kommissionens forslag</w:t>
            </w:r>
          </w:p>
        </w:tc>
        <w:tc>
          <w:tcPr>
            <w:tcW w:w="4876" w:type="dxa"/>
          </w:tcPr>
          <w:p w14:paraId="3CD2B69C" w14:textId="77777777" w:rsidR="00432474" w:rsidRPr="00BA74B0" w:rsidRDefault="00432474" w:rsidP="005D6925">
            <w:pPr>
              <w:pStyle w:val="AmColumnHeading"/>
            </w:pPr>
            <w:r w:rsidRPr="00BA74B0">
              <w:t>Ændringsforslag</w:t>
            </w:r>
          </w:p>
        </w:tc>
      </w:tr>
      <w:tr w:rsidR="002E36B5" w:rsidRPr="00BA74B0" w14:paraId="74D309A9" w14:textId="77777777" w:rsidTr="005D6925">
        <w:trPr>
          <w:jc w:val="center"/>
        </w:trPr>
        <w:tc>
          <w:tcPr>
            <w:tcW w:w="4876" w:type="dxa"/>
          </w:tcPr>
          <w:p w14:paraId="745843E3" w14:textId="77777777" w:rsidR="00432474" w:rsidRPr="00BA74B0" w:rsidRDefault="00432474" w:rsidP="005D6925">
            <w:pPr>
              <w:pStyle w:val="Normal6a"/>
            </w:pPr>
            <w:r w:rsidRPr="00BA74B0">
              <w:t>3.</w:t>
            </w:r>
            <w:r w:rsidRPr="00BA74B0">
              <w:tab/>
              <w:t>Er det umuligt for en medlemsstat at overføre en ansøger til den medlemsstat, der primært er udpeget som ansvarlig, fordi der er væsentlige grunde til at tro, at der er systemiske mangler ved asylproceduren og modtagelsesforholdene for ansøgere i den pågældende medlemsstat</w:t>
            </w:r>
            <w:r w:rsidRPr="00BA74B0">
              <w:rPr>
                <w:b/>
                <w:bCs/>
                <w:i/>
                <w:iCs/>
              </w:rPr>
              <w:t>, som medfører en risiko for umenneskelig eller nedværdigende behandling som defineret i artikel 4 i Den Europæiske Unions charter om grundlæggende rettigheder</w:t>
            </w:r>
            <w:r w:rsidRPr="00BA74B0">
              <w:t>, fortsætter den medlemsstat, der træffer afgørelsen, med at undersøge kriterierne i del III, kapitel II for at afgøre, om en anden medlemsstat kan udpeges som ansvarlig.</w:t>
            </w:r>
          </w:p>
        </w:tc>
        <w:tc>
          <w:tcPr>
            <w:tcW w:w="4876" w:type="dxa"/>
          </w:tcPr>
          <w:p w14:paraId="79315692" w14:textId="77777777" w:rsidR="00432474" w:rsidRPr="00BA74B0" w:rsidRDefault="00432474" w:rsidP="005D6925">
            <w:pPr>
              <w:pStyle w:val="Normal6a"/>
            </w:pPr>
            <w:r w:rsidRPr="00BA74B0">
              <w:t>3.</w:t>
            </w:r>
            <w:r w:rsidRPr="00BA74B0">
              <w:tab/>
              <w:t xml:space="preserve">Er det umuligt for en medlemsstat at overføre en ansøger til den medlemsstat, der primært er udpeget som ansvarlig, fordi der er væsentlige grunde til at tro, at </w:t>
            </w:r>
            <w:r w:rsidRPr="00BA74B0">
              <w:rPr>
                <w:b/>
                <w:bCs/>
                <w:i/>
                <w:iCs/>
              </w:rPr>
              <w:t xml:space="preserve">der er en reel risiko for alvorlig overtrædelse af ansøgerens grundlæggende rettigheder, eller at </w:t>
            </w:r>
            <w:r w:rsidRPr="00BA74B0">
              <w:t>der er systemiske mangler ved asylproceduren og modtagelsesforholdene for ansøgere i den pågældende medlemsstat, fortsætter den medlemsstat, der træffer afgørelsen, med at undersøge kriterierne i del III, kapitel II for at afgøre, om en anden medlemsstat kan udpeges som ansvarlig.</w:t>
            </w:r>
          </w:p>
        </w:tc>
      </w:tr>
    </w:tbl>
    <w:p w14:paraId="5F26848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3B699FC" w14:textId="77777777" w:rsidR="00432474" w:rsidRPr="00BA74B0" w:rsidRDefault="00432474" w:rsidP="00432474">
      <w:r w:rsidRPr="00BA74B0">
        <w:rPr>
          <w:rStyle w:val="HideTWBExt"/>
          <w:noProof w:val="0"/>
          <w:color w:val="auto"/>
        </w:rPr>
        <w:t>&lt;/Amend&gt;</w:t>
      </w:r>
    </w:p>
    <w:p w14:paraId="06CFC2C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1197</w:t>
      </w:r>
      <w:r w:rsidRPr="00BA74B0">
        <w:rPr>
          <w:rStyle w:val="HideTWBExt"/>
          <w:noProof w:val="0"/>
          <w:color w:val="auto"/>
        </w:rPr>
        <w:t>&lt;/NumAm&gt;</w:t>
      </w:r>
    </w:p>
    <w:p w14:paraId="6B6FB776" w14:textId="77777777" w:rsidR="00432474" w:rsidRPr="00BA74B0" w:rsidRDefault="00432474" w:rsidP="00432474">
      <w:pPr>
        <w:pStyle w:val="NormalBold"/>
      </w:pPr>
      <w:r w:rsidRPr="00BA74B0">
        <w:rPr>
          <w:rStyle w:val="HideTWBExt"/>
          <w:noProof w:val="0"/>
          <w:color w:val="auto"/>
        </w:rPr>
        <w:t>&lt;RepeatBlock-By&gt;&lt;Members&gt;</w:t>
      </w:r>
      <w:r w:rsidRPr="00BA74B0">
        <w:t>Annalisa Tardino</w:t>
      </w:r>
      <w:r w:rsidRPr="00BA74B0">
        <w:rPr>
          <w:rStyle w:val="HideTWBExt"/>
          <w:noProof w:val="0"/>
          <w:color w:val="auto"/>
        </w:rPr>
        <w:t>&lt;/Members&gt;</w:t>
      </w:r>
    </w:p>
    <w:p w14:paraId="37DE170A" w14:textId="77777777" w:rsidR="00432474" w:rsidRPr="00BA74B0" w:rsidRDefault="00432474" w:rsidP="00432474">
      <w:pPr>
        <w:pStyle w:val="NormalBold"/>
      </w:pPr>
      <w:r w:rsidRPr="00BA74B0">
        <w:rPr>
          <w:rStyle w:val="HideTWBExt"/>
          <w:noProof w:val="0"/>
          <w:color w:val="auto"/>
        </w:rPr>
        <w:t>&lt;/RepeatBlock-By&gt;</w:t>
      </w:r>
    </w:p>
    <w:p w14:paraId="5E26A72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BE6AEA7" w14:textId="77777777" w:rsidR="00432474" w:rsidRPr="00BA74B0" w:rsidRDefault="00432474" w:rsidP="00432474">
      <w:pPr>
        <w:pStyle w:val="NormalBold"/>
      </w:pPr>
      <w:r w:rsidRPr="00BA74B0">
        <w:rPr>
          <w:rStyle w:val="HideTWBExt"/>
          <w:noProof w:val="0"/>
          <w:color w:val="auto"/>
        </w:rPr>
        <w:t>&lt;Article&gt;</w:t>
      </w:r>
      <w:r w:rsidRPr="00BA74B0">
        <w:t>Artikel 8 – stk. 3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A9885E0" w14:textId="77777777" w:rsidTr="005D6925">
        <w:trPr>
          <w:trHeight w:hRule="exact" w:val="240"/>
          <w:jc w:val="center"/>
        </w:trPr>
        <w:tc>
          <w:tcPr>
            <w:tcW w:w="9752" w:type="dxa"/>
            <w:gridSpan w:val="2"/>
          </w:tcPr>
          <w:p w14:paraId="2BC6F457" w14:textId="77777777" w:rsidR="00432474" w:rsidRPr="00BA74B0" w:rsidRDefault="00432474" w:rsidP="005D6925"/>
        </w:tc>
      </w:tr>
      <w:tr w:rsidR="002E36B5" w:rsidRPr="00BA74B0" w14:paraId="6AAC5C91" w14:textId="77777777" w:rsidTr="005D6925">
        <w:trPr>
          <w:trHeight w:val="240"/>
          <w:jc w:val="center"/>
        </w:trPr>
        <w:tc>
          <w:tcPr>
            <w:tcW w:w="4876" w:type="dxa"/>
          </w:tcPr>
          <w:p w14:paraId="185494CE" w14:textId="77777777" w:rsidR="00432474" w:rsidRPr="00BA74B0" w:rsidRDefault="00432474" w:rsidP="005D6925">
            <w:pPr>
              <w:pStyle w:val="AmColumnHeading"/>
            </w:pPr>
            <w:r w:rsidRPr="00BA74B0">
              <w:t>Kommissionens forslag</w:t>
            </w:r>
          </w:p>
        </w:tc>
        <w:tc>
          <w:tcPr>
            <w:tcW w:w="4876" w:type="dxa"/>
          </w:tcPr>
          <w:p w14:paraId="7FDD5FAD" w14:textId="77777777" w:rsidR="00432474" w:rsidRPr="00BA74B0" w:rsidRDefault="00432474" w:rsidP="005D6925">
            <w:pPr>
              <w:pStyle w:val="AmColumnHeading"/>
            </w:pPr>
            <w:r w:rsidRPr="00BA74B0">
              <w:t>Ændringsforslag</w:t>
            </w:r>
          </w:p>
        </w:tc>
      </w:tr>
      <w:tr w:rsidR="002E36B5" w:rsidRPr="00BA74B0" w14:paraId="2E91892D" w14:textId="77777777" w:rsidTr="005D6925">
        <w:trPr>
          <w:jc w:val="center"/>
        </w:trPr>
        <w:tc>
          <w:tcPr>
            <w:tcW w:w="4876" w:type="dxa"/>
          </w:tcPr>
          <w:p w14:paraId="71681617" w14:textId="77777777" w:rsidR="00432474" w:rsidRPr="00BA74B0" w:rsidRDefault="00432474" w:rsidP="005D6925">
            <w:pPr>
              <w:pStyle w:val="Normal6a"/>
            </w:pPr>
            <w:r w:rsidRPr="00BA74B0">
              <w:t>3.</w:t>
            </w:r>
            <w:r w:rsidRPr="00BA74B0">
              <w:tab/>
              <w:t xml:space="preserve">Er det umuligt for en medlemsstat at overføre en ansøger til den medlemsstat, der primært er udpeget som ansvarlig, fordi der er </w:t>
            </w:r>
            <w:r w:rsidRPr="00BA74B0">
              <w:rPr>
                <w:b/>
                <w:bCs/>
                <w:i/>
                <w:iCs/>
              </w:rPr>
              <w:t>væsentlige grunde til at tro, at der er</w:t>
            </w:r>
            <w:r w:rsidRPr="00BA74B0">
              <w:t xml:space="preserve"> systemiske mangler ved asylproceduren og modtagelsesforholdene for ansøgere i den pågældende medlemsstat, som medfører en risiko for umenneskelig eller nedværdigende behandling som defineret i artikel 4 i Den Europæiske Unions charter om grundlæggende rettigheder, fortsætter den medlemsstat, der træffer afgørelsen, med at undersøge kriterierne i del III, kapitel II for at afgøre, om en anden medlemsstat kan udpeges som ansvarlig.</w:t>
            </w:r>
          </w:p>
        </w:tc>
        <w:tc>
          <w:tcPr>
            <w:tcW w:w="4876" w:type="dxa"/>
          </w:tcPr>
          <w:p w14:paraId="41247461" w14:textId="77777777" w:rsidR="00432474" w:rsidRPr="00BA74B0" w:rsidRDefault="00432474" w:rsidP="005D6925">
            <w:pPr>
              <w:pStyle w:val="Normal6a"/>
            </w:pPr>
            <w:r w:rsidRPr="00BA74B0">
              <w:t>3.</w:t>
            </w:r>
            <w:r w:rsidRPr="00BA74B0">
              <w:tab/>
              <w:t xml:space="preserve">Er det umuligt for en medlemsstat at overføre en ansøger til den medlemsstat, der primært er udpeget som ansvarlig, fordi der er </w:t>
            </w:r>
            <w:r w:rsidRPr="00BA74B0">
              <w:rPr>
                <w:b/>
                <w:bCs/>
                <w:i/>
                <w:iCs/>
              </w:rPr>
              <w:t>beviste</w:t>
            </w:r>
            <w:r w:rsidRPr="00BA74B0">
              <w:rPr>
                <w:b/>
                <w:bCs/>
              </w:rPr>
              <w:t xml:space="preserve"> </w:t>
            </w:r>
            <w:r w:rsidRPr="00BA74B0">
              <w:t>systemiske mangler ved asylproceduren og modtagelsesforholdene for ansøgere i den pågældende medlemsstat, som medfører en risiko for umenneskelig eller nedværdigende behandling som defineret i artikel 4 i Den Europæiske Unions charter om grundlæggende rettigheder, fortsætter den medlemsstat, der træffer afgørelsen, med at undersøge kriterierne i del III, kapitel II for at afgøre, om en anden medlemsstat kan udpeges som ansvarlig.</w:t>
            </w:r>
          </w:p>
        </w:tc>
      </w:tr>
    </w:tbl>
    <w:p w14:paraId="2048585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270F485" w14:textId="77777777" w:rsidR="00432474" w:rsidRPr="00BA74B0" w:rsidRDefault="00432474" w:rsidP="00432474">
      <w:r w:rsidRPr="00BA74B0">
        <w:rPr>
          <w:rStyle w:val="HideTWBExt"/>
          <w:noProof w:val="0"/>
          <w:color w:val="auto"/>
        </w:rPr>
        <w:t>&lt;/Amend&gt;</w:t>
      </w:r>
    </w:p>
    <w:p w14:paraId="33D6165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1198</w:t>
      </w:r>
      <w:r w:rsidRPr="00BA74B0">
        <w:rPr>
          <w:rStyle w:val="HideTWBExt"/>
          <w:noProof w:val="0"/>
          <w:color w:val="auto"/>
        </w:rPr>
        <w:t>&lt;/NumAm&gt;</w:t>
      </w:r>
    </w:p>
    <w:p w14:paraId="37239B16"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6C017D85" w14:textId="77777777" w:rsidR="00432474" w:rsidRPr="00BA74B0" w:rsidRDefault="00432474" w:rsidP="00432474">
      <w:pPr>
        <w:pStyle w:val="NormalBold"/>
      </w:pPr>
      <w:r w:rsidRPr="00BA74B0">
        <w:rPr>
          <w:rStyle w:val="HideTWBExt"/>
          <w:noProof w:val="0"/>
          <w:color w:val="auto"/>
        </w:rPr>
        <w:t>&lt;/RepeatBlock-By&gt;</w:t>
      </w:r>
    </w:p>
    <w:p w14:paraId="1039520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20D8495" w14:textId="77777777" w:rsidR="00432474" w:rsidRPr="00BA74B0" w:rsidRDefault="00432474" w:rsidP="00432474">
      <w:pPr>
        <w:pStyle w:val="NormalBold"/>
      </w:pPr>
      <w:r w:rsidRPr="00BA74B0">
        <w:rPr>
          <w:rStyle w:val="HideTWBExt"/>
          <w:noProof w:val="0"/>
          <w:color w:val="auto"/>
        </w:rPr>
        <w:t>&lt;Article&gt;</w:t>
      </w:r>
      <w:r w:rsidRPr="00BA74B0">
        <w:t>Artikel 8 – stk. 3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E14CE2E" w14:textId="77777777" w:rsidTr="005D6925">
        <w:trPr>
          <w:trHeight w:hRule="exact" w:val="240"/>
          <w:jc w:val="center"/>
        </w:trPr>
        <w:tc>
          <w:tcPr>
            <w:tcW w:w="9752" w:type="dxa"/>
            <w:gridSpan w:val="2"/>
          </w:tcPr>
          <w:p w14:paraId="5BA40305" w14:textId="77777777" w:rsidR="00432474" w:rsidRPr="00BA74B0" w:rsidRDefault="00432474" w:rsidP="005D6925"/>
        </w:tc>
      </w:tr>
      <w:tr w:rsidR="002E36B5" w:rsidRPr="00BA74B0" w14:paraId="02F45B36" w14:textId="77777777" w:rsidTr="005D6925">
        <w:trPr>
          <w:trHeight w:val="240"/>
          <w:jc w:val="center"/>
        </w:trPr>
        <w:tc>
          <w:tcPr>
            <w:tcW w:w="4876" w:type="dxa"/>
          </w:tcPr>
          <w:p w14:paraId="3F3692C1" w14:textId="77777777" w:rsidR="00432474" w:rsidRPr="00BA74B0" w:rsidRDefault="00432474" w:rsidP="005D6925">
            <w:pPr>
              <w:pStyle w:val="AmColumnHeading"/>
            </w:pPr>
            <w:r w:rsidRPr="00BA74B0">
              <w:t>Kommissionens forslag</w:t>
            </w:r>
          </w:p>
        </w:tc>
        <w:tc>
          <w:tcPr>
            <w:tcW w:w="4876" w:type="dxa"/>
          </w:tcPr>
          <w:p w14:paraId="2BA8BA00" w14:textId="77777777" w:rsidR="00432474" w:rsidRPr="00BA74B0" w:rsidRDefault="00432474" w:rsidP="005D6925">
            <w:pPr>
              <w:pStyle w:val="AmColumnHeading"/>
            </w:pPr>
            <w:r w:rsidRPr="00BA74B0">
              <w:t>Ændringsforslag</w:t>
            </w:r>
          </w:p>
        </w:tc>
      </w:tr>
      <w:tr w:rsidR="002E36B5" w:rsidRPr="00BA74B0" w14:paraId="733AD8C9" w14:textId="77777777" w:rsidTr="005D6925">
        <w:trPr>
          <w:jc w:val="center"/>
        </w:trPr>
        <w:tc>
          <w:tcPr>
            <w:tcW w:w="4876" w:type="dxa"/>
          </w:tcPr>
          <w:p w14:paraId="735BC57C" w14:textId="77777777" w:rsidR="00432474" w:rsidRPr="00BA74B0" w:rsidRDefault="00432474" w:rsidP="005D6925">
            <w:pPr>
              <w:pStyle w:val="Normal6a"/>
            </w:pPr>
            <w:r w:rsidRPr="00BA74B0">
              <w:rPr>
                <w:b/>
                <w:i/>
              </w:rPr>
              <w:t>Hvis en medlemsstat ikke kan gennemføre overførslen, jf. første afsnit, til nogen medlemsstat, der er udpeget på grundlag af kriterierne i del III, kapitel II, eller til den første medlemsstat, hvori ansøgningen blev registreret, bliver førstnævnte medlemsstat den ansvarlige medlemsstat.</w:t>
            </w:r>
          </w:p>
        </w:tc>
        <w:tc>
          <w:tcPr>
            <w:tcW w:w="4876" w:type="dxa"/>
          </w:tcPr>
          <w:p w14:paraId="22B41FF6" w14:textId="77777777" w:rsidR="00432474" w:rsidRPr="00BA74B0" w:rsidRDefault="00432474" w:rsidP="005D6925">
            <w:pPr>
              <w:pStyle w:val="Normal6a"/>
            </w:pPr>
            <w:r w:rsidRPr="00BA74B0">
              <w:rPr>
                <w:b/>
                <w:i/>
              </w:rPr>
              <w:t>udgår</w:t>
            </w:r>
          </w:p>
        </w:tc>
      </w:tr>
    </w:tbl>
    <w:p w14:paraId="339B8E9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1BAA640" w14:textId="77777777" w:rsidR="00432474" w:rsidRPr="00BA74B0" w:rsidRDefault="00432474" w:rsidP="00432474">
      <w:r w:rsidRPr="00BA74B0">
        <w:rPr>
          <w:rStyle w:val="HideTWBExt"/>
          <w:noProof w:val="0"/>
          <w:color w:val="auto"/>
        </w:rPr>
        <w:t>&lt;/Amend&gt;</w:t>
      </w:r>
    </w:p>
    <w:p w14:paraId="3BC6F4B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1199</w:t>
      </w:r>
      <w:r w:rsidRPr="00BA74B0">
        <w:rPr>
          <w:rStyle w:val="HideTWBExt"/>
          <w:noProof w:val="0"/>
          <w:color w:val="auto"/>
        </w:rPr>
        <w:t>&lt;/NumAm&gt;</w:t>
      </w:r>
    </w:p>
    <w:p w14:paraId="5AA6EFAD"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5145A440" w14:textId="77777777" w:rsidR="00432474" w:rsidRPr="00BA74B0" w:rsidRDefault="00432474" w:rsidP="00432474">
      <w:pPr>
        <w:pStyle w:val="NormalBold"/>
      </w:pPr>
      <w:r w:rsidRPr="00BA74B0">
        <w:rPr>
          <w:rStyle w:val="HideTWBExt"/>
          <w:noProof w:val="0"/>
          <w:color w:val="auto"/>
        </w:rPr>
        <w:t>&lt;/RepeatBlock-By&gt;</w:t>
      </w:r>
    </w:p>
    <w:p w14:paraId="77BB145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F097AA5" w14:textId="77777777" w:rsidR="00432474" w:rsidRPr="00BA74B0" w:rsidRDefault="00432474" w:rsidP="00432474">
      <w:pPr>
        <w:pStyle w:val="NormalBold"/>
      </w:pPr>
      <w:r w:rsidRPr="00BA74B0">
        <w:rPr>
          <w:rStyle w:val="HideTWBExt"/>
          <w:noProof w:val="0"/>
          <w:color w:val="auto"/>
        </w:rPr>
        <w:t>&lt;Article&gt;</w:t>
      </w:r>
      <w:r w:rsidRPr="00BA74B0">
        <w:t>Artikel 8 – stk. 3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F98F628" w14:textId="77777777" w:rsidTr="005D6925">
        <w:trPr>
          <w:trHeight w:hRule="exact" w:val="240"/>
          <w:jc w:val="center"/>
        </w:trPr>
        <w:tc>
          <w:tcPr>
            <w:tcW w:w="9752" w:type="dxa"/>
            <w:gridSpan w:val="2"/>
          </w:tcPr>
          <w:p w14:paraId="09B2E8C8" w14:textId="77777777" w:rsidR="00432474" w:rsidRPr="00BA74B0" w:rsidRDefault="00432474" w:rsidP="005D6925"/>
        </w:tc>
      </w:tr>
      <w:tr w:rsidR="002E36B5" w:rsidRPr="00BA74B0" w14:paraId="6BF705BD" w14:textId="77777777" w:rsidTr="005D6925">
        <w:trPr>
          <w:trHeight w:val="240"/>
          <w:jc w:val="center"/>
        </w:trPr>
        <w:tc>
          <w:tcPr>
            <w:tcW w:w="4876" w:type="dxa"/>
          </w:tcPr>
          <w:p w14:paraId="1A282A89" w14:textId="77777777" w:rsidR="00432474" w:rsidRPr="00BA74B0" w:rsidRDefault="00432474" w:rsidP="005D6925">
            <w:pPr>
              <w:pStyle w:val="AmColumnHeading"/>
            </w:pPr>
            <w:r w:rsidRPr="00BA74B0">
              <w:t>Kommissionens forslag</w:t>
            </w:r>
          </w:p>
        </w:tc>
        <w:tc>
          <w:tcPr>
            <w:tcW w:w="4876" w:type="dxa"/>
          </w:tcPr>
          <w:p w14:paraId="11F4809F" w14:textId="77777777" w:rsidR="00432474" w:rsidRPr="00BA74B0" w:rsidRDefault="00432474" w:rsidP="005D6925">
            <w:pPr>
              <w:pStyle w:val="AmColumnHeading"/>
            </w:pPr>
            <w:r w:rsidRPr="00BA74B0">
              <w:t>Ændringsforslag</w:t>
            </w:r>
          </w:p>
        </w:tc>
      </w:tr>
      <w:tr w:rsidR="002E36B5" w:rsidRPr="00BA74B0" w14:paraId="00FE838F" w14:textId="77777777" w:rsidTr="005D6925">
        <w:trPr>
          <w:jc w:val="center"/>
        </w:trPr>
        <w:tc>
          <w:tcPr>
            <w:tcW w:w="4876" w:type="dxa"/>
          </w:tcPr>
          <w:p w14:paraId="7EA4036A" w14:textId="77777777" w:rsidR="00432474" w:rsidRPr="00BA74B0" w:rsidRDefault="00432474" w:rsidP="005D6925">
            <w:pPr>
              <w:pStyle w:val="Normal6a"/>
            </w:pPr>
            <w:r w:rsidRPr="00BA74B0">
              <w:rPr>
                <w:b/>
                <w:i/>
              </w:rPr>
              <w:t>Hvis en medlemsstat ikke kan gennemføre overførslen, jf. første afsnit, til nogen medlemsstat, der er udpeget på grundlag af kriterierne i del III, kapitel II, eller til den første medlemsstat, hvori ansøgningen blev registreret, bliver førstnævnte medlemsstat den ansvarlige medlemsstat.</w:t>
            </w:r>
          </w:p>
        </w:tc>
        <w:tc>
          <w:tcPr>
            <w:tcW w:w="4876" w:type="dxa"/>
          </w:tcPr>
          <w:p w14:paraId="7523FF1A" w14:textId="77777777" w:rsidR="00432474" w:rsidRPr="00BA74B0" w:rsidRDefault="00432474" w:rsidP="005D6925">
            <w:pPr>
              <w:pStyle w:val="Normal6a"/>
            </w:pPr>
            <w:r w:rsidRPr="00BA74B0">
              <w:rPr>
                <w:b/>
                <w:i/>
              </w:rPr>
              <w:t>udgår</w:t>
            </w:r>
          </w:p>
        </w:tc>
      </w:tr>
    </w:tbl>
    <w:p w14:paraId="3F09A2D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FB92484" w14:textId="77777777" w:rsidR="00432474" w:rsidRPr="00BA74B0" w:rsidRDefault="00432474" w:rsidP="00432474">
      <w:r w:rsidRPr="00BA74B0">
        <w:rPr>
          <w:rStyle w:val="HideTWBExt"/>
          <w:noProof w:val="0"/>
          <w:color w:val="auto"/>
        </w:rPr>
        <w:t>&lt;/Amend&gt;</w:t>
      </w:r>
    </w:p>
    <w:p w14:paraId="4DB6916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1200</w:t>
      </w:r>
      <w:r w:rsidRPr="00BA74B0">
        <w:rPr>
          <w:rStyle w:val="HideTWBExt"/>
          <w:noProof w:val="0"/>
          <w:color w:val="auto"/>
        </w:rPr>
        <w:t>&lt;/NumAm&gt;</w:t>
      </w:r>
    </w:p>
    <w:p w14:paraId="6FF50A09"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268EF182" w14:textId="77777777" w:rsidR="00432474" w:rsidRPr="00BA74B0" w:rsidRDefault="00432474" w:rsidP="00432474">
      <w:pPr>
        <w:pStyle w:val="NormalBold"/>
      </w:pPr>
      <w:r w:rsidRPr="00BA74B0">
        <w:rPr>
          <w:rStyle w:val="HideTWBExt"/>
          <w:noProof w:val="0"/>
          <w:color w:val="auto"/>
        </w:rPr>
        <w:t>&lt;/RepeatBlock-By&gt;</w:t>
      </w:r>
    </w:p>
    <w:p w14:paraId="54D3D3F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D781029" w14:textId="77777777" w:rsidR="00432474" w:rsidRPr="00BA74B0" w:rsidRDefault="00432474" w:rsidP="00432474">
      <w:pPr>
        <w:pStyle w:val="NormalBold"/>
      </w:pPr>
      <w:r w:rsidRPr="00BA74B0">
        <w:rPr>
          <w:rStyle w:val="HideTWBExt"/>
          <w:noProof w:val="0"/>
          <w:color w:val="auto"/>
        </w:rPr>
        <w:t>&lt;Article&gt;</w:t>
      </w:r>
      <w:r w:rsidRPr="00BA74B0">
        <w:t>Artikel 8 – stk. 3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AE607D0" w14:textId="77777777" w:rsidTr="005D6925">
        <w:trPr>
          <w:trHeight w:hRule="exact" w:val="240"/>
          <w:jc w:val="center"/>
        </w:trPr>
        <w:tc>
          <w:tcPr>
            <w:tcW w:w="9752" w:type="dxa"/>
            <w:gridSpan w:val="2"/>
          </w:tcPr>
          <w:p w14:paraId="6210D5C6" w14:textId="77777777" w:rsidR="00432474" w:rsidRPr="00BA74B0" w:rsidRDefault="00432474" w:rsidP="005D6925"/>
        </w:tc>
      </w:tr>
      <w:tr w:rsidR="002E36B5" w:rsidRPr="00BA74B0" w14:paraId="37C9CEDE" w14:textId="77777777" w:rsidTr="005D6925">
        <w:trPr>
          <w:trHeight w:val="240"/>
          <w:jc w:val="center"/>
        </w:trPr>
        <w:tc>
          <w:tcPr>
            <w:tcW w:w="4876" w:type="dxa"/>
          </w:tcPr>
          <w:p w14:paraId="25C68C35" w14:textId="77777777" w:rsidR="00432474" w:rsidRPr="00BA74B0" w:rsidRDefault="00432474" w:rsidP="005D6925">
            <w:pPr>
              <w:pStyle w:val="AmColumnHeading"/>
            </w:pPr>
            <w:r w:rsidRPr="00BA74B0">
              <w:t>Kommissionens forslag</w:t>
            </w:r>
          </w:p>
        </w:tc>
        <w:tc>
          <w:tcPr>
            <w:tcW w:w="4876" w:type="dxa"/>
          </w:tcPr>
          <w:p w14:paraId="4CFD9855" w14:textId="77777777" w:rsidR="00432474" w:rsidRPr="00BA74B0" w:rsidRDefault="00432474" w:rsidP="005D6925">
            <w:pPr>
              <w:pStyle w:val="AmColumnHeading"/>
            </w:pPr>
            <w:r w:rsidRPr="00BA74B0">
              <w:t>Ændringsforslag</w:t>
            </w:r>
          </w:p>
        </w:tc>
      </w:tr>
      <w:tr w:rsidR="002E36B5" w:rsidRPr="00BA74B0" w14:paraId="1EDEA59A" w14:textId="77777777" w:rsidTr="005D6925">
        <w:trPr>
          <w:jc w:val="center"/>
        </w:trPr>
        <w:tc>
          <w:tcPr>
            <w:tcW w:w="4876" w:type="dxa"/>
          </w:tcPr>
          <w:p w14:paraId="5411FA42" w14:textId="77777777" w:rsidR="00432474" w:rsidRPr="00BA74B0" w:rsidRDefault="00432474" w:rsidP="005D6925">
            <w:pPr>
              <w:pStyle w:val="Normal6a"/>
            </w:pPr>
            <w:r w:rsidRPr="00BA74B0">
              <w:t>Hvis en medlemsstat ikke kan gennemføre overførslen, jf. første afsnit, til nogen medlemsstat, der er udpeget på grundlag af kriterierne i del III, kapitel II, eller til den første medlemsstat, hvori ansøgningen blev registreret, bliver førstnævnte medlemsstat den ansvarlige medlemsstat.</w:t>
            </w:r>
          </w:p>
        </w:tc>
        <w:tc>
          <w:tcPr>
            <w:tcW w:w="4876" w:type="dxa"/>
          </w:tcPr>
          <w:p w14:paraId="50BA8720" w14:textId="77777777" w:rsidR="00432474" w:rsidRPr="00BA74B0" w:rsidRDefault="00432474" w:rsidP="005D6925">
            <w:pPr>
              <w:pStyle w:val="Normal6a"/>
            </w:pPr>
            <w:r w:rsidRPr="00BA74B0">
              <w:t xml:space="preserve">Hvis en medlemsstat ikke kan gennemføre overførslen, jf. første afsnit, til nogen medlemsstat, der er udpeget på grundlag af kriterierne i del III, kapitel II, eller </w:t>
            </w:r>
            <w:r w:rsidRPr="00BA74B0">
              <w:rPr>
                <w:b/>
                <w:bCs/>
                <w:i/>
                <w:iCs/>
              </w:rPr>
              <w:t xml:space="preserve">proceduren i del IV, kapitel I, eller </w:t>
            </w:r>
            <w:r w:rsidRPr="00BA74B0">
              <w:t>til den første medlemsstat, hvori ansøgningen blev registreret, bliver førstnævnte medlemsstat den ansvarlige medlemsstat.</w:t>
            </w:r>
          </w:p>
        </w:tc>
      </w:tr>
    </w:tbl>
    <w:p w14:paraId="5E83C9A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0DBFB2A" w14:textId="77777777" w:rsidR="00432474" w:rsidRPr="00BA74B0" w:rsidRDefault="00432474" w:rsidP="00432474">
      <w:r w:rsidRPr="00BA74B0">
        <w:rPr>
          <w:rStyle w:val="HideTWBExt"/>
          <w:noProof w:val="0"/>
          <w:color w:val="auto"/>
        </w:rPr>
        <w:t>&lt;/Amend&gt;</w:t>
      </w:r>
    </w:p>
    <w:p w14:paraId="0E07C19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1201</w:t>
      </w:r>
      <w:r w:rsidRPr="00BA74B0">
        <w:rPr>
          <w:rStyle w:val="HideTWBExt"/>
          <w:noProof w:val="0"/>
          <w:color w:val="auto"/>
        </w:rPr>
        <w:t>&lt;/NumAm&gt;</w:t>
      </w:r>
    </w:p>
    <w:p w14:paraId="5A9B8CC9" w14:textId="77777777" w:rsidR="00432474" w:rsidRPr="00BA74B0" w:rsidRDefault="00432474" w:rsidP="00432474">
      <w:pPr>
        <w:pStyle w:val="NormalBold"/>
      </w:pPr>
      <w:r w:rsidRPr="00BA74B0">
        <w:rPr>
          <w:rStyle w:val="HideTWBExt"/>
          <w:noProof w:val="0"/>
          <w:color w:val="auto"/>
        </w:rPr>
        <w:t>&lt;RepeatBlock-By&gt;&lt;Members&gt;</w:t>
      </w:r>
      <w:r w:rsidRPr="00BA74B0">
        <w:t>Laura Ferrara, Sabrina Pignedoli</w:t>
      </w:r>
      <w:r w:rsidRPr="00BA74B0">
        <w:rPr>
          <w:rStyle w:val="HideTWBExt"/>
          <w:noProof w:val="0"/>
          <w:color w:val="auto"/>
        </w:rPr>
        <w:t>&lt;/Members&gt;</w:t>
      </w:r>
    </w:p>
    <w:p w14:paraId="1C74D250" w14:textId="77777777" w:rsidR="00432474" w:rsidRPr="00BA74B0" w:rsidRDefault="00432474" w:rsidP="00432474">
      <w:pPr>
        <w:pStyle w:val="NormalBold"/>
      </w:pPr>
      <w:r w:rsidRPr="00BA74B0">
        <w:rPr>
          <w:rStyle w:val="HideTWBExt"/>
          <w:noProof w:val="0"/>
          <w:color w:val="auto"/>
        </w:rPr>
        <w:t>&lt;/RepeatBlock-By&gt;</w:t>
      </w:r>
    </w:p>
    <w:p w14:paraId="48B511F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5800953" w14:textId="77777777" w:rsidR="00432474" w:rsidRPr="00BA74B0" w:rsidRDefault="00432474" w:rsidP="00432474">
      <w:pPr>
        <w:pStyle w:val="NormalBold"/>
      </w:pPr>
      <w:r w:rsidRPr="00BA74B0">
        <w:rPr>
          <w:rStyle w:val="HideTWBExt"/>
          <w:noProof w:val="0"/>
          <w:color w:val="auto"/>
        </w:rPr>
        <w:t>&lt;Article&gt;</w:t>
      </w:r>
      <w:r w:rsidRPr="00BA74B0">
        <w:t>Artikel 8 – stk. 3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57DFFC3" w14:textId="77777777" w:rsidTr="005D6925">
        <w:trPr>
          <w:trHeight w:hRule="exact" w:val="240"/>
          <w:jc w:val="center"/>
        </w:trPr>
        <w:tc>
          <w:tcPr>
            <w:tcW w:w="9752" w:type="dxa"/>
            <w:gridSpan w:val="2"/>
          </w:tcPr>
          <w:p w14:paraId="7BF29D00" w14:textId="77777777" w:rsidR="00432474" w:rsidRPr="00BA74B0" w:rsidRDefault="00432474" w:rsidP="005D6925"/>
        </w:tc>
      </w:tr>
      <w:tr w:rsidR="002E36B5" w:rsidRPr="00BA74B0" w14:paraId="5D66F9F5" w14:textId="77777777" w:rsidTr="005D6925">
        <w:trPr>
          <w:trHeight w:val="240"/>
          <w:jc w:val="center"/>
        </w:trPr>
        <w:tc>
          <w:tcPr>
            <w:tcW w:w="4876" w:type="dxa"/>
          </w:tcPr>
          <w:p w14:paraId="6DC9B1EE" w14:textId="77777777" w:rsidR="00432474" w:rsidRPr="00BA74B0" w:rsidRDefault="00432474" w:rsidP="005D6925">
            <w:pPr>
              <w:pStyle w:val="AmColumnHeading"/>
            </w:pPr>
            <w:r w:rsidRPr="00BA74B0">
              <w:t>Kommissionens forslag</w:t>
            </w:r>
          </w:p>
        </w:tc>
        <w:tc>
          <w:tcPr>
            <w:tcW w:w="4876" w:type="dxa"/>
          </w:tcPr>
          <w:p w14:paraId="6DBBEC59" w14:textId="77777777" w:rsidR="00432474" w:rsidRPr="00BA74B0" w:rsidRDefault="00432474" w:rsidP="005D6925">
            <w:pPr>
              <w:pStyle w:val="AmColumnHeading"/>
            </w:pPr>
            <w:r w:rsidRPr="00BA74B0">
              <w:t>Ændringsforslag</w:t>
            </w:r>
          </w:p>
        </w:tc>
      </w:tr>
      <w:tr w:rsidR="002E36B5" w:rsidRPr="00BA74B0" w14:paraId="171647A9" w14:textId="77777777" w:rsidTr="005D6925">
        <w:trPr>
          <w:jc w:val="center"/>
        </w:trPr>
        <w:tc>
          <w:tcPr>
            <w:tcW w:w="4876" w:type="dxa"/>
          </w:tcPr>
          <w:p w14:paraId="52900DEF" w14:textId="77777777" w:rsidR="00432474" w:rsidRPr="00BA74B0" w:rsidRDefault="00432474" w:rsidP="005D6925">
            <w:pPr>
              <w:pStyle w:val="Normal6a"/>
            </w:pPr>
            <w:r w:rsidRPr="00BA74B0">
              <w:t>Hvis en medlemsstat ikke kan gennemføre overførslen, jf. første afsnit, til nogen medlemsstat, der er udpeget på grundlag af kriterierne i del III, kapitel II,</w:t>
            </w:r>
            <w:r w:rsidRPr="00BA74B0">
              <w:rPr>
                <w:b/>
                <w:i/>
              </w:rPr>
              <w:t xml:space="preserve"> eller til den første medlemsstat, hvori ansøgningen blev registreret,</w:t>
            </w:r>
            <w:r w:rsidRPr="00BA74B0">
              <w:t xml:space="preserve"> bliver førstnævnte medlemsstat den ansvarlige medlemsstat.</w:t>
            </w:r>
          </w:p>
        </w:tc>
        <w:tc>
          <w:tcPr>
            <w:tcW w:w="4876" w:type="dxa"/>
          </w:tcPr>
          <w:p w14:paraId="7B73732C" w14:textId="77777777" w:rsidR="00432474" w:rsidRPr="00BA74B0" w:rsidRDefault="00432474" w:rsidP="005D6925">
            <w:pPr>
              <w:pStyle w:val="Normal6a"/>
            </w:pPr>
            <w:r w:rsidRPr="00BA74B0">
              <w:t>Hvis en medlemsstat ikke kan gennemføre overførslen, jf. første afsnit, til nogen medlemsstat, der er udpeget på grundlag af kriterierne i del III, kapitel II, bliver førstnævnte medlemsstat den ansvarlige medlemsstat.</w:t>
            </w:r>
          </w:p>
        </w:tc>
      </w:tr>
    </w:tbl>
    <w:p w14:paraId="4CC7EEC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{IT}</w:t>
      </w:r>
      <w:r w:rsidRPr="00BA74B0">
        <w:t>it</w:t>
      </w:r>
      <w:r w:rsidRPr="00BA74B0">
        <w:rPr>
          <w:rStyle w:val="HideTWBExt"/>
          <w:noProof w:val="0"/>
          <w:color w:val="auto"/>
        </w:rPr>
        <w:t>&lt;/Original&gt;</w:t>
      </w:r>
    </w:p>
    <w:p w14:paraId="2D20B7C4" w14:textId="77777777" w:rsidR="00432474" w:rsidRPr="00BA74B0" w:rsidRDefault="00432474" w:rsidP="00432474">
      <w:r w:rsidRPr="00BA74B0">
        <w:rPr>
          <w:rStyle w:val="HideTWBExt"/>
          <w:noProof w:val="0"/>
          <w:color w:val="auto"/>
        </w:rPr>
        <w:t>&lt;/Amend&gt;</w:t>
      </w:r>
    </w:p>
    <w:p w14:paraId="6CF56FB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1202</w:t>
      </w:r>
      <w:r w:rsidRPr="00BA74B0">
        <w:rPr>
          <w:rStyle w:val="HideTWBExt"/>
          <w:noProof w:val="0"/>
          <w:color w:val="auto"/>
        </w:rPr>
        <w:t>&lt;/NumAm&gt;</w:t>
      </w:r>
    </w:p>
    <w:p w14:paraId="1ECBA310"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053B5FBA" w14:textId="77777777" w:rsidR="00432474" w:rsidRPr="00BA74B0" w:rsidRDefault="00432474" w:rsidP="00432474">
      <w:pPr>
        <w:pStyle w:val="NormalBold"/>
      </w:pPr>
      <w:r w:rsidRPr="00BA74B0">
        <w:rPr>
          <w:rStyle w:val="HideTWBExt"/>
          <w:noProof w:val="0"/>
          <w:color w:val="auto"/>
        </w:rPr>
        <w:t>&lt;/RepeatBlock-By&gt;</w:t>
      </w:r>
    </w:p>
    <w:p w14:paraId="51D41DE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18C6E74" w14:textId="77777777" w:rsidR="00432474" w:rsidRPr="00BA74B0" w:rsidRDefault="00432474" w:rsidP="00432474">
      <w:pPr>
        <w:pStyle w:val="NormalBold"/>
      </w:pPr>
      <w:r w:rsidRPr="00BA74B0">
        <w:rPr>
          <w:rStyle w:val="HideTWBExt"/>
          <w:noProof w:val="0"/>
          <w:color w:val="auto"/>
        </w:rPr>
        <w:t>&lt;Article&gt;</w:t>
      </w:r>
      <w:r w:rsidRPr="00BA74B0">
        <w:t>Artikel 8 – stk. 3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6BBEF20" w14:textId="77777777" w:rsidTr="005D6925">
        <w:trPr>
          <w:trHeight w:hRule="exact" w:val="240"/>
          <w:jc w:val="center"/>
        </w:trPr>
        <w:tc>
          <w:tcPr>
            <w:tcW w:w="9752" w:type="dxa"/>
            <w:gridSpan w:val="2"/>
          </w:tcPr>
          <w:p w14:paraId="137626D2" w14:textId="77777777" w:rsidR="00432474" w:rsidRPr="00BA74B0" w:rsidRDefault="00432474" w:rsidP="005D6925"/>
        </w:tc>
      </w:tr>
      <w:tr w:rsidR="002E36B5" w:rsidRPr="00BA74B0" w14:paraId="7B31BFA2" w14:textId="77777777" w:rsidTr="005D6925">
        <w:trPr>
          <w:trHeight w:val="240"/>
          <w:jc w:val="center"/>
        </w:trPr>
        <w:tc>
          <w:tcPr>
            <w:tcW w:w="4876" w:type="dxa"/>
          </w:tcPr>
          <w:p w14:paraId="62D1783D" w14:textId="77777777" w:rsidR="00432474" w:rsidRPr="00BA74B0" w:rsidRDefault="00432474" w:rsidP="005D6925">
            <w:pPr>
              <w:pStyle w:val="AmColumnHeading"/>
            </w:pPr>
            <w:r w:rsidRPr="00BA74B0">
              <w:t>Kommissionens forslag</w:t>
            </w:r>
          </w:p>
        </w:tc>
        <w:tc>
          <w:tcPr>
            <w:tcW w:w="4876" w:type="dxa"/>
          </w:tcPr>
          <w:p w14:paraId="18FE9F4B" w14:textId="77777777" w:rsidR="00432474" w:rsidRPr="00BA74B0" w:rsidRDefault="00432474" w:rsidP="005D6925">
            <w:pPr>
              <w:pStyle w:val="AmColumnHeading"/>
            </w:pPr>
            <w:r w:rsidRPr="00BA74B0">
              <w:t>Ændringsforslag</w:t>
            </w:r>
          </w:p>
        </w:tc>
      </w:tr>
      <w:tr w:rsidR="002E36B5" w:rsidRPr="00BA74B0" w14:paraId="6C71F652" w14:textId="77777777" w:rsidTr="005D6925">
        <w:trPr>
          <w:jc w:val="center"/>
        </w:trPr>
        <w:tc>
          <w:tcPr>
            <w:tcW w:w="4876" w:type="dxa"/>
          </w:tcPr>
          <w:p w14:paraId="3E919D51" w14:textId="77777777" w:rsidR="00432474" w:rsidRPr="00BA74B0" w:rsidRDefault="00432474" w:rsidP="005D6925">
            <w:pPr>
              <w:pStyle w:val="Normal6a"/>
            </w:pPr>
            <w:r w:rsidRPr="00BA74B0">
              <w:t xml:space="preserve">Hvis en medlemsstat ikke kan gennemføre overførslen, jf. første afsnit, </w:t>
            </w:r>
            <w:r w:rsidRPr="00BA74B0">
              <w:rPr>
                <w:b/>
                <w:bCs/>
                <w:i/>
                <w:iCs/>
              </w:rPr>
              <w:t>til nogen</w:t>
            </w:r>
            <w:r w:rsidRPr="00BA74B0">
              <w:t xml:space="preserve"> medlemsstat</w:t>
            </w:r>
            <w:r w:rsidRPr="00BA74B0">
              <w:rPr>
                <w:b/>
                <w:bCs/>
                <w:i/>
                <w:iCs/>
              </w:rPr>
              <w:t>, der er udpeget</w:t>
            </w:r>
            <w:r w:rsidRPr="00BA74B0">
              <w:t xml:space="preserve"> på grundlag af kriterierne i del III, kapitel II</w:t>
            </w:r>
            <w:r w:rsidRPr="00BA74B0">
              <w:rPr>
                <w:b/>
                <w:bCs/>
                <w:i/>
                <w:iCs/>
              </w:rPr>
              <w:t>, eller til den første medlemsstat, hvori ansøgningen blev registreret</w:t>
            </w:r>
            <w:r w:rsidRPr="00BA74B0">
              <w:t>, bliver førstnævnte medlemsstat den ansvarlige medlemsstat.</w:t>
            </w:r>
          </w:p>
        </w:tc>
        <w:tc>
          <w:tcPr>
            <w:tcW w:w="4876" w:type="dxa"/>
          </w:tcPr>
          <w:p w14:paraId="734D02D1" w14:textId="77777777" w:rsidR="00432474" w:rsidRPr="00BA74B0" w:rsidRDefault="00432474" w:rsidP="005D6925">
            <w:pPr>
              <w:pStyle w:val="Normal6a"/>
            </w:pPr>
            <w:r w:rsidRPr="00BA74B0">
              <w:t xml:space="preserve">Hvis en medlemsstat ikke kan gennemføre overførslen, jf. første afsnit, </w:t>
            </w:r>
            <w:r w:rsidRPr="00BA74B0">
              <w:rPr>
                <w:b/>
                <w:bCs/>
                <w:i/>
                <w:iCs/>
              </w:rPr>
              <w:t>og ikke kan fastslå, om en anden</w:t>
            </w:r>
            <w:r w:rsidRPr="00BA74B0">
              <w:t xml:space="preserve"> medlemsstat </w:t>
            </w:r>
            <w:r w:rsidRPr="00BA74B0">
              <w:rPr>
                <w:b/>
                <w:bCs/>
                <w:i/>
                <w:iCs/>
              </w:rPr>
              <w:t>kan udpeges</w:t>
            </w:r>
            <w:r w:rsidRPr="00BA74B0">
              <w:t xml:space="preserve"> på grundlag af kriterierne i del III, kapitel II, bliver førstnævnte medlemsstat den ansvarlige medlemsstat.</w:t>
            </w:r>
          </w:p>
        </w:tc>
      </w:tr>
    </w:tbl>
    <w:p w14:paraId="6B03A54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5E911AE" w14:textId="77777777" w:rsidR="00432474" w:rsidRPr="00BA74B0" w:rsidRDefault="00432474" w:rsidP="00432474">
      <w:r w:rsidRPr="00BA74B0">
        <w:rPr>
          <w:rStyle w:val="HideTWBExt"/>
          <w:noProof w:val="0"/>
          <w:color w:val="auto"/>
        </w:rPr>
        <w:t>&lt;/Amend&gt;</w:t>
      </w:r>
    </w:p>
    <w:p w14:paraId="37D9E1B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1203</w:t>
      </w:r>
      <w:r w:rsidRPr="00BA74B0">
        <w:rPr>
          <w:rStyle w:val="HideTWBExt"/>
          <w:noProof w:val="0"/>
          <w:color w:val="auto"/>
        </w:rPr>
        <w:t>&lt;/NumAm&gt;</w:t>
      </w:r>
    </w:p>
    <w:p w14:paraId="3CB3FEA5"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603CD462" w14:textId="77777777" w:rsidR="00432474" w:rsidRPr="00BA74B0" w:rsidRDefault="00432474" w:rsidP="00432474">
      <w:pPr>
        <w:pStyle w:val="NormalBold"/>
      </w:pPr>
      <w:r w:rsidRPr="00BA74B0">
        <w:rPr>
          <w:rStyle w:val="HideTWBExt"/>
          <w:noProof w:val="0"/>
          <w:color w:val="auto"/>
        </w:rPr>
        <w:t>&lt;/RepeatBlock-By&gt;</w:t>
      </w:r>
    </w:p>
    <w:p w14:paraId="18ACA8A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2CE6AC7" w14:textId="77777777" w:rsidR="00432474" w:rsidRPr="00BA74B0" w:rsidRDefault="00432474" w:rsidP="00432474">
      <w:pPr>
        <w:pStyle w:val="NormalBold"/>
      </w:pPr>
      <w:r w:rsidRPr="00BA74B0">
        <w:rPr>
          <w:rStyle w:val="HideTWBExt"/>
          <w:noProof w:val="0"/>
          <w:color w:val="auto"/>
        </w:rPr>
        <w:t>&lt;Article&gt;</w:t>
      </w:r>
      <w:r w:rsidRPr="00BA74B0">
        <w:t>Artikel 8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D65006A" w14:textId="77777777" w:rsidTr="005D6925">
        <w:trPr>
          <w:trHeight w:hRule="exact" w:val="240"/>
          <w:jc w:val="center"/>
        </w:trPr>
        <w:tc>
          <w:tcPr>
            <w:tcW w:w="9752" w:type="dxa"/>
            <w:gridSpan w:val="2"/>
          </w:tcPr>
          <w:p w14:paraId="33E32DE9" w14:textId="77777777" w:rsidR="00432474" w:rsidRPr="00BA74B0" w:rsidRDefault="00432474" w:rsidP="005D6925"/>
        </w:tc>
      </w:tr>
      <w:tr w:rsidR="002E36B5" w:rsidRPr="00BA74B0" w14:paraId="55BA2059" w14:textId="77777777" w:rsidTr="005D6925">
        <w:trPr>
          <w:trHeight w:val="240"/>
          <w:jc w:val="center"/>
        </w:trPr>
        <w:tc>
          <w:tcPr>
            <w:tcW w:w="4876" w:type="dxa"/>
          </w:tcPr>
          <w:p w14:paraId="16CDA1E6" w14:textId="77777777" w:rsidR="00432474" w:rsidRPr="00BA74B0" w:rsidRDefault="00432474" w:rsidP="005D6925">
            <w:pPr>
              <w:pStyle w:val="AmColumnHeading"/>
            </w:pPr>
            <w:r w:rsidRPr="00BA74B0">
              <w:t>Kommissionens forslag</w:t>
            </w:r>
          </w:p>
        </w:tc>
        <w:tc>
          <w:tcPr>
            <w:tcW w:w="4876" w:type="dxa"/>
          </w:tcPr>
          <w:p w14:paraId="69C8C1A7" w14:textId="77777777" w:rsidR="00432474" w:rsidRPr="00BA74B0" w:rsidRDefault="00432474" w:rsidP="005D6925">
            <w:pPr>
              <w:pStyle w:val="AmColumnHeading"/>
            </w:pPr>
            <w:r w:rsidRPr="00BA74B0">
              <w:t>Ændringsforslag</w:t>
            </w:r>
          </w:p>
        </w:tc>
      </w:tr>
      <w:tr w:rsidR="002E36B5" w:rsidRPr="00BA74B0" w14:paraId="58A06D6D" w14:textId="77777777" w:rsidTr="005D6925">
        <w:trPr>
          <w:jc w:val="center"/>
        </w:trPr>
        <w:tc>
          <w:tcPr>
            <w:tcW w:w="4876" w:type="dxa"/>
          </w:tcPr>
          <w:p w14:paraId="6077D9C3" w14:textId="77777777" w:rsidR="00432474" w:rsidRPr="00BA74B0" w:rsidRDefault="00432474" w:rsidP="005D6925">
            <w:pPr>
              <w:pStyle w:val="Normal6a"/>
            </w:pPr>
            <w:r w:rsidRPr="00BA74B0">
              <w:rPr>
                <w:b/>
                <w:i/>
              </w:rPr>
              <w:t>4.</w:t>
            </w:r>
            <w:r w:rsidRPr="00BA74B0">
              <w:tab/>
            </w:r>
            <w:r w:rsidRPr="00BA74B0">
              <w:rPr>
                <w:b/>
                <w:i/>
              </w:rPr>
              <w:t>Hvis der ikke er foretaget sikkerhedskontrol, jf. artikel 11 i forordning (EU) XXX/XXX [forordningen om screening], undersøger den første medlemsstat, hvori ansøgningen om international beskyttelse blev registreret, om der er rimelige grunde til at anse ansøgeren for at udgøre en fare for den pågældende medlemsstats nationale sikkerhed eller offentlige orden, hurtigst muligt efter registreringen af ansøgningen, inden den anvender kriterierne for afgørelse af, hvilken medlemsstat der er ansvarlig i medfør af del III, kapitel II eller bestemmelserne i del III, kapitel III.</w:t>
            </w:r>
          </w:p>
        </w:tc>
        <w:tc>
          <w:tcPr>
            <w:tcW w:w="4876" w:type="dxa"/>
          </w:tcPr>
          <w:p w14:paraId="70E9E91A" w14:textId="77777777" w:rsidR="00432474" w:rsidRPr="00BA74B0" w:rsidRDefault="00432474" w:rsidP="005D6925">
            <w:pPr>
              <w:pStyle w:val="Normal6a"/>
            </w:pPr>
            <w:r w:rsidRPr="00BA74B0">
              <w:rPr>
                <w:b/>
                <w:i/>
              </w:rPr>
              <w:t>udgår</w:t>
            </w:r>
          </w:p>
        </w:tc>
      </w:tr>
      <w:tr w:rsidR="002E36B5" w:rsidRPr="00BA74B0" w14:paraId="7477DBA7" w14:textId="77777777" w:rsidTr="005D6925">
        <w:trPr>
          <w:jc w:val="center"/>
        </w:trPr>
        <w:tc>
          <w:tcPr>
            <w:tcW w:w="4876" w:type="dxa"/>
          </w:tcPr>
          <w:p w14:paraId="1D92C67E" w14:textId="77777777" w:rsidR="00432474" w:rsidRPr="00BA74B0" w:rsidRDefault="00432474" w:rsidP="005D6925">
            <w:pPr>
              <w:pStyle w:val="Normal6a"/>
            </w:pPr>
            <w:r w:rsidRPr="00BA74B0">
              <w:rPr>
                <w:b/>
                <w:i/>
              </w:rPr>
              <w:t>Hvis der ikke er foretaget den sikkerhedskontrol, der er fastsat bestemmelse om i artikel 11 i forordning (EU) XXX/XXX [forordningen om screening], men den første medlemsstat, hvori ansøgningen om international beskyttelse blev registreret, har rimelige grunde til at anse ansøgeren for at udgøre en fare for den pågældende medlemsstats nationale sikkerhed eller offentlige orden, foretager den pågældende medlemsstat undersøgelsen hurtigst muligt efter registreringen af ansøgningen, inden den anvender kriterierne for afgørelse af, hvilken medlemsstat der er ansvarlig i medfør af kapitel II eller bestemmelserne i del III, kapitel III.</w:t>
            </w:r>
          </w:p>
        </w:tc>
        <w:tc>
          <w:tcPr>
            <w:tcW w:w="4876" w:type="dxa"/>
          </w:tcPr>
          <w:p w14:paraId="22D585B9" w14:textId="77777777" w:rsidR="00432474" w:rsidRPr="00BA74B0" w:rsidRDefault="00432474" w:rsidP="005D6925">
            <w:pPr>
              <w:pStyle w:val="Normal6a"/>
            </w:pPr>
          </w:p>
        </w:tc>
      </w:tr>
      <w:tr w:rsidR="002E36B5" w:rsidRPr="00BA74B0" w14:paraId="5B34B8DD" w14:textId="77777777" w:rsidTr="005D6925">
        <w:trPr>
          <w:jc w:val="center"/>
        </w:trPr>
        <w:tc>
          <w:tcPr>
            <w:tcW w:w="4876" w:type="dxa"/>
          </w:tcPr>
          <w:p w14:paraId="35328084" w14:textId="77777777" w:rsidR="00432474" w:rsidRPr="00BA74B0" w:rsidRDefault="00432474" w:rsidP="005D6925">
            <w:pPr>
              <w:pStyle w:val="Normal6a"/>
            </w:pPr>
            <w:r w:rsidRPr="00BA74B0">
              <w:rPr>
                <w:b/>
                <w:i/>
              </w:rPr>
              <w:t>Hvis sikkerhedskontrollen i henhold til artikel 11 i forordning (EU) XXX/XXX [forordningen om screening] eller dette stykkes første og andet afsnit viser, at der er rimelige grunde til at anse ansøgeren for at udgøre en fare for den nationale sikkerhed eller offentlige orden i den medlemsstat, der foretager sikkerhedskontrollen, bliver denne medlemsstat den ansvarlige medlemsstat.</w:t>
            </w:r>
          </w:p>
        </w:tc>
        <w:tc>
          <w:tcPr>
            <w:tcW w:w="4876" w:type="dxa"/>
          </w:tcPr>
          <w:p w14:paraId="6D7922B0" w14:textId="77777777" w:rsidR="00432474" w:rsidRPr="00BA74B0" w:rsidRDefault="00432474" w:rsidP="005D6925">
            <w:pPr>
              <w:pStyle w:val="Normal6a"/>
            </w:pPr>
          </w:p>
        </w:tc>
      </w:tr>
    </w:tbl>
    <w:p w14:paraId="10A4EB1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1DBFEBE" w14:textId="77777777" w:rsidR="00432474" w:rsidRPr="00BA74B0" w:rsidRDefault="00432474" w:rsidP="00432474">
      <w:r w:rsidRPr="00BA74B0">
        <w:rPr>
          <w:rStyle w:val="HideTWBExt"/>
          <w:noProof w:val="0"/>
          <w:color w:val="auto"/>
        </w:rPr>
        <w:t>&lt;/Amend&gt;</w:t>
      </w:r>
    </w:p>
    <w:p w14:paraId="733F69C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1204</w:t>
      </w:r>
      <w:r w:rsidRPr="00BA74B0">
        <w:rPr>
          <w:rStyle w:val="HideTWBExt"/>
          <w:noProof w:val="0"/>
          <w:color w:val="auto"/>
        </w:rPr>
        <w:t>&lt;/NumAm&gt;</w:t>
      </w:r>
    </w:p>
    <w:p w14:paraId="62C8FFDB"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540C6061" w14:textId="77777777" w:rsidR="00432474" w:rsidRPr="00BA74B0" w:rsidRDefault="00432474" w:rsidP="00432474">
      <w:pPr>
        <w:pStyle w:val="NormalBold"/>
      </w:pPr>
      <w:r w:rsidRPr="00BA74B0">
        <w:rPr>
          <w:rStyle w:val="HideTWBExt"/>
          <w:noProof w:val="0"/>
          <w:color w:val="auto"/>
        </w:rPr>
        <w:t>&lt;/RepeatBlock-By&gt;</w:t>
      </w:r>
    </w:p>
    <w:p w14:paraId="79DA51A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77CAEB8" w14:textId="77777777" w:rsidR="00432474" w:rsidRPr="00BA74B0" w:rsidRDefault="00432474" w:rsidP="00432474">
      <w:pPr>
        <w:pStyle w:val="NormalBold"/>
      </w:pPr>
      <w:r w:rsidRPr="00BA74B0">
        <w:rPr>
          <w:rStyle w:val="HideTWBExt"/>
          <w:noProof w:val="0"/>
          <w:color w:val="auto"/>
        </w:rPr>
        <w:t>&lt;Article&gt;</w:t>
      </w:r>
      <w:r w:rsidRPr="00BA74B0">
        <w:t>Artikel 8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8782266" w14:textId="77777777" w:rsidTr="005D6925">
        <w:trPr>
          <w:trHeight w:hRule="exact" w:val="240"/>
          <w:jc w:val="center"/>
        </w:trPr>
        <w:tc>
          <w:tcPr>
            <w:tcW w:w="9752" w:type="dxa"/>
            <w:gridSpan w:val="2"/>
          </w:tcPr>
          <w:p w14:paraId="1547A456" w14:textId="77777777" w:rsidR="00432474" w:rsidRPr="00BA74B0" w:rsidRDefault="00432474" w:rsidP="005D6925"/>
        </w:tc>
      </w:tr>
      <w:tr w:rsidR="002E36B5" w:rsidRPr="00BA74B0" w14:paraId="7979EA8E" w14:textId="77777777" w:rsidTr="005D6925">
        <w:trPr>
          <w:trHeight w:val="240"/>
          <w:jc w:val="center"/>
        </w:trPr>
        <w:tc>
          <w:tcPr>
            <w:tcW w:w="4876" w:type="dxa"/>
          </w:tcPr>
          <w:p w14:paraId="33CC94DF" w14:textId="77777777" w:rsidR="00432474" w:rsidRPr="00BA74B0" w:rsidRDefault="00432474" w:rsidP="005D6925">
            <w:pPr>
              <w:pStyle w:val="AmColumnHeading"/>
            </w:pPr>
            <w:r w:rsidRPr="00BA74B0">
              <w:t>Kommissionens forslag</w:t>
            </w:r>
          </w:p>
        </w:tc>
        <w:tc>
          <w:tcPr>
            <w:tcW w:w="4876" w:type="dxa"/>
          </w:tcPr>
          <w:p w14:paraId="4A78058E" w14:textId="77777777" w:rsidR="00432474" w:rsidRPr="00BA74B0" w:rsidRDefault="00432474" w:rsidP="005D6925">
            <w:pPr>
              <w:pStyle w:val="AmColumnHeading"/>
            </w:pPr>
            <w:r w:rsidRPr="00BA74B0">
              <w:t>Ændringsforslag</w:t>
            </w:r>
          </w:p>
        </w:tc>
      </w:tr>
      <w:tr w:rsidR="002E36B5" w:rsidRPr="00BA74B0" w14:paraId="0C811A50" w14:textId="77777777" w:rsidTr="005D6925">
        <w:trPr>
          <w:jc w:val="center"/>
        </w:trPr>
        <w:tc>
          <w:tcPr>
            <w:tcW w:w="4876" w:type="dxa"/>
          </w:tcPr>
          <w:p w14:paraId="55283ED9" w14:textId="77777777" w:rsidR="00432474" w:rsidRPr="00BA74B0" w:rsidRDefault="00432474" w:rsidP="005D6925">
            <w:pPr>
              <w:pStyle w:val="Normal6a"/>
            </w:pPr>
            <w:r w:rsidRPr="00BA74B0">
              <w:rPr>
                <w:b/>
                <w:i/>
              </w:rPr>
              <w:t>4.</w:t>
            </w:r>
            <w:r w:rsidRPr="00BA74B0">
              <w:tab/>
            </w:r>
            <w:r w:rsidRPr="00BA74B0">
              <w:rPr>
                <w:b/>
                <w:i/>
              </w:rPr>
              <w:t>Hvis der ikke er foretaget sikkerhedskontrol, jf. artikel 11 i forordning (EU) XXX/XXX [forordningen om screening], undersøger den første medlemsstat, hvori ansøgningen om international beskyttelse blev registreret, om der er rimelige grunde til at anse ansøgeren for at udgøre en fare for den pågældende medlemsstats nationale sikkerhed eller offentlige orden, hurtigst muligt efter registreringen af ansøgningen, inden den anvender kriterierne for afgørelse af, hvilken medlemsstat der er ansvarlig i medfør af del III, kapitel II eller bestemmelserne i del III, kapitel III.</w:t>
            </w:r>
          </w:p>
        </w:tc>
        <w:tc>
          <w:tcPr>
            <w:tcW w:w="4876" w:type="dxa"/>
          </w:tcPr>
          <w:p w14:paraId="03FFEF04" w14:textId="77777777" w:rsidR="00432474" w:rsidRPr="00BA74B0" w:rsidRDefault="00432474" w:rsidP="005D6925">
            <w:pPr>
              <w:pStyle w:val="Normal6a"/>
            </w:pPr>
            <w:r w:rsidRPr="00BA74B0">
              <w:rPr>
                <w:b/>
                <w:i/>
              </w:rPr>
              <w:t>udgår</w:t>
            </w:r>
          </w:p>
        </w:tc>
      </w:tr>
      <w:tr w:rsidR="002E36B5" w:rsidRPr="00BA74B0" w14:paraId="77734C0A" w14:textId="77777777" w:rsidTr="005D6925">
        <w:trPr>
          <w:jc w:val="center"/>
        </w:trPr>
        <w:tc>
          <w:tcPr>
            <w:tcW w:w="4876" w:type="dxa"/>
          </w:tcPr>
          <w:p w14:paraId="4FDB28D5" w14:textId="77777777" w:rsidR="00432474" w:rsidRPr="00BA74B0" w:rsidRDefault="00432474" w:rsidP="005D6925">
            <w:pPr>
              <w:pStyle w:val="Normal6a"/>
            </w:pPr>
            <w:r w:rsidRPr="00BA74B0">
              <w:rPr>
                <w:b/>
                <w:i/>
              </w:rPr>
              <w:t>Hvis der ikke er foretaget den sikkerhedskontrol, der er fastsat bestemmelse om i artikel 11 i forordning (EU) XXX/XXX [forordningen om screening], men den første medlemsstat, hvori ansøgningen om international beskyttelse blev registreret, har rimelige grunde til at anse ansøgeren for at udgøre en fare for den pågældende medlemsstats nationale sikkerhed eller offentlige orden, foretager den pågældende medlemsstat undersøgelsen hurtigst muligt efter registreringen af ansøgningen, inden den anvender kriterierne for afgørelse af, hvilken medlemsstat der er ansvarlig i medfør af kapitel II eller bestemmelserne i del III, kapitel III.</w:t>
            </w:r>
          </w:p>
        </w:tc>
        <w:tc>
          <w:tcPr>
            <w:tcW w:w="4876" w:type="dxa"/>
          </w:tcPr>
          <w:p w14:paraId="25BA4EF1" w14:textId="77777777" w:rsidR="00432474" w:rsidRPr="00BA74B0" w:rsidRDefault="00432474" w:rsidP="005D6925">
            <w:pPr>
              <w:pStyle w:val="Normal6a"/>
            </w:pPr>
          </w:p>
        </w:tc>
      </w:tr>
      <w:tr w:rsidR="002E36B5" w:rsidRPr="00BA74B0" w14:paraId="7DF23AE6" w14:textId="77777777" w:rsidTr="005D6925">
        <w:trPr>
          <w:jc w:val="center"/>
        </w:trPr>
        <w:tc>
          <w:tcPr>
            <w:tcW w:w="4876" w:type="dxa"/>
          </w:tcPr>
          <w:p w14:paraId="1D390955" w14:textId="77777777" w:rsidR="00432474" w:rsidRPr="00BA74B0" w:rsidRDefault="00432474" w:rsidP="005D6925">
            <w:pPr>
              <w:pStyle w:val="Normal6a"/>
            </w:pPr>
            <w:r w:rsidRPr="00BA74B0">
              <w:rPr>
                <w:b/>
                <w:i/>
              </w:rPr>
              <w:t>Hvis sikkerhedskontrollen i henhold til artikel 11 i forordning (EU) XXX/XXX [forordningen om screening] eller dette stykkes første og andet afsnit viser, at der er rimelige grunde til at anse ansøgeren for at udgøre en fare for den nationale sikkerhed eller offentlige orden i den medlemsstat, der foretager sikkerhedskontrollen, bliver denne medlemsstat den ansvarlige medlemsstat.</w:t>
            </w:r>
          </w:p>
        </w:tc>
        <w:tc>
          <w:tcPr>
            <w:tcW w:w="4876" w:type="dxa"/>
          </w:tcPr>
          <w:p w14:paraId="3027B25C" w14:textId="77777777" w:rsidR="00432474" w:rsidRPr="00BA74B0" w:rsidRDefault="00432474" w:rsidP="005D6925">
            <w:pPr>
              <w:pStyle w:val="Normal6a"/>
            </w:pPr>
          </w:p>
        </w:tc>
      </w:tr>
    </w:tbl>
    <w:p w14:paraId="50CA94B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6B75658" w14:textId="77777777" w:rsidR="00432474" w:rsidRPr="00BA74B0" w:rsidRDefault="00432474" w:rsidP="00432474">
      <w:r w:rsidRPr="00BA74B0">
        <w:rPr>
          <w:rStyle w:val="HideTWBExt"/>
          <w:noProof w:val="0"/>
          <w:color w:val="auto"/>
        </w:rPr>
        <w:t>&lt;/Amend&gt;</w:t>
      </w:r>
    </w:p>
    <w:p w14:paraId="06C1EBC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1205</w:t>
      </w:r>
      <w:r w:rsidRPr="00BA74B0">
        <w:rPr>
          <w:rStyle w:val="HideTWBExt"/>
          <w:noProof w:val="0"/>
          <w:color w:val="auto"/>
        </w:rPr>
        <w:t>&lt;/NumAm&gt;</w:t>
      </w:r>
    </w:p>
    <w:p w14:paraId="587E3429"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7CA3FC0E" w14:textId="77777777" w:rsidR="00432474" w:rsidRPr="00BA74B0" w:rsidRDefault="00432474" w:rsidP="00432474">
      <w:pPr>
        <w:pStyle w:val="NormalBold"/>
      </w:pPr>
      <w:r w:rsidRPr="00BA74B0">
        <w:rPr>
          <w:rStyle w:val="HideTWBExt"/>
          <w:noProof w:val="0"/>
          <w:color w:val="auto"/>
        </w:rPr>
        <w:t>&lt;/RepeatBlock-By&gt;</w:t>
      </w:r>
    </w:p>
    <w:p w14:paraId="3A09AC4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0222D88" w14:textId="77777777" w:rsidR="00432474" w:rsidRPr="00BA74B0" w:rsidRDefault="00432474" w:rsidP="00432474">
      <w:pPr>
        <w:pStyle w:val="NormalBold"/>
      </w:pPr>
      <w:r w:rsidRPr="00BA74B0">
        <w:rPr>
          <w:rStyle w:val="HideTWBExt"/>
          <w:noProof w:val="0"/>
          <w:color w:val="auto"/>
        </w:rPr>
        <w:t>&lt;Article&gt;</w:t>
      </w:r>
      <w:r w:rsidRPr="00BA74B0">
        <w:t>Artikel 8 – stk. 4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83668E7" w14:textId="77777777" w:rsidTr="005D6925">
        <w:trPr>
          <w:trHeight w:hRule="exact" w:val="240"/>
          <w:jc w:val="center"/>
        </w:trPr>
        <w:tc>
          <w:tcPr>
            <w:tcW w:w="9752" w:type="dxa"/>
            <w:gridSpan w:val="2"/>
          </w:tcPr>
          <w:p w14:paraId="5A396DCE" w14:textId="77777777" w:rsidR="00432474" w:rsidRPr="00BA74B0" w:rsidRDefault="00432474" w:rsidP="005D6925"/>
        </w:tc>
      </w:tr>
      <w:tr w:rsidR="002E36B5" w:rsidRPr="00BA74B0" w14:paraId="3B0C1AD6" w14:textId="77777777" w:rsidTr="005D6925">
        <w:trPr>
          <w:trHeight w:val="240"/>
          <w:jc w:val="center"/>
        </w:trPr>
        <w:tc>
          <w:tcPr>
            <w:tcW w:w="4876" w:type="dxa"/>
          </w:tcPr>
          <w:p w14:paraId="0A63436F" w14:textId="77777777" w:rsidR="00432474" w:rsidRPr="00BA74B0" w:rsidRDefault="00432474" w:rsidP="005D6925">
            <w:pPr>
              <w:pStyle w:val="AmColumnHeading"/>
            </w:pPr>
            <w:r w:rsidRPr="00BA74B0">
              <w:t>Kommissionens forslag</w:t>
            </w:r>
          </w:p>
        </w:tc>
        <w:tc>
          <w:tcPr>
            <w:tcW w:w="4876" w:type="dxa"/>
          </w:tcPr>
          <w:p w14:paraId="1D1EA0D0" w14:textId="77777777" w:rsidR="00432474" w:rsidRPr="00BA74B0" w:rsidRDefault="00432474" w:rsidP="005D6925">
            <w:pPr>
              <w:pStyle w:val="AmColumnHeading"/>
            </w:pPr>
            <w:r w:rsidRPr="00BA74B0">
              <w:t>Ændringsforslag</w:t>
            </w:r>
          </w:p>
        </w:tc>
      </w:tr>
      <w:tr w:rsidR="002E36B5" w:rsidRPr="00BA74B0" w14:paraId="517F4205" w14:textId="77777777" w:rsidTr="005D6925">
        <w:trPr>
          <w:jc w:val="center"/>
        </w:trPr>
        <w:tc>
          <w:tcPr>
            <w:tcW w:w="4876" w:type="dxa"/>
          </w:tcPr>
          <w:p w14:paraId="5A6E6453" w14:textId="77777777" w:rsidR="00432474" w:rsidRPr="00BA74B0" w:rsidRDefault="00432474" w:rsidP="005D6925">
            <w:pPr>
              <w:pStyle w:val="Normal6a"/>
            </w:pPr>
            <w:r w:rsidRPr="00BA74B0">
              <w:t>4.</w:t>
            </w:r>
            <w:r w:rsidRPr="00BA74B0">
              <w:tab/>
              <w:t>Hvis der ikke er foretaget sikkerhedskontrol, jf. artikel 11 i forordning (EU) XXX/XXX [forordningen om screening], undersøger den første medlemsstat, hvori ansøgningen om international beskyttelse blev registreret, om der er rimelige grunde til at anse ansøgeren for at udgøre en fare for den pågældende medlemsstats nationale sikkerhed eller offentlige orden, hurtigst muligt efter registreringen af ansøgningen</w:t>
            </w:r>
            <w:r w:rsidRPr="00BA74B0">
              <w:rPr>
                <w:b/>
                <w:bCs/>
                <w:i/>
                <w:iCs/>
              </w:rPr>
              <w:t>, inden den anvender kriterierne for afgørelse af, hvilken medlemsstat der er ansvarlig i medfør af del III, kapitel II eller bestemmelserne i del III, kapitel III</w:t>
            </w:r>
            <w:r w:rsidRPr="00BA74B0">
              <w:t>.</w:t>
            </w:r>
          </w:p>
        </w:tc>
        <w:tc>
          <w:tcPr>
            <w:tcW w:w="4876" w:type="dxa"/>
          </w:tcPr>
          <w:p w14:paraId="580BA329" w14:textId="77777777" w:rsidR="00432474" w:rsidRPr="00BA74B0" w:rsidRDefault="00432474" w:rsidP="005D6925">
            <w:pPr>
              <w:pStyle w:val="Normal6a"/>
            </w:pPr>
            <w:r w:rsidRPr="00BA74B0">
              <w:t>4.</w:t>
            </w:r>
            <w:r w:rsidRPr="00BA74B0">
              <w:tab/>
              <w:t>Hvis der ikke er foretaget sikkerhedskontrol, jf. artikel 11 i forordning (EU) XXX/XXX [forordningen om screening], undersøger den første medlemsstat, hvori ansøgningen om international beskyttelse blev registreret, om der er rimelige grunde til at anse ansøgeren for at udgøre en fare for den pågældende medlemsstats nationale sikkerhed eller offentlige orden, hurtigst muligt efter registreringen af ansøgningen.</w:t>
            </w:r>
          </w:p>
        </w:tc>
      </w:tr>
    </w:tbl>
    <w:p w14:paraId="1A14A9C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5C15F8E" w14:textId="77777777" w:rsidR="00432474" w:rsidRPr="00BA74B0" w:rsidRDefault="00432474" w:rsidP="00432474">
      <w:r w:rsidRPr="00BA74B0">
        <w:rPr>
          <w:rStyle w:val="HideTWBExt"/>
          <w:noProof w:val="0"/>
          <w:color w:val="auto"/>
        </w:rPr>
        <w:t>&lt;/Amend&gt;</w:t>
      </w:r>
    </w:p>
    <w:p w14:paraId="0146EE7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1206</w:t>
      </w:r>
      <w:r w:rsidRPr="00BA74B0">
        <w:rPr>
          <w:rStyle w:val="HideTWBExt"/>
          <w:noProof w:val="0"/>
          <w:color w:val="auto"/>
        </w:rPr>
        <w:t>&lt;/NumAm&gt;</w:t>
      </w:r>
    </w:p>
    <w:p w14:paraId="1937D7C7" w14:textId="77777777" w:rsidR="00432474" w:rsidRPr="00BA74B0" w:rsidRDefault="00432474" w:rsidP="00432474">
      <w:pPr>
        <w:pStyle w:val="NormalBold"/>
      </w:pPr>
      <w:r w:rsidRPr="00BA74B0">
        <w:rPr>
          <w:rStyle w:val="HideTWBExt"/>
          <w:noProof w:val="0"/>
          <w:color w:val="auto"/>
        </w:rPr>
        <w:t>&lt;RepeatBlock-By&gt;&lt;Members&gt;</w:t>
      </w:r>
      <w:r w:rsidRPr="00BA74B0">
        <w:t>Annalisa Tardino</w:t>
      </w:r>
      <w:r w:rsidRPr="00BA74B0">
        <w:rPr>
          <w:rStyle w:val="HideTWBExt"/>
          <w:noProof w:val="0"/>
          <w:color w:val="auto"/>
        </w:rPr>
        <w:t>&lt;/Members&gt;</w:t>
      </w:r>
    </w:p>
    <w:p w14:paraId="0E5DA0C6" w14:textId="77777777" w:rsidR="00432474" w:rsidRPr="00BA74B0" w:rsidRDefault="00432474" w:rsidP="00432474">
      <w:pPr>
        <w:pStyle w:val="NormalBold"/>
      </w:pPr>
      <w:r w:rsidRPr="00BA74B0">
        <w:rPr>
          <w:rStyle w:val="HideTWBExt"/>
          <w:noProof w:val="0"/>
          <w:color w:val="auto"/>
        </w:rPr>
        <w:t>&lt;/RepeatBlock-By&gt;</w:t>
      </w:r>
    </w:p>
    <w:p w14:paraId="38ED82B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ABD74B4" w14:textId="77777777" w:rsidR="00432474" w:rsidRPr="00BA74B0" w:rsidRDefault="00432474" w:rsidP="00432474">
      <w:pPr>
        <w:pStyle w:val="NormalBold"/>
      </w:pPr>
      <w:r w:rsidRPr="00BA74B0">
        <w:rPr>
          <w:rStyle w:val="HideTWBExt"/>
          <w:noProof w:val="0"/>
          <w:color w:val="auto"/>
        </w:rPr>
        <w:t>&lt;Article&gt;</w:t>
      </w:r>
      <w:r w:rsidRPr="00BA74B0">
        <w:t>Artikel 8 – stk. 4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3D75997" w14:textId="77777777" w:rsidTr="005D6925">
        <w:trPr>
          <w:trHeight w:hRule="exact" w:val="240"/>
          <w:jc w:val="center"/>
        </w:trPr>
        <w:tc>
          <w:tcPr>
            <w:tcW w:w="9752" w:type="dxa"/>
            <w:gridSpan w:val="2"/>
          </w:tcPr>
          <w:p w14:paraId="2132C5B4" w14:textId="77777777" w:rsidR="00432474" w:rsidRPr="00BA74B0" w:rsidRDefault="00432474" w:rsidP="005D6925"/>
        </w:tc>
      </w:tr>
      <w:tr w:rsidR="002E36B5" w:rsidRPr="00BA74B0" w14:paraId="2BFCCBF6" w14:textId="77777777" w:rsidTr="005D6925">
        <w:trPr>
          <w:trHeight w:val="240"/>
          <w:jc w:val="center"/>
        </w:trPr>
        <w:tc>
          <w:tcPr>
            <w:tcW w:w="4876" w:type="dxa"/>
          </w:tcPr>
          <w:p w14:paraId="6794CF78" w14:textId="77777777" w:rsidR="00432474" w:rsidRPr="00BA74B0" w:rsidRDefault="00432474" w:rsidP="005D6925">
            <w:pPr>
              <w:pStyle w:val="AmColumnHeading"/>
            </w:pPr>
            <w:r w:rsidRPr="00BA74B0">
              <w:t>Kommissionens forslag</w:t>
            </w:r>
          </w:p>
        </w:tc>
        <w:tc>
          <w:tcPr>
            <w:tcW w:w="4876" w:type="dxa"/>
          </w:tcPr>
          <w:p w14:paraId="52E811B9" w14:textId="77777777" w:rsidR="00432474" w:rsidRPr="00BA74B0" w:rsidRDefault="00432474" w:rsidP="005D6925">
            <w:pPr>
              <w:pStyle w:val="AmColumnHeading"/>
            </w:pPr>
            <w:r w:rsidRPr="00BA74B0">
              <w:t>Ændringsforslag</w:t>
            </w:r>
          </w:p>
        </w:tc>
      </w:tr>
      <w:tr w:rsidR="002E36B5" w:rsidRPr="00BA74B0" w14:paraId="0E702C14" w14:textId="77777777" w:rsidTr="005D6925">
        <w:trPr>
          <w:jc w:val="center"/>
        </w:trPr>
        <w:tc>
          <w:tcPr>
            <w:tcW w:w="4876" w:type="dxa"/>
          </w:tcPr>
          <w:p w14:paraId="1C296979" w14:textId="77777777" w:rsidR="00432474" w:rsidRPr="00BA74B0" w:rsidRDefault="00432474" w:rsidP="005D6925">
            <w:pPr>
              <w:pStyle w:val="Normal6a"/>
            </w:pPr>
            <w:r w:rsidRPr="00BA74B0">
              <w:t>4.</w:t>
            </w:r>
            <w:r w:rsidRPr="00BA74B0">
              <w:tab/>
              <w:t>Hvis der ikke er foretaget sikkerhedskontrol, jf. artikel 11 i forordning (EU) XXX/XXX [forordningen om screening], undersøger den første medlemsstat, hvori ansøgningen om international beskyttelse blev registreret, om der er rimelige grunde til at anse ansøgeren for at udgøre en fare for den pågældende medlemsstats nationale sikkerhed eller offentlige orden, hurtigst muligt efter registreringen af ansøgningen, inden den anvender kriterierne for afgørelse af, hvilken medlemsstat der er ansvarlig i medfør af del III, kapitel II eller bestemmelserne i del III, kapitel III.</w:t>
            </w:r>
          </w:p>
        </w:tc>
        <w:tc>
          <w:tcPr>
            <w:tcW w:w="4876" w:type="dxa"/>
          </w:tcPr>
          <w:p w14:paraId="7BBFF6E8" w14:textId="77777777" w:rsidR="00432474" w:rsidRPr="00BA74B0" w:rsidRDefault="00432474" w:rsidP="005D6925">
            <w:pPr>
              <w:pStyle w:val="Normal6a"/>
            </w:pPr>
            <w:r w:rsidRPr="00BA74B0">
              <w:t>4.</w:t>
            </w:r>
            <w:r w:rsidRPr="00BA74B0">
              <w:tab/>
              <w:t xml:space="preserve">Hvis der ikke er foretaget sikkerhedskontrol, jf. artikel 11 i forordning (EU) XXX/XXX [forordningen om screening], undersøger den første medlemsstat, hvori ansøgningen om international beskyttelse blev registreret, om der er rimelige grunde til at anse ansøgeren for at udgøre en fare for den pågældende medlemsstats nationale sikkerhed eller offentlige orden, hurtigst muligt efter registreringen af ansøgningen, inden den anvender kriterierne for afgørelse af, hvilken medlemsstat der er ansvarlig i medfør af del III, kapitel II eller bestemmelserne i del III, kapitel III. </w:t>
            </w:r>
            <w:r w:rsidRPr="00BA74B0">
              <w:rPr>
                <w:b/>
                <w:i/>
              </w:rPr>
              <w:t>I så fald gennemføres der ingen overførsel.</w:t>
            </w:r>
          </w:p>
        </w:tc>
      </w:tr>
    </w:tbl>
    <w:p w14:paraId="0057B03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F10FE1C" w14:textId="77777777" w:rsidR="00432474" w:rsidRPr="00BA74B0" w:rsidRDefault="00432474" w:rsidP="00432474">
      <w:r w:rsidRPr="00BA74B0">
        <w:rPr>
          <w:rStyle w:val="HideTWBExt"/>
          <w:noProof w:val="0"/>
          <w:color w:val="auto"/>
        </w:rPr>
        <w:t>&lt;/Amend&gt;</w:t>
      </w:r>
    </w:p>
    <w:p w14:paraId="769D485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1207</w:t>
      </w:r>
      <w:r w:rsidRPr="00BA74B0">
        <w:rPr>
          <w:rStyle w:val="HideTWBExt"/>
          <w:noProof w:val="0"/>
          <w:color w:val="auto"/>
        </w:rPr>
        <w:t>&lt;/NumAm&gt;</w:t>
      </w:r>
    </w:p>
    <w:p w14:paraId="0AEE18D1" w14:textId="77777777" w:rsidR="00432474" w:rsidRPr="00BA74B0" w:rsidRDefault="00432474" w:rsidP="00432474">
      <w:pPr>
        <w:pStyle w:val="NormalBold"/>
      </w:pPr>
      <w:r w:rsidRPr="00BA74B0">
        <w:rPr>
          <w:rStyle w:val="HideTWBExt"/>
          <w:noProof w:val="0"/>
          <w:color w:val="auto"/>
        </w:rPr>
        <w:t>&lt;RepeatBlock-By&gt;&lt;Members&gt;</w:t>
      </w:r>
      <w:r w:rsidRPr="00BA74B0">
        <w:t>Balázs Hidvéghi, Loránt Vincze</w:t>
      </w:r>
      <w:r w:rsidRPr="00BA74B0">
        <w:rPr>
          <w:rStyle w:val="HideTWBExt"/>
          <w:noProof w:val="0"/>
          <w:color w:val="auto"/>
        </w:rPr>
        <w:t>&lt;/Members&gt;</w:t>
      </w:r>
    </w:p>
    <w:p w14:paraId="6B3AB54F" w14:textId="77777777" w:rsidR="00432474" w:rsidRPr="00BA74B0" w:rsidRDefault="00432474" w:rsidP="00432474">
      <w:pPr>
        <w:pStyle w:val="NormalBold"/>
      </w:pPr>
      <w:r w:rsidRPr="00BA74B0">
        <w:rPr>
          <w:rStyle w:val="HideTWBExt"/>
          <w:noProof w:val="0"/>
          <w:color w:val="auto"/>
        </w:rPr>
        <w:t>&lt;/RepeatBlock-By&gt;</w:t>
      </w:r>
    </w:p>
    <w:p w14:paraId="464A780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1ECA1B4" w14:textId="77777777" w:rsidR="00432474" w:rsidRPr="00BA74B0" w:rsidRDefault="00432474" w:rsidP="00432474">
      <w:pPr>
        <w:pStyle w:val="NormalBold"/>
      </w:pPr>
      <w:r w:rsidRPr="00BA74B0">
        <w:rPr>
          <w:rStyle w:val="HideTWBExt"/>
          <w:noProof w:val="0"/>
          <w:color w:val="auto"/>
        </w:rPr>
        <w:t>&lt;Article&gt;</w:t>
      </w:r>
      <w:r w:rsidRPr="00BA74B0">
        <w:t>Artikel 8 – stk. 4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68F58B7" w14:textId="77777777" w:rsidTr="005D6925">
        <w:trPr>
          <w:trHeight w:hRule="exact" w:val="240"/>
          <w:jc w:val="center"/>
        </w:trPr>
        <w:tc>
          <w:tcPr>
            <w:tcW w:w="9752" w:type="dxa"/>
            <w:gridSpan w:val="2"/>
          </w:tcPr>
          <w:p w14:paraId="5E045074" w14:textId="77777777" w:rsidR="00432474" w:rsidRPr="00BA74B0" w:rsidRDefault="00432474" w:rsidP="005D6925"/>
        </w:tc>
      </w:tr>
      <w:tr w:rsidR="002E36B5" w:rsidRPr="00BA74B0" w14:paraId="5EE411F9" w14:textId="77777777" w:rsidTr="005D6925">
        <w:trPr>
          <w:trHeight w:val="240"/>
          <w:jc w:val="center"/>
        </w:trPr>
        <w:tc>
          <w:tcPr>
            <w:tcW w:w="4876" w:type="dxa"/>
          </w:tcPr>
          <w:p w14:paraId="244B57DF" w14:textId="77777777" w:rsidR="00432474" w:rsidRPr="00BA74B0" w:rsidRDefault="00432474" w:rsidP="005D6925">
            <w:pPr>
              <w:pStyle w:val="AmColumnHeading"/>
            </w:pPr>
            <w:r w:rsidRPr="00BA74B0">
              <w:t>Kommissionens forslag</w:t>
            </w:r>
          </w:p>
        </w:tc>
        <w:tc>
          <w:tcPr>
            <w:tcW w:w="4876" w:type="dxa"/>
          </w:tcPr>
          <w:p w14:paraId="7976D55C" w14:textId="77777777" w:rsidR="00432474" w:rsidRPr="00BA74B0" w:rsidRDefault="00432474" w:rsidP="005D6925">
            <w:pPr>
              <w:pStyle w:val="AmColumnHeading"/>
            </w:pPr>
            <w:r w:rsidRPr="00BA74B0">
              <w:t>Ændringsforslag</w:t>
            </w:r>
          </w:p>
        </w:tc>
      </w:tr>
      <w:tr w:rsidR="002E36B5" w:rsidRPr="00BA74B0" w14:paraId="3348D1F3" w14:textId="77777777" w:rsidTr="005D6925">
        <w:trPr>
          <w:jc w:val="center"/>
        </w:trPr>
        <w:tc>
          <w:tcPr>
            <w:tcW w:w="4876" w:type="dxa"/>
          </w:tcPr>
          <w:p w14:paraId="6E92587E" w14:textId="77777777" w:rsidR="00432474" w:rsidRPr="00BA74B0" w:rsidRDefault="00432474" w:rsidP="005D6925">
            <w:pPr>
              <w:pStyle w:val="Normal6a"/>
            </w:pPr>
            <w:r w:rsidRPr="00BA74B0">
              <w:t>4.</w:t>
            </w:r>
            <w:r w:rsidRPr="00BA74B0">
              <w:tab/>
              <w:t>Hvis der ikke er foretaget sikkerhedskontrol, jf. artikel 11 i forordning (EU) XXX/XXX [forordningen om screening], undersøger den første medlemsstat, hvori ansøgningen om international beskyttelse blev registreret, om der er rimelige grunde til at anse ansøgeren for at udgøre en fare for den pågældende medlemsstats nationale sikkerhed eller offentlige orden, hurtigst muligt efter registreringen af ansøgningen, inden den anvender kriterierne for afgørelse af, hvilken medlemsstat der er ansvarlig i medfør af del III, kapitel II eller bestemmelserne i del III, kapitel III.</w:t>
            </w:r>
          </w:p>
        </w:tc>
        <w:tc>
          <w:tcPr>
            <w:tcW w:w="4876" w:type="dxa"/>
          </w:tcPr>
          <w:p w14:paraId="7F59CE35" w14:textId="77777777" w:rsidR="00432474" w:rsidRPr="00BA74B0" w:rsidRDefault="00432474" w:rsidP="005D6925">
            <w:pPr>
              <w:pStyle w:val="Normal6a"/>
            </w:pPr>
            <w:r w:rsidRPr="00BA74B0">
              <w:t>4.</w:t>
            </w:r>
            <w:r w:rsidRPr="00BA74B0">
              <w:tab/>
              <w:t xml:space="preserve">Hvis der ikke er foretaget sikkerhedskontrol, jf. artikel 11 i forordning (EU) XXX/XXX [forordningen om screening], undersøger den første medlemsstat, hvori ansøgningen om international beskyttelse blev registreret, om der er rimelige grunde til at anse ansøgeren for at udgøre en fare for den pågældende medlemsstats nationale sikkerhed eller offentlige orden </w:t>
            </w:r>
            <w:r w:rsidRPr="00BA74B0">
              <w:rPr>
                <w:b/>
                <w:bCs/>
                <w:i/>
                <w:iCs/>
              </w:rPr>
              <w:t>eller den interne sikkerhed i EU som helhed</w:t>
            </w:r>
            <w:r w:rsidRPr="00BA74B0">
              <w:t>, hurtigst muligt efter registreringen af ansøgningen, inden den anvender kriterierne for afgørelse af, hvilken medlemsstat der er ansvarlig i medfør af del III, kapitel II eller bestemmelserne i del III, kapitel III.</w:t>
            </w:r>
          </w:p>
        </w:tc>
      </w:tr>
    </w:tbl>
    <w:p w14:paraId="0BAB132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D0A514D" w14:textId="77777777" w:rsidR="00432474" w:rsidRPr="00BA74B0" w:rsidRDefault="00432474" w:rsidP="00432474">
      <w:r w:rsidRPr="00BA74B0">
        <w:rPr>
          <w:rStyle w:val="HideTWBExt"/>
          <w:noProof w:val="0"/>
          <w:color w:val="auto"/>
        </w:rPr>
        <w:t>&lt;/Amend&gt;</w:t>
      </w:r>
    </w:p>
    <w:p w14:paraId="258A3CB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1208</w:t>
      </w:r>
      <w:r w:rsidRPr="00BA74B0">
        <w:rPr>
          <w:rStyle w:val="HideTWBExt"/>
          <w:noProof w:val="0"/>
          <w:color w:val="auto"/>
        </w:rPr>
        <w:t>&lt;/NumAm&gt;</w:t>
      </w:r>
    </w:p>
    <w:p w14:paraId="43490FBA"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64ED3014" w14:textId="77777777" w:rsidR="00432474" w:rsidRPr="00BA74B0" w:rsidRDefault="00432474" w:rsidP="00432474">
      <w:pPr>
        <w:pStyle w:val="NormalBold"/>
      </w:pPr>
      <w:r w:rsidRPr="00BA74B0">
        <w:rPr>
          <w:rStyle w:val="HideTWBExt"/>
          <w:noProof w:val="0"/>
          <w:color w:val="auto"/>
        </w:rPr>
        <w:t>&lt;/RepeatBlock-By&gt;</w:t>
      </w:r>
    </w:p>
    <w:p w14:paraId="7A5A637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8A734F4" w14:textId="77777777" w:rsidR="00432474" w:rsidRPr="00BA74B0" w:rsidRDefault="00432474" w:rsidP="00432474">
      <w:pPr>
        <w:pStyle w:val="NormalBold"/>
      </w:pPr>
      <w:r w:rsidRPr="00BA74B0">
        <w:rPr>
          <w:rStyle w:val="HideTWBExt"/>
          <w:noProof w:val="0"/>
          <w:color w:val="auto"/>
        </w:rPr>
        <w:t>&lt;Article&gt;</w:t>
      </w:r>
      <w:r w:rsidRPr="00BA74B0">
        <w:t>Artikel 8 – stk. 4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142C851" w14:textId="77777777" w:rsidTr="005D6925">
        <w:trPr>
          <w:trHeight w:hRule="exact" w:val="240"/>
          <w:jc w:val="center"/>
        </w:trPr>
        <w:tc>
          <w:tcPr>
            <w:tcW w:w="9752" w:type="dxa"/>
            <w:gridSpan w:val="2"/>
          </w:tcPr>
          <w:p w14:paraId="41A77BBD" w14:textId="77777777" w:rsidR="00432474" w:rsidRPr="00BA74B0" w:rsidRDefault="00432474" w:rsidP="005D6925"/>
        </w:tc>
      </w:tr>
      <w:tr w:rsidR="002E36B5" w:rsidRPr="00BA74B0" w14:paraId="46275131" w14:textId="77777777" w:rsidTr="005D6925">
        <w:trPr>
          <w:trHeight w:val="240"/>
          <w:jc w:val="center"/>
        </w:trPr>
        <w:tc>
          <w:tcPr>
            <w:tcW w:w="4876" w:type="dxa"/>
          </w:tcPr>
          <w:p w14:paraId="0A0BB048" w14:textId="77777777" w:rsidR="00432474" w:rsidRPr="00BA74B0" w:rsidRDefault="00432474" w:rsidP="005D6925">
            <w:pPr>
              <w:pStyle w:val="AmColumnHeading"/>
            </w:pPr>
            <w:r w:rsidRPr="00BA74B0">
              <w:t>Kommissionens forslag</w:t>
            </w:r>
          </w:p>
        </w:tc>
        <w:tc>
          <w:tcPr>
            <w:tcW w:w="4876" w:type="dxa"/>
          </w:tcPr>
          <w:p w14:paraId="7D76805C" w14:textId="77777777" w:rsidR="00432474" w:rsidRPr="00BA74B0" w:rsidRDefault="00432474" w:rsidP="005D6925">
            <w:pPr>
              <w:pStyle w:val="AmColumnHeading"/>
            </w:pPr>
            <w:r w:rsidRPr="00BA74B0">
              <w:t>Ændringsforslag</w:t>
            </w:r>
          </w:p>
        </w:tc>
      </w:tr>
      <w:tr w:rsidR="002E36B5" w:rsidRPr="00BA74B0" w14:paraId="6272505A" w14:textId="77777777" w:rsidTr="005D6925">
        <w:trPr>
          <w:jc w:val="center"/>
        </w:trPr>
        <w:tc>
          <w:tcPr>
            <w:tcW w:w="4876" w:type="dxa"/>
          </w:tcPr>
          <w:p w14:paraId="6D62A3BC" w14:textId="77777777" w:rsidR="00432474" w:rsidRPr="00BA74B0" w:rsidRDefault="00432474" w:rsidP="005D6925">
            <w:pPr>
              <w:pStyle w:val="Normal6a"/>
            </w:pPr>
            <w:r w:rsidRPr="00BA74B0">
              <w:rPr>
                <w:b/>
                <w:i/>
              </w:rPr>
              <w:t>Hvis der ikke er foretaget den sikkerhedskontrol, der er fastsat bestemmelse om i artikel 11 i forordning (EU) XXX/XXX [forordningen om screening], men den første medlemsstat, hvori ansøgningen om international beskyttelse blev registreret, har rimelige grunde til at anse ansøgeren for at udgøre en fare for den pågældende medlemsstats nationale sikkerhed eller offentlige orden, foretager den pågældende medlemsstat undersøgelsen hurtigst muligt efter registreringen af ansøgningen, inden den anvender kriterierne for afgørelse af, hvilken medlemsstat der er ansvarlig i medfør af kapitel II eller bestemmelserne i del III, kapitel III.</w:t>
            </w:r>
          </w:p>
        </w:tc>
        <w:tc>
          <w:tcPr>
            <w:tcW w:w="4876" w:type="dxa"/>
          </w:tcPr>
          <w:p w14:paraId="7C304274" w14:textId="77777777" w:rsidR="00432474" w:rsidRPr="00BA74B0" w:rsidRDefault="00432474" w:rsidP="005D6925">
            <w:pPr>
              <w:pStyle w:val="Normal6a"/>
            </w:pPr>
            <w:r w:rsidRPr="00BA74B0">
              <w:rPr>
                <w:b/>
                <w:i/>
              </w:rPr>
              <w:t>udgår</w:t>
            </w:r>
          </w:p>
        </w:tc>
      </w:tr>
    </w:tbl>
    <w:p w14:paraId="5681826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174B755" w14:textId="77777777" w:rsidR="00432474" w:rsidRPr="00BA74B0" w:rsidRDefault="00432474" w:rsidP="00432474">
      <w:r w:rsidRPr="00BA74B0">
        <w:rPr>
          <w:rStyle w:val="HideTWBExt"/>
          <w:noProof w:val="0"/>
          <w:color w:val="auto"/>
        </w:rPr>
        <w:t>&lt;/Amend&gt;</w:t>
      </w:r>
    </w:p>
    <w:p w14:paraId="395396A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1209</w:t>
      </w:r>
      <w:r w:rsidRPr="00BA74B0">
        <w:rPr>
          <w:rStyle w:val="HideTWBExt"/>
          <w:noProof w:val="0"/>
          <w:color w:val="auto"/>
        </w:rPr>
        <w:t>&lt;/NumAm&gt;</w:t>
      </w:r>
    </w:p>
    <w:p w14:paraId="56C891DD"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6790A067" w14:textId="77777777" w:rsidR="00432474" w:rsidRPr="00BA74B0" w:rsidRDefault="00432474" w:rsidP="00432474">
      <w:pPr>
        <w:pStyle w:val="NormalBold"/>
      </w:pPr>
      <w:r w:rsidRPr="00BA74B0">
        <w:rPr>
          <w:rStyle w:val="HideTWBExt"/>
          <w:noProof w:val="0"/>
          <w:color w:val="auto"/>
        </w:rPr>
        <w:t>&lt;/RepeatBlock-By&gt;</w:t>
      </w:r>
    </w:p>
    <w:p w14:paraId="3266767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FDAC3E4" w14:textId="77777777" w:rsidR="00432474" w:rsidRPr="00BA74B0" w:rsidRDefault="00432474" w:rsidP="00432474">
      <w:pPr>
        <w:pStyle w:val="NormalBold"/>
      </w:pPr>
      <w:r w:rsidRPr="00BA74B0">
        <w:rPr>
          <w:rStyle w:val="HideTWBExt"/>
          <w:noProof w:val="0"/>
          <w:color w:val="auto"/>
        </w:rPr>
        <w:t>&lt;Article&gt;</w:t>
      </w:r>
      <w:r w:rsidRPr="00BA74B0">
        <w:t>Artikel 8 – stk. 4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245FD93" w14:textId="77777777" w:rsidTr="005D6925">
        <w:trPr>
          <w:trHeight w:hRule="exact" w:val="240"/>
          <w:jc w:val="center"/>
        </w:trPr>
        <w:tc>
          <w:tcPr>
            <w:tcW w:w="9752" w:type="dxa"/>
            <w:gridSpan w:val="2"/>
          </w:tcPr>
          <w:p w14:paraId="2699B874" w14:textId="77777777" w:rsidR="00432474" w:rsidRPr="00BA74B0" w:rsidRDefault="00432474" w:rsidP="005D6925"/>
        </w:tc>
      </w:tr>
      <w:tr w:rsidR="002E36B5" w:rsidRPr="00BA74B0" w14:paraId="32E9EAC0" w14:textId="77777777" w:rsidTr="005D6925">
        <w:trPr>
          <w:trHeight w:val="240"/>
          <w:jc w:val="center"/>
        </w:trPr>
        <w:tc>
          <w:tcPr>
            <w:tcW w:w="4876" w:type="dxa"/>
          </w:tcPr>
          <w:p w14:paraId="021DDC87" w14:textId="77777777" w:rsidR="00432474" w:rsidRPr="00BA74B0" w:rsidRDefault="00432474" w:rsidP="005D6925">
            <w:pPr>
              <w:pStyle w:val="AmColumnHeading"/>
            </w:pPr>
            <w:r w:rsidRPr="00BA74B0">
              <w:t>Kommissionens forslag</w:t>
            </w:r>
          </w:p>
        </w:tc>
        <w:tc>
          <w:tcPr>
            <w:tcW w:w="4876" w:type="dxa"/>
          </w:tcPr>
          <w:p w14:paraId="4EA1DEB7" w14:textId="77777777" w:rsidR="00432474" w:rsidRPr="00BA74B0" w:rsidRDefault="00432474" w:rsidP="005D6925">
            <w:pPr>
              <w:pStyle w:val="AmColumnHeading"/>
            </w:pPr>
            <w:r w:rsidRPr="00BA74B0">
              <w:t>Ændringsforslag</w:t>
            </w:r>
          </w:p>
        </w:tc>
      </w:tr>
      <w:tr w:rsidR="002E36B5" w:rsidRPr="00BA74B0" w14:paraId="2E235161" w14:textId="77777777" w:rsidTr="005D6925">
        <w:trPr>
          <w:jc w:val="center"/>
        </w:trPr>
        <w:tc>
          <w:tcPr>
            <w:tcW w:w="4876" w:type="dxa"/>
          </w:tcPr>
          <w:p w14:paraId="52DF912E" w14:textId="77777777" w:rsidR="00432474" w:rsidRPr="00BA74B0" w:rsidRDefault="00432474" w:rsidP="005D6925">
            <w:pPr>
              <w:pStyle w:val="Normal6a"/>
            </w:pPr>
            <w:r w:rsidRPr="00BA74B0">
              <w:rPr>
                <w:b/>
                <w:i/>
              </w:rPr>
              <w:t>Hvis der ikke er foretaget den sikkerhedskontrol, der er fastsat bestemmelse om i artikel 11 i forordning (EU) XXX/XXX [forordningen om screening], men den første medlemsstat, hvori ansøgningen om international beskyttelse blev registreret, har rimelige grunde til at anse ansøgeren for at udgøre en fare for den pågældende medlemsstats nationale sikkerhed eller offentlige orden, foretager den pågældende medlemsstat undersøgelsen hurtigst muligt efter registreringen af ansøgningen, inden den anvender kriterierne for afgørelse af, hvilken medlemsstat der er ansvarlig i medfør af kapitel II eller bestemmelserne i del III, kapitel III.</w:t>
            </w:r>
          </w:p>
        </w:tc>
        <w:tc>
          <w:tcPr>
            <w:tcW w:w="4876" w:type="dxa"/>
          </w:tcPr>
          <w:p w14:paraId="65D16BD9" w14:textId="77777777" w:rsidR="00432474" w:rsidRPr="00BA74B0" w:rsidRDefault="00432474" w:rsidP="005D6925">
            <w:pPr>
              <w:pStyle w:val="Normal6a"/>
            </w:pPr>
            <w:r w:rsidRPr="00BA74B0">
              <w:rPr>
                <w:b/>
                <w:i/>
              </w:rPr>
              <w:t>udgår</w:t>
            </w:r>
          </w:p>
        </w:tc>
      </w:tr>
    </w:tbl>
    <w:p w14:paraId="1BF5BF2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DB2BE2A" w14:textId="77777777" w:rsidR="00432474" w:rsidRPr="00BA74B0" w:rsidRDefault="00432474" w:rsidP="00432474">
      <w:r w:rsidRPr="00BA74B0">
        <w:rPr>
          <w:rStyle w:val="HideTWBExt"/>
          <w:noProof w:val="0"/>
          <w:color w:val="auto"/>
        </w:rPr>
        <w:t>&lt;/Amend&gt;</w:t>
      </w:r>
    </w:p>
    <w:p w14:paraId="2085ADD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1210</w:t>
      </w:r>
      <w:r w:rsidRPr="00BA74B0">
        <w:rPr>
          <w:rStyle w:val="HideTWBExt"/>
          <w:noProof w:val="0"/>
          <w:color w:val="auto"/>
        </w:rPr>
        <w:t>&lt;/NumAm&gt;</w:t>
      </w:r>
    </w:p>
    <w:p w14:paraId="436BC104"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17D8861B" w14:textId="77777777" w:rsidR="00432474" w:rsidRPr="00BA74B0" w:rsidRDefault="00432474" w:rsidP="00432474">
      <w:pPr>
        <w:pStyle w:val="NormalBold"/>
      </w:pPr>
      <w:r w:rsidRPr="00BA74B0">
        <w:rPr>
          <w:rStyle w:val="HideTWBExt"/>
          <w:noProof w:val="0"/>
          <w:color w:val="auto"/>
        </w:rPr>
        <w:t>&lt;/RepeatBlock-By&gt;</w:t>
      </w:r>
    </w:p>
    <w:p w14:paraId="689D708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AF1F5A1" w14:textId="77777777" w:rsidR="00432474" w:rsidRPr="00BA74B0" w:rsidRDefault="00432474" w:rsidP="00432474">
      <w:pPr>
        <w:pStyle w:val="NormalBold"/>
      </w:pPr>
      <w:r w:rsidRPr="00BA74B0">
        <w:rPr>
          <w:rStyle w:val="HideTWBExt"/>
          <w:noProof w:val="0"/>
          <w:color w:val="auto"/>
        </w:rPr>
        <w:t>&lt;Article&gt;</w:t>
      </w:r>
      <w:r w:rsidRPr="00BA74B0">
        <w:t>Artikel 8 – stk. 4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B9DDEBE" w14:textId="77777777" w:rsidTr="005D6925">
        <w:trPr>
          <w:trHeight w:hRule="exact" w:val="240"/>
          <w:jc w:val="center"/>
        </w:trPr>
        <w:tc>
          <w:tcPr>
            <w:tcW w:w="9752" w:type="dxa"/>
            <w:gridSpan w:val="2"/>
          </w:tcPr>
          <w:p w14:paraId="2F69097D" w14:textId="77777777" w:rsidR="00432474" w:rsidRPr="00BA74B0" w:rsidRDefault="00432474" w:rsidP="005D6925"/>
        </w:tc>
      </w:tr>
      <w:tr w:rsidR="002E36B5" w:rsidRPr="00BA74B0" w14:paraId="6B6D0AC1" w14:textId="77777777" w:rsidTr="005D6925">
        <w:trPr>
          <w:trHeight w:val="240"/>
          <w:jc w:val="center"/>
        </w:trPr>
        <w:tc>
          <w:tcPr>
            <w:tcW w:w="4876" w:type="dxa"/>
          </w:tcPr>
          <w:p w14:paraId="2277132A" w14:textId="77777777" w:rsidR="00432474" w:rsidRPr="00BA74B0" w:rsidRDefault="00432474" w:rsidP="005D6925">
            <w:pPr>
              <w:pStyle w:val="AmColumnHeading"/>
            </w:pPr>
            <w:r w:rsidRPr="00BA74B0">
              <w:t>Kommissionens forslag</w:t>
            </w:r>
          </w:p>
        </w:tc>
        <w:tc>
          <w:tcPr>
            <w:tcW w:w="4876" w:type="dxa"/>
          </w:tcPr>
          <w:p w14:paraId="4D26FAB7" w14:textId="77777777" w:rsidR="00432474" w:rsidRPr="00BA74B0" w:rsidRDefault="00432474" w:rsidP="005D6925">
            <w:pPr>
              <w:pStyle w:val="AmColumnHeading"/>
            </w:pPr>
            <w:r w:rsidRPr="00BA74B0">
              <w:t>Ændringsforslag</w:t>
            </w:r>
          </w:p>
        </w:tc>
      </w:tr>
      <w:tr w:rsidR="002E36B5" w:rsidRPr="00BA74B0" w14:paraId="38F2F05F" w14:textId="77777777" w:rsidTr="005D6925">
        <w:trPr>
          <w:jc w:val="center"/>
        </w:trPr>
        <w:tc>
          <w:tcPr>
            <w:tcW w:w="4876" w:type="dxa"/>
          </w:tcPr>
          <w:p w14:paraId="51428ADE" w14:textId="77777777" w:rsidR="00432474" w:rsidRPr="00BA74B0" w:rsidRDefault="00432474" w:rsidP="005D6925">
            <w:pPr>
              <w:pStyle w:val="Normal6a"/>
            </w:pPr>
            <w:r w:rsidRPr="00BA74B0">
              <w:t>Hvis der ikke er foretaget den sikkerhedskontrol, der er fastsat bestemmelse om i artikel 11 i forordning (EU) XXX/XXX [forordningen om screening], men den første medlemsstat, hvori ansøgningen om international beskyttelse blev registreret, har rimelige grunde til at anse ansøgeren for at udgøre en fare for den pågældende medlemsstats nationale sikkerhed eller offentlige orden, foretager den pågældende medlemsstat undersøgelsen hurtigst muligt efter registreringen af ansøgningen</w:t>
            </w:r>
            <w:r w:rsidRPr="00BA74B0">
              <w:rPr>
                <w:b/>
                <w:bCs/>
                <w:i/>
                <w:iCs/>
              </w:rPr>
              <w:t>, inden den anvender kriterierne for afgørelse af, hvilken medlemsstat der er ansvarlig i medfør af kapitel II eller bestemmelserne i del III, kapitel III</w:t>
            </w:r>
            <w:r w:rsidRPr="00BA74B0">
              <w:t>.</w:t>
            </w:r>
          </w:p>
        </w:tc>
        <w:tc>
          <w:tcPr>
            <w:tcW w:w="4876" w:type="dxa"/>
          </w:tcPr>
          <w:p w14:paraId="00D65120" w14:textId="77777777" w:rsidR="00432474" w:rsidRPr="00BA74B0" w:rsidRDefault="00432474" w:rsidP="005D6925">
            <w:pPr>
              <w:pStyle w:val="Normal6a"/>
            </w:pPr>
            <w:r w:rsidRPr="00BA74B0">
              <w:t>Hvis der ikke er foretaget den sikkerhedskontrol, der er fastsat bestemmelse om i artikel 11 i forordning (EU) XXX/XXX [forordningen om screening], men den første medlemsstat, hvori ansøgningen om international beskyttelse blev registreret, har rimelige grunde til at anse ansøgeren for at udgøre en fare for den pågældende medlemsstats nationale sikkerhed eller offentlige orden, foretager den pågældende medlemsstat undersøgelsen hurtigst muligt efter registreringen af ansøgningen.</w:t>
            </w:r>
          </w:p>
        </w:tc>
      </w:tr>
    </w:tbl>
    <w:p w14:paraId="5AFC4BB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BF2BE86" w14:textId="77777777" w:rsidR="00432474" w:rsidRPr="00BA74B0" w:rsidRDefault="00432474" w:rsidP="00432474">
      <w:r w:rsidRPr="00BA74B0">
        <w:rPr>
          <w:rStyle w:val="HideTWBExt"/>
          <w:noProof w:val="0"/>
          <w:color w:val="auto"/>
        </w:rPr>
        <w:t>&lt;/Amend&gt;</w:t>
      </w:r>
    </w:p>
    <w:p w14:paraId="09566BF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1211</w:t>
      </w:r>
      <w:r w:rsidRPr="00BA74B0">
        <w:rPr>
          <w:rStyle w:val="HideTWBExt"/>
          <w:noProof w:val="0"/>
          <w:color w:val="auto"/>
        </w:rPr>
        <w:t>&lt;/NumAm&gt;</w:t>
      </w:r>
    </w:p>
    <w:p w14:paraId="5377938E" w14:textId="77777777" w:rsidR="00432474" w:rsidRPr="00BA74B0" w:rsidRDefault="00432474" w:rsidP="00432474">
      <w:pPr>
        <w:pStyle w:val="NormalBold"/>
      </w:pPr>
      <w:r w:rsidRPr="00BA74B0">
        <w:rPr>
          <w:rStyle w:val="HideTWBExt"/>
          <w:noProof w:val="0"/>
          <w:color w:val="auto"/>
        </w:rPr>
        <w:t>&lt;RepeatBlock-By&gt;&lt;Members&gt;</w:t>
      </w:r>
      <w:r w:rsidRPr="00BA74B0">
        <w:t>Balázs Hidvéghi, Loránt Vincze</w:t>
      </w:r>
      <w:r w:rsidRPr="00BA74B0">
        <w:rPr>
          <w:rStyle w:val="HideTWBExt"/>
          <w:noProof w:val="0"/>
          <w:color w:val="auto"/>
        </w:rPr>
        <w:t>&lt;/Members&gt;</w:t>
      </w:r>
    </w:p>
    <w:p w14:paraId="2D647F5C" w14:textId="77777777" w:rsidR="00432474" w:rsidRPr="00BA74B0" w:rsidRDefault="00432474" w:rsidP="00432474">
      <w:pPr>
        <w:pStyle w:val="NormalBold"/>
      </w:pPr>
      <w:r w:rsidRPr="00BA74B0">
        <w:rPr>
          <w:rStyle w:val="HideTWBExt"/>
          <w:noProof w:val="0"/>
          <w:color w:val="auto"/>
        </w:rPr>
        <w:t>&lt;/RepeatBlock-By&gt;</w:t>
      </w:r>
    </w:p>
    <w:p w14:paraId="0376BEE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D8716AF" w14:textId="77777777" w:rsidR="00432474" w:rsidRPr="00BA74B0" w:rsidRDefault="00432474" w:rsidP="00432474">
      <w:pPr>
        <w:pStyle w:val="NormalBold"/>
      </w:pPr>
      <w:r w:rsidRPr="00BA74B0">
        <w:rPr>
          <w:rStyle w:val="HideTWBExt"/>
          <w:noProof w:val="0"/>
          <w:color w:val="auto"/>
        </w:rPr>
        <w:t>&lt;Article&gt;</w:t>
      </w:r>
      <w:r w:rsidRPr="00BA74B0">
        <w:t>Artikel 8 – stk. 4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C65BF1C" w14:textId="77777777" w:rsidTr="005D6925">
        <w:trPr>
          <w:trHeight w:hRule="exact" w:val="240"/>
          <w:jc w:val="center"/>
        </w:trPr>
        <w:tc>
          <w:tcPr>
            <w:tcW w:w="9752" w:type="dxa"/>
            <w:gridSpan w:val="2"/>
          </w:tcPr>
          <w:p w14:paraId="427E2532" w14:textId="77777777" w:rsidR="00432474" w:rsidRPr="00BA74B0" w:rsidRDefault="00432474" w:rsidP="005D6925"/>
        </w:tc>
      </w:tr>
      <w:tr w:rsidR="002E36B5" w:rsidRPr="00BA74B0" w14:paraId="4DB25598" w14:textId="77777777" w:rsidTr="005D6925">
        <w:trPr>
          <w:trHeight w:val="240"/>
          <w:jc w:val="center"/>
        </w:trPr>
        <w:tc>
          <w:tcPr>
            <w:tcW w:w="4876" w:type="dxa"/>
          </w:tcPr>
          <w:p w14:paraId="66618E1B" w14:textId="77777777" w:rsidR="00432474" w:rsidRPr="00BA74B0" w:rsidRDefault="00432474" w:rsidP="005D6925">
            <w:pPr>
              <w:pStyle w:val="AmColumnHeading"/>
            </w:pPr>
            <w:r w:rsidRPr="00BA74B0">
              <w:t>Kommissionens forslag</w:t>
            </w:r>
          </w:p>
        </w:tc>
        <w:tc>
          <w:tcPr>
            <w:tcW w:w="4876" w:type="dxa"/>
          </w:tcPr>
          <w:p w14:paraId="4795823E" w14:textId="77777777" w:rsidR="00432474" w:rsidRPr="00BA74B0" w:rsidRDefault="00432474" w:rsidP="005D6925">
            <w:pPr>
              <w:pStyle w:val="AmColumnHeading"/>
            </w:pPr>
            <w:r w:rsidRPr="00BA74B0">
              <w:t>Ændringsforslag</w:t>
            </w:r>
          </w:p>
        </w:tc>
      </w:tr>
      <w:tr w:rsidR="002E36B5" w:rsidRPr="00BA74B0" w14:paraId="552813B1" w14:textId="77777777" w:rsidTr="005D6925">
        <w:trPr>
          <w:jc w:val="center"/>
        </w:trPr>
        <w:tc>
          <w:tcPr>
            <w:tcW w:w="4876" w:type="dxa"/>
          </w:tcPr>
          <w:p w14:paraId="4D8A9696" w14:textId="77777777" w:rsidR="00432474" w:rsidRPr="00BA74B0" w:rsidRDefault="00432474" w:rsidP="005D6925">
            <w:pPr>
              <w:pStyle w:val="Normal6a"/>
            </w:pPr>
            <w:r w:rsidRPr="00BA74B0">
              <w:t>Hvis der ikke er foretaget den sikkerhedskontrol, der er fastsat bestemmelse om i artikel 11 i forordning (EU) XXX/XXX [forordningen om screening], men den første medlemsstat, hvori ansøgningen om international beskyttelse blev registreret, har rimelige grunde til at anse ansøgeren for at udgøre en fare for den pågældende medlemsstats nationale sikkerhed eller offentlige orden, foretager den pågældende medlemsstat undersøgelsen hurtigst muligt efter registreringen af ansøgningen, inden den anvender kriterierne for afgørelse af, hvilken medlemsstat der er ansvarlig i medfør af kapitel II eller bestemmelserne i del III, kapitel III.</w:t>
            </w:r>
          </w:p>
        </w:tc>
        <w:tc>
          <w:tcPr>
            <w:tcW w:w="4876" w:type="dxa"/>
          </w:tcPr>
          <w:p w14:paraId="58BFE7AF" w14:textId="77777777" w:rsidR="00432474" w:rsidRPr="00BA74B0" w:rsidRDefault="00432474" w:rsidP="005D6925">
            <w:pPr>
              <w:pStyle w:val="Normal6a"/>
            </w:pPr>
            <w:r w:rsidRPr="00BA74B0">
              <w:t xml:space="preserve">Hvis der ikke er foretaget den sikkerhedskontrol, der er fastsat bestemmelse om i artikel 11 i forordning (EU) XXX/XXX [forordningen om screening], men den første medlemsstat, hvori ansøgningen om international beskyttelse blev registreret, har rimelige grunde til at anse ansøgeren for at udgøre en fare for den pågældende medlemsstats nationale sikkerhed eller offentlige orden </w:t>
            </w:r>
            <w:r w:rsidRPr="00BA74B0">
              <w:rPr>
                <w:b/>
                <w:bCs/>
                <w:i/>
                <w:iCs/>
              </w:rPr>
              <w:t>eller for den interne sikkerhed i EU som helhed</w:t>
            </w:r>
            <w:r w:rsidRPr="00BA74B0">
              <w:t>, foretager den pågældende medlemsstat undersøgelsen hurtigst muligt efter registreringen af ansøgningen, inden den anvender kriterierne for afgørelse af, hvilken medlemsstat der er ansvarlig i medfør af kapitel II eller bestemmelserne i del III, kapitel III.</w:t>
            </w:r>
          </w:p>
        </w:tc>
      </w:tr>
    </w:tbl>
    <w:p w14:paraId="7D88557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243090C" w14:textId="77777777" w:rsidR="00432474" w:rsidRPr="00BA74B0" w:rsidRDefault="00432474" w:rsidP="00432474">
      <w:r w:rsidRPr="00BA74B0">
        <w:rPr>
          <w:rStyle w:val="HideTWBExt"/>
          <w:noProof w:val="0"/>
          <w:color w:val="auto"/>
        </w:rPr>
        <w:t>&lt;/Amend&gt;</w:t>
      </w:r>
    </w:p>
    <w:p w14:paraId="76D0872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1212</w:t>
      </w:r>
      <w:r w:rsidRPr="00BA74B0">
        <w:rPr>
          <w:rStyle w:val="HideTWBExt"/>
          <w:noProof w:val="0"/>
          <w:color w:val="auto"/>
        </w:rPr>
        <w:t>&lt;/NumAm&gt;</w:t>
      </w:r>
    </w:p>
    <w:p w14:paraId="38DEA36A"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502FD9DF" w14:textId="77777777" w:rsidR="00432474" w:rsidRPr="00BA74B0" w:rsidRDefault="00432474" w:rsidP="00432474">
      <w:pPr>
        <w:pStyle w:val="NormalBold"/>
      </w:pPr>
      <w:r w:rsidRPr="00BA74B0">
        <w:rPr>
          <w:rStyle w:val="HideTWBExt"/>
          <w:noProof w:val="0"/>
          <w:color w:val="auto"/>
        </w:rPr>
        <w:t>&lt;/RepeatBlock-By&gt;</w:t>
      </w:r>
    </w:p>
    <w:p w14:paraId="56C61AF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905AFEE" w14:textId="77777777" w:rsidR="00432474" w:rsidRPr="00BA74B0" w:rsidRDefault="00432474" w:rsidP="00432474">
      <w:pPr>
        <w:pStyle w:val="NormalBold"/>
      </w:pPr>
      <w:r w:rsidRPr="00BA74B0">
        <w:rPr>
          <w:rStyle w:val="HideTWBExt"/>
          <w:noProof w:val="0"/>
          <w:color w:val="auto"/>
        </w:rPr>
        <w:t>&lt;Article&gt;</w:t>
      </w:r>
      <w:r w:rsidRPr="00BA74B0">
        <w:t>Artikel 8 – stk. 4 – afsnit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464BFE7" w14:textId="77777777" w:rsidTr="005D6925">
        <w:trPr>
          <w:trHeight w:hRule="exact" w:val="240"/>
          <w:jc w:val="center"/>
        </w:trPr>
        <w:tc>
          <w:tcPr>
            <w:tcW w:w="9752" w:type="dxa"/>
            <w:gridSpan w:val="2"/>
          </w:tcPr>
          <w:p w14:paraId="3A3AFF66" w14:textId="77777777" w:rsidR="00432474" w:rsidRPr="00BA74B0" w:rsidRDefault="00432474" w:rsidP="005D6925"/>
        </w:tc>
      </w:tr>
      <w:tr w:rsidR="002E36B5" w:rsidRPr="00BA74B0" w14:paraId="76A5F0D9" w14:textId="77777777" w:rsidTr="005D6925">
        <w:trPr>
          <w:trHeight w:val="240"/>
          <w:jc w:val="center"/>
        </w:trPr>
        <w:tc>
          <w:tcPr>
            <w:tcW w:w="4876" w:type="dxa"/>
          </w:tcPr>
          <w:p w14:paraId="2822BE36" w14:textId="77777777" w:rsidR="00432474" w:rsidRPr="00BA74B0" w:rsidRDefault="00432474" w:rsidP="005D6925">
            <w:pPr>
              <w:pStyle w:val="AmColumnHeading"/>
            </w:pPr>
            <w:r w:rsidRPr="00BA74B0">
              <w:t>Kommissionens forslag</w:t>
            </w:r>
          </w:p>
        </w:tc>
        <w:tc>
          <w:tcPr>
            <w:tcW w:w="4876" w:type="dxa"/>
          </w:tcPr>
          <w:p w14:paraId="57E7E76C" w14:textId="77777777" w:rsidR="00432474" w:rsidRPr="00BA74B0" w:rsidRDefault="00432474" w:rsidP="005D6925">
            <w:pPr>
              <w:pStyle w:val="AmColumnHeading"/>
            </w:pPr>
            <w:r w:rsidRPr="00BA74B0">
              <w:t>Ændringsforslag</w:t>
            </w:r>
          </w:p>
        </w:tc>
      </w:tr>
      <w:tr w:rsidR="002E36B5" w:rsidRPr="00BA74B0" w14:paraId="4FF43F1F" w14:textId="77777777" w:rsidTr="005D6925">
        <w:trPr>
          <w:jc w:val="center"/>
        </w:trPr>
        <w:tc>
          <w:tcPr>
            <w:tcW w:w="4876" w:type="dxa"/>
          </w:tcPr>
          <w:p w14:paraId="5715B422" w14:textId="77777777" w:rsidR="00432474" w:rsidRPr="00BA74B0" w:rsidRDefault="00432474" w:rsidP="005D6925">
            <w:pPr>
              <w:pStyle w:val="Normal6a"/>
            </w:pPr>
            <w:r w:rsidRPr="00BA74B0">
              <w:rPr>
                <w:b/>
                <w:i/>
              </w:rPr>
              <w:t>Hvis sikkerhedskontrollen i henhold til artikel 11 i forordning (EU) XXX/XXX [forordningen om screening] eller dette stykkes første og andet afsnit viser, at der er rimelige grunde til at anse ansøgeren for at udgøre en fare for den nationale sikkerhed eller offentlige orden i den medlemsstat, der foretager sikkerhedskontrollen, bliver denne medlemsstat den ansvarlige medlemsstat.</w:t>
            </w:r>
          </w:p>
        </w:tc>
        <w:tc>
          <w:tcPr>
            <w:tcW w:w="4876" w:type="dxa"/>
          </w:tcPr>
          <w:p w14:paraId="76AC6D91" w14:textId="77777777" w:rsidR="00432474" w:rsidRPr="00BA74B0" w:rsidRDefault="00432474" w:rsidP="005D6925">
            <w:pPr>
              <w:pStyle w:val="Normal6a"/>
            </w:pPr>
            <w:r w:rsidRPr="00BA74B0">
              <w:rPr>
                <w:b/>
                <w:i/>
              </w:rPr>
              <w:t>udgår</w:t>
            </w:r>
          </w:p>
        </w:tc>
      </w:tr>
    </w:tbl>
    <w:p w14:paraId="6826746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64BB190" w14:textId="77777777" w:rsidR="00432474" w:rsidRPr="00BA74B0" w:rsidRDefault="00432474" w:rsidP="00432474">
      <w:r w:rsidRPr="00BA74B0">
        <w:rPr>
          <w:rStyle w:val="HideTWBExt"/>
          <w:noProof w:val="0"/>
          <w:color w:val="auto"/>
        </w:rPr>
        <w:t>&lt;/Amend&gt;</w:t>
      </w:r>
    </w:p>
    <w:p w14:paraId="47C3CFE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1213</w:t>
      </w:r>
      <w:r w:rsidRPr="00BA74B0">
        <w:rPr>
          <w:rStyle w:val="HideTWBExt"/>
          <w:noProof w:val="0"/>
          <w:color w:val="auto"/>
        </w:rPr>
        <w:t>&lt;/NumAm&gt;</w:t>
      </w:r>
    </w:p>
    <w:p w14:paraId="3E0C05CC"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w:t>
      </w:r>
      <w:r w:rsidRPr="00BA74B0">
        <w:rPr>
          <w:rStyle w:val="HideTWBExt"/>
          <w:noProof w:val="0"/>
          <w:color w:val="auto"/>
        </w:rPr>
        <w:t>&lt;/Members&gt;</w:t>
      </w:r>
    </w:p>
    <w:p w14:paraId="6E472904" w14:textId="77777777" w:rsidR="00432474" w:rsidRPr="00BA74B0" w:rsidRDefault="00432474" w:rsidP="00432474">
      <w:pPr>
        <w:pStyle w:val="NormalBold"/>
      </w:pPr>
      <w:r w:rsidRPr="00BA74B0">
        <w:rPr>
          <w:rStyle w:val="HideTWBExt"/>
          <w:noProof w:val="0"/>
          <w:color w:val="auto"/>
        </w:rPr>
        <w:t>&lt;/RepeatBlock-By&gt;</w:t>
      </w:r>
    </w:p>
    <w:p w14:paraId="3AFD6A5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6E5C7C1" w14:textId="77777777" w:rsidR="00432474" w:rsidRPr="00BA74B0" w:rsidRDefault="00432474" w:rsidP="00432474">
      <w:pPr>
        <w:pStyle w:val="NormalBold"/>
      </w:pPr>
      <w:r w:rsidRPr="00BA74B0">
        <w:rPr>
          <w:rStyle w:val="HideTWBExt"/>
          <w:noProof w:val="0"/>
          <w:color w:val="auto"/>
        </w:rPr>
        <w:t>&lt;Article&gt;</w:t>
      </w:r>
      <w:r w:rsidRPr="00BA74B0">
        <w:t>Artikel 8 – stk. 4 – afsnit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EC30DEE" w14:textId="77777777" w:rsidTr="005D6925">
        <w:trPr>
          <w:trHeight w:hRule="exact" w:val="240"/>
          <w:jc w:val="center"/>
        </w:trPr>
        <w:tc>
          <w:tcPr>
            <w:tcW w:w="9752" w:type="dxa"/>
            <w:gridSpan w:val="2"/>
          </w:tcPr>
          <w:p w14:paraId="582CEE69" w14:textId="77777777" w:rsidR="00432474" w:rsidRPr="00BA74B0" w:rsidRDefault="00432474" w:rsidP="005D6925"/>
        </w:tc>
      </w:tr>
      <w:tr w:rsidR="002E36B5" w:rsidRPr="00BA74B0" w14:paraId="47CD7CCB" w14:textId="77777777" w:rsidTr="005D6925">
        <w:trPr>
          <w:trHeight w:val="240"/>
          <w:jc w:val="center"/>
        </w:trPr>
        <w:tc>
          <w:tcPr>
            <w:tcW w:w="4876" w:type="dxa"/>
          </w:tcPr>
          <w:p w14:paraId="2BFA50DC" w14:textId="77777777" w:rsidR="00432474" w:rsidRPr="00BA74B0" w:rsidRDefault="00432474" w:rsidP="005D6925">
            <w:pPr>
              <w:pStyle w:val="AmColumnHeading"/>
            </w:pPr>
            <w:r w:rsidRPr="00BA74B0">
              <w:t>Kommissionens forslag</w:t>
            </w:r>
          </w:p>
        </w:tc>
        <w:tc>
          <w:tcPr>
            <w:tcW w:w="4876" w:type="dxa"/>
          </w:tcPr>
          <w:p w14:paraId="3CFCC2E4" w14:textId="77777777" w:rsidR="00432474" w:rsidRPr="00BA74B0" w:rsidRDefault="00432474" w:rsidP="005D6925">
            <w:pPr>
              <w:pStyle w:val="AmColumnHeading"/>
            </w:pPr>
            <w:r w:rsidRPr="00BA74B0">
              <w:t>Ændringsforslag</w:t>
            </w:r>
          </w:p>
        </w:tc>
      </w:tr>
      <w:tr w:rsidR="002E36B5" w:rsidRPr="00BA74B0" w14:paraId="60A377DF" w14:textId="77777777" w:rsidTr="005D6925">
        <w:trPr>
          <w:jc w:val="center"/>
        </w:trPr>
        <w:tc>
          <w:tcPr>
            <w:tcW w:w="4876" w:type="dxa"/>
          </w:tcPr>
          <w:p w14:paraId="31395B07" w14:textId="77777777" w:rsidR="00432474" w:rsidRPr="00BA74B0" w:rsidRDefault="00432474" w:rsidP="005D6925">
            <w:pPr>
              <w:pStyle w:val="Normal6a"/>
            </w:pPr>
            <w:r w:rsidRPr="00BA74B0">
              <w:t>Hvis sikkerhedskontrollen i henhold til artikel 11 i forordning (EU) XXX/XXX [forordningen om screening] eller dette stykkes første og andet afsnit viser, at der er rimelige grunde til at anse ansøgeren for at udgøre en fare for den nationale sikkerhed eller offentlige orden i den medlemsstat, der foretager sikkerhedskontrollen, bliver denne medlemsstat den ansvarlige medlemsstat.</w:t>
            </w:r>
          </w:p>
        </w:tc>
        <w:tc>
          <w:tcPr>
            <w:tcW w:w="4876" w:type="dxa"/>
          </w:tcPr>
          <w:p w14:paraId="0065E8E0" w14:textId="77777777" w:rsidR="00432474" w:rsidRPr="00BA74B0" w:rsidRDefault="00432474" w:rsidP="005D6925">
            <w:pPr>
              <w:pStyle w:val="Normal6a"/>
            </w:pPr>
            <w:r w:rsidRPr="00BA74B0">
              <w:t xml:space="preserve">Hvis sikkerhedskontrollen i henhold til artikel 11 i forordning (EU) XXX/XXX [forordningen om screening] eller dette stykkes første og andet afsnit viser, at der er rimelige grunde til at anse ansøgeren for at udgøre en fare for den nationale sikkerhed eller offentlige orden i den medlemsstat, der foretager sikkerhedskontrollen, bliver denne medlemsstat den ansvarlige medlemsstat </w:t>
            </w:r>
            <w:r w:rsidRPr="00BA74B0">
              <w:rPr>
                <w:b/>
                <w:bCs/>
                <w:i/>
                <w:iCs/>
              </w:rPr>
              <w:t>og gennemfører en grænseprocedure som omhandlet i forordning (EU) XXX/XXX [forordningen om asylproceduren]</w:t>
            </w:r>
            <w:r w:rsidRPr="00BA74B0">
              <w:t>.</w:t>
            </w:r>
          </w:p>
        </w:tc>
      </w:tr>
    </w:tbl>
    <w:p w14:paraId="7A3A7D1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0DD530A" w14:textId="77777777" w:rsidR="00432474" w:rsidRPr="00BA74B0" w:rsidRDefault="00432474" w:rsidP="00432474">
      <w:r w:rsidRPr="00BA74B0">
        <w:rPr>
          <w:rStyle w:val="HideTWBExt"/>
          <w:noProof w:val="0"/>
          <w:color w:val="auto"/>
        </w:rPr>
        <w:t>&lt;/Amend&gt;</w:t>
      </w:r>
    </w:p>
    <w:p w14:paraId="72C14C6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1214</w:t>
      </w:r>
      <w:r w:rsidRPr="00BA74B0">
        <w:rPr>
          <w:rStyle w:val="HideTWBExt"/>
          <w:noProof w:val="0"/>
          <w:color w:val="auto"/>
        </w:rPr>
        <w:t>&lt;/NumAm&gt;</w:t>
      </w:r>
    </w:p>
    <w:p w14:paraId="7C9CAE55"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21D8E599" w14:textId="77777777" w:rsidR="00432474" w:rsidRPr="00BA74B0" w:rsidRDefault="00432474" w:rsidP="00432474">
      <w:pPr>
        <w:pStyle w:val="NormalBold"/>
      </w:pPr>
      <w:r w:rsidRPr="00BA74B0">
        <w:rPr>
          <w:rStyle w:val="HideTWBExt"/>
          <w:noProof w:val="0"/>
          <w:color w:val="auto"/>
        </w:rPr>
        <w:t>&lt;/RepeatBlock-By&gt;</w:t>
      </w:r>
    </w:p>
    <w:p w14:paraId="18ECD5A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0CD54EA" w14:textId="77777777" w:rsidR="00432474" w:rsidRPr="00BA74B0" w:rsidRDefault="00432474" w:rsidP="00432474">
      <w:pPr>
        <w:pStyle w:val="NormalBold"/>
      </w:pPr>
      <w:r w:rsidRPr="00BA74B0">
        <w:rPr>
          <w:rStyle w:val="HideTWBExt"/>
          <w:noProof w:val="0"/>
          <w:color w:val="auto"/>
        </w:rPr>
        <w:t>&lt;Article&gt;</w:t>
      </w:r>
      <w:r w:rsidRPr="00BA74B0">
        <w:t>Artikel 8 – stk. 4 – afsnit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B9517A0" w14:textId="77777777" w:rsidTr="005D6925">
        <w:trPr>
          <w:trHeight w:hRule="exact" w:val="240"/>
          <w:jc w:val="center"/>
        </w:trPr>
        <w:tc>
          <w:tcPr>
            <w:tcW w:w="9752" w:type="dxa"/>
            <w:gridSpan w:val="2"/>
          </w:tcPr>
          <w:p w14:paraId="703F6866" w14:textId="77777777" w:rsidR="00432474" w:rsidRPr="00BA74B0" w:rsidRDefault="00432474" w:rsidP="005D6925"/>
        </w:tc>
      </w:tr>
      <w:tr w:rsidR="002E36B5" w:rsidRPr="00BA74B0" w14:paraId="2F4EC320" w14:textId="77777777" w:rsidTr="005D6925">
        <w:trPr>
          <w:trHeight w:val="240"/>
          <w:jc w:val="center"/>
        </w:trPr>
        <w:tc>
          <w:tcPr>
            <w:tcW w:w="4876" w:type="dxa"/>
          </w:tcPr>
          <w:p w14:paraId="31B837A8" w14:textId="77777777" w:rsidR="00432474" w:rsidRPr="00BA74B0" w:rsidRDefault="00432474" w:rsidP="005D6925">
            <w:pPr>
              <w:pStyle w:val="AmColumnHeading"/>
            </w:pPr>
            <w:r w:rsidRPr="00BA74B0">
              <w:t>Kommissionens forslag</w:t>
            </w:r>
          </w:p>
        </w:tc>
        <w:tc>
          <w:tcPr>
            <w:tcW w:w="4876" w:type="dxa"/>
          </w:tcPr>
          <w:p w14:paraId="033BFC68" w14:textId="77777777" w:rsidR="00432474" w:rsidRPr="00BA74B0" w:rsidRDefault="00432474" w:rsidP="005D6925">
            <w:pPr>
              <w:pStyle w:val="AmColumnHeading"/>
            </w:pPr>
            <w:r w:rsidRPr="00BA74B0">
              <w:t>Ændringsforslag</w:t>
            </w:r>
          </w:p>
        </w:tc>
      </w:tr>
      <w:tr w:rsidR="002E36B5" w:rsidRPr="00BA74B0" w14:paraId="1C079D45" w14:textId="77777777" w:rsidTr="005D6925">
        <w:trPr>
          <w:jc w:val="center"/>
        </w:trPr>
        <w:tc>
          <w:tcPr>
            <w:tcW w:w="4876" w:type="dxa"/>
          </w:tcPr>
          <w:p w14:paraId="7BA075F2" w14:textId="77777777" w:rsidR="00432474" w:rsidRPr="00BA74B0" w:rsidRDefault="00432474" w:rsidP="005D6925">
            <w:pPr>
              <w:pStyle w:val="Normal6a"/>
            </w:pPr>
            <w:r w:rsidRPr="00BA74B0">
              <w:t xml:space="preserve">Hvis sikkerhedskontrollen i henhold til artikel 11 i forordning (EU) XXX/XXX [forordningen om screening] eller dette stykkes første og andet afsnit viser, at der er rimelige grunde til at anse ansøgeren for at udgøre en fare for den nationale sikkerhed eller offentlige orden i den medlemsstat, der foretager sikkerhedskontrollen, </w:t>
            </w:r>
            <w:r w:rsidRPr="00BA74B0">
              <w:rPr>
                <w:b/>
                <w:bCs/>
                <w:i/>
                <w:iCs/>
              </w:rPr>
              <w:t>bliver</w:t>
            </w:r>
            <w:r w:rsidRPr="00BA74B0">
              <w:t xml:space="preserve"> denne medlemsstat </w:t>
            </w:r>
            <w:r w:rsidRPr="00BA74B0">
              <w:rPr>
                <w:b/>
                <w:bCs/>
                <w:i/>
                <w:iCs/>
              </w:rPr>
              <w:t>den ansvarlige medlemsstat</w:t>
            </w:r>
            <w:r w:rsidRPr="00BA74B0">
              <w:t>.</w:t>
            </w:r>
          </w:p>
        </w:tc>
        <w:tc>
          <w:tcPr>
            <w:tcW w:w="4876" w:type="dxa"/>
          </w:tcPr>
          <w:p w14:paraId="55D9B528" w14:textId="77777777" w:rsidR="00432474" w:rsidRPr="00BA74B0" w:rsidRDefault="00432474" w:rsidP="005D6925">
            <w:pPr>
              <w:pStyle w:val="Normal6a"/>
            </w:pPr>
            <w:r w:rsidRPr="00BA74B0">
              <w:t xml:space="preserve">Hvis sikkerhedskontrollen i henhold til artikel 11 i forordning (EU) XXX/XXX [forordningen om screening] eller dette stykkes første og andet afsnit viser, at der er rimelige grunde til at anse ansøgeren for at udgøre en fare for den nationale sikkerhed eller offentlige orden i den medlemsstat, der foretager sikkerhedskontrollen, </w:t>
            </w:r>
            <w:r w:rsidRPr="00BA74B0">
              <w:rPr>
                <w:b/>
                <w:bCs/>
                <w:i/>
                <w:iCs/>
              </w:rPr>
              <w:t>kan</w:t>
            </w:r>
            <w:r w:rsidRPr="00BA74B0">
              <w:t xml:space="preserve"> denne medlemsstat </w:t>
            </w:r>
            <w:r w:rsidRPr="00BA74B0">
              <w:rPr>
                <w:b/>
                <w:bCs/>
                <w:i/>
                <w:iCs/>
              </w:rPr>
              <w:t>omgående tilbagesende ansøgeren til oprindelseslandet</w:t>
            </w:r>
            <w:r w:rsidRPr="00BA74B0">
              <w:t>.</w:t>
            </w:r>
          </w:p>
        </w:tc>
      </w:tr>
    </w:tbl>
    <w:p w14:paraId="6B291C7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3359DC8" w14:textId="77777777" w:rsidR="00432474" w:rsidRPr="00BA74B0" w:rsidRDefault="00432474" w:rsidP="00432474">
      <w:r w:rsidRPr="00BA74B0">
        <w:rPr>
          <w:rStyle w:val="HideTWBExt"/>
          <w:noProof w:val="0"/>
          <w:color w:val="auto"/>
        </w:rPr>
        <w:t>&lt;/Amend&gt;</w:t>
      </w:r>
    </w:p>
    <w:p w14:paraId="75B9404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1215</w:t>
      </w:r>
      <w:r w:rsidRPr="00BA74B0">
        <w:rPr>
          <w:rStyle w:val="HideTWBExt"/>
          <w:noProof w:val="0"/>
          <w:color w:val="auto"/>
        </w:rPr>
        <w:t>&lt;/NumAm&gt;</w:t>
      </w:r>
    </w:p>
    <w:p w14:paraId="5EE2FA4B"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44A8F2AD" w14:textId="77777777" w:rsidR="00432474" w:rsidRPr="00BA74B0" w:rsidRDefault="00432474" w:rsidP="00432474">
      <w:pPr>
        <w:pStyle w:val="NormalBold"/>
      </w:pPr>
      <w:r w:rsidRPr="00BA74B0">
        <w:rPr>
          <w:rStyle w:val="HideTWBExt"/>
          <w:noProof w:val="0"/>
          <w:color w:val="auto"/>
        </w:rPr>
        <w:t>&lt;/RepeatBlock-By&gt;</w:t>
      </w:r>
    </w:p>
    <w:p w14:paraId="2072B21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B27BF26" w14:textId="77777777" w:rsidR="00432474" w:rsidRPr="00BA74B0" w:rsidRDefault="00432474" w:rsidP="00432474">
      <w:pPr>
        <w:pStyle w:val="NormalBold"/>
      </w:pPr>
      <w:r w:rsidRPr="00BA74B0">
        <w:rPr>
          <w:rStyle w:val="HideTWBExt"/>
          <w:noProof w:val="0"/>
          <w:color w:val="auto"/>
        </w:rPr>
        <w:t>&lt;Article&gt;</w:t>
      </w:r>
      <w:r w:rsidRPr="00BA74B0">
        <w:t>Artikel 8 – stk. 4 – afsnit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22E22E4" w14:textId="77777777" w:rsidTr="005D6925">
        <w:trPr>
          <w:trHeight w:hRule="exact" w:val="240"/>
          <w:jc w:val="center"/>
        </w:trPr>
        <w:tc>
          <w:tcPr>
            <w:tcW w:w="9752" w:type="dxa"/>
            <w:gridSpan w:val="2"/>
          </w:tcPr>
          <w:p w14:paraId="6EDD12FB" w14:textId="77777777" w:rsidR="00432474" w:rsidRPr="00BA74B0" w:rsidRDefault="00432474" w:rsidP="005D6925"/>
        </w:tc>
      </w:tr>
      <w:tr w:rsidR="002E36B5" w:rsidRPr="00BA74B0" w14:paraId="22D5F643" w14:textId="77777777" w:rsidTr="005D6925">
        <w:trPr>
          <w:trHeight w:val="240"/>
          <w:jc w:val="center"/>
        </w:trPr>
        <w:tc>
          <w:tcPr>
            <w:tcW w:w="4876" w:type="dxa"/>
          </w:tcPr>
          <w:p w14:paraId="2EFD5A79" w14:textId="77777777" w:rsidR="00432474" w:rsidRPr="00BA74B0" w:rsidRDefault="00432474" w:rsidP="005D6925">
            <w:pPr>
              <w:pStyle w:val="AmColumnHeading"/>
            </w:pPr>
            <w:r w:rsidRPr="00BA74B0">
              <w:t>Kommissionens forslag</w:t>
            </w:r>
          </w:p>
        </w:tc>
        <w:tc>
          <w:tcPr>
            <w:tcW w:w="4876" w:type="dxa"/>
          </w:tcPr>
          <w:p w14:paraId="48849F09" w14:textId="77777777" w:rsidR="00432474" w:rsidRPr="00BA74B0" w:rsidRDefault="00432474" w:rsidP="005D6925">
            <w:pPr>
              <w:pStyle w:val="AmColumnHeading"/>
            </w:pPr>
            <w:r w:rsidRPr="00BA74B0">
              <w:t>Ændringsforslag</w:t>
            </w:r>
          </w:p>
        </w:tc>
      </w:tr>
      <w:tr w:rsidR="002E36B5" w:rsidRPr="00BA74B0" w14:paraId="5C4D8A8D" w14:textId="77777777" w:rsidTr="005D6925">
        <w:trPr>
          <w:jc w:val="center"/>
        </w:trPr>
        <w:tc>
          <w:tcPr>
            <w:tcW w:w="4876" w:type="dxa"/>
          </w:tcPr>
          <w:p w14:paraId="05552197" w14:textId="77777777" w:rsidR="00432474" w:rsidRPr="00BA74B0" w:rsidRDefault="00432474" w:rsidP="005D6925">
            <w:pPr>
              <w:pStyle w:val="Normal6a"/>
            </w:pPr>
            <w:r w:rsidRPr="00BA74B0">
              <w:t xml:space="preserve">Hvis sikkerhedskontrollen i henhold til artikel 11 i forordning (EU) XXX/XXX [forordningen om screening] </w:t>
            </w:r>
            <w:r w:rsidRPr="00BA74B0">
              <w:rPr>
                <w:b/>
                <w:bCs/>
                <w:i/>
                <w:iCs/>
              </w:rPr>
              <w:t>eller dette stykkes første og andet afsnit</w:t>
            </w:r>
            <w:r w:rsidRPr="00BA74B0">
              <w:t xml:space="preserve"> viser, at der er rimelige grunde til at anse ansøgeren for at udgøre en </w:t>
            </w:r>
            <w:r w:rsidRPr="00BA74B0">
              <w:rPr>
                <w:b/>
                <w:bCs/>
                <w:i/>
                <w:iCs/>
              </w:rPr>
              <w:t>fare</w:t>
            </w:r>
            <w:r w:rsidRPr="00BA74B0">
              <w:t xml:space="preserve"> for den nationale sikkerhed </w:t>
            </w:r>
            <w:r w:rsidRPr="00BA74B0">
              <w:rPr>
                <w:b/>
                <w:bCs/>
                <w:i/>
                <w:iCs/>
              </w:rPr>
              <w:t>eller offentlige orden</w:t>
            </w:r>
            <w:r w:rsidRPr="00BA74B0">
              <w:t xml:space="preserve"> i den medlemsstat, der foretager sikkerhedskontrollen, bliver denne medlemsstat den ansvarlige medlemsstat.</w:t>
            </w:r>
          </w:p>
        </w:tc>
        <w:tc>
          <w:tcPr>
            <w:tcW w:w="4876" w:type="dxa"/>
          </w:tcPr>
          <w:p w14:paraId="2DF648A4" w14:textId="77777777" w:rsidR="00432474" w:rsidRPr="00BA74B0" w:rsidRDefault="00432474" w:rsidP="005D6925">
            <w:pPr>
              <w:pStyle w:val="Normal6a"/>
            </w:pPr>
            <w:r w:rsidRPr="00BA74B0">
              <w:t xml:space="preserve">Hvis sikkerhedskontrollen i henhold til artikel 11 i forordning (EU) XXX/XXX [forordningen om screening] viser, at der er rimelige grunde til at anse ansøgeren for at udgøre en </w:t>
            </w:r>
            <w:r w:rsidRPr="00BA74B0">
              <w:rPr>
                <w:b/>
                <w:bCs/>
                <w:i/>
                <w:iCs/>
              </w:rPr>
              <w:t xml:space="preserve">reel, umiddelbar og tilstrækkeligt alvorlig trussel </w:t>
            </w:r>
            <w:r w:rsidRPr="00BA74B0">
              <w:t>for den nationale sikkerhed i den medlemsstat, der foretager sikkerhedskontrollen, bliver denne medlemsstat den ansvarlige medlemsstat.</w:t>
            </w:r>
          </w:p>
        </w:tc>
      </w:tr>
    </w:tbl>
    <w:p w14:paraId="25C92E4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201E2BE" w14:textId="77777777" w:rsidR="00432474" w:rsidRPr="00BA74B0" w:rsidRDefault="00432474" w:rsidP="00432474">
      <w:r w:rsidRPr="00BA74B0">
        <w:rPr>
          <w:rStyle w:val="HideTWBExt"/>
          <w:noProof w:val="0"/>
          <w:color w:val="auto"/>
        </w:rPr>
        <w:t>&lt;/Amend&gt;</w:t>
      </w:r>
    </w:p>
    <w:p w14:paraId="418F8DD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1216</w:t>
      </w:r>
      <w:r w:rsidRPr="00BA74B0">
        <w:rPr>
          <w:rStyle w:val="HideTWBExt"/>
          <w:noProof w:val="0"/>
          <w:color w:val="auto"/>
        </w:rPr>
        <w:t>&lt;/NumAm&gt;</w:t>
      </w:r>
    </w:p>
    <w:p w14:paraId="3B41AA11"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61262371" w14:textId="77777777" w:rsidR="00432474" w:rsidRPr="00BA74B0" w:rsidRDefault="00432474" w:rsidP="00432474">
      <w:pPr>
        <w:pStyle w:val="NormalBold"/>
      </w:pPr>
      <w:r w:rsidRPr="00BA74B0">
        <w:rPr>
          <w:rStyle w:val="HideTWBExt"/>
          <w:noProof w:val="0"/>
          <w:color w:val="auto"/>
        </w:rPr>
        <w:t>&lt;/RepeatBlock-By&gt;</w:t>
      </w:r>
    </w:p>
    <w:p w14:paraId="0F2A9B0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089B0AE" w14:textId="77777777" w:rsidR="00432474" w:rsidRPr="00BA74B0" w:rsidRDefault="00432474" w:rsidP="00432474">
      <w:pPr>
        <w:pStyle w:val="NormalBold"/>
      </w:pPr>
      <w:r w:rsidRPr="00BA74B0">
        <w:rPr>
          <w:rStyle w:val="HideTWBExt"/>
          <w:noProof w:val="0"/>
          <w:color w:val="auto"/>
        </w:rPr>
        <w:t>&lt;Article&gt;</w:t>
      </w:r>
      <w:r w:rsidRPr="00BA74B0">
        <w:t>Artikel 8 – stk. 4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8C14488" w14:textId="77777777" w:rsidTr="005D6925">
        <w:trPr>
          <w:trHeight w:hRule="exact" w:val="240"/>
          <w:jc w:val="center"/>
        </w:trPr>
        <w:tc>
          <w:tcPr>
            <w:tcW w:w="9752" w:type="dxa"/>
            <w:gridSpan w:val="2"/>
          </w:tcPr>
          <w:p w14:paraId="6D4C074F" w14:textId="77777777" w:rsidR="00432474" w:rsidRPr="00BA74B0" w:rsidRDefault="00432474" w:rsidP="005D6925"/>
        </w:tc>
      </w:tr>
      <w:tr w:rsidR="002E36B5" w:rsidRPr="00BA74B0" w14:paraId="4D413785" w14:textId="77777777" w:rsidTr="005D6925">
        <w:trPr>
          <w:trHeight w:val="240"/>
          <w:jc w:val="center"/>
        </w:trPr>
        <w:tc>
          <w:tcPr>
            <w:tcW w:w="4876" w:type="dxa"/>
          </w:tcPr>
          <w:p w14:paraId="496EDF5C" w14:textId="77777777" w:rsidR="00432474" w:rsidRPr="00BA74B0" w:rsidRDefault="00432474" w:rsidP="005D6925">
            <w:pPr>
              <w:pStyle w:val="AmColumnHeading"/>
            </w:pPr>
            <w:r w:rsidRPr="00BA74B0">
              <w:t>Kommissionens forslag</w:t>
            </w:r>
          </w:p>
        </w:tc>
        <w:tc>
          <w:tcPr>
            <w:tcW w:w="4876" w:type="dxa"/>
          </w:tcPr>
          <w:p w14:paraId="3D7BB0FA" w14:textId="77777777" w:rsidR="00432474" w:rsidRPr="00BA74B0" w:rsidRDefault="00432474" w:rsidP="005D6925">
            <w:pPr>
              <w:pStyle w:val="AmColumnHeading"/>
            </w:pPr>
            <w:r w:rsidRPr="00BA74B0">
              <w:t>Ændringsforslag</w:t>
            </w:r>
          </w:p>
        </w:tc>
      </w:tr>
      <w:tr w:rsidR="002E36B5" w:rsidRPr="00BA74B0" w14:paraId="77E44E29" w14:textId="77777777" w:rsidTr="005D6925">
        <w:trPr>
          <w:jc w:val="center"/>
        </w:trPr>
        <w:tc>
          <w:tcPr>
            <w:tcW w:w="4876" w:type="dxa"/>
          </w:tcPr>
          <w:p w14:paraId="59FBB4D8" w14:textId="77777777" w:rsidR="00432474" w:rsidRPr="00BA74B0" w:rsidRDefault="00432474" w:rsidP="005D6925">
            <w:pPr>
              <w:pStyle w:val="Normal6a"/>
            </w:pPr>
          </w:p>
        </w:tc>
        <w:tc>
          <w:tcPr>
            <w:tcW w:w="4876" w:type="dxa"/>
          </w:tcPr>
          <w:p w14:paraId="28559FE8" w14:textId="77777777" w:rsidR="00432474" w:rsidRPr="00BA74B0" w:rsidRDefault="00432474" w:rsidP="005D6925">
            <w:pPr>
              <w:pStyle w:val="Normal6a"/>
            </w:pPr>
            <w:r w:rsidRPr="00BA74B0">
              <w:rPr>
                <w:b/>
                <w:i/>
              </w:rPr>
              <w:t>4a.</w:t>
            </w:r>
            <w:r w:rsidRPr="00BA74B0">
              <w:tab/>
            </w:r>
            <w:r w:rsidRPr="00BA74B0">
              <w:rPr>
                <w:b/>
                <w:i/>
              </w:rPr>
              <w:t>Den medlemsstat, hvor ansøgeren eller personen, der nyder international beskyttelse, opholder sig, skal dog sikre, at udpegelsen af den ansvarlige medlemsstat ikke forværrer en situation, hvor ansøgerens grundlæggende rettigheder er blevet overtrådt, ved at anvende en procedure til fastlæggelsen af den ansvarlige medlemsstat, som tager urimeligt lang tid. Om nødvendigt skal den pågældende medlemsstat selv behandle ansøgningen i overensstemmelse med proceduren i artikel 25.</w:t>
            </w:r>
          </w:p>
        </w:tc>
      </w:tr>
    </w:tbl>
    <w:p w14:paraId="0C9774A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9630AF4" w14:textId="77777777" w:rsidR="00432474" w:rsidRPr="00BA74B0" w:rsidRDefault="00432474" w:rsidP="00432474">
      <w:r w:rsidRPr="00BA74B0">
        <w:rPr>
          <w:rStyle w:val="HideTWBExt"/>
          <w:noProof w:val="0"/>
          <w:color w:val="auto"/>
        </w:rPr>
        <w:t>&lt;/Amend&gt;</w:t>
      </w:r>
    </w:p>
    <w:p w14:paraId="0270973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1217</w:t>
      </w:r>
      <w:r w:rsidRPr="00BA74B0">
        <w:rPr>
          <w:rStyle w:val="HideTWBExt"/>
          <w:noProof w:val="0"/>
          <w:color w:val="auto"/>
        </w:rPr>
        <w:t>&lt;/NumAm&gt;</w:t>
      </w:r>
    </w:p>
    <w:p w14:paraId="34652272"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26E73B9F" w14:textId="77777777" w:rsidR="00432474" w:rsidRPr="00BA74B0" w:rsidRDefault="00432474" w:rsidP="00432474">
      <w:pPr>
        <w:pStyle w:val="NormalBold"/>
      </w:pPr>
      <w:r w:rsidRPr="00BA74B0">
        <w:rPr>
          <w:rStyle w:val="HideTWBExt"/>
          <w:noProof w:val="0"/>
          <w:color w:val="auto"/>
        </w:rPr>
        <w:t>&lt;/RepeatBlock-By&gt;</w:t>
      </w:r>
    </w:p>
    <w:p w14:paraId="0FE702D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C643E1B" w14:textId="77777777" w:rsidR="00432474" w:rsidRPr="00BA74B0" w:rsidRDefault="00432474" w:rsidP="00432474">
      <w:pPr>
        <w:pStyle w:val="NormalBold"/>
      </w:pPr>
      <w:r w:rsidRPr="00BA74B0">
        <w:rPr>
          <w:rStyle w:val="HideTWBExt"/>
          <w:noProof w:val="0"/>
          <w:color w:val="auto"/>
        </w:rPr>
        <w:t>&lt;Article&gt;</w:t>
      </w:r>
      <w:r w:rsidRPr="00BA74B0">
        <w:t>Artikel 8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06B54DC" w14:textId="77777777" w:rsidTr="005D6925">
        <w:trPr>
          <w:trHeight w:hRule="exact" w:val="240"/>
          <w:jc w:val="center"/>
        </w:trPr>
        <w:tc>
          <w:tcPr>
            <w:tcW w:w="9752" w:type="dxa"/>
            <w:gridSpan w:val="2"/>
          </w:tcPr>
          <w:p w14:paraId="1CAF6967" w14:textId="77777777" w:rsidR="00432474" w:rsidRPr="00BA74B0" w:rsidRDefault="00432474" w:rsidP="005D6925"/>
        </w:tc>
      </w:tr>
      <w:tr w:rsidR="002E36B5" w:rsidRPr="00BA74B0" w14:paraId="30C1BE27" w14:textId="77777777" w:rsidTr="005D6925">
        <w:trPr>
          <w:trHeight w:val="240"/>
          <w:jc w:val="center"/>
        </w:trPr>
        <w:tc>
          <w:tcPr>
            <w:tcW w:w="4876" w:type="dxa"/>
          </w:tcPr>
          <w:p w14:paraId="00A3377E" w14:textId="77777777" w:rsidR="00432474" w:rsidRPr="00BA74B0" w:rsidRDefault="00432474" w:rsidP="005D6925">
            <w:pPr>
              <w:pStyle w:val="AmColumnHeading"/>
            </w:pPr>
            <w:r w:rsidRPr="00BA74B0">
              <w:t>Kommissionens forslag</w:t>
            </w:r>
          </w:p>
        </w:tc>
        <w:tc>
          <w:tcPr>
            <w:tcW w:w="4876" w:type="dxa"/>
          </w:tcPr>
          <w:p w14:paraId="10949FC3" w14:textId="77777777" w:rsidR="00432474" w:rsidRPr="00BA74B0" w:rsidRDefault="00432474" w:rsidP="005D6925">
            <w:pPr>
              <w:pStyle w:val="AmColumnHeading"/>
            </w:pPr>
            <w:r w:rsidRPr="00BA74B0">
              <w:t>Ændringsforslag</w:t>
            </w:r>
          </w:p>
        </w:tc>
      </w:tr>
      <w:tr w:rsidR="002E36B5" w:rsidRPr="00BA74B0" w14:paraId="12EE768D" w14:textId="77777777" w:rsidTr="005D6925">
        <w:trPr>
          <w:jc w:val="center"/>
        </w:trPr>
        <w:tc>
          <w:tcPr>
            <w:tcW w:w="4876" w:type="dxa"/>
          </w:tcPr>
          <w:p w14:paraId="13A8B9FF" w14:textId="77777777" w:rsidR="00432474" w:rsidRPr="00BA74B0" w:rsidRDefault="00432474" w:rsidP="005D6925">
            <w:pPr>
              <w:pStyle w:val="Normal6a"/>
            </w:pPr>
            <w:r w:rsidRPr="00BA74B0">
              <w:rPr>
                <w:b/>
                <w:i/>
              </w:rPr>
              <w:t>5.</w:t>
            </w:r>
            <w:r w:rsidRPr="00BA74B0">
              <w:tab/>
            </w:r>
            <w:r w:rsidRPr="00BA74B0">
              <w:rPr>
                <w:b/>
                <w:i/>
              </w:rPr>
              <w:t>Hver medlemsstat bevarer retten til at sende en ansøger til et sikkert tredjeland under overholdelse af de regler og garantier, der er fastsat i forordning (EU) XXX/XXX [asylprocedureforordningen].</w:t>
            </w:r>
          </w:p>
        </w:tc>
        <w:tc>
          <w:tcPr>
            <w:tcW w:w="4876" w:type="dxa"/>
          </w:tcPr>
          <w:p w14:paraId="4AF422F9" w14:textId="77777777" w:rsidR="00432474" w:rsidRPr="00BA74B0" w:rsidRDefault="00432474" w:rsidP="005D6925">
            <w:pPr>
              <w:pStyle w:val="Normal6a"/>
            </w:pPr>
            <w:r w:rsidRPr="00BA74B0">
              <w:rPr>
                <w:b/>
                <w:i/>
              </w:rPr>
              <w:t>udgår</w:t>
            </w:r>
          </w:p>
        </w:tc>
      </w:tr>
    </w:tbl>
    <w:p w14:paraId="6146B0F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00031AC" w14:textId="77777777" w:rsidR="00432474" w:rsidRPr="00BA74B0" w:rsidRDefault="00432474" w:rsidP="00432474">
      <w:r w:rsidRPr="00BA74B0">
        <w:rPr>
          <w:rStyle w:val="HideTWBExt"/>
          <w:noProof w:val="0"/>
          <w:color w:val="auto"/>
        </w:rPr>
        <w:t>&lt;/Amend&gt;</w:t>
      </w:r>
    </w:p>
    <w:p w14:paraId="06038A6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1218</w:t>
      </w:r>
      <w:r w:rsidRPr="00BA74B0">
        <w:rPr>
          <w:rStyle w:val="HideTWBExt"/>
          <w:noProof w:val="0"/>
          <w:color w:val="auto"/>
        </w:rPr>
        <w:t>&lt;/NumAm&gt;</w:t>
      </w:r>
    </w:p>
    <w:p w14:paraId="50E196F1"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79686940" w14:textId="77777777" w:rsidR="00432474" w:rsidRPr="00BA74B0" w:rsidRDefault="00432474" w:rsidP="00432474">
      <w:pPr>
        <w:pStyle w:val="NormalBold"/>
      </w:pPr>
      <w:r w:rsidRPr="00BA74B0">
        <w:rPr>
          <w:rStyle w:val="HideTWBExt"/>
          <w:noProof w:val="0"/>
          <w:color w:val="auto"/>
        </w:rPr>
        <w:t>&lt;/RepeatBlock-By&gt;</w:t>
      </w:r>
    </w:p>
    <w:p w14:paraId="359AA3F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8908A1B" w14:textId="77777777" w:rsidR="00432474" w:rsidRPr="00BA74B0" w:rsidRDefault="00432474" w:rsidP="00432474">
      <w:pPr>
        <w:pStyle w:val="NormalBold"/>
      </w:pPr>
      <w:r w:rsidRPr="00BA74B0">
        <w:rPr>
          <w:rStyle w:val="HideTWBExt"/>
          <w:noProof w:val="0"/>
          <w:color w:val="auto"/>
        </w:rPr>
        <w:t>&lt;Article&gt;</w:t>
      </w:r>
      <w:r w:rsidRPr="00BA74B0">
        <w:t>Artikel 8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28F178F" w14:textId="77777777" w:rsidTr="005D6925">
        <w:trPr>
          <w:trHeight w:hRule="exact" w:val="240"/>
          <w:jc w:val="center"/>
        </w:trPr>
        <w:tc>
          <w:tcPr>
            <w:tcW w:w="9752" w:type="dxa"/>
            <w:gridSpan w:val="2"/>
          </w:tcPr>
          <w:p w14:paraId="2C0EE5B5" w14:textId="77777777" w:rsidR="00432474" w:rsidRPr="00BA74B0" w:rsidRDefault="00432474" w:rsidP="005D6925"/>
        </w:tc>
      </w:tr>
      <w:tr w:rsidR="002E36B5" w:rsidRPr="00BA74B0" w14:paraId="41D03D11" w14:textId="77777777" w:rsidTr="005D6925">
        <w:trPr>
          <w:trHeight w:val="240"/>
          <w:jc w:val="center"/>
        </w:trPr>
        <w:tc>
          <w:tcPr>
            <w:tcW w:w="4876" w:type="dxa"/>
          </w:tcPr>
          <w:p w14:paraId="5687BBBD" w14:textId="77777777" w:rsidR="00432474" w:rsidRPr="00BA74B0" w:rsidRDefault="00432474" w:rsidP="005D6925">
            <w:pPr>
              <w:pStyle w:val="AmColumnHeading"/>
            </w:pPr>
            <w:r w:rsidRPr="00BA74B0">
              <w:t>Kommissionens forslag</w:t>
            </w:r>
          </w:p>
        </w:tc>
        <w:tc>
          <w:tcPr>
            <w:tcW w:w="4876" w:type="dxa"/>
          </w:tcPr>
          <w:p w14:paraId="303A25FE" w14:textId="77777777" w:rsidR="00432474" w:rsidRPr="00BA74B0" w:rsidRDefault="00432474" w:rsidP="005D6925">
            <w:pPr>
              <w:pStyle w:val="AmColumnHeading"/>
            </w:pPr>
            <w:r w:rsidRPr="00BA74B0">
              <w:t>Ændringsforslag</w:t>
            </w:r>
          </w:p>
        </w:tc>
      </w:tr>
      <w:tr w:rsidR="002E36B5" w:rsidRPr="00BA74B0" w14:paraId="30CB09DC" w14:textId="77777777" w:rsidTr="005D6925">
        <w:trPr>
          <w:jc w:val="center"/>
        </w:trPr>
        <w:tc>
          <w:tcPr>
            <w:tcW w:w="4876" w:type="dxa"/>
          </w:tcPr>
          <w:p w14:paraId="6CC38D10" w14:textId="77777777" w:rsidR="00432474" w:rsidRPr="00BA74B0" w:rsidRDefault="00432474" w:rsidP="005D6925">
            <w:pPr>
              <w:pStyle w:val="Normal6a"/>
            </w:pPr>
            <w:r w:rsidRPr="00BA74B0">
              <w:rPr>
                <w:b/>
                <w:i/>
              </w:rPr>
              <w:t>5.</w:t>
            </w:r>
            <w:r w:rsidRPr="00BA74B0">
              <w:tab/>
            </w:r>
            <w:r w:rsidRPr="00BA74B0">
              <w:rPr>
                <w:b/>
                <w:i/>
              </w:rPr>
              <w:t>Hver medlemsstat bevarer retten til at sende en ansøger til et sikkert tredjeland under overholdelse af de regler og garantier, der er fastsat i forordning (EU) XXX/XXX [asylprocedureforordningen].</w:t>
            </w:r>
          </w:p>
        </w:tc>
        <w:tc>
          <w:tcPr>
            <w:tcW w:w="4876" w:type="dxa"/>
          </w:tcPr>
          <w:p w14:paraId="2507A17D" w14:textId="77777777" w:rsidR="00432474" w:rsidRPr="00BA74B0" w:rsidRDefault="00432474" w:rsidP="005D6925">
            <w:pPr>
              <w:pStyle w:val="Normal6a"/>
            </w:pPr>
            <w:r w:rsidRPr="00BA74B0">
              <w:rPr>
                <w:b/>
                <w:i/>
              </w:rPr>
              <w:t>udgår</w:t>
            </w:r>
          </w:p>
        </w:tc>
      </w:tr>
    </w:tbl>
    <w:p w14:paraId="7846016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0B0CD5F" w14:textId="77777777" w:rsidR="00432474" w:rsidRPr="00BA74B0" w:rsidRDefault="00432474" w:rsidP="00432474">
      <w:r w:rsidRPr="00BA74B0">
        <w:rPr>
          <w:rStyle w:val="HideTWBExt"/>
          <w:noProof w:val="0"/>
          <w:color w:val="auto"/>
        </w:rPr>
        <w:t>&lt;/Amend&gt;</w:t>
      </w:r>
    </w:p>
    <w:p w14:paraId="2D64FE8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1219</w:t>
      </w:r>
      <w:r w:rsidRPr="00BA74B0">
        <w:rPr>
          <w:rStyle w:val="HideTWBExt"/>
          <w:noProof w:val="0"/>
          <w:color w:val="auto"/>
        </w:rPr>
        <w:t>&lt;/NumAm&gt;</w:t>
      </w:r>
    </w:p>
    <w:p w14:paraId="1684ABDA"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7AC18FE0" w14:textId="77777777" w:rsidR="00432474" w:rsidRPr="00BA74B0" w:rsidRDefault="00432474" w:rsidP="00432474">
      <w:pPr>
        <w:pStyle w:val="NormalBold"/>
      </w:pPr>
      <w:r w:rsidRPr="00BA74B0">
        <w:rPr>
          <w:rStyle w:val="HideTWBExt"/>
          <w:noProof w:val="0"/>
          <w:color w:val="auto"/>
        </w:rPr>
        <w:t>&lt;/RepeatBlock-By&gt;</w:t>
      </w:r>
    </w:p>
    <w:p w14:paraId="6EB981B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DB2B86D" w14:textId="77777777" w:rsidR="00432474" w:rsidRPr="00BA74B0" w:rsidRDefault="00432474" w:rsidP="00432474">
      <w:pPr>
        <w:pStyle w:val="NormalBold"/>
      </w:pPr>
      <w:r w:rsidRPr="00BA74B0">
        <w:rPr>
          <w:rStyle w:val="HideTWBExt"/>
          <w:noProof w:val="0"/>
          <w:color w:val="auto"/>
        </w:rPr>
        <w:t>&lt;Article&gt;</w:t>
      </w:r>
      <w:r w:rsidRPr="00BA74B0">
        <w:t>Artikel 8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651D48D" w14:textId="77777777" w:rsidTr="005D6925">
        <w:trPr>
          <w:trHeight w:hRule="exact" w:val="240"/>
          <w:jc w:val="center"/>
        </w:trPr>
        <w:tc>
          <w:tcPr>
            <w:tcW w:w="9752" w:type="dxa"/>
            <w:gridSpan w:val="2"/>
          </w:tcPr>
          <w:p w14:paraId="2C5A112E" w14:textId="77777777" w:rsidR="00432474" w:rsidRPr="00BA74B0" w:rsidRDefault="00432474" w:rsidP="005D6925"/>
        </w:tc>
      </w:tr>
      <w:tr w:rsidR="002E36B5" w:rsidRPr="00BA74B0" w14:paraId="127FCF1C" w14:textId="77777777" w:rsidTr="005D6925">
        <w:trPr>
          <w:trHeight w:val="240"/>
          <w:jc w:val="center"/>
        </w:trPr>
        <w:tc>
          <w:tcPr>
            <w:tcW w:w="4876" w:type="dxa"/>
          </w:tcPr>
          <w:p w14:paraId="5C53D999" w14:textId="77777777" w:rsidR="00432474" w:rsidRPr="00BA74B0" w:rsidRDefault="00432474" w:rsidP="005D6925">
            <w:pPr>
              <w:pStyle w:val="AmColumnHeading"/>
            </w:pPr>
            <w:r w:rsidRPr="00BA74B0">
              <w:t>Kommissionens forslag</w:t>
            </w:r>
          </w:p>
        </w:tc>
        <w:tc>
          <w:tcPr>
            <w:tcW w:w="4876" w:type="dxa"/>
          </w:tcPr>
          <w:p w14:paraId="17CF9B26" w14:textId="77777777" w:rsidR="00432474" w:rsidRPr="00BA74B0" w:rsidRDefault="00432474" w:rsidP="005D6925">
            <w:pPr>
              <w:pStyle w:val="AmColumnHeading"/>
            </w:pPr>
            <w:r w:rsidRPr="00BA74B0">
              <w:t>Ændringsforslag</w:t>
            </w:r>
          </w:p>
        </w:tc>
      </w:tr>
      <w:tr w:rsidR="002E36B5" w:rsidRPr="00BA74B0" w14:paraId="0B94299A" w14:textId="77777777" w:rsidTr="005D6925">
        <w:trPr>
          <w:jc w:val="center"/>
        </w:trPr>
        <w:tc>
          <w:tcPr>
            <w:tcW w:w="4876" w:type="dxa"/>
          </w:tcPr>
          <w:p w14:paraId="4C391187" w14:textId="77777777" w:rsidR="00432474" w:rsidRPr="00BA74B0" w:rsidRDefault="00432474" w:rsidP="005D6925">
            <w:pPr>
              <w:pStyle w:val="Normal6a"/>
            </w:pPr>
            <w:r w:rsidRPr="00BA74B0">
              <w:rPr>
                <w:b/>
                <w:i/>
              </w:rPr>
              <w:t>5.</w:t>
            </w:r>
            <w:r w:rsidRPr="00BA74B0">
              <w:tab/>
            </w:r>
            <w:r w:rsidRPr="00BA74B0">
              <w:rPr>
                <w:b/>
                <w:i/>
              </w:rPr>
              <w:t>Hver medlemsstat bevarer retten til at sende en ansøger til et sikkert tredjeland under overholdelse af de regler og garantier, der er fastsat i forordning (EU) XXX/XXX [asylprocedureforordningen].</w:t>
            </w:r>
          </w:p>
        </w:tc>
        <w:tc>
          <w:tcPr>
            <w:tcW w:w="4876" w:type="dxa"/>
          </w:tcPr>
          <w:p w14:paraId="44625643" w14:textId="77777777" w:rsidR="00432474" w:rsidRPr="00BA74B0" w:rsidRDefault="00432474" w:rsidP="005D6925">
            <w:pPr>
              <w:pStyle w:val="Normal6a"/>
            </w:pPr>
            <w:r w:rsidRPr="00BA74B0">
              <w:rPr>
                <w:b/>
                <w:i/>
              </w:rPr>
              <w:t>udgår</w:t>
            </w:r>
          </w:p>
        </w:tc>
      </w:tr>
    </w:tbl>
    <w:p w14:paraId="4E0CA39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5EC4C2A" w14:textId="77777777" w:rsidR="00432474" w:rsidRPr="00BA74B0" w:rsidRDefault="00432474" w:rsidP="00432474">
      <w:r w:rsidRPr="00BA74B0">
        <w:rPr>
          <w:rStyle w:val="HideTWBExt"/>
          <w:noProof w:val="0"/>
          <w:color w:val="auto"/>
        </w:rPr>
        <w:t>&lt;/Amend&gt;</w:t>
      </w:r>
    </w:p>
    <w:p w14:paraId="6D876D4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1220</w:t>
      </w:r>
      <w:r w:rsidRPr="00BA74B0">
        <w:rPr>
          <w:rStyle w:val="HideTWBExt"/>
          <w:noProof w:val="0"/>
          <w:color w:val="auto"/>
        </w:rPr>
        <w:t>&lt;/NumAm&gt;</w:t>
      </w:r>
    </w:p>
    <w:p w14:paraId="7F785977" w14:textId="77777777" w:rsidR="00432474" w:rsidRPr="00BA74B0" w:rsidRDefault="00432474" w:rsidP="00432474">
      <w:pPr>
        <w:pStyle w:val="NormalBold"/>
      </w:pPr>
      <w:r w:rsidRPr="00BA74B0">
        <w:rPr>
          <w:rStyle w:val="HideTWBExt"/>
          <w:noProof w:val="0"/>
          <w:color w:val="auto"/>
        </w:rPr>
        <w:t>&lt;RepeatBlock-By&gt;&lt;Members&gt;</w:t>
      </w:r>
      <w:r w:rsidRPr="00BA74B0">
        <w:t>Charlie Weimers, Laura Huhtasaari, Peter Kofod</w:t>
      </w:r>
      <w:r w:rsidRPr="00BA74B0">
        <w:rPr>
          <w:rStyle w:val="HideTWBExt"/>
          <w:noProof w:val="0"/>
          <w:color w:val="auto"/>
        </w:rPr>
        <w:t>&lt;/Members&gt;</w:t>
      </w:r>
    </w:p>
    <w:p w14:paraId="470D233D" w14:textId="77777777" w:rsidR="00432474" w:rsidRPr="00BA74B0" w:rsidRDefault="00432474" w:rsidP="00432474">
      <w:pPr>
        <w:pStyle w:val="NormalBold"/>
      </w:pPr>
      <w:r w:rsidRPr="00BA74B0">
        <w:rPr>
          <w:rStyle w:val="HideTWBExt"/>
          <w:noProof w:val="0"/>
          <w:color w:val="auto"/>
        </w:rPr>
        <w:t>&lt;/RepeatBlock-By&gt;</w:t>
      </w:r>
    </w:p>
    <w:p w14:paraId="5E0DC27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0EAFB64" w14:textId="77777777" w:rsidR="00432474" w:rsidRPr="00BA74B0" w:rsidRDefault="00432474" w:rsidP="00432474">
      <w:pPr>
        <w:pStyle w:val="NormalBold"/>
      </w:pPr>
      <w:r w:rsidRPr="00BA74B0">
        <w:rPr>
          <w:rStyle w:val="HideTWBExt"/>
          <w:noProof w:val="0"/>
          <w:color w:val="auto"/>
        </w:rPr>
        <w:t>&lt;Article&gt;</w:t>
      </w:r>
      <w:r w:rsidRPr="00BA74B0">
        <w:t>Artikel 8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2822919" w14:textId="77777777" w:rsidTr="005D6925">
        <w:trPr>
          <w:trHeight w:hRule="exact" w:val="240"/>
          <w:jc w:val="center"/>
        </w:trPr>
        <w:tc>
          <w:tcPr>
            <w:tcW w:w="9752" w:type="dxa"/>
            <w:gridSpan w:val="2"/>
          </w:tcPr>
          <w:p w14:paraId="61BB1E31" w14:textId="77777777" w:rsidR="00432474" w:rsidRPr="00BA74B0" w:rsidRDefault="00432474" w:rsidP="005D6925"/>
        </w:tc>
      </w:tr>
      <w:tr w:rsidR="002E36B5" w:rsidRPr="00BA74B0" w14:paraId="11D0D10D" w14:textId="77777777" w:rsidTr="005D6925">
        <w:trPr>
          <w:trHeight w:val="240"/>
          <w:jc w:val="center"/>
        </w:trPr>
        <w:tc>
          <w:tcPr>
            <w:tcW w:w="4876" w:type="dxa"/>
          </w:tcPr>
          <w:p w14:paraId="366F821E" w14:textId="77777777" w:rsidR="00432474" w:rsidRPr="00BA74B0" w:rsidRDefault="00432474" w:rsidP="005D6925">
            <w:pPr>
              <w:pStyle w:val="AmColumnHeading"/>
            </w:pPr>
            <w:r w:rsidRPr="00BA74B0">
              <w:t>Kommissionens forslag</w:t>
            </w:r>
          </w:p>
        </w:tc>
        <w:tc>
          <w:tcPr>
            <w:tcW w:w="4876" w:type="dxa"/>
          </w:tcPr>
          <w:p w14:paraId="6EDF9129" w14:textId="77777777" w:rsidR="00432474" w:rsidRPr="00BA74B0" w:rsidRDefault="00432474" w:rsidP="005D6925">
            <w:pPr>
              <w:pStyle w:val="AmColumnHeading"/>
            </w:pPr>
            <w:r w:rsidRPr="00BA74B0">
              <w:t>Ændringsforslag</w:t>
            </w:r>
          </w:p>
        </w:tc>
      </w:tr>
      <w:tr w:rsidR="002E36B5" w:rsidRPr="00BA74B0" w14:paraId="6A19E523" w14:textId="77777777" w:rsidTr="005D6925">
        <w:trPr>
          <w:jc w:val="center"/>
        </w:trPr>
        <w:tc>
          <w:tcPr>
            <w:tcW w:w="4876" w:type="dxa"/>
          </w:tcPr>
          <w:p w14:paraId="12F09CA4" w14:textId="77777777" w:rsidR="00432474" w:rsidRPr="00BA74B0" w:rsidRDefault="00432474" w:rsidP="005D6925">
            <w:pPr>
              <w:pStyle w:val="Normal6a"/>
            </w:pPr>
            <w:r w:rsidRPr="00BA74B0">
              <w:t>5.</w:t>
            </w:r>
            <w:r w:rsidRPr="00BA74B0">
              <w:tab/>
              <w:t xml:space="preserve">Hver medlemsstat bevarer retten til at sende en ansøger til et </w:t>
            </w:r>
            <w:r w:rsidRPr="00BA74B0">
              <w:rPr>
                <w:b/>
                <w:bCs/>
                <w:i/>
                <w:iCs/>
              </w:rPr>
              <w:t>sikkert</w:t>
            </w:r>
            <w:r w:rsidRPr="00BA74B0">
              <w:t xml:space="preserve"> tredjeland </w:t>
            </w:r>
            <w:r w:rsidRPr="00BA74B0">
              <w:rPr>
                <w:b/>
                <w:bCs/>
                <w:i/>
                <w:iCs/>
              </w:rPr>
              <w:t>under overholdelse af de regler og garantier, der er fastsat i forordning (EU) XXX/XXX [asylprocedureforordningen]</w:t>
            </w:r>
            <w:r w:rsidRPr="00BA74B0">
              <w:t>.</w:t>
            </w:r>
          </w:p>
        </w:tc>
        <w:tc>
          <w:tcPr>
            <w:tcW w:w="4876" w:type="dxa"/>
          </w:tcPr>
          <w:p w14:paraId="33B60CE8" w14:textId="77777777" w:rsidR="00432474" w:rsidRPr="00BA74B0" w:rsidRDefault="00432474" w:rsidP="005D6925">
            <w:pPr>
              <w:pStyle w:val="Normal6a"/>
            </w:pPr>
            <w:r w:rsidRPr="00BA74B0">
              <w:t>5.</w:t>
            </w:r>
            <w:r w:rsidRPr="00BA74B0">
              <w:tab/>
              <w:t>Hver medlemsstat bevarer retten til at sende en ansøger til et tredjeland</w:t>
            </w:r>
            <w:r w:rsidRPr="00BA74B0">
              <w:rPr>
                <w:b/>
                <w:bCs/>
                <w:i/>
                <w:iCs/>
              </w:rPr>
              <w:t>, herunder med henblik på behandling af ansøgningen om international beskyttelse på et modtagelsescenter i et tredjeland og med henblik på at lette den internationale beskyttelse, hvor den er blevet tildelt, i partnerskabstredjelandet.</w:t>
            </w:r>
          </w:p>
        </w:tc>
      </w:tr>
    </w:tbl>
    <w:p w14:paraId="7E786D2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D0000D3" w14:textId="77777777" w:rsidR="00432474" w:rsidRPr="00BA74B0" w:rsidRDefault="00432474" w:rsidP="00432474">
      <w:r w:rsidRPr="00BA74B0">
        <w:rPr>
          <w:rStyle w:val="HideTWBExt"/>
          <w:noProof w:val="0"/>
          <w:color w:val="auto"/>
        </w:rPr>
        <w:t>&lt;/Amend&gt;</w:t>
      </w:r>
    </w:p>
    <w:p w14:paraId="24763A9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1221</w:t>
      </w:r>
      <w:r w:rsidRPr="00BA74B0">
        <w:rPr>
          <w:rStyle w:val="HideTWBExt"/>
          <w:noProof w:val="0"/>
          <w:color w:val="auto"/>
        </w:rPr>
        <w:t>&lt;/NumAm&gt;</w:t>
      </w:r>
    </w:p>
    <w:p w14:paraId="66B2ECFA"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793A1426" w14:textId="77777777" w:rsidR="00432474" w:rsidRPr="00BA74B0" w:rsidRDefault="00432474" w:rsidP="00432474">
      <w:pPr>
        <w:pStyle w:val="NormalBold"/>
      </w:pPr>
      <w:r w:rsidRPr="00BA74B0">
        <w:rPr>
          <w:rStyle w:val="HideTWBExt"/>
          <w:noProof w:val="0"/>
          <w:color w:val="auto"/>
        </w:rPr>
        <w:t>&lt;/RepeatBlock-By&gt;</w:t>
      </w:r>
    </w:p>
    <w:p w14:paraId="4423F42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2599FC8" w14:textId="77777777" w:rsidR="00432474" w:rsidRPr="00BA74B0" w:rsidRDefault="00432474" w:rsidP="00432474">
      <w:pPr>
        <w:pStyle w:val="NormalBold"/>
      </w:pPr>
      <w:r w:rsidRPr="00BA74B0">
        <w:rPr>
          <w:rStyle w:val="HideTWBExt"/>
          <w:noProof w:val="0"/>
          <w:color w:val="auto"/>
        </w:rPr>
        <w:t>&lt;Article&gt;</w:t>
      </w:r>
      <w:r w:rsidRPr="00BA74B0">
        <w:t>Artikel 8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8D1985A" w14:textId="77777777" w:rsidTr="005D6925">
        <w:trPr>
          <w:trHeight w:hRule="exact" w:val="240"/>
          <w:jc w:val="center"/>
        </w:trPr>
        <w:tc>
          <w:tcPr>
            <w:tcW w:w="9752" w:type="dxa"/>
            <w:gridSpan w:val="2"/>
          </w:tcPr>
          <w:p w14:paraId="335396EC" w14:textId="77777777" w:rsidR="00432474" w:rsidRPr="00BA74B0" w:rsidRDefault="00432474" w:rsidP="005D6925"/>
        </w:tc>
      </w:tr>
      <w:tr w:rsidR="002E36B5" w:rsidRPr="00BA74B0" w14:paraId="7E077064" w14:textId="77777777" w:rsidTr="005D6925">
        <w:trPr>
          <w:trHeight w:val="240"/>
          <w:jc w:val="center"/>
        </w:trPr>
        <w:tc>
          <w:tcPr>
            <w:tcW w:w="4876" w:type="dxa"/>
          </w:tcPr>
          <w:p w14:paraId="0BCE8C84" w14:textId="77777777" w:rsidR="00432474" w:rsidRPr="00BA74B0" w:rsidRDefault="00432474" w:rsidP="005D6925">
            <w:pPr>
              <w:pStyle w:val="AmColumnHeading"/>
            </w:pPr>
            <w:r w:rsidRPr="00BA74B0">
              <w:t>Kommissionens forslag</w:t>
            </w:r>
          </w:p>
        </w:tc>
        <w:tc>
          <w:tcPr>
            <w:tcW w:w="4876" w:type="dxa"/>
          </w:tcPr>
          <w:p w14:paraId="0DF152F0" w14:textId="77777777" w:rsidR="00432474" w:rsidRPr="00BA74B0" w:rsidRDefault="00432474" w:rsidP="005D6925">
            <w:pPr>
              <w:pStyle w:val="AmColumnHeading"/>
            </w:pPr>
            <w:r w:rsidRPr="00BA74B0">
              <w:t>Ændringsforslag</w:t>
            </w:r>
          </w:p>
        </w:tc>
      </w:tr>
      <w:tr w:rsidR="002E36B5" w:rsidRPr="00BA74B0" w14:paraId="039A5750" w14:textId="77777777" w:rsidTr="005D6925">
        <w:trPr>
          <w:jc w:val="center"/>
        </w:trPr>
        <w:tc>
          <w:tcPr>
            <w:tcW w:w="4876" w:type="dxa"/>
          </w:tcPr>
          <w:p w14:paraId="7E6F96CC" w14:textId="77777777" w:rsidR="00432474" w:rsidRPr="00BA74B0" w:rsidRDefault="00432474" w:rsidP="005D6925">
            <w:pPr>
              <w:pStyle w:val="Normal6a"/>
            </w:pPr>
            <w:r w:rsidRPr="00BA74B0">
              <w:t>5.</w:t>
            </w:r>
            <w:r w:rsidRPr="00BA74B0">
              <w:tab/>
              <w:t xml:space="preserve">Hver medlemsstat bevarer retten til at sende en ansøger til et sikkert tredjeland </w:t>
            </w:r>
            <w:r w:rsidRPr="00BA74B0">
              <w:rPr>
                <w:b/>
                <w:bCs/>
                <w:i/>
                <w:iCs/>
              </w:rPr>
              <w:t>under overholdelse af de regler og garantier, der er fastsat i</w:t>
            </w:r>
            <w:r w:rsidRPr="00BA74B0">
              <w:t xml:space="preserve"> forordning (EU) XXX/XXX [asylprocedureforordningen].</w:t>
            </w:r>
          </w:p>
        </w:tc>
        <w:tc>
          <w:tcPr>
            <w:tcW w:w="4876" w:type="dxa"/>
          </w:tcPr>
          <w:p w14:paraId="19F914A9" w14:textId="77777777" w:rsidR="00432474" w:rsidRPr="00BA74B0" w:rsidRDefault="00432474" w:rsidP="005D6925">
            <w:pPr>
              <w:pStyle w:val="Normal6a"/>
            </w:pPr>
            <w:r w:rsidRPr="00BA74B0">
              <w:t>5.</w:t>
            </w:r>
            <w:r w:rsidRPr="00BA74B0">
              <w:tab/>
              <w:t>Hver medlemsstat bevarer retten til at sende en ansøger til et sikkert tredjeland</w:t>
            </w:r>
            <w:r w:rsidRPr="00BA74B0">
              <w:rPr>
                <w:b/>
                <w:bCs/>
                <w:i/>
                <w:iCs/>
              </w:rPr>
              <w:t>, hvis den pågældende er indrejst til en medlemsstat ulovligt eller ved brug af magt, samt i henhold til</w:t>
            </w:r>
            <w:r w:rsidRPr="00BA74B0">
              <w:t xml:space="preserve"> forordning (EU) XXX/XXX [asylprocedureforordningen].</w:t>
            </w:r>
          </w:p>
        </w:tc>
      </w:tr>
    </w:tbl>
    <w:p w14:paraId="5314493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C49A2D0" w14:textId="77777777" w:rsidR="00432474" w:rsidRPr="00BA74B0" w:rsidRDefault="00432474" w:rsidP="00432474">
      <w:r w:rsidRPr="00BA74B0">
        <w:rPr>
          <w:rStyle w:val="HideTWBExt"/>
          <w:noProof w:val="0"/>
          <w:color w:val="auto"/>
        </w:rPr>
        <w:t>&lt;/Amend&gt;</w:t>
      </w:r>
    </w:p>
    <w:p w14:paraId="4CFE262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1222</w:t>
      </w:r>
      <w:r w:rsidRPr="00BA74B0">
        <w:rPr>
          <w:rStyle w:val="HideTWBExt"/>
          <w:noProof w:val="0"/>
          <w:color w:val="auto"/>
        </w:rPr>
        <w:t>&lt;/NumAm&gt;</w:t>
      </w:r>
    </w:p>
    <w:p w14:paraId="4D0A2D10"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1A6F8D91" w14:textId="77777777" w:rsidR="00432474" w:rsidRPr="00BA74B0" w:rsidRDefault="00432474" w:rsidP="00432474">
      <w:pPr>
        <w:pStyle w:val="NormalBold"/>
      </w:pPr>
      <w:r w:rsidRPr="00BA74B0">
        <w:rPr>
          <w:rStyle w:val="HideTWBExt"/>
          <w:noProof w:val="0"/>
          <w:color w:val="auto"/>
        </w:rPr>
        <w:t>&lt;/RepeatBlock-By&gt;</w:t>
      </w:r>
    </w:p>
    <w:p w14:paraId="4496A37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20A7B2D" w14:textId="77777777" w:rsidR="00432474" w:rsidRPr="00BA74B0" w:rsidRDefault="00432474" w:rsidP="00432474">
      <w:pPr>
        <w:pStyle w:val="NormalBold"/>
      </w:pPr>
      <w:r w:rsidRPr="00BA74B0">
        <w:rPr>
          <w:rStyle w:val="HideTWBExt"/>
          <w:noProof w:val="0"/>
          <w:color w:val="auto"/>
        </w:rPr>
        <w:t>&lt;Article&gt;</w:t>
      </w:r>
      <w:r w:rsidRPr="00BA74B0">
        <w:t>Artikel 8 – stk. 5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73E9D6D" w14:textId="77777777" w:rsidTr="005D6925">
        <w:trPr>
          <w:trHeight w:hRule="exact" w:val="240"/>
          <w:jc w:val="center"/>
        </w:trPr>
        <w:tc>
          <w:tcPr>
            <w:tcW w:w="9752" w:type="dxa"/>
            <w:gridSpan w:val="2"/>
          </w:tcPr>
          <w:p w14:paraId="472450DA" w14:textId="77777777" w:rsidR="00432474" w:rsidRPr="00BA74B0" w:rsidRDefault="00432474" w:rsidP="005D6925"/>
        </w:tc>
      </w:tr>
      <w:tr w:rsidR="002E36B5" w:rsidRPr="00BA74B0" w14:paraId="22A3437D" w14:textId="77777777" w:rsidTr="005D6925">
        <w:trPr>
          <w:trHeight w:val="240"/>
          <w:jc w:val="center"/>
        </w:trPr>
        <w:tc>
          <w:tcPr>
            <w:tcW w:w="4876" w:type="dxa"/>
          </w:tcPr>
          <w:p w14:paraId="182A3D76" w14:textId="77777777" w:rsidR="00432474" w:rsidRPr="00BA74B0" w:rsidRDefault="00432474" w:rsidP="005D6925">
            <w:pPr>
              <w:pStyle w:val="AmColumnHeading"/>
            </w:pPr>
            <w:r w:rsidRPr="00BA74B0">
              <w:t>Kommissionens forslag</w:t>
            </w:r>
          </w:p>
        </w:tc>
        <w:tc>
          <w:tcPr>
            <w:tcW w:w="4876" w:type="dxa"/>
          </w:tcPr>
          <w:p w14:paraId="278489B2" w14:textId="77777777" w:rsidR="00432474" w:rsidRPr="00BA74B0" w:rsidRDefault="00432474" w:rsidP="005D6925">
            <w:pPr>
              <w:pStyle w:val="AmColumnHeading"/>
            </w:pPr>
            <w:r w:rsidRPr="00BA74B0">
              <w:t>Ændringsforslag</w:t>
            </w:r>
          </w:p>
        </w:tc>
      </w:tr>
      <w:tr w:rsidR="002E36B5" w:rsidRPr="00BA74B0" w14:paraId="7CC7F792" w14:textId="77777777" w:rsidTr="005D6925">
        <w:trPr>
          <w:jc w:val="center"/>
        </w:trPr>
        <w:tc>
          <w:tcPr>
            <w:tcW w:w="4876" w:type="dxa"/>
          </w:tcPr>
          <w:p w14:paraId="6C60D35F" w14:textId="77777777" w:rsidR="00432474" w:rsidRPr="00BA74B0" w:rsidRDefault="00432474" w:rsidP="005D6925">
            <w:pPr>
              <w:pStyle w:val="Normal6a"/>
            </w:pPr>
          </w:p>
        </w:tc>
        <w:tc>
          <w:tcPr>
            <w:tcW w:w="4876" w:type="dxa"/>
          </w:tcPr>
          <w:p w14:paraId="5999CFDB" w14:textId="77777777" w:rsidR="00432474" w:rsidRPr="00BA74B0" w:rsidRDefault="00432474" w:rsidP="005D6925">
            <w:pPr>
              <w:pStyle w:val="Normal6a"/>
            </w:pPr>
            <w:r w:rsidRPr="00BA74B0">
              <w:rPr>
                <w:b/>
                <w:i/>
              </w:rPr>
              <w:t>5a.</w:t>
            </w:r>
            <w:r w:rsidRPr="00BA74B0">
              <w:tab/>
            </w:r>
            <w:r w:rsidRPr="00BA74B0">
              <w:rPr>
                <w:b/>
                <w:i/>
              </w:rPr>
              <w:t>Hver medlemsstat bevarer retten til at nægte indrejse og afvise en potentiel ansøger, som forsøger at indrejse, og til at afvise en ansøger, som er indrejst til medlemsstaten fra et sikkert tredjeland eller ved at have rejst gennem et sikkert tredjeland.</w:t>
            </w:r>
          </w:p>
        </w:tc>
      </w:tr>
    </w:tbl>
    <w:p w14:paraId="1E71954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6787460" w14:textId="77777777" w:rsidR="00432474" w:rsidRPr="00BA74B0" w:rsidRDefault="00432474" w:rsidP="00432474">
      <w:r w:rsidRPr="00BA74B0">
        <w:rPr>
          <w:rStyle w:val="HideTWBExt"/>
          <w:noProof w:val="0"/>
          <w:color w:val="auto"/>
        </w:rPr>
        <w:t>&lt;/Amend&gt;</w:t>
      </w:r>
    </w:p>
    <w:p w14:paraId="5D728D7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1223</w:t>
      </w:r>
      <w:r w:rsidRPr="00BA74B0">
        <w:rPr>
          <w:rStyle w:val="HideTWBExt"/>
          <w:noProof w:val="0"/>
          <w:color w:val="auto"/>
        </w:rPr>
        <w:t>&lt;/NumAm&gt;</w:t>
      </w:r>
    </w:p>
    <w:p w14:paraId="0EAA0C6A"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Birgit Sippel, Franco Roberti, Cyrus Engerer, Caterina Chinnici</w:t>
      </w:r>
      <w:r w:rsidRPr="00BA74B0">
        <w:rPr>
          <w:rStyle w:val="HideTWBExt"/>
          <w:noProof w:val="0"/>
          <w:color w:val="auto"/>
        </w:rPr>
        <w:t>&lt;/Members&gt;</w:t>
      </w:r>
    </w:p>
    <w:p w14:paraId="2CAAED7D" w14:textId="77777777" w:rsidR="00432474" w:rsidRPr="00BA74B0" w:rsidRDefault="00432474" w:rsidP="00432474">
      <w:pPr>
        <w:pStyle w:val="NormalBold"/>
      </w:pPr>
      <w:r w:rsidRPr="00BA74B0">
        <w:rPr>
          <w:rStyle w:val="HideTWBExt"/>
          <w:noProof w:val="0"/>
          <w:color w:val="auto"/>
        </w:rPr>
        <w:t>&lt;/RepeatBlock-By&gt;</w:t>
      </w:r>
    </w:p>
    <w:p w14:paraId="3465A9F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B36C64B" w14:textId="77777777" w:rsidR="00432474" w:rsidRPr="00BA74B0" w:rsidRDefault="00432474" w:rsidP="00432474">
      <w:pPr>
        <w:pStyle w:val="NormalBold"/>
      </w:pPr>
      <w:r w:rsidRPr="00BA74B0">
        <w:rPr>
          <w:rStyle w:val="HideTWBExt"/>
          <w:noProof w:val="0"/>
          <w:color w:val="auto"/>
        </w:rPr>
        <w:t>&lt;Article&gt;</w:t>
      </w:r>
      <w:r w:rsidRPr="00BA74B0">
        <w:t>Artikel 9</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F0DC74B" w14:textId="77777777" w:rsidTr="005D6925">
        <w:trPr>
          <w:trHeight w:hRule="exact" w:val="240"/>
          <w:jc w:val="center"/>
        </w:trPr>
        <w:tc>
          <w:tcPr>
            <w:tcW w:w="9752" w:type="dxa"/>
            <w:gridSpan w:val="2"/>
          </w:tcPr>
          <w:p w14:paraId="3F62095B" w14:textId="77777777" w:rsidR="00432474" w:rsidRPr="00BA74B0" w:rsidRDefault="00432474" w:rsidP="005D6925"/>
        </w:tc>
      </w:tr>
      <w:tr w:rsidR="002E36B5" w:rsidRPr="00BA74B0" w14:paraId="06F643B2" w14:textId="77777777" w:rsidTr="005D6925">
        <w:trPr>
          <w:trHeight w:val="240"/>
          <w:jc w:val="center"/>
        </w:trPr>
        <w:tc>
          <w:tcPr>
            <w:tcW w:w="4876" w:type="dxa"/>
          </w:tcPr>
          <w:p w14:paraId="3EA35CEA" w14:textId="77777777" w:rsidR="00432474" w:rsidRPr="00BA74B0" w:rsidRDefault="00432474" w:rsidP="005D6925">
            <w:pPr>
              <w:pStyle w:val="AmColumnHeading"/>
            </w:pPr>
            <w:r w:rsidRPr="00BA74B0">
              <w:t>Kommissionens forslag</w:t>
            </w:r>
          </w:p>
        </w:tc>
        <w:tc>
          <w:tcPr>
            <w:tcW w:w="4876" w:type="dxa"/>
          </w:tcPr>
          <w:p w14:paraId="1C306097" w14:textId="77777777" w:rsidR="00432474" w:rsidRPr="00BA74B0" w:rsidRDefault="00432474" w:rsidP="005D6925">
            <w:pPr>
              <w:pStyle w:val="AmColumnHeading"/>
            </w:pPr>
            <w:r w:rsidRPr="00BA74B0">
              <w:t>Ændringsforslag</w:t>
            </w:r>
          </w:p>
        </w:tc>
      </w:tr>
      <w:tr w:rsidR="002E36B5" w:rsidRPr="00BA74B0" w14:paraId="1409E2D5" w14:textId="77777777" w:rsidTr="005D6925">
        <w:trPr>
          <w:jc w:val="center"/>
        </w:trPr>
        <w:tc>
          <w:tcPr>
            <w:tcW w:w="4876" w:type="dxa"/>
          </w:tcPr>
          <w:p w14:paraId="308FB80A" w14:textId="77777777" w:rsidR="00432474" w:rsidRPr="00BA74B0" w:rsidRDefault="00432474" w:rsidP="005D6925">
            <w:pPr>
              <w:pStyle w:val="NormalBoldItalicCenter6a"/>
            </w:pPr>
            <w:r w:rsidRPr="00BA74B0">
              <w:t>Artikel 9</w:t>
            </w:r>
          </w:p>
        </w:tc>
        <w:tc>
          <w:tcPr>
            <w:tcW w:w="4876" w:type="dxa"/>
          </w:tcPr>
          <w:p w14:paraId="14943033" w14:textId="77777777" w:rsidR="00432474" w:rsidRPr="00BA74B0" w:rsidRDefault="00432474" w:rsidP="005D6925">
            <w:pPr>
              <w:pStyle w:val="Normal6a"/>
            </w:pPr>
            <w:r w:rsidRPr="00BA74B0">
              <w:rPr>
                <w:b/>
                <w:i/>
              </w:rPr>
              <w:t>udgår</w:t>
            </w:r>
          </w:p>
        </w:tc>
      </w:tr>
      <w:tr w:rsidR="002E36B5" w:rsidRPr="00BA74B0" w14:paraId="602A1435" w14:textId="77777777" w:rsidTr="005D6925">
        <w:trPr>
          <w:jc w:val="center"/>
        </w:trPr>
        <w:tc>
          <w:tcPr>
            <w:tcW w:w="4876" w:type="dxa"/>
          </w:tcPr>
          <w:p w14:paraId="5A4FB1BC" w14:textId="77777777" w:rsidR="00432474" w:rsidRPr="00BA74B0" w:rsidRDefault="00432474" w:rsidP="005D6925">
            <w:pPr>
              <w:pStyle w:val="NormalBoldItalicCenter6a"/>
            </w:pPr>
            <w:r w:rsidRPr="00BA74B0">
              <w:t>Ansøgerens forpligtelser</w:t>
            </w:r>
          </w:p>
        </w:tc>
        <w:tc>
          <w:tcPr>
            <w:tcW w:w="4876" w:type="dxa"/>
          </w:tcPr>
          <w:p w14:paraId="3E626784" w14:textId="77777777" w:rsidR="00432474" w:rsidRPr="00BA74B0" w:rsidRDefault="00432474" w:rsidP="005D6925">
            <w:pPr>
              <w:pStyle w:val="Normal6a"/>
            </w:pPr>
          </w:p>
        </w:tc>
      </w:tr>
      <w:tr w:rsidR="002E36B5" w:rsidRPr="00BA74B0" w14:paraId="66D217A3" w14:textId="77777777" w:rsidTr="005D6925">
        <w:trPr>
          <w:jc w:val="center"/>
        </w:trPr>
        <w:tc>
          <w:tcPr>
            <w:tcW w:w="4876" w:type="dxa"/>
          </w:tcPr>
          <w:p w14:paraId="49562C9D" w14:textId="77777777" w:rsidR="00432474" w:rsidRPr="00BA74B0" w:rsidRDefault="00432474" w:rsidP="005D6925">
            <w:pPr>
              <w:pStyle w:val="Normal6a"/>
            </w:pPr>
            <w:r w:rsidRPr="00BA74B0">
              <w:rPr>
                <w:b/>
                <w:i/>
              </w:rPr>
              <w:t>1. Hvis en tredjelandsstatsborger eller statsløs person har til hensigt at indgive en ansøgning om international beskyttelse, skal den indgives og registreres i den første indrejsemedlemsstat.</w:t>
            </w:r>
          </w:p>
        </w:tc>
        <w:tc>
          <w:tcPr>
            <w:tcW w:w="4876" w:type="dxa"/>
          </w:tcPr>
          <w:p w14:paraId="09FA6A71" w14:textId="77777777" w:rsidR="00432474" w:rsidRPr="00BA74B0" w:rsidRDefault="00432474" w:rsidP="005D6925">
            <w:pPr>
              <w:pStyle w:val="Normal6a"/>
            </w:pPr>
          </w:p>
        </w:tc>
      </w:tr>
      <w:tr w:rsidR="002E36B5" w:rsidRPr="00BA74B0" w14:paraId="3CD0875D" w14:textId="77777777" w:rsidTr="005D6925">
        <w:trPr>
          <w:jc w:val="center"/>
        </w:trPr>
        <w:tc>
          <w:tcPr>
            <w:tcW w:w="4876" w:type="dxa"/>
          </w:tcPr>
          <w:p w14:paraId="24E1B6F6" w14:textId="77777777" w:rsidR="00432474" w:rsidRPr="00BA74B0" w:rsidRDefault="00432474" w:rsidP="005D6925">
            <w:pPr>
              <w:pStyle w:val="Normal6a"/>
            </w:pPr>
            <w:r w:rsidRPr="00BA74B0">
              <w:rPr>
                <w:b/>
                <w:i/>
              </w:rPr>
              <w:t>2. Hvis en tredjelandsstatsborger eller en statsløs person er i besiddelse af en gyldig opholdstilladelse eller et gyldigt visum, skal ansøgningen uanset stk. 1 indgives og registreres i den medlemsstat, der udstedte opholdstilladelsen eller visummet.</w:t>
            </w:r>
          </w:p>
        </w:tc>
        <w:tc>
          <w:tcPr>
            <w:tcW w:w="4876" w:type="dxa"/>
          </w:tcPr>
          <w:p w14:paraId="0234C0AE" w14:textId="77777777" w:rsidR="00432474" w:rsidRPr="00BA74B0" w:rsidRDefault="00432474" w:rsidP="005D6925">
            <w:pPr>
              <w:pStyle w:val="Normal6a"/>
            </w:pPr>
          </w:p>
        </w:tc>
      </w:tr>
      <w:tr w:rsidR="002E36B5" w:rsidRPr="00BA74B0" w14:paraId="53AAA729" w14:textId="77777777" w:rsidTr="005D6925">
        <w:trPr>
          <w:jc w:val="center"/>
        </w:trPr>
        <w:tc>
          <w:tcPr>
            <w:tcW w:w="4876" w:type="dxa"/>
          </w:tcPr>
          <w:p w14:paraId="26E5BE73" w14:textId="77777777" w:rsidR="00432474" w:rsidRPr="00BA74B0" w:rsidRDefault="00432474" w:rsidP="005D6925">
            <w:pPr>
              <w:pStyle w:val="Normal6a"/>
            </w:pPr>
            <w:r w:rsidRPr="00BA74B0">
              <w:rPr>
                <w:b/>
                <w:i/>
              </w:rPr>
              <w:t>Hvis en tredjelandsstatsborger eller statsløs person, der har til hensigt at indgive en ansøgning om international beskyttelse, er i besiddelse af en opholdstilladelse eller et visum, der er udløbet, skal ansøgningen indgives og registreres i den medlemsstat, hvor vedkommende opholder sig.</w:t>
            </w:r>
          </w:p>
        </w:tc>
        <w:tc>
          <w:tcPr>
            <w:tcW w:w="4876" w:type="dxa"/>
          </w:tcPr>
          <w:p w14:paraId="56C80D14" w14:textId="77777777" w:rsidR="00432474" w:rsidRPr="00BA74B0" w:rsidRDefault="00432474" w:rsidP="005D6925">
            <w:pPr>
              <w:pStyle w:val="Normal6a"/>
            </w:pPr>
          </w:p>
        </w:tc>
      </w:tr>
      <w:tr w:rsidR="002E36B5" w:rsidRPr="00BA74B0" w14:paraId="09AC371C" w14:textId="77777777" w:rsidTr="005D6925">
        <w:trPr>
          <w:jc w:val="center"/>
        </w:trPr>
        <w:tc>
          <w:tcPr>
            <w:tcW w:w="4876" w:type="dxa"/>
          </w:tcPr>
          <w:p w14:paraId="54DBA324" w14:textId="77777777" w:rsidR="00432474" w:rsidRPr="00BA74B0" w:rsidRDefault="00432474" w:rsidP="005D6925">
            <w:pPr>
              <w:pStyle w:val="Normal6a"/>
            </w:pPr>
            <w:r w:rsidRPr="00BA74B0">
              <w:rPr>
                <w:b/>
                <w:i/>
              </w:rPr>
              <w:t>3. Ansøgeren samarbejder fuldt ud med de kompetente myndigheder i medlemsstaterne om de forhold, der er omfattet af denne forordning, navnlig ved snarest muligt og senest under den i artikel 12 omhandlede samtale at fremlægge alle de elementer og oplysninger, vedkommende råder over, som er relevante for afgørelsen af, hvilken medlemsstat der er ansvarlig. Er ansøgeren på tidspunktet for samtalen ikke i stand til at fremlægge dokumentation for de fremlagte elementer og oplysninger, kan den kompetente myndighed fastsætte en frist inden for den i artikel 29, stk. 1, omhandlede frist, til at fremlægge denne dokumentation.</w:t>
            </w:r>
          </w:p>
        </w:tc>
        <w:tc>
          <w:tcPr>
            <w:tcW w:w="4876" w:type="dxa"/>
          </w:tcPr>
          <w:p w14:paraId="090E6E5A" w14:textId="77777777" w:rsidR="00432474" w:rsidRPr="00BA74B0" w:rsidRDefault="00432474" w:rsidP="005D6925">
            <w:pPr>
              <w:pStyle w:val="Normal6a"/>
            </w:pPr>
          </w:p>
        </w:tc>
      </w:tr>
      <w:tr w:rsidR="002E36B5" w:rsidRPr="00BA74B0" w14:paraId="73FF2848" w14:textId="77777777" w:rsidTr="005D6925">
        <w:trPr>
          <w:jc w:val="center"/>
        </w:trPr>
        <w:tc>
          <w:tcPr>
            <w:tcW w:w="4876" w:type="dxa"/>
          </w:tcPr>
          <w:p w14:paraId="2ECADA6E" w14:textId="77777777" w:rsidR="00432474" w:rsidRPr="00BA74B0" w:rsidRDefault="00432474" w:rsidP="005D6925">
            <w:pPr>
              <w:pStyle w:val="Normal6a"/>
            </w:pPr>
            <w:r w:rsidRPr="00BA74B0">
              <w:rPr>
                <w:b/>
                <w:i/>
              </w:rPr>
              <w:t>4. Ansøgeren skal være til stede i:</w:t>
            </w:r>
          </w:p>
        </w:tc>
        <w:tc>
          <w:tcPr>
            <w:tcW w:w="4876" w:type="dxa"/>
          </w:tcPr>
          <w:p w14:paraId="372A7CB6" w14:textId="77777777" w:rsidR="00432474" w:rsidRPr="00BA74B0" w:rsidRDefault="00432474" w:rsidP="005D6925">
            <w:pPr>
              <w:pStyle w:val="Normal6a"/>
            </w:pPr>
          </w:p>
        </w:tc>
      </w:tr>
      <w:tr w:rsidR="002E36B5" w:rsidRPr="00BA74B0" w14:paraId="09D70553" w14:textId="77777777" w:rsidTr="005D6925">
        <w:trPr>
          <w:jc w:val="center"/>
        </w:trPr>
        <w:tc>
          <w:tcPr>
            <w:tcW w:w="4876" w:type="dxa"/>
          </w:tcPr>
          <w:p w14:paraId="1EB94E04" w14:textId="77777777" w:rsidR="00432474" w:rsidRPr="00BA74B0" w:rsidRDefault="00432474" w:rsidP="005D6925">
            <w:pPr>
              <w:pStyle w:val="Normal6a"/>
            </w:pPr>
            <w:r w:rsidRPr="00BA74B0">
              <w:rPr>
                <w:b/>
                <w:i/>
              </w:rPr>
              <w:t>(a) den i stk.1 og 2 omhandlede medlemsstat, indtil det afgøres, hvilken medlemsstat der er ansvarlig, og eventuelt indtil gennemførelsen af overførselsproceduren</w:t>
            </w:r>
          </w:p>
        </w:tc>
        <w:tc>
          <w:tcPr>
            <w:tcW w:w="4876" w:type="dxa"/>
          </w:tcPr>
          <w:p w14:paraId="45F2ACAB" w14:textId="77777777" w:rsidR="00432474" w:rsidRPr="00BA74B0" w:rsidRDefault="00432474" w:rsidP="005D6925">
            <w:pPr>
              <w:pStyle w:val="Normal6a"/>
            </w:pPr>
          </w:p>
        </w:tc>
      </w:tr>
      <w:tr w:rsidR="002E36B5" w:rsidRPr="00BA74B0" w14:paraId="5D6672F8" w14:textId="77777777" w:rsidTr="005D6925">
        <w:trPr>
          <w:jc w:val="center"/>
        </w:trPr>
        <w:tc>
          <w:tcPr>
            <w:tcW w:w="4876" w:type="dxa"/>
          </w:tcPr>
          <w:p w14:paraId="18F3F588" w14:textId="77777777" w:rsidR="00432474" w:rsidRPr="00BA74B0" w:rsidRDefault="00432474" w:rsidP="005D6925">
            <w:pPr>
              <w:pStyle w:val="Normal6a"/>
            </w:pPr>
            <w:r w:rsidRPr="00BA74B0">
              <w:rPr>
                <w:b/>
                <w:i/>
              </w:rPr>
              <w:t>(b) den ansvarlige medlemsstat</w:t>
            </w:r>
          </w:p>
        </w:tc>
        <w:tc>
          <w:tcPr>
            <w:tcW w:w="4876" w:type="dxa"/>
          </w:tcPr>
          <w:p w14:paraId="621F149B" w14:textId="77777777" w:rsidR="00432474" w:rsidRPr="00BA74B0" w:rsidRDefault="00432474" w:rsidP="005D6925">
            <w:pPr>
              <w:pStyle w:val="Normal6a"/>
            </w:pPr>
          </w:p>
        </w:tc>
      </w:tr>
      <w:tr w:rsidR="002E36B5" w:rsidRPr="00BA74B0" w14:paraId="2A14CCEF" w14:textId="77777777" w:rsidTr="005D6925">
        <w:trPr>
          <w:jc w:val="center"/>
        </w:trPr>
        <w:tc>
          <w:tcPr>
            <w:tcW w:w="4876" w:type="dxa"/>
          </w:tcPr>
          <w:p w14:paraId="3E558D2E" w14:textId="77777777" w:rsidR="00432474" w:rsidRPr="00BA74B0" w:rsidRDefault="00432474" w:rsidP="005D6925">
            <w:pPr>
              <w:pStyle w:val="Normal6a"/>
            </w:pPr>
            <w:r w:rsidRPr="00BA74B0">
              <w:rPr>
                <w:b/>
                <w:i/>
              </w:rPr>
              <w:t>(c) den medlemsstat, hvortil der sker omfordeling, efter en overførsel i henhold til artikel 57, stk. 9.</w:t>
            </w:r>
          </w:p>
        </w:tc>
        <w:tc>
          <w:tcPr>
            <w:tcW w:w="4876" w:type="dxa"/>
          </w:tcPr>
          <w:p w14:paraId="7315E590" w14:textId="77777777" w:rsidR="00432474" w:rsidRPr="00BA74B0" w:rsidRDefault="00432474" w:rsidP="005D6925">
            <w:pPr>
              <w:pStyle w:val="Normal6a"/>
            </w:pPr>
          </w:p>
        </w:tc>
      </w:tr>
      <w:tr w:rsidR="002E36B5" w:rsidRPr="00BA74B0" w14:paraId="01C00F30" w14:textId="77777777" w:rsidTr="005D6925">
        <w:trPr>
          <w:jc w:val="center"/>
        </w:trPr>
        <w:tc>
          <w:tcPr>
            <w:tcW w:w="4876" w:type="dxa"/>
          </w:tcPr>
          <w:p w14:paraId="7B06BDF8" w14:textId="77777777" w:rsidR="00432474" w:rsidRPr="00BA74B0" w:rsidRDefault="00432474" w:rsidP="005D6925">
            <w:pPr>
              <w:pStyle w:val="Normal6a"/>
            </w:pPr>
            <w:r w:rsidRPr="00BA74B0">
              <w:rPr>
                <w:b/>
                <w:i/>
              </w:rPr>
              <w:t>5. Når ansøgeren underrettes om en afgørelse om overførsel, jf. artikel 32, stk. 2, og artikel 57, stk. 8, skal ansøgeren efterkomme afgørelsen.</w:t>
            </w:r>
          </w:p>
        </w:tc>
        <w:tc>
          <w:tcPr>
            <w:tcW w:w="4876" w:type="dxa"/>
          </w:tcPr>
          <w:p w14:paraId="4CB2C86E" w14:textId="77777777" w:rsidR="00432474" w:rsidRPr="00BA74B0" w:rsidRDefault="00432474" w:rsidP="005D6925">
            <w:pPr>
              <w:pStyle w:val="Normal6a"/>
            </w:pPr>
          </w:p>
        </w:tc>
      </w:tr>
    </w:tbl>
    <w:p w14:paraId="4013552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0B62278" w14:textId="77777777" w:rsidR="00432474" w:rsidRPr="00BA74B0" w:rsidRDefault="00432474" w:rsidP="00432474">
      <w:r w:rsidRPr="00BA74B0">
        <w:rPr>
          <w:rStyle w:val="HideTWBExt"/>
          <w:noProof w:val="0"/>
          <w:color w:val="auto"/>
        </w:rPr>
        <w:t>&lt;/Amend&gt;</w:t>
      </w:r>
    </w:p>
    <w:p w14:paraId="010720B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1224</w:t>
      </w:r>
      <w:r w:rsidRPr="00BA74B0">
        <w:rPr>
          <w:rStyle w:val="HideTWBExt"/>
          <w:noProof w:val="0"/>
          <w:color w:val="auto"/>
        </w:rPr>
        <w:t>&lt;/NumAm&gt;</w:t>
      </w:r>
    </w:p>
    <w:p w14:paraId="097E63B9"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50C46AE0" w14:textId="77777777" w:rsidR="00432474" w:rsidRPr="00BA74B0" w:rsidRDefault="00432474" w:rsidP="00432474">
      <w:pPr>
        <w:pStyle w:val="NormalBold"/>
      </w:pPr>
      <w:r w:rsidRPr="00BA74B0">
        <w:rPr>
          <w:rStyle w:val="HideTWBExt"/>
          <w:noProof w:val="0"/>
          <w:color w:val="auto"/>
        </w:rPr>
        <w:t>&lt;/RepeatBlock-By&gt;</w:t>
      </w:r>
    </w:p>
    <w:p w14:paraId="1A45015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450F5E4" w14:textId="77777777" w:rsidR="00432474" w:rsidRPr="00BA74B0" w:rsidRDefault="00432474" w:rsidP="00432474">
      <w:pPr>
        <w:pStyle w:val="NormalBold"/>
      </w:pPr>
      <w:r w:rsidRPr="00BA74B0">
        <w:rPr>
          <w:rStyle w:val="HideTWBExt"/>
          <w:noProof w:val="0"/>
          <w:color w:val="auto"/>
        </w:rPr>
        <w:t>&lt;Article&gt;</w:t>
      </w:r>
      <w:r w:rsidRPr="00BA74B0">
        <w:t>Artikel 9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994BF2C" w14:textId="77777777" w:rsidTr="005D6925">
        <w:trPr>
          <w:trHeight w:hRule="exact" w:val="240"/>
          <w:jc w:val="center"/>
        </w:trPr>
        <w:tc>
          <w:tcPr>
            <w:tcW w:w="9752" w:type="dxa"/>
            <w:gridSpan w:val="2"/>
          </w:tcPr>
          <w:p w14:paraId="10F607C5" w14:textId="77777777" w:rsidR="00432474" w:rsidRPr="00BA74B0" w:rsidRDefault="00432474" w:rsidP="005D6925"/>
        </w:tc>
      </w:tr>
      <w:tr w:rsidR="002E36B5" w:rsidRPr="00BA74B0" w14:paraId="41EE4AA3" w14:textId="77777777" w:rsidTr="005D6925">
        <w:trPr>
          <w:trHeight w:val="240"/>
          <w:jc w:val="center"/>
        </w:trPr>
        <w:tc>
          <w:tcPr>
            <w:tcW w:w="4876" w:type="dxa"/>
          </w:tcPr>
          <w:p w14:paraId="6A76D412" w14:textId="77777777" w:rsidR="00432474" w:rsidRPr="00BA74B0" w:rsidRDefault="00432474" w:rsidP="005D6925">
            <w:pPr>
              <w:pStyle w:val="AmColumnHeading"/>
            </w:pPr>
            <w:r w:rsidRPr="00BA74B0">
              <w:t>Kommissionens forslag</w:t>
            </w:r>
          </w:p>
        </w:tc>
        <w:tc>
          <w:tcPr>
            <w:tcW w:w="4876" w:type="dxa"/>
          </w:tcPr>
          <w:p w14:paraId="6BB2B59D" w14:textId="77777777" w:rsidR="00432474" w:rsidRPr="00BA74B0" w:rsidRDefault="00432474" w:rsidP="005D6925">
            <w:pPr>
              <w:pStyle w:val="AmColumnHeading"/>
            </w:pPr>
            <w:r w:rsidRPr="00BA74B0">
              <w:t>Ændringsforslag</w:t>
            </w:r>
          </w:p>
        </w:tc>
      </w:tr>
      <w:tr w:rsidR="002E36B5" w:rsidRPr="00BA74B0" w14:paraId="065BBD53" w14:textId="77777777" w:rsidTr="005D6925">
        <w:trPr>
          <w:jc w:val="center"/>
        </w:trPr>
        <w:tc>
          <w:tcPr>
            <w:tcW w:w="4876" w:type="dxa"/>
          </w:tcPr>
          <w:p w14:paraId="6DB219C4" w14:textId="77777777" w:rsidR="00432474" w:rsidRPr="00BA74B0" w:rsidRDefault="00432474" w:rsidP="005D6925">
            <w:pPr>
              <w:pStyle w:val="Normal6a"/>
            </w:pPr>
            <w:r w:rsidRPr="00BA74B0">
              <w:t>1.</w:t>
            </w:r>
            <w:r w:rsidRPr="00BA74B0">
              <w:tab/>
              <w:t>Hvis en tredjelandsstatsborger eller statsløs person har til hensigt at indgive en ansøgning om international beskyttelse, skal den indgives og registreres i den første indrejsemedlemsstat.</w:t>
            </w:r>
          </w:p>
        </w:tc>
        <w:tc>
          <w:tcPr>
            <w:tcW w:w="4876" w:type="dxa"/>
          </w:tcPr>
          <w:p w14:paraId="64936A23" w14:textId="77777777" w:rsidR="00432474" w:rsidRPr="00BA74B0" w:rsidRDefault="00432474" w:rsidP="005D6925">
            <w:pPr>
              <w:pStyle w:val="Normal6a"/>
            </w:pPr>
            <w:r w:rsidRPr="00BA74B0">
              <w:t>1.</w:t>
            </w:r>
            <w:r w:rsidRPr="00BA74B0">
              <w:tab/>
              <w:t xml:space="preserve">Hvis en tredjelandsstatsborger eller statsløs person </w:t>
            </w:r>
            <w:r w:rsidRPr="00BA74B0">
              <w:rPr>
                <w:b/>
                <w:bCs/>
                <w:i/>
                <w:iCs/>
              </w:rPr>
              <w:t>som omhandlet i artikel 1, stk. 1, i konventionen om statsløse personers retsstilling fra 1954</w:t>
            </w:r>
            <w:r w:rsidRPr="00BA74B0">
              <w:t xml:space="preserve"> har til hensigt at indgive en ansøgning om international beskyttelse, skal den indgives og registreres i den første indrejsemedlemsstat</w:t>
            </w:r>
            <w:r w:rsidRPr="00BA74B0">
              <w:rPr>
                <w:b/>
                <w:bCs/>
                <w:i/>
                <w:iCs/>
              </w:rPr>
              <w:t>, som afgør, hvilken medlemsstat der er ansvarlig i henhold til kriterierne i denne forordning</w:t>
            </w:r>
            <w:r w:rsidRPr="00BA74B0">
              <w:t>.</w:t>
            </w:r>
          </w:p>
        </w:tc>
      </w:tr>
    </w:tbl>
    <w:p w14:paraId="087ACF4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A6DA9A2" w14:textId="77777777" w:rsidR="00432474" w:rsidRPr="00BA74B0" w:rsidRDefault="00432474" w:rsidP="00432474">
      <w:r w:rsidRPr="00BA74B0">
        <w:rPr>
          <w:rStyle w:val="HideTWBExt"/>
          <w:noProof w:val="0"/>
          <w:color w:val="auto"/>
        </w:rPr>
        <w:t>&lt;/Amend&gt;</w:t>
      </w:r>
    </w:p>
    <w:p w14:paraId="6C3FB7C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1225</w:t>
      </w:r>
      <w:r w:rsidRPr="00BA74B0">
        <w:rPr>
          <w:rStyle w:val="HideTWBExt"/>
          <w:noProof w:val="0"/>
          <w:color w:val="auto"/>
        </w:rPr>
        <w:t>&lt;/NumAm&gt;</w:t>
      </w:r>
    </w:p>
    <w:p w14:paraId="637A506A"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666BEDEA" w14:textId="77777777" w:rsidR="00432474" w:rsidRPr="00BA74B0" w:rsidRDefault="00432474" w:rsidP="00432474">
      <w:pPr>
        <w:pStyle w:val="NormalBold"/>
      </w:pPr>
      <w:r w:rsidRPr="00BA74B0">
        <w:rPr>
          <w:rStyle w:val="HideTWBExt"/>
          <w:noProof w:val="0"/>
          <w:color w:val="auto"/>
        </w:rPr>
        <w:t>&lt;/RepeatBlock-By&gt;</w:t>
      </w:r>
    </w:p>
    <w:p w14:paraId="55930A1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4F602C6" w14:textId="77777777" w:rsidR="00432474" w:rsidRPr="00BA74B0" w:rsidRDefault="00432474" w:rsidP="00432474">
      <w:pPr>
        <w:pStyle w:val="NormalBold"/>
      </w:pPr>
      <w:r w:rsidRPr="00BA74B0">
        <w:rPr>
          <w:rStyle w:val="HideTWBExt"/>
          <w:noProof w:val="0"/>
          <w:color w:val="auto"/>
        </w:rPr>
        <w:t>&lt;Article&gt;</w:t>
      </w:r>
      <w:r w:rsidRPr="00BA74B0">
        <w:t>Artikel 9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6A6D7AB" w14:textId="77777777" w:rsidTr="005D6925">
        <w:trPr>
          <w:trHeight w:hRule="exact" w:val="240"/>
          <w:jc w:val="center"/>
        </w:trPr>
        <w:tc>
          <w:tcPr>
            <w:tcW w:w="9752" w:type="dxa"/>
            <w:gridSpan w:val="2"/>
          </w:tcPr>
          <w:p w14:paraId="6CD51C2D" w14:textId="77777777" w:rsidR="00432474" w:rsidRPr="00BA74B0" w:rsidRDefault="00432474" w:rsidP="005D6925"/>
        </w:tc>
      </w:tr>
      <w:tr w:rsidR="002E36B5" w:rsidRPr="00BA74B0" w14:paraId="3C0C6F26" w14:textId="77777777" w:rsidTr="005D6925">
        <w:trPr>
          <w:trHeight w:val="240"/>
          <w:jc w:val="center"/>
        </w:trPr>
        <w:tc>
          <w:tcPr>
            <w:tcW w:w="4876" w:type="dxa"/>
          </w:tcPr>
          <w:p w14:paraId="09AC9590" w14:textId="77777777" w:rsidR="00432474" w:rsidRPr="00BA74B0" w:rsidRDefault="00432474" w:rsidP="005D6925">
            <w:pPr>
              <w:pStyle w:val="AmColumnHeading"/>
            </w:pPr>
            <w:r w:rsidRPr="00BA74B0">
              <w:t>Kommissionens forslag</w:t>
            </w:r>
          </w:p>
        </w:tc>
        <w:tc>
          <w:tcPr>
            <w:tcW w:w="4876" w:type="dxa"/>
          </w:tcPr>
          <w:p w14:paraId="3CF27201" w14:textId="77777777" w:rsidR="00432474" w:rsidRPr="00BA74B0" w:rsidRDefault="00432474" w:rsidP="005D6925">
            <w:pPr>
              <w:pStyle w:val="AmColumnHeading"/>
            </w:pPr>
            <w:r w:rsidRPr="00BA74B0">
              <w:t>Ændringsforslag</w:t>
            </w:r>
          </w:p>
        </w:tc>
      </w:tr>
      <w:tr w:rsidR="002E36B5" w:rsidRPr="00BA74B0" w14:paraId="07EC9C01" w14:textId="77777777" w:rsidTr="005D6925">
        <w:trPr>
          <w:jc w:val="center"/>
        </w:trPr>
        <w:tc>
          <w:tcPr>
            <w:tcW w:w="4876" w:type="dxa"/>
          </w:tcPr>
          <w:p w14:paraId="4410D607" w14:textId="77777777" w:rsidR="00432474" w:rsidRPr="00BA74B0" w:rsidRDefault="00432474" w:rsidP="005D6925">
            <w:pPr>
              <w:pStyle w:val="Normal6a"/>
            </w:pPr>
            <w:r w:rsidRPr="00BA74B0">
              <w:t>1.</w:t>
            </w:r>
            <w:r w:rsidRPr="00BA74B0">
              <w:tab/>
              <w:t>Hvis en tredjelandsstatsborger eller statsløs person har til hensigt at indgive en ansøgning om international beskyttelse, skal den indgives og registreres i den første indrejsemedlemsstat.</w:t>
            </w:r>
          </w:p>
        </w:tc>
        <w:tc>
          <w:tcPr>
            <w:tcW w:w="4876" w:type="dxa"/>
          </w:tcPr>
          <w:p w14:paraId="54EFA07C" w14:textId="77777777" w:rsidR="00432474" w:rsidRPr="00BA74B0" w:rsidRDefault="00432474" w:rsidP="005D6925">
            <w:pPr>
              <w:pStyle w:val="Normal6a"/>
            </w:pPr>
            <w:r w:rsidRPr="00BA74B0">
              <w:t>1.</w:t>
            </w:r>
            <w:r w:rsidRPr="00BA74B0">
              <w:tab/>
              <w:t>Hvis en tredjelandsstatsborger har til hensigt at indgive en ansøgning om international beskyttelse, skal den indgives og registreres i den første indrejsemedlemsstat</w:t>
            </w:r>
            <w:r w:rsidRPr="00BA74B0">
              <w:rPr>
                <w:b/>
                <w:bCs/>
                <w:i/>
                <w:iCs/>
              </w:rPr>
              <w:t xml:space="preserve"> eller i den medlemsstat, hvor den pågældende tredjelandsstatsborger opholder sig lovligt</w:t>
            </w:r>
            <w:r w:rsidRPr="00BA74B0">
              <w:t>.</w:t>
            </w:r>
          </w:p>
        </w:tc>
      </w:tr>
    </w:tbl>
    <w:p w14:paraId="1B29758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08DB6F9" w14:textId="77777777" w:rsidR="00432474" w:rsidRPr="00BA74B0" w:rsidRDefault="00432474" w:rsidP="00432474">
      <w:r w:rsidRPr="00BA74B0">
        <w:rPr>
          <w:rStyle w:val="HideTWBExt"/>
          <w:noProof w:val="0"/>
          <w:color w:val="auto"/>
        </w:rPr>
        <w:t>&lt;/Amend&gt;</w:t>
      </w:r>
    </w:p>
    <w:p w14:paraId="798FB1D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1226</w:t>
      </w:r>
      <w:r w:rsidRPr="00BA74B0">
        <w:rPr>
          <w:rStyle w:val="HideTWBExt"/>
          <w:noProof w:val="0"/>
          <w:color w:val="auto"/>
        </w:rPr>
        <w:t>&lt;/NumAm&gt;</w:t>
      </w:r>
    </w:p>
    <w:p w14:paraId="18A619B7"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37353329" w14:textId="77777777" w:rsidR="00432474" w:rsidRPr="00BA74B0" w:rsidRDefault="00432474" w:rsidP="00432474">
      <w:pPr>
        <w:pStyle w:val="NormalBold"/>
      </w:pPr>
      <w:r w:rsidRPr="00BA74B0">
        <w:rPr>
          <w:rStyle w:val="HideTWBExt"/>
          <w:noProof w:val="0"/>
          <w:color w:val="auto"/>
        </w:rPr>
        <w:t>&lt;/RepeatBlock-By&gt;</w:t>
      </w:r>
    </w:p>
    <w:p w14:paraId="0EF86FC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BE514DC" w14:textId="77777777" w:rsidR="00432474" w:rsidRPr="00BA74B0" w:rsidRDefault="00432474" w:rsidP="00432474">
      <w:pPr>
        <w:pStyle w:val="NormalBold"/>
      </w:pPr>
      <w:r w:rsidRPr="00BA74B0">
        <w:rPr>
          <w:rStyle w:val="HideTWBExt"/>
          <w:noProof w:val="0"/>
          <w:color w:val="auto"/>
        </w:rPr>
        <w:t>&lt;Article&gt;</w:t>
      </w:r>
      <w:r w:rsidRPr="00BA74B0">
        <w:t>Artikel 9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D1EECDD" w14:textId="77777777" w:rsidTr="005D6925">
        <w:trPr>
          <w:trHeight w:hRule="exact" w:val="240"/>
          <w:jc w:val="center"/>
        </w:trPr>
        <w:tc>
          <w:tcPr>
            <w:tcW w:w="9752" w:type="dxa"/>
            <w:gridSpan w:val="2"/>
          </w:tcPr>
          <w:p w14:paraId="4E5E2785" w14:textId="77777777" w:rsidR="00432474" w:rsidRPr="00BA74B0" w:rsidRDefault="00432474" w:rsidP="005D6925"/>
        </w:tc>
      </w:tr>
      <w:tr w:rsidR="002E36B5" w:rsidRPr="00BA74B0" w14:paraId="7AACEA6C" w14:textId="77777777" w:rsidTr="005D6925">
        <w:trPr>
          <w:trHeight w:val="240"/>
          <w:jc w:val="center"/>
        </w:trPr>
        <w:tc>
          <w:tcPr>
            <w:tcW w:w="4876" w:type="dxa"/>
          </w:tcPr>
          <w:p w14:paraId="7671A210" w14:textId="77777777" w:rsidR="00432474" w:rsidRPr="00BA74B0" w:rsidRDefault="00432474" w:rsidP="005D6925">
            <w:pPr>
              <w:pStyle w:val="AmColumnHeading"/>
            </w:pPr>
            <w:r w:rsidRPr="00BA74B0">
              <w:t>Kommissionens forslag</w:t>
            </w:r>
          </w:p>
        </w:tc>
        <w:tc>
          <w:tcPr>
            <w:tcW w:w="4876" w:type="dxa"/>
          </w:tcPr>
          <w:p w14:paraId="00634078" w14:textId="77777777" w:rsidR="00432474" w:rsidRPr="00BA74B0" w:rsidRDefault="00432474" w:rsidP="005D6925">
            <w:pPr>
              <w:pStyle w:val="AmColumnHeading"/>
            </w:pPr>
            <w:r w:rsidRPr="00BA74B0">
              <w:t>Ændringsforslag</w:t>
            </w:r>
          </w:p>
        </w:tc>
      </w:tr>
      <w:tr w:rsidR="002E36B5" w:rsidRPr="00BA74B0" w14:paraId="6FD6718C" w14:textId="77777777" w:rsidTr="005D6925">
        <w:trPr>
          <w:jc w:val="center"/>
        </w:trPr>
        <w:tc>
          <w:tcPr>
            <w:tcW w:w="4876" w:type="dxa"/>
          </w:tcPr>
          <w:p w14:paraId="56AA1F3B" w14:textId="77777777" w:rsidR="00432474" w:rsidRPr="00BA74B0" w:rsidRDefault="00432474" w:rsidP="005D6925">
            <w:pPr>
              <w:pStyle w:val="Normal6a"/>
            </w:pPr>
            <w:r w:rsidRPr="00BA74B0">
              <w:t>1.</w:t>
            </w:r>
            <w:r w:rsidRPr="00BA74B0">
              <w:tab/>
              <w:t xml:space="preserve">Hvis en tredjelandsstatsborger eller statsløs person har til hensigt at indgive en ansøgning om international beskyttelse, skal den indgives og registreres i den </w:t>
            </w:r>
            <w:r w:rsidRPr="00BA74B0">
              <w:rPr>
                <w:b/>
                <w:bCs/>
                <w:i/>
                <w:iCs/>
              </w:rPr>
              <w:t>første indrejsemedlemsstat</w:t>
            </w:r>
            <w:r w:rsidRPr="00BA74B0">
              <w:t>.</w:t>
            </w:r>
          </w:p>
        </w:tc>
        <w:tc>
          <w:tcPr>
            <w:tcW w:w="4876" w:type="dxa"/>
          </w:tcPr>
          <w:p w14:paraId="577CF52C" w14:textId="77777777" w:rsidR="00432474" w:rsidRPr="00BA74B0" w:rsidRDefault="00432474" w:rsidP="005D6925">
            <w:pPr>
              <w:pStyle w:val="Normal6a"/>
            </w:pPr>
            <w:r w:rsidRPr="00BA74B0">
              <w:t>1.</w:t>
            </w:r>
            <w:r w:rsidRPr="00BA74B0">
              <w:tab/>
              <w:t xml:space="preserve">Hvis en tredjelandsstatsborger eller statsløs person har til hensigt at indgive en ansøgning om international beskyttelse, skal den indgives og registreres i den </w:t>
            </w:r>
            <w:r w:rsidRPr="00BA74B0">
              <w:rPr>
                <w:b/>
                <w:bCs/>
                <w:i/>
                <w:iCs/>
              </w:rPr>
              <w:t>medlemsstat, hvor tredjelandsstatsborgeren eller den statsløse person opholder sig</w:t>
            </w:r>
            <w:r w:rsidRPr="00BA74B0">
              <w:t>.</w:t>
            </w:r>
          </w:p>
        </w:tc>
      </w:tr>
    </w:tbl>
    <w:p w14:paraId="10CEFC8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FBA7379" w14:textId="77777777" w:rsidR="00432474" w:rsidRPr="00BA74B0" w:rsidRDefault="00432474" w:rsidP="00432474">
      <w:r w:rsidRPr="00BA74B0">
        <w:rPr>
          <w:rStyle w:val="HideTWBExt"/>
          <w:noProof w:val="0"/>
          <w:color w:val="auto"/>
        </w:rPr>
        <w:t>&lt;/Amend&gt;</w:t>
      </w:r>
    </w:p>
    <w:p w14:paraId="4FE0775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1227</w:t>
      </w:r>
      <w:r w:rsidRPr="00BA74B0">
        <w:rPr>
          <w:rStyle w:val="HideTWBExt"/>
          <w:noProof w:val="0"/>
          <w:color w:val="auto"/>
        </w:rPr>
        <w:t>&lt;/NumAm&gt;</w:t>
      </w:r>
    </w:p>
    <w:p w14:paraId="714FC515"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1C48AD78" w14:textId="77777777" w:rsidR="00432474" w:rsidRPr="00BA74B0" w:rsidRDefault="00432474" w:rsidP="00432474">
      <w:pPr>
        <w:pStyle w:val="NormalBold"/>
      </w:pPr>
      <w:r w:rsidRPr="00BA74B0">
        <w:rPr>
          <w:rStyle w:val="HideTWBExt"/>
          <w:noProof w:val="0"/>
          <w:color w:val="auto"/>
        </w:rPr>
        <w:t>&lt;/RepeatBlock-By&gt;</w:t>
      </w:r>
    </w:p>
    <w:p w14:paraId="2B338B5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3766685" w14:textId="77777777" w:rsidR="00432474" w:rsidRPr="00BA74B0" w:rsidRDefault="00432474" w:rsidP="00432474">
      <w:pPr>
        <w:pStyle w:val="NormalBold"/>
      </w:pPr>
      <w:r w:rsidRPr="00BA74B0">
        <w:rPr>
          <w:rStyle w:val="HideTWBExt"/>
          <w:noProof w:val="0"/>
          <w:color w:val="auto"/>
        </w:rPr>
        <w:t>&lt;Article&gt;</w:t>
      </w:r>
      <w:r w:rsidRPr="00BA74B0">
        <w:t>Artikel 9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070BCF4" w14:textId="77777777" w:rsidTr="005D6925">
        <w:trPr>
          <w:trHeight w:hRule="exact" w:val="240"/>
          <w:jc w:val="center"/>
        </w:trPr>
        <w:tc>
          <w:tcPr>
            <w:tcW w:w="9752" w:type="dxa"/>
            <w:gridSpan w:val="2"/>
          </w:tcPr>
          <w:p w14:paraId="2047E033" w14:textId="77777777" w:rsidR="00432474" w:rsidRPr="00BA74B0" w:rsidRDefault="00432474" w:rsidP="005D6925"/>
        </w:tc>
      </w:tr>
      <w:tr w:rsidR="002E36B5" w:rsidRPr="00BA74B0" w14:paraId="76A15480" w14:textId="77777777" w:rsidTr="005D6925">
        <w:trPr>
          <w:trHeight w:val="240"/>
          <w:jc w:val="center"/>
        </w:trPr>
        <w:tc>
          <w:tcPr>
            <w:tcW w:w="4876" w:type="dxa"/>
          </w:tcPr>
          <w:p w14:paraId="000D8781" w14:textId="77777777" w:rsidR="00432474" w:rsidRPr="00BA74B0" w:rsidRDefault="00432474" w:rsidP="005D6925">
            <w:pPr>
              <w:pStyle w:val="AmColumnHeading"/>
            </w:pPr>
            <w:r w:rsidRPr="00BA74B0">
              <w:t>Kommissionens forslag</w:t>
            </w:r>
          </w:p>
        </w:tc>
        <w:tc>
          <w:tcPr>
            <w:tcW w:w="4876" w:type="dxa"/>
          </w:tcPr>
          <w:p w14:paraId="22140F72" w14:textId="77777777" w:rsidR="00432474" w:rsidRPr="00BA74B0" w:rsidRDefault="00432474" w:rsidP="005D6925">
            <w:pPr>
              <w:pStyle w:val="AmColumnHeading"/>
            </w:pPr>
            <w:r w:rsidRPr="00BA74B0">
              <w:t>Ændringsforslag</w:t>
            </w:r>
          </w:p>
        </w:tc>
      </w:tr>
      <w:tr w:rsidR="002E36B5" w:rsidRPr="00BA74B0" w14:paraId="6603C3DD" w14:textId="77777777" w:rsidTr="005D6925">
        <w:trPr>
          <w:jc w:val="center"/>
        </w:trPr>
        <w:tc>
          <w:tcPr>
            <w:tcW w:w="4876" w:type="dxa"/>
          </w:tcPr>
          <w:p w14:paraId="26339C30" w14:textId="77777777" w:rsidR="00432474" w:rsidRPr="00BA74B0" w:rsidRDefault="00432474" w:rsidP="005D6925">
            <w:pPr>
              <w:pStyle w:val="Normal6a"/>
            </w:pPr>
            <w:r w:rsidRPr="00BA74B0">
              <w:t>1.</w:t>
            </w:r>
            <w:r w:rsidRPr="00BA74B0">
              <w:tab/>
              <w:t xml:space="preserve">Hvis en tredjelandsstatsborger eller statsløs person har til hensigt at indgive en ansøgning om </w:t>
            </w:r>
            <w:r w:rsidRPr="00BA74B0">
              <w:rPr>
                <w:b/>
                <w:bCs/>
                <w:i/>
                <w:iCs/>
              </w:rPr>
              <w:t>international beskyttelse</w:t>
            </w:r>
            <w:r w:rsidRPr="00BA74B0">
              <w:t>, skal den indgives og registreres i den første indrejsemedlemsstat.</w:t>
            </w:r>
          </w:p>
        </w:tc>
        <w:tc>
          <w:tcPr>
            <w:tcW w:w="4876" w:type="dxa"/>
          </w:tcPr>
          <w:p w14:paraId="24FBAC0A" w14:textId="77777777" w:rsidR="00432474" w:rsidRPr="00BA74B0" w:rsidRDefault="00432474" w:rsidP="005D6925">
            <w:pPr>
              <w:pStyle w:val="Normal6a"/>
            </w:pPr>
            <w:r w:rsidRPr="00BA74B0">
              <w:t>1.</w:t>
            </w:r>
            <w:r w:rsidRPr="00BA74B0">
              <w:tab/>
              <w:t xml:space="preserve">Hvis en tredjelandsstatsborger eller statsløs person </w:t>
            </w:r>
            <w:r w:rsidRPr="00BA74B0">
              <w:rPr>
                <w:b/>
                <w:bCs/>
                <w:i/>
                <w:iCs/>
              </w:rPr>
              <w:t xml:space="preserve">efter lovligt at være indrejst til en EU-medlemsstat </w:t>
            </w:r>
            <w:r w:rsidRPr="00BA74B0">
              <w:t xml:space="preserve">har til hensigt at indgive en ansøgning om </w:t>
            </w:r>
            <w:r w:rsidRPr="00BA74B0">
              <w:rPr>
                <w:b/>
                <w:bCs/>
                <w:i/>
                <w:iCs/>
              </w:rPr>
              <w:t>asyl</w:t>
            </w:r>
            <w:r w:rsidRPr="00BA74B0">
              <w:t>, skal den indgives og registreres i den første indrejsemedlemsstat.</w:t>
            </w:r>
          </w:p>
        </w:tc>
      </w:tr>
    </w:tbl>
    <w:p w14:paraId="397DD30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B154993" w14:textId="77777777" w:rsidR="00432474" w:rsidRPr="00BA74B0" w:rsidRDefault="00432474" w:rsidP="00432474">
      <w:r w:rsidRPr="00BA74B0">
        <w:rPr>
          <w:rStyle w:val="HideTWBExt"/>
          <w:noProof w:val="0"/>
          <w:color w:val="auto"/>
        </w:rPr>
        <w:t>&lt;/Amend&gt;</w:t>
      </w:r>
    </w:p>
    <w:p w14:paraId="1D16771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1228</w:t>
      </w:r>
      <w:r w:rsidRPr="00BA74B0">
        <w:rPr>
          <w:rStyle w:val="HideTWBExt"/>
          <w:noProof w:val="0"/>
          <w:color w:val="auto"/>
        </w:rPr>
        <w:t>&lt;/NumAm&gt;</w:t>
      </w:r>
    </w:p>
    <w:p w14:paraId="01E2AA4F"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6FAC5816" w14:textId="77777777" w:rsidR="00432474" w:rsidRPr="00BA74B0" w:rsidRDefault="00432474" w:rsidP="00432474">
      <w:pPr>
        <w:pStyle w:val="NormalBold"/>
      </w:pPr>
      <w:r w:rsidRPr="00BA74B0">
        <w:rPr>
          <w:rStyle w:val="HideTWBExt"/>
          <w:noProof w:val="0"/>
          <w:color w:val="auto"/>
        </w:rPr>
        <w:t>&lt;/RepeatBlock-By&gt;</w:t>
      </w:r>
    </w:p>
    <w:p w14:paraId="41BC377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CA870D2" w14:textId="77777777" w:rsidR="00432474" w:rsidRPr="00BA74B0" w:rsidRDefault="00432474" w:rsidP="00432474">
      <w:pPr>
        <w:pStyle w:val="NormalBold"/>
      </w:pPr>
      <w:r w:rsidRPr="00BA74B0">
        <w:rPr>
          <w:rStyle w:val="HideTWBExt"/>
          <w:noProof w:val="0"/>
          <w:color w:val="auto"/>
        </w:rPr>
        <w:t>&lt;Article&gt;</w:t>
      </w:r>
      <w:r w:rsidRPr="00BA74B0">
        <w:t>Artikel 9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F1B5AB0" w14:textId="77777777" w:rsidTr="005D6925">
        <w:trPr>
          <w:trHeight w:hRule="exact" w:val="240"/>
          <w:jc w:val="center"/>
        </w:trPr>
        <w:tc>
          <w:tcPr>
            <w:tcW w:w="9752" w:type="dxa"/>
            <w:gridSpan w:val="2"/>
          </w:tcPr>
          <w:p w14:paraId="14FD2905" w14:textId="77777777" w:rsidR="00432474" w:rsidRPr="00BA74B0" w:rsidRDefault="00432474" w:rsidP="005D6925"/>
        </w:tc>
      </w:tr>
      <w:tr w:rsidR="002E36B5" w:rsidRPr="00BA74B0" w14:paraId="720B938D" w14:textId="77777777" w:rsidTr="005D6925">
        <w:trPr>
          <w:trHeight w:val="240"/>
          <w:jc w:val="center"/>
        </w:trPr>
        <w:tc>
          <w:tcPr>
            <w:tcW w:w="4876" w:type="dxa"/>
          </w:tcPr>
          <w:p w14:paraId="677302C7" w14:textId="77777777" w:rsidR="00432474" w:rsidRPr="00BA74B0" w:rsidRDefault="00432474" w:rsidP="005D6925">
            <w:pPr>
              <w:pStyle w:val="AmColumnHeading"/>
            </w:pPr>
            <w:r w:rsidRPr="00BA74B0">
              <w:t>Kommissionens forslag</w:t>
            </w:r>
          </w:p>
        </w:tc>
        <w:tc>
          <w:tcPr>
            <w:tcW w:w="4876" w:type="dxa"/>
          </w:tcPr>
          <w:p w14:paraId="423E7B43" w14:textId="77777777" w:rsidR="00432474" w:rsidRPr="00BA74B0" w:rsidRDefault="00432474" w:rsidP="005D6925">
            <w:pPr>
              <w:pStyle w:val="AmColumnHeading"/>
            </w:pPr>
            <w:r w:rsidRPr="00BA74B0">
              <w:t>Ændringsforslag</w:t>
            </w:r>
          </w:p>
        </w:tc>
      </w:tr>
      <w:tr w:rsidR="002E36B5" w:rsidRPr="00BA74B0" w14:paraId="22CD7C63" w14:textId="77777777" w:rsidTr="005D6925">
        <w:trPr>
          <w:jc w:val="center"/>
        </w:trPr>
        <w:tc>
          <w:tcPr>
            <w:tcW w:w="4876" w:type="dxa"/>
          </w:tcPr>
          <w:p w14:paraId="41287CBD" w14:textId="77777777" w:rsidR="00432474" w:rsidRPr="00BA74B0" w:rsidRDefault="00432474" w:rsidP="005D6925">
            <w:pPr>
              <w:pStyle w:val="Normal6a"/>
            </w:pPr>
            <w:r w:rsidRPr="00BA74B0">
              <w:t>1.</w:t>
            </w:r>
            <w:r w:rsidRPr="00BA74B0">
              <w:tab/>
              <w:t>Hvis en tredjelandsstatsborger eller statsløs person har til hensigt at indgive en ansøgning om international beskyttelse, skal den indgives og registreres i den første indrejsemedlemsstat.</w:t>
            </w:r>
          </w:p>
        </w:tc>
        <w:tc>
          <w:tcPr>
            <w:tcW w:w="4876" w:type="dxa"/>
          </w:tcPr>
          <w:p w14:paraId="49462385" w14:textId="77777777" w:rsidR="00432474" w:rsidRPr="00BA74B0" w:rsidRDefault="00432474" w:rsidP="005D6925">
            <w:pPr>
              <w:pStyle w:val="Normal6a"/>
            </w:pPr>
            <w:r w:rsidRPr="00BA74B0">
              <w:t>1.</w:t>
            </w:r>
            <w:r w:rsidRPr="00BA74B0">
              <w:tab/>
              <w:t>Hvis en tredjelandsstatsborger eller statsløs person har til hensigt at indgive en ansøgning om international beskyttelse, skal den indgives og registreres i den første indrejsemedlemsstat</w:t>
            </w:r>
            <w:r w:rsidRPr="00BA74B0">
              <w:rPr>
                <w:b/>
                <w:bCs/>
                <w:i/>
                <w:iCs/>
              </w:rPr>
              <w:t>, eller ansøgningen afvises automatisk</w:t>
            </w:r>
            <w:r w:rsidRPr="00BA74B0">
              <w:t>.</w:t>
            </w:r>
          </w:p>
        </w:tc>
      </w:tr>
    </w:tbl>
    <w:p w14:paraId="402997F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6B89D54" w14:textId="77777777" w:rsidR="00432474" w:rsidRPr="00BA74B0" w:rsidRDefault="00432474" w:rsidP="00432474">
      <w:r w:rsidRPr="00BA74B0">
        <w:rPr>
          <w:rStyle w:val="HideTWBExt"/>
          <w:noProof w:val="0"/>
          <w:color w:val="auto"/>
        </w:rPr>
        <w:t>&lt;/Amend&gt;</w:t>
      </w:r>
    </w:p>
    <w:p w14:paraId="40DC408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1229</w:t>
      </w:r>
      <w:r w:rsidRPr="00BA74B0">
        <w:rPr>
          <w:rStyle w:val="HideTWBExt"/>
          <w:noProof w:val="0"/>
          <w:color w:val="auto"/>
        </w:rPr>
        <w:t>&lt;/NumAm&gt;</w:t>
      </w:r>
    </w:p>
    <w:p w14:paraId="5CA37332" w14:textId="77777777" w:rsidR="00432474" w:rsidRPr="00BA74B0" w:rsidRDefault="00432474" w:rsidP="00432474">
      <w:pPr>
        <w:pStyle w:val="NormalBold"/>
      </w:pPr>
      <w:r w:rsidRPr="00BA74B0">
        <w:rPr>
          <w:rStyle w:val="HideTWBExt"/>
          <w:noProof w:val="0"/>
          <w:color w:val="auto"/>
        </w:rPr>
        <w:t>&lt;RepeatBlock-By&gt;&lt;Members&gt;</w:t>
      </w:r>
      <w:r w:rsidRPr="00BA74B0">
        <w:t>Nicola Procaccini</w:t>
      </w:r>
      <w:r w:rsidRPr="00BA74B0">
        <w:rPr>
          <w:rStyle w:val="HideTWBExt"/>
          <w:noProof w:val="0"/>
          <w:color w:val="auto"/>
        </w:rPr>
        <w:t>&lt;/Members&gt;</w:t>
      </w:r>
    </w:p>
    <w:p w14:paraId="0587394F" w14:textId="77777777" w:rsidR="00432474" w:rsidRPr="00BA74B0" w:rsidRDefault="00432474" w:rsidP="00432474">
      <w:pPr>
        <w:pStyle w:val="NormalBold"/>
      </w:pPr>
      <w:r w:rsidRPr="00BA74B0">
        <w:rPr>
          <w:rStyle w:val="HideTWBExt"/>
          <w:noProof w:val="0"/>
          <w:color w:val="auto"/>
        </w:rPr>
        <w:t>&lt;/RepeatBlock-By&gt;</w:t>
      </w:r>
    </w:p>
    <w:p w14:paraId="2FAE2DA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819D148" w14:textId="77777777" w:rsidR="00432474" w:rsidRPr="00BA74B0" w:rsidRDefault="00432474" w:rsidP="00432474">
      <w:pPr>
        <w:pStyle w:val="NormalBold"/>
      </w:pPr>
      <w:r w:rsidRPr="00BA74B0">
        <w:rPr>
          <w:rStyle w:val="HideTWBExt"/>
          <w:noProof w:val="0"/>
          <w:color w:val="auto"/>
        </w:rPr>
        <w:t>&lt;Article&gt;</w:t>
      </w:r>
      <w:r w:rsidRPr="00BA74B0">
        <w:t>Artikel 9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0455009" w14:textId="77777777" w:rsidTr="005D6925">
        <w:trPr>
          <w:trHeight w:hRule="exact" w:val="240"/>
          <w:jc w:val="center"/>
        </w:trPr>
        <w:tc>
          <w:tcPr>
            <w:tcW w:w="9752" w:type="dxa"/>
            <w:gridSpan w:val="2"/>
          </w:tcPr>
          <w:p w14:paraId="217E95CB" w14:textId="77777777" w:rsidR="00432474" w:rsidRPr="00BA74B0" w:rsidRDefault="00432474" w:rsidP="005D6925"/>
        </w:tc>
      </w:tr>
      <w:tr w:rsidR="002E36B5" w:rsidRPr="00BA74B0" w14:paraId="14951F80" w14:textId="77777777" w:rsidTr="005D6925">
        <w:trPr>
          <w:trHeight w:val="240"/>
          <w:jc w:val="center"/>
        </w:trPr>
        <w:tc>
          <w:tcPr>
            <w:tcW w:w="4876" w:type="dxa"/>
          </w:tcPr>
          <w:p w14:paraId="4E1C2117" w14:textId="77777777" w:rsidR="00432474" w:rsidRPr="00BA74B0" w:rsidRDefault="00432474" w:rsidP="005D6925">
            <w:pPr>
              <w:pStyle w:val="AmColumnHeading"/>
            </w:pPr>
            <w:r w:rsidRPr="00BA74B0">
              <w:t>Kommissionens forslag</w:t>
            </w:r>
          </w:p>
        </w:tc>
        <w:tc>
          <w:tcPr>
            <w:tcW w:w="4876" w:type="dxa"/>
          </w:tcPr>
          <w:p w14:paraId="282E558F" w14:textId="77777777" w:rsidR="00432474" w:rsidRPr="00BA74B0" w:rsidRDefault="00432474" w:rsidP="005D6925">
            <w:pPr>
              <w:pStyle w:val="AmColumnHeading"/>
            </w:pPr>
            <w:r w:rsidRPr="00BA74B0">
              <w:t>Ændringsforslag</w:t>
            </w:r>
          </w:p>
        </w:tc>
      </w:tr>
      <w:tr w:rsidR="002E36B5" w:rsidRPr="00BA74B0" w14:paraId="427BFE67" w14:textId="77777777" w:rsidTr="005D6925">
        <w:trPr>
          <w:jc w:val="center"/>
        </w:trPr>
        <w:tc>
          <w:tcPr>
            <w:tcW w:w="4876" w:type="dxa"/>
          </w:tcPr>
          <w:p w14:paraId="37E62F18" w14:textId="77777777" w:rsidR="00432474" w:rsidRPr="00BA74B0" w:rsidRDefault="00432474" w:rsidP="005D6925">
            <w:pPr>
              <w:pStyle w:val="Normal6a"/>
            </w:pPr>
            <w:r w:rsidRPr="00BA74B0">
              <w:t>1.</w:t>
            </w:r>
            <w:r w:rsidRPr="00BA74B0">
              <w:tab/>
              <w:t xml:space="preserve">Hvis en tredjelandsstatsborger eller statsløs person har til hensigt at indgive en ansøgning om international beskyttelse, skal den indgives og registreres i den </w:t>
            </w:r>
            <w:r w:rsidRPr="00BA74B0">
              <w:rPr>
                <w:b/>
                <w:bCs/>
                <w:i/>
                <w:iCs/>
              </w:rPr>
              <w:t>første indrejsemedlemsstat</w:t>
            </w:r>
            <w:r w:rsidRPr="00BA74B0">
              <w:t>.</w:t>
            </w:r>
          </w:p>
        </w:tc>
        <w:tc>
          <w:tcPr>
            <w:tcW w:w="4876" w:type="dxa"/>
          </w:tcPr>
          <w:p w14:paraId="14A96B09" w14:textId="77777777" w:rsidR="00432474" w:rsidRPr="00BA74B0" w:rsidRDefault="00432474" w:rsidP="005D6925">
            <w:pPr>
              <w:pStyle w:val="Normal6a"/>
            </w:pPr>
            <w:r w:rsidRPr="00BA74B0">
              <w:t>1.</w:t>
            </w:r>
            <w:r w:rsidRPr="00BA74B0">
              <w:tab/>
              <w:t xml:space="preserve">Hvis en tredjelandsstatsborger eller statsløs person har til hensigt at indgive en ansøgning om international beskyttelse, skal den indgives og registreres i den </w:t>
            </w:r>
            <w:r w:rsidRPr="00BA74B0">
              <w:rPr>
                <w:b/>
                <w:bCs/>
                <w:i/>
                <w:iCs/>
              </w:rPr>
              <w:t>medlemsstat, hvor den pågældende opholder sig på ansøgningstidspunktet</w:t>
            </w:r>
            <w:r w:rsidRPr="00BA74B0">
              <w:t>.</w:t>
            </w:r>
          </w:p>
        </w:tc>
      </w:tr>
    </w:tbl>
    <w:p w14:paraId="29DB8FD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72AA79D" w14:textId="77777777" w:rsidR="00432474" w:rsidRPr="00BA74B0" w:rsidRDefault="00432474" w:rsidP="00432474">
      <w:r w:rsidRPr="00BA74B0">
        <w:rPr>
          <w:rStyle w:val="HideTWBExt"/>
          <w:noProof w:val="0"/>
          <w:color w:val="auto"/>
        </w:rPr>
        <w:t>&lt;/Amend&gt;</w:t>
      </w:r>
    </w:p>
    <w:p w14:paraId="37347BB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1230</w:t>
      </w:r>
      <w:r w:rsidRPr="00BA74B0">
        <w:rPr>
          <w:rStyle w:val="HideTWBExt"/>
          <w:noProof w:val="0"/>
          <w:color w:val="auto"/>
        </w:rPr>
        <w:t>&lt;/NumAm&gt;</w:t>
      </w:r>
    </w:p>
    <w:p w14:paraId="737AFBC3" w14:textId="77777777" w:rsidR="00432474" w:rsidRPr="00BA74B0" w:rsidRDefault="00432474" w:rsidP="00432474">
      <w:pPr>
        <w:pStyle w:val="NormalBold"/>
      </w:pPr>
      <w:r w:rsidRPr="00BA74B0">
        <w:rPr>
          <w:rStyle w:val="HideTWBExt"/>
          <w:noProof w:val="0"/>
          <w:color w:val="auto"/>
        </w:rPr>
        <w:t>&lt;RepeatBlock-By&gt;&lt;Members&gt;</w:t>
      </w:r>
      <w:r w:rsidRPr="00BA74B0">
        <w:t>Laura Ferrara, Sabrina Pignedoli</w:t>
      </w:r>
      <w:r w:rsidRPr="00BA74B0">
        <w:rPr>
          <w:rStyle w:val="HideTWBExt"/>
          <w:noProof w:val="0"/>
          <w:color w:val="auto"/>
        </w:rPr>
        <w:t>&lt;/Members&gt;</w:t>
      </w:r>
    </w:p>
    <w:p w14:paraId="50195157" w14:textId="77777777" w:rsidR="00432474" w:rsidRPr="00BA74B0" w:rsidRDefault="00432474" w:rsidP="00432474">
      <w:pPr>
        <w:pStyle w:val="NormalBold"/>
      </w:pPr>
      <w:r w:rsidRPr="00BA74B0">
        <w:rPr>
          <w:rStyle w:val="HideTWBExt"/>
          <w:noProof w:val="0"/>
          <w:color w:val="auto"/>
        </w:rPr>
        <w:t>&lt;/RepeatBlock-By&gt;</w:t>
      </w:r>
    </w:p>
    <w:p w14:paraId="765246D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D7507A4" w14:textId="77777777" w:rsidR="00432474" w:rsidRPr="00BA74B0" w:rsidRDefault="00432474" w:rsidP="00432474">
      <w:pPr>
        <w:pStyle w:val="NormalBold"/>
      </w:pPr>
      <w:r w:rsidRPr="00BA74B0">
        <w:rPr>
          <w:rStyle w:val="HideTWBExt"/>
          <w:noProof w:val="0"/>
          <w:color w:val="auto"/>
        </w:rPr>
        <w:t>&lt;Article&gt;</w:t>
      </w:r>
      <w:r w:rsidRPr="00BA74B0">
        <w:t>Artikel 9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475839C" w14:textId="77777777" w:rsidTr="005D6925">
        <w:trPr>
          <w:trHeight w:hRule="exact" w:val="240"/>
          <w:jc w:val="center"/>
        </w:trPr>
        <w:tc>
          <w:tcPr>
            <w:tcW w:w="9752" w:type="dxa"/>
            <w:gridSpan w:val="2"/>
          </w:tcPr>
          <w:p w14:paraId="1DB2EE87" w14:textId="77777777" w:rsidR="00432474" w:rsidRPr="00BA74B0" w:rsidRDefault="00432474" w:rsidP="005D6925"/>
        </w:tc>
      </w:tr>
      <w:tr w:rsidR="002E36B5" w:rsidRPr="00BA74B0" w14:paraId="4157FE37" w14:textId="77777777" w:rsidTr="005D6925">
        <w:trPr>
          <w:trHeight w:val="240"/>
          <w:jc w:val="center"/>
        </w:trPr>
        <w:tc>
          <w:tcPr>
            <w:tcW w:w="4876" w:type="dxa"/>
          </w:tcPr>
          <w:p w14:paraId="5B46FE51" w14:textId="77777777" w:rsidR="00432474" w:rsidRPr="00BA74B0" w:rsidRDefault="00432474" w:rsidP="005D6925">
            <w:pPr>
              <w:pStyle w:val="AmColumnHeading"/>
            </w:pPr>
            <w:r w:rsidRPr="00BA74B0">
              <w:t>Kommissionens forslag</w:t>
            </w:r>
          </w:p>
        </w:tc>
        <w:tc>
          <w:tcPr>
            <w:tcW w:w="4876" w:type="dxa"/>
          </w:tcPr>
          <w:p w14:paraId="4D975300" w14:textId="77777777" w:rsidR="00432474" w:rsidRPr="00BA74B0" w:rsidRDefault="00432474" w:rsidP="005D6925">
            <w:pPr>
              <w:pStyle w:val="AmColumnHeading"/>
            </w:pPr>
            <w:r w:rsidRPr="00BA74B0">
              <w:t>Ændringsforslag</w:t>
            </w:r>
          </w:p>
        </w:tc>
      </w:tr>
      <w:tr w:rsidR="002E36B5" w:rsidRPr="00BA74B0" w14:paraId="2F5340B4" w14:textId="77777777" w:rsidTr="005D6925">
        <w:trPr>
          <w:jc w:val="center"/>
        </w:trPr>
        <w:tc>
          <w:tcPr>
            <w:tcW w:w="4876" w:type="dxa"/>
          </w:tcPr>
          <w:p w14:paraId="67C06E4D" w14:textId="77777777" w:rsidR="00432474" w:rsidRPr="00BA74B0" w:rsidRDefault="00432474" w:rsidP="005D6925">
            <w:pPr>
              <w:pStyle w:val="Normal6a"/>
            </w:pPr>
            <w:r w:rsidRPr="00BA74B0">
              <w:t>1.</w:t>
            </w:r>
            <w:r w:rsidRPr="00BA74B0">
              <w:tab/>
              <w:t xml:space="preserve">Hvis en tredjelandsstatsborger eller statsløs person har til hensigt at indgive en ansøgning om international beskyttelse, skal den indgives og registreres i den </w:t>
            </w:r>
            <w:r w:rsidRPr="00BA74B0">
              <w:rPr>
                <w:b/>
                <w:i/>
              </w:rPr>
              <w:t>første indrejsemedlemsstat</w:t>
            </w:r>
            <w:r w:rsidRPr="00BA74B0">
              <w:t>.</w:t>
            </w:r>
          </w:p>
        </w:tc>
        <w:tc>
          <w:tcPr>
            <w:tcW w:w="4876" w:type="dxa"/>
          </w:tcPr>
          <w:p w14:paraId="5C547682" w14:textId="77777777" w:rsidR="00432474" w:rsidRPr="00BA74B0" w:rsidRDefault="00432474" w:rsidP="005D6925">
            <w:pPr>
              <w:pStyle w:val="Normal6a"/>
            </w:pPr>
            <w:r w:rsidRPr="00BA74B0">
              <w:t>1.</w:t>
            </w:r>
            <w:r w:rsidRPr="00BA74B0">
              <w:tab/>
              <w:t xml:space="preserve">Hvis en tredjelandsstatsborger eller statsløs person har til hensigt at indgive en ansøgning om international beskyttelse, skal den indgives og registreres i den </w:t>
            </w:r>
            <w:r w:rsidRPr="00BA74B0">
              <w:rPr>
                <w:b/>
                <w:i/>
              </w:rPr>
              <w:t>medlemsstat, hvori den pågældende befinder sig</w:t>
            </w:r>
            <w:r w:rsidRPr="00BA74B0">
              <w:t>.</w:t>
            </w:r>
          </w:p>
        </w:tc>
      </w:tr>
    </w:tbl>
    <w:p w14:paraId="27E60D5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{IT}</w:t>
      </w:r>
      <w:r w:rsidRPr="00BA74B0">
        <w:t>it</w:t>
      </w:r>
      <w:r w:rsidRPr="00BA74B0">
        <w:rPr>
          <w:rStyle w:val="HideTWBExt"/>
          <w:noProof w:val="0"/>
          <w:color w:val="auto"/>
        </w:rPr>
        <w:t>&lt;/Original&gt;</w:t>
      </w:r>
    </w:p>
    <w:p w14:paraId="3F997A53" w14:textId="77777777" w:rsidR="00432474" w:rsidRPr="00BA74B0" w:rsidRDefault="00432474" w:rsidP="00432474">
      <w:r w:rsidRPr="00BA74B0">
        <w:rPr>
          <w:rStyle w:val="HideTWBExt"/>
          <w:noProof w:val="0"/>
          <w:color w:val="auto"/>
        </w:rPr>
        <w:t>&lt;/Amend&gt;</w:t>
      </w:r>
    </w:p>
    <w:p w14:paraId="3047903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1231</w:t>
      </w:r>
      <w:r w:rsidRPr="00BA74B0">
        <w:rPr>
          <w:rStyle w:val="HideTWBExt"/>
          <w:noProof w:val="0"/>
          <w:color w:val="auto"/>
        </w:rPr>
        <w:t>&lt;/NumAm&gt;</w:t>
      </w:r>
    </w:p>
    <w:p w14:paraId="44738C0E"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1FD0D047" w14:textId="77777777" w:rsidR="00432474" w:rsidRPr="00BA74B0" w:rsidRDefault="00432474" w:rsidP="00432474">
      <w:pPr>
        <w:pStyle w:val="NormalBold"/>
      </w:pPr>
      <w:r w:rsidRPr="00BA74B0">
        <w:rPr>
          <w:rStyle w:val="HideTWBExt"/>
          <w:noProof w:val="0"/>
          <w:color w:val="auto"/>
        </w:rPr>
        <w:t>&lt;/RepeatBlock-By&gt;</w:t>
      </w:r>
    </w:p>
    <w:p w14:paraId="28D2E97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E526FFD" w14:textId="77777777" w:rsidR="00432474" w:rsidRPr="00BA74B0" w:rsidRDefault="00432474" w:rsidP="00432474">
      <w:pPr>
        <w:pStyle w:val="NormalBold"/>
      </w:pPr>
      <w:r w:rsidRPr="00BA74B0">
        <w:rPr>
          <w:rStyle w:val="HideTWBExt"/>
          <w:noProof w:val="0"/>
          <w:color w:val="auto"/>
        </w:rPr>
        <w:t>&lt;Article&gt;</w:t>
      </w:r>
      <w:r w:rsidRPr="00BA74B0">
        <w:t>Artikel 9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07DBDD5" w14:textId="77777777" w:rsidTr="005D6925">
        <w:trPr>
          <w:trHeight w:hRule="exact" w:val="240"/>
          <w:jc w:val="center"/>
        </w:trPr>
        <w:tc>
          <w:tcPr>
            <w:tcW w:w="9752" w:type="dxa"/>
            <w:gridSpan w:val="2"/>
          </w:tcPr>
          <w:p w14:paraId="7B9F11E0" w14:textId="77777777" w:rsidR="00432474" w:rsidRPr="00BA74B0" w:rsidRDefault="00432474" w:rsidP="005D6925"/>
        </w:tc>
      </w:tr>
      <w:tr w:rsidR="002E36B5" w:rsidRPr="00BA74B0" w14:paraId="06CCDC5C" w14:textId="77777777" w:rsidTr="005D6925">
        <w:trPr>
          <w:trHeight w:val="240"/>
          <w:jc w:val="center"/>
        </w:trPr>
        <w:tc>
          <w:tcPr>
            <w:tcW w:w="4876" w:type="dxa"/>
          </w:tcPr>
          <w:p w14:paraId="12E846CF" w14:textId="77777777" w:rsidR="00432474" w:rsidRPr="00BA74B0" w:rsidRDefault="00432474" w:rsidP="005D6925">
            <w:pPr>
              <w:pStyle w:val="AmColumnHeading"/>
            </w:pPr>
            <w:r w:rsidRPr="00BA74B0">
              <w:t>Kommissionens forslag</w:t>
            </w:r>
          </w:p>
        </w:tc>
        <w:tc>
          <w:tcPr>
            <w:tcW w:w="4876" w:type="dxa"/>
          </w:tcPr>
          <w:p w14:paraId="73F1300A" w14:textId="77777777" w:rsidR="00432474" w:rsidRPr="00BA74B0" w:rsidRDefault="00432474" w:rsidP="005D6925">
            <w:pPr>
              <w:pStyle w:val="AmColumnHeading"/>
            </w:pPr>
            <w:r w:rsidRPr="00BA74B0">
              <w:t>Ændringsforslag</w:t>
            </w:r>
          </w:p>
        </w:tc>
      </w:tr>
      <w:tr w:rsidR="002E36B5" w:rsidRPr="00BA74B0" w14:paraId="5DB41019" w14:textId="77777777" w:rsidTr="005D6925">
        <w:trPr>
          <w:jc w:val="center"/>
        </w:trPr>
        <w:tc>
          <w:tcPr>
            <w:tcW w:w="4876" w:type="dxa"/>
          </w:tcPr>
          <w:p w14:paraId="7C2E581C" w14:textId="77777777" w:rsidR="00432474" w:rsidRPr="00BA74B0" w:rsidRDefault="00432474" w:rsidP="005D6925">
            <w:pPr>
              <w:pStyle w:val="Normal6a"/>
            </w:pPr>
            <w:r w:rsidRPr="00BA74B0">
              <w:t>2.</w:t>
            </w:r>
            <w:r w:rsidRPr="00BA74B0">
              <w:tab/>
            </w:r>
            <w:r w:rsidRPr="00BA74B0">
              <w:rPr>
                <w:b/>
                <w:bCs/>
                <w:i/>
                <w:iCs/>
              </w:rPr>
              <w:t xml:space="preserve">Hvis en tredjelandsstatsborger eller en statsløs person er i besiddelse af en gyldig opholdstilladelse eller et gyldigt visum, skal ansøgningen uanset stk. 1 indgives og registreres i den </w:t>
            </w:r>
            <w:r w:rsidRPr="00BA74B0">
              <w:t>medlemsstat</w:t>
            </w:r>
            <w:r w:rsidRPr="00BA74B0">
              <w:rPr>
                <w:b/>
                <w:bCs/>
                <w:i/>
                <w:iCs/>
              </w:rPr>
              <w:t>, der udstedte opholdstilladelsen eller visummet.</w:t>
            </w:r>
          </w:p>
        </w:tc>
        <w:tc>
          <w:tcPr>
            <w:tcW w:w="4876" w:type="dxa"/>
          </w:tcPr>
          <w:p w14:paraId="18F72E33" w14:textId="77777777" w:rsidR="00432474" w:rsidRPr="00BA74B0" w:rsidRDefault="00432474" w:rsidP="005D6925">
            <w:pPr>
              <w:pStyle w:val="Normal6a"/>
            </w:pPr>
            <w:r w:rsidRPr="00BA74B0">
              <w:t>2.</w:t>
            </w:r>
            <w:r w:rsidRPr="00BA74B0">
              <w:tab/>
            </w:r>
            <w:r w:rsidRPr="00BA74B0">
              <w:rPr>
                <w:b/>
                <w:bCs/>
                <w:i/>
                <w:iCs/>
              </w:rPr>
              <w:t xml:space="preserve">Hver </w:t>
            </w:r>
            <w:r w:rsidRPr="00BA74B0">
              <w:t xml:space="preserve">medlemsstat </w:t>
            </w:r>
            <w:r w:rsidRPr="00BA74B0">
              <w:rPr>
                <w:b/>
                <w:bCs/>
                <w:i/>
                <w:iCs/>
              </w:rPr>
              <w:t>kan fastsætte egne regler vedrørende ulovlige migranter og/eller asylansøgere</w:t>
            </w:r>
            <w:r w:rsidRPr="00BA74B0">
              <w:t>.</w:t>
            </w:r>
          </w:p>
        </w:tc>
      </w:tr>
    </w:tbl>
    <w:p w14:paraId="5FDA8A6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DFCDD99" w14:textId="77777777" w:rsidR="00432474" w:rsidRPr="00BA74B0" w:rsidRDefault="00432474" w:rsidP="00432474">
      <w:r w:rsidRPr="00BA74B0">
        <w:rPr>
          <w:rStyle w:val="HideTWBExt"/>
          <w:noProof w:val="0"/>
          <w:color w:val="auto"/>
        </w:rPr>
        <w:t>&lt;/Amend&gt;</w:t>
      </w:r>
    </w:p>
    <w:p w14:paraId="645A902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1232</w:t>
      </w:r>
      <w:r w:rsidRPr="00BA74B0">
        <w:rPr>
          <w:rStyle w:val="HideTWBExt"/>
          <w:noProof w:val="0"/>
          <w:color w:val="auto"/>
        </w:rPr>
        <w:t>&lt;/NumAm&gt;</w:t>
      </w:r>
    </w:p>
    <w:p w14:paraId="0159FD52"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7457E6A3" w14:textId="77777777" w:rsidR="00432474" w:rsidRPr="00BA74B0" w:rsidRDefault="00432474" w:rsidP="00432474">
      <w:pPr>
        <w:pStyle w:val="NormalBold"/>
      </w:pPr>
      <w:r w:rsidRPr="00BA74B0">
        <w:rPr>
          <w:rStyle w:val="HideTWBExt"/>
          <w:noProof w:val="0"/>
          <w:color w:val="auto"/>
        </w:rPr>
        <w:t>&lt;/RepeatBlock-By&gt;</w:t>
      </w:r>
    </w:p>
    <w:p w14:paraId="6B37EFB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BF4A955" w14:textId="77777777" w:rsidR="00432474" w:rsidRPr="00BA74B0" w:rsidRDefault="00432474" w:rsidP="00432474">
      <w:pPr>
        <w:pStyle w:val="NormalBold"/>
      </w:pPr>
      <w:r w:rsidRPr="00BA74B0">
        <w:rPr>
          <w:rStyle w:val="HideTWBExt"/>
          <w:noProof w:val="0"/>
          <w:color w:val="auto"/>
        </w:rPr>
        <w:t>&lt;Article&gt;</w:t>
      </w:r>
      <w:r w:rsidRPr="00BA74B0">
        <w:t>Artikel 9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A05D9FC" w14:textId="77777777" w:rsidTr="005D6925">
        <w:trPr>
          <w:trHeight w:hRule="exact" w:val="240"/>
          <w:jc w:val="center"/>
        </w:trPr>
        <w:tc>
          <w:tcPr>
            <w:tcW w:w="9752" w:type="dxa"/>
            <w:gridSpan w:val="2"/>
          </w:tcPr>
          <w:p w14:paraId="5410F7F8" w14:textId="77777777" w:rsidR="00432474" w:rsidRPr="00BA74B0" w:rsidRDefault="00432474" w:rsidP="005D6925"/>
        </w:tc>
      </w:tr>
      <w:tr w:rsidR="002E36B5" w:rsidRPr="00BA74B0" w14:paraId="5F0EC777" w14:textId="77777777" w:rsidTr="005D6925">
        <w:trPr>
          <w:trHeight w:val="240"/>
          <w:jc w:val="center"/>
        </w:trPr>
        <w:tc>
          <w:tcPr>
            <w:tcW w:w="4876" w:type="dxa"/>
          </w:tcPr>
          <w:p w14:paraId="3D8859CF" w14:textId="77777777" w:rsidR="00432474" w:rsidRPr="00BA74B0" w:rsidRDefault="00432474" w:rsidP="005D6925">
            <w:pPr>
              <w:pStyle w:val="AmColumnHeading"/>
            </w:pPr>
            <w:r w:rsidRPr="00BA74B0">
              <w:t>Kommissionens forslag</w:t>
            </w:r>
          </w:p>
        </w:tc>
        <w:tc>
          <w:tcPr>
            <w:tcW w:w="4876" w:type="dxa"/>
          </w:tcPr>
          <w:p w14:paraId="32EA3C0F" w14:textId="77777777" w:rsidR="00432474" w:rsidRPr="00BA74B0" w:rsidRDefault="00432474" w:rsidP="005D6925">
            <w:pPr>
              <w:pStyle w:val="AmColumnHeading"/>
            </w:pPr>
            <w:r w:rsidRPr="00BA74B0">
              <w:t>Ændringsforslag</w:t>
            </w:r>
          </w:p>
        </w:tc>
      </w:tr>
      <w:tr w:rsidR="002E36B5" w:rsidRPr="00BA74B0" w14:paraId="27F2D559" w14:textId="77777777" w:rsidTr="005D6925">
        <w:trPr>
          <w:jc w:val="center"/>
        </w:trPr>
        <w:tc>
          <w:tcPr>
            <w:tcW w:w="4876" w:type="dxa"/>
          </w:tcPr>
          <w:p w14:paraId="55070D06" w14:textId="77777777" w:rsidR="00432474" w:rsidRPr="00BA74B0" w:rsidRDefault="00432474" w:rsidP="005D6925">
            <w:pPr>
              <w:pStyle w:val="Normal6a"/>
            </w:pPr>
            <w:r w:rsidRPr="00BA74B0">
              <w:t>2.</w:t>
            </w:r>
            <w:r w:rsidRPr="00BA74B0">
              <w:tab/>
              <w:t>Hvis en tredjelandsstatsborger eller en statsløs person er i besiddelse af en gyldig opholdstilladelse eller et gyldigt visum, skal ansøgningen uanset stk. 1 indgives og registreres i den medlemsstat, der udstedte opholdstilladelsen eller visummet.</w:t>
            </w:r>
          </w:p>
        </w:tc>
        <w:tc>
          <w:tcPr>
            <w:tcW w:w="4876" w:type="dxa"/>
          </w:tcPr>
          <w:p w14:paraId="0A8B957F" w14:textId="77777777" w:rsidR="00432474" w:rsidRPr="00BA74B0" w:rsidRDefault="00432474" w:rsidP="005D6925">
            <w:pPr>
              <w:pStyle w:val="Normal6a"/>
            </w:pPr>
            <w:r w:rsidRPr="00BA74B0">
              <w:t>2.</w:t>
            </w:r>
            <w:r w:rsidRPr="00BA74B0">
              <w:tab/>
              <w:t>Hvis en tredjelandsstatsborger eller en statsløs person er i besiddelse af en gyldig opholdstilladelse eller et gyldigt visum, skal ansøgningen uanset stk. 1 indgives og registreres i den medlemsstat, der udstedte opholdstilladelsen eller visummet</w:t>
            </w:r>
            <w:r w:rsidRPr="00BA74B0">
              <w:rPr>
                <w:b/>
                <w:bCs/>
                <w:i/>
                <w:iCs/>
              </w:rPr>
              <w:t>, med mindre der er risiko for overtrædelse af ansøgerens grundlæggende rettigheder</w:t>
            </w:r>
            <w:r w:rsidRPr="00BA74B0">
              <w:t>.</w:t>
            </w:r>
          </w:p>
        </w:tc>
      </w:tr>
    </w:tbl>
    <w:p w14:paraId="29EF714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1D88DBF" w14:textId="77777777" w:rsidR="00432474" w:rsidRPr="00BA74B0" w:rsidRDefault="00432474" w:rsidP="00432474">
      <w:r w:rsidRPr="00BA74B0">
        <w:rPr>
          <w:rStyle w:val="HideTWBExt"/>
          <w:noProof w:val="0"/>
          <w:color w:val="auto"/>
        </w:rPr>
        <w:t>&lt;/Amend&gt;</w:t>
      </w:r>
    </w:p>
    <w:p w14:paraId="1990051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1233</w:t>
      </w:r>
      <w:r w:rsidRPr="00BA74B0">
        <w:rPr>
          <w:rStyle w:val="HideTWBExt"/>
          <w:noProof w:val="0"/>
          <w:color w:val="auto"/>
        </w:rPr>
        <w:t>&lt;/NumAm&gt;</w:t>
      </w:r>
    </w:p>
    <w:p w14:paraId="4520E913" w14:textId="77777777" w:rsidR="00432474" w:rsidRPr="00BA74B0" w:rsidRDefault="00432474" w:rsidP="00432474">
      <w:pPr>
        <w:pStyle w:val="NormalBold"/>
      </w:pPr>
      <w:r w:rsidRPr="00BA74B0">
        <w:rPr>
          <w:rStyle w:val="HideTWBExt"/>
          <w:noProof w:val="0"/>
          <w:color w:val="auto"/>
        </w:rPr>
        <w:t>&lt;RepeatBlock-By&gt;&lt;Members&gt;</w:t>
      </w:r>
      <w:r w:rsidRPr="00BA74B0">
        <w:t>Charlie Weimers, Laura Huhtasaari, Peter Kofod</w:t>
      </w:r>
      <w:r w:rsidRPr="00BA74B0">
        <w:rPr>
          <w:rStyle w:val="HideTWBExt"/>
          <w:noProof w:val="0"/>
          <w:color w:val="auto"/>
        </w:rPr>
        <w:t>&lt;/Members&gt;</w:t>
      </w:r>
    </w:p>
    <w:p w14:paraId="1A9A58F1" w14:textId="77777777" w:rsidR="00432474" w:rsidRPr="00BA74B0" w:rsidRDefault="00432474" w:rsidP="00432474">
      <w:pPr>
        <w:pStyle w:val="NormalBold"/>
      </w:pPr>
      <w:r w:rsidRPr="00BA74B0">
        <w:rPr>
          <w:rStyle w:val="HideTWBExt"/>
          <w:noProof w:val="0"/>
          <w:color w:val="auto"/>
        </w:rPr>
        <w:t>&lt;/RepeatBlock-By&gt;</w:t>
      </w:r>
    </w:p>
    <w:p w14:paraId="2E52E3A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CF3554E" w14:textId="77777777" w:rsidR="00432474" w:rsidRPr="00BA74B0" w:rsidRDefault="00432474" w:rsidP="00432474">
      <w:pPr>
        <w:pStyle w:val="NormalBold"/>
      </w:pPr>
      <w:r w:rsidRPr="00BA74B0">
        <w:rPr>
          <w:rStyle w:val="HideTWBExt"/>
          <w:noProof w:val="0"/>
          <w:color w:val="auto"/>
        </w:rPr>
        <w:t>&lt;Article&gt;</w:t>
      </w:r>
      <w:r w:rsidRPr="00BA74B0">
        <w:t>Artikel 9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270D8B9" w14:textId="77777777" w:rsidTr="005D6925">
        <w:trPr>
          <w:trHeight w:hRule="exact" w:val="240"/>
          <w:jc w:val="center"/>
        </w:trPr>
        <w:tc>
          <w:tcPr>
            <w:tcW w:w="9752" w:type="dxa"/>
            <w:gridSpan w:val="2"/>
          </w:tcPr>
          <w:p w14:paraId="5E1C658E" w14:textId="77777777" w:rsidR="00432474" w:rsidRPr="00BA74B0" w:rsidRDefault="00432474" w:rsidP="005D6925"/>
        </w:tc>
      </w:tr>
      <w:tr w:rsidR="002E36B5" w:rsidRPr="00BA74B0" w14:paraId="27A7E7C4" w14:textId="77777777" w:rsidTr="005D6925">
        <w:trPr>
          <w:trHeight w:val="240"/>
          <w:jc w:val="center"/>
        </w:trPr>
        <w:tc>
          <w:tcPr>
            <w:tcW w:w="4876" w:type="dxa"/>
          </w:tcPr>
          <w:p w14:paraId="3E36E668" w14:textId="77777777" w:rsidR="00432474" w:rsidRPr="00BA74B0" w:rsidRDefault="00432474" w:rsidP="005D6925">
            <w:pPr>
              <w:pStyle w:val="AmColumnHeading"/>
            </w:pPr>
            <w:r w:rsidRPr="00BA74B0">
              <w:t>Kommissionens forslag</w:t>
            </w:r>
          </w:p>
        </w:tc>
        <w:tc>
          <w:tcPr>
            <w:tcW w:w="4876" w:type="dxa"/>
          </w:tcPr>
          <w:p w14:paraId="5B31FC46" w14:textId="77777777" w:rsidR="00432474" w:rsidRPr="00BA74B0" w:rsidRDefault="00432474" w:rsidP="005D6925">
            <w:pPr>
              <w:pStyle w:val="AmColumnHeading"/>
            </w:pPr>
            <w:r w:rsidRPr="00BA74B0">
              <w:t>Ændringsforslag</w:t>
            </w:r>
          </w:p>
        </w:tc>
      </w:tr>
      <w:tr w:rsidR="002E36B5" w:rsidRPr="00BA74B0" w14:paraId="19C46031" w14:textId="77777777" w:rsidTr="005D6925">
        <w:trPr>
          <w:jc w:val="center"/>
        </w:trPr>
        <w:tc>
          <w:tcPr>
            <w:tcW w:w="4876" w:type="dxa"/>
          </w:tcPr>
          <w:p w14:paraId="6F7317FA" w14:textId="77777777" w:rsidR="00432474" w:rsidRPr="00BA74B0" w:rsidRDefault="00432474" w:rsidP="005D6925">
            <w:pPr>
              <w:pStyle w:val="Normal6a"/>
            </w:pPr>
            <w:r w:rsidRPr="00BA74B0">
              <w:t>2.</w:t>
            </w:r>
            <w:r w:rsidRPr="00BA74B0">
              <w:tab/>
              <w:t>Hvis en tredjelandsstatsborger eller en statsløs person er i besiddelse af en gyldig opholdstilladelse eller et gyldigt visum, skal ansøgningen uanset stk. 1 indgives og registreres i den medlemsstat, der udstedte opholdstilladelsen eller visummet.</w:t>
            </w:r>
          </w:p>
        </w:tc>
        <w:tc>
          <w:tcPr>
            <w:tcW w:w="4876" w:type="dxa"/>
          </w:tcPr>
          <w:p w14:paraId="2D6BC07E" w14:textId="77777777" w:rsidR="00432474" w:rsidRPr="00BA74B0" w:rsidRDefault="00432474" w:rsidP="005D6925">
            <w:pPr>
              <w:pStyle w:val="Normal6a"/>
            </w:pPr>
            <w:r w:rsidRPr="00BA74B0">
              <w:t>2.</w:t>
            </w:r>
            <w:r w:rsidRPr="00BA74B0">
              <w:tab/>
              <w:t>Hvis en tredjelandsstatsborger eller en statsløs person er i besiddelse af en gyldig opholdstilladelse eller et gyldigt visum, skal ansøgningen uanset stk. 1 indgives og registreres i den medlemsstat, der udstedte opholdstilladelsen eller visummet</w:t>
            </w:r>
            <w:r w:rsidRPr="00BA74B0">
              <w:rPr>
                <w:b/>
                <w:bCs/>
                <w:i/>
                <w:iCs/>
              </w:rPr>
              <w:t>, eller i et partnerskabstredjeland</w:t>
            </w:r>
            <w:r w:rsidRPr="00BA74B0">
              <w:t>.</w:t>
            </w:r>
          </w:p>
        </w:tc>
      </w:tr>
    </w:tbl>
    <w:p w14:paraId="1DAAF70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2D42029" w14:textId="77777777" w:rsidR="00432474" w:rsidRPr="00BA74B0" w:rsidRDefault="00432474" w:rsidP="00432474">
      <w:r w:rsidRPr="00BA74B0">
        <w:rPr>
          <w:rStyle w:val="HideTWBExt"/>
          <w:noProof w:val="0"/>
          <w:color w:val="auto"/>
        </w:rPr>
        <w:t>&lt;/Amend&gt;</w:t>
      </w:r>
    </w:p>
    <w:p w14:paraId="1997D40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1234</w:t>
      </w:r>
      <w:r w:rsidRPr="00BA74B0">
        <w:rPr>
          <w:rStyle w:val="HideTWBExt"/>
          <w:noProof w:val="0"/>
          <w:color w:val="auto"/>
        </w:rPr>
        <w:t>&lt;/NumAm&gt;</w:t>
      </w:r>
    </w:p>
    <w:p w14:paraId="70AD7950"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4A13E66D" w14:textId="77777777" w:rsidR="00432474" w:rsidRPr="00BA74B0" w:rsidRDefault="00432474" w:rsidP="00432474">
      <w:pPr>
        <w:pStyle w:val="NormalBold"/>
      </w:pPr>
      <w:r w:rsidRPr="00BA74B0">
        <w:rPr>
          <w:rStyle w:val="HideTWBExt"/>
          <w:noProof w:val="0"/>
          <w:color w:val="auto"/>
        </w:rPr>
        <w:t>&lt;/RepeatBlock-By&gt;</w:t>
      </w:r>
    </w:p>
    <w:p w14:paraId="787BC0E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EA37D69" w14:textId="77777777" w:rsidR="00432474" w:rsidRPr="00BA74B0" w:rsidRDefault="00432474" w:rsidP="00432474">
      <w:pPr>
        <w:pStyle w:val="NormalBold"/>
      </w:pPr>
      <w:r w:rsidRPr="00BA74B0">
        <w:rPr>
          <w:rStyle w:val="HideTWBExt"/>
          <w:noProof w:val="0"/>
          <w:color w:val="auto"/>
        </w:rPr>
        <w:t>&lt;Article&gt;</w:t>
      </w:r>
      <w:r w:rsidRPr="00BA74B0">
        <w:t>Artikel 9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79DD81D" w14:textId="77777777" w:rsidTr="005D6925">
        <w:trPr>
          <w:trHeight w:hRule="exact" w:val="240"/>
          <w:jc w:val="center"/>
        </w:trPr>
        <w:tc>
          <w:tcPr>
            <w:tcW w:w="9752" w:type="dxa"/>
            <w:gridSpan w:val="2"/>
          </w:tcPr>
          <w:p w14:paraId="210F00C9" w14:textId="77777777" w:rsidR="00432474" w:rsidRPr="00BA74B0" w:rsidRDefault="00432474" w:rsidP="005D6925"/>
        </w:tc>
      </w:tr>
      <w:tr w:rsidR="002E36B5" w:rsidRPr="00BA74B0" w14:paraId="42BE0F4A" w14:textId="77777777" w:rsidTr="005D6925">
        <w:trPr>
          <w:trHeight w:val="240"/>
          <w:jc w:val="center"/>
        </w:trPr>
        <w:tc>
          <w:tcPr>
            <w:tcW w:w="4876" w:type="dxa"/>
          </w:tcPr>
          <w:p w14:paraId="5D78BA1C" w14:textId="77777777" w:rsidR="00432474" w:rsidRPr="00BA74B0" w:rsidRDefault="00432474" w:rsidP="005D6925">
            <w:pPr>
              <w:pStyle w:val="AmColumnHeading"/>
            </w:pPr>
            <w:r w:rsidRPr="00BA74B0">
              <w:t>Kommissionens forslag</w:t>
            </w:r>
          </w:p>
        </w:tc>
        <w:tc>
          <w:tcPr>
            <w:tcW w:w="4876" w:type="dxa"/>
          </w:tcPr>
          <w:p w14:paraId="7B889B63" w14:textId="77777777" w:rsidR="00432474" w:rsidRPr="00BA74B0" w:rsidRDefault="00432474" w:rsidP="005D6925">
            <w:pPr>
              <w:pStyle w:val="AmColumnHeading"/>
            </w:pPr>
            <w:r w:rsidRPr="00BA74B0">
              <w:t>Ændringsforslag</w:t>
            </w:r>
          </w:p>
        </w:tc>
      </w:tr>
      <w:tr w:rsidR="002E36B5" w:rsidRPr="00BA74B0" w14:paraId="02997C20" w14:textId="77777777" w:rsidTr="005D6925">
        <w:trPr>
          <w:jc w:val="center"/>
        </w:trPr>
        <w:tc>
          <w:tcPr>
            <w:tcW w:w="4876" w:type="dxa"/>
          </w:tcPr>
          <w:p w14:paraId="105D5A22" w14:textId="77777777" w:rsidR="00432474" w:rsidRPr="00BA74B0" w:rsidRDefault="00432474" w:rsidP="005D6925">
            <w:pPr>
              <w:pStyle w:val="Normal6a"/>
            </w:pPr>
            <w:r w:rsidRPr="00BA74B0">
              <w:t>2.</w:t>
            </w:r>
            <w:r w:rsidRPr="00BA74B0">
              <w:tab/>
              <w:t>Hvis en tredjelandsstatsborger eller en statsløs person er i besiddelse af en gyldig opholdstilladelse eller et gyldigt visum, skal ansøgningen uanset stk. 1 indgives og registreres i den medlemsstat, der udstedte opholdstilladelsen eller visummet.</w:t>
            </w:r>
          </w:p>
        </w:tc>
        <w:tc>
          <w:tcPr>
            <w:tcW w:w="4876" w:type="dxa"/>
          </w:tcPr>
          <w:p w14:paraId="6857926E" w14:textId="77777777" w:rsidR="00432474" w:rsidRPr="00BA74B0" w:rsidRDefault="00432474" w:rsidP="005D6925">
            <w:pPr>
              <w:pStyle w:val="Normal6a"/>
            </w:pPr>
            <w:r w:rsidRPr="00BA74B0">
              <w:t>2.</w:t>
            </w:r>
            <w:r w:rsidRPr="00BA74B0">
              <w:tab/>
              <w:t xml:space="preserve">Hvis en tredjelandsstatsborger eller en statsløs person er i besiddelse af en gyldig opholdstilladelse eller et gyldigt visum </w:t>
            </w:r>
            <w:r w:rsidRPr="00BA74B0">
              <w:rPr>
                <w:b/>
                <w:bCs/>
                <w:i/>
                <w:iCs/>
              </w:rPr>
              <w:t>eller på anden måde opholder sig lovligt</w:t>
            </w:r>
            <w:r w:rsidRPr="00BA74B0">
              <w:t>, skal ansøgningen uanset stk. 1 indgives og registreres i den medlemsstat, der udstedte opholdstilladelsen eller visummet</w:t>
            </w:r>
            <w:r w:rsidRPr="00BA74B0">
              <w:rPr>
                <w:b/>
                <w:bCs/>
                <w:i/>
                <w:iCs/>
              </w:rPr>
              <w:t>, eller hvor de opholder sig lovligt</w:t>
            </w:r>
            <w:r w:rsidRPr="00BA74B0">
              <w:t>.</w:t>
            </w:r>
          </w:p>
        </w:tc>
      </w:tr>
    </w:tbl>
    <w:p w14:paraId="553B9C4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AE67880" w14:textId="77777777" w:rsidR="00432474" w:rsidRPr="00BA74B0" w:rsidRDefault="00432474" w:rsidP="00432474">
      <w:r w:rsidRPr="00BA74B0">
        <w:rPr>
          <w:rStyle w:val="HideTWBExt"/>
          <w:noProof w:val="0"/>
          <w:color w:val="auto"/>
        </w:rPr>
        <w:t>&lt;/Amend&gt;</w:t>
      </w:r>
    </w:p>
    <w:p w14:paraId="00A97F8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1235</w:t>
      </w:r>
      <w:r w:rsidRPr="00BA74B0">
        <w:rPr>
          <w:rStyle w:val="HideTWBExt"/>
          <w:noProof w:val="0"/>
          <w:color w:val="auto"/>
        </w:rPr>
        <w:t>&lt;/NumAm&gt;</w:t>
      </w:r>
    </w:p>
    <w:p w14:paraId="018EA402"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w:t>
      </w:r>
      <w:r w:rsidRPr="00BA74B0">
        <w:rPr>
          <w:rStyle w:val="HideTWBExt"/>
          <w:noProof w:val="0"/>
          <w:color w:val="auto"/>
        </w:rPr>
        <w:t>&lt;/Members&gt;</w:t>
      </w:r>
    </w:p>
    <w:p w14:paraId="58369028" w14:textId="77777777" w:rsidR="00432474" w:rsidRPr="00BA74B0" w:rsidRDefault="00432474" w:rsidP="00432474">
      <w:pPr>
        <w:pStyle w:val="NormalBold"/>
      </w:pPr>
      <w:r w:rsidRPr="00BA74B0">
        <w:rPr>
          <w:rStyle w:val="HideTWBExt"/>
          <w:noProof w:val="0"/>
          <w:color w:val="auto"/>
        </w:rPr>
        <w:t>&lt;/RepeatBlock-By&gt;</w:t>
      </w:r>
    </w:p>
    <w:p w14:paraId="4045330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9C41CCA" w14:textId="77777777" w:rsidR="00432474" w:rsidRPr="00BA74B0" w:rsidRDefault="00432474" w:rsidP="00432474">
      <w:pPr>
        <w:pStyle w:val="NormalBold"/>
      </w:pPr>
      <w:r w:rsidRPr="00BA74B0">
        <w:rPr>
          <w:rStyle w:val="HideTWBExt"/>
          <w:noProof w:val="0"/>
          <w:color w:val="auto"/>
        </w:rPr>
        <w:t>&lt;Article&gt;</w:t>
      </w:r>
      <w:r w:rsidRPr="00BA74B0">
        <w:t>Artikel 9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80B1ADC" w14:textId="77777777" w:rsidTr="005D6925">
        <w:trPr>
          <w:trHeight w:hRule="exact" w:val="240"/>
          <w:jc w:val="center"/>
        </w:trPr>
        <w:tc>
          <w:tcPr>
            <w:tcW w:w="9752" w:type="dxa"/>
            <w:gridSpan w:val="2"/>
          </w:tcPr>
          <w:p w14:paraId="33914B86" w14:textId="77777777" w:rsidR="00432474" w:rsidRPr="00BA74B0" w:rsidRDefault="00432474" w:rsidP="005D6925"/>
        </w:tc>
      </w:tr>
      <w:tr w:rsidR="002E36B5" w:rsidRPr="00BA74B0" w14:paraId="255A04B6" w14:textId="77777777" w:rsidTr="005D6925">
        <w:trPr>
          <w:trHeight w:val="240"/>
          <w:jc w:val="center"/>
        </w:trPr>
        <w:tc>
          <w:tcPr>
            <w:tcW w:w="4876" w:type="dxa"/>
          </w:tcPr>
          <w:p w14:paraId="0D125932" w14:textId="77777777" w:rsidR="00432474" w:rsidRPr="00BA74B0" w:rsidRDefault="00432474" w:rsidP="005D6925">
            <w:pPr>
              <w:pStyle w:val="AmColumnHeading"/>
            </w:pPr>
            <w:r w:rsidRPr="00BA74B0">
              <w:t>Kommissionens forslag</w:t>
            </w:r>
          </w:p>
        </w:tc>
        <w:tc>
          <w:tcPr>
            <w:tcW w:w="4876" w:type="dxa"/>
          </w:tcPr>
          <w:p w14:paraId="13F47C87" w14:textId="77777777" w:rsidR="00432474" w:rsidRPr="00BA74B0" w:rsidRDefault="00432474" w:rsidP="005D6925">
            <w:pPr>
              <w:pStyle w:val="AmColumnHeading"/>
            </w:pPr>
            <w:r w:rsidRPr="00BA74B0">
              <w:t>Ændringsforslag</w:t>
            </w:r>
          </w:p>
        </w:tc>
      </w:tr>
      <w:tr w:rsidR="002E36B5" w:rsidRPr="00BA74B0" w14:paraId="54D0A3C6" w14:textId="77777777" w:rsidTr="005D6925">
        <w:trPr>
          <w:jc w:val="center"/>
        </w:trPr>
        <w:tc>
          <w:tcPr>
            <w:tcW w:w="4876" w:type="dxa"/>
          </w:tcPr>
          <w:p w14:paraId="09738067" w14:textId="77777777" w:rsidR="00432474" w:rsidRPr="00BA74B0" w:rsidRDefault="00432474" w:rsidP="005D6925">
            <w:pPr>
              <w:pStyle w:val="Normal6a"/>
            </w:pPr>
            <w:r w:rsidRPr="00BA74B0">
              <w:t>2.</w:t>
            </w:r>
            <w:r w:rsidRPr="00BA74B0">
              <w:tab/>
              <w:t xml:space="preserve">Hvis en tredjelandsstatsborger eller en statsløs person er i besiddelse af en </w:t>
            </w:r>
            <w:r w:rsidRPr="00BA74B0">
              <w:rPr>
                <w:b/>
                <w:bCs/>
                <w:i/>
                <w:iCs/>
              </w:rPr>
              <w:t>gyldig</w:t>
            </w:r>
            <w:r w:rsidRPr="00BA74B0">
              <w:t xml:space="preserve"> opholdstilladelse eller et gyldigt </w:t>
            </w:r>
            <w:r w:rsidRPr="00BA74B0">
              <w:rPr>
                <w:b/>
                <w:bCs/>
                <w:i/>
                <w:iCs/>
              </w:rPr>
              <w:t>visum</w:t>
            </w:r>
            <w:r w:rsidRPr="00BA74B0">
              <w:t>, skal ansøgningen uanset stk. 1 indgives og registreres i den medlemsstat, der udstedte opholdstilladelsen eller visummet.</w:t>
            </w:r>
          </w:p>
        </w:tc>
        <w:tc>
          <w:tcPr>
            <w:tcW w:w="4876" w:type="dxa"/>
          </w:tcPr>
          <w:p w14:paraId="2F11B16E" w14:textId="77777777" w:rsidR="00432474" w:rsidRPr="00BA74B0" w:rsidRDefault="00432474" w:rsidP="005D6925">
            <w:pPr>
              <w:pStyle w:val="Normal6a"/>
            </w:pPr>
            <w:r w:rsidRPr="00BA74B0">
              <w:t>2.</w:t>
            </w:r>
            <w:r w:rsidRPr="00BA74B0">
              <w:tab/>
              <w:t xml:space="preserve">Hvis en tredjelandsstatsborger eller en statsløs person er i besiddelse af en opholdstilladelse eller et </w:t>
            </w:r>
            <w:r w:rsidRPr="00BA74B0">
              <w:rPr>
                <w:b/>
                <w:bCs/>
                <w:i/>
                <w:iCs/>
              </w:rPr>
              <w:t xml:space="preserve">visum, som enten er </w:t>
            </w:r>
            <w:r w:rsidRPr="00BA74B0">
              <w:t xml:space="preserve">gyldigt </w:t>
            </w:r>
            <w:r w:rsidRPr="00BA74B0">
              <w:rPr>
                <w:b/>
                <w:bCs/>
                <w:i/>
                <w:iCs/>
              </w:rPr>
              <w:t>eller udløbet</w:t>
            </w:r>
            <w:r w:rsidRPr="00BA74B0">
              <w:t>, skal ansøgningen uanset stk. 1 indgives og registreres i den medlemsstat, der udstedte opholdstilladelsen eller visummet.</w:t>
            </w:r>
          </w:p>
        </w:tc>
      </w:tr>
    </w:tbl>
    <w:p w14:paraId="6327C27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75C196A" w14:textId="77777777" w:rsidR="00432474" w:rsidRPr="00BA74B0" w:rsidRDefault="00432474" w:rsidP="00432474">
      <w:r w:rsidRPr="00BA74B0">
        <w:rPr>
          <w:rStyle w:val="HideTWBExt"/>
          <w:noProof w:val="0"/>
          <w:color w:val="auto"/>
        </w:rPr>
        <w:t>&lt;/Amend&gt;</w:t>
      </w:r>
    </w:p>
    <w:p w14:paraId="7931DAC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1236</w:t>
      </w:r>
      <w:r w:rsidRPr="00BA74B0">
        <w:rPr>
          <w:rStyle w:val="HideTWBExt"/>
          <w:noProof w:val="0"/>
          <w:color w:val="auto"/>
        </w:rPr>
        <w:t>&lt;/NumAm&gt;</w:t>
      </w:r>
    </w:p>
    <w:p w14:paraId="08A38081"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038597EE" w14:textId="77777777" w:rsidR="00432474" w:rsidRPr="00BA74B0" w:rsidRDefault="00432474" w:rsidP="00432474">
      <w:pPr>
        <w:pStyle w:val="NormalBold"/>
      </w:pPr>
      <w:r w:rsidRPr="00BA74B0">
        <w:rPr>
          <w:rStyle w:val="HideTWBExt"/>
          <w:noProof w:val="0"/>
          <w:color w:val="auto"/>
        </w:rPr>
        <w:t>&lt;/RepeatBlock-By&gt;</w:t>
      </w:r>
    </w:p>
    <w:p w14:paraId="3722286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473DD71" w14:textId="77777777" w:rsidR="00432474" w:rsidRPr="00BA74B0" w:rsidRDefault="00432474" w:rsidP="00432474">
      <w:pPr>
        <w:pStyle w:val="NormalBold"/>
      </w:pPr>
      <w:r w:rsidRPr="00BA74B0">
        <w:rPr>
          <w:rStyle w:val="HideTWBExt"/>
          <w:noProof w:val="0"/>
          <w:color w:val="auto"/>
        </w:rPr>
        <w:t>&lt;Article&gt;</w:t>
      </w:r>
      <w:r w:rsidRPr="00BA74B0">
        <w:t>Artikel 9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B429B79" w14:textId="77777777" w:rsidTr="005D6925">
        <w:trPr>
          <w:trHeight w:hRule="exact" w:val="240"/>
          <w:jc w:val="center"/>
        </w:trPr>
        <w:tc>
          <w:tcPr>
            <w:tcW w:w="9752" w:type="dxa"/>
            <w:gridSpan w:val="2"/>
          </w:tcPr>
          <w:p w14:paraId="5C030779" w14:textId="77777777" w:rsidR="00432474" w:rsidRPr="00BA74B0" w:rsidRDefault="00432474" w:rsidP="005D6925"/>
        </w:tc>
      </w:tr>
      <w:tr w:rsidR="002E36B5" w:rsidRPr="00BA74B0" w14:paraId="70397549" w14:textId="77777777" w:rsidTr="005D6925">
        <w:trPr>
          <w:trHeight w:val="240"/>
          <w:jc w:val="center"/>
        </w:trPr>
        <w:tc>
          <w:tcPr>
            <w:tcW w:w="4876" w:type="dxa"/>
          </w:tcPr>
          <w:p w14:paraId="45536E16" w14:textId="77777777" w:rsidR="00432474" w:rsidRPr="00BA74B0" w:rsidRDefault="00432474" w:rsidP="005D6925">
            <w:pPr>
              <w:pStyle w:val="AmColumnHeading"/>
            </w:pPr>
            <w:r w:rsidRPr="00BA74B0">
              <w:t>Kommissionens forslag</w:t>
            </w:r>
          </w:p>
        </w:tc>
        <w:tc>
          <w:tcPr>
            <w:tcW w:w="4876" w:type="dxa"/>
          </w:tcPr>
          <w:p w14:paraId="2CB32905" w14:textId="77777777" w:rsidR="00432474" w:rsidRPr="00BA74B0" w:rsidRDefault="00432474" w:rsidP="005D6925">
            <w:pPr>
              <w:pStyle w:val="AmColumnHeading"/>
            </w:pPr>
            <w:r w:rsidRPr="00BA74B0">
              <w:t>Ændringsforslag</w:t>
            </w:r>
          </w:p>
        </w:tc>
      </w:tr>
      <w:tr w:rsidR="002E36B5" w:rsidRPr="00BA74B0" w14:paraId="1A77AB69" w14:textId="77777777" w:rsidTr="005D6925">
        <w:trPr>
          <w:jc w:val="center"/>
        </w:trPr>
        <w:tc>
          <w:tcPr>
            <w:tcW w:w="4876" w:type="dxa"/>
          </w:tcPr>
          <w:p w14:paraId="675574DE" w14:textId="77777777" w:rsidR="00432474" w:rsidRPr="00BA74B0" w:rsidRDefault="00432474" w:rsidP="005D6925">
            <w:pPr>
              <w:pStyle w:val="Normal6a"/>
            </w:pPr>
            <w:r w:rsidRPr="00BA74B0">
              <w:t>2.</w:t>
            </w:r>
            <w:r w:rsidRPr="00BA74B0">
              <w:tab/>
              <w:t xml:space="preserve">Hvis en tredjelandsstatsborger eller en statsløs person er i besiddelse af en </w:t>
            </w:r>
            <w:r w:rsidRPr="00BA74B0">
              <w:rPr>
                <w:b/>
                <w:bCs/>
                <w:i/>
                <w:iCs/>
              </w:rPr>
              <w:t>gyldig</w:t>
            </w:r>
            <w:r w:rsidRPr="00BA74B0">
              <w:t xml:space="preserve"> opholdstilladelse eller et </w:t>
            </w:r>
            <w:r w:rsidRPr="00BA74B0">
              <w:rPr>
                <w:b/>
                <w:bCs/>
                <w:i/>
                <w:iCs/>
              </w:rPr>
              <w:t>gyldigt</w:t>
            </w:r>
            <w:r w:rsidRPr="00BA74B0">
              <w:t xml:space="preserve"> visum, skal ansøgningen uanset stk. 1 indgives og registreres i den medlemsstat, </w:t>
            </w:r>
            <w:r w:rsidRPr="00BA74B0">
              <w:rPr>
                <w:b/>
                <w:bCs/>
                <w:i/>
                <w:iCs/>
              </w:rPr>
              <w:t>der udstedte opholdstilladelsen eller visummet</w:t>
            </w:r>
            <w:r w:rsidRPr="00BA74B0">
              <w:t>.</w:t>
            </w:r>
          </w:p>
        </w:tc>
        <w:tc>
          <w:tcPr>
            <w:tcW w:w="4876" w:type="dxa"/>
          </w:tcPr>
          <w:p w14:paraId="54715285" w14:textId="77777777" w:rsidR="00432474" w:rsidRPr="00BA74B0" w:rsidRDefault="00432474" w:rsidP="005D6925">
            <w:pPr>
              <w:pStyle w:val="Normal6a"/>
            </w:pPr>
            <w:r w:rsidRPr="00BA74B0">
              <w:t>2.</w:t>
            </w:r>
            <w:r w:rsidRPr="00BA74B0">
              <w:tab/>
              <w:t>Hvis en tredjelandsstatsborger eller statsløs person</w:t>
            </w:r>
            <w:r w:rsidRPr="00BA74B0">
              <w:rPr>
                <w:b/>
                <w:bCs/>
                <w:i/>
                <w:iCs/>
              </w:rPr>
              <w:t>, der har til hensigt at indgive en ansøgning om international beskyttelse,</w:t>
            </w:r>
            <w:r w:rsidRPr="00BA74B0">
              <w:t xml:space="preserve"> er i besiddelse af en opholdstilladelse eller et visum, </w:t>
            </w:r>
            <w:r w:rsidRPr="00BA74B0">
              <w:rPr>
                <w:b/>
                <w:bCs/>
                <w:i/>
                <w:iCs/>
              </w:rPr>
              <w:t>der er udløbet,</w:t>
            </w:r>
            <w:r w:rsidRPr="00BA74B0">
              <w:t xml:space="preserve"> skal ansøgningen indgives og registreres i den medlemsstat, </w:t>
            </w:r>
            <w:r w:rsidRPr="00BA74B0">
              <w:rPr>
                <w:b/>
                <w:bCs/>
                <w:i/>
                <w:iCs/>
              </w:rPr>
              <w:t>hvor vedkommende opholder sig</w:t>
            </w:r>
            <w:r w:rsidRPr="00BA74B0">
              <w:t>.</w:t>
            </w:r>
          </w:p>
        </w:tc>
      </w:tr>
    </w:tbl>
    <w:p w14:paraId="7BF78E9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3273B6F" w14:textId="77777777" w:rsidR="00432474" w:rsidRPr="00BA74B0" w:rsidRDefault="00432474" w:rsidP="00432474">
      <w:r w:rsidRPr="00BA74B0">
        <w:rPr>
          <w:rStyle w:val="HideTWBExt"/>
          <w:noProof w:val="0"/>
          <w:color w:val="auto"/>
        </w:rPr>
        <w:t>&lt;/Amend&gt;</w:t>
      </w:r>
    </w:p>
    <w:p w14:paraId="0DC6B92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1237</w:t>
      </w:r>
      <w:r w:rsidRPr="00BA74B0">
        <w:rPr>
          <w:rStyle w:val="HideTWBExt"/>
          <w:noProof w:val="0"/>
          <w:color w:val="auto"/>
        </w:rPr>
        <w:t>&lt;/NumAm&gt;</w:t>
      </w:r>
    </w:p>
    <w:p w14:paraId="1BBAE82A"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w:t>
      </w:r>
      <w:r w:rsidRPr="00BA74B0">
        <w:rPr>
          <w:rStyle w:val="HideTWBExt"/>
          <w:noProof w:val="0"/>
          <w:color w:val="auto"/>
        </w:rPr>
        <w:t>&lt;/Members&gt;</w:t>
      </w:r>
    </w:p>
    <w:p w14:paraId="6C694D8D" w14:textId="77777777" w:rsidR="00432474" w:rsidRPr="00BA74B0" w:rsidRDefault="00432474" w:rsidP="00432474">
      <w:pPr>
        <w:pStyle w:val="NormalBold"/>
      </w:pPr>
      <w:r w:rsidRPr="00BA74B0">
        <w:rPr>
          <w:rStyle w:val="HideTWBExt"/>
          <w:noProof w:val="0"/>
          <w:color w:val="auto"/>
        </w:rPr>
        <w:t>&lt;/RepeatBlock-By&gt;</w:t>
      </w:r>
    </w:p>
    <w:p w14:paraId="1ED1003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301869C" w14:textId="77777777" w:rsidR="00432474" w:rsidRPr="00BA74B0" w:rsidRDefault="00432474" w:rsidP="00432474">
      <w:pPr>
        <w:pStyle w:val="NormalBold"/>
      </w:pPr>
      <w:r w:rsidRPr="00BA74B0">
        <w:rPr>
          <w:rStyle w:val="HideTWBExt"/>
          <w:noProof w:val="0"/>
          <w:color w:val="auto"/>
        </w:rPr>
        <w:t>&lt;Article&gt;</w:t>
      </w:r>
      <w:r w:rsidRPr="00BA74B0">
        <w:t>Artikel 9 – stk. 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CAFAAA7" w14:textId="77777777" w:rsidTr="005D6925">
        <w:trPr>
          <w:trHeight w:hRule="exact" w:val="240"/>
          <w:jc w:val="center"/>
        </w:trPr>
        <w:tc>
          <w:tcPr>
            <w:tcW w:w="9752" w:type="dxa"/>
            <w:gridSpan w:val="2"/>
          </w:tcPr>
          <w:p w14:paraId="7C95DF97" w14:textId="77777777" w:rsidR="00432474" w:rsidRPr="00BA74B0" w:rsidRDefault="00432474" w:rsidP="005D6925"/>
        </w:tc>
      </w:tr>
      <w:tr w:rsidR="002E36B5" w:rsidRPr="00BA74B0" w14:paraId="1AA623A1" w14:textId="77777777" w:rsidTr="005D6925">
        <w:trPr>
          <w:trHeight w:val="240"/>
          <w:jc w:val="center"/>
        </w:trPr>
        <w:tc>
          <w:tcPr>
            <w:tcW w:w="4876" w:type="dxa"/>
          </w:tcPr>
          <w:p w14:paraId="1A3299D1" w14:textId="77777777" w:rsidR="00432474" w:rsidRPr="00BA74B0" w:rsidRDefault="00432474" w:rsidP="005D6925">
            <w:pPr>
              <w:pStyle w:val="AmColumnHeading"/>
            </w:pPr>
            <w:r w:rsidRPr="00BA74B0">
              <w:t>Kommissionens forslag</w:t>
            </w:r>
          </w:p>
        </w:tc>
        <w:tc>
          <w:tcPr>
            <w:tcW w:w="4876" w:type="dxa"/>
          </w:tcPr>
          <w:p w14:paraId="2243B5E7" w14:textId="77777777" w:rsidR="00432474" w:rsidRPr="00BA74B0" w:rsidRDefault="00432474" w:rsidP="005D6925">
            <w:pPr>
              <w:pStyle w:val="AmColumnHeading"/>
            </w:pPr>
            <w:r w:rsidRPr="00BA74B0">
              <w:t>Ændringsforslag</w:t>
            </w:r>
          </w:p>
        </w:tc>
      </w:tr>
      <w:tr w:rsidR="002E36B5" w:rsidRPr="00BA74B0" w14:paraId="75998E48" w14:textId="77777777" w:rsidTr="005D6925">
        <w:trPr>
          <w:jc w:val="center"/>
        </w:trPr>
        <w:tc>
          <w:tcPr>
            <w:tcW w:w="4876" w:type="dxa"/>
          </w:tcPr>
          <w:p w14:paraId="72B1A09E" w14:textId="77777777" w:rsidR="00432474" w:rsidRPr="00BA74B0" w:rsidRDefault="00432474" w:rsidP="005D6925">
            <w:pPr>
              <w:pStyle w:val="Normal6a"/>
            </w:pPr>
            <w:r w:rsidRPr="00BA74B0">
              <w:rPr>
                <w:b/>
                <w:i/>
              </w:rPr>
              <w:t>Hvis en tredjelandsstatsborger eller statsløs person, der har til hensigt at indgive en ansøgning om international beskyttelse, er i besiddelse af en opholdstilladelse eller et visum, der er udløbet, skal ansøgningen indgives og registreres i den medlemsstat, hvor vedkommende opholder sig.</w:t>
            </w:r>
          </w:p>
        </w:tc>
        <w:tc>
          <w:tcPr>
            <w:tcW w:w="4876" w:type="dxa"/>
          </w:tcPr>
          <w:p w14:paraId="236BB207" w14:textId="77777777" w:rsidR="00432474" w:rsidRPr="00BA74B0" w:rsidRDefault="00432474" w:rsidP="005D6925">
            <w:pPr>
              <w:pStyle w:val="Normal6a"/>
            </w:pPr>
            <w:r w:rsidRPr="00BA74B0">
              <w:rPr>
                <w:b/>
                <w:i/>
              </w:rPr>
              <w:t>udgår</w:t>
            </w:r>
          </w:p>
        </w:tc>
      </w:tr>
    </w:tbl>
    <w:p w14:paraId="1EF454E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E69AF08" w14:textId="77777777" w:rsidR="00432474" w:rsidRPr="00BA74B0" w:rsidRDefault="00432474" w:rsidP="00432474">
      <w:r w:rsidRPr="00BA74B0">
        <w:rPr>
          <w:rStyle w:val="HideTWBExt"/>
          <w:noProof w:val="0"/>
          <w:color w:val="auto"/>
        </w:rPr>
        <w:t>&lt;/Amend&gt;</w:t>
      </w:r>
    </w:p>
    <w:p w14:paraId="133A97F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1238</w:t>
      </w:r>
      <w:r w:rsidRPr="00BA74B0">
        <w:rPr>
          <w:rStyle w:val="HideTWBExt"/>
          <w:noProof w:val="0"/>
          <w:color w:val="auto"/>
        </w:rPr>
        <w:t>&lt;/NumAm&gt;</w:t>
      </w:r>
    </w:p>
    <w:p w14:paraId="49E5A2B8"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09A05692" w14:textId="77777777" w:rsidR="00432474" w:rsidRPr="00BA74B0" w:rsidRDefault="00432474" w:rsidP="00432474">
      <w:pPr>
        <w:pStyle w:val="NormalBold"/>
      </w:pPr>
      <w:r w:rsidRPr="00BA74B0">
        <w:rPr>
          <w:rStyle w:val="HideTWBExt"/>
          <w:noProof w:val="0"/>
          <w:color w:val="auto"/>
        </w:rPr>
        <w:t>&lt;/RepeatBlock-By&gt;</w:t>
      </w:r>
    </w:p>
    <w:p w14:paraId="6725DDD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2BBF019" w14:textId="77777777" w:rsidR="00432474" w:rsidRPr="00BA74B0" w:rsidRDefault="00432474" w:rsidP="00432474">
      <w:pPr>
        <w:pStyle w:val="NormalBold"/>
      </w:pPr>
      <w:r w:rsidRPr="00BA74B0">
        <w:rPr>
          <w:rStyle w:val="HideTWBExt"/>
          <w:noProof w:val="0"/>
          <w:color w:val="auto"/>
        </w:rPr>
        <w:t>&lt;Article&gt;</w:t>
      </w:r>
      <w:r w:rsidRPr="00BA74B0">
        <w:t>Artikel 9 – stk. 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B30C6CD" w14:textId="77777777" w:rsidTr="005D6925">
        <w:trPr>
          <w:trHeight w:hRule="exact" w:val="240"/>
          <w:jc w:val="center"/>
        </w:trPr>
        <w:tc>
          <w:tcPr>
            <w:tcW w:w="9752" w:type="dxa"/>
            <w:gridSpan w:val="2"/>
          </w:tcPr>
          <w:p w14:paraId="6EF6C001" w14:textId="77777777" w:rsidR="00432474" w:rsidRPr="00BA74B0" w:rsidRDefault="00432474" w:rsidP="005D6925"/>
        </w:tc>
      </w:tr>
      <w:tr w:rsidR="002E36B5" w:rsidRPr="00BA74B0" w14:paraId="0FA7985A" w14:textId="77777777" w:rsidTr="005D6925">
        <w:trPr>
          <w:trHeight w:val="240"/>
          <w:jc w:val="center"/>
        </w:trPr>
        <w:tc>
          <w:tcPr>
            <w:tcW w:w="4876" w:type="dxa"/>
          </w:tcPr>
          <w:p w14:paraId="69475141" w14:textId="77777777" w:rsidR="00432474" w:rsidRPr="00BA74B0" w:rsidRDefault="00432474" w:rsidP="005D6925">
            <w:pPr>
              <w:pStyle w:val="AmColumnHeading"/>
            </w:pPr>
            <w:r w:rsidRPr="00BA74B0">
              <w:t>Kommissionens forslag</w:t>
            </w:r>
          </w:p>
        </w:tc>
        <w:tc>
          <w:tcPr>
            <w:tcW w:w="4876" w:type="dxa"/>
          </w:tcPr>
          <w:p w14:paraId="70051FF3" w14:textId="77777777" w:rsidR="00432474" w:rsidRPr="00BA74B0" w:rsidRDefault="00432474" w:rsidP="005D6925">
            <w:pPr>
              <w:pStyle w:val="AmColumnHeading"/>
            </w:pPr>
            <w:r w:rsidRPr="00BA74B0">
              <w:t>Ændringsforslag</w:t>
            </w:r>
          </w:p>
        </w:tc>
      </w:tr>
      <w:tr w:rsidR="002E36B5" w:rsidRPr="00BA74B0" w14:paraId="3092C7B7" w14:textId="77777777" w:rsidTr="005D6925">
        <w:trPr>
          <w:jc w:val="center"/>
        </w:trPr>
        <w:tc>
          <w:tcPr>
            <w:tcW w:w="4876" w:type="dxa"/>
          </w:tcPr>
          <w:p w14:paraId="2B8C7DE7" w14:textId="77777777" w:rsidR="00432474" w:rsidRPr="00BA74B0" w:rsidRDefault="00432474" w:rsidP="005D6925">
            <w:pPr>
              <w:pStyle w:val="Normal6a"/>
            </w:pPr>
            <w:r w:rsidRPr="00BA74B0">
              <w:t>Hvis en tredjelandsstatsborger eller statsløs person, der har til hensigt at indgive en ansøgning om international beskyttelse, er i besiddelse af en opholdstilladelse eller et visum, der er udløbet, skal ansøgningen indgives og registreres i den medlemsstat, hvor vedkommende opholder sig.</w:t>
            </w:r>
          </w:p>
        </w:tc>
        <w:tc>
          <w:tcPr>
            <w:tcW w:w="4876" w:type="dxa"/>
          </w:tcPr>
          <w:p w14:paraId="47C6CC27" w14:textId="1ACBEDDF" w:rsidR="00432474" w:rsidRPr="00BA74B0" w:rsidRDefault="00432474" w:rsidP="005D6925">
            <w:pPr>
              <w:pStyle w:val="Normal6a"/>
            </w:pPr>
            <w:r w:rsidRPr="00BA74B0">
              <w:t>Hvis en tredjelandsstatsborger eller statsløs person</w:t>
            </w:r>
            <w:r w:rsidR="00FF5624" w:rsidRPr="00BA74B0">
              <w:t xml:space="preserve"> </w:t>
            </w:r>
            <w:r w:rsidRPr="00BA74B0">
              <w:rPr>
                <w:b/>
                <w:bCs/>
                <w:i/>
                <w:iCs/>
              </w:rPr>
              <w:t>som omhandlet i artikel 1, stk. 1, i konventionen om statsløse personers retsstilling fra 1954</w:t>
            </w:r>
            <w:r w:rsidRPr="00BA74B0">
              <w:t>, der har til hensigt at indgive en ansøgning om international beskyttelse, er i besiddelse af en opholdstilladelse eller et visum, der er udløbet, skal ansøgningen indgives og registreres i den medlemsstat, hvor vedkommende opholder sig.</w:t>
            </w:r>
          </w:p>
        </w:tc>
      </w:tr>
    </w:tbl>
    <w:p w14:paraId="0A047F4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99307A0" w14:textId="77777777" w:rsidR="00432474" w:rsidRPr="00BA74B0" w:rsidRDefault="00432474" w:rsidP="00432474">
      <w:r w:rsidRPr="00BA74B0">
        <w:rPr>
          <w:rStyle w:val="HideTWBExt"/>
          <w:noProof w:val="0"/>
          <w:color w:val="auto"/>
        </w:rPr>
        <w:t>&lt;/Amend&gt;</w:t>
      </w:r>
    </w:p>
    <w:p w14:paraId="5B650AD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1239</w:t>
      </w:r>
      <w:r w:rsidRPr="00BA74B0">
        <w:rPr>
          <w:rStyle w:val="HideTWBExt"/>
          <w:noProof w:val="0"/>
          <w:color w:val="auto"/>
        </w:rPr>
        <w:t>&lt;/NumAm&gt;</w:t>
      </w:r>
    </w:p>
    <w:p w14:paraId="4E5CF2A1" w14:textId="77777777" w:rsidR="00432474" w:rsidRPr="00BA74B0" w:rsidRDefault="00432474" w:rsidP="00432474">
      <w:pPr>
        <w:pStyle w:val="NormalBold"/>
      </w:pPr>
      <w:r w:rsidRPr="00BA74B0">
        <w:rPr>
          <w:rStyle w:val="HideTWBExt"/>
          <w:noProof w:val="0"/>
          <w:color w:val="auto"/>
        </w:rPr>
        <w:t>&lt;RepeatBlock-By&gt;&lt;Members&gt;</w:t>
      </w:r>
      <w:r w:rsidRPr="00BA74B0">
        <w:t>Elissavet Vozemberg-Vrionidi, Juan Ignacio Zoido Álvarez, Loucas Fourlas</w:t>
      </w:r>
      <w:r w:rsidRPr="00BA74B0">
        <w:rPr>
          <w:rStyle w:val="HideTWBExt"/>
          <w:noProof w:val="0"/>
          <w:color w:val="auto"/>
        </w:rPr>
        <w:t>&lt;/Members&gt;</w:t>
      </w:r>
    </w:p>
    <w:p w14:paraId="5ED4EA3F" w14:textId="77777777" w:rsidR="00432474" w:rsidRPr="00BA74B0" w:rsidRDefault="00432474" w:rsidP="00432474">
      <w:pPr>
        <w:pStyle w:val="NormalBold"/>
      </w:pPr>
      <w:r w:rsidRPr="00BA74B0">
        <w:rPr>
          <w:rStyle w:val="HideTWBExt"/>
          <w:noProof w:val="0"/>
          <w:color w:val="auto"/>
        </w:rPr>
        <w:t>&lt;/RepeatBlock-By&gt;</w:t>
      </w:r>
    </w:p>
    <w:p w14:paraId="292B51F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DF48430" w14:textId="77777777" w:rsidR="00432474" w:rsidRPr="00BA74B0" w:rsidRDefault="00432474" w:rsidP="00432474">
      <w:pPr>
        <w:pStyle w:val="NormalBold"/>
      </w:pPr>
      <w:r w:rsidRPr="00BA74B0">
        <w:rPr>
          <w:rStyle w:val="HideTWBExt"/>
          <w:noProof w:val="0"/>
          <w:color w:val="auto"/>
        </w:rPr>
        <w:t>&lt;Article&gt;</w:t>
      </w:r>
      <w:r w:rsidRPr="00BA74B0">
        <w:t>Artikel 9 – stk. 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422F980" w14:textId="77777777" w:rsidTr="005D6925">
        <w:trPr>
          <w:trHeight w:hRule="exact" w:val="240"/>
          <w:jc w:val="center"/>
        </w:trPr>
        <w:tc>
          <w:tcPr>
            <w:tcW w:w="9752" w:type="dxa"/>
            <w:gridSpan w:val="2"/>
          </w:tcPr>
          <w:p w14:paraId="28801143" w14:textId="77777777" w:rsidR="00432474" w:rsidRPr="00BA74B0" w:rsidRDefault="00432474" w:rsidP="005D6925"/>
        </w:tc>
      </w:tr>
      <w:tr w:rsidR="002E36B5" w:rsidRPr="00BA74B0" w14:paraId="1EFF816D" w14:textId="77777777" w:rsidTr="005D6925">
        <w:trPr>
          <w:trHeight w:val="240"/>
          <w:jc w:val="center"/>
        </w:trPr>
        <w:tc>
          <w:tcPr>
            <w:tcW w:w="4876" w:type="dxa"/>
          </w:tcPr>
          <w:p w14:paraId="5CCA8C40" w14:textId="77777777" w:rsidR="00432474" w:rsidRPr="00BA74B0" w:rsidRDefault="00432474" w:rsidP="005D6925">
            <w:pPr>
              <w:pStyle w:val="AmColumnHeading"/>
            </w:pPr>
            <w:r w:rsidRPr="00BA74B0">
              <w:t>Kommissionens forslag</w:t>
            </w:r>
          </w:p>
        </w:tc>
        <w:tc>
          <w:tcPr>
            <w:tcW w:w="4876" w:type="dxa"/>
          </w:tcPr>
          <w:p w14:paraId="61734A8A" w14:textId="77777777" w:rsidR="00432474" w:rsidRPr="00BA74B0" w:rsidRDefault="00432474" w:rsidP="005D6925">
            <w:pPr>
              <w:pStyle w:val="AmColumnHeading"/>
            </w:pPr>
            <w:r w:rsidRPr="00BA74B0">
              <w:t>Ændringsforslag</w:t>
            </w:r>
          </w:p>
        </w:tc>
      </w:tr>
      <w:tr w:rsidR="002E36B5" w:rsidRPr="00BA74B0" w14:paraId="087DE4EF" w14:textId="77777777" w:rsidTr="005D6925">
        <w:trPr>
          <w:jc w:val="center"/>
        </w:trPr>
        <w:tc>
          <w:tcPr>
            <w:tcW w:w="4876" w:type="dxa"/>
          </w:tcPr>
          <w:p w14:paraId="4B14FEA6" w14:textId="77777777" w:rsidR="00432474" w:rsidRPr="00BA74B0" w:rsidRDefault="00432474" w:rsidP="005D6925">
            <w:pPr>
              <w:pStyle w:val="Normal6a"/>
            </w:pPr>
            <w:r w:rsidRPr="00BA74B0">
              <w:t xml:space="preserve">Hvis en tredjelandsstatsborger </w:t>
            </w:r>
            <w:r w:rsidRPr="00BA74B0">
              <w:rPr>
                <w:b/>
                <w:bCs/>
                <w:i/>
                <w:iCs/>
              </w:rPr>
              <w:t>eller statsløs person</w:t>
            </w:r>
            <w:r w:rsidRPr="00BA74B0">
              <w:t>, der har til hensigt at indgive en ansøgning om international beskyttelse, er i besiddelse af en opholdstilladelse eller et visum, der er udløbet, skal ansøgningen indgives og registreres i den medlemsstat,</w:t>
            </w:r>
            <w:r w:rsidRPr="00BA74B0">
              <w:rPr>
                <w:b/>
                <w:bCs/>
                <w:i/>
                <w:iCs/>
              </w:rPr>
              <w:t xml:space="preserve"> hvor vedkommende opholder sig</w:t>
            </w:r>
            <w:r w:rsidRPr="00BA74B0">
              <w:t>.</w:t>
            </w:r>
          </w:p>
        </w:tc>
        <w:tc>
          <w:tcPr>
            <w:tcW w:w="4876" w:type="dxa"/>
          </w:tcPr>
          <w:p w14:paraId="7F7A0E27" w14:textId="77777777" w:rsidR="00432474" w:rsidRPr="00BA74B0" w:rsidRDefault="00432474" w:rsidP="005D6925">
            <w:pPr>
              <w:pStyle w:val="Normal6a"/>
            </w:pPr>
            <w:r w:rsidRPr="00BA74B0">
              <w:t xml:space="preserve">Hvis en tredjelandsstatsborger, der har til hensigt at indgive en ansøgning om international beskyttelse, er i besiddelse af en opholdstilladelse eller et visum, der er udløbet </w:t>
            </w:r>
            <w:r w:rsidRPr="00BA74B0">
              <w:rPr>
                <w:b/>
                <w:bCs/>
                <w:i/>
                <w:iCs/>
              </w:rPr>
              <w:t>inden for henholdsvis de seneste to år og seks måneder</w:t>
            </w:r>
            <w:r w:rsidRPr="00BA74B0">
              <w:t>, skal ansøgningen indgives og registreres i den medlemsstat,</w:t>
            </w:r>
            <w:r w:rsidRPr="00BA74B0">
              <w:rPr>
                <w:b/>
                <w:bCs/>
                <w:i/>
                <w:iCs/>
              </w:rPr>
              <w:t xml:space="preserve"> som udstedte opholdstilladelsen eller visummet</w:t>
            </w:r>
            <w:r w:rsidRPr="00BA74B0">
              <w:t>.</w:t>
            </w:r>
          </w:p>
        </w:tc>
      </w:tr>
    </w:tbl>
    <w:p w14:paraId="60C4548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6EC9A1C" w14:textId="77777777" w:rsidR="00432474" w:rsidRPr="00BA74B0" w:rsidRDefault="00432474" w:rsidP="00432474">
      <w:r w:rsidRPr="00BA74B0">
        <w:rPr>
          <w:rStyle w:val="HideTWBExt"/>
          <w:noProof w:val="0"/>
          <w:color w:val="auto"/>
        </w:rPr>
        <w:t>&lt;/Amend&gt;</w:t>
      </w:r>
    </w:p>
    <w:p w14:paraId="137E9DD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1240</w:t>
      </w:r>
      <w:r w:rsidRPr="00BA74B0">
        <w:rPr>
          <w:rStyle w:val="HideTWBExt"/>
          <w:noProof w:val="0"/>
          <w:color w:val="auto"/>
        </w:rPr>
        <w:t>&lt;/NumAm&gt;</w:t>
      </w:r>
    </w:p>
    <w:p w14:paraId="7B79E00C" w14:textId="77777777" w:rsidR="00432474" w:rsidRPr="00BA74B0" w:rsidRDefault="00432474" w:rsidP="00432474">
      <w:pPr>
        <w:pStyle w:val="NormalBold"/>
      </w:pPr>
      <w:r w:rsidRPr="00BA74B0">
        <w:rPr>
          <w:rStyle w:val="HideTWBExt"/>
          <w:noProof w:val="0"/>
          <w:color w:val="auto"/>
        </w:rPr>
        <w:t>&lt;RepeatBlock-By&gt;&lt;Members&gt;</w:t>
      </w:r>
      <w:r w:rsidRPr="00BA74B0">
        <w:t>Nicola Procaccini</w:t>
      </w:r>
      <w:r w:rsidRPr="00BA74B0">
        <w:rPr>
          <w:rStyle w:val="HideTWBExt"/>
          <w:noProof w:val="0"/>
          <w:color w:val="auto"/>
        </w:rPr>
        <w:t>&lt;/Members&gt;</w:t>
      </w:r>
    </w:p>
    <w:p w14:paraId="0D952D3D" w14:textId="77777777" w:rsidR="00432474" w:rsidRPr="00BA74B0" w:rsidRDefault="00432474" w:rsidP="00432474">
      <w:pPr>
        <w:pStyle w:val="NormalBold"/>
      </w:pPr>
      <w:r w:rsidRPr="00BA74B0">
        <w:rPr>
          <w:rStyle w:val="HideTWBExt"/>
          <w:noProof w:val="0"/>
          <w:color w:val="auto"/>
        </w:rPr>
        <w:t>&lt;/RepeatBlock-By&gt;</w:t>
      </w:r>
    </w:p>
    <w:p w14:paraId="2EF540D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1C492F5" w14:textId="77777777" w:rsidR="00432474" w:rsidRPr="00BA74B0" w:rsidRDefault="00432474" w:rsidP="00432474">
      <w:pPr>
        <w:pStyle w:val="NormalBold"/>
      </w:pPr>
      <w:r w:rsidRPr="00BA74B0">
        <w:rPr>
          <w:rStyle w:val="HideTWBExt"/>
          <w:noProof w:val="0"/>
          <w:color w:val="auto"/>
        </w:rPr>
        <w:t>&lt;Article&gt;</w:t>
      </w:r>
      <w:r w:rsidRPr="00BA74B0">
        <w:t>Artikel 9 – stk. 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1B33295" w14:textId="77777777" w:rsidTr="005D6925">
        <w:trPr>
          <w:trHeight w:hRule="exact" w:val="240"/>
          <w:jc w:val="center"/>
        </w:trPr>
        <w:tc>
          <w:tcPr>
            <w:tcW w:w="9752" w:type="dxa"/>
            <w:gridSpan w:val="2"/>
          </w:tcPr>
          <w:p w14:paraId="3D466C3D" w14:textId="77777777" w:rsidR="00432474" w:rsidRPr="00BA74B0" w:rsidRDefault="00432474" w:rsidP="005D6925"/>
        </w:tc>
      </w:tr>
      <w:tr w:rsidR="002E36B5" w:rsidRPr="00BA74B0" w14:paraId="7B7A5986" w14:textId="77777777" w:rsidTr="005D6925">
        <w:trPr>
          <w:trHeight w:val="240"/>
          <w:jc w:val="center"/>
        </w:trPr>
        <w:tc>
          <w:tcPr>
            <w:tcW w:w="4876" w:type="dxa"/>
          </w:tcPr>
          <w:p w14:paraId="62A85079" w14:textId="77777777" w:rsidR="00432474" w:rsidRPr="00BA74B0" w:rsidRDefault="00432474" w:rsidP="005D6925">
            <w:pPr>
              <w:pStyle w:val="AmColumnHeading"/>
            </w:pPr>
            <w:r w:rsidRPr="00BA74B0">
              <w:t>Kommissionens forslag</w:t>
            </w:r>
          </w:p>
        </w:tc>
        <w:tc>
          <w:tcPr>
            <w:tcW w:w="4876" w:type="dxa"/>
          </w:tcPr>
          <w:p w14:paraId="6E2423B2" w14:textId="77777777" w:rsidR="00432474" w:rsidRPr="00BA74B0" w:rsidRDefault="00432474" w:rsidP="005D6925">
            <w:pPr>
              <w:pStyle w:val="AmColumnHeading"/>
            </w:pPr>
            <w:r w:rsidRPr="00BA74B0">
              <w:t>Ændringsforslag</w:t>
            </w:r>
          </w:p>
        </w:tc>
      </w:tr>
      <w:tr w:rsidR="002E36B5" w:rsidRPr="00BA74B0" w14:paraId="3CB6ACB7" w14:textId="77777777" w:rsidTr="005D6925">
        <w:trPr>
          <w:jc w:val="center"/>
        </w:trPr>
        <w:tc>
          <w:tcPr>
            <w:tcW w:w="4876" w:type="dxa"/>
          </w:tcPr>
          <w:p w14:paraId="1FC95F3F" w14:textId="77777777" w:rsidR="00432474" w:rsidRPr="00BA74B0" w:rsidRDefault="00432474" w:rsidP="005D6925">
            <w:pPr>
              <w:pStyle w:val="Normal6a"/>
            </w:pPr>
            <w:r w:rsidRPr="00BA74B0">
              <w:t>Hvis en tredjelandsstatsborger eller statsløs person, der har til hensigt at indgive en ansøgning om international beskyttelse, er i besiddelse af en opholdstilladelse eller et visum, der er udløbet, skal ansøgningen indgives og registreres i den medlemsstat, hvor vedkommende opholder sig.</w:t>
            </w:r>
          </w:p>
        </w:tc>
        <w:tc>
          <w:tcPr>
            <w:tcW w:w="4876" w:type="dxa"/>
          </w:tcPr>
          <w:p w14:paraId="0B57A737" w14:textId="77777777" w:rsidR="00432474" w:rsidRPr="00BA74B0" w:rsidRDefault="00432474" w:rsidP="005D6925">
            <w:pPr>
              <w:pStyle w:val="Normal6a"/>
            </w:pPr>
            <w:r w:rsidRPr="00BA74B0">
              <w:t>Hvis en tredjelandsstatsborger eller statsløs person, der har til hensigt at indgive en ansøgning om international beskyttelse, er i besiddelse af en opholdstilladelse eller et visum, der er udløbet, skal ansøgningen indgives og registreres i den medlemsstat, hvor vedkommende opholder sig</w:t>
            </w:r>
            <w:r w:rsidRPr="00BA74B0">
              <w:rPr>
                <w:b/>
                <w:bCs/>
                <w:i/>
                <w:iCs/>
              </w:rPr>
              <w:t>, jf. dog artikel 19, stk. 4</w:t>
            </w:r>
            <w:r w:rsidRPr="00BA74B0">
              <w:t>.</w:t>
            </w:r>
          </w:p>
        </w:tc>
      </w:tr>
    </w:tbl>
    <w:p w14:paraId="470CCA1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0B28803" w14:textId="77777777" w:rsidR="00432474" w:rsidRPr="00BA74B0" w:rsidRDefault="00432474" w:rsidP="00432474">
      <w:r w:rsidRPr="00BA74B0">
        <w:rPr>
          <w:rStyle w:val="HideTWBExt"/>
          <w:noProof w:val="0"/>
          <w:color w:val="auto"/>
        </w:rPr>
        <w:t>&lt;/Amend&gt;</w:t>
      </w:r>
    </w:p>
    <w:p w14:paraId="7C535E4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1241</w:t>
      </w:r>
      <w:r w:rsidRPr="00BA74B0">
        <w:rPr>
          <w:rStyle w:val="HideTWBExt"/>
          <w:noProof w:val="0"/>
          <w:color w:val="auto"/>
        </w:rPr>
        <w:t>&lt;/NumAm&gt;</w:t>
      </w:r>
    </w:p>
    <w:p w14:paraId="255481BB" w14:textId="77777777" w:rsidR="00432474" w:rsidRPr="00BA74B0" w:rsidRDefault="00432474" w:rsidP="00432474">
      <w:pPr>
        <w:pStyle w:val="NormalBold"/>
      </w:pPr>
      <w:r w:rsidRPr="00BA74B0">
        <w:rPr>
          <w:rStyle w:val="HideTWBExt"/>
          <w:noProof w:val="0"/>
          <w:color w:val="auto"/>
        </w:rPr>
        <w:t>&lt;RepeatBlock-By&gt;&lt;Members&gt;</w:t>
      </w:r>
      <w:r w:rsidRPr="00BA74B0">
        <w:t>Annalisa Tardino</w:t>
      </w:r>
      <w:r w:rsidRPr="00BA74B0">
        <w:rPr>
          <w:rStyle w:val="HideTWBExt"/>
          <w:noProof w:val="0"/>
          <w:color w:val="auto"/>
        </w:rPr>
        <w:t>&lt;/Members&gt;</w:t>
      </w:r>
    </w:p>
    <w:p w14:paraId="36019A28" w14:textId="77777777" w:rsidR="00432474" w:rsidRPr="00BA74B0" w:rsidRDefault="00432474" w:rsidP="00432474">
      <w:pPr>
        <w:pStyle w:val="NormalBold"/>
      </w:pPr>
      <w:r w:rsidRPr="00BA74B0">
        <w:rPr>
          <w:rStyle w:val="HideTWBExt"/>
          <w:noProof w:val="0"/>
          <w:color w:val="auto"/>
        </w:rPr>
        <w:t>&lt;/RepeatBlock-By&gt;</w:t>
      </w:r>
    </w:p>
    <w:p w14:paraId="7683C55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836D8D9" w14:textId="77777777" w:rsidR="00432474" w:rsidRPr="00BA74B0" w:rsidRDefault="00432474" w:rsidP="00432474">
      <w:pPr>
        <w:pStyle w:val="NormalBold"/>
      </w:pPr>
      <w:r w:rsidRPr="00BA74B0">
        <w:rPr>
          <w:rStyle w:val="HideTWBExt"/>
          <w:noProof w:val="0"/>
          <w:color w:val="auto"/>
        </w:rPr>
        <w:t>&lt;Article&gt;</w:t>
      </w:r>
      <w:r w:rsidRPr="00BA74B0">
        <w:t>Artikel 9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03149BF" w14:textId="77777777" w:rsidTr="005D6925">
        <w:trPr>
          <w:trHeight w:hRule="exact" w:val="240"/>
          <w:jc w:val="center"/>
        </w:trPr>
        <w:tc>
          <w:tcPr>
            <w:tcW w:w="9752" w:type="dxa"/>
            <w:gridSpan w:val="2"/>
          </w:tcPr>
          <w:p w14:paraId="2B29DDDE" w14:textId="77777777" w:rsidR="00432474" w:rsidRPr="00BA74B0" w:rsidRDefault="00432474" w:rsidP="005D6925"/>
        </w:tc>
      </w:tr>
      <w:tr w:rsidR="002E36B5" w:rsidRPr="00BA74B0" w14:paraId="7AAC96ED" w14:textId="77777777" w:rsidTr="005D6925">
        <w:trPr>
          <w:trHeight w:val="240"/>
          <w:jc w:val="center"/>
        </w:trPr>
        <w:tc>
          <w:tcPr>
            <w:tcW w:w="4876" w:type="dxa"/>
          </w:tcPr>
          <w:p w14:paraId="7DE6CB6C" w14:textId="77777777" w:rsidR="00432474" w:rsidRPr="00BA74B0" w:rsidRDefault="00432474" w:rsidP="005D6925">
            <w:pPr>
              <w:pStyle w:val="AmColumnHeading"/>
            </w:pPr>
            <w:r w:rsidRPr="00BA74B0">
              <w:t>Kommissionens forslag</w:t>
            </w:r>
          </w:p>
        </w:tc>
        <w:tc>
          <w:tcPr>
            <w:tcW w:w="4876" w:type="dxa"/>
          </w:tcPr>
          <w:p w14:paraId="1A16E06E" w14:textId="77777777" w:rsidR="00432474" w:rsidRPr="00BA74B0" w:rsidRDefault="00432474" w:rsidP="005D6925">
            <w:pPr>
              <w:pStyle w:val="AmColumnHeading"/>
            </w:pPr>
            <w:r w:rsidRPr="00BA74B0">
              <w:t>Ændringsforslag</w:t>
            </w:r>
          </w:p>
        </w:tc>
      </w:tr>
      <w:tr w:rsidR="002E36B5" w:rsidRPr="00BA74B0" w14:paraId="4EC09CCE" w14:textId="77777777" w:rsidTr="005D6925">
        <w:trPr>
          <w:jc w:val="center"/>
        </w:trPr>
        <w:tc>
          <w:tcPr>
            <w:tcW w:w="4876" w:type="dxa"/>
          </w:tcPr>
          <w:p w14:paraId="4A27006D" w14:textId="77777777" w:rsidR="00432474" w:rsidRPr="00BA74B0" w:rsidRDefault="00432474" w:rsidP="005D6925">
            <w:pPr>
              <w:pStyle w:val="Normal6a"/>
            </w:pPr>
            <w:r w:rsidRPr="00BA74B0">
              <w:t>3.</w:t>
            </w:r>
            <w:r w:rsidRPr="00BA74B0">
              <w:tab/>
              <w:t>Ansøgeren samarbejder fuldt ud med de kompetente myndigheder i medlemsstaterne om de forhold, der er omfattet af denne forordning, navnlig ved snarest muligt og senest under den i artikel 12 omhandlede samtale at fremlægge alle de elementer og oplysninger, vedkommende råder over, som er relevante for afgørelsen af, hvilken medlemsstat der er ansvarlig. Er ansøgeren på tidspunktet for samtalen ikke i stand til at fremlægge dokumentation for de fremlagte elementer og oplysninger, kan den kompetente myndighed fastsætte en frist inden for den i artikel 29, stk. 1, omhandlede frist, til at fremlægge denne dokumentation.</w:t>
            </w:r>
          </w:p>
        </w:tc>
        <w:tc>
          <w:tcPr>
            <w:tcW w:w="4876" w:type="dxa"/>
          </w:tcPr>
          <w:p w14:paraId="55483907" w14:textId="77777777" w:rsidR="00432474" w:rsidRPr="00BA74B0" w:rsidRDefault="00432474" w:rsidP="005D6925">
            <w:pPr>
              <w:pStyle w:val="Normal6a"/>
            </w:pPr>
            <w:r w:rsidRPr="00BA74B0">
              <w:t>3.</w:t>
            </w:r>
            <w:r w:rsidRPr="00BA74B0">
              <w:tab/>
              <w:t xml:space="preserve">Ansøgeren samarbejder fuldt ud med de kompetente myndigheder i medlemsstaterne om de forhold, der er omfattet af denne forordning, navnlig ved snarest muligt og senest under den i artikel 12 omhandlede samtale at fremlægge alle de elementer og oplysninger, vedkommende råder over, som er relevante for afgørelsen af, hvilken medlemsstat der er ansvarlig. Er ansøgeren på tidspunktet for samtalen ikke i stand til at fremlægge dokumentation for de fremlagte elementer og oplysninger, kan den kompetente myndighed fastsætte en frist inden for den i artikel 29, stk. 1, omhandlede frist, til at fremlægge denne dokumentation. </w:t>
            </w:r>
            <w:r w:rsidRPr="00BA74B0">
              <w:rPr>
                <w:b/>
                <w:i/>
              </w:rPr>
              <w:t>Medlemsstaternes kompetente myndigheder kan i overensstemmelse med den nationale lovgivning pålægge yderligere forpligtelser på ansøgere, som ikke samarbejder fuldt ud under behandlingen, med henblik på at forebygge uautoriserede bevægelser. Sådanne forpligtelser kan være at bære et elektronisk armbånd eller et krav om at melde sig på den lokale politistation hver dag.</w:t>
            </w:r>
          </w:p>
        </w:tc>
      </w:tr>
    </w:tbl>
    <w:p w14:paraId="4E4C6DD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51DC2BD" w14:textId="77777777" w:rsidR="00432474" w:rsidRPr="00BA74B0" w:rsidRDefault="00432474" w:rsidP="00432474">
      <w:r w:rsidRPr="00BA74B0">
        <w:rPr>
          <w:rStyle w:val="HideTWBExt"/>
          <w:noProof w:val="0"/>
          <w:color w:val="auto"/>
        </w:rPr>
        <w:t>&lt;/Amend&gt;</w:t>
      </w:r>
    </w:p>
    <w:p w14:paraId="6A2490F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1242</w:t>
      </w:r>
      <w:r w:rsidRPr="00BA74B0">
        <w:rPr>
          <w:rStyle w:val="HideTWBExt"/>
          <w:noProof w:val="0"/>
          <w:color w:val="auto"/>
        </w:rPr>
        <w:t>&lt;/NumAm&gt;</w:t>
      </w:r>
    </w:p>
    <w:p w14:paraId="17D97F97"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0E007802" w14:textId="77777777" w:rsidR="00432474" w:rsidRPr="00BA74B0" w:rsidRDefault="00432474" w:rsidP="00432474">
      <w:pPr>
        <w:pStyle w:val="NormalBold"/>
      </w:pPr>
      <w:r w:rsidRPr="00BA74B0">
        <w:rPr>
          <w:rStyle w:val="HideTWBExt"/>
          <w:noProof w:val="0"/>
          <w:color w:val="auto"/>
        </w:rPr>
        <w:t>&lt;/RepeatBlock-By&gt;</w:t>
      </w:r>
    </w:p>
    <w:p w14:paraId="4308A86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E30B8A1" w14:textId="77777777" w:rsidR="00432474" w:rsidRPr="00BA74B0" w:rsidRDefault="00432474" w:rsidP="00432474">
      <w:pPr>
        <w:pStyle w:val="NormalBold"/>
      </w:pPr>
      <w:r w:rsidRPr="00BA74B0">
        <w:rPr>
          <w:rStyle w:val="HideTWBExt"/>
          <w:noProof w:val="0"/>
          <w:color w:val="auto"/>
        </w:rPr>
        <w:t>&lt;Article&gt;</w:t>
      </w:r>
      <w:r w:rsidRPr="00BA74B0">
        <w:t>Artikel 9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780806B" w14:textId="77777777" w:rsidTr="005D6925">
        <w:trPr>
          <w:trHeight w:hRule="exact" w:val="240"/>
          <w:jc w:val="center"/>
        </w:trPr>
        <w:tc>
          <w:tcPr>
            <w:tcW w:w="9752" w:type="dxa"/>
            <w:gridSpan w:val="2"/>
          </w:tcPr>
          <w:p w14:paraId="6E27CA15" w14:textId="77777777" w:rsidR="00432474" w:rsidRPr="00BA74B0" w:rsidRDefault="00432474" w:rsidP="005D6925"/>
        </w:tc>
      </w:tr>
      <w:tr w:rsidR="002E36B5" w:rsidRPr="00BA74B0" w14:paraId="0FDA46B1" w14:textId="77777777" w:rsidTr="005D6925">
        <w:trPr>
          <w:trHeight w:val="240"/>
          <w:jc w:val="center"/>
        </w:trPr>
        <w:tc>
          <w:tcPr>
            <w:tcW w:w="4876" w:type="dxa"/>
          </w:tcPr>
          <w:p w14:paraId="67CB34DA" w14:textId="77777777" w:rsidR="00432474" w:rsidRPr="00BA74B0" w:rsidRDefault="00432474" w:rsidP="005D6925">
            <w:pPr>
              <w:pStyle w:val="AmColumnHeading"/>
            </w:pPr>
            <w:r w:rsidRPr="00BA74B0">
              <w:t>Kommissionens forslag</w:t>
            </w:r>
          </w:p>
        </w:tc>
        <w:tc>
          <w:tcPr>
            <w:tcW w:w="4876" w:type="dxa"/>
          </w:tcPr>
          <w:p w14:paraId="79B780EF" w14:textId="77777777" w:rsidR="00432474" w:rsidRPr="00BA74B0" w:rsidRDefault="00432474" w:rsidP="005D6925">
            <w:pPr>
              <w:pStyle w:val="AmColumnHeading"/>
            </w:pPr>
            <w:r w:rsidRPr="00BA74B0">
              <w:t>Ændringsforslag</w:t>
            </w:r>
          </w:p>
        </w:tc>
      </w:tr>
      <w:tr w:rsidR="002E36B5" w:rsidRPr="00BA74B0" w14:paraId="78A676A5" w14:textId="77777777" w:rsidTr="005D6925">
        <w:trPr>
          <w:jc w:val="center"/>
        </w:trPr>
        <w:tc>
          <w:tcPr>
            <w:tcW w:w="4876" w:type="dxa"/>
          </w:tcPr>
          <w:p w14:paraId="43D69D23" w14:textId="77777777" w:rsidR="00432474" w:rsidRPr="00BA74B0" w:rsidRDefault="00432474" w:rsidP="005D6925">
            <w:pPr>
              <w:pStyle w:val="Normal6a"/>
            </w:pPr>
            <w:r w:rsidRPr="00BA74B0">
              <w:t>3.</w:t>
            </w:r>
            <w:r w:rsidRPr="00BA74B0">
              <w:tab/>
              <w:t xml:space="preserve">Ansøgeren samarbejder fuldt ud med de kompetente myndigheder i medlemsstaterne om de forhold, der er omfattet af denne forordning, navnlig ved snarest muligt og senest under den i artikel 12 omhandlede samtale at fremlægge alle de elementer og oplysninger, vedkommende råder over, som er relevante for </w:t>
            </w:r>
            <w:r w:rsidRPr="00BA74B0">
              <w:rPr>
                <w:b/>
                <w:bCs/>
                <w:i/>
                <w:iCs/>
              </w:rPr>
              <w:t>afgørelsen af, hvilken medlemsstat der er ansvarlig</w:t>
            </w:r>
            <w:r w:rsidRPr="00BA74B0">
              <w:t xml:space="preserve">. </w:t>
            </w:r>
            <w:r w:rsidRPr="00BA74B0">
              <w:rPr>
                <w:b/>
                <w:i/>
              </w:rPr>
              <w:t>Er ansøgeren på tidspunktet for samtalen ikke i stand til at fremlægge dokumentation for de fremlagte elementer og oplysninger, kan den kompetente myndighed fastsætte en frist inden for den i artikel 29, stk. 1, omhandlede frist, til at fremlægge denne dokumentation.</w:t>
            </w:r>
          </w:p>
        </w:tc>
        <w:tc>
          <w:tcPr>
            <w:tcW w:w="4876" w:type="dxa"/>
          </w:tcPr>
          <w:p w14:paraId="1B572155" w14:textId="77777777" w:rsidR="00432474" w:rsidRPr="00BA74B0" w:rsidRDefault="00432474" w:rsidP="005D6925">
            <w:pPr>
              <w:pStyle w:val="Normal6a"/>
            </w:pPr>
            <w:r w:rsidRPr="00BA74B0">
              <w:t>3.</w:t>
            </w:r>
            <w:r w:rsidRPr="00BA74B0">
              <w:tab/>
              <w:t xml:space="preserve">Ansøgeren samarbejder fuldt ud med de kompetente myndigheder i medlemsstaterne om de forhold, der er omfattet af denne forordning, navnlig ved snarest muligt og senest under den i artikel 12 omhandlede samtale at fremlægge alle de elementer og oplysninger, vedkommende råder over, som er relevante for </w:t>
            </w:r>
            <w:r w:rsidRPr="00BA74B0">
              <w:rPr>
                <w:b/>
                <w:bCs/>
                <w:i/>
                <w:iCs/>
              </w:rPr>
              <w:t>behandlingen af den pågældendes ansøgning</w:t>
            </w:r>
            <w:r w:rsidRPr="00BA74B0">
              <w:t>.</w:t>
            </w:r>
          </w:p>
        </w:tc>
      </w:tr>
    </w:tbl>
    <w:p w14:paraId="25227DB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73CE2EA" w14:textId="77777777" w:rsidR="00432474" w:rsidRPr="00BA74B0" w:rsidRDefault="00432474" w:rsidP="00432474">
      <w:r w:rsidRPr="00BA74B0">
        <w:rPr>
          <w:rStyle w:val="HideTWBExt"/>
          <w:noProof w:val="0"/>
          <w:color w:val="auto"/>
        </w:rPr>
        <w:t>&lt;/Amend&gt;</w:t>
      </w:r>
    </w:p>
    <w:p w14:paraId="592280A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1243</w:t>
      </w:r>
      <w:r w:rsidRPr="00BA74B0">
        <w:rPr>
          <w:rStyle w:val="HideTWBExt"/>
          <w:noProof w:val="0"/>
          <w:color w:val="auto"/>
        </w:rPr>
        <w:t>&lt;/NumAm&gt;</w:t>
      </w:r>
    </w:p>
    <w:p w14:paraId="1BADBCA4"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732AA7BB" w14:textId="77777777" w:rsidR="00432474" w:rsidRPr="00BA74B0" w:rsidRDefault="00432474" w:rsidP="00432474">
      <w:pPr>
        <w:pStyle w:val="NormalBold"/>
      </w:pPr>
      <w:r w:rsidRPr="00BA74B0">
        <w:rPr>
          <w:rStyle w:val="HideTWBExt"/>
          <w:noProof w:val="0"/>
          <w:color w:val="auto"/>
        </w:rPr>
        <w:t>&lt;/RepeatBlock-By&gt;</w:t>
      </w:r>
    </w:p>
    <w:p w14:paraId="4671AE1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22F82D8" w14:textId="77777777" w:rsidR="00432474" w:rsidRPr="00BA74B0" w:rsidRDefault="00432474" w:rsidP="00432474">
      <w:pPr>
        <w:pStyle w:val="NormalBold"/>
      </w:pPr>
      <w:r w:rsidRPr="00BA74B0">
        <w:rPr>
          <w:rStyle w:val="HideTWBExt"/>
          <w:noProof w:val="0"/>
          <w:color w:val="auto"/>
        </w:rPr>
        <w:t>&lt;Article&gt;</w:t>
      </w:r>
      <w:r w:rsidRPr="00BA74B0">
        <w:t>Artikel 9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1F604C1" w14:textId="77777777" w:rsidTr="005D6925">
        <w:trPr>
          <w:trHeight w:hRule="exact" w:val="240"/>
          <w:jc w:val="center"/>
        </w:trPr>
        <w:tc>
          <w:tcPr>
            <w:tcW w:w="9752" w:type="dxa"/>
            <w:gridSpan w:val="2"/>
          </w:tcPr>
          <w:p w14:paraId="43BB4294" w14:textId="77777777" w:rsidR="00432474" w:rsidRPr="00BA74B0" w:rsidRDefault="00432474" w:rsidP="005D6925"/>
        </w:tc>
      </w:tr>
      <w:tr w:rsidR="002E36B5" w:rsidRPr="00BA74B0" w14:paraId="32829B26" w14:textId="77777777" w:rsidTr="005D6925">
        <w:trPr>
          <w:trHeight w:val="240"/>
          <w:jc w:val="center"/>
        </w:trPr>
        <w:tc>
          <w:tcPr>
            <w:tcW w:w="4876" w:type="dxa"/>
          </w:tcPr>
          <w:p w14:paraId="5621238C" w14:textId="77777777" w:rsidR="00432474" w:rsidRPr="00BA74B0" w:rsidRDefault="00432474" w:rsidP="005D6925">
            <w:pPr>
              <w:pStyle w:val="AmColumnHeading"/>
            </w:pPr>
            <w:r w:rsidRPr="00BA74B0">
              <w:t>Kommissionens forslag</w:t>
            </w:r>
          </w:p>
        </w:tc>
        <w:tc>
          <w:tcPr>
            <w:tcW w:w="4876" w:type="dxa"/>
          </w:tcPr>
          <w:p w14:paraId="505D9DFC" w14:textId="77777777" w:rsidR="00432474" w:rsidRPr="00BA74B0" w:rsidRDefault="00432474" w:rsidP="005D6925">
            <w:pPr>
              <w:pStyle w:val="AmColumnHeading"/>
            </w:pPr>
            <w:r w:rsidRPr="00BA74B0">
              <w:t>Ændringsforslag</w:t>
            </w:r>
          </w:p>
        </w:tc>
      </w:tr>
      <w:tr w:rsidR="002E36B5" w:rsidRPr="00BA74B0" w14:paraId="3D99D51F" w14:textId="77777777" w:rsidTr="005D6925">
        <w:trPr>
          <w:jc w:val="center"/>
        </w:trPr>
        <w:tc>
          <w:tcPr>
            <w:tcW w:w="4876" w:type="dxa"/>
          </w:tcPr>
          <w:p w14:paraId="5786C909" w14:textId="77777777" w:rsidR="00432474" w:rsidRPr="00BA74B0" w:rsidRDefault="00432474" w:rsidP="005D6925">
            <w:pPr>
              <w:pStyle w:val="Normal6a"/>
            </w:pPr>
            <w:r w:rsidRPr="00BA74B0">
              <w:t>3.</w:t>
            </w:r>
            <w:r w:rsidRPr="00BA74B0">
              <w:tab/>
              <w:t xml:space="preserve">Ansøgeren samarbejder fuldt ud med de kompetente myndigheder i medlemsstaterne om de forhold, der er omfattet af denne forordning, navnlig ved snarest muligt og senest under den i artikel 12 omhandlede samtale at fremlægge alle de elementer og oplysninger, vedkommende råder over, som er relevante for afgørelsen af, hvilken medlemsstat der er ansvarlig. Er ansøgeren på tidspunktet for samtalen ikke i stand til at fremlægge dokumentation for de fremlagte elementer og oplysninger, </w:t>
            </w:r>
            <w:r w:rsidRPr="00BA74B0">
              <w:rPr>
                <w:b/>
                <w:bCs/>
                <w:i/>
                <w:iCs/>
              </w:rPr>
              <w:t>kan</w:t>
            </w:r>
            <w:r w:rsidRPr="00BA74B0">
              <w:t xml:space="preserve"> den kompetente myndighed </w:t>
            </w:r>
            <w:r w:rsidRPr="00BA74B0">
              <w:rPr>
                <w:b/>
                <w:bCs/>
                <w:i/>
                <w:iCs/>
              </w:rPr>
              <w:t>fastsætte en frist inden for den i artikel 29, stk. 1, omhandlede frist,</w:t>
            </w:r>
            <w:r w:rsidRPr="00BA74B0">
              <w:t xml:space="preserve"> til at fremlægge denne dokumentation.</w:t>
            </w:r>
          </w:p>
        </w:tc>
        <w:tc>
          <w:tcPr>
            <w:tcW w:w="4876" w:type="dxa"/>
          </w:tcPr>
          <w:p w14:paraId="68DB3C01" w14:textId="77777777" w:rsidR="00432474" w:rsidRPr="00BA74B0" w:rsidRDefault="00432474" w:rsidP="005D6925">
            <w:pPr>
              <w:pStyle w:val="Normal6a"/>
            </w:pPr>
            <w:r w:rsidRPr="00BA74B0">
              <w:t>3.</w:t>
            </w:r>
            <w:r w:rsidRPr="00BA74B0">
              <w:tab/>
              <w:t xml:space="preserve">Ansøgeren samarbejder fuldt ud med de kompetente myndigheder i medlemsstaterne om de forhold, der er omfattet af denne forordning, navnlig ved snarest muligt og senest under den i artikel 12 omhandlede samtale at fremlægge alle de elementer og oplysninger, vedkommende råder over, som er relevante for afgørelsen af, hvilken medlemsstat der er ansvarlig. Er ansøgeren på tidspunktet for samtalen ikke i stand til at fremlægge dokumentation for de fremlagte elementer og oplysninger, </w:t>
            </w:r>
            <w:r w:rsidRPr="00BA74B0">
              <w:rPr>
                <w:b/>
                <w:bCs/>
                <w:i/>
                <w:iCs/>
              </w:rPr>
              <w:t>fastsætter</w:t>
            </w:r>
            <w:r w:rsidRPr="00BA74B0">
              <w:t xml:space="preserve"> den kompetente myndighed </w:t>
            </w:r>
            <w:r w:rsidRPr="00BA74B0">
              <w:rPr>
                <w:b/>
                <w:bCs/>
                <w:i/>
                <w:iCs/>
              </w:rPr>
              <w:t>en rimelig frist</w:t>
            </w:r>
            <w:r w:rsidRPr="00BA74B0">
              <w:t xml:space="preserve"> til at fremlægge denne dokumentation </w:t>
            </w:r>
            <w:r w:rsidRPr="00BA74B0">
              <w:rPr>
                <w:b/>
                <w:bCs/>
                <w:i/>
                <w:iCs/>
              </w:rPr>
              <w:t>under hensyntagen til omstændighederne i den individuelle sag og informerer ansøgeren herom</w:t>
            </w:r>
            <w:r w:rsidRPr="00BA74B0">
              <w:t xml:space="preserve">. </w:t>
            </w:r>
            <w:r w:rsidRPr="00BA74B0">
              <w:rPr>
                <w:b/>
                <w:i/>
              </w:rPr>
              <w:t>Der skal skabes mulighed for, at supplerende dokumentation fremlægges, efter at anmodningen om overtagelse er afsendt.</w:t>
            </w:r>
          </w:p>
        </w:tc>
      </w:tr>
    </w:tbl>
    <w:p w14:paraId="5191C92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0DF7EB0" w14:textId="77777777" w:rsidR="00432474" w:rsidRPr="00BA74B0" w:rsidRDefault="00432474" w:rsidP="00432474">
      <w:r w:rsidRPr="00BA74B0">
        <w:rPr>
          <w:rStyle w:val="HideTWBExt"/>
          <w:noProof w:val="0"/>
          <w:color w:val="auto"/>
        </w:rPr>
        <w:t>&lt;/Amend&gt;</w:t>
      </w:r>
    </w:p>
    <w:p w14:paraId="426E0D6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1244</w:t>
      </w:r>
      <w:r w:rsidRPr="00BA74B0">
        <w:rPr>
          <w:rStyle w:val="HideTWBExt"/>
          <w:noProof w:val="0"/>
          <w:color w:val="auto"/>
        </w:rPr>
        <w:t>&lt;/NumAm&gt;</w:t>
      </w:r>
    </w:p>
    <w:p w14:paraId="1303FEEF" w14:textId="77777777" w:rsidR="00432474" w:rsidRPr="00BA74B0" w:rsidRDefault="00432474" w:rsidP="00432474">
      <w:pPr>
        <w:pStyle w:val="NormalBold"/>
      </w:pPr>
      <w:r w:rsidRPr="00BA74B0">
        <w:rPr>
          <w:rStyle w:val="HideTWBExt"/>
          <w:noProof w:val="0"/>
          <w:color w:val="auto"/>
        </w:rPr>
        <w:t>&lt;RepeatBlock-By&gt;&lt;Members&gt;</w:t>
      </w:r>
      <w:r w:rsidRPr="00BA74B0">
        <w:t>Balázs Hidvéghi, Loránt Vincze</w:t>
      </w:r>
      <w:r w:rsidRPr="00BA74B0">
        <w:rPr>
          <w:rStyle w:val="HideTWBExt"/>
          <w:noProof w:val="0"/>
          <w:color w:val="auto"/>
        </w:rPr>
        <w:t>&lt;/Members&gt;</w:t>
      </w:r>
    </w:p>
    <w:p w14:paraId="1B57CF3F" w14:textId="77777777" w:rsidR="00432474" w:rsidRPr="00BA74B0" w:rsidRDefault="00432474" w:rsidP="00432474">
      <w:pPr>
        <w:pStyle w:val="NormalBold"/>
      </w:pPr>
      <w:r w:rsidRPr="00BA74B0">
        <w:rPr>
          <w:rStyle w:val="HideTWBExt"/>
          <w:noProof w:val="0"/>
          <w:color w:val="auto"/>
        </w:rPr>
        <w:t>&lt;/RepeatBlock-By&gt;</w:t>
      </w:r>
    </w:p>
    <w:p w14:paraId="12B6751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CB7891C" w14:textId="77777777" w:rsidR="00432474" w:rsidRPr="00BA74B0" w:rsidRDefault="00432474" w:rsidP="00432474">
      <w:pPr>
        <w:pStyle w:val="NormalBold"/>
      </w:pPr>
      <w:r w:rsidRPr="00BA74B0">
        <w:rPr>
          <w:rStyle w:val="HideTWBExt"/>
          <w:noProof w:val="0"/>
          <w:color w:val="auto"/>
        </w:rPr>
        <w:t>&lt;Article&gt;</w:t>
      </w:r>
      <w:r w:rsidRPr="00BA74B0">
        <w:t>Artikel 9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2FCF911" w14:textId="77777777" w:rsidTr="005D6925">
        <w:trPr>
          <w:trHeight w:hRule="exact" w:val="240"/>
          <w:jc w:val="center"/>
        </w:trPr>
        <w:tc>
          <w:tcPr>
            <w:tcW w:w="9752" w:type="dxa"/>
            <w:gridSpan w:val="2"/>
          </w:tcPr>
          <w:p w14:paraId="2814047D" w14:textId="77777777" w:rsidR="00432474" w:rsidRPr="00BA74B0" w:rsidRDefault="00432474" w:rsidP="005D6925"/>
        </w:tc>
      </w:tr>
      <w:tr w:rsidR="002E36B5" w:rsidRPr="00BA74B0" w14:paraId="0BB4BE0E" w14:textId="77777777" w:rsidTr="005D6925">
        <w:trPr>
          <w:trHeight w:val="240"/>
          <w:jc w:val="center"/>
        </w:trPr>
        <w:tc>
          <w:tcPr>
            <w:tcW w:w="4876" w:type="dxa"/>
          </w:tcPr>
          <w:p w14:paraId="5DEBC9DB" w14:textId="77777777" w:rsidR="00432474" w:rsidRPr="00BA74B0" w:rsidRDefault="00432474" w:rsidP="005D6925">
            <w:pPr>
              <w:pStyle w:val="AmColumnHeading"/>
            </w:pPr>
            <w:r w:rsidRPr="00BA74B0">
              <w:t>Kommissionens forslag</w:t>
            </w:r>
          </w:p>
        </w:tc>
        <w:tc>
          <w:tcPr>
            <w:tcW w:w="4876" w:type="dxa"/>
          </w:tcPr>
          <w:p w14:paraId="39ABB7BE" w14:textId="77777777" w:rsidR="00432474" w:rsidRPr="00BA74B0" w:rsidRDefault="00432474" w:rsidP="005D6925">
            <w:pPr>
              <w:pStyle w:val="AmColumnHeading"/>
            </w:pPr>
            <w:r w:rsidRPr="00BA74B0">
              <w:t>Ændringsforslag</w:t>
            </w:r>
          </w:p>
        </w:tc>
      </w:tr>
      <w:tr w:rsidR="002E36B5" w:rsidRPr="00BA74B0" w14:paraId="22CACE23" w14:textId="77777777" w:rsidTr="005D6925">
        <w:trPr>
          <w:jc w:val="center"/>
        </w:trPr>
        <w:tc>
          <w:tcPr>
            <w:tcW w:w="4876" w:type="dxa"/>
          </w:tcPr>
          <w:p w14:paraId="2FEBE43F" w14:textId="77777777" w:rsidR="00432474" w:rsidRPr="00BA74B0" w:rsidRDefault="00432474" w:rsidP="005D6925">
            <w:pPr>
              <w:pStyle w:val="Normal6a"/>
            </w:pPr>
            <w:r w:rsidRPr="00BA74B0">
              <w:t>3.</w:t>
            </w:r>
            <w:r w:rsidRPr="00BA74B0">
              <w:tab/>
              <w:t>Ansøgeren samarbejder fuldt ud med de kompetente myndigheder i medlemsstaterne om de forhold, der er omfattet af denne forordning, navnlig ved snarest muligt og senest under den i artikel 12 omhandlede samtale at fremlægge alle de elementer og oplysninger, vedkommende råder over, som er relevante for afgørelsen af, hvilken medlemsstat der er ansvarlig. Er ansøgeren på tidspunktet for samtalen ikke i stand til at fremlægge dokumentation for de fremlagte elementer og oplysninger, kan den kompetente myndighed fastsætte en frist inden for den i artikel 29, stk. 1, omhandlede frist, til at fremlægge denne dokumentation.</w:t>
            </w:r>
          </w:p>
        </w:tc>
        <w:tc>
          <w:tcPr>
            <w:tcW w:w="4876" w:type="dxa"/>
          </w:tcPr>
          <w:p w14:paraId="07A01178" w14:textId="77777777" w:rsidR="00432474" w:rsidRPr="00BA74B0" w:rsidRDefault="00432474" w:rsidP="005D6925">
            <w:pPr>
              <w:pStyle w:val="Normal6a"/>
            </w:pPr>
            <w:r w:rsidRPr="00BA74B0">
              <w:t>3.</w:t>
            </w:r>
            <w:r w:rsidRPr="00BA74B0">
              <w:tab/>
              <w:t xml:space="preserve">Ansøgeren samarbejder fuldt ud med de kompetente myndigheder i medlemsstaterne om de forhold, der er omfattet af denne forordning, navnlig ved snarest muligt og senest under den i artikel 12 omhandlede samtale at fremlægge alle de elementer og oplysninger, vedkommende råder over, som er relevante for afgørelsen af, hvilken medlemsstat der er ansvarlig. Er ansøgeren på tidspunktet for samtalen ikke i stand til at fremlægge dokumentation for de fremlagte elementer og oplysninger, kan den kompetente myndighed fastsætte en frist inden for den i artikel 29, stk. 1, omhandlede frist, til at fremlægge denne dokumentation. </w:t>
            </w:r>
            <w:r w:rsidRPr="00BA74B0">
              <w:rPr>
                <w:b/>
                <w:i/>
              </w:rPr>
              <w:t>Ansøgeren samarbejder fuldt ud om registreringen af den pågældendes biometriske data.</w:t>
            </w:r>
          </w:p>
        </w:tc>
      </w:tr>
    </w:tbl>
    <w:p w14:paraId="5952C84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7D9B158" w14:textId="77777777" w:rsidR="00432474" w:rsidRPr="00BA74B0" w:rsidRDefault="00432474" w:rsidP="00432474">
      <w:r w:rsidRPr="00BA74B0">
        <w:rPr>
          <w:rStyle w:val="HideTWBExt"/>
          <w:noProof w:val="0"/>
          <w:color w:val="auto"/>
        </w:rPr>
        <w:t>&lt;/Amend&gt;</w:t>
      </w:r>
    </w:p>
    <w:p w14:paraId="2EEB974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1245</w:t>
      </w:r>
      <w:r w:rsidRPr="00BA74B0">
        <w:rPr>
          <w:rStyle w:val="HideTWBExt"/>
          <w:noProof w:val="0"/>
          <w:color w:val="auto"/>
        </w:rPr>
        <w:t>&lt;/NumAm&gt;</w:t>
      </w:r>
    </w:p>
    <w:p w14:paraId="1F182A0F"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7D12528E" w14:textId="77777777" w:rsidR="00432474" w:rsidRPr="00BA74B0" w:rsidRDefault="00432474" w:rsidP="00432474">
      <w:pPr>
        <w:pStyle w:val="NormalBold"/>
      </w:pPr>
      <w:r w:rsidRPr="00BA74B0">
        <w:rPr>
          <w:rStyle w:val="HideTWBExt"/>
          <w:noProof w:val="0"/>
          <w:color w:val="auto"/>
        </w:rPr>
        <w:t>&lt;/RepeatBlock-By&gt;</w:t>
      </w:r>
    </w:p>
    <w:p w14:paraId="42F6169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5CEABBF" w14:textId="77777777" w:rsidR="00432474" w:rsidRPr="00BA74B0" w:rsidRDefault="00432474" w:rsidP="00432474">
      <w:pPr>
        <w:pStyle w:val="NormalBold"/>
      </w:pPr>
      <w:r w:rsidRPr="00BA74B0">
        <w:rPr>
          <w:rStyle w:val="HideTWBExt"/>
          <w:noProof w:val="0"/>
          <w:color w:val="auto"/>
        </w:rPr>
        <w:t>&lt;Article&gt;</w:t>
      </w:r>
      <w:r w:rsidRPr="00BA74B0">
        <w:t>Artikel 9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03CCE92" w14:textId="77777777" w:rsidTr="005D6925">
        <w:trPr>
          <w:trHeight w:hRule="exact" w:val="240"/>
          <w:jc w:val="center"/>
        </w:trPr>
        <w:tc>
          <w:tcPr>
            <w:tcW w:w="9752" w:type="dxa"/>
            <w:gridSpan w:val="2"/>
          </w:tcPr>
          <w:p w14:paraId="149FC45D" w14:textId="77777777" w:rsidR="00432474" w:rsidRPr="00BA74B0" w:rsidRDefault="00432474" w:rsidP="005D6925"/>
        </w:tc>
      </w:tr>
      <w:tr w:rsidR="002E36B5" w:rsidRPr="00BA74B0" w14:paraId="012E7064" w14:textId="77777777" w:rsidTr="005D6925">
        <w:trPr>
          <w:trHeight w:val="240"/>
          <w:jc w:val="center"/>
        </w:trPr>
        <w:tc>
          <w:tcPr>
            <w:tcW w:w="4876" w:type="dxa"/>
          </w:tcPr>
          <w:p w14:paraId="47CD8603" w14:textId="77777777" w:rsidR="00432474" w:rsidRPr="00BA74B0" w:rsidRDefault="00432474" w:rsidP="005D6925">
            <w:pPr>
              <w:pStyle w:val="AmColumnHeading"/>
            </w:pPr>
            <w:r w:rsidRPr="00BA74B0">
              <w:t>Kommissionens forslag</w:t>
            </w:r>
          </w:p>
        </w:tc>
        <w:tc>
          <w:tcPr>
            <w:tcW w:w="4876" w:type="dxa"/>
          </w:tcPr>
          <w:p w14:paraId="329B0C2A" w14:textId="77777777" w:rsidR="00432474" w:rsidRPr="00BA74B0" w:rsidRDefault="00432474" w:rsidP="005D6925">
            <w:pPr>
              <w:pStyle w:val="AmColumnHeading"/>
            </w:pPr>
            <w:r w:rsidRPr="00BA74B0">
              <w:t>Ændringsforslag</w:t>
            </w:r>
          </w:p>
        </w:tc>
      </w:tr>
      <w:tr w:rsidR="002E36B5" w:rsidRPr="00BA74B0" w14:paraId="65127769" w14:textId="77777777" w:rsidTr="005D6925">
        <w:trPr>
          <w:jc w:val="center"/>
        </w:trPr>
        <w:tc>
          <w:tcPr>
            <w:tcW w:w="4876" w:type="dxa"/>
          </w:tcPr>
          <w:p w14:paraId="6D9A6A97" w14:textId="77777777" w:rsidR="00432474" w:rsidRPr="00BA74B0" w:rsidRDefault="00432474" w:rsidP="005D6925">
            <w:pPr>
              <w:pStyle w:val="Normal6a"/>
            </w:pPr>
            <w:r w:rsidRPr="00BA74B0">
              <w:t>3.</w:t>
            </w:r>
            <w:r w:rsidRPr="00BA74B0">
              <w:tab/>
              <w:t xml:space="preserve">Ansøgeren samarbejder </w:t>
            </w:r>
            <w:r w:rsidRPr="00BA74B0">
              <w:rPr>
                <w:b/>
                <w:bCs/>
                <w:i/>
                <w:iCs/>
              </w:rPr>
              <w:t>fuldt ud</w:t>
            </w:r>
            <w:r w:rsidRPr="00BA74B0">
              <w:t xml:space="preserve"> med de kompetente myndigheder i medlemsstaterne om de forhold, der er omfattet af denne forordning, navnlig ved </w:t>
            </w:r>
            <w:r w:rsidRPr="00BA74B0">
              <w:rPr>
                <w:b/>
                <w:bCs/>
                <w:i/>
                <w:iCs/>
              </w:rPr>
              <w:t xml:space="preserve">snarest muligt og senest under den i artikel 12 omhandlede samtale </w:t>
            </w:r>
            <w:r w:rsidRPr="00BA74B0">
              <w:t>at fremlægge</w:t>
            </w:r>
            <w:r w:rsidRPr="00BA74B0">
              <w:rPr>
                <w:b/>
                <w:bCs/>
                <w:i/>
                <w:iCs/>
              </w:rPr>
              <w:t xml:space="preserve"> </w:t>
            </w:r>
            <w:r w:rsidRPr="00BA74B0">
              <w:t xml:space="preserve">alle de </w:t>
            </w:r>
            <w:r w:rsidRPr="00BA74B0">
              <w:rPr>
                <w:b/>
                <w:bCs/>
                <w:i/>
                <w:iCs/>
              </w:rPr>
              <w:t>elementer og</w:t>
            </w:r>
            <w:r w:rsidRPr="00BA74B0">
              <w:t xml:space="preserve"> oplysninger, vedkommende råder over, som er relevante for afgørelsen af, hvilken medlemsstat der er ansvarlig. </w:t>
            </w:r>
            <w:r w:rsidRPr="00BA74B0">
              <w:rPr>
                <w:b/>
                <w:bCs/>
                <w:i/>
                <w:iCs/>
              </w:rPr>
              <w:t xml:space="preserve">Er ansøgeren på tidspunktet for samtalen ikke i stand til at fremlægge </w:t>
            </w:r>
            <w:r w:rsidRPr="00BA74B0">
              <w:t xml:space="preserve">dokumentation </w:t>
            </w:r>
            <w:r w:rsidRPr="00BA74B0">
              <w:rPr>
                <w:b/>
                <w:bCs/>
                <w:i/>
                <w:iCs/>
              </w:rPr>
              <w:t>for de fremlagte elementer og oplysninger, kan den kompetente myndighed fastsætte en frist inden for den i artikel 29, stk. 1, omhandlede frist, til at fremlægge denne dokumentation</w:t>
            </w:r>
            <w:r w:rsidRPr="00BA74B0">
              <w:t>.</w:t>
            </w:r>
          </w:p>
        </w:tc>
        <w:tc>
          <w:tcPr>
            <w:tcW w:w="4876" w:type="dxa"/>
          </w:tcPr>
          <w:p w14:paraId="57F820E3" w14:textId="77777777" w:rsidR="00432474" w:rsidRPr="00BA74B0" w:rsidRDefault="00432474" w:rsidP="005D6925">
            <w:pPr>
              <w:pStyle w:val="Normal6a"/>
            </w:pPr>
            <w:r w:rsidRPr="00BA74B0">
              <w:t>3.</w:t>
            </w:r>
            <w:r w:rsidRPr="00BA74B0">
              <w:tab/>
              <w:t xml:space="preserve">Ansøgeren samarbejder med de kompetente myndigheder i medlemsstaterne om de forhold, der er omfattet af denne forordning, navnlig ved </w:t>
            </w:r>
            <w:r w:rsidRPr="00BA74B0">
              <w:rPr>
                <w:b/>
                <w:bCs/>
                <w:i/>
                <w:iCs/>
              </w:rPr>
              <w:t xml:space="preserve">inden den kompetente myndighed træffer afgørelse om den ansvarlige medlemsstat i henhold til denne forordning </w:t>
            </w:r>
            <w:r w:rsidRPr="00BA74B0">
              <w:t xml:space="preserve">at fremlægge alle de oplysninger, vedkommende råder over, som er relevante for afgørelsen af, hvilken medlemsstat der er ansvarlig. </w:t>
            </w:r>
            <w:r w:rsidRPr="00BA74B0">
              <w:rPr>
                <w:b/>
                <w:bCs/>
                <w:i/>
                <w:iCs/>
              </w:rPr>
              <w:t xml:space="preserve">Der skal skabes mulighed for, at supplerende </w:t>
            </w:r>
            <w:r w:rsidRPr="00BA74B0">
              <w:t xml:space="preserve">dokumentation </w:t>
            </w:r>
            <w:r w:rsidRPr="00BA74B0">
              <w:rPr>
                <w:b/>
                <w:bCs/>
                <w:i/>
                <w:iCs/>
              </w:rPr>
              <w:t>fremlægges, efter at anmodningen om overtagelse er afsendt</w:t>
            </w:r>
            <w:r w:rsidRPr="00BA74B0">
              <w:t>.</w:t>
            </w:r>
            <w:r w:rsidRPr="00BA74B0">
              <w:rPr>
                <w:b/>
                <w:i/>
              </w:rPr>
              <w:t xml:space="preserve"> </w:t>
            </w:r>
            <w:r w:rsidRPr="00BA74B0">
              <w:rPr>
                <w:b/>
                <w:bCs/>
                <w:i/>
                <w:iCs/>
              </w:rPr>
              <w:t>Der skal tages hensyn til omstændighederne i den individuelle sag.</w:t>
            </w:r>
          </w:p>
        </w:tc>
      </w:tr>
    </w:tbl>
    <w:p w14:paraId="107BD3E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97D402C" w14:textId="77777777" w:rsidR="00432474" w:rsidRPr="00BA74B0" w:rsidRDefault="00432474" w:rsidP="00432474">
      <w:r w:rsidRPr="00BA74B0">
        <w:rPr>
          <w:rStyle w:val="HideTWBExt"/>
          <w:noProof w:val="0"/>
          <w:color w:val="auto"/>
        </w:rPr>
        <w:t>&lt;/Amend&gt;</w:t>
      </w:r>
    </w:p>
    <w:p w14:paraId="3C91A3C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1246</w:t>
      </w:r>
      <w:r w:rsidRPr="00BA74B0">
        <w:rPr>
          <w:rStyle w:val="HideTWBExt"/>
          <w:noProof w:val="0"/>
          <w:color w:val="auto"/>
        </w:rPr>
        <w:t>&lt;/NumAm&gt;</w:t>
      </w:r>
    </w:p>
    <w:p w14:paraId="3A44A65E"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76AF29E7" w14:textId="77777777" w:rsidR="00432474" w:rsidRPr="00BA74B0" w:rsidRDefault="00432474" w:rsidP="00432474">
      <w:pPr>
        <w:pStyle w:val="NormalBold"/>
      </w:pPr>
      <w:r w:rsidRPr="00BA74B0">
        <w:rPr>
          <w:rStyle w:val="HideTWBExt"/>
          <w:noProof w:val="0"/>
          <w:color w:val="auto"/>
        </w:rPr>
        <w:t>&lt;/RepeatBlock-By&gt;</w:t>
      </w:r>
    </w:p>
    <w:p w14:paraId="38E7873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53C26F9" w14:textId="77777777" w:rsidR="00432474" w:rsidRPr="00BA74B0" w:rsidRDefault="00432474" w:rsidP="00432474">
      <w:pPr>
        <w:pStyle w:val="NormalBold"/>
      </w:pPr>
      <w:r w:rsidRPr="00BA74B0">
        <w:rPr>
          <w:rStyle w:val="HideTWBExt"/>
          <w:noProof w:val="0"/>
          <w:color w:val="auto"/>
        </w:rPr>
        <w:t>&lt;Article&gt;</w:t>
      </w:r>
      <w:r w:rsidRPr="00BA74B0">
        <w:t>Artikel 9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9A21223" w14:textId="77777777" w:rsidTr="005D6925">
        <w:trPr>
          <w:trHeight w:hRule="exact" w:val="240"/>
          <w:jc w:val="center"/>
        </w:trPr>
        <w:tc>
          <w:tcPr>
            <w:tcW w:w="9752" w:type="dxa"/>
            <w:gridSpan w:val="2"/>
          </w:tcPr>
          <w:p w14:paraId="0FAFE2F2" w14:textId="77777777" w:rsidR="00432474" w:rsidRPr="00BA74B0" w:rsidRDefault="00432474" w:rsidP="005D6925"/>
        </w:tc>
      </w:tr>
      <w:tr w:rsidR="002E36B5" w:rsidRPr="00BA74B0" w14:paraId="2A54D495" w14:textId="77777777" w:rsidTr="005D6925">
        <w:trPr>
          <w:trHeight w:val="240"/>
          <w:jc w:val="center"/>
        </w:trPr>
        <w:tc>
          <w:tcPr>
            <w:tcW w:w="4876" w:type="dxa"/>
          </w:tcPr>
          <w:p w14:paraId="099EB9B6" w14:textId="77777777" w:rsidR="00432474" w:rsidRPr="00BA74B0" w:rsidRDefault="00432474" w:rsidP="005D6925">
            <w:pPr>
              <w:pStyle w:val="AmColumnHeading"/>
            </w:pPr>
            <w:r w:rsidRPr="00BA74B0">
              <w:t>Kommissionens forslag</w:t>
            </w:r>
          </w:p>
        </w:tc>
        <w:tc>
          <w:tcPr>
            <w:tcW w:w="4876" w:type="dxa"/>
          </w:tcPr>
          <w:p w14:paraId="29472B4C" w14:textId="77777777" w:rsidR="00432474" w:rsidRPr="00BA74B0" w:rsidRDefault="00432474" w:rsidP="005D6925">
            <w:pPr>
              <w:pStyle w:val="AmColumnHeading"/>
            </w:pPr>
            <w:r w:rsidRPr="00BA74B0">
              <w:t>Ændringsforslag</w:t>
            </w:r>
          </w:p>
        </w:tc>
      </w:tr>
      <w:tr w:rsidR="002E36B5" w:rsidRPr="00BA74B0" w14:paraId="328B7C8F" w14:textId="77777777" w:rsidTr="005D6925">
        <w:trPr>
          <w:jc w:val="center"/>
        </w:trPr>
        <w:tc>
          <w:tcPr>
            <w:tcW w:w="4876" w:type="dxa"/>
          </w:tcPr>
          <w:p w14:paraId="136C2708" w14:textId="77777777" w:rsidR="00432474" w:rsidRPr="00BA74B0" w:rsidRDefault="00432474" w:rsidP="005D6925">
            <w:pPr>
              <w:pStyle w:val="Normal6a"/>
            </w:pPr>
            <w:r w:rsidRPr="00BA74B0">
              <w:t>3.</w:t>
            </w:r>
            <w:r w:rsidRPr="00BA74B0">
              <w:tab/>
              <w:t>Ansøgeren samarbejder fuldt ud med de kompetente myndigheder i medlemsstaterne om de forhold, der er omfattet af denne forordning, navnlig ved snarest muligt og senest under den i artikel 12 omhandlede samtale at fremlægge alle de elementer og oplysninger, vedkommende råder over, som er relevante for afgørelsen af, hvilken medlemsstat der er ansvarlig. Er ansøgeren på tidspunktet for samtalen ikke i stand til at fremlægge dokumentation for de fremlagte elementer og oplysninger, kan den kompetente myndighed fastsætte en frist inden for den i artikel 29, stk. 1, omhandlede frist, til at fremlægge denne dokumentation.</w:t>
            </w:r>
          </w:p>
        </w:tc>
        <w:tc>
          <w:tcPr>
            <w:tcW w:w="4876" w:type="dxa"/>
          </w:tcPr>
          <w:p w14:paraId="37221BA6" w14:textId="77777777" w:rsidR="00432474" w:rsidRPr="00BA74B0" w:rsidRDefault="00432474" w:rsidP="005D6925">
            <w:pPr>
              <w:pStyle w:val="Normal6a"/>
            </w:pPr>
            <w:r w:rsidRPr="00BA74B0">
              <w:t>3.</w:t>
            </w:r>
            <w:r w:rsidRPr="00BA74B0">
              <w:tab/>
              <w:t xml:space="preserve">Ansøgeren samarbejder fuldt ud med de kompetente myndigheder i medlemsstaterne om de forhold, der er omfattet af denne forordning, navnlig ved snarest muligt og senest under den i artikel 12 omhandlede samtale at fremlægge alle de elementer og oplysninger, vedkommende råder over, som er relevante for afgørelsen af, hvilken medlemsstat der er ansvarlig. Er ansøgeren på tidspunktet for samtalen ikke i stand til at fremlægge dokumentation for de fremlagte elementer og oplysninger, kan den kompetente myndighed fastsætte en </w:t>
            </w:r>
            <w:r w:rsidRPr="00BA74B0">
              <w:rPr>
                <w:b/>
                <w:bCs/>
                <w:i/>
                <w:iCs/>
              </w:rPr>
              <w:t xml:space="preserve">rimelig og berettiget </w:t>
            </w:r>
            <w:r w:rsidRPr="00BA74B0">
              <w:t>frist inden for den i artikel 29, stk. 1, omhandlede frist, til at fremlægge denne dokumentation.</w:t>
            </w:r>
          </w:p>
        </w:tc>
      </w:tr>
    </w:tbl>
    <w:p w14:paraId="2C3637D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7090E4B" w14:textId="77777777" w:rsidR="00432474" w:rsidRPr="00BA74B0" w:rsidRDefault="00432474" w:rsidP="00432474">
      <w:r w:rsidRPr="00BA74B0">
        <w:rPr>
          <w:rStyle w:val="HideTWBExt"/>
          <w:noProof w:val="0"/>
          <w:color w:val="auto"/>
        </w:rPr>
        <w:t>&lt;/Amend&gt;</w:t>
      </w:r>
    </w:p>
    <w:p w14:paraId="03B1BAE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1247</w:t>
      </w:r>
      <w:r w:rsidRPr="00BA74B0">
        <w:rPr>
          <w:rStyle w:val="HideTWBExt"/>
          <w:noProof w:val="0"/>
          <w:color w:val="auto"/>
        </w:rPr>
        <w:t>&lt;/NumAm&gt;</w:t>
      </w:r>
    </w:p>
    <w:p w14:paraId="545C96FF" w14:textId="77777777" w:rsidR="00432474" w:rsidRPr="00BA74B0" w:rsidRDefault="00432474" w:rsidP="00432474">
      <w:pPr>
        <w:pStyle w:val="NormalBold"/>
      </w:pPr>
      <w:r w:rsidRPr="00BA74B0">
        <w:rPr>
          <w:rStyle w:val="HideTWBExt"/>
          <w:noProof w:val="0"/>
          <w:color w:val="auto"/>
        </w:rPr>
        <w:t>&lt;RepeatBlock-By&gt;&lt;Members&gt;</w:t>
      </w:r>
      <w:r w:rsidRPr="00BA74B0">
        <w:t>Elissavet Vozemberg-Vrionidi, Juan Ignacio Zoido Álvarez, Loucas Fourlas</w:t>
      </w:r>
      <w:r w:rsidRPr="00BA74B0">
        <w:rPr>
          <w:rStyle w:val="HideTWBExt"/>
          <w:noProof w:val="0"/>
          <w:color w:val="auto"/>
        </w:rPr>
        <w:t>&lt;/Members&gt;</w:t>
      </w:r>
    </w:p>
    <w:p w14:paraId="7F19955E" w14:textId="77777777" w:rsidR="00432474" w:rsidRPr="00BA74B0" w:rsidRDefault="00432474" w:rsidP="00432474">
      <w:pPr>
        <w:pStyle w:val="NormalBold"/>
      </w:pPr>
      <w:r w:rsidRPr="00BA74B0">
        <w:rPr>
          <w:rStyle w:val="HideTWBExt"/>
          <w:noProof w:val="0"/>
          <w:color w:val="auto"/>
        </w:rPr>
        <w:t>&lt;/RepeatBlock-By&gt;</w:t>
      </w:r>
    </w:p>
    <w:p w14:paraId="1384241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F698AC1" w14:textId="77777777" w:rsidR="00432474" w:rsidRPr="00BA74B0" w:rsidRDefault="00432474" w:rsidP="00432474">
      <w:pPr>
        <w:pStyle w:val="NormalBold"/>
      </w:pPr>
      <w:r w:rsidRPr="00BA74B0">
        <w:rPr>
          <w:rStyle w:val="HideTWBExt"/>
          <w:noProof w:val="0"/>
          <w:color w:val="auto"/>
        </w:rPr>
        <w:t>&lt;Article&gt;</w:t>
      </w:r>
      <w:r w:rsidRPr="00BA74B0">
        <w:t>Artikel 9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71EF007" w14:textId="77777777" w:rsidTr="005D6925">
        <w:trPr>
          <w:trHeight w:hRule="exact" w:val="240"/>
          <w:jc w:val="center"/>
        </w:trPr>
        <w:tc>
          <w:tcPr>
            <w:tcW w:w="9752" w:type="dxa"/>
            <w:gridSpan w:val="2"/>
          </w:tcPr>
          <w:p w14:paraId="1EFCE662" w14:textId="77777777" w:rsidR="00432474" w:rsidRPr="00BA74B0" w:rsidRDefault="00432474" w:rsidP="005D6925"/>
        </w:tc>
      </w:tr>
      <w:tr w:rsidR="002E36B5" w:rsidRPr="00BA74B0" w14:paraId="7B6F2E26" w14:textId="77777777" w:rsidTr="005D6925">
        <w:trPr>
          <w:trHeight w:val="240"/>
          <w:jc w:val="center"/>
        </w:trPr>
        <w:tc>
          <w:tcPr>
            <w:tcW w:w="4876" w:type="dxa"/>
          </w:tcPr>
          <w:p w14:paraId="28EB1FC0" w14:textId="77777777" w:rsidR="00432474" w:rsidRPr="00BA74B0" w:rsidRDefault="00432474" w:rsidP="005D6925">
            <w:pPr>
              <w:pStyle w:val="AmColumnHeading"/>
            </w:pPr>
            <w:r w:rsidRPr="00BA74B0">
              <w:t>Kommissionens forslag</w:t>
            </w:r>
          </w:p>
        </w:tc>
        <w:tc>
          <w:tcPr>
            <w:tcW w:w="4876" w:type="dxa"/>
          </w:tcPr>
          <w:p w14:paraId="5F2DCF1B" w14:textId="77777777" w:rsidR="00432474" w:rsidRPr="00BA74B0" w:rsidRDefault="00432474" w:rsidP="005D6925">
            <w:pPr>
              <w:pStyle w:val="AmColumnHeading"/>
            </w:pPr>
            <w:r w:rsidRPr="00BA74B0">
              <w:t>Ændringsforslag</w:t>
            </w:r>
          </w:p>
        </w:tc>
      </w:tr>
      <w:tr w:rsidR="002E36B5" w:rsidRPr="00BA74B0" w14:paraId="55FD30FB" w14:textId="77777777" w:rsidTr="005D6925">
        <w:trPr>
          <w:jc w:val="center"/>
        </w:trPr>
        <w:tc>
          <w:tcPr>
            <w:tcW w:w="4876" w:type="dxa"/>
          </w:tcPr>
          <w:p w14:paraId="734A64DB" w14:textId="77777777" w:rsidR="00432474" w:rsidRPr="00BA74B0" w:rsidRDefault="00432474" w:rsidP="005D6925">
            <w:pPr>
              <w:pStyle w:val="Normal6a"/>
            </w:pPr>
            <w:r w:rsidRPr="00BA74B0">
              <w:t>3.</w:t>
            </w:r>
            <w:r w:rsidRPr="00BA74B0">
              <w:tab/>
              <w:t xml:space="preserve">Ansøgeren samarbejder fuldt ud med de kompetente myndigheder i medlemsstaterne om de forhold, der er omfattet af denne forordning, navnlig ved </w:t>
            </w:r>
            <w:r w:rsidRPr="00BA74B0">
              <w:rPr>
                <w:b/>
                <w:bCs/>
                <w:i/>
                <w:iCs/>
              </w:rPr>
              <w:t xml:space="preserve">snarest muligt og senest under den i artikel 12 omhandlede samtale </w:t>
            </w:r>
            <w:r w:rsidRPr="00BA74B0">
              <w:t>at fremlægge</w:t>
            </w:r>
            <w:r w:rsidRPr="00BA74B0">
              <w:rPr>
                <w:b/>
                <w:bCs/>
                <w:i/>
                <w:iCs/>
              </w:rPr>
              <w:t xml:space="preserve"> alle de elementer og oplysninger, vedkommende råder over, som er relevante for afgørelsen</w:t>
            </w:r>
            <w:r w:rsidRPr="00BA74B0">
              <w:t xml:space="preserve"> </w:t>
            </w:r>
            <w:r w:rsidRPr="00BA74B0">
              <w:rPr>
                <w:b/>
                <w:bCs/>
                <w:i/>
                <w:iCs/>
              </w:rPr>
              <w:t>af</w:t>
            </w:r>
            <w:r w:rsidRPr="00BA74B0">
              <w:t>, hvilken medlemsstat der er ansvarlig.</w:t>
            </w:r>
            <w:r w:rsidRPr="00BA74B0">
              <w:rPr>
                <w:b/>
                <w:i/>
              </w:rPr>
              <w:t xml:space="preserve"> </w:t>
            </w:r>
            <w:r w:rsidRPr="00BA74B0">
              <w:rPr>
                <w:b/>
                <w:bCs/>
                <w:i/>
                <w:iCs/>
              </w:rPr>
              <w:t xml:space="preserve">Er ansøgeren på tidspunktet for samtalen ikke i stand til at fremlægge dokumentation for de fremlagte elementer og oplysninger, kan </w:t>
            </w:r>
            <w:r w:rsidRPr="00BA74B0">
              <w:t>den kompetente myndighed</w:t>
            </w:r>
            <w:r w:rsidRPr="00BA74B0">
              <w:rPr>
                <w:b/>
                <w:bCs/>
                <w:i/>
                <w:iCs/>
              </w:rPr>
              <w:t xml:space="preserve"> fastsætte en frist inden for den i artikel 29, stk. 1, omhandlede frist, til at fremlægge denne dokumentation.</w:t>
            </w:r>
          </w:p>
        </w:tc>
        <w:tc>
          <w:tcPr>
            <w:tcW w:w="4876" w:type="dxa"/>
          </w:tcPr>
          <w:p w14:paraId="080C2BE9" w14:textId="06A582CF" w:rsidR="00432474" w:rsidRPr="00BA74B0" w:rsidRDefault="00432474" w:rsidP="005D6925">
            <w:pPr>
              <w:pStyle w:val="Normal6a"/>
            </w:pPr>
            <w:r w:rsidRPr="00BA74B0">
              <w:t>3.</w:t>
            </w:r>
            <w:r w:rsidRPr="00BA74B0">
              <w:tab/>
              <w:t xml:space="preserve">Ansøgeren samarbejder fuldt ud med de kompetente myndigheder i medlemsstaterne om de forhold, der er omfattet af denne forordning, navnlig ved at fremlægge </w:t>
            </w:r>
            <w:r w:rsidRPr="00BA74B0">
              <w:rPr>
                <w:b/>
                <w:bCs/>
                <w:i/>
                <w:iCs/>
              </w:rPr>
              <w:t>oplysninger med henblik på at afgøre</w:t>
            </w:r>
            <w:r w:rsidRPr="00BA74B0">
              <w:t>, hvilken medlemsstat der er ansvarlig</w:t>
            </w:r>
            <w:r w:rsidRPr="00BA74B0">
              <w:rPr>
                <w:b/>
                <w:bCs/>
                <w:i/>
                <w:iCs/>
              </w:rPr>
              <w:t>, snarest muligt og, bortset fra når kriterierne for uledsagede mindreårige og familiemedlemmer finder anvendelse, senest inden</w:t>
            </w:r>
            <w:r w:rsidRPr="00BA74B0">
              <w:t xml:space="preserve"> den kompetente myndig</w:t>
            </w:r>
            <w:r w:rsidR="00FF5624" w:rsidRPr="00BA74B0">
              <w:t>h</w:t>
            </w:r>
            <w:r w:rsidRPr="00BA74B0">
              <w:t xml:space="preserve">ed </w:t>
            </w:r>
            <w:r w:rsidRPr="00BA74B0">
              <w:rPr>
                <w:b/>
                <w:bCs/>
                <w:i/>
                <w:iCs/>
              </w:rPr>
              <w:t>har truffet beslutning om den ansvarlige medlemsstat i henhold til denne forordning</w:t>
            </w:r>
            <w:r w:rsidRPr="00BA74B0">
              <w:t>.</w:t>
            </w:r>
          </w:p>
        </w:tc>
      </w:tr>
    </w:tbl>
    <w:p w14:paraId="6D4CF4E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C5B6AED" w14:textId="77777777" w:rsidR="00432474" w:rsidRPr="00BA74B0" w:rsidRDefault="00432474" w:rsidP="00432474">
      <w:r w:rsidRPr="00BA74B0">
        <w:rPr>
          <w:rStyle w:val="HideTWBExt"/>
          <w:noProof w:val="0"/>
          <w:color w:val="auto"/>
        </w:rPr>
        <w:t>&lt;/Amend&gt;</w:t>
      </w:r>
    </w:p>
    <w:p w14:paraId="4D5DCCA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1248</w:t>
      </w:r>
      <w:r w:rsidRPr="00BA74B0">
        <w:rPr>
          <w:rStyle w:val="HideTWBExt"/>
          <w:noProof w:val="0"/>
          <w:color w:val="auto"/>
        </w:rPr>
        <w:t>&lt;/NumAm&gt;</w:t>
      </w:r>
    </w:p>
    <w:p w14:paraId="22801DD2"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2804D942" w14:textId="77777777" w:rsidR="00432474" w:rsidRPr="00BA74B0" w:rsidRDefault="00432474" w:rsidP="00432474">
      <w:pPr>
        <w:pStyle w:val="NormalBold"/>
      </w:pPr>
      <w:r w:rsidRPr="00BA74B0">
        <w:rPr>
          <w:rStyle w:val="HideTWBExt"/>
          <w:noProof w:val="0"/>
          <w:color w:val="auto"/>
        </w:rPr>
        <w:t>&lt;/RepeatBlock-By&gt;</w:t>
      </w:r>
    </w:p>
    <w:p w14:paraId="5D0F75E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52A9F85" w14:textId="77777777" w:rsidR="00432474" w:rsidRPr="00BA74B0" w:rsidRDefault="00432474" w:rsidP="00432474">
      <w:pPr>
        <w:pStyle w:val="NormalBold"/>
      </w:pPr>
      <w:r w:rsidRPr="00BA74B0">
        <w:rPr>
          <w:rStyle w:val="HideTWBExt"/>
          <w:noProof w:val="0"/>
          <w:color w:val="auto"/>
        </w:rPr>
        <w:t>&lt;Article&gt;</w:t>
      </w:r>
      <w:r w:rsidRPr="00BA74B0">
        <w:t>Artikel 9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760736B" w14:textId="77777777" w:rsidTr="005D6925">
        <w:trPr>
          <w:trHeight w:hRule="exact" w:val="240"/>
          <w:jc w:val="center"/>
        </w:trPr>
        <w:tc>
          <w:tcPr>
            <w:tcW w:w="9752" w:type="dxa"/>
            <w:gridSpan w:val="2"/>
          </w:tcPr>
          <w:p w14:paraId="3F36762D" w14:textId="77777777" w:rsidR="00432474" w:rsidRPr="00BA74B0" w:rsidRDefault="00432474" w:rsidP="005D6925"/>
        </w:tc>
      </w:tr>
      <w:tr w:rsidR="002E36B5" w:rsidRPr="00BA74B0" w14:paraId="26ED730A" w14:textId="77777777" w:rsidTr="005D6925">
        <w:trPr>
          <w:trHeight w:val="240"/>
          <w:jc w:val="center"/>
        </w:trPr>
        <w:tc>
          <w:tcPr>
            <w:tcW w:w="4876" w:type="dxa"/>
          </w:tcPr>
          <w:p w14:paraId="3A3885E5" w14:textId="77777777" w:rsidR="00432474" w:rsidRPr="00BA74B0" w:rsidRDefault="00432474" w:rsidP="005D6925">
            <w:pPr>
              <w:pStyle w:val="AmColumnHeading"/>
            </w:pPr>
            <w:r w:rsidRPr="00BA74B0">
              <w:t>Kommissionens forslag</w:t>
            </w:r>
          </w:p>
        </w:tc>
        <w:tc>
          <w:tcPr>
            <w:tcW w:w="4876" w:type="dxa"/>
          </w:tcPr>
          <w:p w14:paraId="25757A9C" w14:textId="77777777" w:rsidR="00432474" w:rsidRPr="00BA74B0" w:rsidRDefault="00432474" w:rsidP="005D6925">
            <w:pPr>
              <w:pStyle w:val="AmColumnHeading"/>
            </w:pPr>
            <w:r w:rsidRPr="00BA74B0">
              <w:t>Ændringsforslag</w:t>
            </w:r>
          </w:p>
        </w:tc>
      </w:tr>
      <w:tr w:rsidR="002E36B5" w:rsidRPr="00BA74B0" w14:paraId="4135CD4B" w14:textId="77777777" w:rsidTr="005D6925">
        <w:trPr>
          <w:jc w:val="center"/>
        </w:trPr>
        <w:tc>
          <w:tcPr>
            <w:tcW w:w="4876" w:type="dxa"/>
          </w:tcPr>
          <w:p w14:paraId="7E62FB3B" w14:textId="77777777" w:rsidR="00432474" w:rsidRPr="00BA74B0" w:rsidRDefault="00432474" w:rsidP="005D6925">
            <w:pPr>
              <w:pStyle w:val="Normal6a"/>
            </w:pPr>
            <w:r w:rsidRPr="00BA74B0">
              <w:rPr>
                <w:b/>
                <w:i/>
              </w:rPr>
              <w:t>4.</w:t>
            </w:r>
            <w:r w:rsidRPr="00BA74B0">
              <w:tab/>
            </w:r>
            <w:r w:rsidRPr="00BA74B0">
              <w:rPr>
                <w:b/>
                <w:i/>
              </w:rPr>
              <w:t>Ansøgeren skal være til stede i:</w:t>
            </w:r>
          </w:p>
        </w:tc>
        <w:tc>
          <w:tcPr>
            <w:tcW w:w="4876" w:type="dxa"/>
          </w:tcPr>
          <w:p w14:paraId="364CF3E8" w14:textId="77777777" w:rsidR="00432474" w:rsidRPr="00BA74B0" w:rsidRDefault="00432474" w:rsidP="005D6925">
            <w:pPr>
              <w:pStyle w:val="Normal6a"/>
            </w:pPr>
            <w:r w:rsidRPr="00BA74B0">
              <w:rPr>
                <w:b/>
                <w:i/>
              </w:rPr>
              <w:t>udgår</w:t>
            </w:r>
          </w:p>
        </w:tc>
      </w:tr>
      <w:tr w:rsidR="002E36B5" w:rsidRPr="00BA74B0" w14:paraId="6AFC4CB9" w14:textId="77777777" w:rsidTr="005D6925">
        <w:trPr>
          <w:jc w:val="center"/>
        </w:trPr>
        <w:tc>
          <w:tcPr>
            <w:tcW w:w="4876" w:type="dxa"/>
          </w:tcPr>
          <w:p w14:paraId="4811910F" w14:textId="77777777" w:rsidR="00432474" w:rsidRPr="00BA74B0" w:rsidRDefault="00432474" w:rsidP="005D6925">
            <w:pPr>
              <w:pStyle w:val="Normal6a"/>
            </w:pPr>
            <w:r w:rsidRPr="00BA74B0">
              <w:rPr>
                <w:b/>
                <w:i/>
              </w:rPr>
              <w:t>(a) den i stk.1 og 2 omhandlede medlemsstat, indtil det afgøres, hvilken medlemsstat der er ansvarlig, og eventuelt indtil gennemførelsen af overførselsproceduren</w:t>
            </w:r>
          </w:p>
        </w:tc>
        <w:tc>
          <w:tcPr>
            <w:tcW w:w="4876" w:type="dxa"/>
          </w:tcPr>
          <w:p w14:paraId="64F6CBFB" w14:textId="77777777" w:rsidR="00432474" w:rsidRPr="00BA74B0" w:rsidRDefault="00432474" w:rsidP="005D6925">
            <w:pPr>
              <w:pStyle w:val="Normal6a"/>
            </w:pPr>
          </w:p>
        </w:tc>
      </w:tr>
      <w:tr w:rsidR="002E36B5" w:rsidRPr="00BA74B0" w14:paraId="2D96C71A" w14:textId="77777777" w:rsidTr="005D6925">
        <w:trPr>
          <w:jc w:val="center"/>
        </w:trPr>
        <w:tc>
          <w:tcPr>
            <w:tcW w:w="4876" w:type="dxa"/>
          </w:tcPr>
          <w:p w14:paraId="6C184EAA" w14:textId="77777777" w:rsidR="00432474" w:rsidRPr="00BA74B0" w:rsidRDefault="00432474" w:rsidP="005D6925">
            <w:pPr>
              <w:pStyle w:val="Normal6a"/>
            </w:pPr>
            <w:r w:rsidRPr="00BA74B0">
              <w:rPr>
                <w:b/>
                <w:i/>
              </w:rPr>
              <w:t>(b) den ansvarlige medlemsstat</w:t>
            </w:r>
          </w:p>
        </w:tc>
        <w:tc>
          <w:tcPr>
            <w:tcW w:w="4876" w:type="dxa"/>
          </w:tcPr>
          <w:p w14:paraId="7B8EBA87" w14:textId="77777777" w:rsidR="00432474" w:rsidRPr="00BA74B0" w:rsidRDefault="00432474" w:rsidP="005D6925">
            <w:pPr>
              <w:pStyle w:val="Normal6a"/>
            </w:pPr>
          </w:p>
        </w:tc>
      </w:tr>
      <w:tr w:rsidR="002E36B5" w:rsidRPr="00BA74B0" w14:paraId="093A2F19" w14:textId="77777777" w:rsidTr="005D6925">
        <w:trPr>
          <w:jc w:val="center"/>
        </w:trPr>
        <w:tc>
          <w:tcPr>
            <w:tcW w:w="4876" w:type="dxa"/>
          </w:tcPr>
          <w:p w14:paraId="0C61063E" w14:textId="77777777" w:rsidR="00432474" w:rsidRPr="00BA74B0" w:rsidRDefault="00432474" w:rsidP="005D6925">
            <w:pPr>
              <w:pStyle w:val="Normal6a"/>
            </w:pPr>
            <w:r w:rsidRPr="00BA74B0">
              <w:rPr>
                <w:b/>
                <w:i/>
              </w:rPr>
              <w:t>(c) den medlemsstat, hvortil der sker omfordeling, efter en overførsel i henhold til artikel 57, stk. 9.</w:t>
            </w:r>
          </w:p>
        </w:tc>
        <w:tc>
          <w:tcPr>
            <w:tcW w:w="4876" w:type="dxa"/>
          </w:tcPr>
          <w:p w14:paraId="01392B2E" w14:textId="77777777" w:rsidR="00432474" w:rsidRPr="00BA74B0" w:rsidRDefault="00432474" w:rsidP="005D6925">
            <w:pPr>
              <w:pStyle w:val="Normal6a"/>
            </w:pPr>
          </w:p>
        </w:tc>
      </w:tr>
    </w:tbl>
    <w:p w14:paraId="182D8C1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663B0E0" w14:textId="77777777" w:rsidR="00432474" w:rsidRPr="00BA74B0" w:rsidRDefault="00432474" w:rsidP="00432474">
      <w:r w:rsidRPr="00BA74B0">
        <w:rPr>
          <w:rStyle w:val="HideTWBExt"/>
          <w:noProof w:val="0"/>
          <w:color w:val="auto"/>
        </w:rPr>
        <w:t>&lt;/Amend&gt;</w:t>
      </w:r>
    </w:p>
    <w:p w14:paraId="2272F2A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1249</w:t>
      </w:r>
      <w:r w:rsidRPr="00BA74B0">
        <w:rPr>
          <w:rStyle w:val="HideTWBExt"/>
          <w:noProof w:val="0"/>
          <w:color w:val="auto"/>
        </w:rPr>
        <w:t>&lt;/NumAm&gt;</w:t>
      </w:r>
    </w:p>
    <w:p w14:paraId="2ED2EFF1"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6D4BC824" w14:textId="77777777" w:rsidR="00432474" w:rsidRPr="00BA74B0" w:rsidRDefault="00432474" w:rsidP="00432474">
      <w:pPr>
        <w:pStyle w:val="NormalBold"/>
      </w:pPr>
      <w:r w:rsidRPr="00BA74B0">
        <w:rPr>
          <w:rStyle w:val="HideTWBExt"/>
          <w:noProof w:val="0"/>
          <w:color w:val="auto"/>
        </w:rPr>
        <w:t>&lt;/RepeatBlock-By&gt;</w:t>
      </w:r>
    </w:p>
    <w:p w14:paraId="0F49F3E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31DE0AC" w14:textId="77777777" w:rsidR="00432474" w:rsidRPr="00BA74B0" w:rsidRDefault="00432474" w:rsidP="00432474">
      <w:pPr>
        <w:pStyle w:val="NormalBold"/>
      </w:pPr>
      <w:r w:rsidRPr="00BA74B0">
        <w:rPr>
          <w:rStyle w:val="HideTWBExt"/>
          <w:noProof w:val="0"/>
          <w:color w:val="auto"/>
        </w:rPr>
        <w:t>&lt;Article&gt;</w:t>
      </w:r>
      <w:r w:rsidRPr="00BA74B0">
        <w:t>Artikel 9 – stk. 4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1498944" w14:textId="77777777" w:rsidTr="005D6925">
        <w:trPr>
          <w:trHeight w:hRule="exact" w:val="240"/>
          <w:jc w:val="center"/>
        </w:trPr>
        <w:tc>
          <w:tcPr>
            <w:tcW w:w="9752" w:type="dxa"/>
            <w:gridSpan w:val="2"/>
          </w:tcPr>
          <w:p w14:paraId="4C40E978" w14:textId="77777777" w:rsidR="00432474" w:rsidRPr="00BA74B0" w:rsidRDefault="00432474" w:rsidP="005D6925"/>
        </w:tc>
      </w:tr>
      <w:tr w:rsidR="002E36B5" w:rsidRPr="00BA74B0" w14:paraId="1EC65FEB" w14:textId="77777777" w:rsidTr="005D6925">
        <w:trPr>
          <w:trHeight w:val="240"/>
          <w:jc w:val="center"/>
        </w:trPr>
        <w:tc>
          <w:tcPr>
            <w:tcW w:w="4876" w:type="dxa"/>
          </w:tcPr>
          <w:p w14:paraId="2D23EC64" w14:textId="77777777" w:rsidR="00432474" w:rsidRPr="00BA74B0" w:rsidRDefault="00432474" w:rsidP="005D6925">
            <w:pPr>
              <w:pStyle w:val="AmColumnHeading"/>
            </w:pPr>
            <w:r w:rsidRPr="00BA74B0">
              <w:t>Kommissionens forslag</w:t>
            </w:r>
          </w:p>
        </w:tc>
        <w:tc>
          <w:tcPr>
            <w:tcW w:w="4876" w:type="dxa"/>
          </w:tcPr>
          <w:p w14:paraId="56308760" w14:textId="77777777" w:rsidR="00432474" w:rsidRPr="00BA74B0" w:rsidRDefault="00432474" w:rsidP="005D6925">
            <w:pPr>
              <w:pStyle w:val="AmColumnHeading"/>
            </w:pPr>
            <w:r w:rsidRPr="00BA74B0">
              <w:t>Ændringsforslag</w:t>
            </w:r>
          </w:p>
        </w:tc>
      </w:tr>
      <w:tr w:rsidR="002E36B5" w:rsidRPr="00BA74B0" w14:paraId="3131CBAB" w14:textId="77777777" w:rsidTr="005D6925">
        <w:trPr>
          <w:jc w:val="center"/>
        </w:trPr>
        <w:tc>
          <w:tcPr>
            <w:tcW w:w="4876" w:type="dxa"/>
          </w:tcPr>
          <w:p w14:paraId="3B5A7F61" w14:textId="77777777" w:rsidR="00432474" w:rsidRPr="00BA74B0" w:rsidRDefault="00432474" w:rsidP="005D6925">
            <w:pPr>
              <w:pStyle w:val="Normal6a"/>
            </w:pPr>
            <w:r w:rsidRPr="00BA74B0">
              <w:t>4.</w:t>
            </w:r>
            <w:r w:rsidRPr="00BA74B0">
              <w:tab/>
              <w:t>Ansøgeren skal være til stede i:</w:t>
            </w:r>
          </w:p>
        </w:tc>
        <w:tc>
          <w:tcPr>
            <w:tcW w:w="4876" w:type="dxa"/>
          </w:tcPr>
          <w:p w14:paraId="19D5913F" w14:textId="77777777" w:rsidR="00432474" w:rsidRPr="00BA74B0" w:rsidRDefault="00432474" w:rsidP="005D6925">
            <w:pPr>
              <w:pStyle w:val="Normal6a"/>
            </w:pPr>
            <w:r w:rsidRPr="00BA74B0">
              <w:t>4.</w:t>
            </w:r>
            <w:r w:rsidRPr="00BA74B0">
              <w:tab/>
              <w:t xml:space="preserve">Ansøgeren skal være til stede </w:t>
            </w:r>
            <w:r w:rsidRPr="00BA74B0">
              <w:rPr>
                <w:b/>
                <w:bCs/>
                <w:i/>
                <w:iCs/>
              </w:rPr>
              <w:t>og stå til rådighed for de kompetente administrative eller retslige myndigheder</w:t>
            </w:r>
            <w:r w:rsidRPr="00BA74B0">
              <w:t xml:space="preserve"> i:</w:t>
            </w:r>
          </w:p>
        </w:tc>
      </w:tr>
    </w:tbl>
    <w:p w14:paraId="5E5F384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5FF2835" w14:textId="77777777" w:rsidR="00432474" w:rsidRPr="00BA74B0" w:rsidRDefault="00432474" w:rsidP="00432474">
      <w:r w:rsidRPr="00BA74B0">
        <w:rPr>
          <w:rStyle w:val="HideTWBExt"/>
          <w:noProof w:val="0"/>
          <w:color w:val="auto"/>
        </w:rPr>
        <w:t>&lt;/Amend&gt;</w:t>
      </w:r>
    </w:p>
    <w:p w14:paraId="4BEA20C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1250</w:t>
      </w:r>
      <w:r w:rsidRPr="00BA74B0">
        <w:rPr>
          <w:rStyle w:val="HideTWBExt"/>
          <w:noProof w:val="0"/>
          <w:color w:val="auto"/>
        </w:rPr>
        <w:t>&lt;/NumAm&gt;</w:t>
      </w:r>
    </w:p>
    <w:p w14:paraId="6FF8DBEB"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3919C4DA" w14:textId="77777777" w:rsidR="00432474" w:rsidRPr="00BA74B0" w:rsidRDefault="00432474" w:rsidP="00432474">
      <w:pPr>
        <w:pStyle w:val="NormalBold"/>
      </w:pPr>
      <w:r w:rsidRPr="00BA74B0">
        <w:rPr>
          <w:rStyle w:val="HideTWBExt"/>
          <w:noProof w:val="0"/>
          <w:color w:val="auto"/>
        </w:rPr>
        <w:t>&lt;/RepeatBlock-By&gt;</w:t>
      </w:r>
    </w:p>
    <w:p w14:paraId="2CA1AA0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10579CE" w14:textId="77777777" w:rsidR="00432474" w:rsidRPr="00BA74B0" w:rsidRDefault="00432474" w:rsidP="00432474">
      <w:pPr>
        <w:pStyle w:val="NormalBold"/>
      </w:pPr>
      <w:r w:rsidRPr="00BA74B0">
        <w:rPr>
          <w:rStyle w:val="HideTWBExt"/>
          <w:noProof w:val="0"/>
          <w:color w:val="auto"/>
        </w:rPr>
        <w:t>&lt;Article&gt;</w:t>
      </w:r>
      <w:r w:rsidRPr="00BA74B0">
        <w:t>Artikel 9 – stk. 4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8B13838" w14:textId="77777777" w:rsidTr="005D6925">
        <w:trPr>
          <w:trHeight w:hRule="exact" w:val="240"/>
          <w:jc w:val="center"/>
        </w:trPr>
        <w:tc>
          <w:tcPr>
            <w:tcW w:w="9752" w:type="dxa"/>
            <w:gridSpan w:val="2"/>
          </w:tcPr>
          <w:p w14:paraId="5A1EBFCE" w14:textId="77777777" w:rsidR="00432474" w:rsidRPr="00BA74B0" w:rsidRDefault="00432474" w:rsidP="005D6925"/>
        </w:tc>
      </w:tr>
      <w:tr w:rsidR="002E36B5" w:rsidRPr="00BA74B0" w14:paraId="136C4B63" w14:textId="77777777" w:rsidTr="005D6925">
        <w:trPr>
          <w:trHeight w:val="240"/>
          <w:jc w:val="center"/>
        </w:trPr>
        <w:tc>
          <w:tcPr>
            <w:tcW w:w="4876" w:type="dxa"/>
          </w:tcPr>
          <w:p w14:paraId="71C6BC3E" w14:textId="77777777" w:rsidR="00432474" w:rsidRPr="00BA74B0" w:rsidRDefault="00432474" w:rsidP="005D6925">
            <w:pPr>
              <w:pStyle w:val="AmColumnHeading"/>
            </w:pPr>
            <w:r w:rsidRPr="00BA74B0">
              <w:t>Kommissionens forslag</w:t>
            </w:r>
          </w:p>
        </w:tc>
        <w:tc>
          <w:tcPr>
            <w:tcW w:w="4876" w:type="dxa"/>
          </w:tcPr>
          <w:p w14:paraId="7030990C" w14:textId="77777777" w:rsidR="00432474" w:rsidRPr="00BA74B0" w:rsidRDefault="00432474" w:rsidP="005D6925">
            <w:pPr>
              <w:pStyle w:val="AmColumnHeading"/>
            </w:pPr>
            <w:r w:rsidRPr="00BA74B0">
              <w:t>Ændringsforslag</w:t>
            </w:r>
          </w:p>
        </w:tc>
      </w:tr>
      <w:tr w:rsidR="002E36B5" w:rsidRPr="00BA74B0" w14:paraId="2B3D5149" w14:textId="77777777" w:rsidTr="005D6925">
        <w:trPr>
          <w:jc w:val="center"/>
        </w:trPr>
        <w:tc>
          <w:tcPr>
            <w:tcW w:w="4876" w:type="dxa"/>
          </w:tcPr>
          <w:p w14:paraId="3C94C957" w14:textId="77777777" w:rsidR="00432474" w:rsidRPr="00BA74B0" w:rsidRDefault="00432474" w:rsidP="005D6925">
            <w:pPr>
              <w:pStyle w:val="Normal6a"/>
            </w:pPr>
            <w:r w:rsidRPr="00BA74B0">
              <w:t>4.</w:t>
            </w:r>
            <w:r w:rsidRPr="00BA74B0">
              <w:tab/>
              <w:t>Ansøgeren skal være til stede i:</w:t>
            </w:r>
          </w:p>
        </w:tc>
        <w:tc>
          <w:tcPr>
            <w:tcW w:w="4876" w:type="dxa"/>
          </w:tcPr>
          <w:p w14:paraId="32FCE72C" w14:textId="518778D5" w:rsidR="00432474" w:rsidRPr="00BA74B0" w:rsidRDefault="00432474" w:rsidP="005D6925">
            <w:pPr>
              <w:pStyle w:val="Normal6a"/>
            </w:pPr>
            <w:r w:rsidRPr="00BA74B0">
              <w:rPr>
                <w:i/>
                <w:iCs/>
              </w:rPr>
              <w:t>(Vedrører ikke den danske tekst)</w:t>
            </w:r>
          </w:p>
        </w:tc>
      </w:tr>
    </w:tbl>
    <w:p w14:paraId="6A64303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09B8262" w14:textId="77777777" w:rsidR="00432474" w:rsidRPr="00BA74B0" w:rsidRDefault="00432474" w:rsidP="00432474">
      <w:r w:rsidRPr="00BA74B0">
        <w:rPr>
          <w:rStyle w:val="HideTWBExt"/>
          <w:noProof w:val="0"/>
          <w:color w:val="auto"/>
        </w:rPr>
        <w:t>&lt;/Amend&gt;</w:t>
      </w:r>
    </w:p>
    <w:p w14:paraId="430FC16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1251</w:t>
      </w:r>
      <w:r w:rsidRPr="00BA74B0">
        <w:rPr>
          <w:rStyle w:val="HideTWBExt"/>
          <w:noProof w:val="0"/>
          <w:color w:val="auto"/>
        </w:rPr>
        <w:t>&lt;/NumAm&gt;</w:t>
      </w:r>
    </w:p>
    <w:p w14:paraId="4E7BD021" w14:textId="77777777" w:rsidR="00432474" w:rsidRPr="00BA74B0" w:rsidRDefault="00432474" w:rsidP="00432474">
      <w:pPr>
        <w:pStyle w:val="NormalBold"/>
      </w:pPr>
      <w:r w:rsidRPr="00BA74B0">
        <w:rPr>
          <w:rStyle w:val="HideTWBExt"/>
          <w:noProof w:val="0"/>
          <w:color w:val="auto"/>
        </w:rPr>
        <w:t>&lt;RepeatBlock-By&gt;&lt;Members&gt;</w:t>
      </w:r>
      <w:r w:rsidRPr="00BA74B0">
        <w:t>Nicola Procaccini</w:t>
      </w:r>
      <w:r w:rsidRPr="00BA74B0">
        <w:rPr>
          <w:rStyle w:val="HideTWBExt"/>
          <w:noProof w:val="0"/>
          <w:color w:val="auto"/>
        </w:rPr>
        <w:t>&lt;/Members&gt;</w:t>
      </w:r>
    </w:p>
    <w:p w14:paraId="7EEC6CE8" w14:textId="77777777" w:rsidR="00432474" w:rsidRPr="00BA74B0" w:rsidRDefault="00432474" w:rsidP="00432474">
      <w:pPr>
        <w:pStyle w:val="NormalBold"/>
      </w:pPr>
      <w:r w:rsidRPr="00BA74B0">
        <w:rPr>
          <w:rStyle w:val="HideTWBExt"/>
          <w:noProof w:val="0"/>
          <w:color w:val="auto"/>
        </w:rPr>
        <w:t>&lt;/RepeatBlock-By&gt;</w:t>
      </w:r>
    </w:p>
    <w:p w14:paraId="4F1B083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B16798C" w14:textId="77777777" w:rsidR="00432474" w:rsidRPr="00BA74B0" w:rsidRDefault="00432474" w:rsidP="00432474">
      <w:pPr>
        <w:pStyle w:val="NormalBold"/>
      </w:pPr>
      <w:r w:rsidRPr="00BA74B0">
        <w:rPr>
          <w:rStyle w:val="HideTWBExt"/>
          <w:noProof w:val="0"/>
          <w:color w:val="auto"/>
        </w:rPr>
        <w:t>&lt;Article&gt;</w:t>
      </w:r>
      <w:r w:rsidRPr="00BA74B0">
        <w:t>Artikel 9 – stk. 4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08A36B0" w14:textId="77777777" w:rsidTr="005D6925">
        <w:trPr>
          <w:trHeight w:hRule="exact" w:val="240"/>
          <w:jc w:val="center"/>
        </w:trPr>
        <w:tc>
          <w:tcPr>
            <w:tcW w:w="9752" w:type="dxa"/>
            <w:gridSpan w:val="2"/>
          </w:tcPr>
          <w:p w14:paraId="0841D4B7" w14:textId="77777777" w:rsidR="00432474" w:rsidRPr="00BA74B0" w:rsidRDefault="00432474" w:rsidP="005D6925"/>
        </w:tc>
      </w:tr>
      <w:tr w:rsidR="002E36B5" w:rsidRPr="00BA74B0" w14:paraId="7C6CAA13" w14:textId="77777777" w:rsidTr="005D6925">
        <w:trPr>
          <w:trHeight w:val="240"/>
          <w:jc w:val="center"/>
        </w:trPr>
        <w:tc>
          <w:tcPr>
            <w:tcW w:w="4876" w:type="dxa"/>
          </w:tcPr>
          <w:p w14:paraId="3160DF58" w14:textId="77777777" w:rsidR="00432474" w:rsidRPr="00BA74B0" w:rsidRDefault="00432474" w:rsidP="005D6925">
            <w:pPr>
              <w:pStyle w:val="AmColumnHeading"/>
            </w:pPr>
            <w:r w:rsidRPr="00BA74B0">
              <w:t>Kommissionens forslag</w:t>
            </w:r>
          </w:p>
        </w:tc>
        <w:tc>
          <w:tcPr>
            <w:tcW w:w="4876" w:type="dxa"/>
          </w:tcPr>
          <w:p w14:paraId="6C6511E7" w14:textId="77777777" w:rsidR="00432474" w:rsidRPr="00BA74B0" w:rsidRDefault="00432474" w:rsidP="005D6925">
            <w:pPr>
              <w:pStyle w:val="AmColumnHeading"/>
            </w:pPr>
            <w:r w:rsidRPr="00BA74B0">
              <w:t>Ændringsforslag</w:t>
            </w:r>
          </w:p>
        </w:tc>
      </w:tr>
      <w:tr w:rsidR="002E36B5" w:rsidRPr="00BA74B0" w14:paraId="4FA3F583" w14:textId="77777777" w:rsidTr="005D6925">
        <w:trPr>
          <w:jc w:val="center"/>
        </w:trPr>
        <w:tc>
          <w:tcPr>
            <w:tcW w:w="4876" w:type="dxa"/>
          </w:tcPr>
          <w:p w14:paraId="6FC58F1D" w14:textId="77777777" w:rsidR="00432474" w:rsidRPr="00BA74B0" w:rsidRDefault="00432474" w:rsidP="005D6925">
            <w:pPr>
              <w:pStyle w:val="Normal6a"/>
            </w:pPr>
            <w:r w:rsidRPr="00BA74B0">
              <w:rPr>
                <w:b/>
                <w:i/>
              </w:rPr>
              <w:t>(c)</w:t>
            </w:r>
            <w:r w:rsidRPr="00BA74B0">
              <w:tab/>
            </w:r>
            <w:r w:rsidRPr="00BA74B0">
              <w:rPr>
                <w:b/>
                <w:i/>
              </w:rPr>
              <w:t>den medlemsstat, hvortil der sker omfordeling, efter en overførsel i henhold til artikel 57, stk. 9.</w:t>
            </w:r>
          </w:p>
        </w:tc>
        <w:tc>
          <w:tcPr>
            <w:tcW w:w="4876" w:type="dxa"/>
          </w:tcPr>
          <w:p w14:paraId="09104140" w14:textId="77777777" w:rsidR="00432474" w:rsidRPr="00BA74B0" w:rsidRDefault="00432474" w:rsidP="005D6925">
            <w:pPr>
              <w:pStyle w:val="Normal6a"/>
            </w:pPr>
            <w:r w:rsidRPr="00BA74B0">
              <w:rPr>
                <w:b/>
                <w:i/>
              </w:rPr>
              <w:t>udgår</w:t>
            </w:r>
          </w:p>
        </w:tc>
      </w:tr>
    </w:tbl>
    <w:p w14:paraId="600E847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7FBEBCC" w14:textId="77777777" w:rsidR="00432474" w:rsidRPr="00BA74B0" w:rsidRDefault="00432474" w:rsidP="00432474">
      <w:r w:rsidRPr="00BA74B0">
        <w:rPr>
          <w:rStyle w:val="HideTWBExt"/>
          <w:noProof w:val="0"/>
          <w:color w:val="auto"/>
        </w:rPr>
        <w:t>&lt;/Amend&gt;</w:t>
      </w:r>
    </w:p>
    <w:p w14:paraId="716EF91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1252</w:t>
      </w:r>
      <w:r w:rsidRPr="00BA74B0">
        <w:rPr>
          <w:rStyle w:val="HideTWBExt"/>
          <w:noProof w:val="0"/>
          <w:color w:val="auto"/>
        </w:rPr>
        <w:t>&lt;/NumAm&gt;</w:t>
      </w:r>
    </w:p>
    <w:p w14:paraId="4956D4FA"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23354AC5" w14:textId="77777777" w:rsidR="00432474" w:rsidRPr="00BA74B0" w:rsidRDefault="00432474" w:rsidP="00432474">
      <w:pPr>
        <w:pStyle w:val="NormalBold"/>
      </w:pPr>
      <w:r w:rsidRPr="00BA74B0">
        <w:rPr>
          <w:rStyle w:val="HideTWBExt"/>
          <w:noProof w:val="0"/>
          <w:color w:val="auto"/>
        </w:rPr>
        <w:t>&lt;/RepeatBlock-By&gt;</w:t>
      </w:r>
    </w:p>
    <w:p w14:paraId="4E823A2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4FD30FF" w14:textId="77777777" w:rsidR="00432474" w:rsidRPr="00BA74B0" w:rsidRDefault="00432474" w:rsidP="00432474">
      <w:pPr>
        <w:pStyle w:val="NormalBold"/>
      </w:pPr>
      <w:r w:rsidRPr="00BA74B0">
        <w:rPr>
          <w:rStyle w:val="HideTWBExt"/>
          <w:noProof w:val="0"/>
          <w:color w:val="auto"/>
        </w:rPr>
        <w:t>&lt;Article&gt;</w:t>
      </w:r>
      <w:r w:rsidRPr="00BA74B0">
        <w:t>Artikel 9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A9F5EF7" w14:textId="77777777" w:rsidTr="005D6925">
        <w:trPr>
          <w:trHeight w:hRule="exact" w:val="240"/>
          <w:jc w:val="center"/>
        </w:trPr>
        <w:tc>
          <w:tcPr>
            <w:tcW w:w="9752" w:type="dxa"/>
            <w:gridSpan w:val="2"/>
          </w:tcPr>
          <w:p w14:paraId="304D9023" w14:textId="77777777" w:rsidR="00432474" w:rsidRPr="00BA74B0" w:rsidRDefault="00432474" w:rsidP="005D6925"/>
        </w:tc>
      </w:tr>
      <w:tr w:rsidR="002E36B5" w:rsidRPr="00BA74B0" w14:paraId="63DB1C6B" w14:textId="77777777" w:rsidTr="005D6925">
        <w:trPr>
          <w:trHeight w:val="240"/>
          <w:jc w:val="center"/>
        </w:trPr>
        <w:tc>
          <w:tcPr>
            <w:tcW w:w="4876" w:type="dxa"/>
          </w:tcPr>
          <w:p w14:paraId="3F0AF1D0" w14:textId="77777777" w:rsidR="00432474" w:rsidRPr="00BA74B0" w:rsidRDefault="00432474" w:rsidP="005D6925">
            <w:pPr>
              <w:pStyle w:val="AmColumnHeading"/>
            </w:pPr>
            <w:r w:rsidRPr="00BA74B0">
              <w:t>Kommissionens forslag</w:t>
            </w:r>
          </w:p>
        </w:tc>
        <w:tc>
          <w:tcPr>
            <w:tcW w:w="4876" w:type="dxa"/>
          </w:tcPr>
          <w:p w14:paraId="21EB885D" w14:textId="77777777" w:rsidR="00432474" w:rsidRPr="00BA74B0" w:rsidRDefault="00432474" w:rsidP="005D6925">
            <w:pPr>
              <w:pStyle w:val="AmColumnHeading"/>
            </w:pPr>
            <w:r w:rsidRPr="00BA74B0">
              <w:t>Ændringsforslag</w:t>
            </w:r>
          </w:p>
        </w:tc>
      </w:tr>
      <w:tr w:rsidR="002E36B5" w:rsidRPr="00BA74B0" w14:paraId="49BD8A58" w14:textId="77777777" w:rsidTr="005D6925">
        <w:trPr>
          <w:jc w:val="center"/>
        </w:trPr>
        <w:tc>
          <w:tcPr>
            <w:tcW w:w="4876" w:type="dxa"/>
          </w:tcPr>
          <w:p w14:paraId="67DE1D65" w14:textId="77777777" w:rsidR="00432474" w:rsidRPr="00BA74B0" w:rsidRDefault="00432474" w:rsidP="005D6925">
            <w:pPr>
              <w:pStyle w:val="Normal6a"/>
            </w:pPr>
            <w:r w:rsidRPr="00BA74B0">
              <w:t>5.</w:t>
            </w:r>
            <w:r w:rsidRPr="00BA74B0">
              <w:tab/>
              <w:t>Når ansøgeren underrettes om en afgørelse om overførsel, jf. artikel 32, stk. 2, og artikel 57, stk. 8, skal ansøgeren efterkomme afgørelsen.</w:t>
            </w:r>
          </w:p>
        </w:tc>
        <w:tc>
          <w:tcPr>
            <w:tcW w:w="4876" w:type="dxa"/>
          </w:tcPr>
          <w:p w14:paraId="4F1A9471" w14:textId="77777777" w:rsidR="00432474" w:rsidRPr="00BA74B0" w:rsidRDefault="00432474" w:rsidP="005D6925">
            <w:pPr>
              <w:pStyle w:val="Normal6a"/>
            </w:pPr>
            <w:r w:rsidRPr="00BA74B0">
              <w:t>5.</w:t>
            </w:r>
            <w:r w:rsidRPr="00BA74B0">
              <w:tab/>
              <w:t xml:space="preserve">Når ansøgeren underrettes om en </w:t>
            </w:r>
            <w:r w:rsidRPr="00BA74B0">
              <w:rPr>
                <w:b/>
                <w:bCs/>
                <w:i/>
                <w:iCs/>
              </w:rPr>
              <w:t xml:space="preserve">endelig </w:t>
            </w:r>
            <w:r w:rsidRPr="00BA74B0">
              <w:t xml:space="preserve">afgørelse om overførsel, jf. artikel 32, stk. 2, og artikel 57, stk. 8, skal ansøgeren efterkomme afgørelsen. </w:t>
            </w:r>
            <w:r w:rsidRPr="00BA74B0">
              <w:rPr>
                <w:b/>
                <w:bCs/>
                <w:i/>
                <w:iCs/>
              </w:rPr>
              <w:t>Ansøgeren har ret til at appellere afgørelsen om overførsel og ret til gratis juridisk bistand i henhold til retten til effektive retsmidler som fastsat i chartrets artikel 47.</w:t>
            </w:r>
          </w:p>
        </w:tc>
      </w:tr>
    </w:tbl>
    <w:p w14:paraId="07711CE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96E6F9C" w14:textId="77777777" w:rsidR="00432474" w:rsidRPr="00BA74B0" w:rsidRDefault="00432474" w:rsidP="00432474">
      <w:r w:rsidRPr="00BA74B0">
        <w:rPr>
          <w:rStyle w:val="HideTWBExt"/>
          <w:noProof w:val="0"/>
          <w:color w:val="auto"/>
        </w:rPr>
        <w:t>&lt;/Amend&gt;</w:t>
      </w:r>
    </w:p>
    <w:p w14:paraId="64C7685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1253</w:t>
      </w:r>
      <w:r w:rsidRPr="00BA74B0">
        <w:rPr>
          <w:rStyle w:val="HideTWBExt"/>
          <w:noProof w:val="0"/>
          <w:color w:val="auto"/>
        </w:rPr>
        <w:t>&lt;/NumAm&gt;</w:t>
      </w:r>
    </w:p>
    <w:p w14:paraId="50FAD494"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41BA1F16" w14:textId="77777777" w:rsidR="00432474" w:rsidRPr="00BA74B0" w:rsidRDefault="00432474" w:rsidP="00432474">
      <w:pPr>
        <w:pStyle w:val="NormalBold"/>
      </w:pPr>
      <w:r w:rsidRPr="00BA74B0">
        <w:rPr>
          <w:rStyle w:val="HideTWBExt"/>
          <w:noProof w:val="0"/>
          <w:color w:val="auto"/>
        </w:rPr>
        <w:t>&lt;/RepeatBlock-By&gt;</w:t>
      </w:r>
    </w:p>
    <w:p w14:paraId="1C47695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AA1A424" w14:textId="77777777" w:rsidR="00432474" w:rsidRPr="00BA74B0" w:rsidRDefault="00432474" w:rsidP="00432474">
      <w:pPr>
        <w:pStyle w:val="NormalBold"/>
      </w:pPr>
      <w:r w:rsidRPr="00BA74B0">
        <w:rPr>
          <w:rStyle w:val="HideTWBExt"/>
          <w:noProof w:val="0"/>
          <w:color w:val="auto"/>
        </w:rPr>
        <w:t>&lt;Article&gt;</w:t>
      </w:r>
      <w:r w:rsidRPr="00BA74B0">
        <w:t>Artikel 9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81DE12E" w14:textId="77777777" w:rsidTr="005D6925">
        <w:trPr>
          <w:trHeight w:hRule="exact" w:val="240"/>
          <w:jc w:val="center"/>
        </w:trPr>
        <w:tc>
          <w:tcPr>
            <w:tcW w:w="9752" w:type="dxa"/>
            <w:gridSpan w:val="2"/>
          </w:tcPr>
          <w:p w14:paraId="26230259" w14:textId="77777777" w:rsidR="00432474" w:rsidRPr="00BA74B0" w:rsidRDefault="00432474" w:rsidP="005D6925"/>
        </w:tc>
      </w:tr>
      <w:tr w:rsidR="002E36B5" w:rsidRPr="00BA74B0" w14:paraId="04339622" w14:textId="77777777" w:rsidTr="005D6925">
        <w:trPr>
          <w:trHeight w:val="240"/>
          <w:jc w:val="center"/>
        </w:trPr>
        <w:tc>
          <w:tcPr>
            <w:tcW w:w="4876" w:type="dxa"/>
          </w:tcPr>
          <w:p w14:paraId="1D547B2E" w14:textId="77777777" w:rsidR="00432474" w:rsidRPr="00BA74B0" w:rsidRDefault="00432474" w:rsidP="005D6925">
            <w:pPr>
              <w:pStyle w:val="AmColumnHeading"/>
            </w:pPr>
            <w:r w:rsidRPr="00BA74B0">
              <w:t>Kommissionens forslag</w:t>
            </w:r>
          </w:p>
        </w:tc>
        <w:tc>
          <w:tcPr>
            <w:tcW w:w="4876" w:type="dxa"/>
          </w:tcPr>
          <w:p w14:paraId="4D06428A" w14:textId="77777777" w:rsidR="00432474" w:rsidRPr="00BA74B0" w:rsidRDefault="00432474" w:rsidP="005D6925">
            <w:pPr>
              <w:pStyle w:val="AmColumnHeading"/>
            </w:pPr>
            <w:r w:rsidRPr="00BA74B0">
              <w:t>Ændringsforslag</w:t>
            </w:r>
          </w:p>
        </w:tc>
      </w:tr>
      <w:tr w:rsidR="002E36B5" w:rsidRPr="00BA74B0" w14:paraId="6C249401" w14:textId="77777777" w:rsidTr="005D6925">
        <w:trPr>
          <w:jc w:val="center"/>
        </w:trPr>
        <w:tc>
          <w:tcPr>
            <w:tcW w:w="4876" w:type="dxa"/>
          </w:tcPr>
          <w:p w14:paraId="4A133C57" w14:textId="77777777" w:rsidR="00432474" w:rsidRPr="00BA74B0" w:rsidRDefault="00432474" w:rsidP="005D6925">
            <w:pPr>
              <w:pStyle w:val="Normal6a"/>
            </w:pPr>
            <w:r w:rsidRPr="00BA74B0">
              <w:t>5.</w:t>
            </w:r>
            <w:r w:rsidRPr="00BA74B0">
              <w:tab/>
              <w:t xml:space="preserve">Når </w:t>
            </w:r>
            <w:r w:rsidRPr="00BA74B0">
              <w:rPr>
                <w:b/>
                <w:bCs/>
                <w:i/>
                <w:iCs/>
              </w:rPr>
              <w:t>ansøgeren underrettes om</w:t>
            </w:r>
            <w:r w:rsidRPr="00BA74B0">
              <w:t xml:space="preserve"> en afgørelse om overførsel,</w:t>
            </w:r>
            <w:r w:rsidRPr="00BA74B0">
              <w:rPr>
                <w:b/>
                <w:bCs/>
                <w:i/>
                <w:iCs/>
              </w:rPr>
              <w:t xml:space="preserve"> jf. artikel 32, stk. 2, og artikel 57, stk. 8,</w:t>
            </w:r>
            <w:r w:rsidRPr="00BA74B0">
              <w:t xml:space="preserve"> skal ansøgeren efterkomme afgørelsen.</w:t>
            </w:r>
          </w:p>
        </w:tc>
        <w:tc>
          <w:tcPr>
            <w:tcW w:w="4876" w:type="dxa"/>
          </w:tcPr>
          <w:p w14:paraId="5EFEB2F7" w14:textId="77777777" w:rsidR="00432474" w:rsidRPr="00BA74B0" w:rsidRDefault="00432474" w:rsidP="005D6925">
            <w:pPr>
              <w:pStyle w:val="Normal6a"/>
            </w:pPr>
            <w:r w:rsidRPr="00BA74B0">
              <w:t>5.</w:t>
            </w:r>
            <w:r w:rsidRPr="00BA74B0">
              <w:tab/>
              <w:t xml:space="preserve">Når en afgørelse </w:t>
            </w:r>
            <w:r w:rsidRPr="00BA74B0">
              <w:rPr>
                <w:b/>
                <w:bCs/>
                <w:i/>
                <w:iCs/>
              </w:rPr>
              <w:t>er blevet endelig</w:t>
            </w:r>
            <w:r w:rsidRPr="00BA74B0">
              <w:t>, skal ansøgeren efterkomme afgørelsen.</w:t>
            </w:r>
          </w:p>
        </w:tc>
      </w:tr>
    </w:tbl>
    <w:p w14:paraId="524EE83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830725C" w14:textId="77777777" w:rsidR="00432474" w:rsidRPr="00BA74B0" w:rsidRDefault="00432474" w:rsidP="00432474">
      <w:r w:rsidRPr="00BA74B0">
        <w:rPr>
          <w:rStyle w:val="HideTWBExt"/>
          <w:noProof w:val="0"/>
          <w:color w:val="auto"/>
        </w:rPr>
        <w:t>&lt;/Amend&gt;</w:t>
      </w:r>
    </w:p>
    <w:p w14:paraId="0FF9867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1254</w:t>
      </w:r>
      <w:r w:rsidRPr="00BA74B0">
        <w:rPr>
          <w:rStyle w:val="HideTWBExt"/>
          <w:noProof w:val="0"/>
          <w:color w:val="auto"/>
        </w:rPr>
        <w:t>&lt;/NumAm&gt;</w:t>
      </w:r>
    </w:p>
    <w:p w14:paraId="72A80CE5"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Birgit Sippel, Franco Roberti, Cyrus Engerer, Caterina Chinnici</w:t>
      </w:r>
      <w:r w:rsidRPr="00BA74B0">
        <w:rPr>
          <w:rStyle w:val="HideTWBExt"/>
          <w:noProof w:val="0"/>
          <w:color w:val="auto"/>
        </w:rPr>
        <w:t>&lt;/Members&gt;</w:t>
      </w:r>
    </w:p>
    <w:p w14:paraId="34039797" w14:textId="77777777" w:rsidR="00432474" w:rsidRPr="00BA74B0" w:rsidRDefault="00432474" w:rsidP="00432474">
      <w:pPr>
        <w:pStyle w:val="NormalBold"/>
      </w:pPr>
      <w:r w:rsidRPr="00BA74B0">
        <w:rPr>
          <w:rStyle w:val="HideTWBExt"/>
          <w:noProof w:val="0"/>
          <w:color w:val="auto"/>
        </w:rPr>
        <w:t>&lt;/RepeatBlock-By&gt;</w:t>
      </w:r>
    </w:p>
    <w:p w14:paraId="08DB530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10BE3FD" w14:textId="77777777" w:rsidR="00432474" w:rsidRPr="00BA74B0" w:rsidRDefault="00432474" w:rsidP="00432474">
      <w:pPr>
        <w:pStyle w:val="NormalBold"/>
      </w:pPr>
      <w:r w:rsidRPr="00BA74B0">
        <w:rPr>
          <w:rStyle w:val="HideTWBExt"/>
          <w:noProof w:val="0"/>
          <w:color w:val="auto"/>
        </w:rPr>
        <w:t>&lt;Article&gt;</w:t>
      </w:r>
      <w:r w:rsidRPr="00BA74B0">
        <w:t>Artikel 10</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063B0C7" w14:textId="77777777" w:rsidTr="005D6925">
        <w:trPr>
          <w:trHeight w:hRule="exact" w:val="240"/>
          <w:jc w:val="center"/>
        </w:trPr>
        <w:tc>
          <w:tcPr>
            <w:tcW w:w="9752" w:type="dxa"/>
            <w:gridSpan w:val="2"/>
          </w:tcPr>
          <w:p w14:paraId="20365B92" w14:textId="77777777" w:rsidR="00432474" w:rsidRPr="00BA74B0" w:rsidRDefault="00432474" w:rsidP="005D6925"/>
        </w:tc>
      </w:tr>
      <w:tr w:rsidR="002E36B5" w:rsidRPr="00BA74B0" w14:paraId="4D6E0138" w14:textId="77777777" w:rsidTr="005D6925">
        <w:trPr>
          <w:trHeight w:val="240"/>
          <w:jc w:val="center"/>
        </w:trPr>
        <w:tc>
          <w:tcPr>
            <w:tcW w:w="4876" w:type="dxa"/>
          </w:tcPr>
          <w:p w14:paraId="6B8199BB" w14:textId="77777777" w:rsidR="00432474" w:rsidRPr="00BA74B0" w:rsidRDefault="00432474" w:rsidP="005D6925">
            <w:pPr>
              <w:pStyle w:val="AmColumnHeading"/>
            </w:pPr>
            <w:r w:rsidRPr="00BA74B0">
              <w:t>Kommissionens forslag</w:t>
            </w:r>
          </w:p>
        </w:tc>
        <w:tc>
          <w:tcPr>
            <w:tcW w:w="4876" w:type="dxa"/>
          </w:tcPr>
          <w:p w14:paraId="65F39A29" w14:textId="77777777" w:rsidR="00432474" w:rsidRPr="00BA74B0" w:rsidRDefault="00432474" w:rsidP="005D6925">
            <w:pPr>
              <w:pStyle w:val="AmColumnHeading"/>
            </w:pPr>
            <w:r w:rsidRPr="00BA74B0">
              <w:t>Ændringsforslag</w:t>
            </w:r>
          </w:p>
        </w:tc>
      </w:tr>
      <w:tr w:rsidR="002E36B5" w:rsidRPr="00BA74B0" w14:paraId="4DEEBBE1" w14:textId="77777777" w:rsidTr="005D6925">
        <w:trPr>
          <w:jc w:val="center"/>
        </w:trPr>
        <w:tc>
          <w:tcPr>
            <w:tcW w:w="4876" w:type="dxa"/>
          </w:tcPr>
          <w:p w14:paraId="10319185" w14:textId="77777777" w:rsidR="00432474" w:rsidRPr="00BA74B0" w:rsidRDefault="00432474" w:rsidP="005D6925">
            <w:pPr>
              <w:pStyle w:val="NormalBoldItalicCenter6a"/>
            </w:pPr>
            <w:r w:rsidRPr="00BA74B0">
              <w:t>Artikel 10</w:t>
            </w:r>
          </w:p>
        </w:tc>
        <w:tc>
          <w:tcPr>
            <w:tcW w:w="4876" w:type="dxa"/>
          </w:tcPr>
          <w:p w14:paraId="58A85C6E" w14:textId="77777777" w:rsidR="00432474" w:rsidRPr="00BA74B0" w:rsidRDefault="00432474" w:rsidP="005D6925">
            <w:pPr>
              <w:pStyle w:val="Normal6a"/>
            </w:pPr>
            <w:r w:rsidRPr="00BA74B0">
              <w:rPr>
                <w:b/>
                <w:i/>
              </w:rPr>
              <w:t>udgår</w:t>
            </w:r>
          </w:p>
        </w:tc>
      </w:tr>
      <w:tr w:rsidR="002E36B5" w:rsidRPr="00BA74B0" w14:paraId="36A96C96" w14:textId="77777777" w:rsidTr="005D6925">
        <w:trPr>
          <w:jc w:val="center"/>
        </w:trPr>
        <w:tc>
          <w:tcPr>
            <w:tcW w:w="4876" w:type="dxa"/>
          </w:tcPr>
          <w:p w14:paraId="5AAA915C" w14:textId="77777777" w:rsidR="00432474" w:rsidRPr="00BA74B0" w:rsidRDefault="00432474" w:rsidP="005D6925">
            <w:pPr>
              <w:pStyle w:val="NormalBoldItalicCenter6a"/>
            </w:pPr>
            <w:r w:rsidRPr="00BA74B0">
              <w:t>Konsekvenser i tilfælde af manglende opfyldelse af forpligtelserne</w:t>
            </w:r>
          </w:p>
        </w:tc>
        <w:tc>
          <w:tcPr>
            <w:tcW w:w="4876" w:type="dxa"/>
          </w:tcPr>
          <w:p w14:paraId="5C976278" w14:textId="77777777" w:rsidR="00432474" w:rsidRPr="00BA74B0" w:rsidRDefault="00432474" w:rsidP="005D6925">
            <w:pPr>
              <w:pStyle w:val="Normal6a"/>
            </w:pPr>
          </w:p>
        </w:tc>
      </w:tr>
      <w:tr w:rsidR="002E36B5" w:rsidRPr="00BA74B0" w14:paraId="55B43910" w14:textId="77777777" w:rsidTr="005D6925">
        <w:trPr>
          <w:jc w:val="center"/>
        </w:trPr>
        <w:tc>
          <w:tcPr>
            <w:tcW w:w="4876" w:type="dxa"/>
          </w:tcPr>
          <w:p w14:paraId="1CB78BEA" w14:textId="77777777" w:rsidR="00432474" w:rsidRPr="00BA74B0" w:rsidRDefault="00432474" w:rsidP="005D6925">
            <w:pPr>
              <w:pStyle w:val="Normal6a"/>
            </w:pPr>
            <w:r w:rsidRPr="00BA74B0">
              <w:rPr>
                <w:b/>
                <w:i/>
              </w:rPr>
              <w:t>1. Ansøgeren har i henhold til artikel 17a i direktiv XXX/XXX/EU [direktivet om modtagelsesforhold] ikke ret til de modtagelsesforhold, der er fastsat bestemmelser om i nævnte direktivs artikel 15-17, i nogen anden medlemsstat end den, hvor vedkommende skal befinde sig i henhold til nærværende forordnings artikel 9, stk. 4, fra det tidspunkt, hvor den pågældende underrettes om afgørelsen om overførsel til den ansvarlige medlemsstat, forudsat at ansøgeren er blevet informeret om denne konsekvens, jf. artikel 8, stk. 2, litra b), i forordning (EU) XXX/XXX [forordningen om screening]. Dette berører ikke behovet for at sikre en levestandard, der er i overensstemmelse med EU-retten, herunder Den Europæiske Unions charter om grundlæggende rettigheder, og internationale forpligtelser.</w:t>
            </w:r>
          </w:p>
        </w:tc>
        <w:tc>
          <w:tcPr>
            <w:tcW w:w="4876" w:type="dxa"/>
          </w:tcPr>
          <w:p w14:paraId="487F462E" w14:textId="77777777" w:rsidR="00432474" w:rsidRPr="00BA74B0" w:rsidRDefault="00432474" w:rsidP="005D6925">
            <w:pPr>
              <w:pStyle w:val="Normal6a"/>
            </w:pPr>
          </w:p>
        </w:tc>
      </w:tr>
      <w:tr w:rsidR="002E36B5" w:rsidRPr="00BA74B0" w14:paraId="407F9437" w14:textId="77777777" w:rsidTr="005D6925">
        <w:trPr>
          <w:jc w:val="center"/>
        </w:trPr>
        <w:tc>
          <w:tcPr>
            <w:tcW w:w="4876" w:type="dxa"/>
          </w:tcPr>
          <w:p w14:paraId="7DFDF94B" w14:textId="77777777" w:rsidR="00432474" w:rsidRPr="00BA74B0" w:rsidRDefault="00432474" w:rsidP="005D6925">
            <w:pPr>
              <w:pStyle w:val="Normal6a"/>
            </w:pPr>
            <w:r w:rsidRPr="00BA74B0">
              <w:rPr>
                <w:b/>
                <w:i/>
              </w:rPr>
              <w:t>2. De kompetente myndigheder tager hensyn til de elementer og oplysninger, som fremlægges efter udløbet af den i artikel 9, stk. 3, omhandlede frist, og som er relevante for afgørelsen af, hvilken medlemsstat der er ansvarlig.</w:t>
            </w:r>
          </w:p>
        </w:tc>
        <w:tc>
          <w:tcPr>
            <w:tcW w:w="4876" w:type="dxa"/>
          </w:tcPr>
          <w:p w14:paraId="1351B453" w14:textId="77777777" w:rsidR="00432474" w:rsidRPr="00BA74B0" w:rsidRDefault="00432474" w:rsidP="005D6925">
            <w:pPr>
              <w:pStyle w:val="Normal6a"/>
            </w:pPr>
          </w:p>
        </w:tc>
      </w:tr>
    </w:tbl>
    <w:p w14:paraId="7965E76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56C64EA" w14:textId="77777777" w:rsidR="00432474" w:rsidRPr="00BA74B0" w:rsidRDefault="00432474" w:rsidP="00432474">
      <w:r w:rsidRPr="00BA74B0">
        <w:rPr>
          <w:rStyle w:val="HideTWBExt"/>
          <w:noProof w:val="0"/>
          <w:color w:val="auto"/>
        </w:rPr>
        <w:t>&lt;/Amend&gt;</w:t>
      </w:r>
    </w:p>
    <w:p w14:paraId="6E83E8F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1255</w:t>
      </w:r>
      <w:r w:rsidRPr="00BA74B0">
        <w:rPr>
          <w:rStyle w:val="HideTWBExt"/>
          <w:noProof w:val="0"/>
          <w:color w:val="auto"/>
        </w:rPr>
        <w:t>&lt;/NumAm&gt;</w:t>
      </w:r>
    </w:p>
    <w:p w14:paraId="558D505A"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29507A04" w14:textId="77777777" w:rsidR="00432474" w:rsidRPr="00BA74B0" w:rsidRDefault="00432474" w:rsidP="00432474">
      <w:pPr>
        <w:pStyle w:val="NormalBold"/>
      </w:pPr>
      <w:r w:rsidRPr="00BA74B0">
        <w:rPr>
          <w:rStyle w:val="HideTWBExt"/>
          <w:noProof w:val="0"/>
          <w:color w:val="auto"/>
        </w:rPr>
        <w:t>&lt;/RepeatBlock-By&gt;</w:t>
      </w:r>
    </w:p>
    <w:p w14:paraId="0F65C5D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E62BF03" w14:textId="77777777" w:rsidR="00432474" w:rsidRPr="00BA74B0" w:rsidRDefault="00432474" w:rsidP="00432474">
      <w:pPr>
        <w:pStyle w:val="NormalBold"/>
      </w:pPr>
      <w:r w:rsidRPr="00BA74B0">
        <w:rPr>
          <w:rStyle w:val="HideTWBExt"/>
          <w:noProof w:val="0"/>
          <w:color w:val="auto"/>
        </w:rPr>
        <w:t>&lt;Article&gt;</w:t>
      </w:r>
      <w:r w:rsidRPr="00BA74B0">
        <w:t>Artikel 10 – overskrift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D33DF7C" w14:textId="77777777" w:rsidTr="005D6925">
        <w:trPr>
          <w:trHeight w:hRule="exact" w:val="240"/>
          <w:jc w:val="center"/>
        </w:trPr>
        <w:tc>
          <w:tcPr>
            <w:tcW w:w="9752" w:type="dxa"/>
            <w:gridSpan w:val="2"/>
          </w:tcPr>
          <w:p w14:paraId="3D46B8FF" w14:textId="77777777" w:rsidR="00432474" w:rsidRPr="00BA74B0" w:rsidRDefault="00432474" w:rsidP="005D6925"/>
        </w:tc>
      </w:tr>
      <w:tr w:rsidR="002E36B5" w:rsidRPr="00BA74B0" w14:paraId="7E987DA6" w14:textId="77777777" w:rsidTr="005D6925">
        <w:trPr>
          <w:trHeight w:val="240"/>
          <w:jc w:val="center"/>
        </w:trPr>
        <w:tc>
          <w:tcPr>
            <w:tcW w:w="4876" w:type="dxa"/>
          </w:tcPr>
          <w:p w14:paraId="2A117183" w14:textId="77777777" w:rsidR="00432474" w:rsidRPr="00BA74B0" w:rsidRDefault="00432474" w:rsidP="005D6925">
            <w:pPr>
              <w:pStyle w:val="AmColumnHeading"/>
            </w:pPr>
            <w:r w:rsidRPr="00BA74B0">
              <w:t>Kommissionens forslag</w:t>
            </w:r>
          </w:p>
        </w:tc>
        <w:tc>
          <w:tcPr>
            <w:tcW w:w="4876" w:type="dxa"/>
          </w:tcPr>
          <w:p w14:paraId="7A3C83C8" w14:textId="77777777" w:rsidR="00432474" w:rsidRPr="00BA74B0" w:rsidRDefault="00432474" w:rsidP="005D6925">
            <w:pPr>
              <w:pStyle w:val="AmColumnHeading"/>
            </w:pPr>
            <w:r w:rsidRPr="00BA74B0">
              <w:t>Ændringsforslag</w:t>
            </w:r>
          </w:p>
        </w:tc>
      </w:tr>
      <w:tr w:rsidR="002E36B5" w:rsidRPr="00BA74B0" w14:paraId="4072A97F" w14:textId="77777777" w:rsidTr="005D6925">
        <w:trPr>
          <w:jc w:val="center"/>
        </w:trPr>
        <w:tc>
          <w:tcPr>
            <w:tcW w:w="4876" w:type="dxa"/>
          </w:tcPr>
          <w:p w14:paraId="3B193C05" w14:textId="77777777" w:rsidR="00432474" w:rsidRPr="00BA74B0" w:rsidRDefault="00432474" w:rsidP="005D6925">
            <w:pPr>
              <w:pStyle w:val="Normal6a"/>
            </w:pPr>
            <w:r w:rsidRPr="00BA74B0">
              <w:t>Konsekvenser i tilfælde af manglende opfyldelse af forpligtelserne</w:t>
            </w:r>
          </w:p>
        </w:tc>
        <w:tc>
          <w:tcPr>
            <w:tcW w:w="4876" w:type="dxa"/>
          </w:tcPr>
          <w:p w14:paraId="52206940" w14:textId="77777777" w:rsidR="00432474" w:rsidRPr="00BA74B0" w:rsidRDefault="00432474" w:rsidP="005D6925">
            <w:pPr>
              <w:pStyle w:val="Normal6a"/>
            </w:pPr>
            <w:r w:rsidRPr="00BA74B0">
              <w:t xml:space="preserve">Konsekvenser </w:t>
            </w:r>
            <w:r w:rsidRPr="00BA74B0">
              <w:rPr>
                <w:b/>
                <w:bCs/>
                <w:i/>
                <w:iCs/>
              </w:rPr>
              <w:t xml:space="preserve">for ansøgeren </w:t>
            </w:r>
            <w:r w:rsidRPr="00BA74B0">
              <w:t>i tilfælde af manglende opfyldelse af forpligtelserne</w:t>
            </w:r>
          </w:p>
        </w:tc>
      </w:tr>
    </w:tbl>
    <w:p w14:paraId="09DD408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801819E" w14:textId="77777777" w:rsidR="00432474" w:rsidRPr="00BA74B0" w:rsidRDefault="00432474" w:rsidP="00432474">
      <w:r w:rsidRPr="00BA74B0">
        <w:rPr>
          <w:rStyle w:val="HideTWBExt"/>
          <w:noProof w:val="0"/>
          <w:color w:val="auto"/>
        </w:rPr>
        <w:t>&lt;/Amend&gt;</w:t>
      </w:r>
    </w:p>
    <w:p w14:paraId="36B805A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1256</w:t>
      </w:r>
      <w:r w:rsidRPr="00BA74B0">
        <w:rPr>
          <w:rStyle w:val="HideTWBExt"/>
          <w:noProof w:val="0"/>
          <w:color w:val="auto"/>
        </w:rPr>
        <w:t>&lt;/NumAm&gt;</w:t>
      </w:r>
    </w:p>
    <w:p w14:paraId="4CBE7FB6"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433635FE" w14:textId="77777777" w:rsidR="00432474" w:rsidRPr="00BA74B0" w:rsidRDefault="00432474" w:rsidP="00432474">
      <w:pPr>
        <w:pStyle w:val="NormalBold"/>
      </w:pPr>
      <w:r w:rsidRPr="00BA74B0">
        <w:rPr>
          <w:rStyle w:val="HideTWBExt"/>
          <w:noProof w:val="0"/>
          <w:color w:val="auto"/>
        </w:rPr>
        <w:t>&lt;/RepeatBlock-By&gt;</w:t>
      </w:r>
    </w:p>
    <w:p w14:paraId="11C2390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3137127" w14:textId="77777777" w:rsidR="00432474" w:rsidRPr="00BA74B0" w:rsidRDefault="00432474" w:rsidP="00432474">
      <w:pPr>
        <w:pStyle w:val="NormalBold"/>
      </w:pPr>
      <w:r w:rsidRPr="00BA74B0">
        <w:rPr>
          <w:rStyle w:val="HideTWBExt"/>
          <w:noProof w:val="0"/>
          <w:color w:val="auto"/>
        </w:rPr>
        <w:t>&lt;Article&gt;</w:t>
      </w:r>
      <w:r w:rsidRPr="00BA74B0">
        <w:t>Artikel 10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B0000E2" w14:textId="77777777" w:rsidTr="005D6925">
        <w:trPr>
          <w:trHeight w:hRule="exact" w:val="240"/>
          <w:jc w:val="center"/>
        </w:trPr>
        <w:tc>
          <w:tcPr>
            <w:tcW w:w="9752" w:type="dxa"/>
            <w:gridSpan w:val="2"/>
          </w:tcPr>
          <w:p w14:paraId="7BE8BF4E" w14:textId="77777777" w:rsidR="00432474" w:rsidRPr="00BA74B0" w:rsidRDefault="00432474" w:rsidP="005D6925"/>
        </w:tc>
      </w:tr>
      <w:tr w:rsidR="002E36B5" w:rsidRPr="00BA74B0" w14:paraId="76823E96" w14:textId="77777777" w:rsidTr="005D6925">
        <w:trPr>
          <w:trHeight w:val="240"/>
          <w:jc w:val="center"/>
        </w:trPr>
        <w:tc>
          <w:tcPr>
            <w:tcW w:w="4876" w:type="dxa"/>
          </w:tcPr>
          <w:p w14:paraId="3A2EA728" w14:textId="77777777" w:rsidR="00432474" w:rsidRPr="00BA74B0" w:rsidRDefault="00432474" w:rsidP="005D6925">
            <w:pPr>
              <w:pStyle w:val="AmColumnHeading"/>
            </w:pPr>
            <w:r w:rsidRPr="00BA74B0">
              <w:t>Kommissionens forslag</w:t>
            </w:r>
          </w:p>
        </w:tc>
        <w:tc>
          <w:tcPr>
            <w:tcW w:w="4876" w:type="dxa"/>
          </w:tcPr>
          <w:p w14:paraId="2ACF8731" w14:textId="77777777" w:rsidR="00432474" w:rsidRPr="00BA74B0" w:rsidRDefault="00432474" w:rsidP="005D6925">
            <w:pPr>
              <w:pStyle w:val="AmColumnHeading"/>
            </w:pPr>
            <w:r w:rsidRPr="00BA74B0">
              <w:t>Ændringsforslag</w:t>
            </w:r>
          </w:p>
        </w:tc>
      </w:tr>
      <w:tr w:rsidR="002E36B5" w:rsidRPr="00BA74B0" w14:paraId="6704B026" w14:textId="77777777" w:rsidTr="005D6925">
        <w:trPr>
          <w:jc w:val="center"/>
        </w:trPr>
        <w:tc>
          <w:tcPr>
            <w:tcW w:w="4876" w:type="dxa"/>
          </w:tcPr>
          <w:p w14:paraId="7DA7EDE2" w14:textId="77777777" w:rsidR="00432474" w:rsidRPr="00BA74B0" w:rsidRDefault="00432474" w:rsidP="005D6925">
            <w:pPr>
              <w:pStyle w:val="Normal6a"/>
            </w:pPr>
            <w:r w:rsidRPr="00BA74B0">
              <w:t>1.</w:t>
            </w:r>
            <w:r w:rsidRPr="00BA74B0">
              <w:tab/>
            </w:r>
            <w:r w:rsidRPr="00BA74B0">
              <w:rPr>
                <w:b/>
                <w:bCs/>
                <w:i/>
                <w:iCs/>
              </w:rPr>
              <w:t>Ansøgeren har i henhold til artikel 17a i direktiv XXX/XXX/EU [direktivet om modtagelsesforhold] ikke ret til de modtagelsesforhold, der er fastsat bestemmelser om i nævnte direktivs artikel 15-17, i</w:t>
            </w:r>
            <w:r w:rsidRPr="00BA74B0">
              <w:t xml:space="preserve"> nogen anden medlemsstat end den, hvor vedkommende </w:t>
            </w:r>
            <w:r w:rsidRPr="00BA74B0">
              <w:rPr>
                <w:b/>
                <w:bCs/>
                <w:i/>
                <w:iCs/>
              </w:rPr>
              <w:t>skal</w:t>
            </w:r>
            <w:r w:rsidRPr="00BA74B0">
              <w:t xml:space="preserve"> befinde sig </w:t>
            </w:r>
            <w:r w:rsidRPr="00BA74B0">
              <w:rPr>
                <w:b/>
                <w:bCs/>
                <w:i/>
                <w:iCs/>
              </w:rPr>
              <w:t xml:space="preserve">i henhold til nærværende forordnings </w:t>
            </w:r>
            <w:r w:rsidRPr="00BA74B0">
              <w:t>artikel</w:t>
            </w:r>
            <w:r w:rsidRPr="00BA74B0">
              <w:rPr>
                <w:b/>
                <w:bCs/>
                <w:i/>
                <w:iCs/>
              </w:rPr>
              <w:t> 9, stk. 4, fra det tidspunkt, hvor den pågældende underrettes om afgørelsen om overførsel til den ansvarlige medlemsstat, forudsat at ansøgeren er blevet informeret om denne konsekvens, jf. artikel 8, stk. 2, litra b), i forordning (EU) XXX/XXX [forordningen om screening].</w:t>
            </w:r>
            <w:r w:rsidRPr="00BA74B0">
              <w:rPr>
                <w:b/>
                <w:i/>
              </w:rPr>
              <w:t xml:space="preserve"> </w:t>
            </w:r>
            <w:r w:rsidRPr="00BA74B0">
              <w:rPr>
                <w:b/>
                <w:bCs/>
                <w:i/>
                <w:iCs/>
              </w:rPr>
              <w:t>Dette berører ikke behovet for at sikre en levestandard, der er i overensstemmelse med EU-retten, herunder Den Europæiske Unions charter om grundlæggende rettigheder, og internationale forpligtelser.</w:t>
            </w:r>
          </w:p>
        </w:tc>
        <w:tc>
          <w:tcPr>
            <w:tcW w:w="4876" w:type="dxa"/>
          </w:tcPr>
          <w:p w14:paraId="2E5DFECC" w14:textId="77777777" w:rsidR="00432474" w:rsidRPr="00BA74B0" w:rsidRDefault="00432474" w:rsidP="005D6925">
            <w:pPr>
              <w:pStyle w:val="Normal6a"/>
            </w:pPr>
            <w:r w:rsidRPr="00BA74B0">
              <w:t>1.</w:t>
            </w:r>
            <w:r w:rsidRPr="00BA74B0">
              <w:tab/>
            </w:r>
            <w:r w:rsidRPr="00BA74B0">
              <w:rPr>
                <w:b/>
                <w:bCs/>
                <w:i/>
                <w:iCs/>
              </w:rPr>
              <w:t>En ansøger sanktioneres ikke for at indrejse til</w:t>
            </w:r>
            <w:r w:rsidRPr="00BA74B0">
              <w:t xml:space="preserve"> nogen anden medlemsstat end den, hvor vedkommende </w:t>
            </w:r>
            <w:r w:rsidRPr="00BA74B0">
              <w:rPr>
                <w:b/>
                <w:bCs/>
                <w:i/>
                <w:iCs/>
              </w:rPr>
              <w:t>er forpligtet til</w:t>
            </w:r>
            <w:r w:rsidRPr="00BA74B0">
              <w:t xml:space="preserve"> befinde sig</w:t>
            </w:r>
            <w:r w:rsidRPr="00BA74B0">
              <w:rPr>
                <w:b/>
                <w:bCs/>
                <w:i/>
                <w:iCs/>
              </w:rPr>
              <w:t xml:space="preserve">, hvis Genevekonventionens </w:t>
            </w:r>
            <w:r w:rsidRPr="00BA74B0">
              <w:t xml:space="preserve">artikel </w:t>
            </w:r>
            <w:r w:rsidRPr="00BA74B0">
              <w:rPr>
                <w:b/>
                <w:bCs/>
                <w:i/>
                <w:iCs/>
              </w:rPr>
              <w:t>31 finder anvendelse</w:t>
            </w:r>
            <w:r w:rsidRPr="00BA74B0">
              <w:t>.</w:t>
            </w:r>
          </w:p>
        </w:tc>
      </w:tr>
    </w:tbl>
    <w:p w14:paraId="39E68C0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C97BE4A" w14:textId="77777777" w:rsidR="00432474" w:rsidRPr="00BA74B0" w:rsidRDefault="00432474" w:rsidP="00432474">
      <w:r w:rsidRPr="00BA74B0">
        <w:rPr>
          <w:rStyle w:val="HideTWBExt"/>
          <w:noProof w:val="0"/>
          <w:color w:val="auto"/>
        </w:rPr>
        <w:t>&lt;/Amend&gt;</w:t>
      </w:r>
    </w:p>
    <w:p w14:paraId="143E12B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1257</w:t>
      </w:r>
      <w:r w:rsidRPr="00BA74B0">
        <w:rPr>
          <w:rStyle w:val="HideTWBExt"/>
          <w:noProof w:val="0"/>
          <w:color w:val="auto"/>
        </w:rPr>
        <w:t>&lt;/NumAm&gt;</w:t>
      </w:r>
    </w:p>
    <w:p w14:paraId="2C601F91"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7EA7BC8A" w14:textId="77777777" w:rsidR="00432474" w:rsidRPr="00BA74B0" w:rsidRDefault="00432474" w:rsidP="00432474">
      <w:pPr>
        <w:pStyle w:val="NormalBold"/>
      </w:pPr>
      <w:r w:rsidRPr="00BA74B0">
        <w:rPr>
          <w:rStyle w:val="HideTWBExt"/>
          <w:noProof w:val="0"/>
          <w:color w:val="auto"/>
        </w:rPr>
        <w:t>&lt;/RepeatBlock-By&gt;</w:t>
      </w:r>
    </w:p>
    <w:p w14:paraId="03F8E33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E304F06" w14:textId="77777777" w:rsidR="00432474" w:rsidRPr="00BA74B0" w:rsidRDefault="00432474" w:rsidP="00432474">
      <w:pPr>
        <w:pStyle w:val="NormalBold"/>
      </w:pPr>
      <w:r w:rsidRPr="00BA74B0">
        <w:rPr>
          <w:rStyle w:val="HideTWBExt"/>
          <w:noProof w:val="0"/>
          <w:color w:val="auto"/>
        </w:rPr>
        <w:t>&lt;Article&gt;</w:t>
      </w:r>
      <w:r w:rsidRPr="00BA74B0">
        <w:t>Artikel 10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BEF548F" w14:textId="77777777" w:rsidTr="005D6925">
        <w:trPr>
          <w:trHeight w:hRule="exact" w:val="240"/>
          <w:jc w:val="center"/>
        </w:trPr>
        <w:tc>
          <w:tcPr>
            <w:tcW w:w="9752" w:type="dxa"/>
            <w:gridSpan w:val="2"/>
          </w:tcPr>
          <w:p w14:paraId="1E5487ED" w14:textId="77777777" w:rsidR="00432474" w:rsidRPr="00BA74B0" w:rsidRDefault="00432474" w:rsidP="005D6925"/>
        </w:tc>
      </w:tr>
      <w:tr w:rsidR="002E36B5" w:rsidRPr="00BA74B0" w14:paraId="78909122" w14:textId="77777777" w:rsidTr="005D6925">
        <w:trPr>
          <w:trHeight w:val="240"/>
          <w:jc w:val="center"/>
        </w:trPr>
        <w:tc>
          <w:tcPr>
            <w:tcW w:w="4876" w:type="dxa"/>
          </w:tcPr>
          <w:p w14:paraId="178BB40A" w14:textId="77777777" w:rsidR="00432474" w:rsidRPr="00BA74B0" w:rsidRDefault="00432474" w:rsidP="005D6925">
            <w:pPr>
              <w:pStyle w:val="AmColumnHeading"/>
            </w:pPr>
            <w:r w:rsidRPr="00BA74B0">
              <w:t>Kommissionens forslag</w:t>
            </w:r>
          </w:p>
        </w:tc>
        <w:tc>
          <w:tcPr>
            <w:tcW w:w="4876" w:type="dxa"/>
          </w:tcPr>
          <w:p w14:paraId="65869F0D" w14:textId="77777777" w:rsidR="00432474" w:rsidRPr="00BA74B0" w:rsidRDefault="00432474" w:rsidP="005D6925">
            <w:pPr>
              <w:pStyle w:val="AmColumnHeading"/>
            </w:pPr>
            <w:r w:rsidRPr="00BA74B0">
              <w:t>Ændringsforslag</w:t>
            </w:r>
          </w:p>
        </w:tc>
      </w:tr>
      <w:tr w:rsidR="002E36B5" w:rsidRPr="00BA74B0" w14:paraId="7A1DFD8A" w14:textId="77777777" w:rsidTr="005D6925">
        <w:trPr>
          <w:jc w:val="center"/>
        </w:trPr>
        <w:tc>
          <w:tcPr>
            <w:tcW w:w="4876" w:type="dxa"/>
          </w:tcPr>
          <w:p w14:paraId="5D1CB644" w14:textId="77777777" w:rsidR="00432474" w:rsidRPr="00BA74B0" w:rsidRDefault="00432474" w:rsidP="005D6925">
            <w:pPr>
              <w:pStyle w:val="Normal6a"/>
            </w:pPr>
            <w:r w:rsidRPr="00BA74B0">
              <w:t>1.</w:t>
            </w:r>
            <w:r w:rsidRPr="00BA74B0">
              <w:tab/>
            </w:r>
            <w:r w:rsidRPr="00BA74B0">
              <w:rPr>
                <w:b/>
                <w:bCs/>
                <w:i/>
                <w:iCs/>
              </w:rPr>
              <w:t>Ansøgeren har i henhold til artikel 17a i direktiv XXX/XXX/EU [direktivet om modtagelsesforhold] ikke ret til de modtagelsesforhold, der er fastsat bestemmelser om i nævnte direktivs artikel 15-17, i</w:t>
            </w:r>
            <w:r w:rsidRPr="00BA74B0">
              <w:t xml:space="preserve"> nogen anden medlemsstat end den, hvor vedkommende </w:t>
            </w:r>
            <w:r w:rsidRPr="00BA74B0">
              <w:rPr>
                <w:b/>
                <w:bCs/>
                <w:i/>
                <w:iCs/>
              </w:rPr>
              <w:t>skal</w:t>
            </w:r>
            <w:r w:rsidRPr="00BA74B0">
              <w:t xml:space="preserve"> befinde sig </w:t>
            </w:r>
            <w:r w:rsidRPr="00BA74B0">
              <w:rPr>
                <w:b/>
                <w:bCs/>
                <w:i/>
                <w:iCs/>
              </w:rPr>
              <w:t>i henhold til nærværende forordnings artikel 9, stk. 4, fra det tidspunkt, hvor den pågældende underrettes om afgørelsen om overførsel til den ansvarlige medlemsstat, forudsat at ansøgeren er blevet informeret om denne konsekvens, jf. artikel 8, stk. 2, litra b), i forordning (EU) XXX/XXX [forordningen om screening].</w:t>
            </w:r>
            <w:r w:rsidRPr="00BA74B0">
              <w:rPr>
                <w:b/>
                <w:i/>
              </w:rPr>
              <w:t xml:space="preserve"> </w:t>
            </w:r>
            <w:r w:rsidRPr="00BA74B0">
              <w:rPr>
                <w:b/>
                <w:bCs/>
                <w:i/>
                <w:iCs/>
              </w:rPr>
              <w:t xml:space="preserve">Dette berører ikke behovet for at sikre en levestandard, der er </w:t>
            </w:r>
            <w:r w:rsidRPr="00BA74B0">
              <w:t>i overensstemmelse med</w:t>
            </w:r>
            <w:r w:rsidRPr="00BA74B0">
              <w:rPr>
                <w:b/>
                <w:bCs/>
                <w:i/>
                <w:iCs/>
              </w:rPr>
              <w:t xml:space="preserve"> EU-retten, herunder Den Europæiske Unions charter om grundlæggende rettigheder, og internationale forpligtelser.</w:t>
            </w:r>
          </w:p>
        </w:tc>
        <w:tc>
          <w:tcPr>
            <w:tcW w:w="4876" w:type="dxa"/>
          </w:tcPr>
          <w:p w14:paraId="318944B7" w14:textId="77777777" w:rsidR="00432474" w:rsidRPr="00BA74B0" w:rsidRDefault="00432474" w:rsidP="005D6925">
            <w:pPr>
              <w:pStyle w:val="Normal6a"/>
            </w:pPr>
            <w:r w:rsidRPr="00BA74B0">
              <w:t>1.</w:t>
            </w:r>
            <w:r w:rsidRPr="00BA74B0">
              <w:tab/>
            </w:r>
            <w:r w:rsidRPr="00BA74B0">
              <w:rPr>
                <w:b/>
                <w:bCs/>
                <w:i/>
                <w:iCs/>
              </w:rPr>
              <w:t>En ansøger sanktioneres ikke for at indrejse til</w:t>
            </w:r>
            <w:r w:rsidRPr="00BA74B0">
              <w:t xml:space="preserve"> nogen anden medlemsstat end den, hvor vedkommende </w:t>
            </w:r>
            <w:r w:rsidRPr="00BA74B0">
              <w:rPr>
                <w:b/>
                <w:bCs/>
                <w:i/>
                <w:iCs/>
              </w:rPr>
              <w:t>er forpligtet til</w:t>
            </w:r>
            <w:r w:rsidRPr="00BA74B0">
              <w:t xml:space="preserve"> befinde sig i overensstemmelse med </w:t>
            </w:r>
            <w:r w:rsidRPr="00BA74B0">
              <w:rPr>
                <w:b/>
                <w:bCs/>
                <w:i/>
                <w:iCs/>
              </w:rPr>
              <w:t>Genevekonventionens artikel 31</w:t>
            </w:r>
            <w:r w:rsidRPr="00BA74B0">
              <w:t>.</w:t>
            </w:r>
          </w:p>
        </w:tc>
      </w:tr>
    </w:tbl>
    <w:p w14:paraId="6B9487E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C2E6AA1" w14:textId="77777777" w:rsidR="00432474" w:rsidRPr="00BA74B0" w:rsidRDefault="00432474" w:rsidP="00432474">
      <w:r w:rsidRPr="00BA74B0">
        <w:rPr>
          <w:rStyle w:val="HideTWBExt"/>
          <w:noProof w:val="0"/>
          <w:color w:val="auto"/>
        </w:rPr>
        <w:t>&lt;/Amend&gt;</w:t>
      </w:r>
    </w:p>
    <w:p w14:paraId="3FFDD91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1258</w:t>
      </w:r>
      <w:r w:rsidRPr="00BA74B0">
        <w:rPr>
          <w:rStyle w:val="HideTWBExt"/>
          <w:noProof w:val="0"/>
          <w:color w:val="auto"/>
        </w:rPr>
        <w:t>&lt;/NumAm&gt;</w:t>
      </w:r>
    </w:p>
    <w:p w14:paraId="087ED89F"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05491040" w14:textId="77777777" w:rsidR="00432474" w:rsidRPr="00BA74B0" w:rsidRDefault="00432474" w:rsidP="00432474">
      <w:pPr>
        <w:pStyle w:val="NormalBold"/>
      </w:pPr>
      <w:r w:rsidRPr="00BA74B0">
        <w:rPr>
          <w:rStyle w:val="HideTWBExt"/>
          <w:noProof w:val="0"/>
          <w:color w:val="auto"/>
        </w:rPr>
        <w:t>&lt;/RepeatBlock-By&gt;</w:t>
      </w:r>
    </w:p>
    <w:p w14:paraId="5F011B7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887E1F3" w14:textId="77777777" w:rsidR="00432474" w:rsidRPr="00BA74B0" w:rsidRDefault="00432474" w:rsidP="00432474">
      <w:pPr>
        <w:pStyle w:val="NormalBold"/>
      </w:pPr>
      <w:r w:rsidRPr="00BA74B0">
        <w:rPr>
          <w:rStyle w:val="HideTWBExt"/>
          <w:noProof w:val="0"/>
          <w:color w:val="auto"/>
        </w:rPr>
        <w:t>&lt;Article&gt;</w:t>
      </w:r>
      <w:r w:rsidRPr="00BA74B0">
        <w:t>Artikel 10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E5D3342" w14:textId="77777777" w:rsidTr="005D6925">
        <w:trPr>
          <w:trHeight w:hRule="exact" w:val="240"/>
          <w:jc w:val="center"/>
        </w:trPr>
        <w:tc>
          <w:tcPr>
            <w:tcW w:w="9752" w:type="dxa"/>
            <w:gridSpan w:val="2"/>
          </w:tcPr>
          <w:p w14:paraId="1FF3FDD2" w14:textId="77777777" w:rsidR="00432474" w:rsidRPr="00BA74B0" w:rsidRDefault="00432474" w:rsidP="005D6925"/>
        </w:tc>
      </w:tr>
      <w:tr w:rsidR="002E36B5" w:rsidRPr="00BA74B0" w14:paraId="421A25D3" w14:textId="77777777" w:rsidTr="005D6925">
        <w:trPr>
          <w:trHeight w:val="240"/>
          <w:jc w:val="center"/>
        </w:trPr>
        <w:tc>
          <w:tcPr>
            <w:tcW w:w="4876" w:type="dxa"/>
          </w:tcPr>
          <w:p w14:paraId="0884603E" w14:textId="77777777" w:rsidR="00432474" w:rsidRPr="00BA74B0" w:rsidRDefault="00432474" w:rsidP="005D6925">
            <w:pPr>
              <w:pStyle w:val="AmColumnHeading"/>
            </w:pPr>
            <w:r w:rsidRPr="00BA74B0">
              <w:t>Kommissionens forslag</w:t>
            </w:r>
          </w:p>
        </w:tc>
        <w:tc>
          <w:tcPr>
            <w:tcW w:w="4876" w:type="dxa"/>
          </w:tcPr>
          <w:p w14:paraId="596CE857" w14:textId="77777777" w:rsidR="00432474" w:rsidRPr="00BA74B0" w:rsidRDefault="00432474" w:rsidP="005D6925">
            <w:pPr>
              <w:pStyle w:val="AmColumnHeading"/>
            </w:pPr>
            <w:r w:rsidRPr="00BA74B0">
              <w:t>Ændringsforslag</w:t>
            </w:r>
          </w:p>
        </w:tc>
      </w:tr>
      <w:tr w:rsidR="002E36B5" w:rsidRPr="00BA74B0" w14:paraId="423BA59F" w14:textId="77777777" w:rsidTr="005D6925">
        <w:trPr>
          <w:jc w:val="center"/>
        </w:trPr>
        <w:tc>
          <w:tcPr>
            <w:tcW w:w="4876" w:type="dxa"/>
          </w:tcPr>
          <w:p w14:paraId="0029EFCA" w14:textId="77777777" w:rsidR="00432474" w:rsidRPr="00BA74B0" w:rsidRDefault="00432474" w:rsidP="005D6925">
            <w:pPr>
              <w:pStyle w:val="Normal6a"/>
            </w:pPr>
            <w:r w:rsidRPr="00BA74B0">
              <w:t>1.</w:t>
            </w:r>
            <w:r w:rsidRPr="00BA74B0">
              <w:tab/>
              <w:t>Ansøgeren har i henhold til artikel 17a i direktiv XXX/XXX/EU [direktivet om modtagelsesforhold] ikke ret til de modtagelsesforhold, der er fastsat bestemmelser om i nævnte direktivs artikel 15-17, i nogen anden medlemsstat end den, hvor vedkommende skal befinde sig i henhold til nærværende forordnings artikel 9, stk. 4, fra det tidspunkt, hvor den pågældende underrettes om afgørelsen om overførsel til den ansvarlige medlemsstat, forudsat at ansøgeren er blevet informeret om denne konsekvens, jf. artikel 8, stk. 2, litra b), i forordning (EU) XXX/XXX [forordningen om screening]. Dette berører ikke behovet for at sikre en levestandard, der er i overensstemmelse med EU-retten, herunder Den Europæiske Unions charter om grundlæggende rettigheder, og internationale forpligtelser.</w:t>
            </w:r>
          </w:p>
        </w:tc>
        <w:tc>
          <w:tcPr>
            <w:tcW w:w="4876" w:type="dxa"/>
          </w:tcPr>
          <w:p w14:paraId="63E0CD94" w14:textId="77777777" w:rsidR="00432474" w:rsidRPr="00BA74B0" w:rsidRDefault="00432474" w:rsidP="005D6925">
            <w:pPr>
              <w:pStyle w:val="Normal6a"/>
            </w:pPr>
            <w:r w:rsidRPr="00BA74B0">
              <w:t>1.</w:t>
            </w:r>
            <w:r w:rsidRPr="00BA74B0">
              <w:tab/>
              <w:t xml:space="preserve">Ansøgeren har i henhold til artikel 17a i direktiv XXX/XXX/EU [direktivet om modtagelsesforhold] ikke ret til de modtagelsesforhold, der er fastsat bestemmelser om i nævnte direktivs artikel 15-17, i nogen anden medlemsstat end den, hvor vedkommende skal befinde sig i henhold til nærværende forordnings artikel 9, stk. 4, fra det tidspunkt, hvor den pågældende underrettes om afgørelsen om overførsel til den ansvarlige medlemsstat, forudsat at ansøgeren er blevet informeret om denne konsekvens, jf. artikel 8, stk. 2, litra b), i forordning (EU) XXX/XXX [forordningen om screening]. Dette berører ikke behovet for at sikre en levestandard, der er i overensstemmelse med EU-retten, herunder Den Europæiske Unions charter om grundlæggende rettigheder, og internationale forpligtelser. </w:t>
            </w:r>
            <w:r w:rsidRPr="00BA74B0">
              <w:rPr>
                <w:b/>
                <w:bCs/>
                <w:i/>
                <w:iCs/>
              </w:rPr>
              <w:t>En ansøger sanktioneres ikke for at indrejse til</w:t>
            </w:r>
            <w:r w:rsidRPr="00BA74B0">
              <w:rPr>
                <w:b/>
                <w:i/>
              </w:rPr>
              <w:t xml:space="preserve"> nogen anden medlemsstat end den, hvor vedkommende </w:t>
            </w:r>
            <w:r w:rsidRPr="00BA74B0">
              <w:rPr>
                <w:b/>
                <w:bCs/>
                <w:i/>
                <w:iCs/>
              </w:rPr>
              <w:t>er forpligtet til</w:t>
            </w:r>
            <w:r w:rsidRPr="00BA74B0">
              <w:rPr>
                <w:b/>
                <w:i/>
              </w:rPr>
              <w:t xml:space="preserve"> befinde sig, hvis de befinder sig der af grunde, som er uden for deres kontrol.</w:t>
            </w:r>
          </w:p>
        </w:tc>
      </w:tr>
    </w:tbl>
    <w:p w14:paraId="054D9A7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D2C32BC" w14:textId="77777777" w:rsidR="00432474" w:rsidRPr="00BA74B0" w:rsidRDefault="00432474" w:rsidP="00432474">
      <w:pPr>
        <w:pStyle w:val="AmJustTitle"/>
      </w:pPr>
      <w:r w:rsidRPr="00BA74B0">
        <w:rPr>
          <w:rStyle w:val="HideTWBExt"/>
          <w:noProof w:val="0"/>
          <w:color w:val="auto"/>
        </w:rPr>
        <w:t>&lt;TitreJust&gt;</w:t>
      </w:r>
      <w:r w:rsidRPr="00BA74B0">
        <w:t>Begrundelse</w:t>
      </w:r>
      <w:r w:rsidRPr="00BA74B0">
        <w:rPr>
          <w:rStyle w:val="HideTWBExt"/>
          <w:noProof w:val="0"/>
          <w:color w:val="auto"/>
        </w:rPr>
        <w:t>&lt;/TitreJust&gt;</w:t>
      </w:r>
    </w:p>
    <w:p w14:paraId="73A305CC" w14:textId="77777777" w:rsidR="00432474" w:rsidRPr="00BA74B0" w:rsidRDefault="00432474" w:rsidP="00432474">
      <w:pPr>
        <w:pStyle w:val="AmJustText"/>
      </w:pPr>
      <w:r w:rsidRPr="00BA74B0">
        <w:t>I tilfælde, hvor en ansøger er indrejst til en anden medlemsstat som følge af, at vedkommende har været offer for menneskehandel, eller af andre grunde, som ligger uden for deres kontrol, er de ikke omfattet af den automatiske anvendelse af sanktioner.</w:t>
      </w:r>
    </w:p>
    <w:p w14:paraId="50226975" w14:textId="77777777" w:rsidR="00432474" w:rsidRPr="00BA74B0" w:rsidRDefault="00432474" w:rsidP="00432474">
      <w:r w:rsidRPr="00BA74B0">
        <w:rPr>
          <w:rStyle w:val="HideTWBExt"/>
          <w:noProof w:val="0"/>
          <w:color w:val="auto"/>
        </w:rPr>
        <w:t>&lt;/Amend&gt;</w:t>
      </w:r>
    </w:p>
    <w:p w14:paraId="3664B91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1259</w:t>
      </w:r>
      <w:r w:rsidRPr="00BA74B0">
        <w:rPr>
          <w:rStyle w:val="HideTWBExt"/>
          <w:noProof w:val="0"/>
          <w:color w:val="auto"/>
        </w:rPr>
        <w:t>&lt;/NumAm&gt;</w:t>
      </w:r>
    </w:p>
    <w:p w14:paraId="511C8BF4"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4F31F41E" w14:textId="77777777" w:rsidR="00432474" w:rsidRPr="00BA74B0" w:rsidRDefault="00432474" w:rsidP="00432474">
      <w:pPr>
        <w:pStyle w:val="NormalBold"/>
      </w:pPr>
      <w:r w:rsidRPr="00BA74B0">
        <w:rPr>
          <w:rStyle w:val="HideTWBExt"/>
          <w:noProof w:val="0"/>
          <w:color w:val="auto"/>
        </w:rPr>
        <w:t>&lt;/RepeatBlock-By&gt;</w:t>
      </w:r>
    </w:p>
    <w:p w14:paraId="4A6F12F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23869ED" w14:textId="77777777" w:rsidR="00432474" w:rsidRPr="00BA74B0" w:rsidRDefault="00432474" w:rsidP="00432474">
      <w:pPr>
        <w:pStyle w:val="NormalBold"/>
      </w:pPr>
      <w:r w:rsidRPr="00BA74B0">
        <w:rPr>
          <w:rStyle w:val="HideTWBExt"/>
          <w:noProof w:val="0"/>
          <w:color w:val="auto"/>
        </w:rPr>
        <w:t>&lt;Article&gt;</w:t>
      </w:r>
      <w:r w:rsidRPr="00BA74B0">
        <w:t>Artikel 10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F1BDF82" w14:textId="77777777" w:rsidTr="005D6925">
        <w:trPr>
          <w:trHeight w:hRule="exact" w:val="240"/>
          <w:jc w:val="center"/>
        </w:trPr>
        <w:tc>
          <w:tcPr>
            <w:tcW w:w="9752" w:type="dxa"/>
            <w:gridSpan w:val="2"/>
          </w:tcPr>
          <w:p w14:paraId="69445FCB" w14:textId="77777777" w:rsidR="00432474" w:rsidRPr="00BA74B0" w:rsidRDefault="00432474" w:rsidP="005D6925"/>
        </w:tc>
      </w:tr>
      <w:tr w:rsidR="002E36B5" w:rsidRPr="00BA74B0" w14:paraId="534734A7" w14:textId="77777777" w:rsidTr="005D6925">
        <w:trPr>
          <w:trHeight w:val="240"/>
          <w:jc w:val="center"/>
        </w:trPr>
        <w:tc>
          <w:tcPr>
            <w:tcW w:w="4876" w:type="dxa"/>
          </w:tcPr>
          <w:p w14:paraId="6B5A8C97" w14:textId="77777777" w:rsidR="00432474" w:rsidRPr="00BA74B0" w:rsidRDefault="00432474" w:rsidP="005D6925">
            <w:pPr>
              <w:pStyle w:val="AmColumnHeading"/>
            </w:pPr>
            <w:r w:rsidRPr="00BA74B0">
              <w:t>Kommissionens forslag</w:t>
            </w:r>
          </w:p>
        </w:tc>
        <w:tc>
          <w:tcPr>
            <w:tcW w:w="4876" w:type="dxa"/>
          </w:tcPr>
          <w:p w14:paraId="0BD05B32" w14:textId="77777777" w:rsidR="00432474" w:rsidRPr="00BA74B0" w:rsidRDefault="00432474" w:rsidP="005D6925">
            <w:pPr>
              <w:pStyle w:val="AmColumnHeading"/>
            </w:pPr>
            <w:r w:rsidRPr="00BA74B0">
              <w:t>Ændringsforslag</w:t>
            </w:r>
          </w:p>
        </w:tc>
      </w:tr>
      <w:tr w:rsidR="002E36B5" w:rsidRPr="00BA74B0" w14:paraId="088B7E70" w14:textId="77777777" w:rsidTr="005D6925">
        <w:trPr>
          <w:jc w:val="center"/>
        </w:trPr>
        <w:tc>
          <w:tcPr>
            <w:tcW w:w="4876" w:type="dxa"/>
          </w:tcPr>
          <w:p w14:paraId="6DBBB9F1" w14:textId="77777777" w:rsidR="00432474" w:rsidRPr="00BA74B0" w:rsidRDefault="00432474" w:rsidP="005D6925">
            <w:pPr>
              <w:pStyle w:val="Normal6a"/>
            </w:pPr>
            <w:r w:rsidRPr="00BA74B0">
              <w:t>1.</w:t>
            </w:r>
            <w:r w:rsidRPr="00BA74B0">
              <w:tab/>
              <w:t>Ansøgeren har i henhold til artikel 17a i direktiv XXX/XXX/EU [direktivet om modtagelsesforhold] ikke ret til de modtagelsesforhold, der er fastsat bestemmelser om i nævnte direktivs artikel 15-17, i nogen anden medlemsstat end den, hvor vedkommende skal befinde sig i henhold til nærværende forordnings artikel 9, stk. 4, fra det tidspunkt, hvor den pågældende underrettes om afgørelsen om overførsel til den ansvarlige medlemsstat, forudsat at ansøgeren er blevet informeret om denne konsekvens, jf. artikel 8, stk. 2, litra b), i forordning (EU) XXX/XXX [forordningen om screening]. Dette berører ikke behovet for at sikre en levestandard, der er i overensstemmelse med EU-retten, herunder Den Europæiske Unions charter om grundlæggende rettigheder, og internationale forpligtelser.</w:t>
            </w:r>
          </w:p>
        </w:tc>
        <w:tc>
          <w:tcPr>
            <w:tcW w:w="4876" w:type="dxa"/>
          </w:tcPr>
          <w:p w14:paraId="55D93322" w14:textId="5FACE59E" w:rsidR="00432474" w:rsidRPr="00BA74B0" w:rsidRDefault="00432474" w:rsidP="005D6925">
            <w:pPr>
              <w:pStyle w:val="Normal6a"/>
            </w:pPr>
            <w:r w:rsidRPr="00BA74B0">
              <w:t>1.</w:t>
            </w:r>
            <w:r w:rsidRPr="00BA74B0">
              <w:tab/>
              <w:t xml:space="preserve">Ansøgeren har i henhold til artikel 17a i direktiv XXX/XXX/EU [direktivet om modtagelsesforhold] ikke ret til de modtagelsesforhold, der er fastsat bestemmelser om i nævnte direktivs artikel 15-17, i nogen anden medlemsstat end den, hvor vedkommende skal befinde sig </w:t>
            </w:r>
            <w:r w:rsidRPr="00BA74B0">
              <w:rPr>
                <w:b/>
                <w:bCs/>
                <w:i/>
                <w:iCs/>
              </w:rPr>
              <w:t xml:space="preserve">i henhold til denne forordnings artikel 9, stk. 4, hvis </w:t>
            </w:r>
            <w:r w:rsidR="00FF5624" w:rsidRPr="00BA74B0">
              <w:rPr>
                <w:b/>
                <w:bCs/>
                <w:i/>
                <w:iCs/>
              </w:rPr>
              <w:t>vedkommende</w:t>
            </w:r>
            <w:r w:rsidRPr="00BA74B0">
              <w:rPr>
                <w:b/>
                <w:bCs/>
                <w:i/>
                <w:iCs/>
              </w:rPr>
              <w:t xml:space="preserve"> er indrejst til en medlemsstats område ulovligt eller med brug af magt, og </w:t>
            </w:r>
            <w:r w:rsidRPr="00BA74B0">
              <w:t>i henhold til nærværende forordnings artikel 9, stk. 4, fra det tidspunkt, hvor den pågældende underrettes om afgørelsen om overførsel til den ansvarlige medlemsstat, forudsat at ansøgeren er blevet informeret om denne konsekvens, jf. artikel 8, stk. 2, litra b), i forordning (EU) XXX/XXX [forordningen om screening]. Dette berører ikke behovet for at sikre en levestandard, der er i overensstemmelse med EU-retten, herunder Den Europæiske Unions charter om grundlæggende rettigheder, og internationale forpligtelser.</w:t>
            </w:r>
          </w:p>
        </w:tc>
      </w:tr>
    </w:tbl>
    <w:p w14:paraId="6A7E556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B9FD5B2" w14:textId="77777777" w:rsidR="00432474" w:rsidRPr="00BA74B0" w:rsidRDefault="00432474" w:rsidP="00432474">
      <w:r w:rsidRPr="00BA74B0">
        <w:rPr>
          <w:rStyle w:val="HideTWBExt"/>
          <w:noProof w:val="0"/>
          <w:color w:val="auto"/>
        </w:rPr>
        <w:t>&lt;/Amend&gt;</w:t>
      </w:r>
    </w:p>
    <w:p w14:paraId="5FD4DAF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1260</w:t>
      </w:r>
      <w:r w:rsidRPr="00BA74B0">
        <w:rPr>
          <w:rStyle w:val="HideTWBExt"/>
          <w:noProof w:val="0"/>
          <w:color w:val="auto"/>
        </w:rPr>
        <w:t>&lt;/NumAm&gt;</w:t>
      </w:r>
    </w:p>
    <w:p w14:paraId="03E1C486" w14:textId="77777777" w:rsidR="00432474" w:rsidRPr="00BA74B0" w:rsidRDefault="00432474" w:rsidP="00432474">
      <w:pPr>
        <w:pStyle w:val="NormalBold"/>
      </w:pPr>
      <w:r w:rsidRPr="00BA74B0">
        <w:rPr>
          <w:rStyle w:val="HideTWBExt"/>
          <w:noProof w:val="0"/>
          <w:color w:val="auto"/>
        </w:rPr>
        <w:t>&lt;RepeatBlock-By&gt;&lt;Members&gt;</w:t>
      </w:r>
      <w:r w:rsidRPr="00BA74B0">
        <w:t>Annalisa Tardino</w:t>
      </w:r>
      <w:r w:rsidRPr="00BA74B0">
        <w:rPr>
          <w:rStyle w:val="HideTWBExt"/>
          <w:noProof w:val="0"/>
          <w:color w:val="auto"/>
        </w:rPr>
        <w:t>&lt;/Members&gt;</w:t>
      </w:r>
    </w:p>
    <w:p w14:paraId="073D0D65" w14:textId="77777777" w:rsidR="00432474" w:rsidRPr="00BA74B0" w:rsidRDefault="00432474" w:rsidP="00432474">
      <w:pPr>
        <w:pStyle w:val="NormalBold"/>
      </w:pPr>
      <w:r w:rsidRPr="00BA74B0">
        <w:rPr>
          <w:rStyle w:val="HideTWBExt"/>
          <w:noProof w:val="0"/>
          <w:color w:val="auto"/>
        </w:rPr>
        <w:t>&lt;/RepeatBlock-By&gt;</w:t>
      </w:r>
    </w:p>
    <w:p w14:paraId="4C377E7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7FB3323" w14:textId="77777777" w:rsidR="00432474" w:rsidRPr="00BA74B0" w:rsidRDefault="00432474" w:rsidP="00432474">
      <w:pPr>
        <w:pStyle w:val="NormalBold"/>
      </w:pPr>
      <w:r w:rsidRPr="00BA74B0">
        <w:rPr>
          <w:rStyle w:val="HideTWBExt"/>
          <w:noProof w:val="0"/>
          <w:color w:val="auto"/>
        </w:rPr>
        <w:t>&lt;Article&gt;</w:t>
      </w:r>
      <w:r w:rsidRPr="00BA74B0">
        <w:t>Artikel 10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013C239" w14:textId="77777777" w:rsidTr="005D6925">
        <w:trPr>
          <w:trHeight w:hRule="exact" w:val="240"/>
          <w:jc w:val="center"/>
        </w:trPr>
        <w:tc>
          <w:tcPr>
            <w:tcW w:w="9752" w:type="dxa"/>
            <w:gridSpan w:val="2"/>
          </w:tcPr>
          <w:p w14:paraId="4AE57704" w14:textId="77777777" w:rsidR="00432474" w:rsidRPr="00BA74B0" w:rsidRDefault="00432474" w:rsidP="005D6925"/>
        </w:tc>
      </w:tr>
      <w:tr w:rsidR="002E36B5" w:rsidRPr="00BA74B0" w14:paraId="2FD69114" w14:textId="77777777" w:rsidTr="005D6925">
        <w:trPr>
          <w:trHeight w:val="240"/>
          <w:jc w:val="center"/>
        </w:trPr>
        <w:tc>
          <w:tcPr>
            <w:tcW w:w="4876" w:type="dxa"/>
          </w:tcPr>
          <w:p w14:paraId="710EE284" w14:textId="77777777" w:rsidR="00432474" w:rsidRPr="00BA74B0" w:rsidRDefault="00432474" w:rsidP="005D6925">
            <w:pPr>
              <w:pStyle w:val="AmColumnHeading"/>
            </w:pPr>
            <w:r w:rsidRPr="00BA74B0">
              <w:t>Kommissionens forslag</w:t>
            </w:r>
          </w:p>
        </w:tc>
        <w:tc>
          <w:tcPr>
            <w:tcW w:w="4876" w:type="dxa"/>
          </w:tcPr>
          <w:p w14:paraId="6314CBAD" w14:textId="77777777" w:rsidR="00432474" w:rsidRPr="00BA74B0" w:rsidRDefault="00432474" w:rsidP="005D6925">
            <w:pPr>
              <w:pStyle w:val="AmColumnHeading"/>
            </w:pPr>
            <w:r w:rsidRPr="00BA74B0">
              <w:t>Ændringsforslag</w:t>
            </w:r>
          </w:p>
        </w:tc>
      </w:tr>
      <w:tr w:rsidR="002E36B5" w:rsidRPr="00BA74B0" w14:paraId="432EF6DC" w14:textId="77777777" w:rsidTr="005D6925">
        <w:trPr>
          <w:jc w:val="center"/>
        </w:trPr>
        <w:tc>
          <w:tcPr>
            <w:tcW w:w="4876" w:type="dxa"/>
          </w:tcPr>
          <w:p w14:paraId="55886EF3" w14:textId="77777777" w:rsidR="00432474" w:rsidRPr="00BA74B0" w:rsidRDefault="00432474" w:rsidP="005D6925">
            <w:pPr>
              <w:pStyle w:val="Normal6a"/>
            </w:pPr>
            <w:r w:rsidRPr="00BA74B0">
              <w:t>1.</w:t>
            </w:r>
            <w:r w:rsidRPr="00BA74B0">
              <w:tab/>
              <w:t>Ansøgeren har i henhold til artikel 17a i direktiv XXX/XXX/EU [direktivet om modtagelsesforhold] ikke ret til de modtagelsesforhold, der er fastsat bestemmelser om i nævnte direktivs artikel 15-17, i nogen anden medlemsstat end den, hvor vedkommende skal befinde sig i henhold til nærværende forordnings artikel 9, stk. 4, fra det tidspunkt, hvor den pågældende underrettes om afgørelsen om overførsel til den ansvarlige medlemsstat</w:t>
            </w:r>
            <w:r w:rsidRPr="00BA74B0">
              <w:rPr>
                <w:b/>
                <w:bCs/>
                <w:i/>
                <w:iCs/>
              </w:rPr>
              <w:t>, forudsat at ansøgeren er blevet informeret om denne konsekvens, jf. artikel 8, stk. 2, litra b), i forordning (EU) XXX/XXX [forordningen om screening].</w:t>
            </w:r>
            <w:r w:rsidRPr="00BA74B0">
              <w:t xml:space="preserve"> Dette berører ikke behovet for at sikre en levestandard, der er i overensstemmelse med EU-retten, herunder Den Europæiske Unions charter om grundlæggende rettigheder, og internationale forpligtelser.</w:t>
            </w:r>
          </w:p>
        </w:tc>
        <w:tc>
          <w:tcPr>
            <w:tcW w:w="4876" w:type="dxa"/>
          </w:tcPr>
          <w:p w14:paraId="6E155371" w14:textId="77777777" w:rsidR="00432474" w:rsidRPr="00BA74B0" w:rsidRDefault="00432474" w:rsidP="005D6925">
            <w:pPr>
              <w:pStyle w:val="Normal6a"/>
            </w:pPr>
            <w:r w:rsidRPr="00BA74B0">
              <w:t>1.</w:t>
            </w:r>
            <w:r w:rsidRPr="00BA74B0">
              <w:tab/>
              <w:t>Ansøgeren har i henhold til artikel 17a i direktiv XXX/XXX/EU [direktivet om modtagelsesforhold] ikke ret til de modtagelsesforhold, der er fastsat bestemmelser om i nævnte direktivs artikel 15-17, i nogen anden medlemsstat end den, hvor vedkommende skal befinde sig i henhold til nærværende forordnings artikel 9, stk. 4, fra det tidspunkt, hvor den pågældende underrettes om afgørelsen om overførsel til den ansvarlige medlemsstat. Dette berører ikke behovet for at sikre en levestandard, der er i overensstemmelse med EU-retten, herunder Den Europæiske Unions charter om grundlæggende rettigheder, og internationale forpligtelser.</w:t>
            </w:r>
          </w:p>
        </w:tc>
      </w:tr>
    </w:tbl>
    <w:p w14:paraId="7BC1237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B7AB2B9" w14:textId="77777777" w:rsidR="00432474" w:rsidRPr="00BA74B0" w:rsidRDefault="00432474" w:rsidP="00432474">
      <w:r w:rsidRPr="00BA74B0">
        <w:rPr>
          <w:rStyle w:val="HideTWBExt"/>
          <w:noProof w:val="0"/>
          <w:color w:val="auto"/>
        </w:rPr>
        <w:t>&lt;/Amend&gt;</w:t>
      </w:r>
    </w:p>
    <w:p w14:paraId="67AED0D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1261</w:t>
      </w:r>
      <w:r w:rsidRPr="00BA74B0">
        <w:rPr>
          <w:rStyle w:val="HideTWBExt"/>
          <w:noProof w:val="0"/>
          <w:color w:val="auto"/>
        </w:rPr>
        <w:t>&lt;/NumAm&gt;</w:t>
      </w:r>
    </w:p>
    <w:p w14:paraId="388F0680"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61F92507" w14:textId="77777777" w:rsidR="00432474" w:rsidRPr="00BA74B0" w:rsidRDefault="00432474" w:rsidP="00432474">
      <w:pPr>
        <w:pStyle w:val="NormalBold"/>
      </w:pPr>
      <w:r w:rsidRPr="00BA74B0">
        <w:rPr>
          <w:rStyle w:val="HideTWBExt"/>
          <w:noProof w:val="0"/>
          <w:color w:val="auto"/>
        </w:rPr>
        <w:t>&lt;/RepeatBlock-By&gt;</w:t>
      </w:r>
    </w:p>
    <w:p w14:paraId="2E0E772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BFDE570" w14:textId="77777777" w:rsidR="00432474" w:rsidRPr="00BA74B0" w:rsidRDefault="00432474" w:rsidP="00432474">
      <w:pPr>
        <w:pStyle w:val="NormalBold"/>
      </w:pPr>
      <w:r w:rsidRPr="00BA74B0">
        <w:rPr>
          <w:rStyle w:val="HideTWBExt"/>
          <w:noProof w:val="0"/>
          <w:color w:val="auto"/>
        </w:rPr>
        <w:t>&lt;Article&gt;</w:t>
      </w:r>
      <w:r w:rsidRPr="00BA74B0">
        <w:t>Artikel 10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4E45691" w14:textId="77777777" w:rsidTr="005D6925">
        <w:trPr>
          <w:trHeight w:hRule="exact" w:val="240"/>
          <w:jc w:val="center"/>
        </w:trPr>
        <w:tc>
          <w:tcPr>
            <w:tcW w:w="9752" w:type="dxa"/>
            <w:gridSpan w:val="2"/>
          </w:tcPr>
          <w:p w14:paraId="5657E476" w14:textId="77777777" w:rsidR="00432474" w:rsidRPr="00BA74B0" w:rsidRDefault="00432474" w:rsidP="005D6925"/>
        </w:tc>
      </w:tr>
      <w:tr w:rsidR="002E36B5" w:rsidRPr="00BA74B0" w14:paraId="2DCDC283" w14:textId="77777777" w:rsidTr="005D6925">
        <w:trPr>
          <w:trHeight w:val="240"/>
          <w:jc w:val="center"/>
        </w:trPr>
        <w:tc>
          <w:tcPr>
            <w:tcW w:w="4876" w:type="dxa"/>
          </w:tcPr>
          <w:p w14:paraId="46D9A808" w14:textId="77777777" w:rsidR="00432474" w:rsidRPr="00BA74B0" w:rsidRDefault="00432474" w:rsidP="005D6925">
            <w:pPr>
              <w:pStyle w:val="AmColumnHeading"/>
            </w:pPr>
            <w:r w:rsidRPr="00BA74B0">
              <w:t>Kommissionens forslag</w:t>
            </w:r>
          </w:p>
        </w:tc>
        <w:tc>
          <w:tcPr>
            <w:tcW w:w="4876" w:type="dxa"/>
          </w:tcPr>
          <w:p w14:paraId="27100CF4" w14:textId="77777777" w:rsidR="00432474" w:rsidRPr="00BA74B0" w:rsidRDefault="00432474" w:rsidP="005D6925">
            <w:pPr>
              <w:pStyle w:val="AmColumnHeading"/>
            </w:pPr>
            <w:r w:rsidRPr="00BA74B0">
              <w:t>Ændringsforslag</w:t>
            </w:r>
          </w:p>
        </w:tc>
      </w:tr>
      <w:tr w:rsidR="002E36B5" w:rsidRPr="00BA74B0" w14:paraId="2AD69942" w14:textId="77777777" w:rsidTr="005D6925">
        <w:trPr>
          <w:jc w:val="center"/>
        </w:trPr>
        <w:tc>
          <w:tcPr>
            <w:tcW w:w="4876" w:type="dxa"/>
          </w:tcPr>
          <w:p w14:paraId="49ABD536" w14:textId="77777777" w:rsidR="00432474" w:rsidRPr="00BA74B0" w:rsidRDefault="00432474" w:rsidP="005D6925">
            <w:pPr>
              <w:pStyle w:val="Normal6a"/>
            </w:pPr>
            <w:r w:rsidRPr="00BA74B0">
              <w:t>1.</w:t>
            </w:r>
            <w:r w:rsidRPr="00BA74B0">
              <w:tab/>
              <w:t>Ansøgeren har i henhold til artikel 17a i direktiv XXX/XXX/EU [direktivet om modtagelsesforhold] ikke ret til de modtagelsesforhold, der er fastsat bestemmelser om i nævnte direktivs artikel 15-17, i nogen anden medlemsstat end den, hvor vedkommende skal befinde sig i henhold til nærværende forordnings artikel 9, stk. 4, fra det tidspunkt, hvor den pågældende underrettes om afgørelsen om overførsel til den ansvarlige medlemsstat, forudsat at ansøgeren er blevet informeret om denne konsekvens, jf. artikel 8, stk. 2, litra b), i forordning (EU) XXX/XXX [forordningen om screening]. Dette berører ikke behovet for at sikre en levestandard, der er i overensstemmelse med EU-retten, herunder Den Europæiske Unions charter om grundlæggende rettigheder, og internationale forpligtelser.</w:t>
            </w:r>
          </w:p>
        </w:tc>
        <w:tc>
          <w:tcPr>
            <w:tcW w:w="4876" w:type="dxa"/>
          </w:tcPr>
          <w:p w14:paraId="601F463E" w14:textId="77777777" w:rsidR="00432474" w:rsidRPr="00BA74B0" w:rsidRDefault="00432474" w:rsidP="005D6925">
            <w:pPr>
              <w:pStyle w:val="Normal6a"/>
            </w:pPr>
            <w:r w:rsidRPr="00BA74B0">
              <w:t>1.</w:t>
            </w:r>
            <w:r w:rsidRPr="00BA74B0">
              <w:tab/>
              <w:t xml:space="preserve">Ansøgeren har i henhold til artikel 17a i direktiv XXX/XXX/EU [direktivet om modtagelsesforhold] ikke ret til de modtagelsesforhold, der er fastsat bestemmelser om i nævnte direktivs artikel 15-17, i nogen anden medlemsstat end den, hvor vedkommende skal befinde sig i henhold til nærværende forordnings artikel 9, stk. 4, </w:t>
            </w:r>
            <w:r w:rsidRPr="00BA74B0">
              <w:rPr>
                <w:b/>
                <w:bCs/>
                <w:i/>
                <w:iCs/>
              </w:rPr>
              <w:t>herunder</w:t>
            </w:r>
            <w:r w:rsidRPr="00BA74B0">
              <w:rPr>
                <w:b/>
                <w:bCs/>
              </w:rPr>
              <w:t xml:space="preserve"> </w:t>
            </w:r>
            <w:r w:rsidRPr="00BA74B0">
              <w:t xml:space="preserve">fra det tidspunkt, hvor den pågældende underrettes om afgørelsen om overførsel til den ansvarlige medlemsstat, forudsat at ansøgeren er blevet </w:t>
            </w:r>
            <w:r w:rsidRPr="00BA74B0">
              <w:rPr>
                <w:b/>
                <w:bCs/>
                <w:i/>
                <w:iCs/>
              </w:rPr>
              <w:t xml:space="preserve">behørigt </w:t>
            </w:r>
            <w:r w:rsidRPr="00BA74B0">
              <w:t>informeret om denne konsekvens, jf. artikel 8, stk. 2, litra b), i forordning (EU) XXX/XXX [forordningen om screening]. Dette berører ikke behovet for at sikre en levestandard, der er i overensstemmelse med EU-retten, herunder Den Europæiske Unions charter om grundlæggende rettigheder, og internationale forpligtelser.</w:t>
            </w:r>
          </w:p>
        </w:tc>
      </w:tr>
    </w:tbl>
    <w:p w14:paraId="05C23F9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80D2ED7" w14:textId="77777777" w:rsidR="00432474" w:rsidRPr="00BA74B0" w:rsidRDefault="00432474" w:rsidP="00432474">
      <w:r w:rsidRPr="00BA74B0">
        <w:rPr>
          <w:rStyle w:val="HideTWBExt"/>
          <w:noProof w:val="0"/>
          <w:color w:val="auto"/>
        </w:rPr>
        <w:t>&lt;/Amend&gt;</w:t>
      </w:r>
    </w:p>
    <w:p w14:paraId="2DF7008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1262</w:t>
      </w:r>
      <w:r w:rsidRPr="00BA74B0">
        <w:rPr>
          <w:rStyle w:val="HideTWBExt"/>
          <w:noProof w:val="0"/>
          <w:color w:val="auto"/>
        </w:rPr>
        <w:t>&lt;/NumAm&gt;</w:t>
      </w:r>
    </w:p>
    <w:p w14:paraId="77DD2731"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7A357A4F" w14:textId="77777777" w:rsidR="00432474" w:rsidRPr="00BA74B0" w:rsidRDefault="00432474" w:rsidP="00432474">
      <w:pPr>
        <w:pStyle w:val="NormalBold"/>
      </w:pPr>
      <w:r w:rsidRPr="00BA74B0">
        <w:rPr>
          <w:rStyle w:val="HideTWBExt"/>
          <w:noProof w:val="0"/>
          <w:color w:val="auto"/>
        </w:rPr>
        <w:t>&lt;/RepeatBlock-By&gt;</w:t>
      </w:r>
    </w:p>
    <w:p w14:paraId="70A21E1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66A0A4A" w14:textId="77777777" w:rsidR="00432474" w:rsidRPr="00BA74B0" w:rsidRDefault="00432474" w:rsidP="00432474">
      <w:pPr>
        <w:pStyle w:val="NormalBold"/>
      </w:pPr>
      <w:r w:rsidRPr="00BA74B0">
        <w:rPr>
          <w:rStyle w:val="HideTWBExt"/>
          <w:noProof w:val="0"/>
          <w:color w:val="auto"/>
        </w:rPr>
        <w:t>&lt;Article&gt;</w:t>
      </w:r>
      <w:r w:rsidRPr="00BA74B0">
        <w:t>Artikel 10 – stk. 1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70DACAC" w14:textId="77777777" w:rsidTr="005D6925">
        <w:trPr>
          <w:trHeight w:hRule="exact" w:val="240"/>
          <w:jc w:val="center"/>
        </w:trPr>
        <w:tc>
          <w:tcPr>
            <w:tcW w:w="9752" w:type="dxa"/>
            <w:gridSpan w:val="2"/>
          </w:tcPr>
          <w:p w14:paraId="7D1984EE" w14:textId="77777777" w:rsidR="00432474" w:rsidRPr="00BA74B0" w:rsidRDefault="00432474" w:rsidP="005D6925"/>
        </w:tc>
      </w:tr>
      <w:tr w:rsidR="002E36B5" w:rsidRPr="00BA74B0" w14:paraId="30CF8E9F" w14:textId="77777777" w:rsidTr="005D6925">
        <w:trPr>
          <w:trHeight w:val="240"/>
          <w:jc w:val="center"/>
        </w:trPr>
        <w:tc>
          <w:tcPr>
            <w:tcW w:w="4876" w:type="dxa"/>
          </w:tcPr>
          <w:p w14:paraId="42A63965" w14:textId="77777777" w:rsidR="00432474" w:rsidRPr="00BA74B0" w:rsidRDefault="00432474" w:rsidP="005D6925">
            <w:pPr>
              <w:pStyle w:val="AmColumnHeading"/>
            </w:pPr>
            <w:r w:rsidRPr="00BA74B0">
              <w:t>Kommissionens forslag</w:t>
            </w:r>
          </w:p>
        </w:tc>
        <w:tc>
          <w:tcPr>
            <w:tcW w:w="4876" w:type="dxa"/>
          </w:tcPr>
          <w:p w14:paraId="7DF4BBA4" w14:textId="77777777" w:rsidR="00432474" w:rsidRPr="00BA74B0" w:rsidRDefault="00432474" w:rsidP="005D6925">
            <w:pPr>
              <w:pStyle w:val="AmColumnHeading"/>
            </w:pPr>
            <w:r w:rsidRPr="00BA74B0">
              <w:t>Ændringsforslag</w:t>
            </w:r>
          </w:p>
        </w:tc>
      </w:tr>
      <w:tr w:rsidR="002E36B5" w:rsidRPr="00BA74B0" w14:paraId="0A9EF370" w14:textId="77777777" w:rsidTr="005D6925">
        <w:trPr>
          <w:jc w:val="center"/>
        </w:trPr>
        <w:tc>
          <w:tcPr>
            <w:tcW w:w="4876" w:type="dxa"/>
          </w:tcPr>
          <w:p w14:paraId="259F2FF9" w14:textId="77777777" w:rsidR="00432474" w:rsidRPr="00BA74B0" w:rsidRDefault="00432474" w:rsidP="005D6925">
            <w:pPr>
              <w:pStyle w:val="Normal6a"/>
            </w:pPr>
          </w:p>
        </w:tc>
        <w:tc>
          <w:tcPr>
            <w:tcW w:w="4876" w:type="dxa"/>
          </w:tcPr>
          <w:p w14:paraId="67001E80" w14:textId="253D57CE" w:rsidR="00432474" w:rsidRPr="00BA74B0" w:rsidRDefault="00432474" w:rsidP="00B70FF6">
            <w:pPr>
              <w:pStyle w:val="Normal6a"/>
            </w:pPr>
            <w:r w:rsidRPr="00BA74B0">
              <w:rPr>
                <w:b/>
                <w:i/>
              </w:rPr>
              <w:t>1a.</w:t>
            </w:r>
            <w:r w:rsidRPr="00BA74B0">
              <w:tab/>
            </w:r>
            <w:r w:rsidRPr="00BA74B0">
              <w:rPr>
                <w:b/>
                <w:i/>
              </w:rPr>
              <w:t xml:space="preserve">Enhver ansøger, der er indrejst ulovligt til en medlemsstats område, har ikke ret til modtagelsesforholdene i artikel 15 til 17 i direktiv XXX/XXX/EU [direktivet om modtagelsesforhold] i henhold til artikel 17a i </w:t>
            </w:r>
            <w:r w:rsidR="00B70FF6" w:rsidRPr="00BA74B0">
              <w:rPr>
                <w:b/>
                <w:i/>
              </w:rPr>
              <w:t>nævn</w:t>
            </w:r>
            <w:r w:rsidRPr="00BA74B0">
              <w:rPr>
                <w:b/>
                <w:i/>
              </w:rPr>
              <w:t>te direktiv i nogen medlemsstat. Dette berører ikke behovet for at sikre en levestandard, der er i overensstemmelse med EU-retten, herunder Den Europæiske Unions charter om grundlæggende rettigheder, og internationale forpligtelser.</w:t>
            </w:r>
          </w:p>
        </w:tc>
      </w:tr>
    </w:tbl>
    <w:p w14:paraId="0EEDC87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3310ABF" w14:textId="77777777" w:rsidR="00432474" w:rsidRPr="00BA74B0" w:rsidRDefault="00432474" w:rsidP="00432474">
      <w:r w:rsidRPr="00BA74B0">
        <w:rPr>
          <w:rStyle w:val="HideTWBExt"/>
          <w:noProof w:val="0"/>
          <w:color w:val="auto"/>
        </w:rPr>
        <w:t>&lt;/Amend&gt;</w:t>
      </w:r>
    </w:p>
    <w:p w14:paraId="03D9824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1263</w:t>
      </w:r>
      <w:r w:rsidRPr="00BA74B0">
        <w:rPr>
          <w:rStyle w:val="HideTWBExt"/>
          <w:noProof w:val="0"/>
          <w:color w:val="auto"/>
        </w:rPr>
        <w:t>&lt;/NumAm&gt;</w:t>
      </w:r>
    </w:p>
    <w:p w14:paraId="4A67B90E" w14:textId="77777777" w:rsidR="00432474" w:rsidRPr="00BA74B0" w:rsidRDefault="00432474" w:rsidP="00432474">
      <w:pPr>
        <w:pStyle w:val="NormalBold"/>
      </w:pPr>
      <w:r w:rsidRPr="00BA74B0">
        <w:rPr>
          <w:rStyle w:val="HideTWBExt"/>
          <w:noProof w:val="0"/>
          <w:color w:val="auto"/>
        </w:rPr>
        <w:t>&lt;RepeatBlock-By&gt;&lt;Members&gt;</w:t>
      </w:r>
      <w:r w:rsidRPr="00BA74B0">
        <w:t>Nadine Morano</w:t>
      </w:r>
      <w:r w:rsidRPr="00BA74B0">
        <w:rPr>
          <w:rStyle w:val="HideTWBExt"/>
          <w:noProof w:val="0"/>
          <w:color w:val="auto"/>
        </w:rPr>
        <w:t>&lt;/Members&gt;</w:t>
      </w:r>
    </w:p>
    <w:p w14:paraId="08333112" w14:textId="77777777" w:rsidR="00432474" w:rsidRPr="00BA74B0" w:rsidRDefault="00432474" w:rsidP="00432474">
      <w:pPr>
        <w:pStyle w:val="NormalBold"/>
      </w:pPr>
      <w:r w:rsidRPr="00BA74B0">
        <w:rPr>
          <w:rStyle w:val="HideTWBExt"/>
          <w:noProof w:val="0"/>
          <w:color w:val="auto"/>
        </w:rPr>
        <w:t>&lt;/RepeatBlock-By&gt;</w:t>
      </w:r>
    </w:p>
    <w:p w14:paraId="2EEE30F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2DA559F" w14:textId="77777777" w:rsidR="00432474" w:rsidRPr="00BA74B0" w:rsidRDefault="00432474" w:rsidP="00432474">
      <w:pPr>
        <w:pStyle w:val="NormalBold"/>
      </w:pPr>
      <w:r w:rsidRPr="00BA74B0">
        <w:rPr>
          <w:rStyle w:val="HideTWBExt"/>
          <w:noProof w:val="0"/>
          <w:color w:val="auto"/>
        </w:rPr>
        <w:t>&lt;Article&gt;</w:t>
      </w:r>
      <w:r w:rsidRPr="00BA74B0">
        <w:t>Artikel 10 – stk. 1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BEEE535" w14:textId="77777777" w:rsidTr="005D6925">
        <w:trPr>
          <w:trHeight w:hRule="exact" w:val="240"/>
          <w:jc w:val="center"/>
        </w:trPr>
        <w:tc>
          <w:tcPr>
            <w:tcW w:w="9752" w:type="dxa"/>
            <w:gridSpan w:val="2"/>
          </w:tcPr>
          <w:p w14:paraId="0D1363F8" w14:textId="77777777" w:rsidR="00432474" w:rsidRPr="00BA74B0" w:rsidRDefault="00432474" w:rsidP="005D6925"/>
        </w:tc>
      </w:tr>
      <w:tr w:rsidR="002E36B5" w:rsidRPr="00BA74B0" w14:paraId="31141AB6" w14:textId="77777777" w:rsidTr="005D6925">
        <w:trPr>
          <w:trHeight w:val="240"/>
          <w:jc w:val="center"/>
        </w:trPr>
        <w:tc>
          <w:tcPr>
            <w:tcW w:w="4876" w:type="dxa"/>
          </w:tcPr>
          <w:p w14:paraId="56DBF0FE" w14:textId="77777777" w:rsidR="00432474" w:rsidRPr="00BA74B0" w:rsidRDefault="00432474" w:rsidP="005D6925">
            <w:pPr>
              <w:pStyle w:val="AmColumnHeading"/>
            </w:pPr>
            <w:r w:rsidRPr="00BA74B0">
              <w:t>Kommissionens forslag</w:t>
            </w:r>
          </w:p>
        </w:tc>
        <w:tc>
          <w:tcPr>
            <w:tcW w:w="4876" w:type="dxa"/>
          </w:tcPr>
          <w:p w14:paraId="4EB92D85" w14:textId="77777777" w:rsidR="00432474" w:rsidRPr="00BA74B0" w:rsidRDefault="00432474" w:rsidP="005D6925">
            <w:pPr>
              <w:pStyle w:val="AmColumnHeading"/>
            </w:pPr>
            <w:r w:rsidRPr="00BA74B0">
              <w:t>Ændringsforslag</w:t>
            </w:r>
          </w:p>
        </w:tc>
      </w:tr>
      <w:tr w:rsidR="002E36B5" w:rsidRPr="00BA74B0" w14:paraId="1DCE3005" w14:textId="77777777" w:rsidTr="005D6925">
        <w:trPr>
          <w:jc w:val="center"/>
        </w:trPr>
        <w:tc>
          <w:tcPr>
            <w:tcW w:w="4876" w:type="dxa"/>
          </w:tcPr>
          <w:p w14:paraId="6B519853" w14:textId="77777777" w:rsidR="00432474" w:rsidRPr="00BA74B0" w:rsidRDefault="00432474" w:rsidP="005D6925">
            <w:pPr>
              <w:pStyle w:val="Normal6a"/>
            </w:pPr>
          </w:p>
        </w:tc>
        <w:tc>
          <w:tcPr>
            <w:tcW w:w="4876" w:type="dxa"/>
          </w:tcPr>
          <w:p w14:paraId="344D8AAF" w14:textId="77777777" w:rsidR="00432474" w:rsidRPr="00BA74B0" w:rsidRDefault="00432474" w:rsidP="005D6925">
            <w:pPr>
              <w:pStyle w:val="Normal6a"/>
            </w:pPr>
            <w:r w:rsidRPr="00BA74B0">
              <w:rPr>
                <w:b/>
                <w:i/>
              </w:rPr>
              <w:t>1a.</w:t>
            </w:r>
            <w:r w:rsidRPr="00BA74B0">
              <w:tab/>
            </w:r>
            <w:r w:rsidRPr="00BA74B0">
              <w:rPr>
                <w:b/>
                <w:i/>
              </w:rPr>
              <w:t>Hvis ansøgeren foretager ulovlige bevægelser, bliver den pågældendes ansøgning om international beskyttelse automatisk ugyldig.</w:t>
            </w:r>
          </w:p>
        </w:tc>
      </w:tr>
    </w:tbl>
    <w:p w14:paraId="0A14FE7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{FR}</w:t>
      </w:r>
      <w:r w:rsidRPr="00BA74B0">
        <w:t>fr</w:t>
      </w:r>
      <w:r w:rsidRPr="00BA74B0">
        <w:rPr>
          <w:rStyle w:val="HideTWBExt"/>
          <w:noProof w:val="0"/>
          <w:color w:val="auto"/>
        </w:rPr>
        <w:t>&lt;/Original&gt;</w:t>
      </w:r>
    </w:p>
    <w:p w14:paraId="6273F6F9" w14:textId="77777777" w:rsidR="00432474" w:rsidRPr="00BA74B0" w:rsidRDefault="00432474" w:rsidP="00432474">
      <w:r w:rsidRPr="00BA74B0">
        <w:rPr>
          <w:rStyle w:val="HideTWBExt"/>
          <w:noProof w:val="0"/>
          <w:color w:val="auto"/>
        </w:rPr>
        <w:t>&lt;/Amend&gt;</w:t>
      </w:r>
    </w:p>
    <w:p w14:paraId="471279C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1264</w:t>
      </w:r>
      <w:r w:rsidRPr="00BA74B0">
        <w:rPr>
          <w:rStyle w:val="HideTWBExt"/>
          <w:noProof w:val="0"/>
          <w:color w:val="auto"/>
        </w:rPr>
        <w:t>&lt;/NumAm&gt;</w:t>
      </w:r>
    </w:p>
    <w:p w14:paraId="2AD63889"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77439B8F" w14:textId="77777777" w:rsidR="00432474" w:rsidRPr="00BA74B0" w:rsidRDefault="00432474" w:rsidP="00432474">
      <w:pPr>
        <w:pStyle w:val="NormalBold"/>
      </w:pPr>
      <w:r w:rsidRPr="00BA74B0">
        <w:rPr>
          <w:rStyle w:val="HideTWBExt"/>
          <w:noProof w:val="0"/>
          <w:color w:val="auto"/>
        </w:rPr>
        <w:t>&lt;/RepeatBlock-By&gt;</w:t>
      </w:r>
    </w:p>
    <w:p w14:paraId="77B3BB3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5219647" w14:textId="77777777" w:rsidR="00432474" w:rsidRPr="00BA74B0" w:rsidRDefault="00432474" w:rsidP="00432474">
      <w:pPr>
        <w:pStyle w:val="NormalBold"/>
      </w:pPr>
      <w:r w:rsidRPr="00BA74B0">
        <w:rPr>
          <w:rStyle w:val="HideTWBExt"/>
          <w:noProof w:val="0"/>
          <w:color w:val="auto"/>
        </w:rPr>
        <w:t>&lt;Article&gt;</w:t>
      </w:r>
      <w:r w:rsidRPr="00BA74B0">
        <w:t>Artikel 10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C2489D9" w14:textId="77777777" w:rsidTr="005D6925">
        <w:trPr>
          <w:trHeight w:hRule="exact" w:val="240"/>
          <w:jc w:val="center"/>
        </w:trPr>
        <w:tc>
          <w:tcPr>
            <w:tcW w:w="9752" w:type="dxa"/>
            <w:gridSpan w:val="2"/>
          </w:tcPr>
          <w:p w14:paraId="348EFA49" w14:textId="77777777" w:rsidR="00432474" w:rsidRPr="00BA74B0" w:rsidRDefault="00432474" w:rsidP="005D6925"/>
        </w:tc>
      </w:tr>
      <w:tr w:rsidR="002E36B5" w:rsidRPr="00BA74B0" w14:paraId="0E41A730" w14:textId="77777777" w:rsidTr="005D6925">
        <w:trPr>
          <w:trHeight w:val="240"/>
          <w:jc w:val="center"/>
        </w:trPr>
        <w:tc>
          <w:tcPr>
            <w:tcW w:w="4876" w:type="dxa"/>
          </w:tcPr>
          <w:p w14:paraId="50C94709" w14:textId="77777777" w:rsidR="00432474" w:rsidRPr="00BA74B0" w:rsidRDefault="00432474" w:rsidP="005D6925">
            <w:pPr>
              <w:pStyle w:val="AmColumnHeading"/>
            </w:pPr>
            <w:r w:rsidRPr="00BA74B0">
              <w:t>Kommissionens forslag</w:t>
            </w:r>
          </w:p>
        </w:tc>
        <w:tc>
          <w:tcPr>
            <w:tcW w:w="4876" w:type="dxa"/>
          </w:tcPr>
          <w:p w14:paraId="54B71230" w14:textId="77777777" w:rsidR="00432474" w:rsidRPr="00BA74B0" w:rsidRDefault="00432474" w:rsidP="005D6925">
            <w:pPr>
              <w:pStyle w:val="AmColumnHeading"/>
            </w:pPr>
            <w:r w:rsidRPr="00BA74B0">
              <w:t>Ændringsforslag</w:t>
            </w:r>
          </w:p>
        </w:tc>
      </w:tr>
      <w:tr w:rsidR="002E36B5" w:rsidRPr="00BA74B0" w14:paraId="4BD87E73" w14:textId="77777777" w:rsidTr="005D6925">
        <w:trPr>
          <w:jc w:val="center"/>
        </w:trPr>
        <w:tc>
          <w:tcPr>
            <w:tcW w:w="4876" w:type="dxa"/>
          </w:tcPr>
          <w:p w14:paraId="07B7978F" w14:textId="77777777" w:rsidR="00432474" w:rsidRPr="00BA74B0" w:rsidRDefault="00432474" w:rsidP="005D6925">
            <w:pPr>
              <w:pStyle w:val="Normal6a"/>
            </w:pPr>
            <w:r w:rsidRPr="00BA74B0">
              <w:t>2.</w:t>
            </w:r>
            <w:r w:rsidRPr="00BA74B0">
              <w:tab/>
              <w:t>De kompetente myndigheder tager hensyn til de elementer og oplysninger, som fremlægges efter udløbet af den i artikel 9, stk. 3, omhandlede frist, og som er relevante for afgørelsen af, hvilken medlemsstat der er ansvarlig.</w:t>
            </w:r>
          </w:p>
        </w:tc>
        <w:tc>
          <w:tcPr>
            <w:tcW w:w="4876" w:type="dxa"/>
          </w:tcPr>
          <w:p w14:paraId="293E087D" w14:textId="77777777" w:rsidR="00432474" w:rsidRPr="00BA74B0" w:rsidRDefault="00432474" w:rsidP="005D6925">
            <w:pPr>
              <w:pStyle w:val="Normal6a"/>
            </w:pPr>
            <w:r w:rsidRPr="00BA74B0">
              <w:t>2.</w:t>
            </w:r>
            <w:r w:rsidRPr="00BA74B0">
              <w:tab/>
              <w:t>De kompetente myndigheder tager hensyn til de elementer og oplysninger, som fremlægges efter udløbet af den i artikel 9, stk. 3, omhandlede frist, og som er relevante for afgørelsen af, hvilken medlemsstat der er ansvarlig</w:t>
            </w:r>
            <w:r w:rsidRPr="00BA74B0">
              <w:rPr>
                <w:b/>
                <w:bCs/>
                <w:i/>
                <w:iCs/>
              </w:rPr>
              <w:t>, bortset fra anvendelse af kriterierne om uledsagede mindreårige og familiemedlemmer, eller hvis manglende overholdelse er konsekvensen af omstændigheder, der ligger uden for ansøgerens kontrol, eller objektivt kan begrundes af ansøgeren</w:t>
            </w:r>
            <w:r w:rsidRPr="00BA74B0">
              <w:t xml:space="preserve">. </w:t>
            </w:r>
            <w:r w:rsidRPr="00BA74B0">
              <w:rPr>
                <w:b/>
                <w:i/>
              </w:rPr>
              <w:t xml:space="preserve">En medlemsstat kan til enhver tid beslutte at overtage ansøgeren med henblik på at sammenføre familierelationer af humanitære årsager, navnlig baseret på familiemæssige eller kulturelle hensyn i henhold til denne forordnings artikel 25. </w:t>
            </w:r>
          </w:p>
        </w:tc>
      </w:tr>
    </w:tbl>
    <w:p w14:paraId="4B77CFD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E6DC260" w14:textId="77777777" w:rsidR="00432474" w:rsidRPr="00BA74B0" w:rsidRDefault="00432474" w:rsidP="00432474">
      <w:r w:rsidRPr="00BA74B0">
        <w:rPr>
          <w:rStyle w:val="HideTWBExt"/>
          <w:noProof w:val="0"/>
          <w:color w:val="auto"/>
        </w:rPr>
        <w:t>&lt;/Amend&gt;</w:t>
      </w:r>
    </w:p>
    <w:p w14:paraId="1DD94B8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1265</w:t>
      </w:r>
      <w:r w:rsidRPr="00BA74B0">
        <w:rPr>
          <w:rStyle w:val="HideTWBExt"/>
          <w:noProof w:val="0"/>
          <w:color w:val="auto"/>
        </w:rPr>
        <w:t>&lt;/NumAm&gt;</w:t>
      </w:r>
    </w:p>
    <w:p w14:paraId="34329305"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133EE3A9" w14:textId="77777777" w:rsidR="00432474" w:rsidRPr="00BA74B0" w:rsidRDefault="00432474" w:rsidP="00432474">
      <w:pPr>
        <w:pStyle w:val="NormalBold"/>
      </w:pPr>
      <w:r w:rsidRPr="00BA74B0">
        <w:rPr>
          <w:rStyle w:val="HideTWBExt"/>
          <w:noProof w:val="0"/>
          <w:color w:val="auto"/>
        </w:rPr>
        <w:t>&lt;/RepeatBlock-By&gt;</w:t>
      </w:r>
    </w:p>
    <w:p w14:paraId="6EB090C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6AE0519" w14:textId="77777777" w:rsidR="00432474" w:rsidRPr="00BA74B0" w:rsidRDefault="00432474" w:rsidP="00432474">
      <w:pPr>
        <w:pStyle w:val="NormalBold"/>
      </w:pPr>
      <w:r w:rsidRPr="00BA74B0">
        <w:rPr>
          <w:rStyle w:val="HideTWBExt"/>
          <w:noProof w:val="0"/>
          <w:color w:val="auto"/>
        </w:rPr>
        <w:t>&lt;Article&gt;</w:t>
      </w:r>
      <w:r w:rsidRPr="00BA74B0">
        <w:t>Artikel 10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3E79BCB" w14:textId="77777777" w:rsidTr="005D6925">
        <w:trPr>
          <w:trHeight w:hRule="exact" w:val="240"/>
          <w:jc w:val="center"/>
        </w:trPr>
        <w:tc>
          <w:tcPr>
            <w:tcW w:w="9752" w:type="dxa"/>
            <w:gridSpan w:val="2"/>
          </w:tcPr>
          <w:p w14:paraId="5D06408F" w14:textId="77777777" w:rsidR="00432474" w:rsidRPr="00BA74B0" w:rsidRDefault="00432474" w:rsidP="005D6925"/>
        </w:tc>
      </w:tr>
      <w:tr w:rsidR="002E36B5" w:rsidRPr="00BA74B0" w14:paraId="2FDE58AF" w14:textId="77777777" w:rsidTr="005D6925">
        <w:trPr>
          <w:trHeight w:val="240"/>
          <w:jc w:val="center"/>
        </w:trPr>
        <w:tc>
          <w:tcPr>
            <w:tcW w:w="4876" w:type="dxa"/>
          </w:tcPr>
          <w:p w14:paraId="77509F86" w14:textId="77777777" w:rsidR="00432474" w:rsidRPr="00BA74B0" w:rsidRDefault="00432474" w:rsidP="005D6925">
            <w:pPr>
              <w:pStyle w:val="AmColumnHeading"/>
            </w:pPr>
            <w:r w:rsidRPr="00BA74B0">
              <w:t>Kommissionens forslag</w:t>
            </w:r>
          </w:p>
        </w:tc>
        <w:tc>
          <w:tcPr>
            <w:tcW w:w="4876" w:type="dxa"/>
          </w:tcPr>
          <w:p w14:paraId="6B04BD48" w14:textId="77777777" w:rsidR="00432474" w:rsidRPr="00BA74B0" w:rsidRDefault="00432474" w:rsidP="005D6925">
            <w:pPr>
              <w:pStyle w:val="AmColumnHeading"/>
            </w:pPr>
            <w:r w:rsidRPr="00BA74B0">
              <w:t>Ændringsforslag</w:t>
            </w:r>
          </w:p>
        </w:tc>
      </w:tr>
      <w:tr w:rsidR="002E36B5" w:rsidRPr="00BA74B0" w14:paraId="4CA03E41" w14:textId="77777777" w:rsidTr="005D6925">
        <w:trPr>
          <w:jc w:val="center"/>
        </w:trPr>
        <w:tc>
          <w:tcPr>
            <w:tcW w:w="4876" w:type="dxa"/>
          </w:tcPr>
          <w:p w14:paraId="7FFD1034" w14:textId="77777777" w:rsidR="00432474" w:rsidRPr="00BA74B0" w:rsidRDefault="00432474" w:rsidP="005D6925">
            <w:pPr>
              <w:pStyle w:val="Normal6a"/>
            </w:pPr>
            <w:r w:rsidRPr="00BA74B0">
              <w:t>2.</w:t>
            </w:r>
            <w:r w:rsidRPr="00BA74B0">
              <w:tab/>
              <w:t>De kompetente myndigheder tager hensyn til de elementer og oplysninger, som fremlægges efter udløbet af den i artikel 9, stk. 3, omhandlede frist, og som er relevante for afgørelsen af, hvilken medlemsstat der er ansvarlig.</w:t>
            </w:r>
          </w:p>
        </w:tc>
        <w:tc>
          <w:tcPr>
            <w:tcW w:w="4876" w:type="dxa"/>
          </w:tcPr>
          <w:p w14:paraId="2A63AAE8" w14:textId="5CAA86E9" w:rsidR="00432474" w:rsidRPr="00BA74B0" w:rsidRDefault="00432474" w:rsidP="00AA6AED">
            <w:pPr>
              <w:pStyle w:val="Normal6a"/>
            </w:pPr>
            <w:r w:rsidRPr="00BA74B0">
              <w:t>2.</w:t>
            </w:r>
            <w:r w:rsidRPr="00BA74B0">
              <w:tab/>
              <w:t>De kompetente myndigheder tager hensyn til de elementer og oplysninger, som fremlægges efter udløbet af den i artikel 9, stk. 3, omhandlede frist, og som er relevante for afgørelsen af, hvilken medlemsstat der er ansvarlig</w:t>
            </w:r>
            <w:r w:rsidRPr="00BA74B0">
              <w:rPr>
                <w:b/>
                <w:bCs/>
                <w:i/>
                <w:iCs/>
              </w:rPr>
              <w:t>, medmindre elementerne eller oplysningerne er af en sådan art, at de giver vigtige og pålidelige indicier for, hvilken medlemsstat der er ansvarlig</w:t>
            </w:r>
            <w:r w:rsidRPr="00BA74B0">
              <w:t>.</w:t>
            </w:r>
          </w:p>
        </w:tc>
      </w:tr>
    </w:tbl>
    <w:p w14:paraId="3A81116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484F1A3" w14:textId="77777777" w:rsidR="00432474" w:rsidRPr="00BA74B0" w:rsidRDefault="00432474" w:rsidP="00432474">
      <w:r w:rsidRPr="00BA74B0">
        <w:rPr>
          <w:rStyle w:val="HideTWBExt"/>
          <w:noProof w:val="0"/>
          <w:color w:val="auto"/>
        </w:rPr>
        <w:t>&lt;/Amend&gt;</w:t>
      </w:r>
    </w:p>
    <w:p w14:paraId="436B3D3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1266</w:t>
      </w:r>
      <w:r w:rsidRPr="00BA74B0">
        <w:rPr>
          <w:rStyle w:val="HideTWBExt"/>
          <w:noProof w:val="0"/>
          <w:color w:val="auto"/>
        </w:rPr>
        <w:t>&lt;/NumAm&gt;</w:t>
      </w:r>
    </w:p>
    <w:p w14:paraId="0418F8EC" w14:textId="77777777" w:rsidR="00432474" w:rsidRPr="00BA74B0" w:rsidRDefault="00432474" w:rsidP="00432474">
      <w:pPr>
        <w:pStyle w:val="NormalBold"/>
      </w:pPr>
      <w:r w:rsidRPr="00BA74B0">
        <w:rPr>
          <w:rStyle w:val="HideTWBExt"/>
          <w:noProof w:val="0"/>
          <w:color w:val="auto"/>
        </w:rPr>
        <w:t>&lt;RepeatBlock-By&gt;&lt;Members&gt;</w:t>
      </w:r>
      <w:r w:rsidRPr="00BA74B0">
        <w:t>Elissavet Vozemberg-Vrionidi, Juan Ignacio Zoido Álvarez, Loucas Fourlas</w:t>
      </w:r>
      <w:r w:rsidRPr="00BA74B0">
        <w:rPr>
          <w:rStyle w:val="HideTWBExt"/>
          <w:noProof w:val="0"/>
          <w:color w:val="auto"/>
        </w:rPr>
        <w:t>&lt;/Members&gt;</w:t>
      </w:r>
    </w:p>
    <w:p w14:paraId="4D122C35" w14:textId="77777777" w:rsidR="00432474" w:rsidRPr="00BA74B0" w:rsidRDefault="00432474" w:rsidP="00432474">
      <w:pPr>
        <w:pStyle w:val="NormalBold"/>
      </w:pPr>
      <w:r w:rsidRPr="00BA74B0">
        <w:rPr>
          <w:rStyle w:val="HideTWBExt"/>
          <w:noProof w:val="0"/>
          <w:color w:val="auto"/>
        </w:rPr>
        <w:t>&lt;/RepeatBlock-By&gt;</w:t>
      </w:r>
    </w:p>
    <w:p w14:paraId="4D36C91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9CE51E6" w14:textId="77777777" w:rsidR="00432474" w:rsidRPr="00BA74B0" w:rsidRDefault="00432474" w:rsidP="00432474">
      <w:pPr>
        <w:pStyle w:val="NormalBold"/>
      </w:pPr>
      <w:r w:rsidRPr="00BA74B0">
        <w:rPr>
          <w:rStyle w:val="HideTWBExt"/>
          <w:noProof w:val="0"/>
          <w:color w:val="auto"/>
        </w:rPr>
        <w:t>&lt;Article&gt;</w:t>
      </w:r>
      <w:r w:rsidRPr="00BA74B0">
        <w:t>Artikel 10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59E548B" w14:textId="77777777" w:rsidTr="005D6925">
        <w:trPr>
          <w:trHeight w:hRule="exact" w:val="240"/>
          <w:jc w:val="center"/>
        </w:trPr>
        <w:tc>
          <w:tcPr>
            <w:tcW w:w="9752" w:type="dxa"/>
            <w:gridSpan w:val="2"/>
          </w:tcPr>
          <w:p w14:paraId="0B28C1C5" w14:textId="77777777" w:rsidR="00432474" w:rsidRPr="00BA74B0" w:rsidRDefault="00432474" w:rsidP="005D6925"/>
        </w:tc>
      </w:tr>
      <w:tr w:rsidR="002E36B5" w:rsidRPr="00BA74B0" w14:paraId="42983DC3" w14:textId="77777777" w:rsidTr="005D6925">
        <w:trPr>
          <w:trHeight w:val="240"/>
          <w:jc w:val="center"/>
        </w:trPr>
        <w:tc>
          <w:tcPr>
            <w:tcW w:w="4876" w:type="dxa"/>
          </w:tcPr>
          <w:p w14:paraId="161E3842" w14:textId="77777777" w:rsidR="00432474" w:rsidRPr="00BA74B0" w:rsidRDefault="00432474" w:rsidP="005D6925">
            <w:pPr>
              <w:pStyle w:val="AmColumnHeading"/>
            </w:pPr>
            <w:r w:rsidRPr="00BA74B0">
              <w:t>Kommissionens forslag</w:t>
            </w:r>
          </w:p>
        </w:tc>
        <w:tc>
          <w:tcPr>
            <w:tcW w:w="4876" w:type="dxa"/>
          </w:tcPr>
          <w:p w14:paraId="2060F4B3" w14:textId="77777777" w:rsidR="00432474" w:rsidRPr="00BA74B0" w:rsidRDefault="00432474" w:rsidP="005D6925">
            <w:pPr>
              <w:pStyle w:val="AmColumnHeading"/>
            </w:pPr>
            <w:r w:rsidRPr="00BA74B0">
              <w:t>Ændringsforslag</w:t>
            </w:r>
          </w:p>
        </w:tc>
      </w:tr>
      <w:tr w:rsidR="002E36B5" w:rsidRPr="00BA74B0" w14:paraId="684A5C3A" w14:textId="77777777" w:rsidTr="005D6925">
        <w:trPr>
          <w:jc w:val="center"/>
        </w:trPr>
        <w:tc>
          <w:tcPr>
            <w:tcW w:w="4876" w:type="dxa"/>
          </w:tcPr>
          <w:p w14:paraId="6586274C" w14:textId="77777777" w:rsidR="00432474" w:rsidRPr="00BA74B0" w:rsidRDefault="00432474" w:rsidP="005D6925">
            <w:pPr>
              <w:pStyle w:val="Normal6a"/>
            </w:pPr>
            <w:r w:rsidRPr="00BA74B0">
              <w:t>2.</w:t>
            </w:r>
            <w:r w:rsidRPr="00BA74B0">
              <w:tab/>
              <w:t>De kompetente myndigheder tager hensyn til de elementer og oplysninger, som fremlægges efter udløbet af den i artikel 9, stk. 3, omhandlede frist, og som er relevante for afgørelsen af, hvilken medlemsstat der er ansvarlig.</w:t>
            </w:r>
          </w:p>
        </w:tc>
        <w:tc>
          <w:tcPr>
            <w:tcW w:w="4876" w:type="dxa"/>
          </w:tcPr>
          <w:p w14:paraId="669E770F" w14:textId="2B0C76A2" w:rsidR="00432474" w:rsidRPr="00BA74B0" w:rsidRDefault="00432474" w:rsidP="00AA6AED">
            <w:pPr>
              <w:pStyle w:val="Normal6a"/>
            </w:pPr>
            <w:r w:rsidRPr="00BA74B0">
              <w:t>2.</w:t>
            </w:r>
            <w:r w:rsidRPr="00BA74B0">
              <w:tab/>
              <w:t xml:space="preserve">De kompetente myndigheder </w:t>
            </w:r>
            <w:r w:rsidR="00AA6AED" w:rsidRPr="00BA74B0">
              <w:rPr>
                <w:b/>
                <w:i/>
              </w:rPr>
              <w:t>må</w:t>
            </w:r>
            <w:r w:rsidRPr="00BA74B0">
              <w:rPr>
                <w:b/>
                <w:i/>
              </w:rPr>
              <w:t xml:space="preserve"> </w:t>
            </w:r>
            <w:r w:rsidRPr="00BA74B0">
              <w:t>ikke</w:t>
            </w:r>
            <w:r w:rsidR="00AA6AED" w:rsidRPr="00BA74B0">
              <w:rPr>
                <w:b/>
                <w:i/>
              </w:rPr>
              <w:t xml:space="preserve"> tage</w:t>
            </w:r>
            <w:r w:rsidRPr="00BA74B0">
              <w:rPr>
                <w:b/>
                <w:bCs/>
                <w:i/>
                <w:iCs/>
              </w:rPr>
              <w:t xml:space="preserve"> </w:t>
            </w:r>
            <w:r w:rsidRPr="00BA74B0">
              <w:t>hensyn til de elementer og oplysninger, som fremlægges efter udløbet af den i artikel 9, stk. 3, omhandlede frist, og som er relevante for afgørelsen af, hvilken medlemsstat der er ansvarlig</w:t>
            </w:r>
            <w:r w:rsidRPr="00BA74B0">
              <w:rPr>
                <w:b/>
                <w:bCs/>
                <w:i/>
                <w:iCs/>
              </w:rPr>
              <w:t>, bortset fra anvendelsen af kriterierne for uledsagede mindreårige og familiemedlemmer</w:t>
            </w:r>
            <w:r w:rsidRPr="00BA74B0">
              <w:t>.</w:t>
            </w:r>
          </w:p>
        </w:tc>
      </w:tr>
    </w:tbl>
    <w:p w14:paraId="07C11ED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6C93563" w14:textId="77777777" w:rsidR="00432474" w:rsidRPr="00BA74B0" w:rsidRDefault="00432474" w:rsidP="00432474">
      <w:r w:rsidRPr="00BA74B0">
        <w:rPr>
          <w:rStyle w:val="HideTWBExt"/>
          <w:noProof w:val="0"/>
          <w:color w:val="auto"/>
        </w:rPr>
        <w:t>&lt;/Amend&gt;</w:t>
      </w:r>
    </w:p>
    <w:p w14:paraId="26CA0DD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1267</w:t>
      </w:r>
      <w:r w:rsidRPr="00BA74B0">
        <w:rPr>
          <w:rStyle w:val="HideTWBExt"/>
          <w:noProof w:val="0"/>
          <w:color w:val="auto"/>
        </w:rPr>
        <w:t>&lt;/NumAm&gt;</w:t>
      </w:r>
    </w:p>
    <w:p w14:paraId="3081535C"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6C67C5FD" w14:textId="77777777" w:rsidR="00432474" w:rsidRPr="00BA74B0" w:rsidRDefault="00432474" w:rsidP="00432474">
      <w:pPr>
        <w:pStyle w:val="NormalBold"/>
      </w:pPr>
      <w:r w:rsidRPr="00BA74B0">
        <w:rPr>
          <w:rStyle w:val="HideTWBExt"/>
          <w:noProof w:val="0"/>
          <w:color w:val="auto"/>
        </w:rPr>
        <w:t>&lt;/RepeatBlock-By&gt;</w:t>
      </w:r>
    </w:p>
    <w:p w14:paraId="6423656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CF53EC9" w14:textId="77777777" w:rsidR="00432474" w:rsidRPr="00BA74B0" w:rsidRDefault="00432474" w:rsidP="00432474">
      <w:pPr>
        <w:pStyle w:val="NormalBold"/>
      </w:pPr>
      <w:r w:rsidRPr="00BA74B0">
        <w:rPr>
          <w:rStyle w:val="HideTWBExt"/>
          <w:noProof w:val="0"/>
          <w:color w:val="auto"/>
        </w:rPr>
        <w:t>&lt;Article&gt;</w:t>
      </w:r>
      <w:r w:rsidRPr="00BA74B0">
        <w:t>Artikel 10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9C7DA42" w14:textId="77777777" w:rsidTr="005D6925">
        <w:trPr>
          <w:trHeight w:hRule="exact" w:val="240"/>
          <w:jc w:val="center"/>
        </w:trPr>
        <w:tc>
          <w:tcPr>
            <w:tcW w:w="9752" w:type="dxa"/>
            <w:gridSpan w:val="2"/>
          </w:tcPr>
          <w:p w14:paraId="27768B39" w14:textId="77777777" w:rsidR="00432474" w:rsidRPr="00BA74B0" w:rsidRDefault="00432474" w:rsidP="005D6925"/>
        </w:tc>
      </w:tr>
      <w:tr w:rsidR="002E36B5" w:rsidRPr="00BA74B0" w14:paraId="34473431" w14:textId="77777777" w:rsidTr="005D6925">
        <w:trPr>
          <w:trHeight w:val="240"/>
          <w:jc w:val="center"/>
        </w:trPr>
        <w:tc>
          <w:tcPr>
            <w:tcW w:w="4876" w:type="dxa"/>
          </w:tcPr>
          <w:p w14:paraId="530CD391" w14:textId="77777777" w:rsidR="00432474" w:rsidRPr="00BA74B0" w:rsidRDefault="00432474" w:rsidP="005D6925">
            <w:pPr>
              <w:pStyle w:val="AmColumnHeading"/>
            </w:pPr>
            <w:r w:rsidRPr="00BA74B0">
              <w:t>Kommissionens forslag</w:t>
            </w:r>
          </w:p>
        </w:tc>
        <w:tc>
          <w:tcPr>
            <w:tcW w:w="4876" w:type="dxa"/>
          </w:tcPr>
          <w:p w14:paraId="2E1D475B" w14:textId="77777777" w:rsidR="00432474" w:rsidRPr="00BA74B0" w:rsidRDefault="00432474" w:rsidP="005D6925">
            <w:pPr>
              <w:pStyle w:val="AmColumnHeading"/>
            </w:pPr>
            <w:r w:rsidRPr="00BA74B0">
              <w:t>Ændringsforslag</w:t>
            </w:r>
          </w:p>
        </w:tc>
      </w:tr>
      <w:tr w:rsidR="002E36B5" w:rsidRPr="00BA74B0" w14:paraId="32E8EDC4" w14:textId="77777777" w:rsidTr="005D6925">
        <w:trPr>
          <w:jc w:val="center"/>
        </w:trPr>
        <w:tc>
          <w:tcPr>
            <w:tcW w:w="4876" w:type="dxa"/>
          </w:tcPr>
          <w:p w14:paraId="2AAA163E" w14:textId="77777777" w:rsidR="00432474" w:rsidRPr="00BA74B0" w:rsidRDefault="00432474" w:rsidP="005D6925">
            <w:pPr>
              <w:pStyle w:val="Normal6a"/>
            </w:pPr>
            <w:r w:rsidRPr="00BA74B0">
              <w:t>2.</w:t>
            </w:r>
            <w:r w:rsidRPr="00BA74B0">
              <w:tab/>
              <w:t>De kompetente myndigheder tager hensyn til de elementer og oplysninger, som fremlægges efter udløbet af den i artikel 9, stk. 3, omhandlede frist, og som er relevante for afgørelsen af, hvilken medlemsstat der er ansvarlig.</w:t>
            </w:r>
          </w:p>
        </w:tc>
        <w:tc>
          <w:tcPr>
            <w:tcW w:w="4876" w:type="dxa"/>
          </w:tcPr>
          <w:p w14:paraId="5A240537" w14:textId="7E2C118F" w:rsidR="00432474" w:rsidRPr="00BA74B0" w:rsidRDefault="00432474" w:rsidP="005D6925">
            <w:pPr>
              <w:pStyle w:val="Normal6a"/>
            </w:pPr>
            <w:r w:rsidRPr="00BA74B0">
              <w:t>2.</w:t>
            </w:r>
            <w:r w:rsidRPr="00BA74B0">
              <w:tab/>
              <w:t>De kompetente myndigheder tager</w:t>
            </w:r>
            <w:r w:rsidR="00AA6AED" w:rsidRPr="00BA74B0">
              <w:t xml:space="preserve"> ikke</w:t>
            </w:r>
            <w:r w:rsidRPr="00BA74B0">
              <w:t xml:space="preserve"> hensyn til de elementer og oplysninger, som fremlægges efter udløbet af den i artikel 9, stk. 3, omhandlede frist, og som er relevante for afgørelsen af, hvilken medlemsstat der er ansvarlig</w:t>
            </w:r>
            <w:r w:rsidRPr="00BA74B0">
              <w:rPr>
                <w:b/>
                <w:bCs/>
                <w:i/>
                <w:iCs/>
              </w:rPr>
              <w:t>, bortset fra hvor manglende overholdelse objektivt kan begrundes af ansøgeren</w:t>
            </w:r>
            <w:r w:rsidRPr="00BA74B0">
              <w:t>.</w:t>
            </w:r>
          </w:p>
        </w:tc>
      </w:tr>
    </w:tbl>
    <w:p w14:paraId="2CF6496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F6BB089" w14:textId="77777777" w:rsidR="00432474" w:rsidRPr="00BA74B0" w:rsidRDefault="00432474" w:rsidP="00432474">
      <w:r w:rsidRPr="00BA74B0">
        <w:rPr>
          <w:rStyle w:val="HideTWBExt"/>
          <w:noProof w:val="0"/>
          <w:color w:val="auto"/>
        </w:rPr>
        <w:t>&lt;/Amend&gt;</w:t>
      </w:r>
    </w:p>
    <w:p w14:paraId="19C204E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1268</w:t>
      </w:r>
      <w:r w:rsidRPr="00BA74B0">
        <w:rPr>
          <w:rStyle w:val="HideTWBExt"/>
          <w:noProof w:val="0"/>
          <w:color w:val="auto"/>
        </w:rPr>
        <w:t>&lt;/NumAm&gt;</w:t>
      </w:r>
    </w:p>
    <w:p w14:paraId="43432D52"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032E71FE" w14:textId="77777777" w:rsidR="00432474" w:rsidRPr="00BA74B0" w:rsidRDefault="00432474" w:rsidP="00432474">
      <w:pPr>
        <w:pStyle w:val="NormalBold"/>
      </w:pPr>
      <w:r w:rsidRPr="00BA74B0">
        <w:rPr>
          <w:rStyle w:val="HideTWBExt"/>
          <w:noProof w:val="0"/>
          <w:color w:val="auto"/>
        </w:rPr>
        <w:t>&lt;/RepeatBlock-By&gt;</w:t>
      </w:r>
    </w:p>
    <w:p w14:paraId="27D7D08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D6787D1" w14:textId="77777777" w:rsidR="00432474" w:rsidRPr="00BA74B0" w:rsidRDefault="00432474" w:rsidP="00432474">
      <w:pPr>
        <w:pStyle w:val="NormalBold"/>
      </w:pPr>
      <w:r w:rsidRPr="00BA74B0">
        <w:rPr>
          <w:rStyle w:val="HideTWBExt"/>
          <w:noProof w:val="0"/>
          <w:color w:val="auto"/>
        </w:rPr>
        <w:t>&lt;Article&gt;</w:t>
      </w:r>
      <w:r w:rsidRPr="00BA74B0">
        <w:t>Artikel 10 – stk. 2</w:t>
      </w:r>
      <w:r w:rsidRPr="00BA74B0">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047D70A" w14:textId="77777777" w:rsidTr="00AA6AED">
        <w:trPr>
          <w:trHeight w:hRule="exact" w:val="240"/>
          <w:jc w:val="center"/>
        </w:trPr>
        <w:tc>
          <w:tcPr>
            <w:tcW w:w="9752" w:type="dxa"/>
            <w:gridSpan w:val="2"/>
          </w:tcPr>
          <w:p w14:paraId="27D20CF5" w14:textId="77777777" w:rsidR="00432474" w:rsidRPr="00BA74B0" w:rsidRDefault="00432474" w:rsidP="005D6925"/>
        </w:tc>
      </w:tr>
      <w:tr w:rsidR="002E36B5" w:rsidRPr="00BA74B0" w14:paraId="5EE670D0" w14:textId="77777777" w:rsidTr="00AA6AED">
        <w:trPr>
          <w:trHeight w:val="240"/>
          <w:jc w:val="center"/>
        </w:trPr>
        <w:tc>
          <w:tcPr>
            <w:tcW w:w="4876" w:type="dxa"/>
          </w:tcPr>
          <w:p w14:paraId="1F1171C7" w14:textId="77777777" w:rsidR="00432474" w:rsidRPr="00BA74B0" w:rsidRDefault="00432474" w:rsidP="005D6925">
            <w:pPr>
              <w:pStyle w:val="AmColumnHeading"/>
            </w:pPr>
            <w:r w:rsidRPr="00BA74B0">
              <w:t>Kommissionens forslag</w:t>
            </w:r>
          </w:p>
        </w:tc>
        <w:tc>
          <w:tcPr>
            <w:tcW w:w="4876" w:type="dxa"/>
          </w:tcPr>
          <w:p w14:paraId="7B469C48" w14:textId="77777777" w:rsidR="00432474" w:rsidRPr="00BA74B0" w:rsidRDefault="00432474" w:rsidP="005D6925">
            <w:pPr>
              <w:pStyle w:val="AmColumnHeading"/>
            </w:pPr>
            <w:r w:rsidRPr="00BA74B0">
              <w:t>Ændringsforslag</w:t>
            </w:r>
          </w:p>
        </w:tc>
      </w:tr>
      <w:tr w:rsidR="00AA6AED" w:rsidRPr="00BA74B0" w14:paraId="1530A649" w14:textId="77777777" w:rsidTr="00AA6AED">
        <w:trPr>
          <w:jc w:val="center"/>
        </w:trPr>
        <w:tc>
          <w:tcPr>
            <w:tcW w:w="4876" w:type="dxa"/>
          </w:tcPr>
          <w:p w14:paraId="4982C2BD" w14:textId="24EF8496" w:rsidR="00AA6AED" w:rsidRPr="00BA74B0" w:rsidRDefault="00AA6AED" w:rsidP="00AA6AED">
            <w:pPr>
              <w:pStyle w:val="Normal6a"/>
            </w:pPr>
            <w:r w:rsidRPr="00BA74B0">
              <w:t>2.</w:t>
            </w:r>
            <w:r w:rsidRPr="00BA74B0">
              <w:tab/>
              <w:t xml:space="preserve">De kompetente myndigheder tager </w:t>
            </w:r>
            <w:r w:rsidRPr="00BA74B0">
              <w:rPr>
                <w:b/>
                <w:i/>
              </w:rPr>
              <w:t>ikke</w:t>
            </w:r>
            <w:r w:rsidRPr="00BA74B0">
              <w:t xml:space="preserve"> hensyn til de elementer og oplysninger, som fremlægges efter udløbet af den i artikel 9, stk. 3, omhandlede frist, og som er relevante for afgørelsen af, hvilken medlemsstat der er ansvarlig.</w:t>
            </w:r>
          </w:p>
        </w:tc>
        <w:tc>
          <w:tcPr>
            <w:tcW w:w="4876" w:type="dxa"/>
          </w:tcPr>
          <w:p w14:paraId="3875AB12" w14:textId="703AA04B" w:rsidR="00AA6AED" w:rsidRPr="00BA74B0" w:rsidRDefault="00AA6AED" w:rsidP="00AA6AED">
            <w:pPr>
              <w:pStyle w:val="Normal6a"/>
            </w:pPr>
            <w:r w:rsidRPr="00BA74B0">
              <w:t>2.</w:t>
            </w:r>
            <w:r w:rsidRPr="00BA74B0">
              <w:tab/>
              <w:t>De kompetente myndigheder tager hensyn til de elementer og oplysninger, som fremlægges efter udløbet af den i artikel 9, stk. 3, omhandlede frist, og som er relevante for afgørelsen af, hvilken medlemsstat der er ansvarlig.</w:t>
            </w:r>
          </w:p>
        </w:tc>
      </w:tr>
    </w:tbl>
    <w:p w14:paraId="066802B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F3C9878" w14:textId="77777777" w:rsidR="00432474" w:rsidRPr="00BA74B0" w:rsidRDefault="00432474" w:rsidP="00432474">
      <w:r w:rsidRPr="00BA74B0">
        <w:rPr>
          <w:rStyle w:val="HideTWBExt"/>
          <w:noProof w:val="0"/>
          <w:color w:val="auto"/>
        </w:rPr>
        <w:t>&lt;/Amend&gt;</w:t>
      </w:r>
    </w:p>
    <w:p w14:paraId="7E2F1F3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1269</w:t>
      </w:r>
      <w:r w:rsidRPr="00BA74B0">
        <w:rPr>
          <w:rStyle w:val="HideTWBExt"/>
          <w:noProof w:val="0"/>
          <w:color w:val="auto"/>
        </w:rPr>
        <w:t>&lt;/NumAm&gt;</w:t>
      </w:r>
    </w:p>
    <w:p w14:paraId="70CD6FDF" w14:textId="77777777" w:rsidR="00432474" w:rsidRPr="00BA74B0" w:rsidRDefault="00432474" w:rsidP="00432474">
      <w:pPr>
        <w:pStyle w:val="NormalBold"/>
      </w:pPr>
      <w:r w:rsidRPr="00BA74B0">
        <w:rPr>
          <w:rStyle w:val="HideTWBExt"/>
          <w:noProof w:val="0"/>
          <w:color w:val="auto"/>
        </w:rPr>
        <w:t>&lt;RepeatBlock-By&gt;&lt;Members&gt;</w:t>
      </w:r>
      <w:r w:rsidRPr="00BA74B0">
        <w:t>Charlie Weimers, Laura Huhtasaari, Peter Kofod</w:t>
      </w:r>
      <w:r w:rsidRPr="00BA74B0">
        <w:rPr>
          <w:rStyle w:val="HideTWBExt"/>
          <w:noProof w:val="0"/>
          <w:color w:val="auto"/>
        </w:rPr>
        <w:t>&lt;/Members&gt;</w:t>
      </w:r>
    </w:p>
    <w:p w14:paraId="1449B7A0" w14:textId="77777777" w:rsidR="00432474" w:rsidRPr="00BA74B0" w:rsidRDefault="00432474" w:rsidP="00432474">
      <w:pPr>
        <w:pStyle w:val="NormalBold"/>
      </w:pPr>
      <w:r w:rsidRPr="00BA74B0">
        <w:rPr>
          <w:rStyle w:val="HideTWBExt"/>
          <w:noProof w:val="0"/>
          <w:color w:val="auto"/>
        </w:rPr>
        <w:t>&lt;/RepeatBlock-By&gt;</w:t>
      </w:r>
    </w:p>
    <w:p w14:paraId="6B16211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B00FA8D" w14:textId="77777777" w:rsidR="00432474" w:rsidRPr="00BA74B0" w:rsidRDefault="00432474" w:rsidP="00432474">
      <w:pPr>
        <w:pStyle w:val="NormalBold"/>
      </w:pPr>
      <w:r w:rsidRPr="00BA74B0">
        <w:rPr>
          <w:rStyle w:val="HideTWBExt"/>
          <w:noProof w:val="0"/>
          <w:color w:val="auto"/>
        </w:rPr>
        <w:t>&lt;Article&gt;</w:t>
      </w:r>
      <w:r w:rsidRPr="00BA74B0">
        <w:t>Artikel 10 – stk. 2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278C213" w14:textId="77777777" w:rsidTr="005D6925">
        <w:trPr>
          <w:trHeight w:hRule="exact" w:val="240"/>
          <w:jc w:val="center"/>
        </w:trPr>
        <w:tc>
          <w:tcPr>
            <w:tcW w:w="9752" w:type="dxa"/>
            <w:gridSpan w:val="2"/>
          </w:tcPr>
          <w:p w14:paraId="7F98C2DE" w14:textId="77777777" w:rsidR="00432474" w:rsidRPr="00BA74B0" w:rsidRDefault="00432474" w:rsidP="005D6925"/>
        </w:tc>
      </w:tr>
      <w:tr w:rsidR="002E36B5" w:rsidRPr="00BA74B0" w14:paraId="47AF925C" w14:textId="77777777" w:rsidTr="005D6925">
        <w:trPr>
          <w:trHeight w:val="240"/>
          <w:jc w:val="center"/>
        </w:trPr>
        <w:tc>
          <w:tcPr>
            <w:tcW w:w="4876" w:type="dxa"/>
          </w:tcPr>
          <w:p w14:paraId="0DBA1D76" w14:textId="77777777" w:rsidR="00432474" w:rsidRPr="00BA74B0" w:rsidRDefault="00432474" w:rsidP="005D6925">
            <w:pPr>
              <w:pStyle w:val="AmColumnHeading"/>
            </w:pPr>
            <w:r w:rsidRPr="00BA74B0">
              <w:t>Kommissionens forslag</w:t>
            </w:r>
          </w:p>
        </w:tc>
        <w:tc>
          <w:tcPr>
            <w:tcW w:w="4876" w:type="dxa"/>
          </w:tcPr>
          <w:p w14:paraId="3808E114" w14:textId="77777777" w:rsidR="00432474" w:rsidRPr="00BA74B0" w:rsidRDefault="00432474" w:rsidP="005D6925">
            <w:pPr>
              <w:pStyle w:val="AmColumnHeading"/>
            </w:pPr>
            <w:r w:rsidRPr="00BA74B0">
              <w:t>Ændringsforslag</w:t>
            </w:r>
          </w:p>
        </w:tc>
      </w:tr>
      <w:tr w:rsidR="002E36B5" w:rsidRPr="00BA74B0" w14:paraId="413997FD" w14:textId="77777777" w:rsidTr="005D6925">
        <w:trPr>
          <w:jc w:val="center"/>
        </w:trPr>
        <w:tc>
          <w:tcPr>
            <w:tcW w:w="4876" w:type="dxa"/>
          </w:tcPr>
          <w:p w14:paraId="358EA1F3" w14:textId="77777777" w:rsidR="00432474" w:rsidRPr="00BA74B0" w:rsidRDefault="00432474" w:rsidP="005D6925">
            <w:pPr>
              <w:pStyle w:val="Normal6a"/>
            </w:pPr>
          </w:p>
        </w:tc>
        <w:tc>
          <w:tcPr>
            <w:tcW w:w="4876" w:type="dxa"/>
          </w:tcPr>
          <w:p w14:paraId="3BE7A88A" w14:textId="77777777" w:rsidR="00432474" w:rsidRPr="00BA74B0" w:rsidRDefault="00432474" w:rsidP="005D6925">
            <w:pPr>
              <w:pStyle w:val="Normal6a"/>
            </w:pPr>
            <w:r w:rsidRPr="00BA74B0">
              <w:rPr>
                <w:b/>
                <w:i/>
              </w:rPr>
              <w:t>2a.</w:t>
            </w:r>
            <w:r w:rsidRPr="00BA74B0">
              <w:tab/>
            </w:r>
            <w:r w:rsidRPr="00BA74B0">
              <w:rPr>
                <w:b/>
                <w:i/>
              </w:rPr>
              <w:t>Medlemsstaterne opfordres kraftigt til inden for den nationale lovgivnings anvendelsesområde at</w:t>
            </w:r>
          </w:p>
        </w:tc>
      </w:tr>
      <w:tr w:rsidR="002E36B5" w:rsidRPr="00BA74B0" w14:paraId="4BE81929" w14:textId="77777777" w:rsidTr="005D6925">
        <w:trPr>
          <w:jc w:val="center"/>
        </w:trPr>
        <w:tc>
          <w:tcPr>
            <w:tcW w:w="4876" w:type="dxa"/>
          </w:tcPr>
          <w:p w14:paraId="5988A74A" w14:textId="77777777" w:rsidR="00432474" w:rsidRPr="00BA74B0" w:rsidRDefault="00432474" w:rsidP="005D6925">
            <w:pPr>
              <w:pStyle w:val="Normal6a"/>
            </w:pPr>
          </w:p>
        </w:tc>
        <w:tc>
          <w:tcPr>
            <w:tcW w:w="4876" w:type="dxa"/>
          </w:tcPr>
          <w:p w14:paraId="6A86AEAD" w14:textId="0A5BA89F" w:rsidR="00432474" w:rsidRPr="00BA74B0" w:rsidRDefault="00432474" w:rsidP="00AA6AED">
            <w:pPr>
              <w:pStyle w:val="Normal6a"/>
            </w:pPr>
            <w:r w:rsidRPr="00BA74B0">
              <w:rPr>
                <w:b/>
                <w:i/>
              </w:rPr>
              <w:t>i) kriminalisere ulovlig indrejse, herunder indrejse i Den Europæiske Union i modstrid med en medlemsstats udvisningsafgørelse, og straffe asylansøgere, der ankommer til Den Europæiske Unions medlemsstater uden indrejsetilladelse, med pålæggelse af bøder og/eller fængselsstraf</w:t>
            </w:r>
            <w:r w:rsidR="00FF5624" w:rsidRPr="00BA74B0">
              <w:rPr>
                <w:b/>
                <w:i/>
              </w:rPr>
              <w:t xml:space="preserve"> </w:t>
            </w:r>
          </w:p>
        </w:tc>
      </w:tr>
      <w:tr w:rsidR="002E36B5" w:rsidRPr="00BA74B0" w14:paraId="7975B816" w14:textId="77777777" w:rsidTr="005D6925">
        <w:trPr>
          <w:jc w:val="center"/>
        </w:trPr>
        <w:tc>
          <w:tcPr>
            <w:tcW w:w="4876" w:type="dxa"/>
          </w:tcPr>
          <w:p w14:paraId="221A0C78" w14:textId="77777777" w:rsidR="00432474" w:rsidRPr="00BA74B0" w:rsidRDefault="00432474" w:rsidP="005D6925">
            <w:pPr>
              <w:pStyle w:val="Normal6a"/>
            </w:pPr>
          </w:p>
        </w:tc>
        <w:tc>
          <w:tcPr>
            <w:tcW w:w="4876" w:type="dxa"/>
          </w:tcPr>
          <w:p w14:paraId="5C5D1183" w14:textId="18F03425" w:rsidR="00432474" w:rsidRPr="00BA74B0" w:rsidRDefault="00432474" w:rsidP="005D6925">
            <w:pPr>
              <w:pStyle w:val="Normal6a"/>
            </w:pPr>
            <w:r w:rsidRPr="00BA74B0">
              <w:rPr>
                <w:b/>
                <w:i/>
              </w:rPr>
              <w:t>ii) indføre strenge straffe, herunder fængsel på livstid, hvor det er berettiget og forholdsmæssigt, til menneskesmuglere, der gør det muligt for asylansøgere at rejse ulovligt ind på medlem</w:t>
            </w:r>
            <w:r w:rsidR="00FF5624" w:rsidRPr="00BA74B0">
              <w:rPr>
                <w:b/>
                <w:i/>
              </w:rPr>
              <w:t>s</w:t>
            </w:r>
            <w:r w:rsidRPr="00BA74B0">
              <w:rPr>
                <w:b/>
                <w:i/>
              </w:rPr>
              <w:t xml:space="preserve">staternes områder. </w:t>
            </w:r>
          </w:p>
        </w:tc>
      </w:tr>
    </w:tbl>
    <w:p w14:paraId="34241A9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81D7476" w14:textId="77777777" w:rsidR="00432474" w:rsidRPr="00BA74B0" w:rsidRDefault="00432474" w:rsidP="00432474">
      <w:r w:rsidRPr="00BA74B0">
        <w:rPr>
          <w:rStyle w:val="HideTWBExt"/>
          <w:noProof w:val="0"/>
          <w:color w:val="auto"/>
        </w:rPr>
        <w:t>&lt;/Amend&gt;</w:t>
      </w:r>
    </w:p>
    <w:p w14:paraId="035373C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1270</w:t>
      </w:r>
      <w:r w:rsidRPr="00BA74B0">
        <w:rPr>
          <w:rStyle w:val="HideTWBExt"/>
          <w:noProof w:val="0"/>
          <w:color w:val="auto"/>
        </w:rPr>
        <w:t>&lt;/NumAm&gt;</w:t>
      </w:r>
    </w:p>
    <w:p w14:paraId="338C860F" w14:textId="77777777" w:rsidR="00432474" w:rsidRPr="00BA74B0" w:rsidRDefault="00432474" w:rsidP="00432474">
      <w:pPr>
        <w:pStyle w:val="NormalBold"/>
      </w:pPr>
      <w:r w:rsidRPr="00BA74B0">
        <w:rPr>
          <w:rStyle w:val="HideTWBExt"/>
          <w:noProof w:val="0"/>
          <w:color w:val="auto"/>
        </w:rPr>
        <w:t>&lt;RepeatBlock-By&gt;&lt;Members&gt;</w:t>
      </w:r>
      <w:r w:rsidRPr="00BA74B0">
        <w:t>Balázs Hidvéghi, Loránt Vincze</w:t>
      </w:r>
      <w:r w:rsidRPr="00BA74B0">
        <w:rPr>
          <w:rStyle w:val="HideTWBExt"/>
          <w:noProof w:val="0"/>
          <w:color w:val="auto"/>
        </w:rPr>
        <w:t>&lt;/Members&gt;</w:t>
      </w:r>
    </w:p>
    <w:p w14:paraId="30FFCA37" w14:textId="77777777" w:rsidR="00432474" w:rsidRPr="00BA74B0" w:rsidRDefault="00432474" w:rsidP="00432474">
      <w:pPr>
        <w:pStyle w:val="NormalBold"/>
      </w:pPr>
      <w:r w:rsidRPr="00BA74B0">
        <w:rPr>
          <w:rStyle w:val="HideTWBExt"/>
          <w:noProof w:val="0"/>
          <w:color w:val="auto"/>
        </w:rPr>
        <w:t>&lt;/RepeatBlock-By&gt;</w:t>
      </w:r>
    </w:p>
    <w:p w14:paraId="5FFD658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72C4203" w14:textId="77777777" w:rsidR="00432474" w:rsidRPr="00BA74B0" w:rsidRDefault="00432474" w:rsidP="00432474">
      <w:pPr>
        <w:pStyle w:val="NormalBold"/>
      </w:pPr>
      <w:r w:rsidRPr="00BA74B0">
        <w:rPr>
          <w:rStyle w:val="HideTWBExt"/>
          <w:noProof w:val="0"/>
          <w:color w:val="auto"/>
        </w:rPr>
        <w:t>&lt;Article&gt;</w:t>
      </w:r>
      <w:r w:rsidRPr="00BA74B0">
        <w:t>Artikel 10 – stk. 2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F99C5C0" w14:textId="77777777" w:rsidTr="005D6925">
        <w:trPr>
          <w:trHeight w:hRule="exact" w:val="240"/>
          <w:jc w:val="center"/>
        </w:trPr>
        <w:tc>
          <w:tcPr>
            <w:tcW w:w="9752" w:type="dxa"/>
            <w:gridSpan w:val="2"/>
          </w:tcPr>
          <w:p w14:paraId="17ED2464" w14:textId="77777777" w:rsidR="00432474" w:rsidRPr="00BA74B0" w:rsidRDefault="00432474" w:rsidP="005D6925"/>
        </w:tc>
      </w:tr>
      <w:tr w:rsidR="002E36B5" w:rsidRPr="00BA74B0" w14:paraId="55B123E5" w14:textId="77777777" w:rsidTr="005D6925">
        <w:trPr>
          <w:trHeight w:val="240"/>
          <w:jc w:val="center"/>
        </w:trPr>
        <w:tc>
          <w:tcPr>
            <w:tcW w:w="4876" w:type="dxa"/>
          </w:tcPr>
          <w:p w14:paraId="49444425" w14:textId="77777777" w:rsidR="00432474" w:rsidRPr="00BA74B0" w:rsidRDefault="00432474" w:rsidP="005D6925">
            <w:pPr>
              <w:pStyle w:val="AmColumnHeading"/>
            </w:pPr>
            <w:r w:rsidRPr="00BA74B0">
              <w:t>Kommissionens forslag</w:t>
            </w:r>
          </w:p>
        </w:tc>
        <w:tc>
          <w:tcPr>
            <w:tcW w:w="4876" w:type="dxa"/>
          </w:tcPr>
          <w:p w14:paraId="5AF720C6" w14:textId="77777777" w:rsidR="00432474" w:rsidRPr="00BA74B0" w:rsidRDefault="00432474" w:rsidP="005D6925">
            <w:pPr>
              <w:pStyle w:val="AmColumnHeading"/>
            </w:pPr>
            <w:r w:rsidRPr="00BA74B0">
              <w:t>Ændringsforslag</w:t>
            </w:r>
          </w:p>
        </w:tc>
      </w:tr>
      <w:tr w:rsidR="002E36B5" w:rsidRPr="00BA74B0" w14:paraId="73100B60" w14:textId="77777777" w:rsidTr="005D6925">
        <w:trPr>
          <w:jc w:val="center"/>
        </w:trPr>
        <w:tc>
          <w:tcPr>
            <w:tcW w:w="4876" w:type="dxa"/>
          </w:tcPr>
          <w:p w14:paraId="07BAEB7A" w14:textId="77777777" w:rsidR="00432474" w:rsidRPr="00BA74B0" w:rsidRDefault="00432474" w:rsidP="005D6925">
            <w:pPr>
              <w:pStyle w:val="Normal6a"/>
            </w:pPr>
          </w:p>
        </w:tc>
        <w:tc>
          <w:tcPr>
            <w:tcW w:w="4876" w:type="dxa"/>
          </w:tcPr>
          <w:p w14:paraId="28E84E49" w14:textId="2C79262D" w:rsidR="00432474" w:rsidRPr="00BA74B0" w:rsidRDefault="00432474" w:rsidP="005D6925">
            <w:pPr>
              <w:pStyle w:val="Normal6a"/>
            </w:pPr>
            <w:r w:rsidRPr="00BA74B0">
              <w:rPr>
                <w:b/>
                <w:i/>
              </w:rPr>
              <w:t>2a.</w:t>
            </w:r>
            <w:r w:rsidRPr="00BA74B0">
              <w:tab/>
            </w:r>
            <w:r w:rsidRPr="00BA74B0">
              <w:rPr>
                <w:b/>
                <w:i/>
              </w:rPr>
              <w:t>Hvis ansøgeren ikke samarbejder med myndighederne og derved urimeligt forsinker proceduren, bør dennes ansøgning afvises.</w:t>
            </w:r>
          </w:p>
        </w:tc>
      </w:tr>
    </w:tbl>
    <w:p w14:paraId="49915F4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9020FDF" w14:textId="77777777" w:rsidR="00432474" w:rsidRPr="00BA74B0" w:rsidRDefault="00432474" w:rsidP="00432474">
      <w:r w:rsidRPr="00BA74B0">
        <w:rPr>
          <w:rStyle w:val="HideTWBExt"/>
          <w:noProof w:val="0"/>
          <w:color w:val="auto"/>
        </w:rPr>
        <w:t>&lt;/Amend&gt;</w:t>
      </w:r>
    </w:p>
    <w:p w14:paraId="343112C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1271</w:t>
      </w:r>
      <w:r w:rsidRPr="00BA74B0">
        <w:rPr>
          <w:rStyle w:val="HideTWBExt"/>
          <w:noProof w:val="0"/>
          <w:color w:val="auto"/>
        </w:rPr>
        <w:t>&lt;/NumAm&gt;</w:t>
      </w:r>
    </w:p>
    <w:p w14:paraId="59AB61FE"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1EDB4277" w14:textId="77777777" w:rsidR="00432474" w:rsidRPr="00BA74B0" w:rsidRDefault="00432474" w:rsidP="00432474">
      <w:pPr>
        <w:pStyle w:val="NormalBold"/>
      </w:pPr>
      <w:r w:rsidRPr="00BA74B0">
        <w:rPr>
          <w:rStyle w:val="HideTWBExt"/>
          <w:noProof w:val="0"/>
          <w:color w:val="auto"/>
        </w:rPr>
        <w:t>&lt;/RepeatBlock-By&gt;</w:t>
      </w:r>
    </w:p>
    <w:p w14:paraId="5C91860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5CEA5BC" w14:textId="77777777" w:rsidR="00432474" w:rsidRPr="00BA74B0" w:rsidRDefault="00432474" w:rsidP="00432474">
      <w:pPr>
        <w:pStyle w:val="NormalBold"/>
      </w:pPr>
      <w:r w:rsidRPr="00BA74B0">
        <w:rPr>
          <w:rStyle w:val="HideTWBExt"/>
          <w:noProof w:val="0"/>
          <w:color w:val="auto"/>
        </w:rPr>
        <w:t>&lt;Article&gt;</w:t>
      </w:r>
      <w:r w:rsidRPr="00BA74B0">
        <w:t>Artikel 11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B6EFA0F" w14:textId="77777777" w:rsidTr="005D6925">
        <w:trPr>
          <w:trHeight w:hRule="exact" w:val="240"/>
          <w:jc w:val="center"/>
        </w:trPr>
        <w:tc>
          <w:tcPr>
            <w:tcW w:w="9752" w:type="dxa"/>
            <w:gridSpan w:val="2"/>
          </w:tcPr>
          <w:p w14:paraId="73B9012C" w14:textId="77777777" w:rsidR="00432474" w:rsidRPr="00BA74B0" w:rsidRDefault="00432474" w:rsidP="005D6925"/>
        </w:tc>
      </w:tr>
      <w:tr w:rsidR="002E36B5" w:rsidRPr="00BA74B0" w14:paraId="3BD5E2B8" w14:textId="77777777" w:rsidTr="005D6925">
        <w:trPr>
          <w:trHeight w:val="240"/>
          <w:jc w:val="center"/>
        </w:trPr>
        <w:tc>
          <w:tcPr>
            <w:tcW w:w="4876" w:type="dxa"/>
          </w:tcPr>
          <w:p w14:paraId="0B7BDBB5" w14:textId="77777777" w:rsidR="00432474" w:rsidRPr="00BA74B0" w:rsidRDefault="00432474" w:rsidP="005D6925">
            <w:pPr>
              <w:pStyle w:val="AmColumnHeading"/>
            </w:pPr>
            <w:r w:rsidRPr="00BA74B0">
              <w:t>Kommissionens forslag</w:t>
            </w:r>
          </w:p>
        </w:tc>
        <w:tc>
          <w:tcPr>
            <w:tcW w:w="4876" w:type="dxa"/>
          </w:tcPr>
          <w:p w14:paraId="29A86275" w14:textId="77777777" w:rsidR="00432474" w:rsidRPr="00BA74B0" w:rsidRDefault="00432474" w:rsidP="005D6925">
            <w:pPr>
              <w:pStyle w:val="AmColumnHeading"/>
            </w:pPr>
            <w:r w:rsidRPr="00BA74B0">
              <w:t>Ændringsforslag</w:t>
            </w:r>
          </w:p>
        </w:tc>
      </w:tr>
      <w:tr w:rsidR="002E36B5" w:rsidRPr="00BA74B0" w14:paraId="6314C3F9" w14:textId="77777777" w:rsidTr="005D6925">
        <w:trPr>
          <w:jc w:val="center"/>
        </w:trPr>
        <w:tc>
          <w:tcPr>
            <w:tcW w:w="4876" w:type="dxa"/>
          </w:tcPr>
          <w:p w14:paraId="176779DF" w14:textId="77777777" w:rsidR="00432474" w:rsidRPr="00BA74B0" w:rsidRDefault="00432474" w:rsidP="005D6925">
            <w:pPr>
              <w:pStyle w:val="Normal6a"/>
            </w:pPr>
            <w:r w:rsidRPr="00BA74B0">
              <w:rPr>
                <w:b/>
                <w:i/>
              </w:rPr>
              <w:t>[...]</w:t>
            </w:r>
          </w:p>
        </w:tc>
        <w:tc>
          <w:tcPr>
            <w:tcW w:w="4876" w:type="dxa"/>
          </w:tcPr>
          <w:p w14:paraId="77BB2F5C" w14:textId="77777777" w:rsidR="00432474" w:rsidRPr="00BA74B0" w:rsidRDefault="00432474" w:rsidP="005D6925">
            <w:pPr>
              <w:pStyle w:val="Normal6a"/>
            </w:pPr>
            <w:r w:rsidRPr="00BA74B0">
              <w:rPr>
                <w:b/>
                <w:i/>
              </w:rPr>
              <w:t>udgår</w:t>
            </w:r>
          </w:p>
        </w:tc>
      </w:tr>
    </w:tbl>
    <w:p w14:paraId="2EAF027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AFF9037" w14:textId="77777777" w:rsidR="00432474" w:rsidRPr="00BA74B0" w:rsidRDefault="00432474" w:rsidP="00432474">
      <w:r w:rsidRPr="00BA74B0">
        <w:rPr>
          <w:rStyle w:val="HideTWBExt"/>
          <w:noProof w:val="0"/>
          <w:color w:val="auto"/>
        </w:rPr>
        <w:t>&lt;/Amend&gt;</w:t>
      </w:r>
    </w:p>
    <w:p w14:paraId="0FC64C4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1272</w:t>
      </w:r>
      <w:r w:rsidRPr="00BA74B0">
        <w:rPr>
          <w:rStyle w:val="HideTWBExt"/>
          <w:noProof w:val="0"/>
          <w:color w:val="auto"/>
        </w:rPr>
        <w:t>&lt;/NumAm&gt;</w:t>
      </w:r>
    </w:p>
    <w:p w14:paraId="45698993"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7CCFAC4F" w14:textId="77777777" w:rsidR="00432474" w:rsidRPr="00BA74B0" w:rsidRDefault="00432474" w:rsidP="00432474">
      <w:pPr>
        <w:pStyle w:val="NormalBold"/>
      </w:pPr>
      <w:r w:rsidRPr="00BA74B0">
        <w:rPr>
          <w:rStyle w:val="HideTWBExt"/>
          <w:noProof w:val="0"/>
          <w:color w:val="auto"/>
        </w:rPr>
        <w:t>&lt;/RepeatBlock-By&gt;</w:t>
      </w:r>
    </w:p>
    <w:p w14:paraId="46123FB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5235AC6" w14:textId="77777777" w:rsidR="00432474" w:rsidRPr="00BA74B0" w:rsidRDefault="00432474" w:rsidP="00432474">
      <w:pPr>
        <w:pStyle w:val="NormalBold"/>
      </w:pPr>
      <w:r w:rsidRPr="00BA74B0">
        <w:rPr>
          <w:rStyle w:val="HideTWBExt"/>
          <w:noProof w:val="0"/>
          <w:color w:val="auto"/>
        </w:rPr>
        <w:t>&lt;Article&gt;</w:t>
      </w:r>
      <w:r w:rsidRPr="00BA74B0">
        <w:t>Artikel 11 – overskrift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FA88818" w14:textId="77777777" w:rsidTr="005D6925">
        <w:trPr>
          <w:trHeight w:hRule="exact" w:val="240"/>
          <w:jc w:val="center"/>
        </w:trPr>
        <w:tc>
          <w:tcPr>
            <w:tcW w:w="9752" w:type="dxa"/>
            <w:gridSpan w:val="2"/>
          </w:tcPr>
          <w:p w14:paraId="785E2B1A" w14:textId="77777777" w:rsidR="00432474" w:rsidRPr="00BA74B0" w:rsidRDefault="00432474" w:rsidP="005D6925"/>
        </w:tc>
      </w:tr>
      <w:tr w:rsidR="002E36B5" w:rsidRPr="00BA74B0" w14:paraId="2EE85610" w14:textId="77777777" w:rsidTr="005D6925">
        <w:trPr>
          <w:trHeight w:val="240"/>
          <w:jc w:val="center"/>
        </w:trPr>
        <w:tc>
          <w:tcPr>
            <w:tcW w:w="4876" w:type="dxa"/>
          </w:tcPr>
          <w:p w14:paraId="0F79E01B" w14:textId="77777777" w:rsidR="00432474" w:rsidRPr="00BA74B0" w:rsidRDefault="00432474" w:rsidP="005D6925">
            <w:pPr>
              <w:pStyle w:val="AmColumnHeading"/>
            </w:pPr>
            <w:r w:rsidRPr="00BA74B0">
              <w:t>Kommissionens forslag</w:t>
            </w:r>
          </w:p>
        </w:tc>
        <w:tc>
          <w:tcPr>
            <w:tcW w:w="4876" w:type="dxa"/>
          </w:tcPr>
          <w:p w14:paraId="5197280D" w14:textId="77777777" w:rsidR="00432474" w:rsidRPr="00BA74B0" w:rsidRDefault="00432474" w:rsidP="005D6925">
            <w:pPr>
              <w:pStyle w:val="AmColumnHeading"/>
            </w:pPr>
            <w:r w:rsidRPr="00BA74B0">
              <w:t>Ændringsforslag</w:t>
            </w:r>
          </w:p>
        </w:tc>
      </w:tr>
      <w:tr w:rsidR="002E36B5" w:rsidRPr="00BA74B0" w14:paraId="776DA677" w14:textId="77777777" w:rsidTr="005D6925">
        <w:trPr>
          <w:jc w:val="center"/>
        </w:trPr>
        <w:tc>
          <w:tcPr>
            <w:tcW w:w="4876" w:type="dxa"/>
          </w:tcPr>
          <w:p w14:paraId="223A6766" w14:textId="77777777" w:rsidR="00432474" w:rsidRPr="00BA74B0" w:rsidRDefault="00432474" w:rsidP="005D6925">
            <w:pPr>
              <w:pStyle w:val="Normal6a"/>
            </w:pPr>
            <w:r w:rsidRPr="00BA74B0">
              <w:t>Retten til information</w:t>
            </w:r>
          </w:p>
        </w:tc>
        <w:tc>
          <w:tcPr>
            <w:tcW w:w="4876" w:type="dxa"/>
          </w:tcPr>
          <w:p w14:paraId="359D87C0" w14:textId="77777777" w:rsidR="00432474" w:rsidRPr="00BA74B0" w:rsidRDefault="00432474" w:rsidP="005D6925">
            <w:pPr>
              <w:pStyle w:val="Normal6a"/>
            </w:pPr>
            <w:r w:rsidRPr="00BA74B0">
              <w:t xml:space="preserve">Retten til information </w:t>
            </w:r>
            <w:r w:rsidRPr="00BA74B0">
              <w:rPr>
                <w:b/>
                <w:bCs/>
                <w:i/>
                <w:iCs/>
              </w:rPr>
              <w:t>og samarbejde</w:t>
            </w:r>
          </w:p>
        </w:tc>
      </w:tr>
    </w:tbl>
    <w:p w14:paraId="44981BA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A693886" w14:textId="77777777" w:rsidR="00432474" w:rsidRPr="00BA74B0" w:rsidRDefault="00432474" w:rsidP="00432474">
      <w:r w:rsidRPr="00BA74B0">
        <w:rPr>
          <w:rStyle w:val="HideTWBExt"/>
          <w:noProof w:val="0"/>
          <w:color w:val="auto"/>
        </w:rPr>
        <w:t>&lt;/Amend&gt;</w:t>
      </w:r>
    </w:p>
    <w:p w14:paraId="08006C7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1273</w:t>
      </w:r>
      <w:r w:rsidRPr="00BA74B0">
        <w:rPr>
          <w:rStyle w:val="HideTWBExt"/>
          <w:noProof w:val="0"/>
          <w:color w:val="auto"/>
        </w:rPr>
        <w:t>&lt;/NumAm&gt;</w:t>
      </w:r>
    </w:p>
    <w:p w14:paraId="134D31DA"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137E22E8" w14:textId="77777777" w:rsidR="00432474" w:rsidRPr="00BA74B0" w:rsidRDefault="00432474" w:rsidP="00432474">
      <w:pPr>
        <w:pStyle w:val="NormalBold"/>
      </w:pPr>
      <w:r w:rsidRPr="00BA74B0">
        <w:rPr>
          <w:rStyle w:val="HideTWBExt"/>
          <w:noProof w:val="0"/>
          <w:color w:val="auto"/>
        </w:rPr>
        <w:t>&lt;/RepeatBlock-By&gt;</w:t>
      </w:r>
    </w:p>
    <w:p w14:paraId="690DE64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5486DB6" w14:textId="77777777" w:rsidR="00432474" w:rsidRPr="00BA74B0" w:rsidRDefault="00432474" w:rsidP="00432474">
      <w:pPr>
        <w:pStyle w:val="NormalBold"/>
      </w:pPr>
      <w:r w:rsidRPr="00BA74B0">
        <w:rPr>
          <w:rStyle w:val="HideTWBExt"/>
          <w:noProof w:val="0"/>
          <w:color w:val="auto"/>
        </w:rPr>
        <w:t>&lt;Article&gt;</w:t>
      </w:r>
      <w:r w:rsidRPr="00BA74B0">
        <w:t>Artikel 11 – stk. -1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1E5BBF3" w14:textId="77777777" w:rsidTr="005D6925">
        <w:trPr>
          <w:trHeight w:hRule="exact" w:val="240"/>
          <w:jc w:val="center"/>
        </w:trPr>
        <w:tc>
          <w:tcPr>
            <w:tcW w:w="9752" w:type="dxa"/>
            <w:gridSpan w:val="2"/>
          </w:tcPr>
          <w:p w14:paraId="56A5CE3C" w14:textId="77777777" w:rsidR="00432474" w:rsidRPr="00BA74B0" w:rsidRDefault="00432474" w:rsidP="005D6925"/>
        </w:tc>
      </w:tr>
      <w:tr w:rsidR="002E36B5" w:rsidRPr="00BA74B0" w14:paraId="7699CE82" w14:textId="77777777" w:rsidTr="005D6925">
        <w:trPr>
          <w:trHeight w:val="240"/>
          <w:jc w:val="center"/>
        </w:trPr>
        <w:tc>
          <w:tcPr>
            <w:tcW w:w="4876" w:type="dxa"/>
          </w:tcPr>
          <w:p w14:paraId="55681F2F" w14:textId="77777777" w:rsidR="00432474" w:rsidRPr="00BA74B0" w:rsidRDefault="00432474" w:rsidP="005D6925">
            <w:pPr>
              <w:pStyle w:val="AmColumnHeading"/>
            </w:pPr>
            <w:r w:rsidRPr="00BA74B0">
              <w:t>Kommissionens forslag</w:t>
            </w:r>
          </w:p>
        </w:tc>
        <w:tc>
          <w:tcPr>
            <w:tcW w:w="4876" w:type="dxa"/>
          </w:tcPr>
          <w:p w14:paraId="168139F9" w14:textId="77777777" w:rsidR="00432474" w:rsidRPr="00BA74B0" w:rsidRDefault="00432474" w:rsidP="005D6925">
            <w:pPr>
              <w:pStyle w:val="AmColumnHeading"/>
            </w:pPr>
            <w:r w:rsidRPr="00BA74B0">
              <w:t>Ændringsforslag</w:t>
            </w:r>
          </w:p>
        </w:tc>
      </w:tr>
      <w:tr w:rsidR="002E36B5" w:rsidRPr="00BA74B0" w14:paraId="16858A69" w14:textId="77777777" w:rsidTr="005D6925">
        <w:trPr>
          <w:jc w:val="center"/>
        </w:trPr>
        <w:tc>
          <w:tcPr>
            <w:tcW w:w="4876" w:type="dxa"/>
          </w:tcPr>
          <w:p w14:paraId="05945541" w14:textId="77777777" w:rsidR="00432474" w:rsidRPr="00BA74B0" w:rsidRDefault="00432474" w:rsidP="005D6925">
            <w:pPr>
              <w:pStyle w:val="Normal6a"/>
            </w:pPr>
          </w:p>
        </w:tc>
        <w:tc>
          <w:tcPr>
            <w:tcW w:w="4876" w:type="dxa"/>
          </w:tcPr>
          <w:p w14:paraId="26975430" w14:textId="0DF24801" w:rsidR="00432474" w:rsidRPr="00BA74B0" w:rsidRDefault="00432474" w:rsidP="005D6925">
            <w:pPr>
              <w:pStyle w:val="Normal6a"/>
            </w:pPr>
            <w:r w:rsidRPr="00BA74B0">
              <w:rPr>
                <w:b/>
                <w:i/>
              </w:rPr>
              <w:t>-1.</w:t>
            </w:r>
            <w:r w:rsidRPr="00BA74B0">
              <w:tab/>
            </w:r>
            <w:r w:rsidRPr="00BA74B0">
              <w:rPr>
                <w:b/>
                <w:i/>
              </w:rPr>
              <w:t xml:space="preserve">Medlemsstaten og de kompetente myndigheder i medlemsstaten skal hurtigst muligt med hjælp fra Asylagenturet sikre, at tredjelandsstatsborgeren eller den statsløse, der har til hensigt at ansøge om international beskyttelse, i fuldt omfang samarbejder i anliggender, der er dækket af denne forordning, ved at informere </w:t>
            </w:r>
            <w:r w:rsidR="00FF5624" w:rsidRPr="00BA74B0">
              <w:rPr>
                <w:b/>
                <w:i/>
              </w:rPr>
              <w:t>vedkommende</w:t>
            </w:r>
            <w:r w:rsidRPr="00BA74B0">
              <w:rPr>
                <w:b/>
                <w:i/>
              </w:rPr>
              <w:t xml:space="preserve"> om:</w:t>
            </w:r>
          </w:p>
        </w:tc>
      </w:tr>
    </w:tbl>
    <w:p w14:paraId="1C1B90E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89193BA" w14:textId="77777777" w:rsidR="00432474" w:rsidRPr="00BA74B0" w:rsidRDefault="00432474" w:rsidP="00432474">
      <w:r w:rsidRPr="00BA74B0">
        <w:rPr>
          <w:rStyle w:val="HideTWBExt"/>
          <w:noProof w:val="0"/>
          <w:color w:val="auto"/>
        </w:rPr>
        <w:t>&lt;/Amend&gt;</w:t>
      </w:r>
    </w:p>
    <w:p w14:paraId="7C1BAA3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1274</w:t>
      </w:r>
      <w:r w:rsidRPr="00BA74B0">
        <w:rPr>
          <w:rStyle w:val="HideTWBExt"/>
          <w:noProof w:val="0"/>
          <w:color w:val="auto"/>
        </w:rPr>
        <w:t>&lt;/NumAm&gt;</w:t>
      </w:r>
    </w:p>
    <w:p w14:paraId="4C5EB030"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679A0CF5" w14:textId="77777777" w:rsidR="00432474" w:rsidRPr="00BA74B0" w:rsidRDefault="00432474" w:rsidP="00432474">
      <w:pPr>
        <w:pStyle w:val="NormalBold"/>
      </w:pPr>
      <w:r w:rsidRPr="00BA74B0">
        <w:rPr>
          <w:rStyle w:val="HideTWBExt"/>
          <w:noProof w:val="0"/>
          <w:color w:val="auto"/>
        </w:rPr>
        <w:t>&lt;/RepeatBlock-By&gt;</w:t>
      </w:r>
    </w:p>
    <w:p w14:paraId="1BF005F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220E0D1" w14:textId="77777777" w:rsidR="00432474" w:rsidRPr="00BA74B0" w:rsidRDefault="00432474" w:rsidP="00432474">
      <w:pPr>
        <w:pStyle w:val="NormalBold"/>
      </w:pPr>
      <w:r w:rsidRPr="00BA74B0">
        <w:rPr>
          <w:rStyle w:val="HideTWBExt"/>
          <w:noProof w:val="0"/>
          <w:color w:val="auto"/>
        </w:rPr>
        <w:t>&lt;Article&gt;</w:t>
      </w:r>
      <w:r w:rsidRPr="00BA74B0">
        <w:t>Artikel 11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9CA8FBE" w14:textId="77777777" w:rsidTr="005D6925">
        <w:trPr>
          <w:trHeight w:hRule="exact" w:val="240"/>
          <w:jc w:val="center"/>
        </w:trPr>
        <w:tc>
          <w:tcPr>
            <w:tcW w:w="9752" w:type="dxa"/>
            <w:gridSpan w:val="2"/>
          </w:tcPr>
          <w:p w14:paraId="225D8BD8" w14:textId="77777777" w:rsidR="00432474" w:rsidRPr="00BA74B0" w:rsidRDefault="00432474" w:rsidP="005D6925"/>
        </w:tc>
      </w:tr>
      <w:tr w:rsidR="002E36B5" w:rsidRPr="00BA74B0" w14:paraId="1315DCE7" w14:textId="77777777" w:rsidTr="005D6925">
        <w:trPr>
          <w:trHeight w:val="240"/>
          <w:jc w:val="center"/>
        </w:trPr>
        <w:tc>
          <w:tcPr>
            <w:tcW w:w="4876" w:type="dxa"/>
          </w:tcPr>
          <w:p w14:paraId="6AF967A7" w14:textId="77777777" w:rsidR="00432474" w:rsidRPr="00BA74B0" w:rsidRDefault="00432474" w:rsidP="005D6925">
            <w:pPr>
              <w:pStyle w:val="AmColumnHeading"/>
            </w:pPr>
            <w:r w:rsidRPr="00BA74B0">
              <w:t>Kommissionens forslag</w:t>
            </w:r>
          </w:p>
        </w:tc>
        <w:tc>
          <w:tcPr>
            <w:tcW w:w="4876" w:type="dxa"/>
          </w:tcPr>
          <w:p w14:paraId="7D0A66C7" w14:textId="77777777" w:rsidR="00432474" w:rsidRPr="00BA74B0" w:rsidRDefault="00432474" w:rsidP="005D6925">
            <w:pPr>
              <w:pStyle w:val="AmColumnHeading"/>
            </w:pPr>
            <w:r w:rsidRPr="00BA74B0">
              <w:t>Ændringsforslag</w:t>
            </w:r>
          </w:p>
        </w:tc>
      </w:tr>
      <w:tr w:rsidR="002E36B5" w:rsidRPr="00BA74B0" w14:paraId="19A2363E" w14:textId="77777777" w:rsidTr="005D6925">
        <w:trPr>
          <w:jc w:val="center"/>
        </w:trPr>
        <w:tc>
          <w:tcPr>
            <w:tcW w:w="4876" w:type="dxa"/>
          </w:tcPr>
          <w:p w14:paraId="48C84017" w14:textId="77777777" w:rsidR="00432474" w:rsidRPr="00BA74B0" w:rsidRDefault="00432474" w:rsidP="005D6925">
            <w:pPr>
              <w:pStyle w:val="Normal6a"/>
            </w:pPr>
            <w:r w:rsidRPr="00BA74B0">
              <w:rPr>
                <w:b/>
                <w:i/>
              </w:rPr>
              <w:t>[...]</w:t>
            </w:r>
          </w:p>
        </w:tc>
        <w:tc>
          <w:tcPr>
            <w:tcW w:w="4876" w:type="dxa"/>
          </w:tcPr>
          <w:p w14:paraId="454F98B5" w14:textId="77777777" w:rsidR="00432474" w:rsidRPr="00BA74B0" w:rsidRDefault="00432474" w:rsidP="005D6925">
            <w:pPr>
              <w:pStyle w:val="Normal6a"/>
            </w:pPr>
            <w:r w:rsidRPr="00BA74B0">
              <w:rPr>
                <w:b/>
                <w:i/>
              </w:rPr>
              <w:t>udgår</w:t>
            </w:r>
          </w:p>
        </w:tc>
      </w:tr>
    </w:tbl>
    <w:p w14:paraId="7F079DD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2405A70" w14:textId="77777777" w:rsidR="00432474" w:rsidRPr="00BA74B0" w:rsidRDefault="00432474" w:rsidP="00432474">
      <w:r w:rsidRPr="00BA74B0">
        <w:rPr>
          <w:rStyle w:val="HideTWBExt"/>
          <w:noProof w:val="0"/>
          <w:color w:val="auto"/>
        </w:rPr>
        <w:t>&lt;/Amend&gt;</w:t>
      </w:r>
    </w:p>
    <w:p w14:paraId="3DD91E2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1275</w:t>
      </w:r>
      <w:r w:rsidRPr="00BA74B0">
        <w:rPr>
          <w:rStyle w:val="HideTWBExt"/>
          <w:noProof w:val="0"/>
          <w:color w:val="auto"/>
        </w:rPr>
        <w:t>&lt;/NumAm&gt;</w:t>
      </w:r>
    </w:p>
    <w:p w14:paraId="4D67A021" w14:textId="77777777" w:rsidR="00432474" w:rsidRPr="00BA74B0" w:rsidRDefault="00432474" w:rsidP="00432474">
      <w:pPr>
        <w:pStyle w:val="NormalBold"/>
      </w:pPr>
      <w:r w:rsidRPr="00BA74B0">
        <w:rPr>
          <w:rStyle w:val="HideTWBExt"/>
          <w:noProof w:val="0"/>
          <w:color w:val="auto"/>
        </w:rPr>
        <w:t>&lt;RepeatBlock-By&gt;&lt;Members&gt;</w:t>
      </w:r>
      <w:r w:rsidRPr="00BA74B0">
        <w:t>Juan Ignacio Zoido Álvarez</w:t>
      </w:r>
      <w:r w:rsidRPr="00BA74B0">
        <w:rPr>
          <w:rStyle w:val="HideTWBExt"/>
          <w:noProof w:val="0"/>
          <w:color w:val="auto"/>
        </w:rPr>
        <w:t>&lt;/Members&gt;</w:t>
      </w:r>
    </w:p>
    <w:p w14:paraId="1B76EE87" w14:textId="77777777" w:rsidR="00432474" w:rsidRPr="00BA74B0" w:rsidRDefault="00432474" w:rsidP="00432474">
      <w:pPr>
        <w:pStyle w:val="NormalBold"/>
      </w:pPr>
      <w:r w:rsidRPr="00BA74B0">
        <w:rPr>
          <w:rStyle w:val="HideTWBExt"/>
          <w:noProof w:val="0"/>
          <w:color w:val="auto"/>
        </w:rPr>
        <w:t>&lt;/RepeatBlock-By&gt;</w:t>
      </w:r>
    </w:p>
    <w:p w14:paraId="3CA9710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B621E64" w14:textId="77777777" w:rsidR="00432474" w:rsidRPr="00BA74B0" w:rsidRDefault="00432474" w:rsidP="00432474">
      <w:pPr>
        <w:pStyle w:val="NormalBold"/>
      </w:pPr>
      <w:r w:rsidRPr="00BA74B0">
        <w:rPr>
          <w:rStyle w:val="HideTWBExt"/>
          <w:noProof w:val="0"/>
          <w:color w:val="auto"/>
        </w:rPr>
        <w:t>&lt;Article&gt;</w:t>
      </w:r>
      <w:r w:rsidRPr="00BA74B0">
        <w:t>Artikel 11 – stk. 1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86B6C10" w14:textId="77777777" w:rsidTr="005D6925">
        <w:trPr>
          <w:trHeight w:hRule="exact" w:val="240"/>
          <w:jc w:val="center"/>
        </w:trPr>
        <w:tc>
          <w:tcPr>
            <w:tcW w:w="9752" w:type="dxa"/>
            <w:gridSpan w:val="2"/>
          </w:tcPr>
          <w:p w14:paraId="0E34BE0B" w14:textId="77777777" w:rsidR="00432474" w:rsidRPr="00BA74B0" w:rsidRDefault="00432474" w:rsidP="005D6925"/>
        </w:tc>
      </w:tr>
      <w:tr w:rsidR="002E36B5" w:rsidRPr="00BA74B0" w14:paraId="39AC431B" w14:textId="77777777" w:rsidTr="005D6925">
        <w:trPr>
          <w:trHeight w:val="240"/>
          <w:jc w:val="center"/>
        </w:trPr>
        <w:tc>
          <w:tcPr>
            <w:tcW w:w="4876" w:type="dxa"/>
          </w:tcPr>
          <w:p w14:paraId="6C1D60E6" w14:textId="77777777" w:rsidR="00432474" w:rsidRPr="00BA74B0" w:rsidRDefault="00432474" w:rsidP="005D6925">
            <w:pPr>
              <w:pStyle w:val="AmColumnHeading"/>
            </w:pPr>
            <w:r w:rsidRPr="00BA74B0">
              <w:t>Kommissionens forslag</w:t>
            </w:r>
          </w:p>
        </w:tc>
        <w:tc>
          <w:tcPr>
            <w:tcW w:w="4876" w:type="dxa"/>
          </w:tcPr>
          <w:p w14:paraId="3E1B5582" w14:textId="77777777" w:rsidR="00432474" w:rsidRPr="00BA74B0" w:rsidRDefault="00432474" w:rsidP="005D6925">
            <w:pPr>
              <w:pStyle w:val="AmColumnHeading"/>
            </w:pPr>
            <w:r w:rsidRPr="00BA74B0">
              <w:t>Ændringsforslag</w:t>
            </w:r>
          </w:p>
        </w:tc>
      </w:tr>
      <w:tr w:rsidR="002E36B5" w:rsidRPr="00BA74B0" w14:paraId="1AA91537" w14:textId="77777777" w:rsidTr="005D6925">
        <w:trPr>
          <w:jc w:val="center"/>
        </w:trPr>
        <w:tc>
          <w:tcPr>
            <w:tcW w:w="4876" w:type="dxa"/>
          </w:tcPr>
          <w:p w14:paraId="20972559" w14:textId="77777777" w:rsidR="00432474" w:rsidRPr="00BA74B0" w:rsidRDefault="00432474" w:rsidP="005D6925">
            <w:pPr>
              <w:pStyle w:val="Normal6a"/>
            </w:pPr>
            <w:r w:rsidRPr="00BA74B0">
              <w:t>1.</w:t>
            </w:r>
            <w:r w:rsidRPr="00BA74B0">
              <w:tab/>
            </w:r>
            <w:r w:rsidRPr="00BA74B0">
              <w:rPr>
                <w:b/>
                <w:bCs/>
                <w:i/>
                <w:iCs/>
              </w:rPr>
              <w:t>Snarest muligt, og senest når en ansøgning om international beskyttelse er registreret i en</w:t>
            </w:r>
            <w:r w:rsidRPr="00BA74B0">
              <w:t xml:space="preserve"> medlemsstat, </w:t>
            </w:r>
            <w:r w:rsidRPr="00BA74B0">
              <w:rPr>
                <w:b/>
                <w:bCs/>
                <w:i/>
                <w:iCs/>
              </w:rPr>
              <w:t>informerer dennes kompetente myndigheder</w:t>
            </w:r>
            <w:r w:rsidRPr="00BA74B0">
              <w:t xml:space="preserve"> ansøgeren om anvendelsen af denne forordning og de forpligtelser, der er fastsat i artikel 9, samt konsekvenserne af ikke at opfylde disse forpligtelser, jf. artikel 10</w:t>
            </w:r>
            <w:r w:rsidRPr="00BA74B0">
              <w:rPr>
                <w:b/>
                <w:bCs/>
                <w:i/>
                <w:iCs/>
              </w:rPr>
              <w:t>, og navnlig om følgende</w:t>
            </w:r>
            <w:r w:rsidRPr="00BA74B0">
              <w:t>:</w:t>
            </w:r>
          </w:p>
        </w:tc>
        <w:tc>
          <w:tcPr>
            <w:tcW w:w="4876" w:type="dxa"/>
          </w:tcPr>
          <w:p w14:paraId="61808632" w14:textId="77777777" w:rsidR="00432474" w:rsidRPr="00BA74B0" w:rsidRDefault="00432474" w:rsidP="005D6925">
            <w:pPr>
              <w:pStyle w:val="Normal6a"/>
            </w:pPr>
            <w:r w:rsidRPr="00BA74B0">
              <w:t>1.</w:t>
            </w:r>
            <w:r w:rsidRPr="00BA74B0">
              <w:tab/>
            </w:r>
            <w:r w:rsidRPr="00BA74B0">
              <w:rPr>
                <w:b/>
                <w:i/>
              </w:rPr>
              <w:t xml:space="preserve">den </w:t>
            </w:r>
            <w:r w:rsidRPr="00BA74B0">
              <w:t xml:space="preserve">medlemsstat, </w:t>
            </w:r>
            <w:r w:rsidRPr="00BA74B0">
              <w:rPr>
                <w:b/>
                <w:bCs/>
                <w:i/>
                <w:iCs/>
              </w:rPr>
              <w:t>der har</w:t>
            </w:r>
            <w:r w:rsidRPr="00BA74B0">
              <w:t xml:space="preserve"> </w:t>
            </w:r>
            <w:r w:rsidRPr="00BA74B0">
              <w:rPr>
                <w:b/>
                <w:i/>
              </w:rPr>
              <w:t>ansvaret for afgørelsen, oplyser skriftligt eller mundtligt</w:t>
            </w:r>
            <w:r w:rsidRPr="00BA74B0">
              <w:t xml:space="preserve"> ansøgeren </w:t>
            </w:r>
            <w:r w:rsidRPr="00BA74B0">
              <w:rPr>
                <w:b/>
                <w:i/>
              </w:rPr>
              <w:t>på et sprog, som den pågældende forstår eller med rimelighed formodes at forstå,</w:t>
            </w:r>
            <w:r w:rsidRPr="00BA74B0">
              <w:t xml:space="preserve"> om anvendelsen af denne forordning og de forpligtelser, der er fastsat i artikel 9, samt konsekvenserne af ikke at opfylde disse forpligtelser, jf. artikel 10, </w:t>
            </w:r>
            <w:r w:rsidRPr="00BA74B0">
              <w:rPr>
                <w:b/>
                <w:i/>
              </w:rPr>
              <w:t>om formålet med den personlige samtale omhandlet i artikel 12 og om den hjælp, som medlemsstaten eller ikkestatslige organisationer kan tilbyde med hensyn til opsporing af familiemedlemmer eller slægtninge</w:t>
            </w:r>
            <w:r w:rsidRPr="00BA74B0">
              <w:rPr>
                <w:b/>
                <w:bCs/>
                <w:i/>
                <w:iCs/>
              </w:rPr>
              <w:t>.</w:t>
            </w:r>
            <w:r w:rsidRPr="00BA74B0">
              <w:rPr>
                <w:b/>
                <w:i/>
              </w:rPr>
              <w:t xml:space="preserve"> </w:t>
            </w:r>
            <w:r w:rsidRPr="00BA74B0">
              <w:rPr>
                <w:b/>
                <w:bCs/>
                <w:i/>
                <w:iCs/>
              </w:rPr>
              <w:t>Ligeledes oplyses ansøgeren om</w:t>
            </w:r>
            <w:r w:rsidRPr="00BA74B0">
              <w:t>:</w:t>
            </w:r>
          </w:p>
        </w:tc>
      </w:tr>
    </w:tbl>
    <w:p w14:paraId="639FABC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{ES}</w:t>
      </w:r>
      <w:r w:rsidRPr="00BA74B0">
        <w:t>es</w:t>
      </w:r>
      <w:r w:rsidRPr="00BA74B0">
        <w:rPr>
          <w:rStyle w:val="HideTWBExt"/>
          <w:noProof w:val="0"/>
          <w:color w:val="auto"/>
        </w:rPr>
        <w:t>&lt;/Original&gt;</w:t>
      </w:r>
    </w:p>
    <w:p w14:paraId="0D7537BE" w14:textId="399C2709" w:rsidR="00432474" w:rsidRPr="00BA74B0" w:rsidRDefault="00432474" w:rsidP="00432474">
      <w:r w:rsidRPr="00BA74B0">
        <w:rPr>
          <w:rStyle w:val="HideTWBExt"/>
          <w:noProof w:val="0"/>
          <w:color w:val="auto"/>
        </w:rPr>
        <w:t>&lt;/Amend&gt;</w:t>
      </w:r>
    </w:p>
    <w:p w14:paraId="51CF113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1276</w:t>
      </w:r>
      <w:r w:rsidRPr="00BA74B0">
        <w:rPr>
          <w:rStyle w:val="HideTWBExt"/>
          <w:noProof w:val="0"/>
          <w:color w:val="auto"/>
        </w:rPr>
        <w:t>&lt;/NumAm&gt;</w:t>
      </w:r>
    </w:p>
    <w:p w14:paraId="0FD3DBC6"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4DA2F346" w14:textId="77777777" w:rsidR="00432474" w:rsidRPr="00BA74B0" w:rsidRDefault="00432474" w:rsidP="00432474">
      <w:pPr>
        <w:pStyle w:val="NormalBold"/>
      </w:pPr>
      <w:r w:rsidRPr="00BA74B0">
        <w:rPr>
          <w:rStyle w:val="HideTWBExt"/>
          <w:noProof w:val="0"/>
          <w:color w:val="auto"/>
        </w:rPr>
        <w:t>&lt;/RepeatBlock-By&gt;</w:t>
      </w:r>
    </w:p>
    <w:p w14:paraId="7F5BB50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C3D676B" w14:textId="77777777" w:rsidR="00432474" w:rsidRPr="00BA74B0" w:rsidRDefault="00432474" w:rsidP="00432474">
      <w:pPr>
        <w:pStyle w:val="NormalBold"/>
      </w:pPr>
      <w:r w:rsidRPr="00BA74B0">
        <w:rPr>
          <w:rStyle w:val="HideTWBExt"/>
          <w:noProof w:val="0"/>
          <w:color w:val="auto"/>
        </w:rPr>
        <w:t>&lt;Article&gt;</w:t>
      </w:r>
      <w:r w:rsidRPr="00BA74B0">
        <w:t>Artikel 11 – stk. 1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0213869" w14:textId="77777777" w:rsidTr="005D6925">
        <w:trPr>
          <w:trHeight w:hRule="exact" w:val="240"/>
          <w:jc w:val="center"/>
        </w:trPr>
        <w:tc>
          <w:tcPr>
            <w:tcW w:w="9752" w:type="dxa"/>
            <w:gridSpan w:val="2"/>
          </w:tcPr>
          <w:p w14:paraId="5AB580F6" w14:textId="77777777" w:rsidR="00432474" w:rsidRPr="00BA74B0" w:rsidRDefault="00432474" w:rsidP="005D6925"/>
        </w:tc>
      </w:tr>
      <w:tr w:rsidR="002E36B5" w:rsidRPr="00BA74B0" w14:paraId="7B68C93E" w14:textId="77777777" w:rsidTr="005D6925">
        <w:trPr>
          <w:trHeight w:val="240"/>
          <w:jc w:val="center"/>
        </w:trPr>
        <w:tc>
          <w:tcPr>
            <w:tcW w:w="4876" w:type="dxa"/>
          </w:tcPr>
          <w:p w14:paraId="157DBBDC" w14:textId="77777777" w:rsidR="00432474" w:rsidRPr="00BA74B0" w:rsidRDefault="00432474" w:rsidP="005D6925">
            <w:pPr>
              <w:pStyle w:val="AmColumnHeading"/>
            </w:pPr>
            <w:r w:rsidRPr="00BA74B0">
              <w:t>Kommissionens forslag</w:t>
            </w:r>
          </w:p>
        </w:tc>
        <w:tc>
          <w:tcPr>
            <w:tcW w:w="4876" w:type="dxa"/>
          </w:tcPr>
          <w:p w14:paraId="139CA4BE" w14:textId="77777777" w:rsidR="00432474" w:rsidRPr="00BA74B0" w:rsidRDefault="00432474" w:rsidP="005D6925">
            <w:pPr>
              <w:pStyle w:val="AmColumnHeading"/>
            </w:pPr>
            <w:r w:rsidRPr="00BA74B0">
              <w:t>Ændringsforslag</w:t>
            </w:r>
          </w:p>
        </w:tc>
      </w:tr>
      <w:tr w:rsidR="002E36B5" w:rsidRPr="00BA74B0" w14:paraId="202E29B0" w14:textId="77777777" w:rsidTr="005D6925">
        <w:trPr>
          <w:jc w:val="center"/>
        </w:trPr>
        <w:tc>
          <w:tcPr>
            <w:tcW w:w="4876" w:type="dxa"/>
          </w:tcPr>
          <w:p w14:paraId="7DFD5912" w14:textId="77777777" w:rsidR="00432474" w:rsidRPr="00BA74B0" w:rsidRDefault="00432474" w:rsidP="005D6925">
            <w:pPr>
              <w:pStyle w:val="Normal6a"/>
            </w:pPr>
            <w:r w:rsidRPr="00BA74B0">
              <w:t>1.</w:t>
            </w:r>
            <w:r w:rsidRPr="00BA74B0">
              <w:tab/>
              <w:t>Snarest muligt, og senest når en ansøgning om international beskyttelse er registreret i en medlemsstat, informerer dennes kompetente myndigheder ansøgeren om anvendelsen af denne forordning og de forpligtelser, der er fastsat i artikel 9, samt konsekvenserne af ikke at opfylde disse forpligtelser, jf. artikel 10, og navnlig om følgende:</w:t>
            </w:r>
          </w:p>
        </w:tc>
        <w:tc>
          <w:tcPr>
            <w:tcW w:w="4876" w:type="dxa"/>
          </w:tcPr>
          <w:p w14:paraId="7B4EFC33" w14:textId="77777777" w:rsidR="00432474" w:rsidRPr="00BA74B0" w:rsidRDefault="00432474" w:rsidP="005D6925">
            <w:pPr>
              <w:pStyle w:val="Normal6a"/>
            </w:pPr>
            <w:r w:rsidRPr="00BA74B0">
              <w:t>1.</w:t>
            </w:r>
            <w:r w:rsidRPr="00BA74B0">
              <w:tab/>
              <w:t xml:space="preserve">Snarest muligt, og senest når en ansøgning om international beskyttelse er registreret i en medlemsstat, informerer dennes kompetente myndigheder ansøgeren </w:t>
            </w:r>
            <w:r w:rsidRPr="00BA74B0">
              <w:rPr>
                <w:b/>
                <w:bCs/>
                <w:i/>
                <w:iCs/>
              </w:rPr>
              <w:t xml:space="preserve">på et sprog, som ansøgeren forstår, </w:t>
            </w:r>
            <w:r w:rsidRPr="00BA74B0">
              <w:t xml:space="preserve">om anvendelsen af denne forordning og de forpligtelser, der er fastsat i artikel 9, samt konsekvenserne af ikke at opfylde disse forpligtelser, jf. artikel 10, </w:t>
            </w:r>
            <w:r w:rsidRPr="00BA74B0">
              <w:rPr>
                <w:b/>
                <w:bCs/>
                <w:i/>
                <w:iCs/>
              </w:rPr>
              <w:t xml:space="preserve">om formålet med den personlige samtale, om retshjælp og andre former for bistand, der kan ydes af medlemsstaten og ikkestatslige organisationer, </w:t>
            </w:r>
            <w:r w:rsidRPr="00BA74B0">
              <w:t>og navnlig om følgende:</w:t>
            </w:r>
          </w:p>
        </w:tc>
      </w:tr>
    </w:tbl>
    <w:p w14:paraId="260213D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8BFDCD9" w14:textId="77777777" w:rsidR="00432474" w:rsidRPr="00BA74B0" w:rsidRDefault="00432474" w:rsidP="00432474">
      <w:r w:rsidRPr="00BA74B0">
        <w:rPr>
          <w:rStyle w:val="HideTWBExt"/>
          <w:noProof w:val="0"/>
          <w:color w:val="auto"/>
        </w:rPr>
        <w:t>&lt;/Amend&gt;</w:t>
      </w:r>
    </w:p>
    <w:p w14:paraId="07B372D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1277</w:t>
      </w:r>
      <w:r w:rsidRPr="00BA74B0">
        <w:rPr>
          <w:rStyle w:val="HideTWBExt"/>
          <w:noProof w:val="0"/>
          <w:color w:val="auto"/>
        </w:rPr>
        <w:t>&lt;/NumAm&gt;</w:t>
      </w:r>
    </w:p>
    <w:p w14:paraId="0A49A682"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46857B21" w14:textId="77777777" w:rsidR="00432474" w:rsidRPr="00BA74B0" w:rsidRDefault="00432474" w:rsidP="00432474">
      <w:pPr>
        <w:pStyle w:val="NormalBold"/>
      </w:pPr>
      <w:r w:rsidRPr="00BA74B0">
        <w:rPr>
          <w:rStyle w:val="HideTWBExt"/>
          <w:noProof w:val="0"/>
          <w:color w:val="auto"/>
        </w:rPr>
        <w:t>&lt;/RepeatBlock-By&gt;</w:t>
      </w:r>
    </w:p>
    <w:p w14:paraId="09D179C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439AA80" w14:textId="77777777" w:rsidR="00432474" w:rsidRPr="00BA74B0" w:rsidRDefault="00432474" w:rsidP="00432474">
      <w:pPr>
        <w:pStyle w:val="NormalBold"/>
      </w:pPr>
      <w:r w:rsidRPr="00BA74B0">
        <w:rPr>
          <w:rStyle w:val="HideTWBExt"/>
          <w:noProof w:val="0"/>
          <w:color w:val="auto"/>
        </w:rPr>
        <w:t>&lt;Article&gt;</w:t>
      </w:r>
      <w:r w:rsidRPr="00BA74B0">
        <w:t>Artikel 11 – stk. 1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DC9DEE7" w14:textId="77777777" w:rsidTr="005D6925">
        <w:trPr>
          <w:trHeight w:hRule="exact" w:val="240"/>
          <w:jc w:val="center"/>
        </w:trPr>
        <w:tc>
          <w:tcPr>
            <w:tcW w:w="9752" w:type="dxa"/>
            <w:gridSpan w:val="2"/>
          </w:tcPr>
          <w:p w14:paraId="734EB6DB" w14:textId="77777777" w:rsidR="00432474" w:rsidRPr="00BA74B0" w:rsidRDefault="00432474" w:rsidP="005D6925"/>
        </w:tc>
      </w:tr>
      <w:tr w:rsidR="002E36B5" w:rsidRPr="00BA74B0" w14:paraId="36A29892" w14:textId="77777777" w:rsidTr="005D6925">
        <w:trPr>
          <w:trHeight w:val="240"/>
          <w:jc w:val="center"/>
        </w:trPr>
        <w:tc>
          <w:tcPr>
            <w:tcW w:w="4876" w:type="dxa"/>
          </w:tcPr>
          <w:p w14:paraId="34791AC3" w14:textId="77777777" w:rsidR="00432474" w:rsidRPr="00BA74B0" w:rsidRDefault="00432474" w:rsidP="005D6925">
            <w:pPr>
              <w:pStyle w:val="AmColumnHeading"/>
            </w:pPr>
            <w:r w:rsidRPr="00BA74B0">
              <w:t>Kommissionens forslag</w:t>
            </w:r>
          </w:p>
        </w:tc>
        <w:tc>
          <w:tcPr>
            <w:tcW w:w="4876" w:type="dxa"/>
          </w:tcPr>
          <w:p w14:paraId="25047253" w14:textId="77777777" w:rsidR="00432474" w:rsidRPr="00BA74B0" w:rsidRDefault="00432474" w:rsidP="005D6925">
            <w:pPr>
              <w:pStyle w:val="AmColumnHeading"/>
            </w:pPr>
            <w:r w:rsidRPr="00BA74B0">
              <w:t>Ændringsforslag</w:t>
            </w:r>
          </w:p>
        </w:tc>
      </w:tr>
      <w:tr w:rsidR="002E36B5" w:rsidRPr="00BA74B0" w14:paraId="0F38855A" w14:textId="77777777" w:rsidTr="005D6925">
        <w:trPr>
          <w:jc w:val="center"/>
        </w:trPr>
        <w:tc>
          <w:tcPr>
            <w:tcW w:w="4876" w:type="dxa"/>
          </w:tcPr>
          <w:p w14:paraId="16C3D848" w14:textId="77777777" w:rsidR="00432474" w:rsidRPr="00BA74B0" w:rsidRDefault="00432474" w:rsidP="005D6925">
            <w:pPr>
              <w:pStyle w:val="Normal6a"/>
            </w:pPr>
            <w:r w:rsidRPr="00BA74B0">
              <w:t>1.</w:t>
            </w:r>
            <w:r w:rsidRPr="00BA74B0">
              <w:tab/>
              <w:t xml:space="preserve">Snarest muligt, og senest når en ansøgning om international beskyttelse er registreret i en medlemsstat, informerer </w:t>
            </w:r>
            <w:r w:rsidRPr="00BA74B0">
              <w:rPr>
                <w:b/>
                <w:bCs/>
                <w:i/>
                <w:iCs/>
              </w:rPr>
              <w:t>dennes</w:t>
            </w:r>
            <w:r w:rsidRPr="00BA74B0">
              <w:t xml:space="preserve"> kompetente myndigheder ansøgeren om anvendelsen af denne forordning og de forpligtelser, der er fastsat i artikel 9, samt konsekvenserne af ikke at opfylde disse forpligtelser, jf. artikel 10, og navnlig om følgende:</w:t>
            </w:r>
          </w:p>
        </w:tc>
        <w:tc>
          <w:tcPr>
            <w:tcW w:w="4876" w:type="dxa"/>
          </w:tcPr>
          <w:p w14:paraId="724D0151" w14:textId="77777777" w:rsidR="00432474" w:rsidRPr="00BA74B0" w:rsidRDefault="00432474" w:rsidP="005D6925">
            <w:pPr>
              <w:pStyle w:val="Normal6a"/>
            </w:pPr>
            <w:r w:rsidRPr="00BA74B0">
              <w:t>1.</w:t>
            </w:r>
            <w:r w:rsidRPr="00BA74B0">
              <w:tab/>
              <w:t xml:space="preserve">Snarest muligt, og senest når en ansøgning om international beskyttelse er registreret i en medlemsstat </w:t>
            </w:r>
            <w:r w:rsidRPr="00BA74B0">
              <w:rPr>
                <w:b/>
                <w:bCs/>
                <w:i/>
                <w:iCs/>
              </w:rPr>
              <w:t>i henhold til artikel 27 i forordning (EU) XXX/XXX [forordningen om asylprocedurer]</w:t>
            </w:r>
            <w:r w:rsidRPr="00BA74B0">
              <w:t xml:space="preserve">, informerer </w:t>
            </w:r>
            <w:r w:rsidRPr="00BA74B0">
              <w:rPr>
                <w:b/>
                <w:bCs/>
                <w:i/>
                <w:iCs/>
              </w:rPr>
              <w:t xml:space="preserve">de </w:t>
            </w:r>
            <w:r w:rsidRPr="00BA74B0">
              <w:t xml:space="preserve">kompetente myndigheder </w:t>
            </w:r>
            <w:r w:rsidRPr="00BA74B0">
              <w:rPr>
                <w:b/>
                <w:bCs/>
                <w:i/>
                <w:iCs/>
              </w:rPr>
              <w:t>på et</w:t>
            </w:r>
            <w:r w:rsidRPr="00BA74B0">
              <w:rPr>
                <w:b/>
                <w:bCs/>
              </w:rPr>
              <w:t xml:space="preserve"> </w:t>
            </w:r>
            <w:r w:rsidRPr="00BA74B0">
              <w:rPr>
                <w:b/>
                <w:bCs/>
                <w:i/>
                <w:iCs/>
              </w:rPr>
              <w:t>sprog, som</w:t>
            </w:r>
            <w:r w:rsidRPr="00BA74B0">
              <w:rPr>
                <w:b/>
                <w:bCs/>
              </w:rPr>
              <w:t xml:space="preserve"> </w:t>
            </w:r>
            <w:r w:rsidRPr="00BA74B0">
              <w:t xml:space="preserve">ansøgeren </w:t>
            </w:r>
            <w:r w:rsidRPr="00BA74B0">
              <w:rPr>
                <w:b/>
                <w:bCs/>
                <w:i/>
                <w:iCs/>
              </w:rPr>
              <w:t xml:space="preserve">forstår, </w:t>
            </w:r>
            <w:r w:rsidRPr="00BA74B0">
              <w:t>om anvendelsen af denne forordning og de forpligtelser, der er fastsat i artikel 9, samt konsekvenserne af ikke at opfylde disse forpligtelser, jf. artikel 10, og navnlig om følgende:</w:t>
            </w:r>
          </w:p>
        </w:tc>
      </w:tr>
    </w:tbl>
    <w:p w14:paraId="06608A2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0A13723" w14:textId="77777777" w:rsidR="00432474" w:rsidRPr="00BA74B0" w:rsidRDefault="00432474" w:rsidP="00432474">
      <w:r w:rsidRPr="00BA74B0">
        <w:rPr>
          <w:rStyle w:val="HideTWBExt"/>
          <w:noProof w:val="0"/>
          <w:color w:val="auto"/>
        </w:rPr>
        <w:t>&lt;/Amend&gt;</w:t>
      </w:r>
    </w:p>
    <w:p w14:paraId="7E49C8E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1278</w:t>
      </w:r>
      <w:r w:rsidRPr="00BA74B0">
        <w:rPr>
          <w:rStyle w:val="HideTWBExt"/>
          <w:noProof w:val="0"/>
          <w:color w:val="auto"/>
        </w:rPr>
        <w:t>&lt;/NumAm&gt;</w:t>
      </w:r>
    </w:p>
    <w:p w14:paraId="6FAD0CA6" w14:textId="77777777" w:rsidR="00432474" w:rsidRPr="00BA74B0" w:rsidRDefault="00432474" w:rsidP="00432474">
      <w:pPr>
        <w:pStyle w:val="NormalBold"/>
      </w:pPr>
      <w:r w:rsidRPr="00BA74B0">
        <w:rPr>
          <w:rStyle w:val="HideTWBExt"/>
          <w:noProof w:val="0"/>
          <w:color w:val="auto"/>
        </w:rPr>
        <w:t>&lt;RepeatBlock-By&gt;&lt;Members&gt;</w:t>
      </w:r>
      <w:r w:rsidRPr="00BA74B0">
        <w:t>Elissavet Vozemberg-Vrionidi, Loucas Fourlas</w:t>
      </w:r>
      <w:r w:rsidRPr="00BA74B0">
        <w:rPr>
          <w:rStyle w:val="HideTWBExt"/>
          <w:noProof w:val="0"/>
          <w:color w:val="auto"/>
        </w:rPr>
        <w:t>&lt;/Members&gt;</w:t>
      </w:r>
    </w:p>
    <w:p w14:paraId="5CCB2820" w14:textId="77777777" w:rsidR="00432474" w:rsidRPr="00BA74B0" w:rsidRDefault="00432474" w:rsidP="00432474">
      <w:pPr>
        <w:pStyle w:val="NormalBold"/>
      </w:pPr>
      <w:r w:rsidRPr="00BA74B0">
        <w:rPr>
          <w:rStyle w:val="HideTWBExt"/>
          <w:noProof w:val="0"/>
          <w:color w:val="auto"/>
        </w:rPr>
        <w:t>&lt;/RepeatBlock-By&gt;</w:t>
      </w:r>
    </w:p>
    <w:p w14:paraId="78CF3C2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143668E" w14:textId="77777777" w:rsidR="00432474" w:rsidRPr="00BA74B0" w:rsidRDefault="00432474" w:rsidP="00432474">
      <w:pPr>
        <w:pStyle w:val="NormalBold"/>
      </w:pPr>
      <w:r w:rsidRPr="00BA74B0">
        <w:rPr>
          <w:rStyle w:val="HideTWBExt"/>
          <w:noProof w:val="0"/>
          <w:color w:val="auto"/>
        </w:rPr>
        <w:t>&lt;Article&gt;</w:t>
      </w:r>
      <w:r w:rsidRPr="00BA74B0">
        <w:t>Artikel 11 – stk. 1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1463E69" w14:textId="77777777" w:rsidTr="005D6925">
        <w:trPr>
          <w:trHeight w:hRule="exact" w:val="240"/>
          <w:jc w:val="center"/>
        </w:trPr>
        <w:tc>
          <w:tcPr>
            <w:tcW w:w="9752" w:type="dxa"/>
            <w:gridSpan w:val="2"/>
          </w:tcPr>
          <w:p w14:paraId="51C22D07" w14:textId="77777777" w:rsidR="00432474" w:rsidRPr="00BA74B0" w:rsidRDefault="00432474" w:rsidP="005D6925"/>
        </w:tc>
      </w:tr>
      <w:tr w:rsidR="002E36B5" w:rsidRPr="00BA74B0" w14:paraId="08F6F5E2" w14:textId="77777777" w:rsidTr="005D6925">
        <w:trPr>
          <w:trHeight w:val="240"/>
          <w:jc w:val="center"/>
        </w:trPr>
        <w:tc>
          <w:tcPr>
            <w:tcW w:w="4876" w:type="dxa"/>
          </w:tcPr>
          <w:p w14:paraId="1ED505F5" w14:textId="77777777" w:rsidR="00432474" w:rsidRPr="00BA74B0" w:rsidRDefault="00432474" w:rsidP="005D6925">
            <w:pPr>
              <w:pStyle w:val="AmColumnHeading"/>
            </w:pPr>
            <w:r w:rsidRPr="00BA74B0">
              <w:t>Kommissionens forslag</w:t>
            </w:r>
          </w:p>
        </w:tc>
        <w:tc>
          <w:tcPr>
            <w:tcW w:w="4876" w:type="dxa"/>
          </w:tcPr>
          <w:p w14:paraId="6D524A3D" w14:textId="77777777" w:rsidR="00432474" w:rsidRPr="00BA74B0" w:rsidRDefault="00432474" w:rsidP="005D6925">
            <w:pPr>
              <w:pStyle w:val="AmColumnHeading"/>
            </w:pPr>
            <w:r w:rsidRPr="00BA74B0">
              <w:t>Ændringsforslag</w:t>
            </w:r>
          </w:p>
        </w:tc>
      </w:tr>
      <w:tr w:rsidR="002E36B5" w:rsidRPr="00BA74B0" w14:paraId="335180B3" w14:textId="77777777" w:rsidTr="005D6925">
        <w:trPr>
          <w:jc w:val="center"/>
        </w:trPr>
        <w:tc>
          <w:tcPr>
            <w:tcW w:w="4876" w:type="dxa"/>
          </w:tcPr>
          <w:p w14:paraId="05438BFD" w14:textId="77777777" w:rsidR="00432474" w:rsidRPr="00BA74B0" w:rsidRDefault="00432474" w:rsidP="005D6925">
            <w:pPr>
              <w:pStyle w:val="Normal6a"/>
            </w:pPr>
            <w:r w:rsidRPr="00BA74B0">
              <w:t>1.</w:t>
            </w:r>
            <w:r w:rsidRPr="00BA74B0">
              <w:tab/>
            </w:r>
            <w:r w:rsidRPr="00BA74B0">
              <w:rPr>
                <w:b/>
                <w:bCs/>
                <w:i/>
                <w:iCs/>
              </w:rPr>
              <w:t>Snarest muligt, og senest når en ansøgning om international beskyttelse er registreret i en medlemsstat,</w:t>
            </w:r>
            <w:r w:rsidRPr="00BA74B0">
              <w:rPr>
                <w:b/>
                <w:bCs/>
              </w:rPr>
              <w:t xml:space="preserve"> </w:t>
            </w:r>
            <w:r w:rsidRPr="00BA74B0">
              <w:t xml:space="preserve">informerer </w:t>
            </w:r>
            <w:r w:rsidRPr="00BA74B0">
              <w:rPr>
                <w:b/>
                <w:bCs/>
                <w:i/>
                <w:iCs/>
              </w:rPr>
              <w:t>dennes kompetente myndigheder</w:t>
            </w:r>
            <w:r w:rsidRPr="00BA74B0">
              <w:t xml:space="preserve"> ansøgeren om anvendelsen af denne forordning og de forpligtelser, der er fastsat i artikel 9, samt konsekvenserne af ikke at opfylde disse forpligtelser, jf. artikel 10, og </w:t>
            </w:r>
            <w:r w:rsidRPr="00BA74B0">
              <w:rPr>
                <w:b/>
                <w:bCs/>
                <w:i/>
                <w:iCs/>
              </w:rPr>
              <w:t>navnlig</w:t>
            </w:r>
            <w:r w:rsidRPr="00BA74B0">
              <w:t xml:space="preserve"> om </w:t>
            </w:r>
            <w:r w:rsidRPr="00BA74B0">
              <w:rPr>
                <w:b/>
                <w:bCs/>
                <w:i/>
                <w:iCs/>
              </w:rPr>
              <w:t>følgende</w:t>
            </w:r>
            <w:r w:rsidRPr="00BA74B0">
              <w:t>:</w:t>
            </w:r>
          </w:p>
        </w:tc>
        <w:tc>
          <w:tcPr>
            <w:tcW w:w="4876" w:type="dxa"/>
          </w:tcPr>
          <w:p w14:paraId="0B5E14D2" w14:textId="74969096" w:rsidR="00432474" w:rsidRPr="00BA74B0" w:rsidRDefault="00432474" w:rsidP="006E7127">
            <w:pPr>
              <w:pStyle w:val="Normal6a"/>
            </w:pPr>
            <w:r w:rsidRPr="00BA74B0">
              <w:t>1.</w:t>
            </w:r>
            <w:r w:rsidRPr="00BA74B0">
              <w:tab/>
            </w:r>
            <w:r w:rsidRPr="00BA74B0">
              <w:rPr>
                <w:b/>
                <w:bCs/>
                <w:i/>
                <w:iCs/>
              </w:rPr>
              <w:t>Medlemsstaten</w:t>
            </w:r>
            <w:r w:rsidRPr="00BA74B0">
              <w:t xml:space="preserve"> informerer ansøgeren om anvendelsen af denne forordning og de forpligtelser, der er fastsat i artikel 9, samt konsekvenserne af ikke at opfylde disse forpligtelser, jf. artikel 10, og om</w:t>
            </w:r>
            <w:r w:rsidRPr="00BA74B0">
              <w:rPr>
                <w:b/>
                <w:bCs/>
                <w:i/>
                <w:iCs/>
              </w:rPr>
              <w:t xml:space="preserve"> formålet med den personlige samtale, jf. artikel 12</w:t>
            </w:r>
            <w:r w:rsidR="006E7127" w:rsidRPr="00BA74B0">
              <w:rPr>
                <w:b/>
                <w:bCs/>
                <w:i/>
                <w:iCs/>
              </w:rPr>
              <w:t>.</w:t>
            </w:r>
          </w:p>
        </w:tc>
      </w:tr>
    </w:tbl>
    <w:p w14:paraId="58C326A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1AE7D0E" w14:textId="77777777" w:rsidR="00432474" w:rsidRPr="00BA74B0" w:rsidRDefault="00432474" w:rsidP="00432474">
      <w:r w:rsidRPr="00BA74B0">
        <w:rPr>
          <w:rStyle w:val="HideTWBExt"/>
          <w:noProof w:val="0"/>
          <w:color w:val="auto"/>
        </w:rPr>
        <w:t>&lt;/Amend&gt;</w:t>
      </w:r>
    </w:p>
    <w:p w14:paraId="19FAF46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1279</w:t>
      </w:r>
      <w:r w:rsidRPr="00BA74B0">
        <w:rPr>
          <w:rStyle w:val="HideTWBExt"/>
          <w:noProof w:val="0"/>
          <w:color w:val="auto"/>
        </w:rPr>
        <w:t>&lt;/NumAm&gt;</w:t>
      </w:r>
    </w:p>
    <w:p w14:paraId="4B7FB5FD"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7D75942E" w14:textId="77777777" w:rsidR="00432474" w:rsidRPr="00BA74B0" w:rsidRDefault="00432474" w:rsidP="00432474">
      <w:pPr>
        <w:pStyle w:val="NormalBold"/>
      </w:pPr>
      <w:r w:rsidRPr="00BA74B0">
        <w:rPr>
          <w:rStyle w:val="HideTWBExt"/>
          <w:noProof w:val="0"/>
          <w:color w:val="auto"/>
        </w:rPr>
        <w:t>&lt;/RepeatBlock-By&gt;</w:t>
      </w:r>
    </w:p>
    <w:p w14:paraId="22C2B0C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204BD1A" w14:textId="77777777" w:rsidR="00432474" w:rsidRPr="00BA74B0" w:rsidRDefault="00432474" w:rsidP="00432474">
      <w:pPr>
        <w:pStyle w:val="NormalBold"/>
      </w:pPr>
      <w:r w:rsidRPr="00BA74B0">
        <w:rPr>
          <w:rStyle w:val="HideTWBExt"/>
          <w:noProof w:val="0"/>
          <w:color w:val="auto"/>
        </w:rPr>
        <w:t>&lt;Article&gt;</w:t>
      </w:r>
      <w:r w:rsidRPr="00BA74B0">
        <w:t>Artikel 11 – stk. 1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31C3D77" w14:textId="77777777" w:rsidTr="005D6925">
        <w:trPr>
          <w:trHeight w:hRule="exact" w:val="240"/>
          <w:jc w:val="center"/>
        </w:trPr>
        <w:tc>
          <w:tcPr>
            <w:tcW w:w="9752" w:type="dxa"/>
            <w:gridSpan w:val="2"/>
          </w:tcPr>
          <w:p w14:paraId="2AD75D1F" w14:textId="77777777" w:rsidR="00432474" w:rsidRPr="00BA74B0" w:rsidRDefault="00432474" w:rsidP="005D6925"/>
        </w:tc>
      </w:tr>
      <w:tr w:rsidR="002E36B5" w:rsidRPr="00BA74B0" w14:paraId="6F287750" w14:textId="77777777" w:rsidTr="005D6925">
        <w:trPr>
          <w:trHeight w:val="240"/>
          <w:jc w:val="center"/>
        </w:trPr>
        <w:tc>
          <w:tcPr>
            <w:tcW w:w="4876" w:type="dxa"/>
          </w:tcPr>
          <w:p w14:paraId="0D6EB17C" w14:textId="77777777" w:rsidR="00432474" w:rsidRPr="00BA74B0" w:rsidRDefault="00432474" w:rsidP="005D6925">
            <w:pPr>
              <w:pStyle w:val="AmColumnHeading"/>
            </w:pPr>
            <w:r w:rsidRPr="00BA74B0">
              <w:t>Kommissionens forslag</w:t>
            </w:r>
          </w:p>
        </w:tc>
        <w:tc>
          <w:tcPr>
            <w:tcW w:w="4876" w:type="dxa"/>
          </w:tcPr>
          <w:p w14:paraId="6A9B9ED0" w14:textId="77777777" w:rsidR="00432474" w:rsidRPr="00BA74B0" w:rsidRDefault="00432474" w:rsidP="005D6925">
            <w:pPr>
              <w:pStyle w:val="AmColumnHeading"/>
            </w:pPr>
            <w:r w:rsidRPr="00BA74B0">
              <w:t>Ændringsforslag</w:t>
            </w:r>
          </w:p>
        </w:tc>
      </w:tr>
      <w:tr w:rsidR="002E36B5" w:rsidRPr="00BA74B0" w14:paraId="7C2D7CCB" w14:textId="77777777" w:rsidTr="005D6925">
        <w:trPr>
          <w:jc w:val="center"/>
        </w:trPr>
        <w:tc>
          <w:tcPr>
            <w:tcW w:w="4876" w:type="dxa"/>
          </w:tcPr>
          <w:p w14:paraId="7E762B86" w14:textId="77777777" w:rsidR="00432474" w:rsidRPr="00BA74B0" w:rsidRDefault="00432474" w:rsidP="005D6925">
            <w:pPr>
              <w:pStyle w:val="Normal6a"/>
            </w:pPr>
            <w:r w:rsidRPr="00BA74B0">
              <w:t>1.</w:t>
            </w:r>
            <w:r w:rsidRPr="00BA74B0">
              <w:tab/>
              <w:t xml:space="preserve">Snarest muligt, og senest når en ansøgning om international beskyttelse er registreret i en medlemsstat, informerer dennes kompetente myndigheder ansøgeren om anvendelsen af denne forordning og de forpligtelser, der er fastsat i artikel 9, </w:t>
            </w:r>
            <w:r w:rsidRPr="00BA74B0">
              <w:rPr>
                <w:b/>
                <w:bCs/>
                <w:i/>
                <w:iCs/>
              </w:rPr>
              <w:t>samt konsekvenserne af ikke at opfylde disse forpligtelser, jf. artikel 10,</w:t>
            </w:r>
            <w:r w:rsidRPr="00BA74B0">
              <w:t xml:space="preserve"> og navnlig om følgende:</w:t>
            </w:r>
          </w:p>
        </w:tc>
        <w:tc>
          <w:tcPr>
            <w:tcW w:w="4876" w:type="dxa"/>
          </w:tcPr>
          <w:p w14:paraId="1670B070" w14:textId="77777777" w:rsidR="00432474" w:rsidRPr="00BA74B0" w:rsidRDefault="00432474" w:rsidP="005D6925">
            <w:pPr>
              <w:pStyle w:val="Normal6a"/>
            </w:pPr>
            <w:r w:rsidRPr="00BA74B0">
              <w:t>1.</w:t>
            </w:r>
            <w:r w:rsidRPr="00BA74B0">
              <w:tab/>
              <w:t>Snarest muligt, og senest når en ansøgning om international beskyttelse er registreret i en medlemsstat, informerer dennes kompetente myndigheder ansøgeren om anvendelsen af denne forordning og de forpligtelser, der er fastsat i artikel 9, og navnlig om følgende:</w:t>
            </w:r>
          </w:p>
        </w:tc>
      </w:tr>
    </w:tbl>
    <w:p w14:paraId="78197C3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4BF4F95" w14:textId="77777777" w:rsidR="00432474" w:rsidRPr="00BA74B0" w:rsidRDefault="00432474" w:rsidP="00432474">
      <w:r w:rsidRPr="00BA74B0">
        <w:rPr>
          <w:rStyle w:val="HideTWBExt"/>
          <w:noProof w:val="0"/>
          <w:color w:val="auto"/>
        </w:rPr>
        <w:t>&lt;/Amend&gt;</w:t>
      </w:r>
    </w:p>
    <w:p w14:paraId="4246520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1280</w:t>
      </w:r>
      <w:r w:rsidRPr="00BA74B0">
        <w:rPr>
          <w:rStyle w:val="HideTWBExt"/>
          <w:noProof w:val="0"/>
          <w:color w:val="auto"/>
        </w:rPr>
        <w:t>&lt;/NumAm&gt;</w:t>
      </w:r>
    </w:p>
    <w:p w14:paraId="1EC6E28B"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4EEDA0D9" w14:textId="77777777" w:rsidR="00432474" w:rsidRPr="00BA74B0" w:rsidRDefault="00432474" w:rsidP="00432474">
      <w:pPr>
        <w:pStyle w:val="NormalBold"/>
      </w:pPr>
      <w:r w:rsidRPr="00BA74B0">
        <w:rPr>
          <w:rStyle w:val="HideTWBExt"/>
          <w:noProof w:val="0"/>
          <w:color w:val="auto"/>
        </w:rPr>
        <w:t>&lt;/RepeatBlock-By&gt;</w:t>
      </w:r>
    </w:p>
    <w:p w14:paraId="0D40811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EA45A04" w14:textId="77777777" w:rsidR="00432474" w:rsidRPr="00BA74B0" w:rsidRDefault="00432474" w:rsidP="00432474">
      <w:pPr>
        <w:pStyle w:val="NormalBold"/>
      </w:pPr>
      <w:r w:rsidRPr="00BA74B0">
        <w:rPr>
          <w:rStyle w:val="HideTWBExt"/>
          <w:noProof w:val="0"/>
          <w:color w:val="auto"/>
        </w:rPr>
        <w:t>&lt;Article&gt;</w:t>
      </w:r>
      <w:r w:rsidRPr="00BA74B0">
        <w:t>Artikel 11 – stk. 1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CB41B86" w14:textId="77777777" w:rsidTr="005D6925">
        <w:trPr>
          <w:trHeight w:hRule="exact" w:val="240"/>
          <w:jc w:val="center"/>
        </w:trPr>
        <w:tc>
          <w:tcPr>
            <w:tcW w:w="9752" w:type="dxa"/>
            <w:gridSpan w:val="2"/>
          </w:tcPr>
          <w:p w14:paraId="021E3A6D" w14:textId="77777777" w:rsidR="00432474" w:rsidRPr="00BA74B0" w:rsidRDefault="00432474" w:rsidP="005D6925"/>
        </w:tc>
      </w:tr>
      <w:tr w:rsidR="002E36B5" w:rsidRPr="00BA74B0" w14:paraId="26BDF47D" w14:textId="77777777" w:rsidTr="005D6925">
        <w:trPr>
          <w:trHeight w:val="240"/>
          <w:jc w:val="center"/>
        </w:trPr>
        <w:tc>
          <w:tcPr>
            <w:tcW w:w="4876" w:type="dxa"/>
          </w:tcPr>
          <w:p w14:paraId="0490B8CE" w14:textId="77777777" w:rsidR="00432474" w:rsidRPr="00BA74B0" w:rsidRDefault="00432474" w:rsidP="005D6925">
            <w:pPr>
              <w:pStyle w:val="AmColumnHeading"/>
            </w:pPr>
            <w:r w:rsidRPr="00BA74B0">
              <w:t>Kommissionens forslag</w:t>
            </w:r>
          </w:p>
        </w:tc>
        <w:tc>
          <w:tcPr>
            <w:tcW w:w="4876" w:type="dxa"/>
          </w:tcPr>
          <w:p w14:paraId="3F0E6824" w14:textId="77777777" w:rsidR="00432474" w:rsidRPr="00BA74B0" w:rsidRDefault="00432474" w:rsidP="005D6925">
            <w:pPr>
              <w:pStyle w:val="AmColumnHeading"/>
            </w:pPr>
            <w:r w:rsidRPr="00BA74B0">
              <w:t>Ændringsforslag</w:t>
            </w:r>
          </w:p>
        </w:tc>
      </w:tr>
      <w:tr w:rsidR="002E36B5" w:rsidRPr="00BA74B0" w14:paraId="19A6E450" w14:textId="77777777" w:rsidTr="005D6925">
        <w:trPr>
          <w:jc w:val="center"/>
        </w:trPr>
        <w:tc>
          <w:tcPr>
            <w:tcW w:w="4876" w:type="dxa"/>
          </w:tcPr>
          <w:p w14:paraId="605916DB" w14:textId="77777777" w:rsidR="00432474" w:rsidRPr="00BA74B0" w:rsidRDefault="00432474" w:rsidP="005D6925">
            <w:pPr>
              <w:pStyle w:val="Normal6a"/>
            </w:pPr>
            <w:r w:rsidRPr="00BA74B0">
              <w:t>1.</w:t>
            </w:r>
            <w:r w:rsidRPr="00BA74B0">
              <w:tab/>
              <w:t xml:space="preserve">Snarest muligt, og senest når en ansøgning om international beskyttelse er registreret i en medlemsstat, informerer dennes kompetente myndigheder ansøgeren om anvendelsen af denne forordning og de forpligtelser, der er fastsat i artikel 9, </w:t>
            </w:r>
            <w:r w:rsidRPr="00BA74B0">
              <w:rPr>
                <w:b/>
                <w:bCs/>
                <w:i/>
                <w:iCs/>
              </w:rPr>
              <w:t>samt konsekvenserne af ikke at opfylde disse forpligtelser, jf. artikel 10,</w:t>
            </w:r>
            <w:r w:rsidRPr="00BA74B0">
              <w:t xml:space="preserve"> og navnlig om følgende:</w:t>
            </w:r>
          </w:p>
        </w:tc>
        <w:tc>
          <w:tcPr>
            <w:tcW w:w="4876" w:type="dxa"/>
          </w:tcPr>
          <w:p w14:paraId="54CEB948" w14:textId="77777777" w:rsidR="00432474" w:rsidRPr="00BA74B0" w:rsidRDefault="00432474" w:rsidP="005D6925">
            <w:pPr>
              <w:pStyle w:val="Normal6a"/>
            </w:pPr>
            <w:r w:rsidRPr="00BA74B0">
              <w:t>1.</w:t>
            </w:r>
            <w:r w:rsidRPr="00BA74B0">
              <w:tab/>
              <w:t>Snarest muligt, og senest når en ansøgning om international beskyttelse er registreret i en medlemsstat, informerer dennes kompetente myndigheder ansøgeren om anvendelsen af denne forordning og de forpligtelser, der er fastsat i artikel 9, og navnlig om følgende:</w:t>
            </w:r>
          </w:p>
        </w:tc>
      </w:tr>
    </w:tbl>
    <w:p w14:paraId="32918CC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4D2A595" w14:textId="77777777" w:rsidR="00432474" w:rsidRPr="00BA74B0" w:rsidRDefault="00432474" w:rsidP="00432474">
      <w:r w:rsidRPr="00BA74B0">
        <w:rPr>
          <w:rStyle w:val="HideTWBExt"/>
          <w:noProof w:val="0"/>
          <w:color w:val="auto"/>
        </w:rPr>
        <w:t>&lt;/Amend&gt;</w:t>
      </w:r>
    </w:p>
    <w:p w14:paraId="71ED2DC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1281</w:t>
      </w:r>
      <w:r w:rsidRPr="00BA74B0">
        <w:rPr>
          <w:rStyle w:val="HideTWBExt"/>
          <w:noProof w:val="0"/>
          <w:color w:val="auto"/>
        </w:rPr>
        <w:t>&lt;/NumAm&gt;</w:t>
      </w:r>
    </w:p>
    <w:p w14:paraId="33011A62"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4C5DF05A" w14:textId="77777777" w:rsidR="00432474" w:rsidRPr="00BA74B0" w:rsidRDefault="00432474" w:rsidP="00432474">
      <w:pPr>
        <w:pStyle w:val="NormalBold"/>
      </w:pPr>
      <w:r w:rsidRPr="00BA74B0">
        <w:rPr>
          <w:rStyle w:val="HideTWBExt"/>
          <w:noProof w:val="0"/>
          <w:color w:val="auto"/>
        </w:rPr>
        <w:t>&lt;/RepeatBlock-By&gt;</w:t>
      </w:r>
    </w:p>
    <w:p w14:paraId="4ADA82D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BDB2DC7" w14:textId="77777777" w:rsidR="00432474" w:rsidRPr="00BA74B0" w:rsidRDefault="00432474" w:rsidP="00432474">
      <w:pPr>
        <w:pStyle w:val="NormalBold"/>
      </w:pPr>
      <w:r w:rsidRPr="00BA74B0">
        <w:rPr>
          <w:rStyle w:val="HideTWBExt"/>
          <w:noProof w:val="0"/>
          <w:color w:val="auto"/>
        </w:rPr>
        <w:t>&lt;Article&gt;</w:t>
      </w:r>
      <w:r w:rsidRPr="00BA74B0">
        <w:t>Artikel 11 – stk. 1 – litra a</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2DC8A57" w14:textId="77777777" w:rsidTr="005D6925">
        <w:trPr>
          <w:trHeight w:hRule="exact" w:val="240"/>
          <w:jc w:val="center"/>
        </w:trPr>
        <w:tc>
          <w:tcPr>
            <w:tcW w:w="9752" w:type="dxa"/>
            <w:gridSpan w:val="2"/>
          </w:tcPr>
          <w:p w14:paraId="62780ECC" w14:textId="77777777" w:rsidR="00432474" w:rsidRPr="00BA74B0" w:rsidRDefault="00432474" w:rsidP="005D6925"/>
        </w:tc>
      </w:tr>
      <w:tr w:rsidR="002E36B5" w:rsidRPr="00BA74B0" w14:paraId="0AADB40F" w14:textId="77777777" w:rsidTr="005D6925">
        <w:trPr>
          <w:trHeight w:val="240"/>
          <w:jc w:val="center"/>
        </w:trPr>
        <w:tc>
          <w:tcPr>
            <w:tcW w:w="4876" w:type="dxa"/>
          </w:tcPr>
          <w:p w14:paraId="51B40A77" w14:textId="77777777" w:rsidR="00432474" w:rsidRPr="00BA74B0" w:rsidRDefault="00432474" w:rsidP="005D6925">
            <w:pPr>
              <w:pStyle w:val="AmColumnHeading"/>
            </w:pPr>
            <w:r w:rsidRPr="00BA74B0">
              <w:t>Kommissionens forslag</w:t>
            </w:r>
          </w:p>
        </w:tc>
        <w:tc>
          <w:tcPr>
            <w:tcW w:w="4876" w:type="dxa"/>
          </w:tcPr>
          <w:p w14:paraId="03024F6D" w14:textId="77777777" w:rsidR="00432474" w:rsidRPr="00BA74B0" w:rsidRDefault="00432474" w:rsidP="005D6925">
            <w:pPr>
              <w:pStyle w:val="AmColumnHeading"/>
            </w:pPr>
            <w:r w:rsidRPr="00BA74B0">
              <w:t>Ændringsforslag</w:t>
            </w:r>
          </w:p>
        </w:tc>
      </w:tr>
      <w:tr w:rsidR="002E36B5" w:rsidRPr="00BA74B0" w14:paraId="50B6568F" w14:textId="77777777" w:rsidTr="005D6925">
        <w:trPr>
          <w:jc w:val="center"/>
        </w:trPr>
        <w:tc>
          <w:tcPr>
            <w:tcW w:w="4876" w:type="dxa"/>
          </w:tcPr>
          <w:p w14:paraId="44E1646A" w14:textId="77777777" w:rsidR="00432474" w:rsidRPr="00BA74B0" w:rsidRDefault="00432474" w:rsidP="005D6925">
            <w:pPr>
              <w:pStyle w:val="Normal6a"/>
            </w:pPr>
            <w:r w:rsidRPr="00BA74B0">
              <w:rPr>
                <w:b/>
                <w:i/>
              </w:rPr>
              <w:t>(a)</w:t>
            </w:r>
            <w:r w:rsidRPr="00BA74B0">
              <w:tab/>
            </w:r>
            <w:r w:rsidRPr="00BA74B0">
              <w:rPr>
                <w:b/>
                <w:i/>
              </w:rPr>
              <w:t>at retten til at ansøge om international beskyttelse ikke indebærer, at ansøgeren kan vælge, hvilken medlemsstat der er ansvarlig for behandlingen af ansøgningen om international beskyttelse, eller hvilken medlemsstat der vil ske omfordeling til</w:t>
            </w:r>
          </w:p>
        </w:tc>
        <w:tc>
          <w:tcPr>
            <w:tcW w:w="4876" w:type="dxa"/>
          </w:tcPr>
          <w:p w14:paraId="15D6137D" w14:textId="77777777" w:rsidR="00432474" w:rsidRPr="00BA74B0" w:rsidRDefault="00432474" w:rsidP="005D6925">
            <w:pPr>
              <w:pStyle w:val="Normal6a"/>
            </w:pPr>
            <w:r w:rsidRPr="00BA74B0">
              <w:rPr>
                <w:b/>
                <w:i/>
              </w:rPr>
              <w:t>udgår</w:t>
            </w:r>
          </w:p>
        </w:tc>
      </w:tr>
    </w:tbl>
    <w:p w14:paraId="7E2395F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63D4C1F" w14:textId="77777777" w:rsidR="00432474" w:rsidRPr="00BA74B0" w:rsidRDefault="00432474" w:rsidP="00432474">
      <w:r w:rsidRPr="00BA74B0">
        <w:rPr>
          <w:rStyle w:val="HideTWBExt"/>
          <w:noProof w:val="0"/>
          <w:color w:val="auto"/>
        </w:rPr>
        <w:t>&lt;/Amend&gt;</w:t>
      </w:r>
    </w:p>
    <w:p w14:paraId="4578BD1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1282</w:t>
      </w:r>
      <w:r w:rsidRPr="00BA74B0">
        <w:rPr>
          <w:rStyle w:val="HideTWBExt"/>
          <w:noProof w:val="0"/>
          <w:color w:val="auto"/>
        </w:rPr>
        <w:t>&lt;/NumAm&gt;</w:t>
      </w:r>
    </w:p>
    <w:p w14:paraId="43FB22FA"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1479A1D2" w14:textId="77777777" w:rsidR="00432474" w:rsidRPr="00BA74B0" w:rsidRDefault="00432474" w:rsidP="00432474">
      <w:pPr>
        <w:pStyle w:val="NormalBold"/>
      </w:pPr>
      <w:r w:rsidRPr="00BA74B0">
        <w:rPr>
          <w:rStyle w:val="HideTWBExt"/>
          <w:noProof w:val="0"/>
          <w:color w:val="auto"/>
        </w:rPr>
        <w:t>&lt;/RepeatBlock-By&gt;</w:t>
      </w:r>
    </w:p>
    <w:p w14:paraId="1941B65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8FC8178" w14:textId="77777777" w:rsidR="00432474" w:rsidRPr="00BA74B0" w:rsidRDefault="00432474" w:rsidP="00432474">
      <w:pPr>
        <w:pStyle w:val="NormalBold"/>
      </w:pPr>
      <w:r w:rsidRPr="00BA74B0">
        <w:rPr>
          <w:rStyle w:val="HideTWBExt"/>
          <w:noProof w:val="0"/>
          <w:color w:val="auto"/>
        </w:rPr>
        <w:t>&lt;Article&gt;</w:t>
      </w:r>
      <w:r w:rsidRPr="00BA74B0">
        <w:t>Artikel 11 – stk. 1 – litra a</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ECF5C21" w14:textId="77777777" w:rsidTr="005D6925">
        <w:trPr>
          <w:trHeight w:hRule="exact" w:val="240"/>
          <w:jc w:val="center"/>
        </w:trPr>
        <w:tc>
          <w:tcPr>
            <w:tcW w:w="9752" w:type="dxa"/>
            <w:gridSpan w:val="2"/>
          </w:tcPr>
          <w:p w14:paraId="59FFA0F9" w14:textId="77777777" w:rsidR="00432474" w:rsidRPr="00BA74B0" w:rsidRDefault="00432474" w:rsidP="005D6925"/>
        </w:tc>
      </w:tr>
      <w:tr w:rsidR="002E36B5" w:rsidRPr="00BA74B0" w14:paraId="5FDB9F57" w14:textId="77777777" w:rsidTr="005D6925">
        <w:trPr>
          <w:trHeight w:val="240"/>
          <w:jc w:val="center"/>
        </w:trPr>
        <w:tc>
          <w:tcPr>
            <w:tcW w:w="4876" w:type="dxa"/>
          </w:tcPr>
          <w:p w14:paraId="340E3881" w14:textId="77777777" w:rsidR="00432474" w:rsidRPr="00BA74B0" w:rsidRDefault="00432474" w:rsidP="005D6925">
            <w:pPr>
              <w:pStyle w:val="AmColumnHeading"/>
            </w:pPr>
            <w:r w:rsidRPr="00BA74B0">
              <w:t>Kommissionens forslag</w:t>
            </w:r>
          </w:p>
        </w:tc>
        <w:tc>
          <w:tcPr>
            <w:tcW w:w="4876" w:type="dxa"/>
          </w:tcPr>
          <w:p w14:paraId="209A7087" w14:textId="77777777" w:rsidR="00432474" w:rsidRPr="00BA74B0" w:rsidRDefault="00432474" w:rsidP="005D6925">
            <w:pPr>
              <w:pStyle w:val="AmColumnHeading"/>
            </w:pPr>
            <w:r w:rsidRPr="00BA74B0">
              <w:t>Ændringsforslag</w:t>
            </w:r>
          </w:p>
        </w:tc>
      </w:tr>
      <w:tr w:rsidR="002E36B5" w:rsidRPr="00BA74B0" w14:paraId="5135AE6D" w14:textId="77777777" w:rsidTr="005D6925">
        <w:trPr>
          <w:jc w:val="center"/>
        </w:trPr>
        <w:tc>
          <w:tcPr>
            <w:tcW w:w="4876" w:type="dxa"/>
          </w:tcPr>
          <w:p w14:paraId="077CC492" w14:textId="77777777" w:rsidR="00432474" w:rsidRPr="00BA74B0" w:rsidRDefault="00432474" w:rsidP="005D6925">
            <w:pPr>
              <w:pStyle w:val="Normal6a"/>
            </w:pPr>
            <w:r w:rsidRPr="00BA74B0">
              <w:rPr>
                <w:i/>
                <w:iCs/>
              </w:rPr>
              <w:t>(a)</w:t>
            </w:r>
            <w:r w:rsidRPr="00BA74B0">
              <w:tab/>
              <w:t>at retten til at ansøge om international beskyttelse ikke indebærer, at ansøgeren kan vælge, hvilken medlemsstat der er ansvarlig for behandlingen af ansøgningen om international beskyttelse, eller hvilken medlemsstat der vil ske omfordeling til</w:t>
            </w:r>
          </w:p>
        </w:tc>
        <w:tc>
          <w:tcPr>
            <w:tcW w:w="4876" w:type="dxa"/>
          </w:tcPr>
          <w:p w14:paraId="588DC119" w14:textId="22C101EB" w:rsidR="00432474" w:rsidRPr="00BA74B0" w:rsidRDefault="00432474" w:rsidP="005D6925">
            <w:pPr>
              <w:pStyle w:val="Normal6a"/>
            </w:pPr>
            <w:r w:rsidRPr="00BA74B0">
              <w:rPr>
                <w:i/>
                <w:iCs/>
              </w:rPr>
              <w:t>a)</w:t>
            </w:r>
            <w:r w:rsidRPr="00BA74B0">
              <w:tab/>
              <w:t>at retten til at ansøge om international beskyttelse ikke indebærer, at ansøgeren kan vælge, hvilken medlemsstat der er ansvarlig for behandlingen af ansøgningen om international beskyttelse, eller hvilken medlemsstat der vil ske omfordeling til</w:t>
            </w:r>
            <w:r w:rsidRPr="00BA74B0">
              <w:rPr>
                <w:b/>
                <w:bCs/>
                <w:i/>
                <w:iCs/>
              </w:rPr>
              <w:t>, undtagen proceduren i artikel 23b</w:t>
            </w:r>
          </w:p>
        </w:tc>
      </w:tr>
    </w:tbl>
    <w:p w14:paraId="13717D5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3E2421C" w14:textId="77777777" w:rsidR="00432474" w:rsidRPr="00BA74B0" w:rsidRDefault="00432474" w:rsidP="00432474">
      <w:r w:rsidRPr="00BA74B0">
        <w:rPr>
          <w:rStyle w:val="HideTWBExt"/>
          <w:noProof w:val="0"/>
          <w:color w:val="auto"/>
        </w:rPr>
        <w:t>&lt;/Amend&gt;</w:t>
      </w:r>
    </w:p>
    <w:p w14:paraId="5D47997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1283</w:t>
      </w:r>
      <w:r w:rsidRPr="00BA74B0">
        <w:rPr>
          <w:rStyle w:val="HideTWBExt"/>
          <w:noProof w:val="0"/>
          <w:color w:val="auto"/>
        </w:rPr>
        <w:t>&lt;/NumAm&gt;</w:t>
      </w:r>
    </w:p>
    <w:p w14:paraId="1ED670ED"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23B6E4A7" w14:textId="77777777" w:rsidR="00432474" w:rsidRPr="00BA74B0" w:rsidRDefault="00432474" w:rsidP="00432474">
      <w:pPr>
        <w:pStyle w:val="NormalBold"/>
      </w:pPr>
      <w:r w:rsidRPr="00BA74B0">
        <w:rPr>
          <w:rStyle w:val="HideTWBExt"/>
          <w:noProof w:val="0"/>
          <w:color w:val="auto"/>
        </w:rPr>
        <w:t>&lt;/RepeatBlock-By&gt;</w:t>
      </w:r>
    </w:p>
    <w:p w14:paraId="3A6EA91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25AC48E" w14:textId="77777777" w:rsidR="00432474" w:rsidRPr="00BA74B0" w:rsidRDefault="00432474" w:rsidP="00432474">
      <w:pPr>
        <w:pStyle w:val="NormalBold"/>
      </w:pPr>
      <w:r w:rsidRPr="00BA74B0">
        <w:rPr>
          <w:rStyle w:val="HideTWBExt"/>
          <w:noProof w:val="0"/>
          <w:color w:val="auto"/>
        </w:rPr>
        <w:t>&lt;Article&gt;</w:t>
      </w:r>
      <w:r w:rsidRPr="00BA74B0">
        <w:t>Artikel 11 – stk. 1 – litra a</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132B351" w14:textId="77777777" w:rsidTr="005D6925">
        <w:trPr>
          <w:trHeight w:hRule="exact" w:val="240"/>
          <w:jc w:val="center"/>
        </w:trPr>
        <w:tc>
          <w:tcPr>
            <w:tcW w:w="9752" w:type="dxa"/>
            <w:gridSpan w:val="2"/>
          </w:tcPr>
          <w:p w14:paraId="2F336191" w14:textId="77777777" w:rsidR="00432474" w:rsidRPr="00BA74B0" w:rsidRDefault="00432474" w:rsidP="005D6925"/>
        </w:tc>
      </w:tr>
      <w:tr w:rsidR="002E36B5" w:rsidRPr="00BA74B0" w14:paraId="1E84319E" w14:textId="77777777" w:rsidTr="005D6925">
        <w:trPr>
          <w:trHeight w:val="240"/>
          <w:jc w:val="center"/>
        </w:trPr>
        <w:tc>
          <w:tcPr>
            <w:tcW w:w="4876" w:type="dxa"/>
          </w:tcPr>
          <w:p w14:paraId="71161ABE" w14:textId="77777777" w:rsidR="00432474" w:rsidRPr="00BA74B0" w:rsidRDefault="00432474" w:rsidP="005D6925">
            <w:pPr>
              <w:pStyle w:val="AmColumnHeading"/>
            </w:pPr>
            <w:r w:rsidRPr="00BA74B0">
              <w:t>Kommissionens forslag</w:t>
            </w:r>
          </w:p>
        </w:tc>
        <w:tc>
          <w:tcPr>
            <w:tcW w:w="4876" w:type="dxa"/>
          </w:tcPr>
          <w:p w14:paraId="780CCF93" w14:textId="77777777" w:rsidR="00432474" w:rsidRPr="00BA74B0" w:rsidRDefault="00432474" w:rsidP="005D6925">
            <w:pPr>
              <w:pStyle w:val="AmColumnHeading"/>
            </w:pPr>
            <w:r w:rsidRPr="00BA74B0">
              <w:t>Ændringsforslag</w:t>
            </w:r>
          </w:p>
        </w:tc>
      </w:tr>
      <w:tr w:rsidR="002E36B5" w:rsidRPr="00BA74B0" w14:paraId="30CD4A30" w14:textId="77777777" w:rsidTr="005D6925">
        <w:trPr>
          <w:jc w:val="center"/>
        </w:trPr>
        <w:tc>
          <w:tcPr>
            <w:tcW w:w="4876" w:type="dxa"/>
          </w:tcPr>
          <w:p w14:paraId="50702D93" w14:textId="77777777" w:rsidR="00432474" w:rsidRPr="00BA74B0" w:rsidRDefault="00432474" w:rsidP="005D6925">
            <w:pPr>
              <w:pStyle w:val="Normal6a"/>
            </w:pPr>
            <w:r w:rsidRPr="00BA74B0">
              <w:rPr>
                <w:i/>
                <w:iCs/>
              </w:rPr>
              <w:t>(a)</w:t>
            </w:r>
            <w:r w:rsidRPr="00BA74B0">
              <w:tab/>
              <w:t xml:space="preserve">at retten til at ansøge om international beskyttelse ikke indebærer, at ansøgeren kan vælge, hvilken medlemsstat der er ansvarlig for behandlingen af ansøgningen om international beskyttelse, </w:t>
            </w:r>
            <w:r w:rsidRPr="00BA74B0">
              <w:rPr>
                <w:b/>
                <w:bCs/>
                <w:i/>
                <w:iCs/>
              </w:rPr>
              <w:t>eller hvilken medlemsstat der vil ske omfordeling til</w:t>
            </w:r>
          </w:p>
        </w:tc>
        <w:tc>
          <w:tcPr>
            <w:tcW w:w="4876" w:type="dxa"/>
          </w:tcPr>
          <w:p w14:paraId="7A913C90" w14:textId="617346A5" w:rsidR="00432474" w:rsidRPr="00BA74B0" w:rsidRDefault="00432474" w:rsidP="005D6925">
            <w:pPr>
              <w:pStyle w:val="Normal6a"/>
            </w:pPr>
            <w:r w:rsidRPr="00BA74B0">
              <w:rPr>
                <w:i/>
                <w:iCs/>
              </w:rPr>
              <w:t>a)</w:t>
            </w:r>
            <w:r w:rsidRPr="00BA74B0">
              <w:tab/>
              <w:t xml:space="preserve">at retten til at ansøge om international beskyttelse ikke indebærer, at ansøgeren kan vælge, hvilken medlemsstat der er ansvarlig for behandlingen af ansøgningen om international beskyttelse, </w:t>
            </w:r>
            <w:r w:rsidRPr="00BA74B0">
              <w:rPr>
                <w:b/>
                <w:bCs/>
                <w:i/>
                <w:iCs/>
              </w:rPr>
              <w:t>bortset fra i den situation, der er angivet under de vilkår, som er fastsat i proceduren i artikel 31a</w:t>
            </w:r>
          </w:p>
        </w:tc>
      </w:tr>
    </w:tbl>
    <w:p w14:paraId="4EA3E03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FDE64F7" w14:textId="77777777" w:rsidR="00432474" w:rsidRPr="00BA74B0" w:rsidRDefault="00432474" w:rsidP="00432474">
      <w:r w:rsidRPr="00BA74B0">
        <w:rPr>
          <w:rStyle w:val="HideTWBExt"/>
          <w:noProof w:val="0"/>
          <w:color w:val="auto"/>
        </w:rPr>
        <w:t>&lt;/Amend&gt;</w:t>
      </w:r>
    </w:p>
    <w:p w14:paraId="0D38E39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1284</w:t>
      </w:r>
      <w:r w:rsidRPr="00BA74B0">
        <w:rPr>
          <w:rStyle w:val="HideTWBExt"/>
          <w:noProof w:val="0"/>
          <w:color w:val="auto"/>
        </w:rPr>
        <w:t>&lt;/NumAm&gt;</w:t>
      </w:r>
    </w:p>
    <w:p w14:paraId="5A8115EA" w14:textId="77777777" w:rsidR="00432474" w:rsidRPr="00BA74B0" w:rsidRDefault="00432474" w:rsidP="00432474">
      <w:pPr>
        <w:pStyle w:val="NormalBold"/>
      </w:pPr>
      <w:r w:rsidRPr="00BA74B0">
        <w:rPr>
          <w:rStyle w:val="HideTWBExt"/>
          <w:noProof w:val="0"/>
          <w:color w:val="auto"/>
        </w:rPr>
        <w:t>&lt;RepeatBlock-By&gt;&lt;Members&gt;</w:t>
      </w:r>
      <w:r w:rsidRPr="00BA74B0">
        <w:t>Balázs Hidvéghi, Loránt Vincze</w:t>
      </w:r>
      <w:r w:rsidRPr="00BA74B0">
        <w:rPr>
          <w:rStyle w:val="HideTWBExt"/>
          <w:noProof w:val="0"/>
          <w:color w:val="auto"/>
        </w:rPr>
        <w:t>&lt;/Members&gt;</w:t>
      </w:r>
    </w:p>
    <w:p w14:paraId="253292F8" w14:textId="77777777" w:rsidR="00432474" w:rsidRPr="00BA74B0" w:rsidRDefault="00432474" w:rsidP="00432474">
      <w:pPr>
        <w:pStyle w:val="NormalBold"/>
      </w:pPr>
      <w:r w:rsidRPr="00BA74B0">
        <w:rPr>
          <w:rStyle w:val="HideTWBExt"/>
          <w:noProof w:val="0"/>
          <w:color w:val="auto"/>
        </w:rPr>
        <w:t>&lt;/RepeatBlock-By&gt;</w:t>
      </w:r>
    </w:p>
    <w:p w14:paraId="203CE93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BCBDADD" w14:textId="77777777" w:rsidR="00432474" w:rsidRPr="00BA74B0" w:rsidRDefault="00432474" w:rsidP="00432474">
      <w:pPr>
        <w:pStyle w:val="NormalBold"/>
      </w:pPr>
      <w:r w:rsidRPr="00BA74B0">
        <w:rPr>
          <w:rStyle w:val="HideTWBExt"/>
          <w:noProof w:val="0"/>
          <w:color w:val="auto"/>
        </w:rPr>
        <w:t>&lt;Article&gt;</w:t>
      </w:r>
      <w:r w:rsidRPr="00BA74B0">
        <w:t>Artikel 11 – stk. 1 – litra a</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A2CB5EB" w14:textId="77777777" w:rsidTr="005D6925">
        <w:trPr>
          <w:trHeight w:hRule="exact" w:val="240"/>
          <w:jc w:val="center"/>
        </w:trPr>
        <w:tc>
          <w:tcPr>
            <w:tcW w:w="9752" w:type="dxa"/>
            <w:gridSpan w:val="2"/>
          </w:tcPr>
          <w:p w14:paraId="3698421A" w14:textId="77777777" w:rsidR="00432474" w:rsidRPr="00BA74B0" w:rsidRDefault="00432474" w:rsidP="005D6925"/>
        </w:tc>
      </w:tr>
      <w:tr w:rsidR="002E36B5" w:rsidRPr="00BA74B0" w14:paraId="088EC8E8" w14:textId="77777777" w:rsidTr="005D6925">
        <w:trPr>
          <w:trHeight w:val="240"/>
          <w:jc w:val="center"/>
        </w:trPr>
        <w:tc>
          <w:tcPr>
            <w:tcW w:w="4876" w:type="dxa"/>
          </w:tcPr>
          <w:p w14:paraId="704B9D02" w14:textId="77777777" w:rsidR="00432474" w:rsidRPr="00BA74B0" w:rsidRDefault="00432474" w:rsidP="005D6925">
            <w:pPr>
              <w:pStyle w:val="AmColumnHeading"/>
            </w:pPr>
            <w:r w:rsidRPr="00BA74B0">
              <w:t>Kommissionens forslag</w:t>
            </w:r>
          </w:p>
        </w:tc>
        <w:tc>
          <w:tcPr>
            <w:tcW w:w="4876" w:type="dxa"/>
          </w:tcPr>
          <w:p w14:paraId="1FD34F1D" w14:textId="77777777" w:rsidR="00432474" w:rsidRPr="00BA74B0" w:rsidRDefault="00432474" w:rsidP="005D6925">
            <w:pPr>
              <w:pStyle w:val="AmColumnHeading"/>
            </w:pPr>
            <w:r w:rsidRPr="00BA74B0">
              <w:t>Ændringsforslag</w:t>
            </w:r>
          </w:p>
        </w:tc>
      </w:tr>
      <w:tr w:rsidR="002E36B5" w:rsidRPr="00BA74B0" w14:paraId="4D03A96C" w14:textId="77777777" w:rsidTr="005D6925">
        <w:trPr>
          <w:jc w:val="center"/>
        </w:trPr>
        <w:tc>
          <w:tcPr>
            <w:tcW w:w="4876" w:type="dxa"/>
          </w:tcPr>
          <w:p w14:paraId="68BE16B0" w14:textId="77777777" w:rsidR="00432474" w:rsidRPr="00BA74B0" w:rsidRDefault="00432474" w:rsidP="005D6925">
            <w:pPr>
              <w:pStyle w:val="Normal6a"/>
            </w:pPr>
            <w:r w:rsidRPr="00BA74B0">
              <w:rPr>
                <w:i/>
                <w:iCs/>
              </w:rPr>
              <w:t>(a)</w:t>
            </w:r>
            <w:r w:rsidRPr="00BA74B0">
              <w:tab/>
              <w:t>at retten til at ansøge om international beskyttelse ikke indebærer, at ansøgeren kan vælge, hvilken medlemsstat der er ansvarlig for behandlingen af ansøgningen om international beskyttelse</w:t>
            </w:r>
            <w:r w:rsidRPr="00BA74B0">
              <w:rPr>
                <w:b/>
                <w:bCs/>
                <w:i/>
                <w:iCs/>
              </w:rPr>
              <w:t>, eller hvilken medlemsstat der vil ske omfordeling til</w:t>
            </w:r>
          </w:p>
        </w:tc>
        <w:tc>
          <w:tcPr>
            <w:tcW w:w="4876" w:type="dxa"/>
          </w:tcPr>
          <w:p w14:paraId="5F7956CC" w14:textId="1E6A2393" w:rsidR="00432474" w:rsidRPr="00BA74B0" w:rsidRDefault="00432474" w:rsidP="005D6925">
            <w:pPr>
              <w:pStyle w:val="Normal6a"/>
            </w:pPr>
            <w:r w:rsidRPr="00BA74B0">
              <w:rPr>
                <w:i/>
                <w:iCs/>
              </w:rPr>
              <w:t>a)</w:t>
            </w:r>
            <w:r w:rsidRPr="00BA74B0">
              <w:tab/>
              <w:t>at retten til at ansøge om international beskyttelse ikke indebærer, at ansøgeren kan vælge, hvilken medlemsstat der er ansvarlig for behandlingen af ansøgningen om international beskyttelse</w:t>
            </w:r>
          </w:p>
        </w:tc>
      </w:tr>
    </w:tbl>
    <w:p w14:paraId="208781D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98D7E70" w14:textId="77777777" w:rsidR="00432474" w:rsidRPr="00BA74B0" w:rsidRDefault="00432474" w:rsidP="00432474">
      <w:r w:rsidRPr="00BA74B0">
        <w:rPr>
          <w:rStyle w:val="HideTWBExt"/>
          <w:noProof w:val="0"/>
          <w:color w:val="auto"/>
        </w:rPr>
        <w:t>&lt;/Amend&gt;</w:t>
      </w:r>
    </w:p>
    <w:p w14:paraId="4317EF0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1285</w:t>
      </w:r>
      <w:r w:rsidRPr="00BA74B0">
        <w:rPr>
          <w:rStyle w:val="HideTWBExt"/>
          <w:noProof w:val="0"/>
          <w:color w:val="auto"/>
        </w:rPr>
        <w:t>&lt;/NumAm&gt;</w:t>
      </w:r>
    </w:p>
    <w:p w14:paraId="0839F002"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31B937FF" w14:textId="77777777" w:rsidR="00432474" w:rsidRPr="00BA74B0" w:rsidRDefault="00432474" w:rsidP="00432474">
      <w:pPr>
        <w:pStyle w:val="NormalBold"/>
      </w:pPr>
      <w:r w:rsidRPr="00BA74B0">
        <w:rPr>
          <w:rStyle w:val="HideTWBExt"/>
          <w:noProof w:val="0"/>
          <w:color w:val="auto"/>
        </w:rPr>
        <w:t>&lt;/RepeatBlock-By&gt;</w:t>
      </w:r>
    </w:p>
    <w:p w14:paraId="29A5FF1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038CE54" w14:textId="77777777" w:rsidR="00432474" w:rsidRPr="00BA74B0" w:rsidRDefault="00432474" w:rsidP="00432474">
      <w:pPr>
        <w:pStyle w:val="NormalBold"/>
      </w:pPr>
      <w:r w:rsidRPr="00BA74B0">
        <w:rPr>
          <w:rStyle w:val="HideTWBExt"/>
          <w:noProof w:val="0"/>
          <w:color w:val="auto"/>
        </w:rPr>
        <w:t>&lt;Article&gt;</w:t>
      </w:r>
      <w:r w:rsidRPr="00BA74B0">
        <w:t>Artikel 11 – stk. 1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CC11386" w14:textId="77777777" w:rsidTr="005D6925">
        <w:trPr>
          <w:trHeight w:hRule="exact" w:val="240"/>
          <w:jc w:val="center"/>
        </w:trPr>
        <w:tc>
          <w:tcPr>
            <w:tcW w:w="9752" w:type="dxa"/>
            <w:gridSpan w:val="2"/>
          </w:tcPr>
          <w:p w14:paraId="7E5061B3" w14:textId="77777777" w:rsidR="00432474" w:rsidRPr="00BA74B0" w:rsidRDefault="00432474" w:rsidP="005D6925"/>
        </w:tc>
      </w:tr>
      <w:tr w:rsidR="002E36B5" w:rsidRPr="00BA74B0" w14:paraId="6EA8B76F" w14:textId="77777777" w:rsidTr="005D6925">
        <w:trPr>
          <w:trHeight w:val="240"/>
          <w:jc w:val="center"/>
        </w:trPr>
        <w:tc>
          <w:tcPr>
            <w:tcW w:w="4876" w:type="dxa"/>
          </w:tcPr>
          <w:p w14:paraId="4616F37D" w14:textId="77777777" w:rsidR="00432474" w:rsidRPr="00BA74B0" w:rsidRDefault="00432474" w:rsidP="005D6925">
            <w:pPr>
              <w:pStyle w:val="AmColumnHeading"/>
            </w:pPr>
            <w:r w:rsidRPr="00BA74B0">
              <w:t>Kommissionens forslag</w:t>
            </w:r>
          </w:p>
        </w:tc>
        <w:tc>
          <w:tcPr>
            <w:tcW w:w="4876" w:type="dxa"/>
          </w:tcPr>
          <w:p w14:paraId="7987ED54" w14:textId="77777777" w:rsidR="00432474" w:rsidRPr="00BA74B0" w:rsidRDefault="00432474" w:rsidP="005D6925">
            <w:pPr>
              <w:pStyle w:val="AmColumnHeading"/>
            </w:pPr>
            <w:r w:rsidRPr="00BA74B0">
              <w:t>Ændringsforslag</w:t>
            </w:r>
          </w:p>
        </w:tc>
      </w:tr>
      <w:tr w:rsidR="002E36B5" w:rsidRPr="00BA74B0" w14:paraId="6DAC62BA" w14:textId="77777777" w:rsidTr="005D6925">
        <w:trPr>
          <w:jc w:val="center"/>
        </w:trPr>
        <w:tc>
          <w:tcPr>
            <w:tcW w:w="4876" w:type="dxa"/>
          </w:tcPr>
          <w:p w14:paraId="59920A58" w14:textId="77777777" w:rsidR="00432474" w:rsidRPr="00BA74B0" w:rsidRDefault="00432474" w:rsidP="005D6925">
            <w:pPr>
              <w:pStyle w:val="Normal6a"/>
            </w:pPr>
            <w:r w:rsidRPr="00BA74B0">
              <w:rPr>
                <w:b/>
                <w:i/>
              </w:rPr>
              <w:t>(b)</w:t>
            </w:r>
            <w:r w:rsidRPr="00BA74B0">
              <w:tab/>
            </w:r>
            <w:r w:rsidRPr="00BA74B0">
              <w:rPr>
                <w:b/>
                <w:i/>
              </w:rPr>
              <w:t>formålene med denne forordning og konsekvenserne af at indgive en anden ansøgning i en anden medlemsstat og konsekvenserne af at forlade den medlemsstat, hvor vedkommende skal opholde sig i henhold til artikel 9, stk. 4, navnlig at ansøgeren kun har ret til de modtagelsesforhold, der er fastsat bestemmelser om i artikel 10, stk. 1</w:t>
            </w:r>
          </w:p>
        </w:tc>
        <w:tc>
          <w:tcPr>
            <w:tcW w:w="4876" w:type="dxa"/>
          </w:tcPr>
          <w:p w14:paraId="52A3B6E5" w14:textId="77777777" w:rsidR="00432474" w:rsidRPr="00BA74B0" w:rsidRDefault="00432474" w:rsidP="005D6925">
            <w:pPr>
              <w:pStyle w:val="Normal6a"/>
            </w:pPr>
            <w:r w:rsidRPr="00BA74B0">
              <w:rPr>
                <w:b/>
                <w:i/>
              </w:rPr>
              <w:t>udgår</w:t>
            </w:r>
          </w:p>
        </w:tc>
      </w:tr>
    </w:tbl>
    <w:p w14:paraId="09547D3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954ACBB" w14:textId="77777777" w:rsidR="00432474" w:rsidRPr="00BA74B0" w:rsidRDefault="00432474" w:rsidP="00432474">
      <w:r w:rsidRPr="00BA74B0">
        <w:rPr>
          <w:rStyle w:val="HideTWBExt"/>
          <w:noProof w:val="0"/>
          <w:color w:val="auto"/>
        </w:rPr>
        <w:t>&lt;/Amend&gt;</w:t>
      </w:r>
    </w:p>
    <w:p w14:paraId="3BB2DF6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1286</w:t>
      </w:r>
      <w:r w:rsidRPr="00BA74B0">
        <w:rPr>
          <w:rStyle w:val="HideTWBExt"/>
          <w:noProof w:val="0"/>
          <w:color w:val="auto"/>
        </w:rPr>
        <w:t>&lt;/NumAm&gt;</w:t>
      </w:r>
    </w:p>
    <w:p w14:paraId="5831764A"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7C93E918" w14:textId="77777777" w:rsidR="00432474" w:rsidRPr="00BA74B0" w:rsidRDefault="00432474" w:rsidP="00432474">
      <w:pPr>
        <w:pStyle w:val="NormalBold"/>
      </w:pPr>
      <w:r w:rsidRPr="00BA74B0">
        <w:rPr>
          <w:rStyle w:val="HideTWBExt"/>
          <w:noProof w:val="0"/>
          <w:color w:val="auto"/>
        </w:rPr>
        <w:t>&lt;/RepeatBlock-By&gt;</w:t>
      </w:r>
    </w:p>
    <w:p w14:paraId="5162335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F590ACB" w14:textId="77777777" w:rsidR="00432474" w:rsidRPr="00BA74B0" w:rsidRDefault="00432474" w:rsidP="00432474">
      <w:pPr>
        <w:pStyle w:val="NormalBold"/>
      </w:pPr>
      <w:r w:rsidRPr="00BA74B0">
        <w:rPr>
          <w:rStyle w:val="HideTWBExt"/>
          <w:noProof w:val="0"/>
          <w:color w:val="auto"/>
        </w:rPr>
        <w:t>&lt;Article&gt;</w:t>
      </w:r>
      <w:r w:rsidRPr="00BA74B0">
        <w:t>Artikel 11 – stk. 1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2817866" w14:textId="77777777" w:rsidTr="005D6925">
        <w:trPr>
          <w:trHeight w:hRule="exact" w:val="240"/>
          <w:jc w:val="center"/>
        </w:trPr>
        <w:tc>
          <w:tcPr>
            <w:tcW w:w="9752" w:type="dxa"/>
            <w:gridSpan w:val="2"/>
          </w:tcPr>
          <w:p w14:paraId="55FFD454" w14:textId="77777777" w:rsidR="00432474" w:rsidRPr="00BA74B0" w:rsidRDefault="00432474" w:rsidP="005D6925"/>
        </w:tc>
      </w:tr>
      <w:tr w:rsidR="002E36B5" w:rsidRPr="00BA74B0" w14:paraId="72B58453" w14:textId="77777777" w:rsidTr="005D6925">
        <w:trPr>
          <w:trHeight w:val="240"/>
          <w:jc w:val="center"/>
        </w:trPr>
        <w:tc>
          <w:tcPr>
            <w:tcW w:w="4876" w:type="dxa"/>
          </w:tcPr>
          <w:p w14:paraId="4BF4D1BF" w14:textId="77777777" w:rsidR="00432474" w:rsidRPr="00BA74B0" w:rsidRDefault="00432474" w:rsidP="005D6925">
            <w:pPr>
              <w:pStyle w:val="AmColumnHeading"/>
            </w:pPr>
            <w:r w:rsidRPr="00BA74B0">
              <w:t>Kommissionens forslag</w:t>
            </w:r>
          </w:p>
        </w:tc>
        <w:tc>
          <w:tcPr>
            <w:tcW w:w="4876" w:type="dxa"/>
          </w:tcPr>
          <w:p w14:paraId="0A1F6D6C" w14:textId="77777777" w:rsidR="00432474" w:rsidRPr="00BA74B0" w:rsidRDefault="00432474" w:rsidP="005D6925">
            <w:pPr>
              <w:pStyle w:val="AmColumnHeading"/>
            </w:pPr>
            <w:r w:rsidRPr="00BA74B0">
              <w:t>Ændringsforslag</w:t>
            </w:r>
          </w:p>
        </w:tc>
      </w:tr>
      <w:tr w:rsidR="002E36B5" w:rsidRPr="00BA74B0" w14:paraId="56ABBD58" w14:textId="77777777" w:rsidTr="005D6925">
        <w:trPr>
          <w:jc w:val="center"/>
        </w:trPr>
        <w:tc>
          <w:tcPr>
            <w:tcW w:w="4876" w:type="dxa"/>
          </w:tcPr>
          <w:p w14:paraId="38A257EB" w14:textId="77777777" w:rsidR="00432474" w:rsidRPr="00BA74B0" w:rsidRDefault="00432474" w:rsidP="005D6925">
            <w:pPr>
              <w:pStyle w:val="Normal6a"/>
            </w:pPr>
            <w:r w:rsidRPr="00BA74B0">
              <w:rPr>
                <w:i/>
                <w:iCs/>
              </w:rPr>
              <w:t>(b)</w:t>
            </w:r>
            <w:r w:rsidRPr="00BA74B0">
              <w:tab/>
              <w:t xml:space="preserve">formålene med denne forordning og konsekvenserne af </w:t>
            </w:r>
            <w:r w:rsidRPr="00BA74B0">
              <w:rPr>
                <w:b/>
                <w:bCs/>
                <w:i/>
                <w:iCs/>
              </w:rPr>
              <w:t>at indgive en anden ansøgning i en anden medlemsstat og konsekvenserne af at forlade den medlemsstat, hvor vedkommende skal opholde sig i henhold til artikel 9, stk. 4, navnlig at ansøgeren kun har ret til de modtagelsesforhold, der er fastsat bestemmelser om i artikel 10, stk. 1</w:t>
            </w:r>
          </w:p>
        </w:tc>
        <w:tc>
          <w:tcPr>
            <w:tcW w:w="4876" w:type="dxa"/>
          </w:tcPr>
          <w:p w14:paraId="47139E46" w14:textId="141B669C" w:rsidR="00432474" w:rsidRPr="00BA74B0" w:rsidRDefault="00432474" w:rsidP="005D6925">
            <w:pPr>
              <w:pStyle w:val="Normal6a"/>
            </w:pPr>
            <w:r w:rsidRPr="00BA74B0">
              <w:t>b)</w:t>
            </w:r>
            <w:r w:rsidRPr="00BA74B0">
              <w:tab/>
              <w:t xml:space="preserve">formålene med denne forordning og konsekvenserne af </w:t>
            </w:r>
            <w:r w:rsidRPr="00BA74B0">
              <w:rPr>
                <w:b/>
                <w:bCs/>
                <w:i/>
                <w:iCs/>
              </w:rPr>
              <w:t>ikke at samarbejde med de kompetente myndigheder eller ikke at dukke op efter en meddelelse fra de kompetente myndigheder</w:t>
            </w:r>
          </w:p>
        </w:tc>
      </w:tr>
    </w:tbl>
    <w:p w14:paraId="158BB19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B2982F1" w14:textId="77777777" w:rsidR="00432474" w:rsidRPr="00BA74B0" w:rsidRDefault="00432474" w:rsidP="00432474">
      <w:r w:rsidRPr="00BA74B0">
        <w:rPr>
          <w:rStyle w:val="HideTWBExt"/>
          <w:noProof w:val="0"/>
          <w:color w:val="auto"/>
        </w:rPr>
        <w:t>&lt;/Amend&gt;</w:t>
      </w:r>
    </w:p>
    <w:p w14:paraId="1F91456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1287</w:t>
      </w:r>
      <w:r w:rsidRPr="00BA74B0">
        <w:rPr>
          <w:rStyle w:val="HideTWBExt"/>
          <w:noProof w:val="0"/>
          <w:color w:val="auto"/>
        </w:rPr>
        <w:t>&lt;/NumAm&gt;</w:t>
      </w:r>
    </w:p>
    <w:p w14:paraId="231F7DF9"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0A307242" w14:textId="77777777" w:rsidR="00432474" w:rsidRPr="00BA74B0" w:rsidRDefault="00432474" w:rsidP="00432474">
      <w:pPr>
        <w:pStyle w:val="NormalBold"/>
      </w:pPr>
      <w:r w:rsidRPr="00BA74B0">
        <w:rPr>
          <w:rStyle w:val="HideTWBExt"/>
          <w:noProof w:val="0"/>
          <w:color w:val="auto"/>
        </w:rPr>
        <w:t>&lt;/RepeatBlock-By&gt;</w:t>
      </w:r>
    </w:p>
    <w:p w14:paraId="7F9BF54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D1EE5C4" w14:textId="77777777" w:rsidR="00432474" w:rsidRPr="00BA74B0" w:rsidRDefault="00432474" w:rsidP="00432474">
      <w:pPr>
        <w:pStyle w:val="NormalBold"/>
      </w:pPr>
      <w:r w:rsidRPr="00BA74B0">
        <w:rPr>
          <w:rStyle w:val="HideTWBExt"/>
          <w:noProof w:val="0"/>
          <w:color w:val="auto"/>
        </w:rPr>
        <w:t>&lt;Article&gt;</w:t>
      </w:r>
      <w:r w:rsidRPr="00BA74B0">
        <w:t>Artikel 11 – stk. 1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1AD2205" w14:textId="77777777" w:rsidTr="005D6925">
        <w:trPr>
          <w:trHeight w:hRule="exact" w:val="240"/>
          <w:jc w:val="center"/>
        </w:trPr>
        <w:tc>
          <w:tcPr>
            <w:tcW w:w="9752" w:type="dxa"/>
            <w:gridSpan w:val="2"/>
          </w:tcPr>
          <w:p w14:paraId="456152AA" w14:textId="77777777" w:rsidR="00432474" w:rsidRPr="00BA74B0" w:rsidRDefault="00432474" w:rsidP="005D6925"/>
        </w:tc>
      </w:tr>
      <w:tr w:rsidR="002E36B5" w:rsidRPr="00BA74B0" w14:paraId="315FD38E" w14:textId="77777777" w:rsidTr="005D6925">
        <w:trPr>
          <w:trHeight w:val="240"/>
          <w:jc w:val="center"/>
        </w:trPr>
        <w:tc>
          <w:tcPr>
            <w:tcW w:w="4876" w:type="dxa"/>
          </w:tcPr>
          <w:p w14:paraId="29FEE0A0" w14:textId="77777777" w:rsidR="00432474" w:rsidRPr="00BA74B0" w:rsidRDefault="00432474" w:rsidP="005D6925">
            <w:pPr>
              <w:pStyle w:val="AmColumnHeading"/>
            </w:pPr>
            <w:r w:rsidRPr="00BA74B0">
              <w:t>Kommissionens forslag</w:t>
            </w:r>
          </w:p>
        </w:tc>
        <w:tc>
          <w:tcPr>
            <w:tcW w:w="4876" w:type="dxa"/>
          </w:tcPr>
          <w:p w14:paraId="31FC268E" w14:textId="77777777" w:rsidR="00432474" w:rsidRPr="00BA74B0" w:rsidRDefault="00432474" w:rsidP="005D6925">
            <w:pPr>
              <w:pStyle w:val="AmColumnHeading"/>
            </w:pPr>
            <w:r w:rsidRPr="00BA74B0">
              <w:t>Ændringsforslag</w:t>
            </w:r>
          </w:p>
        </w:tc>
      </w:tr>
      <w:tr w:rsidR="002E36B5" w:rsidRPr="00BA74B0" w14:paraId="680C854C" w14:textId="77777777" w:rsidTr="005D6925">
        <w:trPr>
          <w:jc w:val="center"/>
        </w:trPr>
        <w:tc>
          <w:tcPr>
            <w:tcW w:w="4876" w:type="dxa"/>
          </w:tcPr>
          <w:p w14:paraId="4443AA61" w14:textId="77777777" w:rsidR="00432474" w:rsidRPr="00BA74B0" w:rsidRDefault="00432474" w:rsidP="005D6925">
            <w:pPr>
              <w:pStyle w:val="Normal6a"/>
            </w:pPr>
            <w:r w:rsidRPr="00BA74B0">
              <w:rPr>
                <w:i/>
                <w:iCs/>
              </w:rPr>
              <w:t>(b)</w:t>
            </w:r>
            <w:r w:rsidRPr="00BA74B0">
              <w:tab/>
              <w:t>formålene med denne forordning og konsekvenserne af at indgive en anden ansøgning i en anden medlemsstat og konsekvenserne af at forlade den medlemsstat, hvor vedkommende skal opholde sig i henhold til artikel 9, stk. 4</w:t>
            </w:r>
            <w:r w:rsidRPr="00BA74B0">
              <w:rPr>
                <w:b/>
                <w:bCs/>
                <w:i/>
                <w:iCs/>
              </w:rPr>
              <w:t>, navnlig at ansøgeren kun har ret til de modtagelsesforhold, der er fastsat bestemmelser om i artikel 10, stk. 1</w:t>
            </w:r>
          </w:p>
        </w:tc>
        <w:tc>
          <w:tcPr>
            <w:tcW w:w="4876" w:type="dxa"/>
          </w:tcPr>
          <w:p w14:paraId="72EC2320" w14:textId="68E38D00" w:rsidR="00432474" w:rsidRPr="00BA74B0" w:rsidRDefault="00432474" w:rsidP="005D6925">
            <w:pPr>
              <w:pStyle w:val="Normal6a"/>
            </w:pPr>
            <w:r w:rsidRPr="00BA74B0">
              <w:rPr>
                <w:i/>
                <w:iCs/>
              </w:rPr>
              <w:t>b)</w:t>
            </w:r>
            <w:r w:rsidRPr="00BA74B0">
              <w:tab/>
              <w:t>formålene med denne forordning og konsekvenserne af at indgive en anden ansøgning i en anden medlemsstat og konsekvenserne af at forlade den medlemsstat, hvor vedkommende skal opholde sig i henhold til artikel 9, stk. 4</w:t>
            </w:r>
          </w:p>
        </w:tc>
      </w:tr>
    </w:tbl>
    <w:p w14:paraId="4362AC6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B7D6FB8" w14:textId="77777777" w:rsidR="00432474" w:rsidRPr="00BA74B0" w:rsidRDefault="00432474" w:rsidP="00432474">
      <w:r w:rsidRPr="00BA74B0">
        <w:rPr>
          <w:rStyle w:val="HideTWBExt"/>
          <w:noProof w:val="0"/>
          <w:color w:val="auto"/>
        </w:rPr>
        <w:t>&lt;/Amend&gt;</w:t>
      </w:r>
    </w:p>
    <w:p w14:paraId="0577274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1288</w:t>
      </w:r>
      <w:r w:rsidRPr="00BA74B0">
        <w:rPr>
          <w:rStyle w:val="HideTWBExt"/>
          <w:noProof w:val="0"/>
          <w:color w:val="auto"/>
        </w:rPr>
        <w:t>&lt;/NumAm&gt;</w:t>
      </w:r>
    </w:p>
    <w:p w14:paraId="472B67A0" w14:textId="77777777" w:rsidR="00432474" w:rsidRPr="00BA74B0" w:rsidRDefault="00432474" w:rsidP="00432474">
      <w:pPr>
        <w:pStyle w:val="NormalBold"/>
      </w:pPr>
      <w:r w:rsidRPr="00BA74B0">
        <w:rPr>
          <w:rStyle w:val="HideTWBExt"/>
          <w:noProof w:val="0"/>
          <w:color w:val="auto"/>
        </w:rPr>
        <w:t>&lt;RepeatBlock-By&gt;&lt;Members&gt;</w:t>
      </w:r>
      <w:r w:rsidRPr="00BA74B0">
        <w:t>Balázs Hidvéghi, Loránt Vincze</w:t>
      </w:r>
      <w:r w:rsidRPr="00BA74B0">
        <w:rPr>
          <w:rStyle w:val="HideTWBExt"/>
          <w:noProof w:val="0"/>
          <w:color w:val="auto"/>
        </w:rPr>
        <w:t>&lt;/Members&gt;</w:t>
      </w:r>
    </w:p>
    <w:p w14:paraId="673336DF" w14:textId="77777777" w:rsidR="00432474" w:rsidRPr="00BA74B0" w:rsidRDefault="00432474" w:rsidP="00432474">
      <w:pPr>
        <w:pStyle w:val="NormalBold"/>
      </w:pPr>
      <w:r w:rsidRPr="00BA74B0">
        <w:rPr>
          <w:rStyle w:val="HideTWBExt"/>
          <w:noProof w:val="0"/>
          <w:color w:val="auto"/>
        </w:rPr>
        <w:t>&lt;/RepeatBlock-By&gt;</w:t>
      </w:r>
    </w:p>
    <w:p w14:paraId="32CCE95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A21AB9D" w14:textId="77777777" w:rsidR="00432474" w:rsidRPr="00BA74B0" w:rsidRDefault="00432474" w:rsidP="00432474">
      <w:pPr>
        <w:pStyle w:val="NormalBold"/>
      </w:pPr>
      <w:r w:rsidRPr="00BA74B0">
        <w:rPr>
          <w:rStyle w:val="HideTWBExt"/>
          <w:noProof w:val="0"/>
          <w:color w:val="auto"/>
        </w:rPr>
        <w:t>&lt;Article&gt;</w:t>
      </w:r>
      <w:r w:rsidRPr="00BA74B0">
        <w:t>Artikel 11 – stk. 1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6053B80" w14:textId="77777777" w:rsidTr="005D6925">
        <w:trPr>
          <w:trHeight w:hRule="exact" w:val="240"/>
          <w:jc w:val="center"/>
        </w:trPr>
        <w:tc>
          <w:tcPr>
            <w:tcW w:w="9752" w:type="dxa"/>
            <w:gridSpan w:val="2"/>
          </w:tcPr>
          <w:p w14:paraId="78C19886" w14:textId="77777777" w:rsidR="00432474" w:rsidRPr="00BA74B0" w:rsidRDefault="00432474" w:rsidP="005D6925"/>
        </w:tc>
      </w:tr>
      <w:tr w:rsidR="002E36B5" w:rsidRPr="00BA74B0" w14:paraId="6FBC06DD" w14:textId="77777777" w:rsidTr="005D6925">
        <w:trPr>
          <w:trHeight w:val="240"/>
          <w:jc w:val="center"/>
        </w:trPr>
        <w:tc>
          <w:tcPr>
            <w:tcW w:w="4876" w:type="dxa"/>
          </w:tcPr>
          <w:p w14:paraId="01C869DB" w14:textId="77777777" w:rsidR="00432474" w:rsidRPr="00BA74B0" w:rsidRDefault="00432474" w:rsidP="005D6925">
            <w:pPr>
              <w:pStyle w:val="AmColumnHeading"/>
            </w:pPr>
            <w:r w:rsidRPr="00BA74B0">
              <w:t>Kommissionens forslag</w:t>
            </w:r>
          </w:p>
        </w:tc>
        <w:tc>
          <w:tcPr>
            <w:tcW w:w="4876" w:type="dxa"/>
          </w:tcPr>
          <w:p w14:paraId="0091AD8F" w14:textId="77777777" w:rsidR="00432474" w:rsidRPr="00BA74B0" w:rsidRDefault="00432474" w:rsidP="005D6925">
            <w:pPr>
              <w:pStyle w:val="AmColumnHeading"/>
            </w:pPr>
            <w:r w:rsidRPr="00BA74B0">
              <w:t>Ændringsforslag</w:t>
            </w:r>
          </w:p>
        </w:tc>
      </w:tr>
      <w:tr w:rsidR="002E36B5" w:rsidRPr="00BA74B0" w14:paraId="3DA58904" w14:textId="77777777" w:rsidTr="005D6925">
        <w:trPr>
          <w:jc w:val="center"/>
        </w:trPr>
        <w:tc>
          <w:tcPr>
            <w:tcW w:w="4876" w:type="dxa"/>
          </w:tcPr>
          <w:p w14:paraId="1B603ACD" w14:textId="77777777" w:rsidR="00432474" w:rsidRPr="00BA74B0" w:rsidRDefault="00432474" w:rsidP="005D6925">
            <w:pPr>
              <w:pStyle w:val="Normal6a"/>
            </w:pPr>
            <w:r w:rsidRPr="00BA74B0">
              <w:rPr>
                <w:i/>
                <w:iCs/>
              </w:rPr>
              <w:t>(b)</w:t>
            </w:r>
            <w:r w:rsidRPr="00BA74B0">
              <w:tab/>
              <w:t>formålene med denne forordning og konsekvenserne af at indgive en anden ansøgning i en anden medlemsstat og konsekvenserne af at forlade den medlemsstat, hvor vedkommende skal opholde sig i henhold til artikel 9, stk. 4, navnlig at ansøgeren kun har ret til de modtagelsesforhold, der er fastsat bestemmelser om i artikel 10, stk. 1</w:t>
            </w:r>
          </w:p>
        </w:tc>
        <w:tc>
          <w:tcPr>
            <w:tcW w:w="4876" w:type="dxa"/>
          </w:tcPr>
          <w:p w14:paraId="55BC8E22" w14:textId="7CA52797" w:rsidR="00432474" w:rsidRPr="00BA74B0" w:rsidRDefault="00432474" w:rsidP="005D6925">
            <w:pPr>
              <w:pStyle w:val="Normal6a"/>
            </w:pPr>
            <w:r w:rsidRPr="00BA74B0">
              <w:rPr>
                <w:i/>
                <w:iCs/>
              </w:rPr>
              <w:t>b)</w:t>
            </w:r>
            <w:r w:rsidRPr="00BA74B0">
              <w:tab/>
              <w:t>formålene med denne forordning og konsekvenserne af at indgive en anden ansøgning i en anden medlemsstat og konsekvenserne af at forlade den medlemsstat, hvor vedkommende skal opholde sig i henhold til artikel 9, stk. 4, navnlig at ansøgeren kun har ret til de modtagelsesforhold, der er fastsat bestemmelser om i artikel 10, stk. 1</w:t>
            </w:r>
            <w:r w:rsidRPr="00BA74B0">
              <w:rPr>
                <w:b/>
                <w:bCs/>
                <w:i/>
                <w:iCs/>
              </w:rPr>
              <w:t>, og konsekvenserne af ikke at samarbejde med myndighederne</w:t>
            </w:r>
          </w:p>
        </w:tc>
      </w:tr>
    </w:tbl>
    <w:p w14:paraId="1286300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0EE3525" w14:textId="77777777" w:rsidR="00432474" w:rsidRPr="00BA74B0" w:rsidRDefault="00432474" w:rsidP="00432474">
      <w:r w:rsidRPr="00BA74B0">
        <w:rPr>
          <w:rStyle w:val="HideTWBExt"/>
          <w:noProof w:val="0"/>
          <w:color w:val="auto"/>
        </w:rPr>
        <w:t>&lt;/Amend&gt;</w:t>
      </w:r>
    </w:p>
    <w:p w14:paraId="24532FD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1289</w:t>
      </w:r>
      <w:r w:rsidRPr="00BA74B0">
        <w:rPr>
          <w:rStyle w:val="HideTWBExt"/>
          <w:noProof w:val="0"/>
          <w:color w:val="auto"/>
        </w:rPr>
        <w:t>&lt;/NumAm&gt;</w:t>
      </w:r>
    </w:p>
    <w:p w14:paraId="265FAF44"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3FD37ADA" w14:textId="77777777" w:rsidR="00432474" w:rsidRPr="00BA74B0" w:rsidRDefault="00432474" w:rsidP="00432474">
      <w:pPr>
        <w:pStyle w:val="NormalBold"/>
      </w:pPr>
      <w:r w:rsidRPr="00BA74B0">
        <w:rPr>
          <w:rStyle w:val="HideTWBExt"/>
          <w:noProof w:val="0"/>
          <w:color w:val="auto"/>
        </w:rPr>
        <w:t>&lt;/RepeatBlock-By&gt;</w:t>
      </w:r>
    </w:p>
    <w:p w14:paraId="2F1CCB0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EA65AA1" w14:textId="77777777" w:rsidR="00432474" w:rsidRPr="00BA74B0" w:rsidRDefault="00432474" w:rsidP="00432474">
      <w:pPr>
        <w:pStyle w:val="NormalBold"/>
      </w:pPr>
      <w:r w:rsidRPr="00BA74B0">
        <w:rPr>
          <w:rStyle w:val="HideTWBExt"/>
          <w:noProof w:val="0"/>
          <w:color w:val="auto"/>
        </w:rPr>
        <w:t>&lt;Article&gt;</w:t>
      </w:r>
      <w:r w:rsidRPr="00BA74B0">
        <w:t>Artikel 11 – stk. 1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2755668" w14:textId="77777777" w:rsidTr="005D6925">
        <w:trPr>
          <w:trHeight w:hRule="exact" w:val="240"/>
          <w:jc w:val="center"/>
        </w:trPr>
        <w:tc>
          <w:tcPr>
            <w:tcW w:w="9752" w:type="dxa"/>
            <w:gridSpan w:val="2"/>
          </w:tcPr>
          <w:p w14:paraId="4EEFD96F" w14:textId="77777777" w:rsidR="00432474" w:rsidRPr="00BA74B0" w:rsidRDefault="00432474" w:rsidP="005D6925"/>
        </w:tc>
      </w:tr>
      <w:tr w:rsidR="002E36B5" w:rsidRPr="00BA74B0" w14:paraId="2E5C8F9E" w14:textId="77777777" w:rsidTr="005D6925">
        <w:trPr>
          <w:trHeight w:val="240"/>
          <w:jc w:val="center"/>
        </w:trPr>
        <w:tc>
          <w:tcPr>
            <w:tcW w:w="4876" w:type="dxa"/>
          </w:tcPr>
          <w:p w14:paraId="4A80C0E0" w14:textId="77777777" w:rsidR="00432474" w:rsidRPr="00BA74B0" w:rsidRDefault="00432474" w:rsidP="005D6925">
            <w:pPr>
              <w:pStyle w:val="AmColumnHeading"/>
            </w:pPr>
            <w:r w:rsidRPr="00BA74B0">
              <w:t>Kommissionens forslag</w:t>
            </w:r>
          </w:p>
        </w:tc>
        <w:tc>
          <w:tcPr>
            <w:tcW w:w="4876" w:type="dxa"/>
          </w:tcPr>
          <w:p w14:paraId="48743D32" w14:textId="77777777" w:rsidR="00432474" w:rsidRPr="00BA74B0" w:rsidRDefault="00432474" w:rsidP="005D6925">
            <w:pPr>
              <w:pStyle w:val="AmColumnHeading"/>
            </w:pPr>
            <w:r w:rsidRPr="00BA74B0">
              <w:t>Ændringsforslag</w:t>
            </w:r>
          </w:p>
        </w:tc>
      </w:tr>
      <w:tr w:rsidR="002E36B5" w:rsidRPr="00BA74B0" w14:paraId="65B8A028" w14:textId="77777777" w:rsidTr="005D6925">
        <w:trPr>
          <w:jc w:val="center"/>
        </w:trPr>
        <w:tc>
          <w:tcPr>
            <w:tcW w:w="4876" w:type="dxa"/>
          </w:tcPr>
          <w:p w14:paraId="2FFE5BD1" w14:textId="77777777" w:rsidR="00432474" w:rsidRPr="00BA74B0" w:rsidRDefault="00432474" w:rsidP="005D6925">
            <w:pPr>
              <w:pStyle w:val="Normal6a"/>
            </w:pPr>
            <w:r w:rsidRPr="00BA74B0">
              <w:rPr>
                <w:i/>
                <w:iCs/>
              </w:rPr>
              <w:t>(b)</w:t>
            </w:r>
            <w:r w:rsidRPr="00BA74B0">
              <w:tab/>
              <w:t xml:space="preserve">formålene med denne forordning og konsekvenserne af at indgive en anden ansøgning i en anden medlemsstat og konsekvenserne af at forlade den medlemsstat, hvor vedkommende skal opholde sig </w:t>
            </w:r>
            <w:r w:rsidRPr="00BA74B0">
              <w:rPr>
                <w:b/>
                <w:bCs/>
                <w:i/>
                <w:iCs/>
              </w:rPr>
              <w:t>i henhold til artikel 9, stk. 4, navnlig at ansøgeren kun har ret til de modtagelsesforhold, der er fastsat bestemmelser om i artikel 10, stk. 1</w:t>
            </w:r>
          </w:p>
        </w:tc>
        <w:tc>
          <w:tcPr>
            <w:tcW w:w="4876" w:type="dxa"/>
          </w:tcPr>
          <w:p w14:paraId="4C153C56" w14:textId="66ECCFF4" w:rsidR="00432474" w:rsidRPr="00BA74B0" w:rsidRDefault="00432474" w:rsidP="005D6925">
            <w:pPr>
              <w:pStyle w:val="Normal6a"/>
            </w:pPr>
            <w:r w:rsidRPr="00BA74B0">
              <w:rPr>
                <w:i/>
                <w:iCs/>
              </w:rPr>
              <w:t>b)</w:t>
            </w:r>
            <w:r w:rsidRPr="00BA74B0">
              <w:tab/>
              <w:t>formålene med denne forordning og konsekvenserne af at indgive en anden ansøgning i en anden medlemsstat og konsekvenserne af at forlade den medlemsstat, hvor vedkommende skal opholde sig</w:t>
            </w:r>
            <w:r w:rsidRPr="00BA74B0">
              <w:rPr>
                <w:b/>
                <w:bCs/>
                <w:i/>
                <w:iCs/>
              </w:rPr>
              <w:t>, når den ansvarlige medlemsstat i henhold til denne forordning fastslås</w:t>
            </w:r>
          </w:p>
        </w:tc>
      </w:tr>
    </w:tbl>
    <w:p w14:paraId="76E5147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D4F15B0" w14:textId="77777777" w:rsidR="00432474" w:rsidRPr="00BA74B0" w:rsidRDefault="00432474" w:rsidP="00432474">
      <w:r w:rsidRPr="00BA74B0">
        <w:rPr>
          <w:rStyle w:val="HideTWBExt"/>
          <w:noProof w:val="0"/>
          <w:color w:val="auto"/>
        </w:rPr>
        <w:t>&lt;/Amend&gt;</w:t>
      </w:r>
    </w:p>
    <w:p w14:paraId="106DBFE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1290</w:t>
      </w:r>
      <w:r w:rsidRPr="00BA74B0">
        <w:rPr>
          <w:rStyle w:val="HideTWBExt"/>
          <w:noProof w:val="0"/>
          <w:color w:val="auto"/>
        </w:rPr>
        <w:t>&lt;/NumAm&gt;</w:t>
      </w:r>
    </w:p>
    <w:p w14:paraId="5D670031"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537F2F64" w14:textId="77777777" w:rsidR="00432474" w:rsidRPr="00BA74B0" w:rsidRDefault="00432474" w:rsidP="00432474">
      <w:pPr>
        <w:pStyle w:val="NormalBold"/>
      </w:pPr>
      <w:r w:rsidRPr="00BA74B0">
        <w:rPr>
          <w:rStyle w:val="HideTWBExt"/>
          <w:noProof w:val="0"/>
          <w:color w:val="auto"/>
        </w:rPr>
        <w:t>&lt;/RepeatBlock-By&gt;</w:t>
      </w:r>
    </w:p>
    <w:p w14:paraId="5149F62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D7431EC" w14:textId="77777777" w:rsidR="00432474" w:rsidRPr="00BA74B0" w:rsidRDefault="00432474" w:rsidP="00432474">
      <w:pPr>
        <w:pStyle w:val="NormalBold"/>
      </w:pPr>
      <w:r w:rsidRPr="00BA74B0">
        <w:rPr>
          <w:rStyle w:val="HideTWBExt"/>
          <w:noProof w:val="0"/>
          <w:color w:val="auto"/>
        </w:rPr>
        <w:t>&lt;Article&gt;</w:t>
      </w:r>
      <w:r w:rsidRPr="00BA74B0">
        <w:t>Artikel 11 – stk. 1 – litra b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7CB9485" w14:textId="77777777" w:rsidTr="005D6925">
        <w:trPr>
          <w:trHeight w:hRule="exact" w:val="240"/>
          <w:jc w:val="center"/>
        </w:trPr>
        <w:tc>
          <w:tcPr>
            <w:tcW w:w="9752" w:type="dxa"/>
            <w:gridSpan w:val="2"/>
          </w:tcPr>
          <w:p w14:paraId="0DABEDB9" w14:textId="77777777" w:rsidR="00432474" w:rsidRPr="00BA74B0" w:rsidRDefault="00432474" w:rsidP="005D6925"/>
        </w:tc>
      </w:tr>
      <w:tr w:rsidR="002E36B5" w:rsidRPr="00BA74B0" w14:paraId="3DDA983E" w14:textId="77777777" w:rsidTr="005D6925">
        <w:trPr>
          <w:trHeight w:val="240"/>
          <w:jc w:val="center"/>
        </w:trPr>
        <w:tc>
          <w:tcPr>
            <w:tcW w:w="4876" w:type="dxa"/>
          </w:tcPr>
          <w:p w14:paraId="780D82A3" w14:textId="77777777" w:rsidR="00432474" w:rsidRPr="00BA74B0" w:rsidRDefault="00432474" w:rsidP="005D6925">
            <w:pPr>
              <w:pStyle w:val="AmColumnHeading"/>
            </w:pPr>
            <w:r w:rsidRPr="00BA74B0">
              <w:t>Kommissionens forslag</w:t>
            </w:r>
          </w:p>
        </w:tc>
        <w:tc>
          <w:tcPr>
            <w:tcW w:w="4876" w:type="dxa"/>
          </w:tcPr>
          <w:p w14:paraId="39599CA1" w14:textId="77777777" w:rsidR="00432474" w:rsidRPr="00BA74B0" w:rsidRDefault="00432474" w:rsidP="005D6925">
            <w:pPr>
              <w:pStyle w:val="AmColumnHeading"/>
            </w:pPr>
            <w:r w:rsidRPr="00BA74B0">
              <w:t>Ændringsforslag</w:t>
            </w:r>
          </w:p>
        </w:tc>
      </w:tr>
      <w:tr w:rsidR="002E36B5" w:rsidRPr="00BA74B0" w14:paraId="7895351E" w14:textId="77777777" w:rsidTr="005D6925">
        <w:trPr>
          <w:jc w:val="center"/>
        </w:trPr>
        <w:tc>
          <w:tcPr>
            <w:tcW w:w="4876" w:type="dxa"/>
          </w:tcPr>
          <w:p w14:paraId="060F4E81" w14:textId="77777777" w:rsidR="00432474" w:rsidRPr="00BA74B0" w:rsidRDefault="00432474" w:rsidP="005D6925">
            <w:pPr>
              <w:pStyle w:val="Normal6a"/>
            </w:pPr>
          </w:p>
        </w:tc>
        <w:tc>
          <w:tcPr>
            <w:tcW w:w="4876" w:type="dxa"/>
          </w:tcPr>
          <w:p w14:paraId="14436563" w14:textId="4183F228" w:rsidR="00432474" w:rsidRPr="00BA74B0" w:rsidRDefault="00432474" w:rsidP="005D6925">
            <w:pPr>
              <w:pStyle w:val="Normal6a"/>
            </w:pPr>
            <w:r w:rsidRPr="00BA74B0">
              <w:rPr>
                <w:b/>
                <w:i/>
              </w:rPr>
              <w:t>ba)</w:t>
            </w:r>
            <w:r w:rsidRPr="00BA74B0">
              <w:tab/>
            </w:r>
            <w:r w:rsidRPr="00BA74B0">
              <w:rPr>
                <w:b/>
                <w:i/>
              </w:rPr>
              <w:t>konsekvenserne af at indgive en anden ansøgning i en anden medlemsstat og konsekvenserne af at forlade den medlemsstat, hvor vedkommende skal opholde sig i henhold til artikel 9, stk. 4, navnlig at ansøgeren kun har ret til de modtagelsesforhold, der er fastsat bestemmelser om i artikel 10, stk. 1</w:t>
            </w:r>
          </w:p>
        </w:tc>
      </w:tr>
    </w:tbl>
    <w:p w14:paraId="0F23BBE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8EC7E6F" w14:textId="77777777" w:rsidR="00432474" w:rsidRPr="00BA74B0" w:rsidRDefault="00432474" w:rsidP="00432474">
      <w:r w:rsidRPr="00BA74B0">
        <w:rPr>
          <w:rStyle w:val="HideTWBExt"/>
          <w:noProof w:val="0"/>
          <w:color w:val="auto"/>
        </w:rPr>
        <w:t>&lt;/Amend&gt;</w:t>
      </w:r>
    </w:p>
    <w:p w14:paraId="1584025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1291</w:t>
      </w:r>
      <w:r w:rsidRPr="00BA74B0">
        <w:rPr>
          <w:rStyle w:val="HideTWBExt"/>
          <w:noProof w:val="0"/>
          <w:color w:val="auto"/>
        </w:rPr>
        <w:t>&lt;/NumAm&gt;</w:t>
      </w:r>
    </w:p>
    <w:p w14:paraId="045B746B"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438DDD0D" w14:textId="77777777" w:rsidR="00432474" w:rsidRPr="00BA74B0" w:rsidRDefault="00432474" w:rsidP="00432474">
      <w:pPr>
        <w:pStyle w:val="NormalBold"/>
      </w:pPr>
      <w:r w:rsidRPr="00BA74B0">
        <w:rPr>
          <w:rStyle w:val="HideTWBExt"/>
          <w:noProof w:val="0"/>
          <w:color w:val="auto"/>
        </w:rPr>
        <w:t>&lt;/RepeatBlock-By&gt;</w:t>
      </w:r>
    </w:p>
    <w:p w14:paraId="34660DB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A283490" w14:textId="77777777" w:rsidR="00432474" w:rsidRPr="00BA74B0" w:rsidRDefault="00432474" w:rsidP="00432474">
      <w:pPr>
        <w:pStyle w:val="NormalBold"/>
      </w:pPr>
      <w:r w:rsidRPr="00BA74B0">
        <w:rPr>
          <w:rStyle w:val="HideTWBExt"/>
          <w:noProof w:val="0"/>
          <w:color w:val="auto"/>
        </w:rPr>
        <w:t>&lt;Article&gt;</w:t>
      </w:r>
      <w:r w:rsidRPr="00BA74B0">
        <w:t>Artikel 11 – stk. 1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867421F" w14:textId="77777777" w:rsidTr="005D6925">
        <w:trPr>
          <w:trHeight w:hRule="exact" w:val="240"/>
          <w:jc w:val="center"/>
        </w:trPr>
        <w:tc>
          <w:tcPr>
            <w:tcW w:w="9752" w:type="dxa"/>
            <w:gridSpan w:val="2"/>
          </w:tcPr>
          <w:p w14:paraId="03755C6C" w14:textId="77777777" w:rsidR="00432474" w:rsidRPr="00BA74B0" w:rsidRDefault="00432474" w:rsidP="005D6925"/>
        </w:tc>
      </w:tr>
      <w:tr w:rsidR="002E36B5" w:rsidRPr="00BA74B0" w14:paraId="339D5317" w14:textId="77777777" w:rsidTr="005D6925">
        <w:trPr>
          <w:trHeight w:val="240"/>
          <w:jc w:val="center"/>
        </w:trPr>
        <w:tc>
          <w:tcPr>
            <w:tcW w:w="4876" w:type="dxa"/>
          </w:tcPr>
          <w:p w14:paraId="3C608384" w14:textId="77777777" w:rsidR="00432474" w:rsidRPr="00BA74B0" w:rsidRDefault="00432474" w:rsidP="005D6925">
            <w:pPr>
              <w:pStyle w:val="AmColumnHeading"/>
            </w:pPr>
            <w:r w:rsidRPr="00BA74B0">
              <w:t>Kommissionens forslag</w:t>
            </w:r>
          </w:p>
        </w:tc>
        <w:tc>
          <w:tcPr>
            <w:tcW w:w="4876" w:type="dxa"/>
          </w:tcPr>
          <w:p w14:paraId="5DA23A24" w14:textId="77777777" w:rsidR="00432474" w:rsidRPr="00BA74B0" w:rsidRDefault="00432474" w:rsidP="005D6925">
            <w:pPr>
              <w:pStyle w:val="AmColumnHeading"/>
            </w:pPr>
            <w:r w:rsidRPr="00BA74B0">
              <w:t>Ændringsforslag</w:t>
            </w:r>
          </w:p>
        </w:tc>
      </w:tr>
      <w:tr w:rsidR="002E36B5" w:rsidRPr="00BA74B0" w14:paraId="54CD7E12" w14:textId="77777777" w:rsidTr="005D6925">
        <w:trPr>
          <w:jc w:val="center"/>
        </w:trPr>
        <w:tc>
          <w:tcPr>
            <w:tcW w:w="4876" w:type="dxa"/>
          </w:tcPr>
          <w:p w14:paraId="3589754B" w14:textId="77777777" w:rsidR="00432474" w:rsidRPr="00BA74B0" w:rsidRDefault="00432474" w:rsidP="005D6925">
            <w:pPr>
              <w:pStyle w:val="Normal6a"/>
            </w:pPr>
            <w:r w:rsidRPr="00BA74B0">
              <w:rPr>
                <w:i/>
                <w:iCs/>
              </w:rPr>
              <w:t>(c)</w:t>
            </w:r>
            <w:r w:rsidRPr="00BA74B0">
              <w:tab/>
              <w:t>kriterierne og procedurerne for fastlæggelse af den ansvarlige medlemsstat, sådanne kriteriers rækkefølge i procedurens forskellige etaper og deres varighed,</w:t>
            </w:r>
          </w:p>
        </w:tc>
        <w:tc>
          <w:tcPr>
            <w:tcW w:w="4876" w:type="dxa"/>
          </w:tcPr>
          <w:p w14:paraId="75659336" w14:textId="25F2A679" w:rsidR="00432474" w:rsidRPr="00BA74B0" w:rsidRDefault="00432474" w:rsidP="005D6925">
            <w:pPr>
              <w:pStyle w:val="Normal6a"/>
            </w:pPr>
            <w:r w:rsidRPr="00BA74B0">
              <w:rPr>
                <w:i/>
                <w:iCs/>
              </w:rPr>
              <w:t>c)</w:t>
            </w:r>
            <w:r w:rsidRPr="00BA74B0">
              <w:tab/>
              <w:t>kriterierne og procedurerne for fastlæggelse af den ansvarlige medlemsstat, sådanne kriteriers rækkefølge i procedurens forskellige etaper og deres varighed</w:t>
            </w:r>
            <w:r w:rsidRPr="00BA74B0">
              <w:rPr>
                <w:b/>
                <w:bCs/>
                <w:i/>
                <w:iCs/>
              </w:rPr>
              <w:t>, navnlig om bestemmelserne vedrørende familiesammenføring, og i den henseende om den gældende definition af familiemedlemmer og slægtninge</w:t>
            </w:r>
            <w:r w:rsidRPr="00BA74B0">
              <w:t>,</w:t>
            </w:r>
          </w:p>
        </w:tc>
      </w:tr>
    </w:tbl>
    <w:p w14:paraId="6A6A515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BBEE6B9" w14:textId="77777777" w:rsidR="00432474" w:rsidRPr="00BA74B0" w:rsidRDefault="00432474" w:rsidP="00432474">
      <w:r w:rsidRPr="00BA74B0">
        <w:rPr>
          <w:rStyle w:val="HideTWBExt"/>
          <w:noProof w:val="0"/>
          <w:color w:val="auto"/>
        </w:rPr>
        <w:t>&lt;/Amend&gt;</w:t>
      </w:r>
    </w:p>
    <w:p w14:paraId="35F4985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1292</w:t>
      </w:r>
      <w:r w:rsidRPr="00BA74B0">
        <w:rPr>
          <w:rStyle w:val="HideTWBExt"/>
          <w:noProof w:val="0"/>
          <w:color w:val="auto"/>
        </w:rPr>
        <w:t>&lt;/NumAm&gt;</w:t>
      </w:r>
    </w:p>
    <w:p w14:paraId="0384F157"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1E2B3EC5" w14:textId="77777777" w:rsidR="00432474" w:rsidRPr="00BA74B0" w:rsidRDefault="00432474" w:rsidP="00432474">
      <w:pPr>
        <w:pStyle w:val="NormalBold"/>
      </w:pPr>
      <w:r w:rsidRPr="00BA74B0">
        <w:rPr>
          <w:rStyle w:val="HideTWBExt"/>
          <w:noProof w:val="0"/>
          <w:color w:val="auto"/>
        </w:rPr>
        <w:t>&lt;/RepeatBlock-By&gt;</w:t>
      </w:r>
    </w:p>
    <w:p w14:paraId="7C13CCD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EA5C2E0" w14:textId="77777777" w:rsidR="00432474" w:rsidRPr="00BA74B0" w:rsidRDefault="00432474" w:rsidP="00432474">
      <w:pPr>
        <w:pStyle w:val="NormalBold"/>
      </w:pPr>
      <w:r w:rsidRPr="00BA74B0">
        <w:rPr>
          <w:rStyle w:val="HideTWBExt"/>
          <w:noProof w:val="0"/>
          <w:color w:val="auto"/>
        </w:rPr>
        <w:t>&lt;Article&gt;</w:t>
      </w:r>
      <w:r w:rsidRPr="00BA74B0">
        <w:t>Artikel 11 – stk. 1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8C0F3DE" w14:textId="77777777" w:rsidTr="005D6925">
        <w:trPr>
          <w:trHeight w:hRule="exact" w:val="240"/>
          <w:jc w:val="center"/>
        </w:trPr>
        <w:tc>
          <w:tcPr>
            <w:tcW w:w="9752" w:type="dxa"/>
            <w:gridSpan w:val="2"/>
          </w:tcPr>
          <w:p w14:paraId="5831C78B" w14:textId="77777777" w:rsidR="00432474" w:rsidRPr="00BA74B0" w:rsidRDefault="00432474" w:rsidP="005D6925"/>
        </w:tc>
      </w:tr>
      <w:tr w:rsidR="002E36B5" w:rsidRPr="00BA74B0" w14:paraId="5DDC6B7A" w14:textId="77777777" w:rsidTr="005D6925">
        <w:trPr>
          <w:trHeight w:val="240"/>
          <w:jc w:val="center"/>
        </w:trPr>
        <w:tc>
          <w:tcPr>
            <w:tcW w:w="4876" w:type="dxa"/>
          </w:tcPr>
          <w:p w14:paraId="6D58535A" w14:textId="77777777" w:rsidR="00432474" w:rsidRPr="00BA74B0" w:rsidRDefault="00432474" w:rsidP="005D6925">
            <w:pPr>
              <w:pStyle w:val="AmColumnHeading"/>
            </w:pPr>
            <w:r w:rsidRPr="00BA74B0">
              <w:t>Kommissionens forslag</w:t>
            </w:r>
          </w:p>
        </w:tc>
        <w:tc>
          <w:tcPr>
            <w:tcW w:w="4876" w:type="dxa"/>
          </w:tcPr>
          <w:p w14:paraId="70829D60" w14:textId="77777777" w:rsidR="00432474" w:rsidRPr="00BA74B0" w:rsidRDefault="00432474" w:rsidP="005D6925">
            <w:pPr>
              <w:pStyle w:val="AmColumnHeading"/>
            </w:pPr>
            <w:r w:rsidRPr="00BA74B0">
              <w:t>Ændringsforslag</w:t>
            </w:r>
          </w:p>
        </w:tc>
      </w:tr>
      <w:tr w:rsidR="002E36B5" w:rsidRPr="00BA74B0" w14:paraId="384AE069" w14:textId="77777777" w:rsidTr="005D6925">
        <w:trPr>
          <w:jc w:val="center"/>
        </w:trPr>
        <w:tc>
          <w:tcPr>
            <w:tcW w:w="4876" w:type="dxa"/>
          </w:tcPr>
          <w:p w14:paraId="6C140E0B" w14:textId="77777777" w:rsidR="00432474" w:rsidRPr="00BA74B0" w:rsidRDefault="00432474" w:rsidP="005D6925">
            <w:pPr>
              <w:pStyle w:val="Normal6a"/>
            </w:pPr>
            <w:r w:rsidRPr="00BA74B0">
              <w:rPr>
                <w:i/>
                <w:iCs/>
              </w:rPr>
              <w:t>(c)</w:t>
            </w:r>
            <w:r w:rsidRPr="00BA74B0">
              <w:tab/>
              <w:t>kriterierne og procedurerne for fastlæggelse af den ansvarlige medlemsstat, sådanne kriteriers rækkefølge i procedurens forskellige etaper og deres varighed,</w:t>
            </w:r>
          </w:p>
        </w:tc>
        <w:tc>
          <w:tcPr>
            <w:tcW w:w="4876" w:type="dxa"/>
          </w:tcPr>
          <w:p w14:paraId="586BBD52" w14:textId="68E939D6" w:rsidR="00432474" w:rsidRPr="00BA74B0" w:rsidRDefault="00432474" w:rsidP="005D6925">
            <w:pPr>
              <w:pStyle w:val="Normal6a"/>
            </w:pPr>
            <w:r w:rsidRPr="00BA74B0">
              <w:rPr>
                <w:i/>
                <w:iCs/>
              </w:rPr>
              <w:t>c)</w:t>
            </w:r>
            <w:r w:rsidRPr="00BA74B0">
              <w:tab/>
            </w:r>
            <w:r w:rsidRPr="00BA74B0">
              <w:rPr>
                <w:b/>
                <w:bCs/>
                <w:i/>
                <w:iCs/>
              </w:rPr>
              <w:t xml:space="preserve">formålene med denne forordning, </w:t>
            </w:r>
            <w:r w:rsidRPr="00BA74B0">
              <w:t>kriterierne og procedurerne for fastlæggelse af den ansvarlige medlemsstat, sådanne kriteriers rækkefølge i procedurens forskellige etaper og deres varighed</w:t>
            </w:r>
            <w:r w:rsidRPr="00BA74B0">
              <w:rPr>
                <w:b/>
                <w:bCs/>
                <w:i/>
                <w:iCs/>
              </w:rPr>
              <w:t>, herunder de specifikke kriterier, som anvendes af medlemsstaterne, der er anmodet eller underrettet om i den enkelte sag</w:t>
            </w:r>
            <w:r w:rsidRPr="00BA74B0">
              <w:t>,</w:t>
            </w:r>
          </w:p>
        </w:tc>
      </w:tr>
    </w:tbl>
    <w:p w14:paraId="2B8FEC0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B5E476B" w14:textId="77777777" w:rsidR="00432474" w:rsidRPr="00BA74B0" w:rsidRDefault="00432474" w:rsidP="00432474">
      <w:r w:rsidRPr="00BA74B0">
        <w:rPr>
          <w:rStyle w:val="HideTWBExt"/>
          <w:noProof w:val="0"/>
          <w:color w:val="auto"/>
        </w:rPr>
        <w:t>&lt;/Amend&gt;</w:t>
      </w:r>
    </w:p>
    <w:p w14:paraId="3619D8E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1293</w:t>
      </w:r>
      <w:r w:rsidRPr="00BA74B0">
        <w:rPr>
          <w:rStyle w:val="HideTWBExt"/>
          <w:noProof w:val="0"/>
          <w:color w:val="auto"/>
        </w:rPr>
        <w:t>&lt;/NumAm&gt;</w:t>
      </w:r>
    </w:p>
    <w:p w14:paraId="18A2CBF2"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3876B4F8" w14:textId="77777777" w:rsidR="00432474" w:rsidRPr="00BA74B0" w:rsidRDefault="00432474" w:rsidP="00432474">
      <w:pPr>
        <w:pStyle w:val="NormalBold"/>
      </w:pPr>
      <w:r w:rsidRPr="00BA74B0">
        <w:rPr>
          <w:rStyle w:val="HideTWBExt"/>
          <w:noProof w:val="0"/>
          <w:color w:val="auto"/>
        </w:rPr>
        <w:t>&lt;/RepeatBlock-By&gt;</w:t>
      </w:r>
    </w:p>
    <w:p w14:paraId="3D094E7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913B978" w14:textId="77777777" w:rsidR="00432474" w:rsidRPr="00BA74B0" w:rsidRDefault="00432474" w:rsidP="00432474">
      <w:pPr>
        <w:pStyle w:val="NormalBold"/>
      </w:pPr>
      <w:r w:rsidRPr="00BA74B0">
        <w:rPr>
          <w:rStyle w:val="HideTWBExt"/>
          <w:noProof w:val="0"/>
          <w:color w:val="auto"/>
        </w:rPr>
        <w:t>&lt;Article&gt;</w:t>
      </w:r>
      <w:r w:rsidRPr="00BA74B0">
        <w:t>Artikel 11 – stk. 1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D317653" w14:textId="77777777" w:rsidTr="005D6925">
        <w:trPr>
          <w:trHeight w:hRule="exact" w:val="240"/>
          <w:jc w:val="center"/>
        </w:trPr>
        <w:tc>
          <w:tcPr>
            <w:tcW w:w="9752" w:type="dxa"/>
            <w:gridSpan w:val="2"/>
          </w:tcPr>
          <w:p w14:paraId="74BEF7B3" w14:textId="77777777" w:rsidR="00432474" w:rsidRPr="00BA74B0" w:rsidRDefault="00432474" w:rsidP="005D6925"/>
        </w:tc>
      </w:tr>
      <w:tr w:rsidR="002E36B5" w:rsidRPr="00BA74B0" w14:paraId="41CC2A12" w14:textId="77777777" w:rsidTr="005D6925">
        <w:trPr>
          <w:trHeight w:val="240"/>
          <w:jc w:val="center"/>
        </w:trPr>
        <w:tc>
          <w:tcPr>
            <w:tcW w:w="4876" w:type="dxa"/>
          </w:tcPr>
          <w:p w14:paraId="4D95485C" w14:textId="77777777" w:rsidR="00432474" w:rsidRPr="00BA74B0" w:rsidRDefault="00432474" w:rsidP="005D6925">
            <w:pPr>
              <w:pStyle w:val="AmColumnHeading"/>
            </w:pPr>
            <w:r w:rsidRPr="00BA74B0">
              <w:t>Kommissionens forslag</w:t>
            </w:r>
          </w:p>
        </w:tc>
        <w:tc>
          <w:tcPr>
            <w:tcW w:w="4876" w:type="dxa"/>
          </w:tcPr>
          <w:p w14:paraId="7305D513" w14:textId="77777777" w:rsidR="00432474" w:rsidRPr="00BA74B0" w:rsidRDefault="00432474" w:rsidP="005D6925">
            <w:pPr>
              <w:pStyle w:val="AmColumnHeading"/>
            </w:pPr>
            <w:r w:rsidRPr="00BA74B0">
              <w:t>Ændringsforslag</w:t>
            </w:r>
          </w:p>
        </w:tc>
      </w:tr>
      <w:tr w:rsidR="002E36B5" w:rsidRPr="00BA74B0" w14:paraId="014BD4A1" w14:textId="77777777" w:rsidTr="005D6925">
        <w:trPr>
          <w:jc w:val="center"/>
        </w:trPr>
        <w:tc>
          <w:tcPr>
            <w:tcW w:w="4876" w:type="dxa"/>
          </w:tcPr>
          <w:p w14:paraId="5076CB3B" w14:textId="77777777" w:rsidR="00432474" w:rsidRPr="00BA74B0" w:rsidRDefault="00432474" w:rsidP="005D6925">
            <w:pPr>
              <w:pStyle w:val="Normal6a"/>
            </w:pPr>
            <w:r w:rsidRPr="00BA74B0">
              <w:rPr>
                <w:i/>
                <w:iCs/>
              </w:rPr>
              <w:t>(c)</w:t>
            </w:r>
            <w:r w:rsidRPr="00BA74B0">
              <w:tab/>
              <w:t>kriterierne og procedurerne for fastlæggelse af den ansvarlige medlemsstat, sådanne kriteriers rækkefølge i procedurens forskellige etaper og deres varighed,</w:t>
            </w:r>
          </w:p>
        </w:tc>
        <w:tc>
          <w:tcPr>
            <w:tcW w:w="4876" w:type="dxa"/>
          </w:tcPr>
          <w:p w14:paraId="785F7657" w14:textId="565CA454" w:rsidR="00432474" w:rsidRPr="00BA74B0" w:rsidRDefault="00432474" w:rsidP="005D6925">
            <w:pPr>
              <w:pStyle w:val="Normal6a"/>
            </w:pPr>
            <w:r w:rsidRPr="00BA74B0">
              <w:rPr>
                <w:i/>
                <w:iCs/>
              </w:rPr>
              <w:t>c)</w:t>
            </w:r>
            <w:r w:rsidRPr="00BA74B0">
              <w:tab/>
              <w:t>kriterierne og procedurerne for fastlæggelse af den ansvarlige medlemsstat, sådanne kriteriers rækkefølge i procedurens forskellige etaper og deres varighed</w:t>
            </w:r>
            <w:r w:rsidRPr="00BA74B0">
              <w:rPr>
                <w:b/>
                <w:bCs/>
                <w:i/>
                <w:iCs/>
              </w:rPr>
              <w:t>, herunder de specifikke anvendte kriterier og de medlemsstater, der er blevet anmodet om at overtage</w:t>
            </w:r>
            <w:r w:rsidRPr="00BA74B0">
              <w:rPr>
                <w:b/>
                <w:bCs/>
              </w:rPr>
              <w:t xml:space="preserve"> </w:t>
            </w:r>
            <w:r w:rsidRPr="00BA74B0">
              <w:rPr>
                <w:b/>
                <w:bCs/>
                <w:i/>
                <w:iCs/>
              </w:rPr>
              <w:t>eller</w:t>
            </w:r>
            <w:r w:rsidRPr="00BA74B0">
              <w:rPr>
                <w:b/>
                <w:bCs/>
              </w:rPr>
              <w:t xml:space="preserve"> </w:t>
            </w:r>
            <w:r w:rsidRPr="00BA74B0">
              <w:rPr>
                <w:b/>
                <w:bCs/>
                <w:i/>
                <w:iCs/>
              </w:rPr>
              <w:t>tilbagetage</w:t>
            </w:r>
            <w:r w:rsidRPr="00BA74B0">
              <w:rPr>
                <w:b/>
                <w:bCs/>
              </w:rPr>
              <w:t xml:space="preserve"> </w:t>
            </w:r>
            <w:r w:rsidRPr="00BA74B0">
              <w:rPr>
                <w:b/>
                <w:bCs/>
                <w:i/>
                <w:iCs/>
              </w:rPr>
              <w:t>i den enkelte sag</w:t>
            </w:r>
            <w:r w:rsidRPr="00BA74B0">
              <w:t>,</w:t>
            </w:r>
          </w:p>
        </w:tc>
      </w:tr>
    </w:tbl>
    <w:p w14:paraId="5528E30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C9B5D44" w14:textId="77777777" w:rsidR="00432474" w:rsidRPr="00BA74B0" w:rsidRDefault="00432474" w:rsidP="00432474">
      <w:r w:rsidRPr="00BA74B0">
        <w:rPr>
          <w:rStyle w:val="HideTWBExt"/>
          <w:noProof w:val="0"/>
          <w:color w:val="auto"/>
        </w:rPr>
        <w:t>&lt;/Amend&gt;</w:t>
      </w:r>
    </w:p>
    <w:p w14:paraId="22ADD9C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1294</w:t>
      </w:r>
      <w:r w:rsidRPr="00BA74B0">
        <w:rPr>
          <w:rStyle w:val="HideTWBExt"/>
          <w:noProof w:val="0"/>
          <w:color w:val="auto"/>
        </w:rPr>
        <w:t>&lt;/NumAm&gt;</w:t>
      </w:r>
    </w:p>
    <w:p w14:paraId="0289886F"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7143C092" w14:textId="77777777" w:rsidR="00432474" w:rsidRPr="00BA74B0" w:rsidRDefault="00432474" w:rsidP="00432474">
      <w:pPr>
        <w:pStyle w:val="NormalBold"/>
      </w:pPr>
      <w:r w:rsidRPr="00BA74B0">
        <w:rPr>
          <w:rStyle w:val="HideTWBExt"/>
          <w:noProof w:val="0"/>
          <w:color w:val="auto"/>
        </w:rPr>
        <w:t>&lt;/RepeatBlock-By&gt;</w:t>
      </w:r>
    </w:p>
    <w:p w14:paraId="4F3F8E5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44550CA" w14:textId="77777777" w:rsidR="00432474" w:rsidRPr="00BA74B0" w:rsidRDefault="00432474" w:rsidP="00432474">
      <w:pPr>
        <w:pStyle w:val="NormalBold"/>
      </w:pPr>
      <w:r w:rsidRPr="00BA74B0">
        <w:rPr>
          <w:rStyle w:val="HideTWBExt"/>
          <w:noProof w:val="0"/>
          <w:color w:val="auto"/>
        </w:rPr>
        <w:t>&lt;Article&gt;</w:t>
      </w:r>
      <w:r w:rsidRPr="00BA74B0">
        <w:t>Artikel 11 – stk. 1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5CFDB25" w14:textId="77777777" w:rsidTr="005D6925">
        <w:trPr>
          <w:trHeight w:hRule="exact" w:val="240"/>
          <w:jc w:val="center"/>
        </w:trPr>
        <w:tc>
          <w:tcPr>
            <w:tcW w:w="9752" w:type="dxa"/>
            <w:gridSpan w:val="2"/>
          </w:tcPr>
          <w:p w14:paraId="02392868" w14:textId="77777777" w:rsidR="00432474" w:rsidRPr="00BA74B0" w:rsidRDefault="00432474" w:rsidP="005D6925"/>
        </w:tc>
      </w:tr>
      <w:tr w:rsidR="002E36B5" w:rsidRPr="00BA74B0" w14:paraId="76E9B4F3" w14:textId="77777777" w:rsidTr="005D6925">
        <w:trPr>
          <w:trHeight w:val="240"/>
          <w:jc w:val="center"/>
        </w:trPr>
        <w:tc>
          <w:tcPr>
            <w:tcW w:w="4876" w:type="dxa"/>
          </w:tcPr>
          <w:p w14:paraId="72171194" w14:textId="77777777" w:rsidR="00432474" w:rsidRPr="00BA74B0" w:rsidRDefault="00432474" w:rsidP="005D6925">
            <w:pPr>
              <w:pStyle w:val="AmColumnHeading"/>
            </w:pPr>
            <w:r w:rsidRPr="00BA74B0">
              <w:t>Kommissionens forslag</w:t>
            </w:r>
          </w:p>
        </w:tc>
        <w:tc>
          <w:tcPr>
            <w:tcW w:w="4876" w:type="dxa"/>
          </w:tcPr>
          <w:p w14:paraId="7A0A4443" w14:textId="77777777" w:rsidR="00432474" w:rsidRPr="00BA74B0" w:rsidRDefault="00432474" w:rsidP="005D6925">
            <w:pPr>
              <w:pStyle w:val="AmColumnHeading"/>
            </w:pPr>
            <w:r w:rsidRPr="00BA74B0">
              <w:t>Ændringsforslag</w:t>
            </w:r>
          </w:p>
        </w:tc>
      </w:tr>
      <w:tr w:rsidR="002E36B5" w:rsidRPr="00BA74B0" w14:paraId="1E4CBC33" w14:textId="77777777" w:rsidTr="005D6925">
        <w:trPr>
          <w:jc w:val="center"/>
        </w:trPr>
        <w:tc>
          <w:tcPr>
            <w:tcW w:w="4876" w:type="dxa"/>
          </w:tcPr>
          <w:p w14:paraId="7ECFBCCB" w14:textId="77777777" w:rsidR="00432474" w:rsidRPr="00BA74B0" w:rsidRDefault="00432474" w:rsidP="005D6925">
            <w:pPr>
              <w:pStyle w:val="Normal6a"/>
            </w:pPr>
            <w:r w:rsidRPr="00BA74B0">
              <w:rPr>
                <w:i/>
                <w:iCs/>
              </w:rPr>
              <w:t>(c)</w:t>
            </w:r>
            <w:r w:rsidRPr="00BA74B0">
              <w:tab/>
              <w:t>kriterierne og procedurerne for fastlæggelse af den ansvarlige medlemsstat, sådanne kriteriers rækkefølge i procedurens forskellige etaper og deres varighed,</w:t>
            </w:r>
          </w:p>
        </w:tc>
        <w:tc>
          <w:tcPr>
            <w:tcW w:w="4876" w:type="dxa"/>
          </w:tcPr>
          <w:p w14:paraId="028AB4F5" w14:textId="3B18FF56" w:rsidR="00432474" w:rsidRPr="00BA74B0" w:rsidRDefault="00432474" w:rsidP="005D6925">
            <w:pPr>
              <w:pStyle w:val="Normal6a"/>
            </w:pPr>
            <w:r w:rsidRPr="00BA74B0">
              <w:rPr>
                <w:i/>
                <w:iCs/>
              </w:rPr>
              <w:t>c)</w:t>
            </w:r>
            <w:r w:rsidRPr="00BA74B0">
              <w:tab/>
              <w:t>kriterierne og procedurerne for fastlæggelse af den ansvarlige medlemsstat, sådanne kriteriers rækkefølge i procedurens forskellige etaper og deres varighed</w:t>
            </w:r>
            <w:r w:rsidRPr="00BA74B0">
              <w:rPr>
                <w:b/>
                <w:bCs/>
                <w:i/>
                <w:iCs/>
              </w:rPr>
              <w:t>, herunder de specifikke anvendte kriterier og de medlemsstater, der er blevet anmodet eller underrettet i den enkelte sag</w:t>
            </w:r>
            <w:r w:rsidRPr="00BA74B0">
              <w:t>,</w:t>
            </w:r>
          </w:p>
        </w:tc>
      </w:tr>
    </w:tbl>
    <w:p w14:paraId="00DCB5E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E3BA421" w14:textId="77777777" w:rsidR="00432474" w:rsidRPr="00BA74B0" w:rsidRDefault="00432474" w:rsidP="00432474">
      <w:r w:rsidRPr="00BA74B0">
        <w:rPr>
          <w:rStyle w:val="HideTWBExt"/>
          <w:noProof w:val="0"/>
          <w:color w:val="auto"/>
        </w:rPr>
        <w:t>&lt;/Amend&gt;</w:t>
      </w:r>
    </w:p>
    <w:p w14:paraId="73AAC4A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1295</w:t>
      </w:r>
      <w:r w:rsidRPr="00BA74B0">
        <w:rPr>
          <w:rStyle w:val="HideTWBExt"/>
          <w:noProof w:val="0"/>
          <w:color w:val="auto"/>
        </w:rPr>
        <w:t>&lt;/NumAm&gt;</w:t>
      </w:r>
    </w:p>
    <w:p w14:paraId="79477A08"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462181D0" w14:textId="77777777" w:rsidR="00432474" w:rsidRPr="00BA74B0" w:rsidRDefault="00432474" w:rsidP="00432474">
      <w:pPr>
        <w:pStyle w:val="NormalBold"/>
      </w:pPr>
      <w:r w:rsidRPr="00BA74B0">
        <w:rPr>
          <w:rStyle w:val="HideTWBExt"/>
          <w:noProof w:val="0"/>
          <w:color w:val="auto"/>
        </w:rPr>
        <w:t>&lt;/RepeatBlock-By&gt;</w:t>
      </w:r>
    </w:p>
    <w:p w14:paraId="0E7DDA9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D38688B" w14:textId="77777777" w:rsidR="00432474" w:rsidRPr="00BA74B0" w:rsidRDefault="00432474" w:rsidP="00432474">
      <w:pPr>
        <w:pStyle w:val="NormalBold"/>
      </w:pPr>
      <w:r w:rsidRPr="00BA74B0">
        <w:rPr>
          <w:rStyle w:val="HideTWBExt"/>
          <w:noProof w:val="0"/>
          <w:color w:val="auto"/>
        </w:rPr>
        <w:t>&lt;Article&gt;</w:t>
      </w:r>
      <w:r w:rsidRPr="00BA74B0">
        <w:t>Artikel 11 – stk. 1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F678A87" w14:textId="77777777" w:rsidTr="005D6925">
        <w:trPr>
          <w:trHeight w:hRule="exact" w:val="240"/>
          <w:jc w:val="center"/>
        </w:trPr>
        <w:tc>
          <w:tcPr>
            <w:tcW w:w="9752" w:type="dxa"/>
            <w:gridSpan w:val="2"/>
          </w:tcPr>
          <w:p w14:paraId="480F561E" w14:textId="77777777" w:rsidR="00432474" w:rsidRPr="00BA74B0" w:rsidRDefault="00432474" w:rsidP="005D6925"/>
        </w:tc>
      </w:tr>
      <w:tr w:rsidR="002E36B5" w:rsidRPr="00BA74B0" w14:paraId="1126C43E" w14:textId="77777777" w:rsidTr="005D6925">
        <w:trPr>
          <w:trHeight w:val="240"/>
          <w:jc w:val="center"/>
        </w:trPr>
        <w:tc>
          <w:tcPr>
            <w:tcW w:w="4876" w:type="dxa"/>
          </w:tcPr>
          <w:p w14:paraId="123A176A" w14:textId="77777777" w:rsidR="00432474" w:rsidRPr="00BA74B0" w:rsidRDefault="00432474" w:rsidP="005D6925">
            <w:pPr>
              <w:pStyle w:val="AmColumnHeading"/>
            </w:pPr>
            <w:r w:rsidRPr="00BA74B0">
              <w:t>Kommissionens forslag</w:t>
            </w:r>
          </w:p>
        </w:tc>
        <w:tc>
          <w:tcPr>
            <w:tcW w:w="4876" w:type="dxa"/>
          </w:tcPr>
          <w:p w14:paraId="59A10417" w14:textId="77777777" w:rsidR="00432474" w:rsidRPr="00BA74B0" w:rsidRDefault="00432474" w:rsidP="005D6925">
            <w:pPr>
              <w:pStyle w:val="AmColumnHeading"/>
            </w:pPr>
            <w:r w:rsidRPr="00BA74B0">
              <w:t>Ændringsforslag</w:t>
            </w:r>
          </w:p>
        </w:tc>
      </w:tr>
      <w:tr w:rsidR="002E36B5" w:rsidRPr="00BA74B0" w14:paraId="6564F786" w14:textId="77777777" w:rsidTr="005D6925">
        <w:trPr>
          <w:jc w:val="center"/>
        </w:trPr>
        <w:tc>
          <w:tcPr>
            <w:tcW w:w="4876" w:type="dxa"/>
          </w:tcPr>
          <w:p w14:paraId="174348DB" w14:textId="77777777" w:rsidR="00432474" w:rsidRPr="00BA74B0" w:rsidRDefault="00432474" w:rsidP="005D6925">
            <w:pPr>
              <w:pStyle w:val="Normal6a"/>
            </w:pPr>
            <w:r w:rsidRPr="00BA74B0">
              <w:rPr>
                <w:i/>
                <w:iCs/>
              </w:rPr>
              <w:t>(c)</w:t>
            </w:r>
            <w:r w:rsidRPr="00BA74B0">
              <w:tab/>
              <w:t>kriterierne og procedurerne for fastlæggelse af den ansvarlige medlemsstat, sådanne kriteriers rækkefølge i procedurens forskellige etaper og deres varighed,</w:t>
            </w:r>
          </w:p>
        </w:tc>
        <w:tc>
          <w:tcPr>
            <w:tcW w:w="4876" w:type="dxa"/>
          </w:tcPr>
          <w:p w14:paraId="0B4EB43B" w14:textId="49085165" w:rsidR="00432474" w:rsidRPr="00BA74B0" w:rsidRDefault="00432474" w:rsidP="005D6925">
            <w:pPr>
              <w:pStyle w:val="Normal6a"/>
            </w:pPr>
            <w:r w:rsidRPr="00BA74B0">
              <w:rPr>
                <w:i/>
                <w:iCs/>
              </w:rPr>
              <w:t>c)</w:t>
            </w:r>
            <w:r w:rsidRPr="00BA74B0">
              <w:tab/>
              <w:t xml:space="preserve">kriterierne og procedurerne for fastlæggelse af den ansvarlige medlemsstat, sådanne kriteriers rækkefølge i procedurens forskellige etaper og deres varighed, </w:t>
            </w:r>
            <w:r w:rsidRPr="00BA74B0">
              <w:rPr>
                <w:b/>
                <w:bCs/>
                <w:i/>
                <w:iCs/>
              </w:rPr>
              <w:t>herunder de specifikke anvendte kriterier og de medlemsstater, der er blevet anmodet eller underrettet i den enkelte sag</w:t>
            </w:r>
            <w:r w:rsidRPr="00BA74B0">
              <w:rPr>
                <w:b/>
                <w:i/>
              </w:rPr>
              <w:t>,</w:t>
            </w:r>
          </w:p>
        </w:tc>
      </w:tr>
    </w:tbl>
    <w:p w14:paraId="6D78C37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CEEB83E" w14:textId="77777777" w:rsidR="00432474" w:rsidRPr="00BA74B0" w:rsidRDefault="00432474" w:rsidP="00432474">
      <w:r w:rsidRPr="00BA74B0">
        <w:rPr>
          <w:rStyle w:val="HideTWBExt"/>
          <w:noProof w:val="0"/>
          <w:color w:val="auto"/>
        </w:rPr>
        <w:t>&lt;/Amend&gt;</w:t>
      </w:r>
    </w:p>
    <w:p w14:paraId="3F48DB5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1296</w:t>
      </w:r>
      <w:r w:rsidRPr="00BA74B0">
        <w:rPr>
          <w:rStyle w:val="HideTWBExt"/>
          <w:noProof w:val="0"/>
          <w:color w:val="auto"/>
        </w:rPr>
        <w:t>&lt;/NumAm&gt;</w:t>
      </w:r>
    </w:p>
    <w:p w14:paraId="691375E4"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2A9E8B23" w14:textId="77777777" w:rsidR="00432474" w:rsidRPr="00BA74B0" w:rsidRDefault="00432474" w:rsidP="00432474">
      <w:pPr>
        <w:pStyle w:val="NormalBold"/>
      </w:pPr>
      <w:r w:rsidRPr="00BA74B0">
        <w:rPr>
          <w:rStyle w:val="HideTWBExt"/>
          <w:noProof w:val="0"/>
          <w:color w:val="auto"/>
        </w:rPr>
        <w:t>&lt;/RepeatBlock-By&gt;</w:t>
      </w:r>
    </w:p>
    <w:p w14:paraId="1F4C995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8A3F127" w14:textId="77777777" w:rsidR="00432474" w:rsidRPr="00BA74B0" w:rsidRDefault="00432474" w:rsidP="00432474">
      <w:pPr>
        <w:pStyle w:val="NormalBold"/>
      </w:pPr>
      <w:r w:rsidRPr="00BA74B0">
        <w:rPr>
          <w:rStyle w:val="HideTWBExt"/>
          <w:noProof w:val="0"/>
          <w:color w:val="auto"/>
        </w:rPr>
        <w:t>&lt;Article&gt;</w:t>
      </w:r>
      <w:r w:rsidRPr="00BA74B0">
        <w:t>Artikel 11 – stk. 1 – litra d</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A44A63E" w14:textId="77777777" w:rsidTr="005D6925">
        <w:trPr>
          <w:trHeight w:hRule="exact" w:val="240"/>
          <w:jc w:val="center"/>
        </w:trPr>
        <w:tc>
          <w:tcPr>
            <w:tcW w:w="9752" w:type="dxa"/>
            <w:gridSpan w:val="2"/>
          </w:tcPr>
          <w:p w14:paraId="24674EBE" w14:textId="77777777" w:rsidR="00432474" w:rsidRPr="00BA74B0" w:rsidRDefault="00432474" w:rsidP="005D6925"/>
        </w:tc>
      </w:tr>
      <w:tr w:rsidR="002E36B5" w:rsidRPr="00BA74B0" w14:paraId="642938D1" w14:textId="77777777" w:rsidTr="005D6925">
        <w:trPr>
          <w:trHeight w:val="240"/>
          <w:jc w:val="center"/>
        </w:trPr>
        <w:tc>
          <w:tcPr>
            <w:tcW w:w="4876" w:type="dxa"/>
          </w:tcPr>
          <w:p w14:paraId="26AA5C7C" w14:textId="77777777" w:rsidR="00432474" w:rsidRPr="00BA74B0" w:rsidRDefault="00432474" w:rsidP="005D6925">
            <w:pPr>
              <w:pStyle w:val="AmColumnHeading"/>
            </w:pPr>
            <w:r w:rsidRPr="00BA74B0">
              <w:t>Kommissionens forslag</w:t>
            </w:r>
          </w:p>
        </w:tc>
        <w:tc>
          <w:tcPr>
            <w:tcW w:w="4876" w:type="dxa"/>
          </w:tcPr>
          <w:p w14:paraId="70AAD138" w14:textId="77777777" w:rsidR="00432474" w:rsidRPr="00BA74B0" w:rsidRDefault="00432474" w:rsidP="005D6925">
            <w:pPr>
              <w:pStyle w:val="AmColumnHeading"/>
            </w:pPr>
            <w:r w:rsidRPr="00BA74B0">
              <w:t>Ændringsforslag</w:t>
            </w:r>
          </w:p>
        </w:tc>
      </w:tr>
      <w:tr w:rsidR="002E36B5" w:rsidRPr="00BA74B0" w14:paraId="06FC3A51" w14:textId="77777777" w:rsidTr="005D6925">
        <w:trPr>
          <w:jc w:val="center"/>
        </w:trPr>
        <w:tc>
          <w:tcPr>
            <w:tcW w:w="4876" w:type="dxa"/>
          </w:tcPr>
          <w:p w14:paraId="1C75A449" w14:textId="77777777" w:rsidR="00432474" w:rsidRPr="00BA74B0" w:rsidRDefault="00432474" w:rsidP="005D6925">
            <w:pPr>
              <w:pStyle w:val="Normal6a"/>
            </w:pPr>
            <w:r w:rsidRPr="00BA74B0">
              <w:rPr>
                <w:i/>
                <w:iCs/>
              </w:rPr>
              <w:t>(d)</w:t>
            </w:r>
            <w:r w:rsidRPr="00BA74B0">
              <w:tab/>
              <w:t xml:space="preserve">formålet med den personlige samtale i henhold til artikel 12 og </w:t>
            </w:r>
            <w:r w:rsidRPr="00BA74B0">
              <w:rPr>
                <w:b/>
                <w:bCs/>
                <w:i/>
                <w:iCs/>
              </w:rPr>
              <w:t>forpligtelsen til</w:t>
            </w:r>
            <w:r w:rsidRPr="00BA74B0">
              <w:t xml:space="preserve"> snarest muligt i proceduren </w:t>
            </w:r>
            <w:r w:rsidRPr="00BA74B0">
              <w:rPr>
                <w:b/>
                <w:bCs/>
                <w:i/>
                <w:iCs/>
              </w:rPr>
              <w:t>at fremlægge og underbygge mundtligt eller gennem fremlæggelse af dokumenter alle</w:t>
            </w:r>
            <w:r w:rsidRPr="00BA74B0">
              <w:t xml:space="preserve"> relevante oplysninger, der kan være med til at fastslå </w:t>
            </w:r>
            <w:r w:rsidRPr="00BA74B0">
              <w:rPr>
                <w:b/>
                <w:bCs/>
                <w:i/>
                <w:iCs/>
              </w:rPr>
              <w:t>tilstedeværelsen af familiemedlemmer, slægtninge eller andre familierelationer</w:t>
            </w:r>
            <w:r w:rsidRPr="00BA74B0">
              <w:t xml:space="preserve"> i </w:t>
            </w:r>
            <w:r w:rsidRPr="00BA74B0">
              <w:rPr>
                <w:b/>
                <w:bCs/>
                <w:i/>
                <w:iCs/>
              </w:rPr>
              <w:t>medlemsstaterne</w:t>
            </w:r>
            <w:r w:rsidRPr="00BA74B0">
              <w:t>, bl.a. hvilke midler ansøgeren kan bruge til at fremlægge sådanne oplysninger, samt enhver form for bistand, som medlemsstaten kan tilbyde med hensyn til opsporing af familiemedlemmer eller slægtninge</w:t>
            </w:r>
          </w:p>
        </w:tc>
        <w:tc>
          <w:tcPr>
            <w:tcW w:w="4876" w:type="dxa"/>
          </w:tcPr>
          <w:p w14:paraId="682C4FBF" w14:textId="5F2770A6" w:rsidR="00432474" w:rsidRPr="00BA74B0" w:rsidRDefault="00432474" w:rsidP="005D6925">
            <w:pPr>
              <w:pStyle w:val="Normal6a"/>
            </w:pPr>
            <w:r w:rsidRPr="00BA74B0">
              <w:rPr>
                <w:i/>
                <w:iCs/>
              </w:rPr>
              <w:t>d)</w:t>
            </w:r>
            <w:r w:rsidRPr="00BA74B0">
              <w:tab/>
              <w:t xml:space="preserve">formålet med den personlige samtale i henhold til artikel 12 og </w:t>
            </w:r>
            <w:r w:rsidRPr="00BA74B0">
              <w:rPr>
                <w:b/>
                <w:bCs/>
                <w:i/>
                <w:iCs/>
              </w:rPr>
              <w:t xml:space="preserve">bestemmelserne vedrørende familiesammenføring og i den henseende den gældende definition af familiemedlemmer og slægtninge samt behovet for, at ansøgeren </w:t>
            </w:r>
            <w:r w:rsidRPr="00BA74B0">
              <w:t xml:space="preserve">snarest muligt i proceduren </w:t>
            </w:r>
            <w:r w:rsidRPr="00BA74B0">
              <w:rPr>
                <w:b/>
                <w:bCs/>
                <w:i/>
                <w:iCs/>
              </w:rPr>
              <w:t>fremlægger</w:t>
            </w:r>
            <w:r w:rsidRPr="00BA74B0">
              <w:t xml:space="preserve"> alle relevante oplysninger, der kan være med til at fastslå </w:t>
            </w:r>
            <w:r w:rsidRPr="00BA74B0">
              <w:rPr>
                <w:b/>
                <w:bCs/>
                <w:i/>
                <w:iCs/>
              </w:rPr>
              <w:t>familiemedlemmers</w:t>
            </w:r>
            <w:r w:rsidRPr="00BA74B0">
              <w:t xml:space="preserve"> </w:t>
            </w:r>
            <w:r w:rsidRPr="00BA74B0">
              <w:rPr>
                <w:b/>
                <w:bCs/>
                <w:i/>
                <w:iCs/>
              </w:rPr>
              <w:t>eller</w:t>
            </w:r>
            <w:r w:rsidRPr="00BA74B0">
              <w:t xml:space="preserve"> </w:t>
            </w:r>
            <w:r w:rsidRPr="00BA74B0">
              <w:rPr>
                <w:b/>
                <w:bCs/>
                <w:i/>
                <w:iCs/>
              </w:rPr>
              <w:t>slægtninges</w:t>
            </w:r>
            <w:r w:rsidRPr="00BA74B0">
              <w:rPr>
                <w:b/>
                <w:bCs/>
              </w:rPr>
              <w:t xml:space="preserve"> </w:t>
            </w:r>
            <w:r w:rsidRPr="00BA74B0">
              <w:rPr>
                <w:b/>
                <w:bCs/>
                <w:i/>
                <w:iCs/>
              </w:rPr>
              <w:t>opholdssted</w:t>
            </w:r>
            <w:r w:rsidRPr="00BA74B0">
              <w:t xml:space="preserve"> i </w:t>
            </w:r>
            <w:r w:rsidRPr="00BA74B0">
              <w:rPr>
                <w:b/>
                <w:bCs/>
                <w:i/>
                <w:iCs/>
              </w:rPr>
              <w:t>andre medlemsstater</w:t>
            </w:r>
            <w:r w:rsidRPr="00BA74B0">
              <w:t>, bl.a. hvilke midler ansøgeren kan bruge til at fremlægge sådanne oplysninger, samt enhver form for bistand, som medlemsstaten kan tilbyde med hensyn til opsporing af familiemedlemmer eller slægtninge</w:t>
            </w:r>
          </w:p>
        </w:tc>
      </w:tr>
    </w:tbl>
    <w:p w14:paraId="1555E66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B75DBDC" w14:textId="77777777" w:rsidR="00432474" w:rsidRPr="00BA74B0" w:rsidRDefault="00432474" w:rsidP="00432474">
      <w:r w:rsidRPr="00BA74B0">
        <w:rPr>
          <w:rStyle w:val="HideTWBExt"/>
          <w:noProof w:val="0"/>
          <w:color w:val="auto"/>
        </w:rPr>
        <w:t>&lt;/Amend&gt;</w:t>
      </w:r>
    </w:p>
    <w:p w14:paraId="26948EB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1297</w:t>
      </w:r>
      <w:r w:rsidRPr="00BA74B0">
        <w:rPr>
          <w:rStyle w:val="HideTWBExt"/>
          <w:noProof w:val="0"/>
          <w:color w:val="auto"/>
        </w:rPr>
        <w:t>&lt;/NumAm&gt;</w:t>
      </w:r>
    </w:p>
    <w:p w14:paraId="2C33A65F"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54826493" w14:textId="77777777" w:rsidR="00432474" w:rsidRPr="00BA74B0" w:rsidRDefault="00432474" w:rsidP="00432474">
      <w:pPr>
        <w:pStyle w:val="NormalBold"/>
      </w:pPr>
      <w:r w:rsidRPr="00BA74B0">
        <w:rPr>
          <w:rStyle w:val="HideTWBExt"/>
          <w:noProof w:val="0"/>
          <w:color w:val="auto"/>
        </w:rPr>
        <w:t>&lt;/RepeatBlock-By&gt;</w:t>
      </w:r>
    </w:p>
    <w:p w14:paraId="295941F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0450735" w14:textId="77777777" w:rsidR="00432474" w:rsidRPr="00BA74B0" w:rsidRDefault="00432474" w:rsidP="00432474">
      <w:pPr>
        <w:pStyle w:val="NormalBold"/>
      </w:pPr>
      <w:r w:rsidRPr="00BA74B0">
        <w:rPr>
          <w:rStyle w:val="HideTWBExt"/>
          <w:noProof w:val="0"/>
          <w:color w:val="auto"/>
        </w:rPr>
        <w:t>&lt;Article&gt;</w:t>
      </w:r>
      <w:r w:rsidRPr="00BA74B0">
        <w:t>Artikel 11 – stk. 1 – litra d</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14AF848" w14:textId="77777777" w:rsidTr="005D6925">
        <w:trPr>
          <w:trHeight w:hRule="exact" w:val="240"/>
          <w:jc w:val="center"/>
        </w:trPr>
        <w:tc>
          <w:tcPr>
            <w:tcW w:w="9752" w:type="dxa"/>
            <w:gridSpan w:val="2"/>
          </w:tcPr>
          <w:p w14:paraId="533271F7" w14:textId="77777777" w:rsidR="00432474" w:rsidRPr="00BA74B0" w:rsidRDefault="00432474" w:rsidP="005D6925"/>
        </w:tc>
      </w:tr>
      <w:tr w:rsidR="002E36B5" w:rsidRPr="00BA74B0" w14:paraId="7DC9358E" w14:textId="77777777" w:rsidTr="005D6925">
        <w:trPr>
          <w:trHeight w:val="240"/>
          <w:jc w:val="center"/>
        </w:trPr>
        <w:tc>
          <w:tcPr>
            <w:tcW w:w="4876" w:type="dxa"/>
          </w:tcPr>
          <w:p w14:paraId="4423BD0B" w14:textId="77777777" w:rsidR="00432474" w:rsidRPr="00BA74B0" w:rsidRDefault="00432474" w:rsidP="005D6925">
            <w:pPr>
              <w:pStyle w:val="AmColumnHeading"/>
            </w:pPr>
            <w:r w:rsidRPr="00BA74B0">
              <w:t>Kommissionens forslag</w:t>
            </w:r>
          </w:p>
        </w:tc>
        <w:tc>
          <w:tcPr>
            <w:tcW w:w="4876" w:type="dxa"/>
          </w:tcPr>
          <w:p w14:paraId="2A183580" w14:textId="77777777" w:rsidR="00432474" w:rsidRPr="00BA74B0" w:rsidRDefault="00432474" w:rsidP="005D6925">
            <w:pPr>
              <w:pStyle w:val="AmColumnHeading"/>
            </w:pPr>
            <w:r w:rsidRPr="00BA74B0">
              <w:t>Ændringsforslag</w:t>
            </w:r>
          </w:p>
        </w:tc>
      </w:tr>
      <w:tr w:rsidR="002E36B5" w:rsidRPr="00BA74B0" w14:paraId="2C6FAC83" w14:textId="77777777" w:rsidTr="005D6925">
        <w:trPr>
          <w:jc w:val="center"/>
        </w:trPr>
        <w:tc>
          <w:tcPr>
            <w:tcW w:w="4876" w:type="dxa"/>
          </w:tcPr>
          <w:p w14:paraId="2B18826C" w14:textId="77777777" w:rsidR="00432474" w:rsidRPr="00BA74B0" w:rsidRDefault="00432474" w:rsidP="005D6925">
            <w:pPr>
              <w:pStyle w:val="Normal6a"/>
            </w:pPr>
            <w:r w:rsidRPr="00BA74B0">
              <w:rPr>
                <w:i/>
                <w:iCs/>
              </w:rPr>
              <w:t>(d)</w:t>
            </w:r>
            <w:r w:rsidRPr="00BA74B0">
              <w:tab/>
            </w:r>
            <w:r w:rsidRPr="00BA74B0">
              <w:rPr>
                <w:b/>
                <w:bCs/>
                <w:i/>
                <w:iCs/>
              </w:rPr>
              <w:t>formålet med den personlige</w:t>
            </w:r>
            <w:r w:rsidRPr="00BA74B0">
              <w:t xml:space="preserve"> samtale i henhold til artikel 12 og forpligtelsen til snarest muligt i proceduren at fremlægge </w:t>
            </w:r>
            <w:r w:rsidRPr="00BA74B0">
              <w:rPr>
                <w:b/>
                <w:bCs/>
                <w:i/>
                <w:iCs/>
              </w:rPr>
              <w:t>og underbygge</w:t>
            </w:r>
            <w:r w:rsidRPr="00BA74B0">
              <w:t xml:space="preserve"> mundtligt eller gennem fremlæggelse af dokumenter alle relevante oplysninger, der kan være med til at fastslå tilstedeværelsen af familiemedlemmer, slægtninge eller andre familierelationer i medlemsstaterne, bl.a. hvilke midler ansøgeren kan bruge til at fremlægge sådanne oplysninger, samt enhver form for bistand, som medlemsstaten kan tilbyde med hensyn til opsporing af familiemedlemmer eller slægtninge</w:t>
            </w:r>
          </w:p>
        </w:tc>
        <w:tc>
          <w:tcPr>
            <w:tcW w:w="4876" w:type="dxa"/>
          </w:tcPr>
          <w:p w14:paraId="66502A32" w14:textId="07196BCC" w:rsidR="00432474" w:rsidRPr="00BA74B0" w:rsidRDefault="00432474" w:rsidP="005D6925">
            <w:pPr>
              <w:pStyle w:val="Normal6a"/>
            </w:pPr>
            <w:r w:rsidRPr="00BA74B0">
              <w:rPr>
                <w:i/>
                <w:iCs/>
              </w:rPr>
              <w:t>d)</w:t>
            </w:r>
            <w:r w:rsidRPr="00BA74B0">
              <w:tab/>
            </w:r>
            <w:r w:rsidRPr="00BA74B0">
              <w:rPr>
                <w:b/>
                <w:bCs/>
                <w:i/>
                <w:iCs/>
              </w:rPr>
              <w:t>retten til en personlig</w:t>
            </w:r>
            <w:r w:rsidRPr="00BA74B0">
              <w:t xml:space="preserve"> samtale i henhold til artikel 12</w:t>
            </w:r>
            <w:r w:rsidRPr="00BA74B0">
              <w:rPr>
                <w:b/>
                <w:bCs/>
                <w:i/>
                <w:iCs/>
              </w:rPr>
              <w:t>, proceduren for og formålet med samtalen, konsekvenserne af ikke at møde op</w:t>
            </w:r>
            <w:r w:rsidRPr="00BA74B0">
              <w:t xml:space="preserve"> og forpligtelsen til snarest muligt i proceduren at fremlægge mundtligt eller gennem fremlæggelse af dokumenter alle relevante oplysninger, der kan være med til at fastslå tilstedeværelsen af familiemedlemmer, slægtninge eller andre familierelationer i medlemsstaterne, bl.a. hvilke midler ansøgeren kan bruge til at fremlægge sådanne oplysninger, samt enhver form for bistand, som medlemsstaten kan tilbyde med hensyn til opsporing af familiemedlemmer eller slægtninge</w:t>
            </w:r>
          </w:p>
        </w:tc>
      </w:tr>
    </w:tbl>
    <w:p w14:paraId="5339EA1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FD65FA6" w14:textId="77777777" w:rsidR="00432474" w:rsidRPr="00BA74B0" w:rsidRDefault="00432474" w:rsidP="00432474">
      <w:r w:rsidRPr="00BA74B0">
        <w:rPr>
          <w:rStyle w:val="HideTWBExt"/>
          <w:noProof w:val="0"/>
          <w:color w:val="auto"/>
        </w:rPr>
        <w:t>&lt;/Amend&gt;</w:t>
      </w:r>
    </w:p>
    <w:p w14:paraId="35E02A3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1298</w:t>
      </w:r>
      <w:r w:rsidRPr="00BA74B0">
        <w:rPr>
          <w:rStyle w:val="HideTWBExt"/>
          <w:noProof w:val="0"/>
          <w:color w:val="auto"/>
        </w:rPr>
        <w:t>&lt;/NumAm&gt;</w:t>
      </w:r>
    </w:p>
    <w:p w14:paraId="73C0E87B"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4AA3A8B9" w14:textId="77777777" w:rsidR="00432474" w:rsidRPr="00BA74B0" w:rsidRDefault="00432474" w:rsidP="00432474">
      <w:pPr>
        <w:pStyle w:val="NormalBold"/>
      </w:pPr>
      <w:r w:rsidRPr="00BA74B0">
        <w:rPr>
          <w:rStyle w:val="HideTWBExt"/>
          <w:noProof w:val="0"/>
          <w:color w:val="auto"/>
        </w:rPr>
        <w:t>&lt;/RepeatBlock-By&gt;</w:t>
      </w:r>
    </w:p>
    <w:p w14:paraId="038CACB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6CB4E83" w14:textId="77777777" w:rsidR="00432474" w:rsidRPr="00BA74B0" w:rsidRDefault="00432474" w:rsidP="00432474">
      <w:pPr>
        <w:pStyle w:val="NormalBold"/>
      </w:pPr>
      <w:r w:rsidRPr="00BA74B0">
        <w:rPr>
          <w:rStyle w:val="HideTWBExt"/>
          <w:noProof w:val="0"/>
          <w:color w:val="auto"/>
        </w:rPr>
        <w:t>&lt;Article&gt;</w:t>
      </w:r>
      <w:r w:rsidRPr="00BA74B0">
        <w:t>Artikel 11 – stk. 1 – litra d</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64B92B0" w14:textId="77777777" w:rsidTr="005D6925">
        <w:trPr>
          <w:trHeight w:hRule="exact" w:val="240"/>
          <w:jc w:val="center"/>
        </w:trPr>
        <w:tc>
          <w:tcPr>
            <w:tcW w:w="9752" w:type="dxa"/>
            <w:gridSpan w:val="2"/>
          </w:tcPr>
          <w:p w14:paraId="008FC37F" w14:textId="77777777" w:rsidR="00432474" w:rsidRPr="00BA74B0" w:rsidRDefault="00432474" w:rsidP="005D6925"/>
        </w:tc>
      </w:tr>
      <w:tr w:rsidR="002E36B5" w:rsidRPr="00BA74B0" w14:paraId="589E4CFB" w14:textId="77777777" w:rsidTr="005D6925">
        <w:trPr>
          <w:trHeight w:val="240"/>
          <w:jc w:val="center"/>
        </w:trPr>
        <w:tc>
          <w:tcPr>
            <w:tcW w:w="4876" w:type="dxa"/>
          </w:tcPr>
          <w:p w14:paraId="3C474294" w14:textId="77777777" w:rsidR="00432474" w:rsidRPr="00BA74B0" w:rsidRDefault="00432474" w:rsidP="005D6925">
            <w:pPr>
              <w:pStyle w:val="AmColumnHeading"/>
            </w:pPr>
            <w:r w:rsidRPr="00BA74B0">
              <w:t>Kommissionens forslag</w:t>
            </w:r>
          </w:p>
        </w:tc>
        <w:tc>
          <w:tcPr>
            <w:tcW w:w="4876" w:type="dxa"/>
          </w:tcPr>
          <w:p w14:paraId="14D2088A" w14:textId="77777777" w:rsidR="00432474" w:rsidRPr="00BA74B0" w:rsidRDefault="00432474" w:rsidP="005D6925">
            <w:pPr>
              <w:pStyle w:val="AmColumnHeading"/>
            </w:pPr>
            <w:r w:rsidRPr="00BA74B0">
              <w:t>Ændringsforslag</w:t>
            </w:r>
          </w:p>
        </w:tc>
      </w:tr>
      <w:tr w:rsidR="002E36B5" w:rsidRPr="00BA74B0" w14:paraId="4AC4A4C5" w14:textId="77777777" w:rsidTr="005D6925">
        <w:trPr>
          <w:jc w:val="center"/>
        </w:trPr>
        <w:tc>
          <w:tcPr>
            <w:tcW w:w="4876" w:type="dxa"/>
          </w:tcPr>
          <w:p w14:paraId="4BFC1186" w14:textId="77777777" w:rsidR="00432474" w:rsidRPr="00BA74B0" w:rsidRDefault="00432474" w:rsidP="005D6925">
            <w:pPr>
              <w:pStyle w:val="Normal6a"/>
            </w:pPr>
            <w:r w:rsidRPr="00BA74B0">
              <w:rPr>
                <w:i/>
                <w:iCs/>
              </w:rPr>
              <w:t>(d)</w:t>
            </w:r>
            <w:r w:rsidRPr="00BA74B0">
              <w:tab/>
              <w:t xml:space="preserve">formålet med den personlige samtale i henhold til artikel 12 og forpligtelsen til snarest muligt i proceduren at fremlægge </w:t>
            </w:r>
            <w:r w:rsidRPr="00BA74B0">
              <w:rPr>
                <w:b/>
                <w:bCs/>
                <w:i/>
                <w:iCs/>
              </w:rPr>
              <w:t>og underbygge</w:t>
            </w:r>
            <w:r w:rsidRPr="00BA74B0">
              <w:rPr>
                <w:b/>
                <w:bCs/>
              </w:rPr>
              <w:t xml:space="preserve"> </w:t>
            </w:r>
            <w:r w:rsidRPr="00BA74B0">
              <w:t>mundtligt eller gennem fremlæggelse af dokumenter alle relevante oplysninger, der kan være med til at fastslå tilstedeværelsen af familiemedlemmer, slægtninge eller andre familierelationer i medlemsstaterne, bl.a. hvilke midler ansøgeren kan bruge til at fremlægge sådanne oplysninger, samt enhver form for bistand, som medlemsstaten kan tilbyde med hensyn til opsporing af familiemedlemmer eller slægtninge</w:t>
            </w:r>
          </w:p>
        </w:tc>
        <w:tc>
          <w:tcPr>
            <w:tcW w:w="4876" w:type="dxa"/>
          </w:tcPr>
          <w:p w14:paraId="20392171" w14:textId="75491C44" w:rsidR="00432474" w:rsidRPr="00BA74B0" w:rsidRDefault="00432474" w:rsidP="005D6925">
            <w:pPr>
              <w:pStyle w:val="Normal6a"/>
            </w:pPr>
            <w:r w:rsidRPr="00BA74B0">
              <w:rPr>
                <w:i/>
                <w:iCs/>
              </w:rPr>
              <w:t>d)</w:t>
            </w:r>
            <w:r w:rsidRPr="00BA74B0">
              <w:tab/>
              <w:t>formålet med den personlige samtale i henhold til artikel 12 og forpligtelsen til snarest muligt i proceduren at fremlægge mundtligt eller gennem fremlæggelse af dokumenter alle relevante oplysninger, der kan være med til at fastslå tilstedeværelsen af familiemedlemmer, slægtninge eller andre familierelationer i medlemsstaterne, bl.a. hvilke midler ansøgeren kan bruge til at fremlægge sådanne oplysninger, samt enhver form for bistand, som medlemsstaten kan tilbyde med hensyn til opsporing af familiemedlemmer eller slægtninge</w:t>
            </w:r>
          </w:p>
        </w:tc>
      </w:tr>
    </w:tbl>
    <w:p w14:paraId="74F206A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3F66D38" w14:textId="77777777" w:rsidR="00432474" w:rsidRPr="00BA74B0" w:rsidRDefault="00432474" w:rsidP="00432474">
      <w:r w:rsidRPr="00BA74B0">
        <w:rPr>
          <w:rStyle w:val="HideTWBExt"/>
          <w:noProof w:val="0"/>
          <w:color w:val="auto"/>
        </w:rPr>
        <w:t>&lt;/Amend&gt;</w:t>
      </w:r>
    </w:p>
    <w:p w14:paraId="00B486F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1299</w:t>
      </w:r>
      <w:r w:rsidRPr="00BA74B0">
        <w:rPr>
          <w:rStyle w:val="HideTWBExt"/>
          <w:noProof w:val="0"/>
          <w:color w:val="auto"/>
        </w:rPr>
        <w:t>&lt;/NumAm&gt;</w:t>
      </w:r>
    </w:p>
    <w:p w14:paraId="28A9CE61"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155F1843" w14:textId="77777777" w:rsidR="00432474" w:rsidRPr="00BA74B0" w:rsidRDefault="00432474" w:rsidP="00432474">
      <w:pPr>
        <w:pStyle w:val="NormalBold"/>
      </w:pPr>
      <w:r w:rsidRPr="00BA74B0">
        <w:rPr>
          <w:rStyle w:val="HideTWBExt"/>
          <w:noProof w:val="0"/>
          <w:color w:val="auto"/>
        </w:rPr>
        <w:t>&lt;/RepeatBlock-By&gt;</w:t>
      </w:r>
    </w:p>
    <w:p w14:paraId="7C328A1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9E8319E" w14:textId="77777777" w:rsidR="00432474" w:rsidRPr="00BA74B0" w:rsidRDefault="00432474" w:rsidP="00432474">
      <w:pPr>
        <w:pStyle w:val="NormalBold"/>
      </w:pPr>
      <w:r w:rsidRPr="00BA74B0">
        <w:rPr>
          <w:rStyle w:val="HideTWBExt"/>
          <w:noProof w:val="0"/>
          <w:color w:val="auto"/>
        </w:rPr>
        <w:t>&lt;Article&gt;</w:t>
      </w:r>
      <w:r w:rsidRPr="00BA74B0">
        <w:t>Artikel 11 – stk. 1 – litra d</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29EDF56" w14:textId="77777777" w:rsidTr="005D6925">
        <w:trPr>
          <w:trHeight w:hRule="exact" w:val="240"/>
          <w:jc w:val="center"/>
        </w:trPr>
        <w:tc>
          <w:tcPr>
            <w:tcW w:w="9752" w:type="dxa"/>
            <w:gridSpan w:val="2"/>
          </w:tcPr>
          <w:p w14:paraId="1BC43E83" w14:textId="77777777" w:rsidR="00432474" w:rsidRPr="00BA74B0" w:rsidRDefault="00432474" w:rsidP="005D6925"/>
        </w:tc>
      </w:tr>
      <w:tr w:rsidR="002E36B5" w:rsidRPr="00BA74B0" w14:paraId="256DA67E" w14:textId="77777777" w:rsidTr="005D6925">
        <w:trPr>
          <w:trHeight w:val="240"/>
          <w:jc w:val="center"/>
        </w:trPr>
        <w:tc>
          <w:tcPr>
            <w:tcW w:w="4876" w:type="dxa"/>
          </w:tcPr>
          <w:p w14:paraId="33EAC57A" w14:textId="77777777" w:rsidR="00432474" w:rsidRPr="00BA74B0" w:rsidRDefault="00432474" w:rsidP="005D6925">
            <w:pPr>
              <w:pStyle w:val="AmColumnHeading"/>
            </w:pPr>
            <w:r w:rsidRPr="00BA74B0">
              <w:t>Kommissionens forslag</w:t>
            </w:r>
          </w:p>
        </w:tc>
        <w:tc>
          <w:tcPr>
            <w:tcW w:w="4876" w:type="dxa"/>
          </w:tcPr>
          <w:p w14:paraId="50A6ADFD" w14:textId="77777777" w:rsidR="00432474" w:rsidRPr="00BA74B0" w:rsidRDefault="00432474" w:rsidP="005D6925">
            <w:pPr>
              <w:pStyle w:val="AmColumnHeading"/>
            </w:pPr>
            <w:r w:rsidRPr="00BA74B0">
              <w:t>Ændringsforslag</w:t>
            </w:r>
          </w:p>
        </w:tc>
      </w:tr>
      <w:tr w:rsidR="002E36B5" w:rsidRPr="00BA74B0" w14:paraId="12C805CA" w14:textId="77777777" w:rsidTr="005D6925">
        <w:trPr>
          <w:jc w:val="center"/>
        </w:trPr>
        <w:tc>
          <w:tcPr>
            <w:tcW w:w="4876" w:type="dxa"/>
          </w:tcPr>
          <w:p w14:paraId="7A98F29B" w14:textId="77777777" w:rsidR="00432474" w:rsidRPr="00BA74B0" w:rsidRDefault="00432474" w:rsidP="005D6925">
            <w:pPr>
              <w:pStyle w:val="Normal6a"/>
            </w:pPr>
            <w:r w:rsidRPr="00BA74B0">
              <w:rPr>
                <w:i/>
                <w:iCs/>
              </w:rPr>
              <w:t>(d)</w:t>
            </w:r>
            <w:r w:rsidRPr="00BA74B0">
              <w:tab/>
              <w:t xml:space="preserve">formålet med den personlige samtale i henhold til artikel 12 og forpligtelsen til snarest muligt i proceduren at fremlægge </w:t>
            </w:r>
            <w:r w:rsidRPr="00BA74B0">
              <w:rPr>
                <w:b/>
                <w:bCs/>
                <w:i/>
                <w:iCs/>
              </w:rPr>
              <w:t>og underbygge</w:t>
            </w:r>
            <w:r w:rsidRPr="00BA74B0">
              <w:t xml:space="preserve"> mundtligt eller gennem fremlæggelse af dokumenter alle relevante oplysninger, der kan være med til at fastslå tilstedeværelsen af familiemedlemmer, slægtninge eller andre familierelationer i medlemsstaterne, bl.a. hvilke midler ansøgeren kan bruge til at fremlægge sådanne oplysninger, samt enhver form for bistand, som medlemsstaten kan tilbyde med hensyn til opsporing af familiemedlemmer eller slægtninge</w:t>
            </w:r>
          </w:p>
        </w:tc>
        <w:tc>
          <w:tcPr>
            <w:tcW w:w="4876" w:type="dxa"/>
          </w:tcPr>
          <w:p w14:paraId="58A02569" w14:textId="10CE4E86" w:rsidR="00432474" w:rsidRPr="00BA74B0" w:rsidRDefault="00432474" w:rsidP="005D6925">
            <w:pPr>
              <w:pStyle w:val="Normal6a"/>
            </w:pPr>
            <w:r w:rsidRPr="00BA74B0">
              <w:rPr>
                <w:i/>
                <w:iCs/>
              </w:rPr>
              <w:t>d)</w:t>
            </w:r>
            <w:r w:rsidRPr="00BA74B0">
              <w:tab/>
              <w:t>formålet med den personlige samtale i henhold til artikel 12 og forpligtelsen til snarest muligt i proceduren at fremlægge mundtligt eller gennem fremlæggelse af dokumenter alle relevante oplysninger, der kan være med til at fastslå tilstedeværelsen af familiemedlemmer, slægtninge eller andre familierelationer i medlemsstaterne, bl.a. hvilke midler ansøgeren kan bruge til at fremlægge sådanne oplysninger, samt enhver form for bistand, som medlemsstaten kan tilbyde med hensyn til opsporing af familiemedlemmer eller slægtninge</w:t>
            </w:r>
          </w:p>
        </w:tc>
      </w:tr>
    </w:tbl>
    <w:p w14:paraId="1E92C54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FA7767B" w14:textId="77777777" w:rsidR="00432474" w:rsidRPr="00BA74B0" w:rsidRDefault="00432474" w:rsidP="00432474">
      <w:r w:rsidRPr="00BA74B0">
        <w:rPr>
          <w:rStyle w:val="HideTWBExt"/>
          <w:noProof w:val="0"/>
          <w:color w:val="auto"/>
        </w:rPr>
        <w:t>&lt;/Amend&gt;</w:t>
      </w:r>
    </w:p>
    <w:p w14:paraId="503B5B6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1300</w:t>
      </w:r>
      <w:r w:rsidRPr="00BA74B0">
        <w:rPr>
          <w:rStyle w:val="HideTWBExt"/>
          <w:noProof w:val="0"/>
          <w:color w:val="auto"/>
        </w:rPr>
        <w:t>&lt;/NumAm&gt;</w:t>
      </w:r>
    </w:p>
    <w:p w14:paraId="102E5B68"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5D756837" w14:textId="77777777" w:rsidR="00432474" w:rsidRPr="00BA74B0" w:rsidRDefault="00432474" w:rsidP="00432474">
      <w:pPr>
        <w:pStyle w:val="NormalBold"/>
      </w:pPr>
      <w:r w:rsidRPr="00BA74B0">
        <w:rPr>
          <w:rStyle w:val="HideTWBExt"/>
          <w:noProof w:val="0"/>
          <w:color w:val="auto"/>
        </w:rPr>
        <w:t>&lt;/RepeatBlock-By&gt;</w:t>
      </w:r>
    </w:p>
    <w:p w14:paraId="7C2BF21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CF3AD68" w14:textId="77777777" w:rsidR="00432474" w:rsidRPr="00BA74B0" w:rsidRDefault="00432474" w:rsidP="00432474">
      <w:pPr>
        <w:pStyle w:val="NormalBold"/>
      </w:pPr>
      <w:r w:rsidRPr="00BA74B0">
        <w:rPr>
          <w:rStyle w:val="HideTWBExt"/>
          <w:noProof w:val="0"/>
          <w:color w:val="auto"/>
        </w:rPr>
        <w:t>&lt;Article&gt;</w:t>
      </w:r>
      <w:r w:rsidRPr="00BA74B0">
        <w:t>Artikel 11 – stk. 1 – litra d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0BCDBEC" w14:textId="77777777" w:rsidTr="005D6925">
        <w:trPr>
          <w:trHeight w:hRule="exact" w:val="240"/>
          <w:jc w:val="center"/>
        </w:trPr>
        <w:tc>
          <w:tcPr>
            <w:tcW w:w="9752" w:type="dxa"/>
            <w:gridSpan w:val="2"/>
          </w:tcPr>
          <w:p w14:paraId="6B50403A" w14:textId="77777777" w:rsidR="00432474" w:rsidRPr="00BA74B0" w:rsidRDefault="00432474" w:rsidP="005D6925"/>
        </w:tc>
      </w:tr>
      <w:tr w:rsidR="002E36B5" w:rsidRPr="00BA74B0" w14:paraId="4BA6376D" w14:textId="77777777" w:rsidTr="005D6925">
        <w:trPr>
          <w:trHeight w:val="240"/>
          <w:jc w:val="center"/>
        </w:trPr>
        <w:tc>
          <w:tcPr>
            <w:tcW w:w="4876" w:type="dxa"/>
          </w:tcPr>
          <w:p w14:paraId="684DA11B" w14:textId="77777777" w:rsidR="00432474" w:rsidRPr="00BA74B0" w:rsidRDefault="00432474" w:rsidP="005D6925">
            <w:pPr>
              <w:pStyle w:val="AmColumnHeading"/>
            </w:pPr>
            <w:r w:rsidRPr="00BA74B0">
              <w:t>Kommissionens forslag</w:t>
            </w:r>
          </w:p>
        </w:tc>
        <w:tc>
          <w:tcPr>
            <w:tcW w:w="4876" w:type="dxa"/>
          </w:tcPr>
          <w:p w14:paraId="052A87BE" w14:textId="77777777" w:rsidR="00432474" w:rsidRPr="00BA74B0" w:rsidRDefault="00432474" w:rsidP="005D6925">
            <w:pPr>
              <w:pStyle w:val="AmColumnHeading"/>
            </w:pPr>
            <w:r w:rsidRPr="00BA74B0">
              <w:t>Ændringsforslag</w:t>
            </w:r>
          </w:p>
        </w:tc>
      </w:tr>
      <w:tr w:rsidR="002E36B5" w:rsidRPr="00BA74B0" w14:paraId="66FC00E5" w14:textId="77777777" w:rsidTr="005D6925">
        <w:trPr>
          <w:jc w:val="center"/>
        </w:trPr>
        <w:tc>
          <w:tcPr>
            <w:tcW w:w="4876" w:type="dxa"/>
          </w:tcPr>
          <w:p w14:paraId="42A91B4D" w14:textId="77777777" w:rsidR="00432474" w:rsidRPr="00BA74B0" w:rsidRDefault="00432474" w:rsidP="005D6925">
            <w:pPr>
              <w:pStyle w:val="Normal6a"/>
            </w:pPr>
          </w:p>
        </w:tc>
        <w:tc>
          <w:tcPr>
            <w:tcW w:w="4876" w:type="dxa"/>
          </w:tcPr>
          <w:p w14:paraId="6C89367B" w14:textId="48A43C8E" w:rsidR="00432474" w:rsidRPr="00BA74B0" w:rsidRDefault="00432474" w:rsidP="005D6925">
            <w:pPr>
              <w:pStyle w:val="Normal6a"/>
            </w:pPr>
            <w:r w:rsidRPr="00BA74B0">
              <w:rPr>
                <w:b/>
                <w:i/>
              </w:rPr>
              <w:t>da)</w:t>
            </w:r>
            <w:r w:rsidRPr="00BA74B0">
              <w:tab/>
            </w:r>
            <w:r w:rsidRPr="00BA74B0">
              <w:rPr>
                <w:b/>
                <w:i/>
              </w:rPr>
              <w:t>ansøgeren underrettes om, at vedkommendes forsvinden kan have indflydelse på gennemførelsen af samtalen, og at vedkommende under alle omstændigheder har ret til anmode om, at samtalen gennemføres</w:t>
            </w:r>
          </w:p>
        </w:tc>
      </w:tr>
    </w:tbl>
    <w:p w14:paraId="6CBB46E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79BF377" w14:textId="77777777" w:rsidR="00432474" w:rsidRPr="00BA74B0" w:rsidRDefault="00432474" w:rsidP="00432474">
      <w:r w:rsidRPr="00BA74B0">
        <w:rPr>
          <w:rStyle w:val="HideTWBExt"/>
          <w:noProof w:val="0"/>
          <w:color w:val="auto"/>
        </w:rPr>
        <w:t>&lt;/Amend&gt;</w:t>
      </w:r>
    </w:p>
    <w:p w14:paraId="0D0511E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1301</w:t>
      </w:r>
      <w:r w:rsidRPr="00BA74B0">
        <w:rPr>
          <w:rStyle w:val="HideTWBExt"/>
          <w:noProof w:val="0"/>
          <w:color w:val="auto"/>
        </w:rPr>
        <w:t>&lt;/NumAm&gt;</w:t>
      </w:r>
    </w:p>
    <w:p w14:paraId="168CE56C"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364A288B" w14:textId="77777777" w:rsidR="00432474" w:rsidRPr="00BA74B0" w:rsidRDefault="00432474" w:rsidP="00432474">
      <w:pPr>
        <w:pStyle w:val="NormalBold"/>
      </w:pPr>
      <w:r w:rsidRPr="00BA74B0">
        <w:rPr>
          <w:rStyle w:val="HideTWBExt"/>
          <w:noProof w:val="0"/>
          <w:color w:val="auto"/>
        </w:rPr>
        <w:t>&lt;/RepeatBlock-By&gt;</w:t>
      </w:r>
    </w:p>
    <w:p w14:paraId="56021AD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9CC6261" w14:textId="77777777" w:rsidR="00432474" w:rsidRPr="00BA74B0" w:rsidRDefault="00432474" w:rsidP="00432474">
      <w:pPr>
        <w:pStyle w:val="NormalBold"/>
      </w:pPr>
      <w:r w:rsidRPr="00BA74B0">
        <w:rPr>
          <w:rStyle w:val="HideTWBExt"/>
          <w:noProof w:val="0"/>
          <w:color w:val="auto"/>
        </w:rPr>
        <w:t>&lt;Article&gt;</w:t>
      </w:r>
      <w:r w:rsidRPr="00BA74B0">
        <w:t>Artikel 11 – stk. 1 – litra e</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52680DD" w14:textId="77777777" w:rsidTr="005D6925">
        <w:trPr>
          <w:trHeight w:hRule="exact" w:val="240"/>
          <w:jc w:val="center"/>
        </w:trPr>
        <w:tc>
          <w:tcPr>
            <w:tcW w:w="9752" w:type="dxa"/>
            <w:gridSpan w:val="2"/>
          </w:tcPr>
          <w:p w14:paraId="20E6E687" w14:textId="77777777" w:rsidR="00432474" w:rsidRPr="00BA74B0" w:rsidRDefault="00432474" w:rsidP="005D6925"/>
        </w:tc>
      </w:tr>
      <w:tr w:rsidR="002E36B5" w:rsidRPr="00BA74B0" w14:paraId="2E1EBDF6" w14:textId="77777777" w:rsidTr="005D6925">
        <w:trPr>
          <w:trHeight w:val="240"/>
          <w:jc w:val="center"/>
        </w:trPr>
        <w:tc>
          <w:tcPr>
            <w:tcW w:w="4876" w:type="dxa"/>
          </w:tcPr>
          <w:p w14:paraId="412A847D" w14:textId="77777777" w:rsidR="00432474" w:rsidRPr="00BA74B0" w:rsidRDefault="00432474" w:rsidP="005D6925">
            <w:pPr>
              <w:pStyle w:val="AmColumnHeading"/>
            </w:pPr>
            <w:r w:rsidRPr="00BA74B0">
              <w:t>Kommissionens forslag</w:t>
            </w:r>
          </w:p>
        </w:tc>
        <w:tc>
          <w:tcPr>
            <w:tcW w:w="4876" w:type="dxa"/>
          </w:tcPr>
          <w:p w14:paraId="17297FF6" w14:textId="77777777" w:rsidR="00432474" w:rsidRPr="00BA74B0" w:rsidRDefault="00432474" w:rsidP="005D6925">
            <w:pPr>
              <w:pStyle w:val="AmColumnHeading"/>
            </w:pPr>
            <w:r w:rsidRPr="00BA74B0">
              <w:t>Ændringsforslag</w:t>
            </w:r>
          </w:p>
        </w:tc>
      </w:tr>
      <w:tr w:rsidR="002E36B5" w:rsidRPr="00BA74B0" w14:paraId="518DCA31" w14:textId="77777777" w:rsidTr="005D6925">
        <w:trPr>
          <w:jc w:val="center"/>
        </w:trPr>
        <w:tc>
          <w:tcPr>
            <w:tcW w:w="4876" w:type="dxa"/>
          </w:tcPr>
          <w:p w14:paraId="6C6A45AE" w14:textId="77777777" w:rsidR="00432474" w:rsidRPr="00BA74B0" w:rsidRDefault="00432474" w:rsidP="005D6925">
            <w:pPr>
              <w:pStyle w:val="Normal6a"/>
            </w:pPr>
            <w:r w:rsidRPr="00BA74B0">
              <w:rPr>
                <w:b/>
                <w:i/>
              </w:rPr>
              <w:t>(e)</w:t>
            </w:r>
            <w:r w:rsidRPr="00BA74B0">
              <w:tab/>
            </w:r>
            <w:r w:rsidRPr="00BA74B0">
              <w:rPr>
                <w:b/>
                <w:i/>
              </w:rPr>
              <w:t>ansøgerens forpligtelse til snarest muligt i proceduren at fremlægge alle relevante oplysninger, der kan bidrage til at fastslå eksistensen af tidligere opholdstilladelser, visa eller eksamensbeviser</w:t>
            </w:r>
          </w:p>
        </w:tc>
        <w:tc>
          <w:tcPr>
            <w:tcW w:w="4876" w:type="dxa"/>
          </w:tcPr>
          <w:p w14:paraId="440010B5" w14:textId="77777777" w:rsidR="00432474" w:rsidRPr="00BA74B0" w:rsidRDefault="00432474" w:rsidP="005D6925">
            <w:pPr>
              <w:pStyle w:val="Normal6a"/>
            </w:pPr>
            <w:r w:rsidRPr="00BA74B0">
              <w:rPr>
                <w:b/>
                <w:i/>
              </w:rPr>
              <w:t>udgår</w:t>
            </w:r>
          </w:p>
        </w:tc>
      </w:tr>
    </w:tbl>
    <w:p w14:paraId="47929CD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E985C57" w14:textId="77777777" w:rsidR="00432474" w:rsidRPr="00BA74B0" w:rsidRDefault="00432474" w:rsidP="00432474">
      <w:r w:rsidRPr="00BA74B0">
        <w:rPr>
          <w:rStyle w:val="HideTWBExt"/>
          <w:noProof w:val="0"/>
          <w:color w:val="auto"/>
        </w:rPr>
        <w:t>&lt;/Amend&gt;</w:t>
      </w:r>
    </w:p>
    <w:p w14:paraId="3FD3E16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1302</w:t>
      </w:r>
      <w:r w:rsidRPr="00BA74B0">
        <w:rPr>
          <w:rStyle w:val="HideTWBExt"/>
          <w:noProof w:val="0"/>
          <w:color w:val="auto"/>
        </w:rPr>
        <w:t>&lt;/NumAm&gt;</w:t>
      </w:r>
    </w:p>
    <w:p w14:paraId="3E79FD03"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68EC2D76" w14:textId="77777777" w:rsidR="00432474" w:rsidRPr="00BA74B0" w:rsidRDefault="00432474" w:rsidP="00432474">
      <w:pPr>
        <w:pStyle w:val="NormalBold"/>
      </w:pPr>
      <w:r w:rsidRPr="00BA74B0">
        <w:rPr>
          <w:rStyle w:val="HideTWBExt"/>
          <w:noProof w:val="0"/>
          <w:color w:val="auto"/>
        </w:rPr>
        <w:t>&lt;/RepeatBlock-By&gt;</w:t>
      </w:r>
    </w:p>
    <w:p w14:paraId="4798EBB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098DD18" w14:textId="77777777" w:rsidR="00432474" w:rsidRPr="00BA74B0" w:rsidRDefault="00432474" w:rsidP="00432474">
      <w:pPr>
        <w:pStyle w:val="NormalBold"/>
      </w:pPr>
      <w:r w:rsidRPr="00BA74B0">
        <w:rPr>
          <w:rStyle w:val="HideTWBExt"/>
          <w:noProof w:val="0"/>
          <w:color w:val="auto"/>
        </w:rPr>
        <w:t>&lt;Article&gt;</w:t>
      </w:r>
      <w:r w:rsidRPr="00BA74B0">
        <w:t>Artikel 11 – stk. 1 – litra e</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AA0074E" w14:textId="77777777" w:rsidTr="005D6925">
        <w:trPr>
          <w:trHeight w:hRule="exact" w:val="240"/>
          <w:jc w:val="center"/>
        </w:trPr>
        <w:tc>
          <w:tcPr>
            <w:tcW w:w="9752" w:type="dxa"/>
            <w:gridSpan w:val="2"/>
          </w:tcPr>
          <w:p w14:paraId="1366D257" w14:textId="77777777" w:rsidR="00432474" w:rsidRPr="00BA74B0" w:rsidRDefault="00432474" w:rsidP="005D6925"/>
        </w:tc>
      </w:tr>
      <w:tr w:rsidR="002E36B5" w:rsidRPr="00BA74B0" w14:paraId="4D09B79E" w14:textId="77777777" w:rsidTr="005D6925">
        <w:trPr>
          <w:trHeight w:val="240"/>
          <w:jc w:val="center"/>
        </w:trPr>
        <w:tc>
          <w:tcPr>
            <w:tcW w:w="4876" w:type="dxa"/>
          </w:tcPr>
          <w:p w14:paraId="184521EA" w14:textId="77777777" w:rsidR="00432474" w:rsidRPr="00BA74B0" w:rsidRDefault="00432474" w:rsidP="005D6925">
            <w:pPr>
              <w:pStyle w:val="AmColumnHeading"/>
            </w:pPr>
            <w:r w:rsidRPr="00BA74B0">
              <w:t>Kommissionens forslag</w:t>
            </w:r>
          </w:p>
        </w:tc>
        <w:tc>
          <w:tcPr>
            <w:tcW w:w="4876" w:type="dxa"/>
          </w:tcPr>
          <w:p w14:paraId="2F32DB09" w14:textId="77777777" w:rsidR="00432474" w:rsidRPr="00BA74B0" w:rsidRDefault="00432474" w:rsidP="005D6925">
            <w:pPr>
              <w:pStyle w:val="AmColumnHeading"/>
            </w:pPr>
            <w:r w:rsidRPr="00BA74B0">
              <w:t>Ændringsforslag</w:t>
            </w:r>
          </w:p>
        </w:tc>
      </w:tr>
      <w:tr w:rsidR="002E36B5" w:rsidRPr="00BA74B0" w14:paraId="765C09C2" w14:textId="77777777" w:rsidTr="005D6925">
        <w:trPr>
          <w:jc w:val="center"/>
        </w:trPr>
        <w:tc>
          <w:tcPr>
            <w:tcW w:w="4876" w:type="dxa"/>
          </w:tcPr>
          <w:p w14:paraId="08D60FF4" w14:textId="77777777" w:rsidR="00432474" w:rsidRPr="00BA74B0" w:rsidRDefault="00432474" w:rsidP="005D6925">
            <w:pPr>
              <w:pStyle w:val="Normal6a"/>
            </w:pPr>
            <w:r w:rsidRPr="00BA74B0">
              <w:rPr>
                <w:i/>
                <w:iCs/>
              </w:rPr>
              <w:t>(e)</w:t>
            </w:r>
            <w:r w:rsidRPr="00BA74B0">
              <w:tab/>
              <w:t xml:space="preserve">ansøgerens forpligtelse til </w:t>
            </w:r>
            <w:r w:rsidRPr="00BA74B0">
              <w:rPr>
                <w:b/>
                <w:bCs/>
                <w:i/>
                <w:iCs/>
              </w:rPr>
              <w:t>snarest muligt</w:t>
            </w:r>
            <w:r w:rsidRPr="00BA74B0">
              <w:t xml:space="preserve"> i proceduren at fremlægge alle relevante oplysninger, der kan bidrage til at fastslå eksistensen af tidligere opholdstilladelser, visa eller eksamensbeviser</w:t>
            </w:r>
          </w:p>
        </w:tc>
        <w:tc>
          <w:tcPr>
            <w:tcW w:w="4876" w:type="dxa"/>
          </w:tcPr>
          <w:p w14:paraId="172EB82B" w14:textId="55A71ADC" w:rsidR="00432474" w:rsidRPr="00BA74B0" w:rsidRDefault="00432474" w:rsidP="005D6925">
            <w:pPr>
              <w:pStyle w:val="Normal6a"/>
            </w:pPr>
            <w:r w:rsidRPr="00BA74B0">
              <w:rPr>
                <w:i/>
                <w:iCs/>
              </w:rPr>
              <w:t>e)</w:t>
            </w:r>
            <w:r w:rsidRPr="00BA74B0">
              <w:tab/>
              <w:t>ansøgerens forpligtelse til i proceduren at fremlægge alle relevante oplysninger, der kan bidrage til at fastslå eksistensen af tidligere opholdstilladelser, visa eller eksamensbeviser</w:t>
            </w:r>
            <w:r w:rsidRPr="00BA74B0">
              <w:rPr>
                <w:b/>
                <w:bCs/>
                <w:i/>
                <w:iCs/>
              </w:rPr>
              <w:t>.</w:t>
            </w:r>
            <w:r w:rsidRPr="00BA74B0">
              <w:rPr>
                <w:b/>
                <w:i/>
              </w:rPr>
              <w:t xml:space="preserve"> De kompetente myndigheder tager hensyn til elementerne og de oplysninger, der er relevante for at afgøre, hvilken medlemsstat, der er ansvarlig, og som er indgivet på et hvilket som helst tidspunkt under proceduren, forudsat at de er indgivet før den endelige afgørelse om, hvilken medlemsstat der er ansvarlig. I tidsrummet mellem den endelige afgørelse og den faktiske overførsel til en udpeget medlemsstat tages andre relevante elementer fremlagt af ansøgeren i betragtning, hvis de er fremlagt for sent af berettigede årsager.</w:t>
            </w:r>
          </w:p>
        </w:tc>
      </w:tr>
    </w:tbl>
    <w:p w14:paraId="43EF43E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D0CA219" w14:textId="77777777" w:rsidR="00432474" w:rsidRPr="00BA74B0" w:rsidRDefault="00432474" w:rsidP="00432474">
      <w:r w:rsidRPr="00BA74B0">
        <w:rPr>
          <w:rStyle w:val="HideTWBExt"/>
          <w:noProof w:val="0"/>
          <w:color w:val="auto"/>
        </w:rPr>
        <w:t>&lt;/Amend&gt;</w:t>
      </w:r>
    </w:p>
    <w:p w14:paraId="34D9C93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1303</w:t>
      </w:r>
      <w:r w:rsidRPr="00BA74B0">
        <w:rPr>
          <w:rStyle w:val="HideTWBExt"/>
          <w:noProof w:val="0"/>
          <w:color w:val="auto"/>
        </w:rPr>
        <w:t>&lt;/NumAm&gt;</w:t>
      </w:r>
    </w:p>
    <w:p w14:paraId="2208A59C"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40C623B8" w14:textId="77777777" w:rsidR="00432474" w:rsidRPr="00BA74B0" w:rsidRDefault="00432474" w:rsidP="00432474">
      <w:pPr>
        <w:pStyle w:val="NormalBold"/>
      </w:pPr>
      <w:r w:rsidRPr="00BA74B0">
        <w:rPr>
          <w:rStyle w:val="HideTWBExt"/>
          <w:noProof w:val="0"/>
          <w:color w:val="auto"/>
        </w:rPr>
        <w:t>&lt;/RepeatBlock-By&gt;</w:t>
      </w:r>
    </w:p>
    <w:p w14:paraId="0C551FB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8AE691A" w14:textId="77777777" w:rsidR="00432474" w:rsidRPr="00BA74B0" w:rsidRDefault="00432474" w:rsidP="00432474">
      <w:pPr>
        <w:pStyle w:val="NormalBold"/>
      </w:pPr>
      <w:r w:rsidRPr="00BA74B0">
        <w:rPr>
          <w:rStyle w:val="HideTWBExt"/>
          <w:noProof w:val="0"/>
          <w:color w:val="auto"/>
        </w:rPr>
        <w:t>&lt;Article&gt;</w:t>
      </w:r>
      <w:r w:rsidRPr="00BA74B0">
        <w:t>Artikel 11 – stk. 1 – litra e</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6280B46" w14:textId="77777777" w:rsidTr="005D6925">
        <w:trPr>
          <w:trHeight w:hRule="exact" w:val="240"/>
          <w:jc w:val="center"/>
        </w:trPr>
        <w:tc>
          <w:tcPr>
            <w:tcW w:w="9752" w:type="dxa"/>
            <w:gridSpan w:val="2"/>
          </w:tcPr>
          <w:p w14:paraId="1602D813" w14:textId="77777777" w:rsidR="00432474" w:rsidRPr="00BA74B0" w:rsidRDefault="00432474" w:rsidP="005D6925"/>
        </w:tc>
      </w:tr>
      <w:tr w:rsidR="002E36B5" w:rsidRPr="00BA74B0" w14:paraId="0FC0EC27" w14:textId="77777777" w:rsidTr="005D6925">
        <w:trPr>
          <w:trHeight w:val="240"/>
          <w:jc w:val="center"/>
        </w:trPr>
        <w:tc>
          <w:tcPr>
            <w:tcW w:w="4876" w:type="dxa"/>
          </w:tcPr>
          <w:p w14:paraId="49454303" w14:textId="77777777" w:rsidR="00432474" w:rsidRPr="00BA74B0" w:rsidRDefault="00432474" w:rsidP="005D6925">
            <w:pPr>
              <w:pStyle w:val="AmColumnHeading"/>
            </w:pPr>
            <w:r w:rsidRPr="00BA74B0">
              <w:t>Kommissionens forslag</w:t>
            </w:r>
          </w:p>
        </w:tc>
        <w:tc>
          <w:tcPr>
            <w:tcW w:w="4876" w:type="dxa"/>
          </w:tcPr>
          <w:p w14:paraId="0128A7FB" w14:textId="77777777" w:rsidR="00432474" w:rsidRPr="00BA74B0" w:rsidRDefault="00432474" w:rsidP="005D6925">
            <w:pPr>
              <w:pStyle w:val="AmColumnHeading"/>
            </w:pPr>
            <w:r w:rsidRPr="00BA74B0">
              <w:t>Ændringsforslag</w:t>
            </w:r>
          </w:p>
        </w:tc>
      </w:tr>
      <w:tr w:rsidR="002E36B5" w:rsidRPr="00BA74B0" w14:paraId="18DD901E" w14:textId="77777777" w:rsidTr="005D6925">
        <w:trPr>
          <w:jc w:val="center"/>
        </w:trPr>
        <w:tc>
          <w:tcPr>
            <w:tcW w:w="4876" w:type="dxa"/>
          </w:tcPr>
          <w:p w14:paraId="77304ED6" w14:textId="77777777" w:rsidR="00432474" w:rsidRPr="00BA74B0" w:rsidRDefault="00432474" w:rsidP="005D6925">
            <w:pPr>
              <w:pStyle w:val="Normal6a"/>
            </w:pPr>
            <w:r w:rsidRPr="00BA74B0">
              <w:rPr>
                <w:i/>
                <w:iCs/>
              </w:rPr>
              <w:t>(e)</w:t>
            </w:r>
            <w:r w:rsidRPr="00BA74B0">
              <w:tab/>
              <w:t>ansøgerens forpligtelse til snarest muligt i proceduren at fremlægge alle relevante oplysninger, der kan bidrage til at fastslå eksistensen af tidligere opholdstilladelser, visa eller eksamensbeviser</w:t>
            </w:r>
          </w:p>
        </w:tc>
        <w:tc>
          <w:tcPr>
            <w:tcW w:w="4876" w:type="dxa"/>
          </w:tcPr>
          <w:p w14:paraId="134D55B4" w14:textId="06BE3BE6" w:rsidR="00432474" w:rsidRPr="00BA74B0" w:rsidRDefault="00432474" w:rsidP="005D6925">
            <w:pPr>
              <w:pStyle w:val="Normal6a"/>
            </w:pPr>
            <w:r w:rsidRPr="00BA74B0">
              <w:rPr>
                <w:i/>
                <w:iCs/>
              </w:rPr>
              <w:t>e)</w:t>
            </w:r>
            <w:r w:rsidRPr="00BA74B0">
              <w:tab/>
              <w:t xml:space="preserve">ansøgerens forpligtelse til snarest muligt i proceduren at fremlægge alle relevante oplysninger, der kan bidrage til at fastslå eksistensen af tidligere opholdstilladelser, visa eller eksamensbeviser </w:t>
            </w:r>
            <w:r w:rsidRPr="00BA74B0">
              <w:rPr>
                <w:b/>
                <w:bCs/>
                <w:i/>
                <w:iCs/>
              </w:rPr>
              <w:t>samt enhver information om, hvordan de kom frem til Den Europæiske Union fra deres oprindelsesland, og om de rejste gennem sikre lande på vejen</w:t>
            </w:r>
          </w:p>
        </w:tc>
      </w:tr>
    </w:tbl>
    <w:p w14:paraId="06EE8B7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8683EE7" w14:textId="77777777" w:rsidR="00432474" w:rsidRPr="00BA74B0" w:rsidRDefault="00432474" w:rsidP="00432474">
      <w:r w:rsidRPr="00BA74B0">
        <w:rPr>
          <w:rStyle w:val="HideTWBExt"/>
          <w:noProof w:val="0"/>
          <w:color w:val="auto"/>
        </w:rPr>
        <w:t>&lt;/Amend&gt;</w:t>
      </w:r>
    </w:p>
    <w:p w14:paraId="1B8BFB1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1304</w:t>
      </w:r>
      <w:r w:rsidRPr="00BA74B0">
        <w:rPr>
          <w:rStyle w:val="HideTWBExt"/>
          <w:noProof w:val="0"/>
          <w:color w:val="auto"/>
        </w:rPr>
        <w:t>&lt;/NumAm&gt;</w:t>
      </w:r>
    </w:p>
    <w:p w14:paraId="642BA858"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79E62AC1" w14:textId="77777777" w:rsidR="00432474" w:rsidRPr="00BA74B0" w:rsidRDefault="00432474" w:rsidP="00432474">
      <w:pPr>
        <w:pStyle w:val="NormalBold"/>
      </w:pPr>
      <w:r w:rsidRPr="00BA74B0">
        <w:rPr>
          <w:rStyle w:val="HideTWBExt"/>
          <w:noProof w:val="0"/>
          <w:color w:val="auto"/>
        </w:rPr>
        <w:t>&lt;/RepeatBlock-By&gt;</w:t>
      </w:r>
    </w:p>
    <w:p w14:paraId="0E0338C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CA71912" w14:textId="77777777" w:rsidR="00432474" w:rsidRPr="00BA74B0" w:rsidRDefault="00432474" w:rsidP="00432474">
      <w:pPr>
        <w:pStyle w:val="NormalBold"/>
      </w:pPr>
      <w:r w:rsidRPr="00BA74B0">
        <w:rPr>
          <w:rStyle w:val="HideTWBExt"/>
          <w:noProof w:val="0"/>
          <w:color w:val="auto"/>
        </w:rPr>
        <w:t>&lt;Article&gt;</w:t>
      </w:r>
      <w:r w:rsidRPr="00BA74B0">
        <w:t>Artikel 11 – stk. 1 – litra e</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D31B176" w14:textId="77777777" w:rsidTr="005D6925">
        <w:trPr>
          <w:trHeight w:hRule="exact" w:val="240"/>
          <w:jc w:val="center"/>
        </w:trPr>
        <w:tc>
          <w:tcPr>
            <w:tcW w:w="9752" w:type="dxa"/>
            <w:gridSpan w:val="2"/>
          </w:tcPr>
          <w:p w14:paraId="2179800A" w14:textId="77777777" w:rsidR="00432474" w:rsidRPr="00BA74B0" w:rsidRDefault="00432474" w:rsidP="005D6925"/>
        </w:tc>
      </w:tr>
      <w:tr w:rsidR="002E36B5" w:rsidRPr="00BA74B0" w14:paraId="5398B6AF" w14:textId="77777777" w:rsidTr="005D6925">
        <w:trPr>
          <w:trHeight w:val="240"/>
          <w:jc w:val="center"/>
        </w:trPr>
        <w:tc>
          <w:tcPr>
            <w:tcW w:w="4876" w:type="dxa"/>
          </w:tcPr>
          <w:p w14:paraId="0671CDB1" w14:textId="77777777" w:rsidR="00432474" w:rsidRPr="00BA74B0" w:rsidRDefault="00432474" w:rsidP="005D6925">
            <w:pPr>
              <w:pStyle w:val="AmColumnHeading"/>
            </w:pPr>
            <w:r w:rsidRPr="00BA74B0">
              <w:t>Kommissionens forslag</w:t>
            </w:r>
          </w:p>
        </w:tc>
        <w:tc>
          <w:tcPr>
            <w:tcW w:w="4876" w:type="dxa"/>
          </w:tcPr>
          <w:p w14:paraId="56ECC043" w14:textId="77777777" w:rsidR="00432474" w:rsidRPr="00BA74B0" w:rsidRDefault="00432474" w:rsidP="005D6925">
            <w:pPr>
              <w:pStyle w:val="AmColumnHeading"/>
            </w:pPr>
            <w:r w:rsidRPr="00BA74B0">
              <w:t>Ændringsforslag</w:t>
            </w:r>
          </w:p>
        </w:tc>
      </w:tr>
      <w:tr w:rsidR="002E36B5" w:rsidRPr="00BA74B0" w14:paraId="60F7C295" w14:textId="77777777" w:rsidTr="005D6925">
        <w:trPr>
          <w:jc w:val="center"/>
        </w:trPr>
        <w:tc>
          <w:tcPr>
            <w:tcW w:w="4876" w:type="dxa"/>
          </w:tcPr>
          <w:p w14:paraId="24A54A71" w14:textId="77777777" w:rsidR="00432474" w:rsidRPr="00BA74B0" w:rsidRDefault="00432474" w:rsidP="005D6925">
            <w:pPr>
              <w:pStyle w:val="Normal6a"/>
            </w:pPr>
            <w:r w:rsidRPr="00BA74B0">
              <w:rPr>
                <w:i/>
                <w:iCs/>
              </w:rPr>
              <w:t>(e)</w:t>
            </w:r>
            <w:r w:rsidRPr="00BA74B0">
              <w:tab/>
            </w:r>
            <w:r w:rsidRPr="00BA74B0">
              <w:rPr>
                <w:b/>
                <w:bCs/>
                <w:i/>
                <w:iCs/>
              </w:rPr>
              <w:t>ansøgerens</w:t>
            </w:r>
            <w:r w:rsidRPr="00BA74B0">
              <w:t xml:space="preserve"> </w:t>
            </w:r>
            <w:r w:rsidRPr="00BA74B0">
              <w:rPr>
                <w:b/>
                <w:bCs/>
                <w:i/>
                <w:iCs/>
              </w:rPr>
              <w:t>forpligtelse</w:t>
            </w:r>
            <w:r w:rsidRPr="00BA74B0">
              <w:t xml:space="preserve"> til snarest muligt i proceduren at fremlægge alle relevante oplysninger, der kan bidrage til at fastslå eksistensen af tidligere opholdstilladelser, visa eller eksamensbeviser</w:t>
            </w:r>
          </w:p>
        </w:tc>
        <w:tc>
          <w:tcPr>
            <w:tcW w:w="4876" w:type="dxa"/>
          </w:tcPr>
          <w:p w14:paraId="742595FB" w14:textId="4B0C8F17" w:rsidR="00432474" w:rsidRPr="00BA74B0" w:rsidRDefault="00432474" w:rsidP="005D6925">
            <w:pPr>
              <w:pStyle w:val="Normal6a"/>
            </w:pPr>
            <w:r w:rsidRPr="00BA74B0">
              <w:rPr>
                <w:i/>
                <w:iCs/>
              </w:rPr>
              <w:t>e)</w:t>
            </w:r>
            <w:r w:rsidRPr="00BA74B0">
              <w:tab/>
            </w:r>
            <w:r w:rsidRPr="00BA74B0">
              <w:rPr>
                <w:b/>
                <w:bCs/>
                <w:i/>
                <w:iCs/>
              </w:rPr>
              <w:t>at ansøgeren er nødt</w:t>
            </w:r>
            <w:r w:rsidRPr="00BA74B0">
              <w:t xml:space="preserve"> til snarest muligt i proceduren at fremlægge alle relevante oplysninger, der kan bidrage til at fastslå eksistensen af tidligere opholdstilladelser, visa eller eksamensbeviser</w:t>
            </w:r>
          </w:p>
        </w:tc>
      </w:tr>
    </w:tbl>
    <w:p w14:paraId="1BF0A67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A2F2959" w14:textId="77777777" w:rsidR="00432474" w:rsidRPr="00BA74B0" w:rsidRDefault="00432474" w:rsidP="00432474">
      <w:r w:rsidRPr="00BA74B0">
        <w:rPr>
          <w:rStyle w:val="HideTWBExt"/>
          <w:noProof w:val="0"/>
          <w:color w:val="auto"/>
        </w:rPr>
        <w:t>&lt;/Amend&gt;</w:t>
      </w:r>
    </w:p>
    <w:p w14:paraId="2B2AEBD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1305</w:t>
      </w:r>
      <w:r w:rsidRPr="00BA74B0">
        <w:rPr>
          <w:rStyle w:val="HideTWBExt"/>
          <w:noProof w:val="0"/>
          <w:color w:val="auto"/>
        </w:rPr>
        <w:t>&lt;/NumAm&gt;</w:t>
      </w:r>
    </w:p>
    <w:p w14:paraId="28A5EE45"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00B2A722" w14:textId="77777777" w:rsidR="00432474" w:rsidRPr="00BA74B0" w:rsidRDefault="00432474" w:rsidP="00432474">
      <w:pPr>
        <w:pStyle w:val="NormalBold"/>
      </w:pPr>
      <w:r w:rsidRPr="00BA74B0">
        <w:rPr>
          <w:rStyle w:val="HideTWBExt"/>
          <w:noProof w:val="0"/>
          <w:color w:val="auto"/>
        </w:rPr>
        <w:t>&lt;/RepeatBlock-By&gt;</w:t>
      </w:r>
    </w:p>
    <w:p w14:paraId="60C2839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13E1EB5" w14:textId="77777777" w:rsidR="00432474" w:rsidRPr="00BA74B0" w:rsidRDefault="00432474" w:rsidP="00432474">
      <w:pPr>
        <w:pStyle w:val="NormalBold"/>
      </w:pPr>
      <w:r w:rsidRPr="00BA74B0">
        <w:rPr>
          <w:rStyle w:val="HideTWBExt"/>
          <w:noProof w:val="0"/>
          <w:color w:val="auto"/>
        </w:rPr>
        <w:t>&lt;Article&gt;</w:t>
      </w:r>
      <w:r w:rsidRPr="00BA74B0">
        <w:t>Artikel 11 – afsnit 1 – litra e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9F03C6D" w14:textId="77777777" w:rsidTr="005D6925">
        <w:trPr>
          <w:trHeight w:hRule="exact" w:val="240"/>
          <w:jc w:val="center"/>
        </w:trPr>
        <w:tc>
          <w:tcPr>
            <w:tcW w:w="9752" w:type="dxa"/>
            <w:gridSpan w:val="2"/>
          </w:tcPr>
          <w:p w14:paraId="672CBA34" w14:textId="77777777" w:rsidR="00432474" w:rsidRPr="00BA74B0" w:rsidRDefault="00432474" w:rsidP="005D6925"/>
        </w:tc>
      </w:tr>
      <w:tr w:rsidR="002E36B5" w:rsidRPr="00BA74B0" w14:paraId="7D6934A9" w14:textId="77777777" w:rsidTr="005D6925">
        <w:trPr>
          <w:trHeight w:val="240"/>
          <w:jc w:val="center"/>
        </w:trPr>
        <w:tc>
          <w:tcPr>
            <w:tcW w:w="4876" w:type="dxa"/>
          </w:tcPr>
          <w:p w14:paraId="504AEBC7" w14:textId="77777777" w:rsidR="00432474" w:rsidRPr="00BA74B0" w:rsidRDefault="00432474" w:rsidP="005D6925">
            <w:pPr>
              <w:pStyle w:val="AmColumnHeading"/>
            </w:pPr>
            <w:r w:rsidRPr="00BA74B0">
              <w:t>Kommissionens forslag</w:t>
            </w:r>
          </w:p>
        </w:tc>
        <w:tc>
          <w:tcPr>
            <w:tcW w:w="4876" w:type="dxa"/>
          </w:tcPr>
          <w:p w14:paraId="65440463" w14:textId="77777777" w:rsidR="00432474" w:rsidRPr="00BA74B0" w:rsidRDefault="00432474" w:rsidP="005D6925">
            <w:pPr>
              <w:pStyle w:val="AmColumnHeading"/>
            </w:pPr>
            <w:r w:rsidRPr="00BA74B0">
              <w:t>Ændringsforslag</w:t>
            </w:r>
          </w:p>
        </w:tc>
      </w:tr>
      <w:tr w:rsidR="002E36B5" w:rsidRPr="00BA74B0" w14:paraId="7E133C1D" w14:textId="77777777" w:rsidTr="005D6925">
        <w:trPr>
          <w:jc w:val="center"/>
        </w:trPr>
        <w:tc>
          <w:tcPr>
            <w:tcW w:w="4876" w:type="dxa"/>
          </w:tcPr>
          <w:p w14:paraId="48162A69" w14:textId="77777777" w:rsidR="00432474" w:rsidRPr="00BA74B0" w:rsidRDefault="00432474" w:rsidP="005D6925">
            <w:pPr>
              <w:pStyle w:val="Normal6a"/>
            </w:pPr>
          </w:p>
        </w:tc>
        <w:tc>
          <w:tcPr>
            <w:tcW w:w="4876" w:type="dxa"/>
          </w:tcPr>
          <w:p w14:paraId="1565D118" w14:textId="7E16C6AD" w:rsidR="00432474" w:rsidRPr="00BA74B0" w:rsidRDefault="00432474" w:rsidP="005D6925">
            <w:pPr>
              <w:pStyle w:val="Normal6a"/>
            </w:pPr>
            <w:r w:rsidRPr="00BA74B0">
              <w:rPr>
                <w:b/>
                <w:i/>
              </w:rPr>
              <w:t>ea)</w:t>
            </w:r>
            <w:r w:rsidRPr="00BA74B0">
              <w:tab/>
            </w:r>
            <w:r w:rsidRPr="00BA74B0">
              <w:rPr>
                <w:b/>
                <w:i/>
              </w:rPr>
              <w:t>muligheden i artikel 25 for over for den medlemsstat, i hvilken vedkommende opholder sig, at anmode om, at en anden medlemsstat anvender den diskretionære klausul, samt om de særlige ordninger i forbindelse med denne procedure</w:t>
            </w:r>
          </w:p>
        </w:tc>
      </w:tr>
    </w:tbl>
    <w:p w14:paraId="42F61FC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72E80F0" w14:textId="77777777" w:rsidR="00432474" w:rsidRPr="00BA74B0" w:rsidRDefault="00432474" w:rsidP="00432474">
      <w:r w:rsidRPr="00BA74B0">
        <w:rPr>
          <w:rStyle w:val="HideTWBExt"/>
          <w:noProof w:val="0"/>
          <w:color w:val="auto"/>
        </w:rPr>
        <w:t>&lt;/Amend&gt;</w:t>
      </w:r>
    </w:p>
    <w:p w14:paraId="4B6CAAA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1306</w:t>
      </w:r>
      <w:r w:rsidRPr="00BA74B0">
        <w:rPr>
          <w:rStyle w:val="HideTWBExt"/>
          <w:noProof w:val="0"/>
          <w:color w:val="auto"/>
        </w:rPr>
        <w:t>&lt;/NumAm&gt;</w:t>
      </w:r>
    </w:p>
    <w:p w14:paraId="22DBA415"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5F32842E" w14:textId="77777777" w:rsidR="00432474" w:rsidRPr="00BA74B0" w:rsidRDefault="00432474" w:rsidP="00432474">
      <w:pPr>
        <w:pStyle w:val="NormalBold"/>
      </w:pPr>
      <w:r w:rsidRPr="00BA74B0">
        <w:rPr>
          <w:rStyle w:val="HideTWBExt"/>
          <w:noProof w:val="0"/>
          <w:color w:val="auto"/>
        </w:rPr>
        <w:t>&lt;/RepeatBlock-By&gt;</w:t>
      </w:r>
    </w:p>
    <w:p w14:paraId="3005CEA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9D58C65" w14:textId="77777777" w:rsidR="00432474" w:rsidRPr="00BA74B0" w:rsidRDefault="00432474" w:rsidP="00432474">
      <w:pPr>
        <w:pStyle w:val="NormalBold"/>
      </w:pPr>
      <w:r w:rsidRPr="00BA74B0">
        <w:rPr>
          <w:rStyle w:val="HideTWBExt"/>
          <w:noProof w:val="0"/>
          <w:color w:val="auto"/>
        </w:rPr>
        <w:t>&lt;Article&gt;</w:t>
      </w:r>
      <w:r w:rsidRPr="00BA74B0">
        <w:t>Artikel 11 – afsnit 1 – litra e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4C85C64" w14:textId="77777777" w:rsidTr="005D6925">
        <w:trPr>
          <w:trHeight w:hRule="exact" w:val="240"/>
          <w:jc w:val="center"/>
        </w:trPr>
        <w:tc>
          <w:tcPr>
            <w:tcW w:w="9752" w:type="dxa"/>
            <w:gridSpan w:val="2"/>
          </w:tcPr>
          <w:p w14:paraId="4077F394" w14:textId="77777777" w:rsidR="00432474" w:rsidRPr="00BA74B0" w:rsidRDefault="00432474" w:rsidP="005D6925"/>
        </w:tc>
      </w:tr>
      <w:tr w:rsidR="002E36B5" w:rsidRPr="00BA74B0" w14:paraId="681A81EF" w14:textId="77777777" w:rsidTr="005D6925">
        <w:trPr>
          <w:trHeight w:val="240"/>
          <w:jc w:val="center"/>
        </w:trPr>
        <w:tc>
          <w:tcPr>
            <w:tcW w:w="4876" w:type="dxa"/>
          </w:tcPr>
          <w:p w14:paraId="258D4A30" w14:textId="77777777" w:rsidR="00432474" w:rsidRPr="00BA74B0" w:rsidRDefault="00432474" w:rsidP="005D6925">
            <w:pPr>
              <w:pStyle w:val="AmColumnHeading"/>
            </w:pPr>
            <w:r w:rsidRPr="00BA74B0">
              <w:t>Kommissionens forslag</w:t>
            </w:r>
          </w:p>
        </w:tc>
        <w:tc>
          <w:tcPr>
            <w:tcW w:w="4876" w:type="dxa"/>
          </w:tcPr>
          <w:p w14:paraId="3863CF75" w14:textId="77777777" w:rsidR="00432474" w:rsidRPr="00BA74B0" w:rsidRDefault="00432474" w:rsidP="005D6925">
            <w:pPr>
              <w:pStyle w:val="AmColumnHeading"/>
            </w:pPr>
            <w:r w:rsidRPr="00BA74B0">
              <w:t>Ændringsforslag</w:t>
            </w:r>
          </w:p>
        </w:tc>
      </w:tr>
      <w:tr w:rsidR="002E36B5" w:rsidRPr="00BA74B0" w14:paraId="04B1C1CE" w14:textId="77777777" w:rsidTr="005D6925">
        <w:trPr>
          <w:jc w:val="center"/>
        </w:trPr>
        <w:tc>
          <w:tcPr>
            <w:tcW w:w="4876" w:type="dxa"/>
          </w:tcPr>
          <w:p w14:paraId="5BF7A422" w14:textId="77777777" w:rsidR="00432474" w:rsidRPr="00BA74B0" w:rsidRDefault="00432474" w:rsidP="005D6925">
            <w:pPr>
              <w:pStyle w:val="Normal6a"/>
            </w:pPr>
          </w:p>
        </w:tc>
        <w:tc>
          <w:tcPr>
            <w:tcW w:w="4876" w:type="dxa"/>
          </w:tcPr>
          <w:p w14:paraId="4660A549" w14:textId="790CCB13" w:rsidR="00432474" w:rsidRPr="00BA74B0" w:rsidRDefault="00432474" w:rsidP="005D6925">
            <w:pPr>
              <w:pStyle w:val="Normal6a"/>
            </w:pPr>
            <w:r w:rsidRPr="00BA74B0">
              <w:rPr>
                <w:b/>
                <w:i/>
              </w:rPr>
              <w:t>ea)</w:t>
            </w:r>
            <w:r w:rsidRPr="00BA74B0">
              <w:tab/>
            </w:r>
            <w:r w:rsidRPr="00BA74B0">
              <w:rPr>
                <w:b/>
                <w:i/>
              </w:rPr>
              <w:t>kontaktoplysninger på relevante organer og organisationer, der kan tilbyde hjælp til indsamling af nødvendige oplysninger</w:t>
            </w:r>
          </w:p>
        </w:tc>
      </w:tr>
    </w:tbl>
    <w:p w14:paraId="3264BEF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DFF26B4" w14:textId="77777777" w:rsidR="00432474" w:rsidRPr="00BA74B0" w:rsidRDefault="00432474" w:rsidP="00432474">
      <w:r w:rsidRPr="00BA74B0">
        <w:rPr>
          <w:rStyle w:val="HideTWBExt"/>
          <w:noProof w:val="0"/>
          <w:color w:val="auto"/>
        </w:rPr>
        <w:t>&lt;/Amend&gt;</w:t>
      </w:r>
    </w:p>
    <w:p w14:paraId="15CFF98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1307</w:t>
      </w:r>
      <w:r w:rsidRPr="00BA74B0">
        <w:rPr>
          <w:rStyle w:val="HideTWBExt"/>
          <w:noProof w:val="0"/>
          <w:color w:val="auto"/>
        </w:rPr>
        <w:t>&lt;/NumAm&gt;</w:t>
      </w:r>
    </w:p>
    <w:p w14:paraId="66A59F0A" w14:textId="77777777" w:rsidR="00432474" w:rsidRPr="00BA74B0" w:rsidRDefault="00432474" w:rsidP="00432474">
      <w:pPr>
        <w:pStyle w:val="NormalBold"/>
      </w:pPr>
      <w:r w:rsidRPr="00BA74B0">
        <w:rPr>
          <w:rStyle w:val="HideTWBExt"/>
          <w:noProof w:val="0"/>
          <w:color w:val="auto"/>
        </w:rPr>
        <w:t>&lt;RepeatBlock-By&gt;&lt;Members&gt;</w:t>
      </w:r>
      <w:r w:rsidRPr="00BA74B0">
        <w:t>Balázs Hidvéghi, Loránt Vincze</w:t>
      </w:r>
      <w:r w:rsidRPr="00BA74B0">
        <w:rPr>
          <w:rStyle w:val="HideTWBExt"/>
          <w:noProof w:val="0"/>
          <w:color w:val="auto"/>
        </w:rPr>
        <w:t>&lt;/Members&gt;</w:t>
      </w:r>
    </w:p>
    <w:p w14:paraId="7AD33665" w14:textId="77777777" w:rsidR="00432474" w:rsidRPr="00BA74B0" w:rsidRDefault="00432474" w:rsidP="00432474">
      <w:pPr>
        <w:pStyle w:val="NormalBold"/>
      </w:pPr>
      <w:r w:rsidRPr="00BA74B0">
        <w:rPr>
          <w:rStyle w:val="HideTWBExt"/>
          <w:noProof w:val="0"/>
          <w:color w:val="auto"/>
        </w:rPr>
        <w:t>&lt;/RepeatBlock-By&gt;</w:t>
      </w:r>
    </w:p>
    <w:p w14:paraId="13DAB2E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80D5B0C" w14:textId="77777777" w:rsidR="00432474" w:rsidRPr="00BA74B0" w:rsidRDefault="00432474" w:rsidP="00432474">
      <w:pPr>
        <w:pStyle w:val="NormalBold"/>
      </w:pPr>
      <w:r w:rsidRPr="00BA74B0">
        <w:rPr>
          <w:rStyle w:val="HideTWBExt"/>
          <w:noProof w:val="0"/>
          <w:color w:val="auto"/>
        </w:rPr>
        <w:t>&lt;Article&gt;</w:t>
      </w:r>
      <w:r w:rsidRPr="00BA74B0">
        <w:t>Artikel 11 – afsnit 1 – litra e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0265227" w14:textId="77777777" w:rsidTr="005D6925">
        <w:trPr>
          <w:trHeight w:hRule="exact" w:val="240"/>
          <w:jc w:val="center"/>
        </w:trPr>
        <w:tc>
          <w:tcPr>
            <w:tcW w:w="9752" w:type="dxa"/>
            <w:gridSpan w:val="2"/>
          </w:tcPr>
          <w:p w14:paraId="436AB81F" w14:textId="77777777" w:rsidR="00432474" w:rsidRPr="00BA74B0" w:rsidRDefault="00432474" w:rsidP="005D6925"/>
        </w:tc>
      </w:tr>
      <w:tr w:rsidR="002E36B5" w:rsidRPr="00BA74B0" w14:paraId="23BA91BA" w14:textId="77777777" w:rsidTr="005D6925">
        <w:trPr>
          <w:trHeight w:val="240"/>
          <w:jc w:val="center"/>
        </w:trPr>
        <w:tc>
          <w:tcPr>
            <w:tcW w:w="4876" w:type="dxa"/>
          </w:tcPr>
          <w:p w14:paraId="092A9AA8" w14:textId="77777777" w:rsidR="00432474" w:rsidRPr="00BA74B0" w:rsidRDefault="00432474" w:rsidP="005D6925">
            <w:pPr>
              <w:pStyle w:val="AmColumnHeading"/>
            </w:pPr>
            <w:r w:rsidRPr="00BA74B0">
              <w:t>Kommissionens forslag</w:t>
            </w:r>
          </w:p>
        </w:tc>
        <w:tc>
          <w:tcPr>
            <w:tcW w:w="4876" w:type="dxa"/>
          </w:tcPr>
          <w:p w14:paraId="427BD581" w14:textId="77777777" w:rsidR="00432474" w:rsidRPr="00BA74B0" w:rsidRDefault="00432474" w:rsidP="005D6925">
            <w:pPr>
              <w:pStyle w:val="AmColumnHeading"/>
            </w:pPr>
            <w:r w:rsidRPr="00BA74B0">
              <w:t>Ændringsforslag</w:t>
            </w:r>
          </w:p>
        </w:tc>
      </w:tr>
      <w:tr w:rsidR="002E36B5" w:rsidRPr="00BA74B0" w14:paraId="037F1F98" w14:textId="77777777" w:rsidTr="005D6925">
        <w:trPr>
          <w:jc w:val="center"/>
        </w:trPr>
        <w:tc>
          <w:tcPr>
            <w:tcW w:w="4876" w:type="dxa"/>
          </w:tcPr>
          <w:p w14:paraId="47755A92" w14:textId="77777777" w:rsidR="00432474" w:rsidRPr="00BA74B0" w:rsidRDefault="00432474" w:rsidP="005D6925">
            <w:pPr>
              <w:pStyle w:val="Normal6a"/>
            </w:pPr>
          </w:p>
        </w:tc>
        <w:tc>
          <w:tcPr>
            <w:tcW w:w="4876" w:type="dxa"/>
          </w:tcPr>
          <w:p w14:paraId="7C20703F" w14:textId="14D0D49F" w:rsidR="00432474" w:rsidRPr="00BA74B0" w:rsidRDefault="00432474" w:rsidP="005D6925">
            <w:pPr>
              <w:pStyle w:val="Normal6a"/>
            </w:pPr>
            <w:r w:rsidRPr="00BA74B0">
              <w:rPr>
                <w:b/>
                <w:i/>
              </w:rPr>
              <w:t>ea)</w:t>
            </w:r>
            <w:r w:rsidRPr="00BA74B0">
              <w:tab/>
            </w:r>
            <w:r w:rsidRPr="00BA74B0">
              <w:rPr>
                <w:b/>
                <w:i/>
              </w:rPr>
              <w:t>ansøgerens pligt til at tilvejebringe sine biometriske data</w:t>
            </w:r>
          </w:p>
        </w:tc>
      </w:tr>
    </w:tbl>
    <w:p w14:paraId="3EEBC3B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5BF1CFD" w14:textId="77777777" w:rsidR="00432474" w:rsidRPr="00BA74B0" w:rsidRDefault="00432474" w:rsidP="00432474">
      <w:r w:rsidRPr="00BA74B0">
        <w:rPr>
          <w:rStyle w:val="HideTWBExt"/>
          <w:noProof w:val="0"/>
          <w:color w:val="auto"/>
        </w:rPr>
        <w:t>&lt;/Amend&gt;</w:t>
      </w:r>
    </w:p>
    <w:p w14:paraId="7759A52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1308</w:t>
      </w:r>
      <w:r w:rsidRPr="00BA74B0">
        <w:rPr>
          <w:rStyle w:val="HideTWBExt"/>
          <w:noProof w:val="0"/>
          <w:color w:val="auto"/>
        </w:rPr>
        <w:t>&lt;/NumAm&gt;</w:t>
      </w:r>
    </w:p>
    <w:p w14:paraId="45229999"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5B6B4BEF" w14:textId="77777777" w:rsidR="00432474" w:rsidRPr="00BA74B0" w:rsidRDefault="00432474" w:rsidP="00432474">
      <w:pPr>
        <w:pStyle w:val="NormalBold"/>
      </w:pPr>
      <w:r w:rsidRPr="00BA74B0">
        <w:rPr>
          <w:rStyle w:val="HideTWBExt"/>
          <w:noProof w:val="0"/>
          <w:color w:val="auto"/>
        </w:rPr>
        <w:t>&lt;/RepeatBlock-By&gt;</w:t>
      </w:r>
    </w:p>
    <w:p w14:paraId="3E4D095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C6CD9BA" w14:textId="77777777" w:rsidR="00432474" w:rsidRPr="00BA74B0" w:rsidRDefault="00432474" w:rsidP="00432474">
      <w:pPr>
        <w:pStyle w:val="NormalBold"/>
      </w:pPr>
      <w:r w:rsidRPr="00BA74B0">
        <w:rPr>
          <w:rStyle w:val="HideTWBExt"/>
          <w:noProof w:val="0"/>
          <w:color w:val="auto"/>
        </w:rPr>
        <w:t>&lt;Article&gt;</w:t>
      </w:r>
      <w:r w:rsidRPr="00BA74B0">
        <w:t>Artikel 11 – stk. 1 – litra e b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67121B1" w14:textId="77777777" w:rsidTr="005D6925">
        <w:trPr>
          <w:trHeight w:hRule="exact" w:val="240"/>
          <w:jc w:val="center"/>
        </w:trPr>
        <w:tc>
          <w:tcPr>
            <w:tcW w:w="9752" w:type="dxa"/>
            <w:gridSpan w:val="2"/>
          </w:tcPr>
          <w:p w14:paraId="66E97D19" w14:textId="77777777" w:rsidR="00432474" w:rsidRPr="00BA74B0" w:rsidRDefault="00432474" w:rsidP="005D6925"/>
        </w:tc>
      </w:tr>
      <w:tr w:rsidR="002E36B5" w:rsidRPr="00BA74B0" w14:paraId="7BCB7B2E" w14:textId="77777777" w:rsidTr="005D6925">
        <w:trPr>
          <w:trHeight w:val="240"/>
          <w:jc w:val="center"/>
        </w:trPr>
        <w:tc>
          <w:tcPr>
            <w:tcW w:w="4876" w:type="dxa"/>
          </w:tcPr>
          <w:p w14:paraId="5D265592" w14:textId="77777777" w:rsidR="00432474" w:rsidRPr="00BA74B0" w:rsidRDefault="00432474" w:rsidP="005D6925">
            <w:pPr>
              <w:pStyle w:val="AmColumnHeading"/>
            </w:pPr>
            <w:r w:rsidRPr="00BA74B0">
              <w:t>Kommissionens forslag</w:t>
            </w:r>
          </w:p>
        </w:tc>
        <w:tc>
          <w:tcPr>
            <w:tcW w:w="4876" w:type="dxa"/>
          </w:tcPr>
          <w:p w14:paraId="22ADACD0" w14:textId="77777777" w:rsidR="00432474" w:rsidRPr="00BA74B0" w:rsidRDefault="00432474" w:rsidP="005D6925">
            <w:pPr>
              <w:pStyle w:val="AmColumnHeading"/>
            </w:pPr>
            <w:r w:rsidRPr="00BA74B0">
              <w:t>Ændringsforslag</w:t>
            </w:r>
          </w:p>
        </w:tc>
      </w:tr>
      <w:tr w:rsidR="002E36B5" w:rsidRPr="00BA74B0" w14:paraId="286919A8" w14:textId="77777777" w:rsidTr="005D6925">
        <w:trPr>
          <w:jc w:val="center"/>
        </w:trPr>
        <w:tc>
          <w:tcPr>
            <w:tcW w:w="4876" w:type="dxa"/>
          </w:tcPr>
          <w:p w14:paraId="484188D3" w14:textId="77777777" w:rsidR="00432474" w:rsidRPr="00BA74B0" w:rsidRDefault="00432474" w:rsidP="005D6925">
            <w:pPr>
              <w:pStyle w:val="Normal6a"/>
            </w:pPr>
          </w:p>
        </w:tc>
        <w:tc>
          <w:tcPr>
            <w:tcW w:w="4876" w:type="dxa"/>
          </w:tcPr>
          <w:p w14:paraId="152ADCE6" w14:textId="1DD9F58A" w:rsidR="00432474" w:rsidRPr="00BA74B0" w:rsidRDefault="00432474" w:rsidP="005D6925">
            <w:pPr>
              <w:pStyle w:val="Normal6a"/>
            </w:pPr>
            <w:r w:rsidRPr="00BA74B0">
              <w:rPr>
                <w:b/>
                <w:i/>
              </w:rPr>
              <w:t>eb)</w:t>
            </w:r>
            <w:r w:rsidRPr="00BA74B0">
              <w:tab/>
            </w:r>
            <w:r w:rsidRPr="00BA74B0">
              <w:rPr>
                <w:b/>
                <w:i/>
              </w:rPr>
              <w:t xml:space="preserve">muligheden for, hvis der ikke kan findes en familie eller andre </w:t>
            </w:r>
            <w:r w:rsidR="002F40AD" w:rsidRPr="00BA74B0">
              <w:rPr>
                <w:b/>
                <w:i/>
              </w:rPr>
              <w:t xml:space="preserve">anden betydningsfuld forbindelse </w:t>
            </w:r>
            <w:r w:rsidRPr="00BA74B0">
              <w:rPr>
                <w:b/>
                <w:i/>
              </w:rPr>
              <w:t xml:space="preserve">under proceduren til at fastslå, hvilken medlemsstat der er ansvarlig, at udarbejde en skriftlig og motiveret anmodning om at blive omfordelt til en hvilken som helst medlemsstat, navnlig på baggrund af kulturelle eller sociale bånd, sprogkundskaber eller andre forbindelser, der kunne lette vedkommendes integration i en specifik medlemsstat, og som der ikke kan tages højde for i sammenhæng med </w:t>
            </w:r>
            <w:r w:rsidR="002F40AD" w:rsidRPr="00BA74B0">
              <w:rPr>
                <w:b/>
                <w:i/>
              </w:rPr>
              <w:t xml:space="preserve">en betydningsfuld forbindelse </w:t>
            </w:r>
            <w:r w:rsidRPr="00BA74B0">
              <w:rPr>
                <w:b/>
                <w:i/>
              </w:rPr>
              <w:t>i henhold til denne forordning. Disse ansøgninger ville blive indsendt af den medlemsstat, der træffer afgørelsen, til disse medlemsstater, der frivilligt ville kunne acceptere ansvaret</w:t>
            </w:r>
          </w:p>
        </w:tc>
      </w:tr>
    </w:tbl>
    <w:p w14:paraId="6309FB0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0F10455" w14:textId="77777777" w:rsidR="00432474" w:rsidRPr="00BA74B0" w:rsidRDefault="00432474" w:rsidP="00432474">
      <w:r w:rsidRPr="00BA74B0">
        <w:rPr>
          <w:rStyle w:val="HideTWBExt"/>
          <w:noProof w:val="0"/>
          <w:color w:val="auto"/>
        </w:rPr>
        <w:t>&lt;/Amend&gt;</w:t>
      </w:r>
    </w:p>
    <w:p w14:paraId="495E047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1309</w:t>
      </w:r>
      <w:r w:rsidRPr="00BA74B0">
        <w:rPr>
          <w:rStyle w:val="HideTWBExt"/>
          <w:noProof w:val="0"/>
          <w:color w:val="auto"/>
        </w:rPr>
        <w:t>&lt;/NumAm&gt;</w:t>
      </w:r>
    </w:p>
    <w:p w14:paraId="36DEE1EA"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1F8D91D2" w14:textId="77777777" w:rsidR="00432474" w:rsidRPr="00BA74B0" w:rsidRDefault="00432474" w:rsidP="00432474">
      <w:pPr>
        <w:pStyle w:val="NormalBold"/>
      </w:pPr>
      <w:r w:rsidRPr="00BA74B0">
        <w:rPr>
          <w:rStyle w:val="HideTWBExt"/>
          <w:noProof w:val="0"/>
          <w:color w:val="auto"/>
        </w:rPr>
        <w:t>&lt;/RepeatBlock-By&gt;</w:t>
      </w:r>
    </w:p>
    <w:p w14:paraId="151FE78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401EF67" w14:textId="77777777" w:rsidR="00432474" w:rsidRPr="00BA74B0" w:rsidRDefault="00432474" w:rsidP="00432474">
      <w:pPr>
        <w:pStyle w:val="NormalBold"/>
      </w:pPr>
      <w:r w:rsidRPr="00BA74B0">
        <w:rPr>
          <w:rStyle w:val="HideTWBExt"/>
          <w:noProof w:val="0"/>
          <w:color w:val="auto"/>
        </w:rPr>
        <w:t>&lt;Article&gt;</w:t>
      </w:r>
      <w:r w:rsidRPr="00BA74B0">
        <w:t>Artikel 11 – stk. 1 – litra e b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46B4F61" w14:textId="77777777" w:rsidTr="005D6925">
        <w:trPr>
          <w:trHeight w:hRule="exact" w:val="240"/>
          <w:jc w:val="center"/>
        </w:trPr>
        <w:tc>
          <w:tcPr>
            <w:tcW w:w="9752" w:type="dxa"/>
            <w:gridSpan w:val="2"/>
          </w:tcPr>
          <w:p w14:paraId="5949EF39" w14:textId="77777777" w:rsidR="00432474" w:rsidRPr="00BA74B0" w:rsidRDefault="00432474" w:rsidP="005D6925"/>
        </w:tc>
      </w:tr>
      <w:tr w:rsidR="002E36B5" w:rsidRPr="00BA74B0" w14:paraId="20DA51D1" w14:textId="77777777" w:rsidTr="005D6925">
        <w:trPr>
          <w:trHeight w:val="240"/>
          <w:jc w:val="center"/>
        </w:trPr>
        <w:tc>
          <w:tcPr>
            <w:tcW w:w="4876" w:type="dxa"/>
          </w:tcPr>
          <w:p w14:paraId="23D0DE68" w14:textId="77777777" w:rsidR="00432474" w:rsidRPr="00BA74B0" w:rsidRDefault="00432474" w:rsidP="005D6925">
            <w:pPr>
              <w:pStyle w:val="AmColumnHeading"/>
            </w:pPr>
            <w:r w:rsidRPr="00BA74B0">
              <w:t>Kommissionens forslag</w:t>
            </w:r>
          </w:p>
        </w:tc>
        <w:tc>
          <w:tcPr>
            <w:tcW w:w="4876" w:type="dxa"/>
          </w:tcPr>
          <w:p w14:paraId="1EF10F07" w14:textId="77777777" w:rsidR="00432474" w:rsidRPr="00BA74B0" w:rsidRDefault="00432474" w:rsidP="005D6925">
            <w:pPr>
              <w:pStyle w:val="AmColumnHeading"/>
            </w:pPr>
            <w:r w:rsidRPr="00BA74B0">
              <w:t>Ændringsforslag</w:t>
            </w:r>
          </w:p>
        </w:tc>
      </w:tr>
      <w:tr w:rsidR="002E36B5" w:rsidRPr="00BA74B0" w14:paraId="06EFE60A" w14:textId="77777777" w:rsidTr="005D6925">
        <w:trPr>
          <w:jc w:val="center"/>
        </w:trPr>
        <w:tc>
          <w:tcPr>
            <w:tcW w:w="4876" w:type="dxa"/>
          </w:tcPr>
          <w:p w14:paraId="72818355" w14:textId="77777777" w:rsidR="00432474" w:rsidRPr="00BA74B0" w:rsidRDefault="00432474" w:rsidP="005D6925">
            <w:pPr>
              <w:pStyle w:val="Normal6a"/>
            </w:pPr>
          </w:p>
        </w:tc>
        <w:tc>
          <w:tcPr>
            <w:tcW w:w="4876" w:type="dxa"/>
          </w:tcPr>
          <w:p w14:paraId="6D984DDC" w14:textId="4AEE4828" w:rsidR="00432474" w:rsidRPr="00BA74B0" w:rsidRDefault="00432474" w:rsidP="005D6925">
            <w:pPr>
              <w:pStyle w:val="Normal6a"/>
            </w:pPr>
            <w:r w:rsidRPr="00BA74B0">
              <w:rPr>
                <w:b/>
                <w:i/>
              </w:rPr>
              <w:t>eb)</w:t>
            </w:r>
            <w:r w:rsidRPr="00BA74B0">
              <w:tab/>
            </w:r>
            <w:r w:rsidRPr="00BA74B0">
              <w:rPr>
                <w:b/>
                <w:i/>
              </w:rPr>
              <w:t xml:space="preserve">ansøgerens mulighed for i den situation, der er beskrevet i artikel 23a, at vælge mellem de </w:t>
            </w:r>
            <w:r w:rsidR="002F40AD" w:rsidRPr="00BA74B0">
              <w:rPr>
                <w:b/>
                <w:i/>
              </w:rPr>
              <w:t>ti</w:t>
            </w:r>
            <w:r w:rsidRPr="00BA74B0">
              <w:rPr>
                <w:b/>
                <w:i/>
              </w:rPr>
              <w:t xml:space="preserve"> medlemsstater, der har den laveste andel af ansøgere i henhold til referencenøglen i artikel 54</w:t>
            </w:r>
          </w:p>
        </w:tc>
      </w:tr>
    </w:tbl>
    <w:p w14:paraId="3C58BD8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36B270D" w14:textId="77777777" w:rsidR="00432474" w:rsidRPr="00BA74B0" w:rsidRDefault="00432474" w:rsidP="00432474">
      <w:r w:rsidRPr="00BA74B0">
        <w:rPr>
          <w:rStyle w:val="HideTWBExt"/>
          <w:noProof w:val="0"/>
          <w:color w:val="auto"/>
        </w:rPr>
        <w:t>&lt;/Amend&gt;</w:t>
      </w:r>
    </w:p>
    <w:p w14:paraId="38E743C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1310</w:t>
      </w:r>
      <w:r w:rsidRPr="00BA74B0">
        <w:rPr>
          <w:rStyle w:val="HideTWBExt"/>
          <w:noProof w:val="0"/>
          <w:color w:val="auto"/>
        </w:rPr>
        <w:t>&lt;/NumAm&gt;</w:t>
      </w:r>
    </w:p>
    <w:p w14:paraId="1B213883"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6481CB09" w14:textId="77777777" w:rsidR="00432474" w:rsidRPr="00BA74B0" w:rsidRDefault="00432474" w:rsidP="00432474">
      <w:pPr>
        <w:pStyle w:val="NormalBold"/>
      </w:pPr>
      <w:r w:rsidRPr="00BA74B0">
        <w:rPr>
          <w:rStyle w:val="HideTWBExt"/>
          <w:noProof w:val="0"/>
          <w:color w:val="auto"/>
        </w:rPr>
        <w:t>&lt;/RepeatBlock-By&gt;</w:t>
      </w:r>
    </w:p>
    <w:p w14:paraId="6257031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F1F707D" w14:textId="77777777" w:rsidR="00432474" w:rsidRPr="00BA74B0" w:rsidRDefault="00432474" w:rsidP="00432474">
      <w:pPr>
        <w:pStyle w:val="NormalBold"/>
      </w:pPr>
      <w:r w:rsidRPr="00BA74B0">
        <w:rPr>
          <w:rStyle w:val="HideTWBExt"/>
          <w:noProof w:val="0"/>
          <w:color w:val="auto"/>
        </w:rPr>
        <w:t>&lt;Article&gt;</w:t>
      </w:r>
      <w:r w:rsidRPr="00BA74B0">
        <w:t>Artikel 11 – stk. 1 – litra e c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8C4F42C" w14:textId="77777777" w:rsidTr="005D6925">
        <w:trPr>
          <w:trHeight w:hRule="exact" w:val="240"/>
          <w:jc w:val="center"/>
        </w:trPr>
        <w:tc>
          <w:tcPr>
            <w:tcW w:w="9752" w:type="dxa"/>
            <w:gridSpan w:val="2"/>
          </w:tcPr>
          <w:p w14:paraId="342B360A" w14:textId="77777777" w:rsidR="00432474" w:rsidRPr="00BA74B0" w:rsidRDefault="00432474" w:rsidP="005D6925"/>
        </w:tc>
      </w:tr>
      <w:tr w:rsidR="002E36B5" w:rsidRPr="00BA74B0" w14:paraId="26FF8FC9" w14:textId="77777777" w:rsidTr="005D6925">
        <w:trPr>
          <w:trHeight w:val="240"/>
          <w:jc w:val="center"/>
        </w:trPr>
        <w:tc>
          <w:tcPr>
            <w:tcW w:w="4876" w:type="dxa"/>
          </w:tcPr>
          <w:p w14:paraId="36D83452" w14:textId="77777777" w:rsidR="00432474" w:rsidRPr="00BA74B0" w:rsidRDefault="00432474" w:rsidP="005D6925">
            <w:pPr>
              <w:pStyle w:val="AmColumnHeading"/>
            </w:pPr>
            <w:r w:rsidRPr="00BA74B0">
              <w:t>Kommissionens forslag</w:t>
            </w:r>
          </w:p>
        </w:tc>
        <w:tc>
          <w:tcPr>
            <w:tcW w:w="4876" w:type="dxa"/>
          </w:tcPr>
          <w:p w14:paraId="1F5BFCD7" w14:textId="77777777" w:rsidR="00432474" w:rsidRPr="00BA74B0" w:rsidRDefault="00432474" w:rsidP="005D6925">
            <w:pPr>
              <w:pStyle w:val="AmColumnHeading"/>
            </w:pPr>
            <w:r w:rsidRPr="00BA74B0">
              <w:t>Ændringsforslag</w:t>
            </w:r>
          </w:p>
        </w:tc>
      </w:tr>
      <w:tr w:rsidR="002E36B5" w:rsidRPr="00BA74B0" w14:paraId="63AF2B01" w14:textId="77777777" w:rsidTr="005D6925">
        <w:trPr>
          <w:jc w:val="center"/>
        </w:trPr>
        <w:tc>
          <w:tcPr>
            <w:tcW w:w="4876" w:type="dxa"/>
          </w:tcPr>
          <w:p w14:paraId="353BD708" w14:textId="77777777" w:rsidR="00432474" w:rsidRPr="00BA74B0" w:rsidRDefault="00432474" w:rsidP="005D6925">
            <w:pPr>
              <w:pStyle w:val="Normal6a"/>
            </w:pPr>
          </w:p>
        </w:tc>
        <w:tc>
          <w:tcPr>
            <w:tcW w:w="4876" w:type="dxa"/>
          </w:tcPr>
          <w:p w14:paraId="53B50C8C" w14:textId="01146B54" w:rsidR="00432474" w:rsidRPr="00BA74B0" w:rsidRDefault="00432474" w:rsidP="005D6925">
            <w:pPr>
              <w:pStyle w:val="Normal6a"/>
            </w:pPr>
            <w:r w:rsidRPr="00BA74B0">
              <w:rPr>
                <w:b/>
                <w:i/>
              </w:rPr>
              <w:t>ec)</w:t>
            </w:r>
            <w:r w:rsidRPr="00BA74B0">
              <w:tab/>
            </w:r>
            <w:r w:rsidRPr="00BA74B0">
              <w:rPr>
                <w:b/>
                <w:i/>
              </w:rPr>
              <w:t>ansøgerens mulighed for i henhold til artikel 31a at vælge mellem de fem medlemsstater, der har den laveste andel af ansøgere i henhold til fordelingsnøglen i artikel 54, og muligheden for at registrere sig som en gruppe og blive omfordelt sammen</w:t>
            </w:r>
          </w:p>
        </w:tc>
      </w:tr>
    </w:tbl>
    <w:p w14:paraId="52119E8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8FB80BB" w14:textId="77777777" w:rsidR="00432474" w:rsidRPr="00BA74B0" w:rsidRDefault="00432474" w:rsidP="00432474">
      <w:r w:rsidRPr="00BA74B0">
        <w:rPr>
          <w:rStyle w:val="HideTWBExt"/>
          <w:noProof w:val="0"/>
          <w:color w:val="auto"/>
        </w:rPr>
        <w:t>&lt;/Amend&gt;</w:t>
      </w:r>
    </w:p>
    <w:p w14:paraId="47F017F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1311</w:t>
      </w:r>
      <w:r w:rsidRPr="00BA74B0">
        <w:rPr>
          <w:rStyle w:val="HideTWBExt"/>
          <w:noProof w:val="0"/>
          <w:color w:val="auto"/>
        </w:rPr>
        <w:t>&lt;/NumAm&gt;</w:t>
      </w:r>
    </w:p>
    <w:p w14:paraId="60D4266F"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45D36A02" w14:textId="77777777" w:rsidR="00432474" w:rsidRPr="00BA74B0" w:rsidRDefault="00432474" w:rsidP="00432474">
      <w:pPr>
        <w:pStyle w:val="NormalBold"/>
      </w:pPr>
      <w:r w:rsidRPr="00BA74B0">
        <w:rPr>
          <w:rStyle w:val="HideTWBExt"/>
          <w:noProof w:val="0"/>
          <w:color w:val="auto"/>
        </w:rPr>
        <w:t>&lt;/RepeatBlock-By&gt;</w:t>
      </w:r>
    </w:p>
    <w:p w14:paraId="5A96A7F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0B69561" w14:textId="77777777" w:rsidR="00432474" w:rsidRPr="00BA74B0" w:rsidRDefault="00432474" w:rsidP="00432474">
      <w:pPr>
        <w:pStyle w:val="NormalBold"/>
      </w:pPr>
      <w:r w:rsidRPr="00BA74B0">
        <w:rPr>
          <w:rStyle w:val="HideTWBExt"/>
          <w:noProof w:val="0"/>
          <w:color w:val="auto"/>
        </w:rPr>
        <w:t>&lt;Article&gt;</w:t>
      </w:r>
      <w:r w:rsidRPr="00BA74B0">
        <w:t>Artikel 11 – stk. 1 – litra f</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FF04CCF" w14:textId="77777777" w:rsidTr="005D6925">
        <w:trPr>
          <w:trHeight w:hRule="exact" w:val="240"/>
          <w:jc w:val="center"/>
        </w:trPr>
        <w:tc>
          <w:tcPr>
            <w:tcW w:w="9752" w:type="dxa"/>
            <w:gridSpan w:val="2"/>
          </w:tcPr>
          <w:p w14:paraId="578DA498" w14:textId="77777777" w:rsidR="00432474" w:rsidRPr="00BA74B0" w:rsidRDefault="00432474" w:rsidP="005D6925"/>
        </w:tc>
      </w:tr>
      <w:tr w:rsidR="002E36B5" w:rsidRPr="00BA74B0" w14:paraId="34312D1E" w14:textId="77777777" w:rsidTr="005D6925">
        <w:trPr>
          <w:trHeight w:val="240"/>
          <w:jc w:val="center"/>
        </w:trPr>
        <w:tc>
          <w:tcPr>
            <w:tcW w:w="4876" w:type="dxa"/>
          </w:tcPr>
          <w:p w14:paraId="70BF891F" w14:textId="77777777" w:rsidR="00432474" w:rsidRPr="00BA74B0" w:rsidRDefault="00432474" w:rsidP="005D6925">
            <w:pPr>
              <w:pStyle w:val="AmColumnHeading"/>
            </w:pPr>
            <w:r w:rsidRPr="00BA74B0">
              <w:t>Kommissionens forslag</w:t>
            </w:r>
          </w:p>
        </w:tc>
        <w:tc>
          <w:tcPr>
            <w:tcW w:w="4876" w:type="dxa"/>
          </w:tcPr>
          <w:p w14:paraId="7EFC6810" w14:textId="77777777" w:rsidR="00432474" w:rsidRPr="00BA74B0" w:rsidRDefault="00432474" w:rsidP="005D6925">
            <w:pPr>
              <w:pStyle w:val="AmColumnHeading"/>
            </w:pPr>
            <w:r w:rsidRPr="00BA74B0">
              <w:t>Ændringsforslag</w:t>
            </w:r>
          </w:p>
        </w:tc>
      </w:tr>
      <w:tr w:rsidR="002E36B5" w:rsidRPr="00BA74B0" w14:paraId="2B14E923" w14:textId="77777777" w:rsidTr="005D6925">
        <w:trPr>
          <w:jc w:val="center"/>
        </w:trPr>
        <w:tc>
          <w:tcPr>
            <w:tcW w:w="4876" w:type="dxa"/>
          </w:tcPr>
          <w:p w14:paraId="5D9CA2C0" w14:textId="77777777" w:rsidR="00432474" w:rsidRPr="00BA74B0" w:rsidRDefault="00432474" w:rsidP="005D6925">
            <w:pPr>
              <w:pStyle w:val="Normal6a"/>
            </w:pPr>
            <w:r w:rsidRPr="00BA74B0">
              <w:rPr>
                <w:i/>
                <w:iCs/>
              </w:rPr>
              <w:t>(f)</w:t>
            </w:r>
            <w:r w:rsidRPr="00BA74B0">
              <w:tab/>
              <w:t xml:space="preserve">muligheden for at anfægte en afgørelse om overførsel inden for fristen i artikel 33, stk. 2, og </w:t>
            </w:r>
            <w:r w:rsidRPr="00BA74B0">
              <w:rPr>
                <w:b/>
                <w:bCs/>
                <w:i/>
                <w:iCs/>
              </w:rPr>
              <w:t xml:space="preserve">det forhold, at anvendelsesområdet for anfægtelsen er begrænset som fastsat i </w:t>
            </w:r>
            <w:r w:rsidRPr="00BA74B0">
              <w:t>artikel</w:t>
            </w:r>
            <w:r w:rsidRPr="00BA74B0">
              <w:rPr>
                <w:b/>
                <w:bCs/>
                <w:i/>
                <w:iCs/>
              </w:rPr>
              <w:t> 33, stk. 1</w:t>
            </w:r>
          </w:p>
        </w:tc>
        <w:tc>
          <w:tcPr>
            <w:tcW w:w="4876" w:type="dxa"/>
          </w:tcPr>
          <w:p w14:paraId="5D1C8B32" w14:textId="08424613" w:rsidR="00432474" w:rsidRPr="00BA74B0" w:rsidRDefault="00432474" w:rsidP="005D6925">
            <w:pPr>
              <w:pStyle w:val="Normal6a"/>
            </w:pPr>
            <w:r w:rsidRPr="00BA74B0">
              <w:rPr>
                <w:i/>
                <w:iCs/>
              </w:rPr>
              <w:t>f)</w:t>
            </w:r>
            <w:r w:rsidRPr="00BA74B0">
              <w:tab/>
              <w:t xml:space="preserve">muligheden for at anfægte en afgørelse om overførsel inden for fristen i artikel 33, stk. 2, og </w:t>
            </w:r>
            <w:r w:rsidRPr="00BA74B0">
              <w:rPr>
                <w:b/>
                <w:bCs/>
                <w:i/>
                <w:iCs/>
              </w:rPr>
              <w:t>retten til effektive retsmidler med automatisk opsættende virkning</w:t>
            </w:r>
            <w:r w:rsidRPr="00BA74B0">
              <w:rPr>
                <w:b/>
                <w:bCs/>
              </w:rPr>
              <w:t xml:space="preserve"> </w:t>
            </w:r>
            <w:r w:rsidRPr="00BA74B0">
              <w:rPr>
                <w:b/>
                <w:bCs/>
                <w:i/>
                <w:iCs/>
              </w:rPr>
              <w:t>ved en domstol</w:t>
            </w:r>
            <w:r w:rsidRPr="00BA74B0">
              <w:rPr>
                <w:b/>
                <w:bCs/>
              </w:rPr>
              <w:t xml:space="preserve"> </w:t>
            </w:r>
            <w:r w:rsidRPr="00BA74B0">
              <w:rPr>
                <w:b/>
                <w:bCs/>
                <w:i/>
                <w:iCs/>
              </w:rPr>
              <w:t>eller et domstolslignende organ</w:t>
            </w:r>
            <w:r w:rsidRPr="00BA74B0">
              <w:rPr>
                <w:b/>
                <w:bCs/>
              </w:rPr>
              <w:t xml:space="preserve"> </w:t>
            </w:r>
            <w:r w:rsidRPr="00BA74B0">
              <w:rPr>
                <w:b/>
                <w:bCs/>
                <w:i/>
                <w:iCs/>
              </w:rPr>
              <w:t>i henhold til</w:t>
            </w:r>
            <w:r w:rsidRPr="00BA74B0">
              <w:rPr>
                <w:b/>
                <w:bCs/>
              </w:rPr>
              <w:t xml:space="preserve"> </w:t>
            </w:r>
            <w:r w:rsidRPr="00BA74B0">
              <w:t>artikel</w:t>
            </w:r>
            <w:r w:rsidRPr="00BA74B0">
              <w:rPr>
                <w:b/>
                <w:bCs/>
              </w:rPr>
              <w:t xml:space="preserve"> </w:t>
            </w:r>
            <w:r w:rsidRPr="00BA74B0">
              <w:rPr>
                <w:b/>
                <w:bCs/>
                <w:i/>
                <w:iCs/>
              </w:rPr>
              <w:t>47 i chartret om grundlæggende rettigheder, herunder i en situation, hvor der ikke er truffet afgørelse om overførsel</w:t>
            </w:r>
          </w:p>
        </w:tc>
      </w:tr>
    </w:tbl>
    <w:p w14:paraId="5C40B3B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93C3333" w14:textId="77777777" w:rsidR="00432474" w:rsidRPr="00BA74B0" w:rsidRDefault="00432474" w:rsidP="00432474">
      <w:r w:rsidRPr="00BA74B0">
        <w:rPr>
          <w:rStyle w:val="HideTWBExt"/>
          <w:noProof w:val="0"/>
          <w:color w:val="auto"/>
        </w:rPr>
        <w:t>&lt;/Amend&gt;</w:t>
      </w:r>
    </w:p>
    <w:p w14:paraId="4F532F1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1312</w:t>
      </w:r>
      <w:r w:rsidRPr="00BA74B0">
        <w:rPr>
          <w:rStyle w:val="HideTWBExt"/>
          <w:noProof w:val="0"/>
          <w:color w:val="auto"/>
        </w:rPr>
        <w:t>&lt;/NumAm&gt;</w:t>
      </w:r>
    </w:p>
    <w:p w14:paraId="45421BD5"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1432A71A" w14:textId="77777777" w:rsidR="00432474" w:rsidRPr="00BA74B0" w:rsidRDefault="00432474" w:rsidP="00432474">
      <w:pPr>
        <w:pStyle w:val="NormalBold"/>
      </w:pPr>
      <w:r w:rsidRPr="00BA74B0">
        <w:rPr>
          <w:rStyle w:val="HideTWBExt"/>
          <w:noProof w:val="0"/>
          <w:color w:val="auto"/>
        </w:rPr>
        <w:t>&lt;/RepeatBlock-By&gt;</w:t>
      </w:r>
    </w:p>
    <w:p w14:paraId="7641596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410814A" w14:textId="77777777" w:rsidR="00432474" w:rsidRPr="00BA74B0" w:rsidRDefault="00432474" w:rsidP="00432474">
      <w:pPr>
        <w:pStyle w:val="NormalBold"/>
      </w:pPr>
      <w:r w:rsidRPr="00BA74B0">
        <w:rPr>
          <w:rStyle w:val="HideTWBExt"/>
          <w:noProof w:val="0"/>
          <w:color w:val="auto"/>
        </w:rPr>
        <w:t>&lt;Article&gt;</w:t>
      </w:r>
      <w:r w:rsidRPr="00BA74B0">
        <w:t>Artikel 11 – stk. 1 – litra f</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098B946" w14:textId="77777777" w:rsidTr="005D6925">
        <w:trPr>
          <w:trHeight w:hRule="exact" w:val="240"/>
          <w:jc w:val="center"/>
        </w:trPr>
        <w:tc>
          <w:tcPr>
            <w:tcW w:w="9752" w:type="dxa"/>
            <w:gridSpan w:val="2"/>
          </w:tcPr>
          <w:p w14:paraId="483CD3DE" w14:textId="77777777" w:rsidR="00432474" w:rsidRPr="00BA74B0" w:rsidRDefault="00432474" w:rsidP="005D6925"/>
        </w:tc>
      </w:tr>
      <w:tr w:rsidR="002E36B5" w:rsidRPr="00BA74B0" w14:paraId="1BE2ADFE" w14:textId="77777777" w:rsidTr="005D6925">
        <w:trPr>
          <w:trHeight w:val="240"/>
          <w:jc w:val="center"/>
        </w:trPr>
        <w:tc>
          <w:tcPr>
            <w:tcW w:w="4876" w:type="dxa"/>
          </w:tcPr>
          <w:p w14:paraId="5E089329" w14:textId="77777777" w:rsidR="00432474" w:rsidRPr="00BA74B0" w:rsidRDefault="00432474" w:rsidP="005D6925">
            <w:pPr>
              <w:pStyle w:val="AmColumnHeading"/>
            </w:pPr>
            <w:r w:rsidRPr="00BA74B0">
              <w:t>Kommissionens forslag</w:t>
            </w:r>
          </w:p>
        </w:tc>
        <w:tc>
          <w:tcPr>
            <w:tcW w:w="4876" w:type="dxa"/>
          </w:tcPr>
          <w:p w14:paraId="0A0278D8" w14:textId="77777777" w:rsidR="00432474" w:rsidRPr="00BA74B0" w:rsidRDefault="00432474" w:rsidP="005D6925">
            <w:pPr>
              <w:pStyle w:val="AmColumnHeading"/>
            </w:pPr>
            <w:r w:rsidRPr="00BA74B0">
              <w:t>Ændringsforslag</w:t>
            </w:r>
          </w:p>
        </w:tc>
      </w:tr>
      <w:tr w:rsidR="002E36B5" w:rsidRPr="00BA74B0" w14:paraId="12EE8847" w14:textId="77777777" w:rsidTr="005D6925">
        <w:trPr>
          <w:jc w:val="center"/>
        </w:trPr>
        <w:tc>
          <w:tcPr>
            <w:tcW w:w="4876" w:type="dxa"/>
          </w:tcPr>
          <w:p w14:paraId="6239B39A" w14:textId="77777777" w:rsidR="00432474" w:rsidRPr="00BA74B0" w:rsidRDefault="00432474" w:rsidP="005D6925">
            <w:pPr>
              <w:pStyle w:val="Normal6a"/>
            </w:pPr>
            <w:r w:rsidRPr="00BA74B0">
              <w:rPr>
                <w:i/>
                <w:iCs/>
              </w:rPr>
              <w:t>(f)</w:t>
            </w:r>
            <w:r w:rsidRPr="00BA74B0">
              <w:tab/>
              <w:t>muligheden for at anfægte en afgørelse om overførsel inden for fristen i artikel 33, stk. 2, og det forhold, at anvendelsesområdet for anfægtelsen er begrænset som fastsat i artikel 33, stk. 1</w:t>
            </w:r>
          </w:p>
        </w:tc>
        <w:tc>
          <w:tcPr>
            <w:tcW w:w="4876" w:type="dxa"/>
          </w:tcPr>
          <w:p w14:paraId="5AABFBFA" w14:textId="7186FC79" w:rsidR="00432474" w:rsidRPr="00BA74B0" w:rsidRDefault="00432474" w:rsidP="005D6925">
            <w:pPr>
              <w:pStyle w:val="Normal6a"/>
            </w:pPr>
            <w:r w:rsidRPr="00BA74B0">
              <w:rPr>
                <w:i/>
                <w:iCs/>
              </w:rPr>
              <w:t>f)</w:t>
            </w:r>
            <w:r w:rsidRPr="00BA74B0">
              <w:tab/>
              <w:t xml:space="preserve">muligheden </w:t>
            </w:r>
            <w:r w:rsidRPr="00BA74B0">
              <w:rPr>
                <w:b/>
                <w:bCs/>
                <w:i/>
                <w:iCs/>
              </w:rPr>
              <w:t xml:space="preserve">og ordningerne </w:t>
            </w:r>
            <w:r w:rsidRPr="00BA74B0">
              <w:t>for at anfægte en afgørelse om overførsel inden for fristen i artikel 33, stk. 2, og det forhold, at anvendelsesområdet for anfægtelsen er begrænset som fastsat i artikel 33, stk. 1</w:t>
            </w:r>
            <w:r w:rsidRPr="00BA74B0">
              <w:rPr>
                <w:b/>
                <w:bCs/>
                <w:i/>
                <w:iCs/>
              </w:rPr>
              <w:t>,</w:t>
            </w:r>
            <w:r w:rsidRPr="00BA74B0">
              <w:t xml:space="preserve"> </w:t>
            </w:r>
            <w:r w:rsidRPr="00BA74B0">
              <w:rPr>
                <w:b/>
                <w:bCs/>
                <w:i/>
                <w:iCs/>
              </w:rPr>
              <w:t>samt retten til effektive retsmidler ved en domstol eller et domstolslignende organ</w:t>
            </w:r>
          </w:p>
        </w:tc>
      </w:tr>
    </w:tbl>
    <w:p w14:paraId="63EED93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D0F1EFD" w14:textId="77777777" w:rsidR="00432474" w:rsidRPr="00BA74B0" w:rsidRDefault="00432474" w:rsidP="00432474">
      <w:r w:rsidRPr="00BA74B0">
        <w:rPr>
          <w:rStyle w:val="HideTWBExt"/>
          <w:noProof w:val="0"/>
          <w:color w:val="auto"/>
        </w:rPr>
        <w:t>&lt;/Amend&gt;</w:t>
      </w:r>
    </w:p>
    <w:p w14:paraId="480BDDF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1313</w:t>
      </w:r>
      <w:r w:rsidRPr="00BA74B0">
        <w:rPr>
          <w:rStyle w:val="HideTWBExt"/>
          <w:noProof w:val="0"/>
          <w:color w:val="auto"/>
        </w:rPr>
        <w:t>&lt;/NumAm&gt;</w:t>
      </w:r>
    </w:p>
    <w:p w14:paraId="0A4F63B7"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22B1172F" w14:textId="77777777" w:rsidR="00432474" w:rsidRPr="00BA74B0" w:rsidRDefault="00432474" w:rsidP="00432474">
      <w:pPr>
        <w:pStyle w:val="NormalBold"/>
      </w:pPr>
      <w:r w:rsidRPr="00BA74B0">
        <w:rPr>
          <w:rStyle w:val="HideTWBExt"/>
          <w:noProof w:val="0"/>
          <w:color w:val="auto"/>
        </w:rPr>
        <w:t>&lt;/RepeatBlock-By&gt;</w:t>
      </w:r>
    </w:p>
    <w:p w14:paraId="7ED3264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570B1EA" w14:textId="77777777" w:rsidR="00432474" w:rsidRPr="00BA74B0" w:rsidRDefault="00432474" w:rsidP="00432474">
      <w:pPr>
        <w:pStyle w:val="NormalBold"/>
      </w:pPr>
      <w:r w:rsidRPr="00BA74B0">
        <w:rPr>
          <w:rStyle w:val="HideTWBExt"/>
          <w:noProof w:val="0"/>
          <w:color w:val="auto"/>
        </w:rPr>
        <w:t>&lt;Article&gt;</w:t>
      </w:r>
      <w:r w:rsidRPr="00BA74B0">
        <w:t>Artikel 11 – stk. 1 – litra f</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82725D4" w14:textId="77777777" w:rsidTr="005D6925">
        <w:trPr>
          <w:trHeight w:hRule="exact" w:val="240"/>
          <w:jc w:val="center"/>
        </w:trPr>
        <w:tc>
          <w:tcPr>
            <w:tcW w:w="9752" w:type="dxa"/>
            <w:gridSpan w:val="2"/>
          </w:tcPr>
          <w:p w14:paraId="4F6606FE" w14:textId="77777777" w:rsidR="00432474" w:rsidRPr="00BA74B0" w:rsidRDefault="00432474" w:rsidP="005D6925"/>
        </w:tc>
      </w:tr>
      <w:tr w:rsidR="002E36B5" w:rsidRPr="00BA74B0" w14:paraId="713BB145" w14:textId="77777777" w:rsidTr="005D6925">
        <w:trPr>
          <w:trHeight w:val="240"/>
          <w:jc w:val="center"/>
        </w:trPr>
        <w:tc>
          <w:tcPr>
            <w:tcW w:w="4876" w:type="dxa"/>
          </w:tcPr>
          <w:p w14:paraId="30E2EA8B" w14:textId="77777777" w:rsidR="00432474" w:rsidRPr="00BA74B0" w:rsidRDefault="00432474" w:rsidP="005D6925">
            <w:pPr>
              <w:pStyle w:val="AmColumnHeading"/>
            </w:pPr>
            <w:r w:rsidRPr="00BA74B0">
              <w:t>Kommissionens forslag</w:t>
            </w:r>
          </w:p>
        </w:tc>
        <w:tc>
          <w:tcPr>
            <w:tcW w:w="4876" w:type="dxa"/>
          </w:tcPr>
          <w:p w14:paraId="0C4C96A3" w14:textId="77777777" w:rsidR="00432474" w:rsidRPr="00BA74B0" w:rsidRDefault="00432474" w:rsidP="005D6925">
            <w:pPr>
              <w:pStyle w:val="AmColumnHeading"/>
            </w:pPr>
            <w:r w:rsidRPr="00BA74B0">
              <w:t>Ændringsforslag</w:t>
            </w:r>
          </w:p>
        </w:tc>
      </w:tr>
      <w:tr w:rsidR="002E36B5" w:rsidRPr="00BA74B0" w14:paraId="6A280F15" w14:textId="77777777" w:rsidTr="005D6925">
        <w:trPr>
          <w:jc w:val="center"/>
        </w:trPr>
        <w:tc>
          <w:tcPr>
            <w:tcW w:w="4876" w:type="dxa"/>
          </w:tcPr>
          <w:p w14:paraId="1A0C9DE7" w14:textId="77777777" w:rsidR="00432474" w:rsidRPr="00BA74B0" w:rsidRDefault="00432474" w:rsidP="005D6925">
            <w:pPr>
              <w:pStyle w:val="Normal6a"/>
            </w:pPr>
            <w:r w:rsidRPr="00BA74B0">
              <w:rPr>
                <w:i/>
                <w:iCs/>
              </w:rPr>
              <w:t>(f)</w:t>
            </w:r>
            <w:r w:rsidRPr="00BA74B0">
              <w:tab/>
              <w:t xml:space="preserve">muligheden for at anfægte en afgørelse om overførsel </w:t>
            </w:r>
            <w:r w:rsidRPr="00BA74B0">
              <w:rPr>
                <w:b/>
                <w:bCs/>
                <w:i/>
                <w:iCs/>
              </w:rPr>
              <w:t>inden for fristen i</w:t>
            </w:r>
            <w:r w:rsidRPr="00BA74B0">
              <w:t xml:space="preserve"> artikel 33,</w:t>
            </w:r>
            <w:r w:rsidRPr="00BA74B0">
              <w:rPr>
                <w:b/>
                <w:bCs/>
                <w:i/>
                <w:iCs/>
              </w:rPr>
              <w:t xml:space="preserve"> stk. 2, og det forhold, at anvendelsesområdet for anfægtelsen er begrænset som fastsat i artikel 33, stk. 1</w:t>
            </w:r>
          </w:p>
        </w:tc>
        <w:tc>
          <w:tcPr>
            <w:tcW w:w="4876" w:type="dxa"/>
          </w:tcPr>
          <w:p w14:paraId="711267E1" w14:textId="6290A94A" w:rsidR="00432474" w:rsidRPr="00BA74B0" w:rsidRDefault="00432474" w:rsidP="005D6925">
            <w:pPr>
              <w:pStyle w:val="Normal6a"/>
            </w:pPr>
            <w:r w:rsidRPr="00BA74B0">
              <w:rPr>
                <w:i/>
                <w:iCs/>
              </w:rPr>
              <w:t>f)</w:t>
            </w:r>
            <w:r w:rsidRPr="00BA74B0">
              <w:tab/>
              <w:t xml:space="preserve">muligheden </w:t>
            </w:r>
            <w:r w:rsidRPr="00BA74B0">
              <w:rPr>
                <w:b/>
                <w:bCs/>
                <w:i/>
                <w:iCs/>
              </w:rPr>
              <w:t xml:space="preserve">og ordningerne </w:t>
            </w:r>
            <w:r w:rsidRPr="00BA74B0">
              <w:t xml:space="preserve">for at anfægte en afgørelse om overførsel </w:t>
            </w:r>
            <w:r w:rsidRPr="00BA74B0">
              <w:rPr>
                <w:b/>
                <w:bCs/>
                <w:i/>
                <w:iCs/>
              </w:rPr>
              <w:t xml:space="preserve">og retten til effektive retsmidler ved en domstol eller et domstolslignende organ i henhold til </w:t>
            </w:r>
            <w:r w:rsidRPr="00BA74B0">
              <w:t xml:space="preserve">artikel 33, </w:t>
            </w:r>
            <w:r w:rsidRPr="00BA74B0">
              <w:rPr>
                <w:b/>
                <w:bCs/>
                <w:i/>
                <w:iCs/>
              </w:rPr>
              <w:t>herunder i en situation, hvor der ikke er truffet afgørelse om overførsel</w:t>
            </w:r>
          </w:p>
        </w:tc>
      </w:tr>
    </w:tbl>
    <w:p w14:paraId="1DD78BA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1150BCF" w14:textId="77777777" w:rsidR="00432474" w:rsidRPr="00BA74B0" w:rsidRDefault="00432474" w:rsidP="00432474">
      <w:r w:rsidRPr="00BA74B0">
        <w:rPr>
          <w:rStyle w:val="HideTWBExt"/>
          <w:noProof w:val="0"/>
          <w:color w:val="auto"/>
        </w:rPr>
        <w:t>&lt;/Amend&gt;</w:t>
      </w:r>
    </w:p>
    <w:p w14:paraId="7C81478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1314</w:t>
      </w:r>
      <w:r w:rsidRPr="00BA74B0">
        <w:rPr>
          <w:rStyle w:val="HideTWBExt"/>
          <w:noProof w:val="0"/>
          <w:color w:val="auto"/>
        </w:rPr>
        <w:t>&lt;/NumAm&gt;</w:t>
      </w:r>
    </w:p>
    <w:p w14:paraId="06A14396"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73AA809F" w14:textId="77777777" w:rsidR="00432474" w:rsidRPr="00BA74B0" w:rsidRDefault="00432474" w:rsidP="00432474">
      <w:pPr>
        <w:pStyle w:val="NormalBold"/>
      </w:pPr>
      <w:r w:rsidRPr="00BA74B0">
        <w:rPr>
          <w:rStyle w:val="HideTWBExt"/>
          <w:noProof w:val="0"/>
          <w:color w:val="auto"/>
        </w:rPr>
        <w:t>&lt;/RepeatBlock-By&gt;</w:t>
      </w:r>
    </w:p>
    <w:p w14:paraId="6F15374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BF60DF0" w14:textId="77777777" w:rsidR="00432474" w:rsidRPr="00BA74B0" w:rsidRDefault="00432474" w:rsidP="00432474">
      <w:pPr>
        <w:pStyle w:val="NormalBold"/>
      </w:pPr>
      <w:r w:rsidRPr="00BA74B0">
        <w:rPr>
          <w:rStyle w:val="HideTWBExt"/>
          <w:noProof w:val="0"/>
          <w:color w:val="auto"/>
        </w:rPr>
        <w:t>&lt;Article&gt;</w:t>
      </w:r>
      <w:r w:rsidRPr="00BA74B0">
        <w:t>Artikel 11 – stk. 1 – litra f</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49CB9A4" w14:textId="77777777" w:rsidTr="005D6925">
        <w:trPr>
          <w:trHeight w:hRule="exact" w:val="240"/>
          <w:jc w:val="center"/>
        </w:trPr>
        <w:tc>
          <w:tcPr>
            <w:tcW w:w="9752" w:type="dxa"/>
            <w:gridSpan w:val="2"/>
          </w:tcPr>
          <w:p w14:paraId="498168C2" w14:textId="77777777" w:rsidR="00432474" w:rsidRPr="00BA74B0" w:rsidRDefault="00432474" w:rsidP="005D6925"/>
        </w:tc>
      </w:tr>
      <w:tr w:rsidR="002E36B5" w:rsidRPr="00BA74B0" w14:paraId="2F094794" w14:textId="77777777" w:rsidTr="005D6925">
        <w:trPr>
          <w:trHeight w:val="240"/>
          <w:jc w:val="center"/>
        </w:trPr>
        <w:tc>
          <w:tcPr>
            <w:tcW w:w="4876" w:type="dxa"/>
          </w:tcPr>
          <w:p w14:paraId="0B8A6FEB" w14:textId="77777777" w:rsidR="00432474" w:rsidRPr="00BA74B0" w:rsidRDefault="00432474" w:rsidP="005D6925">
            <w:pPr>
              <w:pStyle w:val="AmColumnHeading"/>
            </w:pPr>
            <w:r w:rsidRPr="00BA74B0">
              <w:t>Kommissionens forslag</w:t>
            </w:r>
          </w:p>
        </w:tc>
        <w:tc>
          <w:tcPr>
            <w:tcW w:w="4876" w:type="dxa"/>
          </w:tcPr>
          <w:p w14:paraId="58F44BB5" w14:textId="77777777" w:rsidR="00432474" w:rsidRPr="00BA74B0" w:rsidRDefault="00432474" w:rsidP="005D6925">
            <w:pPr>
              <w:pStyle w:val="AmColumnHeading"/>
            </w:pPr>
            <w:r w:rsidRPr="00BA74B0">
              <w:t>Ændringsforslag</w:t>
            </w:r>
          </w:p>
        </w:tc>
      </w:tr>
      <w:tr w:rsidR="002E36B5" w:rsidRPr="00BA74B0" w14:paraId="4E78BF1F" w14:textId="77777777" w:rsidTr="005D6925">
        <w:trPr>
          <w:jc w:val="center"/>
        </w:trPr>
        <w:tc>
          <w:tcPr>
            <w:tcW w:w="4876" w:type="dxa"/>
          </w:tcPr>
          <w:p w14:paraId="120BD707" w14:textId="77777777" w:rsidR="00432474" w:rsidRPr="00BA74B0" w:rsidRDefault="00432474" w:rsidP="005D6925">
            <w:pPr>
              <w:pStyle w:val="Normal6a"/>
            </w:pPr>
            <w:r w:rsidRPr="00BA74B0">
              <w:rPr>
                <w:i/>
                <w:iCs/>
              </w:rPr>
              <w:t>(f)</w:t>
            </w:r>
            <w:r w:rsidRPr="00BA74B0">
              <w:tab/>
              <w:t xml:space="preserve">muligheden for at anfægte en afgørelse om overførsel </w:t>
            </w:r>
            <w:r w:rsidRPr="00BA74B0">
              <w:rPr>
                <w:b/>
                <w:bCs/>
                <w:i/>
                <w:iCs/>
              </w:rPr>
              <w:t>inden for fristen i artikel 33, stk. 2,</w:t>
            </w:r>
            <w:r w:rsidRPr="00BA74B0">
              <w:t xml:space="preserve"> og </w:t>
            </w:r>
            <w:r w:rsidRPr="00BA74B0">
              <w:rPr>
                <w:b/>
                <w:bCs/>
                <w:i/>
                <w:iCs/>
              </w:rPr>
              <w:t xml:space="preserve">det forhold, at anvendelsesområdet for anfægtelsen er begrænset som fastsat i </w:t>
            </w:r>
            <w:r w:rsidRPr="00BA74B0">
              <w:t>artikel 33</w:t>
            </w:r>
            <w:r w:rsidRPr="00BA74B0">
              <w:rPr>
                <w:b/>
                <w:bCs/>
                <w:i/>
                <w:iCs/>
              </w:rPr>
              <w:t>, stk. 1</w:t>
            </w:r>
          </w:p>
        </w:tc>
        <w:tc>
          <w:tcPr>
            <w:tcW w:w="4876" w:type="dxa"/>
          </w:tcPr>
          <w:p w14:paraId="6B44EE59" w14:textId="62BB551F" w:rsidR="00432474" w:rsidRPr="00BA74B0" w:rsidRDefault="00432474" w:rsidP="005D6925">
            <w:pPr>
              <w:pStyle w:val="Normal6a"/>
            </w:pPr>
            <w:r w:rsidRPr="00BA74B0">
              <w:rPr>
                <w:i/>
                <w:iCs/>
              </w:rPr>
              <w:t>f)</w:t>
            </w:r>
            <w:r w:rsidRPr="00BA74B0">
              <w:tab/>
              <w:t xml:space="preserve">muligheden for at anfægte </w:t>
            </w:r>
            <w:r w:rsidRPr="00BA74B0">
              <w:rPr>
                <w:b/>
                <w:bCs/>
                <w:i/>
                <w:iCs/>
              </w:rPr>
              <w:t xml:space="preserve">afvisningen af en anmodning om overtagelse, </w:t>
            </w:r>
            <w:r w:rsidRPr="00BA74B0">
              <w:t xml:space="preserve">en afgørelse om overførsel </w:t>
            </w:r>
            <w:r w:rsidRPr="00BA74B0">
              <w:rPr>
                <w:b/>
                <w:bCs/>
                <w:i/>
                <w:iCs/>
              </w:rPr>
              <w:t xml:space="preserve">eller en manglende afgørelse om overførsel </w:t>
            </w:r>
            <w:r w:rsidRPr="00BA74B0">
              <w:t xml:space="preserve">og </w:t>
            </w:r>
            <w:r w:rsidRPr="00BA74B0">
              <w:rPr>
                <w:b/>
                <w:bCs/>
                <w:i/>
                <w:iCs/>
              </w:rPr>
              <w:t>retten til effektive retsmidler ved en domstol eller et domstolslignende organ i henhold til</w:t>
            </w:r>
            <w:r w:rsidRPr="00BA74B0">
              <w:rPr>
                <w:b/>
                <w:bCs/>
              </w:rPr>
              <w:t xml:space="preserve"> </w:t>
            </w:r>
            <w:r w:rsidRPr="00BA74B0">
              <w:t>artikel 33</w:t>
            </w:r>
          </w:p>
        </w:tc>
      </w:tr>
    </w:tbl>
    <w:p w14:paraId="0948EC9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DA93F03" w14:textId="77777777" w:rsidR="00432474" w:rsidRPr="00BA74B0" w:rsidRDefault="00432474" w:rsidP="00432474">
      <w:r w:rsidRPr="00BA74B0">
        <w:rPr>
          <w:rStyle w:val="HideTWBExt"/>
          <w:noProof w:val="0"/>
          <w:color w:val="auto"/>
        </w:rPr>
        <w:t>&lt;/Amend&gt;</w:t>
      </w:r>
    </w:p>
    <w:p w14:paraId="5C3953A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1315</w:t>
      </w:r>
      <w:r w:rsidRPr="00BA74B0">
        <w:rPr>
          <w:rStyle w:val="HideTWBExt"/>
          <w:noProof w:val="0"/>
          <w:color w:val="auto"/>
        </w:rPr>
        <w:t>&lt;/NumAm&gt;</w:t>
      </w:r>
    </w:p>
    <w:p w14:paraId="1E4BF3FC"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62DBBFBF" w14:textId="77777777" w:rsidR="00432474" w:rsidRPr="00BA74B0" w:rsidRDefault="00432474" w:rsidP="00432474">
      <w:pPr>
        <w:pStyle w:val="NormalBold"/>
      </w:pPr>
      <w:r w:rsidRPr="00BA74B0">
        <w:rPr>
          <w:rStyle w:val="HideTWBExt"/>
          <w:noProof w:val="0"/>
          <w:color w:val="auto"/>
        </w:rPr>
        <w:t>&lt;/RepeatBlock-By&gt;</w:t>
      </w:r>
    </w:p>
    <w:p w14:paraId="2357DAE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C74B111" w14:textId="77777777" w:rsidR="00432474" w:rsidRPr="00BA74B0" w:rsidRDefault="00432474" w:rsidP="00432474">
      <w:pPr>
        <w:pStyle w:val="NormalBold"/>
      </w:pPr>
      <w:r w:rsidRPr="00BA74B0">
        <w:rPr>
          <w:rStyle w:val="HideTWBExt"/>
          <w:noProof w:val="0"/>
          <w:color w:val="auto"/>
        </w:rPr>
        <w:t>&lt;Article&gt;</w:t>
      </w:r>
      <w:r w:rsidRPr="00BA74B0">
        <w:t>Artikel 11 – stk. 1 – litra f</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B623529" w14:textId="77777777" w:rsidTr="005D6925">
        <w:trPr>
          <w:trHeight w:hRule="exact" w:val="240"/>
          <w:jc w:val="center"/>
        </w:trPr>
        <w:tc>
          <w:tcPr>
            <w:tcW w:w="9752" w:type="dxa"/>
            <w:gridSpan w:val="2"/>
          </w:tcPr>
          <w:p w14:paraId="23B9D662" w14:textId="77777777" w:rsidR="00432474" w:rsidRPr="00BA74B0" w:rsidRDefault="00432474" w:rsidP="005D6925"/>
        </w:tc>
      </w:tr>
      <w:tr w:rsidR="002E36B5" w:rsidRPr="00BA74B0" w14:paraId="004F7769" w14:textId="77777777" w:rsidTr="005D6925">
        <w:trPr>
          <w:trHeight w:val="240"/>
          <w:jc w:val="center"/>
        </w:trPr>
        <w:tc>
          <w:tcPr>
            <w:tcW w:w="4876" w:type="dxa"/>
          </w:tcPr>
          <w:p w14:paraId="719E2B47" w14:textId="77777777" w:rsidR="00432474" w:rsidRPr="00BA74B0" w:rsidRDefault="00432474" w:rsidP="005D6925">
            <w:pPr>
              <w:pStyle w:val="AmColumnHeading"/>
            </w:pPr>
            <w:r w:rsidRPr="00BA74B0">
              <w:t>Kommissionens forslag</w:t>
            </w:r>
          </w:p>
        </w:tc>
        <w:tc>
          <w:tcPr>
            <w:tcW w:w="4876" w:type="dxa"/>
          </w:tcPr>
          <w:p w14:paraId="5BEF2446" w14:textId="77777777" w:rsidR="00432474" w:rsidRPr="00BA74B0" w:rsidRDefault="00432474" w:rsidP="005D6925">
            <w:pPr>
              <w:pStyle w:val="AmColumnHeading"/>
            </w:pPr>
            <w:r w:rsidRPr="00BA74B0">
              <w:t>Ændringsforslag</w:t>
            </w:r>
          </w:p>
        </w:tc>
      </w:tr>
      <w:tr w:rsidR="002E36B5" w:rsidRPr="00BA74B0" w14:paraId="1FB20B2C" w14:textId="77777777" w:rsidTr="005D6925">
        <w:trPr>
          <w:jc w:val="center"/>
        </w:trPr>
        <w:tc>
          <w:tcPr>
            <w:tcW w:w="4876" w:type="dxa"/>
          </w:tcPr>
          <w:p w14:paraId="03A4B2CB" w14:textId="77777777" w:rsidR="00432474" w:rsidRPr="00BA74B0" w:rsidRDefault="00432474" w:rsidP="005D6925">
            <w:pPr>
              <w:pStyle w:val="Normal6a"/>
            </w:pPr>
            <w:r w:rsidRPr="00BA74B0">
              <w:rPr>
                <w:i/>
                <w:iCs/>
              </w:rPr>
              <w:t>(f)</w:t>
            </w:r>
            <w:r w:rsidRPr="00BA74B0">
              <w:tab/>
              <w:t xml:space="preserve">muligheden for at anfægte en afgørelse om overførsel inden for fristen i artikel 33, stk. 2, og </w:t>
            </w:r>
            <w:r w:rsidRPr="00BA74B0">
              <w:rPr>
                <w:b/>
                <w:bCs/>
                <w:i/>
                <w:iCs/>
              </w:rPr>
              <w:t>det forhold, at anvendelsesområdet for anfægtelsen er begrænset som fastsat i</w:t>
            </w:r>
            <w:r w:rsidRPr="00BA74B0">
              <w:t xml:space="preserve"> artikel 33</w:t>
            </w:r>
            <w:r w:rsidRPr="00BA74B0">
              <w:rPr>
                <w:b/>
                <w:bCs/>
                <w:i/>
                <w:iCs/>
              </w:rPr>
              <w:t>, stk. 1</w:t>
            </w:r>
          </w:p>
        </w:tc>
        <w:tc>
          <w:tcPr>
            <w:tcW w:w="4876" w:type="dxa"/>
          </w:tcPr>
          <w:p w14:paraId="606BB956" w14:textId="47BD6CEA" w:rsidR="00432474" w:rsidRPr="00BA74B0" w:rsidRDefault="00432474" w:rsidP="005D6925">
            <w:pPr>
              <w:pStyle w:val="Normal6a"/>
            </w:pPr>
            <w:r w:rsidRPr="00BA74B0">
              <w:rPr>
                <w:i/>
                <w:iCs/>
              </w:rPr>
              <w:t>f)</w:t>
            </w:r>
            <w:r w:rsidRPr="00BA74B0">
              <w:tab/>
              <w:t>muligheden for at anfægte en afgørelse om overførsel inden for fristen i artikel 33, stk. 2, og</w:t>
            </w:r>
            <w:r w:rsidRPr="00BA74B0">
              <w:rPr>
                <w:b/>
                <w:bCs/>
                <w:i/>
                <w:iCs/>
              </w:rPr>
              <w:t xml:space="preserve">, hvis der ikke træffes afgørelse om overførsel, om retten til effektive retsmidler i henhold til </w:t>
            </w:r>
            <w:r w:rsidRPr="00BA74B0">
              <w:t>artikel 33</w:t>
            </w:r>
          </w:p>
        </w:tc>
      </w:tr>
    </w:tbl>
    <w:p w14:paraId="0C634C0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868BFD2" w14:textId="77777777" w:rsidR="00432474" w:rsidRPr="00BA74B0" w:rsidRDefault="00432474" w:rsidP="00432474">
      <w:r w:rsidRPr="00BA74B0">
        <w:rPr>
          <w:rStyle w:val="HideTWBExt"/>
          <w:noProof w:val="0"/>
          <w:color w:val="auto"/>
        </w:rPr>
        <w:t>&lt;/Amend&gt;</w:t>
      </w:r>
    </w:p>
    <w:p w14:paraId="309FD12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1316</w:t>
      </w:r>
      <w:r w:rsidRPr="00BA74B0">
        <w:rPr>
          <w:rStyle w:val="HideTWBExt"/>
          <w:noProof w:val="0"/>
          <w:color w:val="auto"/>
        </w:rPr>
        <w:t>&lt;/NumAm&gt;</w:t>
      </w:r>
    </w:p>
    <w:p w14:paraId="7E28BB6E"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7BAB7679" w14:textId="77777777" w:rsidR="00432474" w:rsidRPr="00BA74B0" w:rsidRDefault="00432474" w:rsidP="00432474">
      <w:pPr>
        <w:pStyle w:val="NormalBold"/>
      </w:pPr>
      <w:r w:rsidRPr="00BA74B0">
        <w:rPr>
          <w:rStyle w:val="HideTWBExt"/>
          <w:noProof w:val="0"/>
          <w:color w:val="auto"/>
        </w:rPr>
        <w:t>&lt;/RepeatBlock-By&gt;</w:t>
      </w:r>
    </w:p>
    <w:p w14:paraId="7BED088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F6DE828" w14:textId="77777777" w:rsidR="00432474" w:rsidRPr="00BA74B0" w:rsidRDefault="00432474" w:rsidP="00432474">
      <w:pPr>
        <w:pStyle w:val="NormalBold"/>
      </w:pPr>
      <w:r w:rsidRPr="00BA74B0">
        <w:rPr>
          <w:rStyle w:val="HideTWBExt"/>
          <w:noProof w:val="0"/>
          <w:color w:val="auto"/>
        </w:rPr>
        <w:t>&lt;Article&gt;</w:t>
      </w:r>
      <w:r w:rsidRPr="00BA74B0">
        <w:t>Artikel 11 – stk. 1 – litra 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765A4DF" w14:textId="77777777" w:rsidTr="005D6925">
        <w:trPr>
          <w:trHeight w:hRule="exact" w:val="240"/>
          <w:jc w:val="center"/>
        </w:trPr>
        <w:tc>
          <w:tcPr>
            <w:tcW w:w="9752" w:type="dxa"/>
            <w:gridSpan w:val="2"/>
          </w:tcPr>
          <w:p w14:paraId="467025C4" w14:textId="77777777" w:rsidR="00432474" w:rsidRPr="00BA74B0" w:rsidRDefault="00432474" w:rsidP="005D6925"/>
        </w:tc>
      </w:tr>
      <w:tr w:rsidR="002E36B5" w:rsidRPr="00BA74B0" w14:paraId="3F8187D3" w14:textId="77777777" w:rsidTr="005D6925">
        <w:trPr>
          <w:trHeight w:val="240"/>
          <w:jc w:val="center"/>
        </w:trPr>
        <w:tc>
          <w:tcPr>
            <w:tcW w:w="4876" w:type="dxa"/>
          </w:tcPr>
          <w:p w14:paraId="7172E297" w14:textId="77777777" w:rsidR="00432474" w:rsidRPr="00BA74B0" w:rsidRDefault="00432474" w:rsidP="005D6925">
            <w:pPr>
              <w:pStyle w:val="AmColumnHeading"/>
            </w:pPr>
            <w:r w:rsidRPr="00BA74B0">
              <w:t>Kommissionens forslag</w:t>
            </w:r>
          </w:p>
        </w:tc>
        <w:tc>
          <w:tcPr>
            <w:tcW w:w="4876" w:type="dxa"/>
          </w:tcPr>
          <w:p w14:paraId="5F6BA40E" w14:textId="77777777" w:rsidR="00432474" w:rsidRPr="00BA74B0" w:rsidRDefault="00432474" w:rsidP="005D6925">
            <w:pPr>
              <w:pStyle w:val="AmColumnHeading"/>
            </w:pPr>
            <w:r w:rsidRPr="00BA74B0">
              <w:t>Ændringsforslag</w:t>
            </w:r>
          </w:p>
        </w:tc>
      </w:tr>
      <w:tr w:rsidR="002E36B5" w:rsidRPr="00BA74B0" w14:paraId="3E08C8AA" w14:textId="77777777" w:rsidTr="005D6925">
        <w:trPr>
          <w:jc w:val="center"/>
        </w:trPr>
        <w:tc>
          <w:tcPr>
            <w:tcW w:w="4876" w:type="dxa"/>
          </w:tcPr>
          <w:p w14:paraId="67448237" w14:textId="77777777" w:rsidR="00432474" w:rsidRPr="00BA74B0" w:rsidRDefault="00432474" w:rsidP="005D6925">
            <w:pPr>
              <w:pStyle w:val="Normal6a"/>
            </w:pPr>
            <w:r w:rsidRPr="00BA74B0">
              <w:rPr>
                <w:b/>
                <w:i/>
              </w:rPr>
              <w:t>(g)</w:t>
            </w:r>
            <w:r w:rsidRPr="00BA74B0">
              <w:tab/>
            </w:r>
            <w:r w:rsidRPr="00BA74B0">
              <w:rPr>
                <w:b/>
                <w:i/>
              </w:rPr>
              <w:t>retten til efter anmodning at få gratis juridisk bistand, når vedkommende ikke selv kan betale omkostningerne herved</w:t>
            </w:r>
          </w:p>
        </w:tc>
        <w:tc>
          <w:tcPr>
            <w:tcW w:w="4876" w:type="dxa"/>
          </w:tcPr>
          <w:p w14:paraId="4A446CA5" w14:textId="77777777" w:rsidR="00432474" w:rsidRPr="00BA74B0" w:rsidRDefault="00432474" w:rsidP="005D6925">
            <w:pPr>
              <w:pStyle w:val="Normal6a"/>
            </w:pPr>
            <w:r w:rsidRPr="00BA74B0">
              <w:rPr>
                <w:b/>
                <w:i/>
              </w:rPr>
              <w:t>udgår</w:t>
            </w:r>
          </w:p>
        </w:tc>
      </w:tr>
    </w:tbl>
    <w:p w14:paraId="7206E99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E3D0D4C" w14:textId="77777777" w:rsidR="00432474" w:rsidRPr="00BA74B0" w:rsidRDefault="00432474" w:rsidP="00432474">
      <w:r w:rsidRPr="00BA74B0">
        <w:rPr>
          <w:rStyle w:val="HideTWBExt"/>
          <w:noProof w:val="0"/>
          <w:color w:val="auto"/>
        </w:rPr>
        <w:t>&lt;/Amend&gt;</w:t>
      </w:r>
    </w:p>
    <w:p w14:paraId="4B464A3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1317</w:t>
      </w:r>
      <w:r w:rsidRPr="00BA74B0">
        <w:rPr>
          <w:rStyle w:val="HideTWBExt"/>
          <w:noProof w:val="0"/>
          <w:color w:val="auto"/>
        </w:rPr>
        <w:t>&lt;/NumAm&gt;</w:t>
      </w:r>
    </w:p>
    <w:p w14:paraId="62999D22" w14:textId="77777777" w:rsidR="00432474" w:rsidRPr="00BA74B0" w:rsidRDefault="00432474" w:rsidP="00432474">
      <w:pPr>
        <w:pStyle w:val="NormalBold"/>
      </w:pPr>
      <w:r w:rsidRPr="00BA74B0">
        <w:rPr>
          <w:rStyle w:val="HideTWBExt"/>
          <w:noProof w:val="0"/>
          <w:color w:val="auto"/>
        </w:rPr>
        <w:t>&lt;RepeatBlock-By&gt;&lt;Members&gt;</w:t>
      </w:r>
      <w:r w:rsidRPr="00BA74B0">
        <w:t>Annalisa Tardino</w:t>
      </w:r>
      <w:r w:rsidRPr="00BA74B0">
        <w:rPr>
          <w:rStyle w:val="HideTWBExt"/>
          <w:noProof w:val="0"/>
          <w:color w:val="auto"/>
        </w:rPr>
        <w:t>&lt;/Members&gt;</w:t>
      </w:r>
    </w:p>
    <w:p w14:paraId="3A2DFEF0" w14:textId="77777777" w:rsidR="00432474" w:rsidRPr="00BA74B0" w:rsidRDefault="00432474" w:rsidP="00432474">
      <w:pPr>
        <w:pStyle w:val="NormalBold"/>
      </w:pPr>
      <w:r w:rsidRPr="00BA74B0">
        <w:rPr>
          <w:rStyle w:val="HideTWBExt"/>
          <w:noProof w:val="0"/>
          <w:color w:val="auto"/>
        </w:rPr>
        <w:t>&lt;/RepeatBlock-By&gt;</w:t>
      </w:r>
    </w:p>
    <w:p w14:paraId="119A120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EB1A1E1" w14:textId="77777777" w:rsidR="00432474" w:rsidRPr="00BA74B0" w:rsidRDefault="00432474" w:rsidP="00432474">
      <w:pPr>
        <w:pStyle w:val="NormalBold"/>
      </w:pPr>
      <w:r w:rsidRPr="00BA74B0">
        <w:rPr>
          <w:rStyle w:val="HideTWBExt"/>
          <w:noProof w:val="0"/>
          <w:color w:val="auto"/>
        </w:rPr>
        <w:t>&lt;Article&gt;</w:t>
      </w:r>
      <w:r w:rsidRPr="00BA74B0">
        <w:t>Artikel 11 – stk. 1 – litra 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1F92928" w14:textId="77777777" w:rsidTr="005D6925">
        <w:trPr>
          <w:trHeight w:hRule="exact" w:val="240"/>
          <w:jc w:val="center"/>
        </w:trPr>
        <w:tc>
          <w:tcPr>
            <w:tcW w:w="9752" w:type="dxa"/>
            <w:gridSpan w:val="2"/>
          </w:tcPr>
          <w:p w14:paraId="5F9C15B2" w14:textId="77777777" w:rsidR="00432474" w:rsidRPr="00BA74B0" w:rsidRDefault="00432474" w:rsidP="005D6925"/>
        </w:tc>
      </w:tr>
      <w:tr w:rsidR="002E36B5" w:rsidRPr="00BA74B0" w14:paraId="6AC9C495" w14:textId="77777777" w:rsidTr="005D6925">
        <w:trPr>
          <w:trHeight w:val="240"/>
          <w:jc w:val="center"/>
        </w:trPr>
        <w:tc>
          <w:tcPr>
            <w:tcW w:w="4876" w:type="dxa"/>
          </w:tcPr>
          <w:p w14:paraId="4EAC8EB0" w14:textId="77777777" w:rsidR="00432474" w:rsidRPr="00BA74B0" w:rsidRDefault="00432474" w:rsidP="005D6925">
            <w:pPr>
              <w:pStyle w:val="AmColumnHeading"/>
            </w:pPr>
            <w:r w:rsidRPr="00BA74B0">
              <w:t>Kommissionens forslag</w:t>
            </w:r>
          </w:p>
        </w:tc>
        <w:tc>
          <w:tcPr>
            <w:tcW w:w="4876" w:type="dxa"/>
          </w:tcPr>
          <w:p w14:paraId="4CEAE7C1" w14:textId="77777777" w:rsidR="00432474" w:rsidRPr="00BA74B0" w:rsidRDefault="00432474" w:rsidP="005D6925">
            <w:pPr>
              <w:pStyle w:val="AmColumnHeading"/>
            </w:pPr>
            <w:r w:rsidRPr="00BA74B0">
              <w:t>Ændringsforslag</w:t>
            </w:r>
          </w:p>
        </w:tc>
      </w:tr>
      <w:tr w:rsidR="002E36B5" w:rsidRPr="00BA74B0" w14:paraId="2792657E" w14:textId="77777777" w:rsidTr="005D6925">
        <w:trPr>
          <w:jc w:val="center"/>
        </w:trPr>
        <w:tc>
          <w:tcPr>
            <w:tcW w:w="4876" w:type="dxa"/>
          </w:tcPr>
          <w:p w14:paraId="5987706E" w14:textId="77777777" w:rsidR="00432474" w:rsidRPr="00BA74B0" w:rsidRDefault="00432474" w:rsidP="005D6925">
            <w:pPr>
              <w:pStyle w:val="Normal6a"/>
            </w:pPr>
            <w:r w:rsidRPr="00BA74B0">
              <w:rPr>
                <w:i/>
                <w:iCs/>
              </w:rPr>
              <w:t>(g)</w:t>
            </w:r>
            <w:r w:rsidRPr="00BA74B0">
              <w:tab/>
              <w:t>retten til efter anmodning at få gratis juridisk bistand, når vedkommende ikke selv kan betale omkostningerne herved</w:t>
            </w:r>
          </w:p>
        </w:tc>
        <w:tc>
          <w:tcPr>
            <w:tcW w:w="4876" w:type="dxa"/>
          </w:tcPr>
          <w:p w14:paraId="3BF0FFCE" w14:textId="57E6EE97" w:rsidR="00432474" w:rsidRPr="00BA74B0" w:rsidRDefault="00432474" w:rsidP="005D6925">
            <w:pPr>
              <w:pStyle w:val="Normal6a"/>
            </w:pPr>
            <w:r w:rsidRPr="00BA74B0">
              <w:rPr>
                <w:i/>
                <w:iCs/>
              </w:rPr>
              <w:t>g)</w:t>
            </w:r>
            <w:r w:rsidRPr="00BA74B0">
              <w:tab/>
              <w:t>retten til efter anmodning at få gratis juridisk bistand, når vedkommende ikke selv kan betale omkostningerne herved</w:t>
            </w:r>
            <w:r w:rsidRPr="00BA74B0">
              <w:rPr>
                <w:b/>
                <w:bCs/>
                <w:i/>
                <w:iCs/>
              </w:rPr>
              <w:t>.</w:t>
            </w:r>
            <w:r w:rsidRPr="00BA74B0">
              <w:t xml:space="preserve"> </w:t>
            </w:r>
            <w:r w:rsidRPr="00BA74B0">
              <w:rPr>
                <w:b/>
                <w:bCs/>
                <w:i/>
                <w:iCs/>
              </w:rPr>
              <w:t xml:space="preserve">Udgifterne til juridisk bistand </w:t>
            </w:r>
            <w:r w:rsidRPr="00BA74B0">
              <w:rPr>
                <w:b/>
                <w:bCs/>
                <w:i/>
              </w:rPr>
              <w:t>skal ikke direkte påhvile den medlemsstat, som de indføres i, men specifikke EU-fonde, der oprettes til formålet</w:t>
            </w:r>
          </w:p>
        </w:tc>
      </w:tr>
    </w:tbl>
    <w:p w14:paraId="364C5C9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A887062" w14:textId="77777777" w:rsidR="00432474" w:rsidRPr="00BA74B0" w:rsidRDefault="00432474" w:rsidP="00432474">
      <w:r w:rsidRPr="00BA74B0">
        <w:rPr>
          <w:rStyle w:val="HideTWBExt"/>
          <w:noProof w:val="0"/>
          <w:color w:val="auto"/>
        </w:rPr>
        <w:t>&lt;/Amend&gt;</w:t>
      </w:r>
    </w:p>
    <w:p w14:paraId="4BA7427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1318</w:t>
      </w:r>
      <w:r w:rsidRPr="00BA74B0">
        <w:rPr>
          <w:rStyle w:val="HideTWBExt"/>
          <w:noProof w:val="0"/>
          <w:color w:val="auto"/>
        </w:rPr>
        <w:t>&lt;/NumAm&gt;</w:t>
      </w:r>
    </w:p>
    <w:p w14:paraId="6AAE6CB4"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408D378B" w14:textId="77777777" w:rsidR="00432474" w:rsidRPr="00BA74B0" w:rsidRDefault="00432474" w:rsidP="00432474">
      <w:pPr>
        <w:pStyle w:val="NormalBold"/>
      </w:pPr>
      <w:r w:rsidRPr="00BA74B0">
        <w:rPr>
          <w:rStyle w:val="HideTWBExt"/>
          <w:noProof w:val="0"/>
          <w:color w:val="auto"/>
        </w:rPr>
        <w:t>&lt;/RepeatBlock-By&gt;</w:t>
      </w:r>
    </w:p>
    <w:p w14:paraId="0498968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CD39A5F" w14:textId="77777777" w:rsidR="00432474" w:rsidRPr="00BA74B0" w:rsidRDefault="00432474" w:rsidP="00432474">
      <w:pPr>
        <w:pStyle w:val="NormalBold"/>
      </w:pPr>
      <w:r w:rsidRPr="00BA74B0">
        <w:rPr>
          <w:rStyle w:val="HideTWBExt"/>
          <w:noProof w:val="0"/>
          <w:color w:val="auto"/>
        </w:rPr>
        <w:t>&lt;Article&gt;</w:t>
      </w:r>
      <w:r w:rsidRPr="00BA74B0">
        <w:t>Artikel 11 – stk. 1 – litra 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F83178A" w14:textId="77777777" w:rsidTr="005D6925">
        <w:trPr>
          <w:trHeight w:hRule="exact" w:val="240"/>
          <w:jc w:val="center"/>
        </w:trPr>
        <w:tc>
          <w:tcPr>
            <w:tcW w:w="9752" w:type="dxa"/>
            <w:gridSpan w:val="2"/>
          </w:tcPr>
          <w:p w14:paraId="0CD62CD8" w14:textId="77777777" w:rsidR="00432474" w:rsidRPr="00BA74B0" w:rsidRDefault="00432474" w:rsidP="005D6925"/>
        </w:tc>
      </w:tr>
      <w:tr w:rsidR="002E36B5" w:rsidRPr="00BA74B0" w14:paraId="033FAB49" w14:textId="77777777" w:rsidTr="005D6925">
        <w:trPr>
          <w:trHeight w:val="240"/>
          <w:jc w:val="center"/>
        </w:trPr>
        <w:tc>
          <w:tcPr>
            <w:tcW w:w="4876" w:type="dxa"/>
          </w:tcPr>
          <w:p w14:paraId="332ABE09" w14:textId="77777777" w:rsidR="00432474" w:rsidRPr="00BA74B0" w:rsidRDefault="00432474" w:rsidP="005D6925">
            <w:pPr>
              <w:pStyle w:val="AmColumnHeading"/>
            </w:pPr>
            <w:r w:rsidRPr="00BA74B0">
              <w:t>Kommissionens forslag</w:t>
            </w:r>
          </w:p>
        </w:tc>
        <w:tc>
          <w:tcPr>
            <w:tcW w:w="4876" w:type="dxa"/>
          </w:tcPr>
          <w:p w14:paraId="09C91BE4" w14:textId="77777777" w:rsidR="00432474" w:rsidRPr="00BA74B0" w:rsidRDefault="00432474" w:rsidP="005D6925">
            <w:pPr>
              <w:pStyle w:val="AmColumnHeading"/>
            </w:pPr>
            <w:r w:rsidRPr="00BA74B0">
              <w:t>Ændringsforslag</w:t>
            </w:r>
          </w:p>
        </w:tc>
      </w:tr>
      <w:tr w:rsidR="002E36B5" w:rsidRPr="00BA74B0" w14:paraId="4C0E2FA7" w14:textId="77777777" w:rsidTr="005D6925">
        <w:trPr>
          <w:jc w:val="center"/>
        </w:trPr>
        <w:tc>
          <w:tcPr>
            <w:tcW w:w="4876" w:type="dxa"/>
          </w:tcPr>
          <w:p w14:paraId="3C9ABE80" w14:textId="77777777" w:rsidR="00432474" w:rsidRPr="00BA74B0" w:rsidRDefault="00432474" w:rsidP="005D6925">
            <w:pPr>
              <w:pStyle w:val="Normal6a"/>
            </w:pPr>
            <w:r w:rsidRPr="00BA74B0">
              <w:rPr>
                <w:i/>
                <w:iCs/>
              </w:rPr>
              <w:t>(g)</w:t>
            </w:r>
            <w:r w:rsidRPr="00BA74B0">
              <w:tab/>
              <w:t>retten til efter anmodning at få gratis juridisk bistand</w:t>
            </w:r>
            <w:r w:rsidRPr="00BA74B0">
              <w:rPr>
                <w:b/>
                <w:bCs/>
                <w:i/>
                <w:iCs/>
              </w:rPr>
              <w:t>, når vedkommende ikke selv kan betale omkostningerne herved</w:t>
            </w:r>
          </w:p>
        </w:tc>
        <w:tc>
          <w:tcPr>
            <w:tcW w:w="4876" w:type="dxa"/>
          </w:tcPr>
          <w:p w14:paraId="178B0A13" w14:textId="514A1606" w:rsidR="00432474" w:rsidRPr="00BA74B0" w:rsidRDefault="00432474" w:rsidP="005D6925">
            <w:pPr>
              <w:pStyle w:val="Normal6a"/>
            </w:pPr>
            <w:r w:rsidRPr="00BA74B0">
              <w:rPr>
                <w:i/>
                <w:iCs/>
              </w:rPr>
              <w:t>g)</w:t>
            </w:r>
            <w:r w:rsidRPr="00BA74B0">
              <w:tab/>
              <w:t xml:space="preserve">retten til efter anmodning at få gratis juridisk bistand </w:t>
            </w:r>
            <w:r w:rsidRPr="00BA74B0">
              <w:rPr>
                <w:b/>
                <w:bCs/>
                <w:i/>
                <w:iCs/>
              </w:rPr>
              <w:t>og repræsentation på alle trin i proceduren.</w:t>
            </w:r>
            <w:r w:rsidR="00FF5624" w:rsidRPr="00BA74B0">
              <w:rPr>
                <w:b/>
                <w:bCs/>
                <w:i/>
                <w:iCs/>
              </w:rPr>
              <w:t xml:space="preserve"> </w:t>
            </w:r>
            <w:r w:rsidRPr="00BA74B0">
              <w:rPr>
                <w:b/>
                <w:i/>
              </w:rPr>
              <w:t>Denne ret berører ikke ansøgerens ret til at vælge sin egen retlige repræsentant</w:t>
            </w:r>
            <w:r w:rsidR="00FF5624" w:rsidRPr="00BA74B0">
              <w:rPr>
                <w:b/>
                <w:i/>
              </w:rPr>
              <w:t xml:space="preserve"> </w:t>
            </w:r>
            <w:r w:rsidRPr="00BA74B0">
              <w:rPr>
                <w:b/>
                <w:i/>
              </w:rPr>
              <w:t>for egen regning</w:t>
            </w:r>
          </w:p>
        </w:tc>
      </w:tr>
    </w:tbl>
    <w:p w14:paraId="5746EEB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7409C2D" w14:textId="77777777" w:rsidR="00432474" w:rsidRPr="00BA74B0" w:rsidRDefault="00432474" w:rsidP="00432474">
      <w:r w:rsidRPr="00BA74B0">
        <w:rPr>
          <w:rStyle w:val="HideTWBExt"/>
          <w:noProof w:val="0"/>
          <w:color w:val="auto"/>
        </w:rPr>
        <w:t>&lt;/Amend&gt;</w:t>
      </w:r>
    </w:p>
    <w:p w14:paraId="771FE6E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1319</w:t>
      </w:r>
      <w:r w:rsidRPr="00BA74B0">
        <w:rPr>
          <w:rStyle w:val="HideTWBExt"/>
          <w:noProof w:val="0"/>
          <w:color w:val="auto"/>
        </w:rPr>
        <w:t>&lt;/NumAm&gt;</w:t>
      </w:r>
    </w:p>
    <w:p w14:paraId="1DE96DF4"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1F2BFB3D" w14:textId="77777777" w:rsidR="00432474" w:rsidRPr="00BA74B0" w:rsidRDefault="00432474" w:rsidP="00432474">
      <w:pPr>
        <w:pStyle w:val="NormalBold"/>
      </w:pPr>
      <w:r w:rsidRPr="00BA74B0">
        <w:rPr>
          <w:rStyle w:val="HideTWBExt"/>
          <w:noProof w:val="0"/>
          <w:color w:val="auto"/>
        </w:rPr>
        <w:t>&lt;/RepeatBlock-By&gt;</w:t>
      </w:r>
    </w:p>
    <w:p w14:paraId="7552259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B789779" w14:textId="77777777" w:rsidR="00432474" w:rsidRPr="00BA74B0" w:rsidRDefault="00432474" w:rsidP="00432474">
      <w:pPr>
        <w:pStyle w:val="NormalBold"/>
      </w:pPr>
      <w:r w:rsidRPr="00BA74B0">
        <w:rPr>
          <w:rStyle w:val="HideTWBExt"/>
          <w:noProof w:val="0"/>
          <w:color w:val="auto"/>
        </w:rPr>
        <w:t>&lt;Article&gt;</w:t>
      </w:r>
      <w:r w:rsidRPr="00BA74B0">
        <w:t>Artikel 11 – stk. 1 – litra 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46FF879" w14:textId="77777777" w:rsidTr="005D6925">
        <w:trPr>
          <w:trHeight w:hRule="exact" w:val="240"/>
          <w:jc w:val="center"/>
        </w:trPr>
        <w:tc>
          <w:tcPr>
            <w:tcW w:w="9752" w:type="dxa"/>
            <w:gridSpan w:val="2"/>
          </w:tcPr>
          <w:p w14:paraId="0C57EEC7" w14:textId="77777777" w:rsidR="00432474" w:rsidRPr="00BA74B0" w:rsidRDefault="00432474" w:rsidP="005D6925"/>
        </w:tc>
      </w:tr>
      <w:tr w:rsidR="002E36B5" w:rsidRPr="00BA74B0" w14:paraId="3750459A" w14:textId="77777777" w:rsidTr="005D6925">
        <w:trPr>
          <w:trHeight w:val="240"/>
          <w:jc w:val="center"/>
        </w:trPr>
        <w:tc>
          <w:tcPr>
            <w:tcW w:w="4876" w:type="dxa"/>
          </w:tcPr>
          <w:p w14:paraId="769C0BED" w14:textId="77777777" w:rsidR="00432474" w:rsidRPr="00BA74B0" w:rsidRDefault="00432474" w:rsidP="005D6925">
            <w:pPr>
              <w:pStyle w:val="AmColumnHeading"/>
            </w:pPr>
            <w:r w:rsidRPr="00BA74B0">
              <w:t>Kommissionens forslag</w:t>
            </w:r>
          </w:p>
        </w:tc>
        <w:tc>
          <w:tcPr>
            <w:tcW w:w="4876" w:type="dxa"/>
          </w:tcPr>
          <w:p w14:paraId="5B82785C" w14:textId="77777777" w:rsidR="00432474" w:rsidRPr="00BA74B0" w:rsidRDefault="00432474" w:rsidP="005D6925">
            <w:pPr>
              <w:pStyle w:val="AmColumnHeading"/>
            </w:pPr>
            <w:r w:rsidRPr="00BA74B0">
              <w:t>Ændringsforslag</w:t>
            </w:r>
          </w:p>
        </w:tc>
      </w:tr>
      <w:tr w:rsidR="002E36B5" w:rsidRPr="00BA74B0" w14:paraId="5C66F7E4" w14:textId="77777777" w:rsidTr="005D6925">
        <w:trPr>
          <w:jc w:val="center"/>
        </w:trPr>
        <w:tc>
          <w:tcPr>
            <w:tcW w:w="4876" w:type="dxa"/>
          </w:tcPr>
          <w:p w14:paraId="1D8AF92B" w14:textId="77777777" w:rsidR="00432474" w:rsidRPr="00BA74B0" w:rsidRDefault="00432474" w:rsidP="005D6925">
            <w:pPr>
              <w:pStyle w:val="Normal6a"/>
            </w:pPr>
            <w:r w:rsidRPr="00BA74B0">
              <w:rPr>
                <w:i/>
                <w:iCs/>
              </w:rPr>
              <w:t>(g)</w:t>
            </w:r>
            <w:r w:rsidRPr="00BA74B0">
              <w:tab/>
              <w:t>retten til efter anmodning at få gratis juridisk bistand, når vedkommende ikke selv kan betale omkostningerne herved</w:t>
            </w:r>
          </w:p>
        </w:tc>
        <w:tc>
          <w:tcPr>
            <w:tcW w:w="4876" w:type="dxa"/>
          </w:tcPr>
          <w:p w14:paraId="7785A063" w14:textId="223BB614" w:rsidR="00432474" w:rsidRPr="00BA74B0" w:rsidRDefault="00432474" w:rsidP="005D6925">
            <w:pPr>
              <w:pStyle w:val="Normal6a"/>
            </w:pPr>
            <w:r w:rsidRPr="00BA74B0">
              <w:rPr>
                <w:i/>
                <w:iCs/>
              </w:rPr>
              <w:t>g)</w:t>
            </w:r>
            <w:r w:rsidRPr="00BA74B0">
              <w:tab/>
              <w:t xml:space="preserve">retten til efter anmodning at få gratis juridisk </w:t>
            </w:r>
            <w:r w:rsidRPr="00BA74B0">
              <w:rPr>
                <w:b/>
                <w:bCs/>
                <w:i/>
                <w:iCs/>
              </w:rPr>
              <w:t xml:space="preserve">og sproglig </w:t>
            </w:r>
            <w:r w:rsidRPr="00BA74B0">
              <w:t xml:space="preserve">bistand </w:t>
            </w:r>
            <w:r w:rsidRPr="00BA74B0">
              <w:rPr>
                <w:b/>
                <w:bCs/>
                <w:i/>
                <w:iCs/>
              </w:rPr>
              <w:t>på alle trin i proceduren</w:t>
            </w:r>
            <w:r w:rsidRPr="00BA74B0">
              <w:t>, når vedkommende ikke selv kan betale omkostningerne herved</w:t>
            </w:r>
          </w:p>
        </w:tc>
      </w:tr>
    </w:tbl>
    <w:p w14:paraId="7540BE7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FD7D6DD" w14:textId="77777777" w:rsidR="00432474" w:rsidRPr="00BA74B0" w:rsidRDefault="00432474" w:rsidP="00432474">
      <w:r w:rsidRPr="00BA74B0">
        <w:rPr>
          <w:rStyle w:val="HideTWBExt"/>
          <w:noProof w:val="0"/>
          <w:color w:val="auto"/>
        </w:rPr>
        <w:t>&lt;/Amend&gt;</w:t>
      </w:r>
    </w:p>
    <w:p w14:paraId="7FFA105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1320</w:t>
      </w:r>
      <w:r w:rsidRPr="00BA74B0">
        <w:rPr>
          <w:rStyle w:val="HideTWBExt"/>
          <w:noProof w:val="0"/>
          <w:color w:val="auto"/>
        </w:rPr>
        <w:t>&lt;/NumAm&gt;</w:t>
      </w:r>
    </w:p>
    <w:p w14:paraId="3752CE3A" w14:textId="77777777" w:rsidR="00432474" w:rsidRPr="00BA74B0" w:rsidRDefault="00432474" w:rsidP="00432474">
      <w:pPr>
        <w:pStyle w:val="NormalBold"/>
      </w:pPr>
      <w:r w:rsidRPr="00BA74B0">
        <w:rPr>
          <w:rStyle w:val="HideTWBExt"/>
          <w:noProof w:val="0"/>
          <w:color w:val="auto"/>
        </w:rPr>
        <w:t>&lt;RepeatBlock-By&gt;&lt;Members&gt;</w:t>
      </w:r>
      <w:r w:rsidRPr="00BA74B0">
        <w:t>Nicola Procaccini</w:t>
      </w:r>
      <w:r w:rsidRPr="00BA74B0">
        <w:rPr>
          <w:rStyle w:val="HideTWBExt"/>
          <w:noProof w:val="0"/>
          <w:color w:val="auto"/>
        </w:rPr>
        <w:t>&lt;/Members&gt;</w:t>
      </w:r>
    </w:p>
    <w:p w14:paraId="7EBE4615" w14:textId="77777777" w:rsidR="00432474" w:rsidRPr="00BA74B0" w:rsidRDefault="00432474" w:rsidP="00432474">
      <w:pPr>
        <w:pStyle w:val="NormalBold"/>
      </w:pPr>
      <w:r w:rsidRPr="00BA74B0">
        <w:rPr>
          <w:rStyle w:val="HideTWBExt"/>
          <w:noProof w:val="0"/>
          <w:color w:val="auto"/>
        </w:rPr>
        <w:t>&lt;/RepeatBlock-By&gt;</w:t>
      </w:r>
    </w:p>
    <w:p w14:paraId="64938A9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B3993F6" w14:textId="77777777" w:rsidR="00432474" w:rsidRPr="00BA74B0" w:rsidRDefault="00432474" w:rsidP="00432474">
      <w:pPr>
        <w:pStyle w:val="NormalBold"/>
      </w:pPr>
      <w:r w:rsidRPr="00BA74B0">
        <w:rPr>
          <w:rStyle w:val="HideTWBExt"/>
          <w:noProof w:val="0"/>
          <w:color w:val="auto"/>
        </w:rPr>
        <w:t>&lt;Article&gt;</w:t>
      </w:r>
      <w:r w:rsidRPr="00BA74B0">
        <w:t>Artikel 11 – stk. 1 – litra 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771FDD2" w14:textId="77777777" w:rsidTr="005D6925">
        <w:trPr>
          <w:trHeight w:hRule="exact" w:val="240"/>
          <w:jc w:val="center"/>
        </w:trPr>
        <w:tc>
          <w:tcPr>
            <w:tcW w:w="9752" w:type="dxa"/>
            <w:gridSpan w:val="2"/>
          </w:tcPr>
          <w:p w14:paraId="3AEDFF90" w14:textId="77777777" w:rsidR="00432474" w:rsidRPr="00BA74B0" w:rsidRDefault="00432474" w:rsidP="005D6925"/>
        </w:tc>
      </w:tr>
      <w:tr w:rsidR="002E36B5" w:rsidRPr="00BA74B0" w14:paraId="4D0A350C" w14:textId="77777777" w:rsidTr="005D6925">
        <w:trPr>
          <w:trHeight w:val="240"/>
          <w:jc w:val="center"/>
        </w:trPr>
        <w:tc>
          <w:tcPr>
            <w:tcW w:w="4876" w:type="dxa"/>
          </w:tcPr>
          <w:p w14:paraId="4B233835" w14:textId="77777777" w:rsidR="00432474" w:rsidRPr="00BA74B0" w:rsidRDefault="00432474" w:rsidP="005D6925">
            <w:pPr>
              <w:pStyle w:val="AmColumnHeading"/>
            </w:pPr>
            <w:r w:rsidRPr="00BA74B0">
              <w:t>Kommissionens forslag</w:t>
            </w:r>
          </w:p>
        </w:tc>
        <w:tc>
          <w:tcPr>
            <w:tcW w:w="4876" w:type="dxa"/>
          </w:tcPr>
          <w:p w14:paraId="213017B5" w14:textId="77777777" w:rsidR="00432474" w:rsidRPr="00BA74B0" w:rsidRDefault="00432474" w:rsidP="005D6925">
            <w:pPr>
              <w:pStyle w:val="AmColumnHeading"/>
            </w:pPr>
            <w:r w:rsidRPr="00BA74B0">
              <w:t>Ændringsforslag</w:t>
            </w:r>
          </w:p>
        </w:tc>
      </w:tr>
      <w:tr w:rsidR="002E36B5" w:rsidRPr="00BA74B0" w14:paraId="563FBD34" w14:textId="77777777" w:rsidTr="005D6925">
        <w:trPr>
          <w:jc w:val="center"/>
        </w:trPr>
        <w:tc>
          <w:tcPr>
            <w:tcW w:w="4876" w:type="dxa"/>
          </w:tcPr>
          <w:p w14:paraId="1BA1F357" w14:textId="77777777" w:rsidR="00432474" w:rsidRPr="00BA74B0" w:rsidRDefault="00432474" w:rsidP="005D6925">
            <w:pPr>
              <w:pStyle w:val="Normal6a"/>
            </w:pPr>
            <w:r w:rsidRPr="00BA74B0">
              <w:rPr>
                <w:i/>
                <w:iCs/>
              </w:rPr>
              <w:t>(g)</w:t>
            </w:r>
            <w:r w:rsidRPr="00BA74B0">
              <w:tab/>
              <w:t xml:space="preserve">retten til efter anmodning at få </w:t>
            </w:r>
            <w:r w:rsidRPr="00BA74B0">
              <w:rPr>
                <w:b/>
                <w:bCs/>
                <w:i/>
                <w:iCs/>
              </w:rPr>
              <w:t>gratis</w:t>
            </w:r>
            <w:r w:rsidRPr="00BA74B0">
              <w:t xml:space="preserve"> juridisk bistand</w:t>
            </w:r>
            <w:r w:rsidRPr="00BA74B0">
              <w:rPr>
                <w:b/>
                <w:bCs/>
                <w:i/>
                <w:iCs/>
              </w:rPr>
              <w:t>, når vedkommende ikke selv kan betale omkostningerne herved</w:t>
            </w:r>
          </w:p>
        </w:tc>
        <w:tc>
          <w:tcPr>
            <w:tcW w:w="4876" w:type="dxa"/>
          </w:tcPr>
          <w:p w14:paraId="2F010C40" w14:textId="67C4E532" w:rsidR="00432474" w:rsidRPr="00BA74B0" w:rsidRDefault="00432474" w:rsidP="005D6925">
            <w:pPr>
              <w:pStyle w:val="Normal6a"/>
            </w:pPr>
            <w:r w:rsidRPr="00BA74B0">
              <w:rPr>
                <w:i/>
                <w:iCs/>
              </w:rPr>
              <w:t>g)</w:t>
            </w:r>
            <w:r w:rsidRPr="00BA74B0">
              <w:tab/>
              <w:t>retten til efter anmodning at få juridisk bistand</w:t>
            </w:r>
          </w:p>
        </w:tc>
      </w:tr>
    </w:tbl>
    <w:p w14:paraId="664A587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D2FDE1D" w14:textId="77777777" w:rsidR="00432474" w:rsidRPr="00BA74B0" w:rsidRDefault="00432474" w:rsidP="00432474">
      <w:r w:rsidRPr="00BA74B0">
        <w:rPr>
          <w:rStyle w:val="HideTWBExt"/>
          <w:noProof w:val="0"/>
          <w:color w:val="auto"/>
        </w:rPr>
        <w:t>&lt;/Amend&gt;</w:t>
      </w:r>
    </w:p>
    <w:p w14:paraId="4267730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1321</w:t>
      </w:r>
      <w:r w:rsidRPr="00BA74B0">
        <w:rPr>
          <w:rStyle w:val="HideTWBExt"/>
          <w:noProof w:val="0"/>
          <w:color w:val="auto"/>
        </w:rPr>
        <w:t>&lt;/NumAm&gt;</w:t>
      </w:r>
    </w:p>
    <w:p w14:paraId="15B42D55"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3C3BD74B" w14:textId="77777777" w:rsidR="00432474" w:rsidRPr="00BA74B0" w:rsidRDefault="00432474" w:rsidP="00432474">
      <w:pPr>
        <w:pStyle w:val="NormalBold"/>
      </w:pPr>
      <w:r w:rsidRPr="00BA74B0">
        <w:rPr>
          <w:rStyle w:val="HideTWBExt"/>
          <w:noProof w:val="0"/>
          <w:color w:val="auto"/>
        </w:rPr>
        <w:t>&lt;/RepeatBlock-By&gt;</w:t>
      </w:r>
    </w:p>
    <w:p w14:paraId="5EBF21A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57BC3FC" w14:textId="77777777" w:rsidR="00432474" w:rsidRPr="00BA74B0" w:rsidRDefault="00432474" w:rsidP="00432474">
      <w:pPr>
        <w:pStyle w:val="NormalBold"/>
      </w:pPr>
      <w:r w:rsidRPr="00BA74B0">
        <w:rPr>
          <w:rStyle w:val="HideTWBExt"/>
          <w:noProof w:val="0"/>
          <w:color w:val="auto"/>
        </w:rPr>
        <w:t>&lt;Article&gt;</w:t>
      </w:r>
      <w:r w:rsidRPr="00BA74B0">
        <w:t>Artikel 11 – stk. 1 – litra 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CE3C9A1" w14:textId="77777777" w:rsidTr="005D6925">
        <w:trPr>
          <w:trHeight w:hRule="exact" w:val="240"/>
          <w:jc w:val="center"/>
        </w:trPr>
        <w:tc>
          <w:tcPr>
            <w:tcW w:w="9752" w:type="dxa"/>
            <w:gridSpan w:val="2"/>
          </w:tcPr>
          <w:p w14:paraId="581A8817" w14:textId="77777777" w:rsidR="00432474" w:rsidRPr="00BA74B0" w:rsidRDefault="00432474" w:rsidP="005D6925"/>
        </w:tc>
      </w:tr>
      <w:tr w:rsidR="002E36B5" w:rsidRPr="00BA74B0" w14:paraId="07DE6A92" w14:textId="77777777" w:rsidTr="005D6925">
        <w:trPr>
          <w:trHeight w:val="240"/>
          <w:jc w:val="center"/>
        </w:trPr>
        <w:tc>
          <w:tcPr>
            <w:tcW w:w="4876" w:type="dxa"/>
          </w:tcPr>
          <w:p w14:paraId="19BACEDA" w14:textId="77777777" w:rsidR="00432474" w:rsidRPr="00BA74B0" w:rsidRDefault="00432474" w:rsidP="005D6925">
            <w:pPr>
              <w:pStyle w:val="AmColumnHeading"/>
            </w:pPr>
            <w:r w:rsidRPr="00BA74B0">
              <w:t>Kommissionens forslag</w:t>
            </w:r>
          </w:p>
        </w:tc>
        <w:tc>
          <w:tcPr>
            <w:tcW w:w="4876" w:type="dxa"/>
          </w:tcPr>
          <w:p w14:paraId="2E9E3EDD" w14:textId="77777777" w:rsidR="00432474" w:rsidRPr="00BA74B0" w:rsidRDefault="00432474" w:rsidP="005D6925">
            <w:pPr>
              <w:pStyle w:val="AmColumnHeading"/>
            </w:pPr>
            <w:r w:rsidRPr="00BA74B0">
              <w:t>Ændringsforslag</w:t>
            </w:r>
          </w:p>
        </w:tc>
      </w:tr>
      <w:tr w:rsidR="002E36B5" w:rsidRPr="00BA74B0" w14:paraId="67A0ED4D" w14:textId="77777777" w:rsidTr="005D6925">
        <w:trPr>
          <w:jc w:val="center"/>
        </w:trPr>
        <w:tc>
          <w:tcPr>
            <w:tcW w:w="4876" w:type="dxa"/>
          </w:tcPr>
          <w:p w14:paraId="7AAB250C" w14:textId="77777777" w:rsidR="00432474" w:rsidRPr="00BA74B0" w:rsidRDefault="00432474" w:rsidP="005D6925">
            <w:pPr>
              <w:pStyle w:val="Normal6a"/>
            </w:pPr>
            <w:r w:rsidRPr="00BA74B0">
              <w:rPr>
                <w:i/>
                <w:iCs/>
              </w:rPr>
              <w:t>(g)</w:t>
            </w:r>
            <w:r w:rsidRPr="00BA74B0">
              <w:tab/>
              <w:t>retten til efter anmodning at få gratis juridisk bistand</w:t>
            </w:r>
            <w:r w:rsidRPr="00BA74B0">
              <w:rPr>
                <w:b/>
                <w:bCs/>
                <w:i/>
                <w:iCs/>
              </w:rPr>
              <w:t>, når vedkommende ikke selv kan betale omkostningerne herved</w:t>
            </w:r>
          </w:p>
        </w:tc>
        <w:tc>
          <w:tcPr>
            <w:tcW w:w="4876" w:type="dxa"/>
          </w:tcPr>
          <w:p w14:paraId="12B93E8A" w14:textId="07999765" w:rsidR="00432474" w:rsidRPr="00BA74B0" w:rsidRDefault="00432474" w:rsidP="005D6925">
            <w:pPr>
              <w:pStyle w:val="Normal6a"/>
            </w:pPr>
            <w:r w:rsidRPr="00BA74B0">
              <w:rPr>
                <w:i/>
                <w:iCs/>
              </w:rPr>
              <w:t>g)</w:t>
            </w:r>
            <w:r w:rsidRPr="00BA74B0">
              <w:tab/>
              <w:t>retten til efter anmodning at få gratis juridisk bistand</w:t>
            </w:r>
          </w:p>
        </w:tc>
      </w:tr>
    </w:tbl>
    <w:p w14:paraId="23BC938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474020D" w14:textId="77777777" w:rsidR="00432474" w:rsidRPr="00BA74B0" w:rsidRDefault="00432474" w:rsidP="00432474">
      <w:r w:rsidRPr="00BA74B0">
        <w:rPr>
          <w:rStyle w:val="HideTWBExt"/>
          <w:noProof w:val="0"/>
          <w:color w:val="auto"/>
        </w:rPr>
        <w:t>&lt;/Amend&gt;</w:t>
      </w:r>
    </w:p>
    <w:p w14:paraId="6E9E627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1322</w:t>
      </w:r>
      <w:r w:rsidRPr="00BA74B0">
        <w:rPr>
          <w:rStyle w:val="HideTWBExt"/>
          <w:noProof w:val="0"/>
          <w:color w:val="auto"/>
        </w:rPr>
        <w:t>&lt;/NumAm&gt;</w:t>
      </w:r>
    </w:p>
    <w:p w14:paraId="4D34F674"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03DF9E08" w14:textId="77777777" w:rsidR="00432474" w:rsidRPr="00BA74B0" w:rsidRDefault="00432474" w:rsidP="00432474">
      <w:pPr>
        <w:pStyle w:val="NormalBold"/>
      </w:pPr>
      <w:r w:rsidRPr="00BA74B0">
        <w:rPr>
          <w:rStyle w:val="HideTWBExt"/>
          <w:noProof w:val="0"/>
          <w:color w:val="auto"/>
        </w:rPr>
        <w:t>&lt;/RepeatBlock-By&gt;</w:t>
      </w:r>
    </w:p>
    <w:p w14:paraId="34BE3CD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132180C" w14:textId="77777777" w:rsidR="00432474" w:rsidRPr="00BA74B0" w:rsidRDefault="00432474" w:rsidP="00432474">
      <w:pPr>
        <w:pStyle w:val="NormalBold"/>
      </w:pPr>
      <w:r w:rsidRPr="00BA74B0">
        <w:rPr>
          <w:rStyle w:val="HideTWBExt"/>
          <w:noProof w:val="0"/>
          <w:color w:val="auto"/>
        </w:rPr>
        <w:t>&lt;Article&gt;</w:t>
      </w:r>
      <w:r w:rsidRPr="00BA74B0">
        <w:t>Artikel 11 – stk. 1 – litra g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BA26F8A" w14:textId="77777777" w:rsidTr="005D6925">
        <w:trPr>
          <w:trHeight w:hRule="exact" w:val="240"/>
          <w:jc w:val="center"/>
        </w:trPr>
        <w:tc>
          <w:tcPr>
            <w:tcW w:w="9752" w:type="dxa"/>
            <w:gridSpan w:val="2"/>
          </w:tcPr>
          <w:p w14:paraId="79D14073" w14:textId="77777777" w:rsidR="00432474" w:rsidRPr="00BA74B0" w:rsidRDefault="00432474" w:rsidP="005D6925"/>
        </w:tc>
      </w:tr>
      <w:tr w:rsidR="002E36B5" w:rsidRPr="00BA74B0" w14:paraId="763FBAC4" w14:textId="77777777" w:rsidTr="005D6925">
        <w:trPr>
          <w:trHeight w:val="240"/>
          <w:jc w:val="center"/>
        </w:trPr>
        <w:tc>
          <w:tcPr>
            <w:tcW w:w="4876" w:type="dxa"/>
          </w:tcPr>
          <w:p w14:paraId="519DFEF0" w14:textId="77777777" w:rsidR="00432474" w:rsidRPr="00BA74B0" w:rsidRDefault="00432474" w:rsidP="005D6925">
            <w:pPr>
              <w:pStyle w:val="AmColumnHeading"/>
            </w:pPr>
            <w:r w:rsidRPr="00BA74B0">
              <w:t>Kommissionens forslag</w:t>
            </w:r>
          </w:p>
        </w:tc>
        <w:tc>
          <w:tcPr>
            <w:tcW w:w="4876" w:type="dxa"/>
          </w:tcPr>
          <w:p w14:paraId="354A1621" w14:textId="77777777" w:rsidR="00432474" w:rsidRPr="00BA74B0" w:rsidRDefault="00432474" w:rsidP="005D6925">
            <w:pPr>
              <w:pStyle w:val="AmColumnHeading"/>
            </w:pPr>
            <w:r w:rsidRPr="00BA74B0">
              <w:t>Ændringsforslag</w:t>
            </w:r>
          </w:p>
        </w:tc>
      </w:tr>
      <w:tr w:rsidR="002E36B5" w:rsidRPr="00BA74B0" w14:paraId="2DEDB3DB" w14:textId="77777777" w:rsidTr="005D6925">
        <w:trPr>
          <w:jc w:val="center"/>
        </w:trPr>
        <w:tc>
          <w:tcPr>
            <w:tcW w:w="4876" w:type="dxa"/>
          </w:tcPr>
          <w:p w14:paraId="05ECD5B0" w14:textId="77777777" w:rsidR="00432474" w:rsidRPr="00BA74B0" w:rsidRDefault="00432474" w:rsidP="005D6925">
            <w:pPr>
              <w:pStyle w:val="Normal6a"/>
            </w:pPr>
          </w:p>
        </w:tc>
        <w:tc>
          <w:tcPr>
            <w:tcW w:w="4876" w:type="dxa"/>
          </w:tcPr>
          <w:p w14:paraId="69CE6460" w14:textId="2A51A435" w:rsidR="00432474" w:rsidRPr="00BA74B0" w:rsidRDefault="00432474" w:rsidP="005D6925">
            <w:pPr>
              <w:pStyle w:val="Normal6a"/>
            </w:pPr>
            <w:r w:rsidRPr="00BA74B0">
              <w:rPr>
                <w:b/>
                <w:i/>
              </w:rPr>
              <w:t>ga)</w:t>
            </w:r>
            <w:r w:rsidRPr="00BA74B0">
              <w:tab/>
            </w:r>
            <w:r w:rsidRPr="00BA74B0">
              <w:rPr>
                <w:b/>
                <w:i/>
              </w:rPr>
              <w:t>Retshjælpen og den juridiske repræsentation omfatter mindst:</w:t>
            </w:r>
          </w:p>
        </w:tc>
      </w:tr>
      <w:tr w:rsidR="002E36B5" w:rsidRPr="00BA74B0" w14:paraId="3A83F646" w14:textId="77777777" w:rsidTr="005D6925">
        <w:trPr>
          <w:jc w:val="center"/>
        </w:trPr>
        <w:tc>
          <w:tcPr>
            <w:tcW w:w="4876" w:type="dxa"/>
          </w:tcPr>
          <w:p w14:paraId="1319B180" w14:textId="77777777" w:rsidR="00432474" w:rsidRPr="00BA74B0" w:rsidRDefault="00432474" w:rsidP="005D6925">
            <w:pPr>
              <w:pStyle w:val="Normal6a"/>
            </w:pPr>
          </w:p>
        </w:tc>
        <w:tc>
          <w:tcPr>
            <w:tcW w:w="4876" w:type="dxa"/>
          </w:tcPr>
          <w:p w14:paraId="5BBB4647" w14:textId="191546AB" w:rsidR="00432474" w:rsidRPr="00BA74B0" w:rsidRDefault="00432474" w:rsidP="005D6925">
            <w:pPr>
              <w:pStyle w:val="Normal6a"/>
            </w:pPr>
            <w:r w:rsidRPr="00BA74B0">
              <w:rPr>
                <w:b/>
                <w:i/>
              </w:rPr>
              <w:t>a) at der gives oplysninger om proceduren på baggrund af ansøgerens individuelle omstændigheder</w:t>
            </w:r>
          </w:p>
        </w:tc>
      </w:tr>
      <w:tr w:rsidR="002E36B5" w:rsidRPr="00BA74B0" w14:paraId="2DB1E2A2" w14:textId="77777777" w:rsidTr="005D6925">
        <w:trPr>
          <w:jc w:val="center"/>
        </w:trPr>
        <w:tc>
          <w:tcPr>
            <w:tcW w:w="4876" w:type="dxa"/>
          </w:tcPr>
          <w:p w14:paraId="738BA528" w14:textId="77777777" w:rsidR="00432474" w:rsidRPr="00BA74B0" w:rsidRDefault="00432474" w:rsidP="005D6925">
            <w:pPr>
              <w:pStyle w:val="Normal6a"/>
            </w:pPr>
          </w:p>
        </w:tc>
        <w:tc>
          <w:tcPr>
            <w:tcW w:w="4876" w:type="dxa"/>
          </w:tcPr>
          <w:p w14:paraId="4F4BE58B" w14:textId="6044D78D" w:rsidR="00432474" w:rsidRPr="00BA74B0" w:rsidRDefault="00432474" w:rsidP="005D6925">
            <w:pPr>
              <w:pStyle w:val="Normal6a"/>
            </w:pPr>
            <w:r w:rsidRPr="00BA74B0">
              <w:rPr>
                <w:b/>
                <w:i/>
              </w:rPr>
              <w:t>b) hjælp med forberedelsen af den personlige samtale samt de underbyggende dokumenter, der skal afleveres som led i samtalen, herunder deltagelse i den personlige samtale hvis det er nødvendigt</w:t>
            </w:r>
          </w:p>
        </w:tc>
      </w:tr>
      <w:tr w:rsidR="002E36B5" w:rsidRPr="00BA74B0" w14:paraId="5E219133" w14:textId="77777777" w:rsidTr="005D6925">
        <w:trPr>
          <w:jc w:val="center"/>
        </w:trPr>
        <w:tc>
          <w:tcPr>
            <w:tcW w:w="4876" w:type="dxa"/>
          </w:tcPr>
          <w:p w14:paraId="1C50323A" w14:textId="77777777" w:rsidR="00432474" w:rsidRPr="00BA74B0" w:rsidRDefault="00432474" w:rsidP="005D6925">
            <w:pPr>
              <w:pStyle w:val="Normal6a"/>
            </w:pPr>
          </w:p>
        </w:tc>
        <w:tc>
          <w:tcPr>
            <w:tcW w:w="4876" w:type="dxa"/>
          </w:tcPr>
          <w:p w14:paraId="4BA39896" w14:textId="4C0E165C" w:rsidR="00432474" w:rsidRPr="00BA74B0" w:rsidRDefault="00432474" w:rsidP="005D6925">
            <w:pPr>
              <w:pStyle w:val="Normal6a"/>
            </w:pPr>
            <w:r w:rsidRPr="00BA74B0">
              <w:rPr>
                <w:b/>
                <w:i/>
              </w:rPr>
              <w:t>c) en forklaring af grundene til og følgerne af en afgørelse om overførsel og information om, hvordan afgørelsen kan påklages, eller om adgang til retsmidler i situationer, hvor der ikke er truffet nogen afgørelse om overførsel</w:t>
            </w:r>
          </w:p>
        </w:tc>
      </w:tr>
      <w:tr w:rsidR="002E36B5" w:rsidRPr="00BA74B0" w14:paraId="5EE6BE70" w14:textId="77777777" w:rsidTr="005D6925">
        <w:trPr>
          <w:jc w:val="center"/>
        </w:trPr>
        <w:tc>
          <w:tcPr>
            <w:tcW w:w="4876" w:type="dxa"/>
          </w:tcPr>
          <w:p w14:paraId="48CC4225" w14:textId="77777777" w:rsidR="00432474" w:rsidRPr="00BA74B0" w:rsidRDefault="00432474" w:rsidP="005D6925">
            <w:pPr>
              <w:pStyle w:val="Normal6a"/>
            </w:pPr>
          </w:p>
        </w:tc>
        <w:tc>
          <w:tcPr>
            <w:tcW w:w="4876" w:type="dxa"/>
          </w:tcPr>
          <w:p w14:paraId="5F125F81" w14:textId="537CB4F7" w:rsidR="00432474" w:rsidRPr="00BA74B0" w:rsidRDefault="00432474" w:rsidP="005D6925">
            <w:pPr>
              <w:pStyle w:val="Normal6a"/>
            </w:pPr>
            <w:r w:rsidRPr="00BA74B0">
              <w:rPr>
                <w:b/>
                <w:i/>
              </w:rPr>
              <w:t>d) udfærdigelse af de krævede proceduremæssige dokumenter og repræsentation ved en domstol eller et domstolslignende organ.</w:t>
            </w:r>
          </w:p>
        </w:tc>
      </w:tr>
      <w:tr w:rsidR="002E36B5" w:rsidRPr="00BA74B0" w14:paraId="038C9697" w14:textId="77777777" w:rsidTr="005D6925">
        <w:trPr>
          <w:jc w:val="center"/>
        </w:trPr>
        <w:tc>
          <w:tcPr>
            <w:tcW w:w="4876" w:type="dxa"/>
          </w:tcPr>
          <w:p w14:paraId="5524C213" w14:textId="77777777" w:rsidR="00432474" w:rsidRPr="00BA74B0" w:rsidRDefault="00432474" w:rsidP="005D6925">
            <w:pPr>
              <w:pStyle w:val="Normal6a"/>
            </w:pPr>
          </w:p>
        </w:tc>
        <w:tc>
          <w:tcPr>
            <w:tcW w:w="4876" w:type="dxa"/>
          </w:tcPr>
          <w:p w14:paraId="7E36489C" w14:textId="723756FF" w:rsidR="00432474" w:rsidRPr="00BA74B0" w:rsidRDefault="00432474" w:rsidP="005D6925">
            <w:pPr>
              <w:pStyle w:val="Normal6a"/>
            </w:pPr>
            <w:r w:rsidRPr="00BA74B0">
              <w:rPr>
                <w:b/>
                <w:i/>
              </w:rPr>
              <w:t>I forbindelse med overholdelsen af dette stykke sikrer medlemsstaterne, at retshjælpen og den juridiske repræsentation ikke indskrænkes vilkårligt, og at ansøgerens faktiske adgang til retlig prøvelse ikke hindres</w:t>
            </w:r>
          </w:p>
        </w:tc>
      </w:tr>
    </w:tbl>
    <w:p w14:paraId="4379D38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3B4D67C" w14:textId="77777777" w:rsidR="00432474" w:rsidRPr="00BA74B0" w:rsidRDefault="00432474" w:rsidP="00432474">
      <w:r w:rsidRPr="00BA74B0">
        <w:rPr>
          <w:rStyle w:val="HideTWBExt"/>
          <w:noProof w:val="0"/>
          <w:color w:val="auto"/>
        </w:rPr>
        <w:t>&lt;/Amend&gt;</w:t>
      </w:r>
    </w:p>
    <w:p w14:paraId="01036D6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1323</w:t>
      </w:r>
      <w:r w:rsidRPr="00BA74B0">
        <w:rPr>
          <w:rStyle w:val="HideTWBExt"/>
          <w:noProof w:val="0"/>
          <w:color w:val="auto"/>
        </w:rPr>
        <w:t>&lt;/NumAm&gt;</w:t>
      </w:r>
    </w:p>
    <w:p w14:paraId="7B88322D"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32F9D690" w14:textId="77777777" w:rsidR="00432474" w:rsidRPr="00BA74B0" w:rsidRDefault="00432474" w:rsidP="00432474">
      <w:pPr>
        <w:pStyle w:val="NormalBold"/>
      </w:pPr>
      <w:r w:rsidRPr="00BA74B0">
        <w:rPr>
          <w:rStyle w:val="HideTWBExt"/>
          <w:noProof w:val="0"/>
          <w:color w:val="auto"/>
        </w:rPr>
        <w:t>&lt;/RepeatBlock-By&gt;</w:t>
      </w:r>
    </w:p>
    <w:p w14:paraId="35A9207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44F3A04" w14:textId="77777777" w:rsidR="00432474" w:rsidRPr="00BA74B0" w:rsidRDefault="00432474" w:rsidP="00432474">
      <w:pPr>
        <w:pStyle w:val="NormalBold"/>
      </w:pPr>
      <w:r w:rsidRPr="00BA74B0">
        <w:rPr>
          <w:rStyle w:val="HideTWBExt"/>
          <w:noProof w:val="0"/>
          <w:color w:val="auto"/>
        </w:rPr>
        <w:t>&lt;Article&gt;</w:t>
      </w:r>
      <w:r w:rsidRPr="00BA74B0">
        <w:t>Artikel 11 – stk. 1 – litra g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29DB0BB" w14:textId="77777777" w:rsidTr="005D6925">
        <w:trPr>
          <w:trHeight w:hRule="exact" w:val="240"/>
          <w:jc w:val="center"/>
        </w:trPr>
        <w:tc>
          <w:tcPr>
            <w:tcW w:w="9752" w:type="dxa"/>
            <w:gridSpan w:val="2"/>
          </w:tcPr>
          <w:p w14:paraId="5E717B8D" w14:textId="77777777" w:rsidR="00432474" w:rsidRPr="00BA74B0" w:rsidRDefault="00432474" w:rsidP="005D6925"/>
        </w:tc>
      </w:tr>
      <w:tr w:rsidR="002E36B5" w:rsidRPr="00BA74B0" w14:paraId="60D5EFF5" w14:textId="77777777" w:rsidTr="005D6925">
        <w:trPr>
          <w:trHeight w:val="240"/>
          <w:jc w:val="center"/>
        </w:trPr>
        <w:tc>
          <w:tcPr>
            <w:tcW w:w="4876" w:type="dxa"/>
          </w:tcPr>
          <w:p w14:paraId="3691CDFA" w14:textId="77777777" w:rsidR="00432474" w:rsidRPr="00BA74B0" w:rsidRDefault="00432474" w:rsidP="005D6925">
            <w:pPr>
              <w:pStyle w:val="AmColumnHeading"/>
            </w:pPr>
            <w:r w:rsidRPr="00BA74B0">
              <w:t>Kommissionens forslag</w:t>
            </w:r>
          </w:p>
        </w:tc>
        <w:tc>
          <w:tcPr>
            <w:tcW w:w="4876" w:type="dxa"/>
          </w:tcPr>
          <w:p w14:paraId="1297B3B5" w14:textId="77777777" w:rsidR="00432474" w:rsidRPr="00BA74B0" w:rsidRDefault="00432474" w:rsidP="005D6925">
            <w:pPr>
              <w:pStyle w:val="AmColumnHeading"/>
            </w:pPr>
            <w:r w:rsidRPr="00BA74B0">
              <w:t>Ændringsforslag</w:t>
            </w:r>
          </w:p>
        </w:tc>
      </w:tr>
      <w:tr w:rsidR="002E36B5" w:rsidRPr="00BA74B0" w14:paraId="2BEC718E" w14:textId="77777777" w:rsidTr="005D6925">
        <w:trPr>
          <w:jc w:val="center"/>
        </w:trPr>
        <w:tc>
          <w:tcPr>
            <w:tcW w:w="4876" w:type="dxa"/>
          </w:tcPr>
          <w:p w14:paraId="0A63759B" w14:textId="77777777" w:rsidR="00432474" w:rsidRPr="00BA74B0" w:rsidRDefault="00432474" w:rsidP="005D6925">
            <w:pPr>
              <w:pStyle w:val="Normal6a"/>
            </w:pPr>
          </w:p>
        </w:tc>
        <w:tc>
          <w:tcPr>
            <w:tcW w:w="4876" w:type="dxa"/>
          </w:tcPr>
          <w:p w14:paraId="24A3687E" w14:textId="12D16510" w:rsidR="00432474" w:rsidRPr="00BA74B0" w:rsidRDefault="00432474" w:rsidP="005D6925">
            <w:pPr>
              <w:pStyle w:val="Normal6a"/>
            </w:pPr>
            <w:r w:rsidRPr="00BA74B0">
              <w:rPr>
                <w:b/>
                <w:i/>
              </w:rPr>
              <w:t>ga)</w:t>
            </w:r>
            <w:r w:rsidRPr="00BA74B0">
              <w:tab/>
            </w:r>
            <w:r w:rsidRPr="00BA74B0">
              <w:rPr>
                <w:b/>
                <w:i/>
              </w:rPr>
              <w:t>muligheden i artikel 25 for over for den medlemsstat, i hvilken vedkommende opholder sig, at anmode om, at en anden medlemsstat anvender den diskretionære klausul, samt om de særlige ordninger i forbindelse med denne procedure</w:t>
            </w:r>
          </w:p>
        </w:tc>
      </w:tr>
    </w:tbl>
    <w:p w14:paraId="28CD2EE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28C1C7E" w14:textId="77777777" w:rsidR="00432474" w:rsidRPr="00BA74B0" w:rsidRDefault="00432474" w:rsidP="00432474">
      <w:r w:rsidRPr="00BA74B0">
        <w:rPr>
          <w:rStyle w:val="HideTWBExt"/>
          <w:noProof w:val="0"/>
          <w:color w:val="auto"/>
        </w:rPr>
        <w:t>&lt;/Amend&gt;</w:t>
      </w:r>
    </w:p>
    <w:p w14:paraId="5C3CF33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1324</w:t>
      </w:r>
      <w:r w:rsidRPr="00BA74B0">
        <w:rPr>
          <w:rStyle w:val="HideTWBExt"/>
          <w:noProof w:val="0"/>
          <w:color w:val="auto"/>
        </w:rPr>
        <w:t>&lt;/NumAm&gt;</w:t>
      </w:r>
    </w:p>
    <w:p w14:paraId="294C1E57" w14:textId="77777777" w:rsidR="00432474" w:rsidRPr="00BA74B0" w:rsidRDefault="00432474" w:rsidP="00432474">
      <w:pPr>
        <w:pStyle w:val="NormalBold"/>
      </w:pPr>
      <w:r w:rsidRPr="00BA74B0">
        <w:rPr>
          <w:rStyle w:val="HideTWBExt"/>
          <w:noProof w:val="0"/>
          <w:color w:val="auto"/>
        </w:rPr>
        <w:t>&lt;RepeatBlock-By&gt;&lt;Members&gt;</w:t>
      </w:r>
      <w:r w:rsidRPr="00BA74B0">
        <w:t>Annalisa Tardino</w:t>
      </w:r>
      <w:r w:rsidRPr="00BA74B0">
        <w:rPr>
          <w:rStyle w:val="HideTWBExt"/>
          <w:noProof w:val="0"/>
          <w:color w:val="auto"/>
        </w:rPr>
        <w:t>&lt;/Members&gt;</w:t>
      </w:r>
    </w:p>
    <w:p w14:paraId="6834A567" w14:textId="77777777" w:rsidR="00432474" w:rsidRPr="00BA74B0" w:rsidRDefault="00432474" w:rsidP="00432474">
      <w:pPr>
        <w:pStyle w:val="NormalBold"/>
      </w:pPr>
      <w:r w:rsidRPr="00BA74B0">
        <w:rPr>
          <w:rStyle w:val="HideTWBExt"/>
          <w:noProof w:val="0"/>
          <w:color w:val="auto"/>
        </w:rPr>
        <w:t>&lt;/RepeatBlock-By&gt;</w:t>
      </w:r>
    </w:p>
    <w:p w14:paraId="46BA4A4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3C0EBF8" w14:textId="77777777" w:rsidR="00432474" w:rsidRPr="00BA74B0" w:rsidRDefault="00432474" w:rsidP="00432474">
      <w:pPr>
        <w:pStyle w:val="NormalBold"/>
      </w:pPr>
      <w:r w:rsidRPr="00BA74B0">
        <w:rPr>
          <w:rStyle w:val="HideTWBExt"/>
          <w:noProof w:val="0"/>
          <w:color w:val="auto"/>
        </w:rPr>
        <w:t>&lt;Article&gt;</w:t>
      </w:r>
      <w:r w:rsidRPr="00BA74B0">
        <w:t>Artikel 11 – stk. 1 – litra h</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384FA5C" w14:textId="77777777" w:rsidTr="005D6925">
        <w:trPr>
          <w:trHeight w:hRule="exact" w:val="240"/>
          <w:jc w:val="center"/>
        </w:trPr>
        <w:tc>
          <w:tcPr>
            <w:tcW w:w="9752" w:type="dxa"/>
            <w:gridSpan w:val="2"/>
          </w:tcPr>
          <w:p w14:paraId="4B29894C" w14:textId="77777777" w:rsidR="00432474" w:rsidRPr="00BA74B0" w:rsidRDefault="00432474" w:rsidP="005D6925"/>
        </w:tc>
      </w:tr>
      <w:tr w:rsidR="002E36B5" w:rsidRPr="00BA74B0" w14:paraId="26474A06" w14:textId="77777777" w:rsidTr="005D6925">
        <w:trPr>
          <w:trHeight w:val="240"/>
          <w:jc w:val="center"/>
        </w:trPr>
        <w:tc>
          <w:tcPr>
            <w:tcW w:w="4876" w:type="dxa"/>
          </w:tcPr>
          <w:p w14:paraId="6F85556A" w14:textId="77777777" w:rsidR="00432474" w:rsidRPr="00BA74B0" w:rsidRDefault="00432474" w:rsidP="005D6925">
            <w:pPr>
              <w:pStyle w:val="AmColumnHeading"/>
            </w:pPr>
            <w:r w:rsidRPr="00BA74B0">
              <w:t>Kommissionens forslag</w:t>
            </w:r>
          </w:p>
        </w:tc>
        <w:tc>
          <w:tcPr>
            <w:tcW w:w="4876" w:type="dxa"/>
          </w:tcPr>
          <w:p w14:paraId="692AB3F9" w14:textId="77777777" w:rsidR="00432474" w:rsidRPr="00BA74B0" w:rsidRDefault="00432474" w:rsidP="005D6925">
            <w:pPr>
              <w:pStyle w:val="AmColumnHeading"/>
            </w:pPr>
            <w:r w:rsidRPr="00BA74B0">
              <w:t>Ændringsforslag</w:t>
            </w:r>
          </w:p>
        </w:tc>
      </w:tr>
      <w:tr w:rsidR="002E36B5" w:rsidRPr="00BA74B0" w14:paraId="2617F500" w14:textId="77777777" w:rsidTr="005D6925">
        <w:trPr>
          <w:jc w:val="center"/>
        </w:trPr>
        <w:tc>
          <w:tcPr>
            <w:tcW w:w="4876" w:type="dxa"/>
          </w:tcPr>
          <w:p w14:paraId="17EF979B" w14:textId="77777777" w:rsidR="00432474" w:rsidRPr="00BA74B0" w:rsidRDefault="00432474" w:rsidP="005D6925">
            <w:pPr>
              <w:pStyle w:val="Normal6a"/>
            </w:pPr>
            <w:r w:rsidRPr="00BA74B0">
              <w:rPr>
                <w:i/>
                <w:iCs/>
              </w:rPr>
              <w:t>(h)</w:t>
            </w:r>
            <w:r w:rsidRPr="00BA74B0">
              <w:tab/>
              <w:t>at medlemsstaternes kompetente myndigheder og Asylagenturet vil behandle ansøgerens personoplysninger, herunder med henblik på udveksling af oplysninger om vedkommende udelukkende med henblik på opfyldelsen af deres forpligtelser som følge af denne forordning</w:t>
            </w:r>
          </w:p>
        </w:tc>
        <w:tc>
          <w:tcPr>
            <w:tcW w:w="4876" w:type="dxa"/>
          </w:tcPr>
          <w:p w14:paraId="5D97DD77" w14:textId="47381F3C" w:rsidR="00432474" w:rsidRPr="00BA74B0" w:rsidRDefault="00432474" w:rsidP="005D6925">
            <w:pPr>
              <w:pStyle w:val="Normal6a"/>
            </w:pPr>
            <w:r w:rsidRPr="00BA74B0">
              <w:rPr>
                <w:i/>
                <w:iCs/>
              </w:rPr>
              <w:t>h)</w:t>
            </w:r>
            <w:r w:rsidRPr="00BA74B0">
              <w:tab/>
              <w:t>at medlemsstaternes kompetente myndigheder og Asylagenturet vil behandle ansøgerens personoplysninger, herunder med henblik på udveksling af oplysninger om vedkommende udelukkende med henblik på opfyldelsen af deres forpligtelser som følge af denne forordning</w:t>
            </w:r>
            <w:r w:rsidR="005D2BBC" w:rsidRPr="00BA74B0">
              <w:rPr>
                <w:b/>
                <w:bCs/>
                <w:i/>
                <w:iCs/>
              </w:rPr>
              <w:t>.</w:t>
            </w:r>
            <w:r w:rsidRPr="00BA74B0">
              <w:t xml:space="preserve"> </w:t>
            </w:r>
            <w:r w:rsidRPr="00BA74B0">
              <w:rPr>
                <w:b/>
                <w:i/>
              </w:rPr>
              <w:t>Det fælles informationsmateriale skal også indeholde oplysninger vedrørende anvendelsen af forordning (EU) XXX/XXX [Eurodacforordningen] og navnlig det formål, hvortil en ansøgers data kan behandles i Eurodac</w:t>
            </w:r>
          </w:p>
        </w:tc>
      </w:tr>
    </w:tbl>
    <w:p w14:paraId="001EC18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6F2A77E" w14:textId="77777777" w:rsidR="00432474" w:rsidRPr="00BA74B0" w:rsidRDefault="00432474" w:rsidP="00432474">
      <w:r w:rsidRPr="00BA74B0">
        <w:rPr>
          <w:rStyle w:val="HideTWBExt"/>
          <w:noProof w:val="0"/>
          <w:color w:val="auto"/>
        </w:rPr>
        <w:t>&lt;/Amend&gt;</w:t>
      </w:r>
    </w:p>
    <w:p w14:paraId="37C5D39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1325</w:t>
      </w:r>
      <w:r w:rsidRPr="00BA74B0">
        <w:rPr>
          <w:rStyle w:val="HideTWBExt"/>
          <w:noProof w:val="0"/>
          <w:color w:val="auto"/>
        </w:rPr>
        <w:t>&lt;/NumAm&gt;</w:t>
      </w:r>
    </w:p>
    <w:p w14:paraId="3B53073F"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7B49C8FC" w14:textId="77777777" w:rsidR="00432474" w:rsidRPr="00BA74B0" w:rsidRDefault="00432474" w:rsidP="00432474">
      <w:pPr>
        <w:pStyle w:val="NormalBold"/>
      </w:pPr>
      <w:r w:rsidRPr="00BA74B0">
        <w:rPr>
          <w:rStyle w:val="HideTWBExt"/>
          <w:noProof w:val="0"/>
          <w:color w:val="auto"/>
        </w:rPr>
        <w:t>&lt;/RepeatBlock-By&gt;</w:t>
      </w:r>
    </w:p>
    <w:p w14:paraId="58B0683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29B5C81" w14:textId="77777777" w:rsidR="00432474" w:rsidRPr="00BA74B0" w:rsidRDefault="00432474" w:rsidP="00432474">
      <w:pPr>
        <w:pStyle w:val="NormalBold"/>
      </w:pPr>
      <w:r w:rsidRPr="00BA74B0">
        <w:rPr>
          <w:rStyle w:val="HideTWBExt"/>
          <w:noProof w:val="0"/>
          <w:color w:val="auto"/>
        </w:rPr>
        <w:t>&lt;Article&gt;</w:t>
      </w:r>
      <w:r w:rsidRPr="00BA74B0">
        <w:t>Artikel 11 – stk. 1 – litra j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A0A9CD3" w14:textId="77777777" w:rsidTr="005D6925">
        <w:trPr>
          <w:trHeight w:hRule="exact" w:val="240"/>
          <w:jc w:val="center"/>
        </w:trPr>
        <w:tc>
          <w:tcPr>
            <w:tcW w:w="9752" w:type="dxa"/>
            <w:gridSpan w:val="2"/>
          </w:tcPr>
          <w:p w14:paraId="1D3875C4" w14:textId="77777777" w:rsidR="00432474" w:rsidRPr="00BA74B0" w:rsidRDefault="00432474" w:rsidP="005D6925"/>
        </w:tc>
      </w:tr>
      <w:tr w:rsidR="002E36B5" w:rsidRPr="00BA74B0" w14:paraId="4CFB432B" w14:textId="77777777" w:rsidTr="005D6925">
        <w:trPr>
          <w:trHeight w:val="240"/>
          <w:jc w:val="center"/>
        </w:trPr>
        <w:tc>
          <w:tcPr>
            <w:tcW w:w="4876" w:type="dxa"/>
          </w:tcPr>
          <w:p w14:paraId="242F131C" w14:textId="77777777" w:rsidR="00432474" w:rsidRPr="00BA74B0" w:rsidRDefault="00432474" w:rsidP="005D6925">
            <w:pPr>
              <w:pStyle w:val="AmColumnHeading"/>
            </w:pPr>
            <w:r w:rsidRPr="00BA74B0">
              <w:t>Kommissionens forslag</w:t>
            </w:r>
          </w:p>
        </w:tc>
        <w:tc>
          <w:tcPr>
            <w:tcW w:w="4876" w:type="dxa"/>
          </w:tcPr>
          <w:p w14:paraId="3CFCE573" w14:textId="77777777" w:rsidR="00432474" w:rsidRPr="00BA74B0" w:rsidRDefault="00432474" w:rsidP="005D6925">
            <w:pPr>
              <w:pStyle w:val="AmColumnHeading"/>
            </w:pPr>
            <w:r w:rsidRPr="00BA74B0">
              <w:t>Ændringsforslag</w:t>
            </w:r>
          </w:p>
        </w:tc>
      </w:tr>
      <w:tr w:rsidR="002E36B5" w:rsidRPr="00BA74B0" w14:paraId="2AC4A35C" w14:textId="77777777" w:rsidTr="005D6925">
        <w:trPr>
          <w:jc w:val="center"/>
        </w:trPr>
        <w:tc>
          <w:tcPr>
            <w:tcW w:w="4876" w:type="dxa"/>
          </w:tcPr>
          <w:p w14:paraId="5E4CB305" w14:textId="77777777" w:rsidR="00432474" w:rsidRPr="00BA74B0" w:rsidRDefault="00432474" w:rsidP="005D6925">
            <w:pPr>
              <w:pStyle w:val="Normal6a"/>
            </w:pPr>
          </w:p>
        </w:tc>
        <w:tc>
          <w:tcPr>
            <w:tcW w:w="4876" w:type="dxa"/>
          </w:tcPr>
          <w:p w14:paraId="3F7C9DF5" w14:textId="174F0EA2" w:rsidR="00432474" w:rsidRPr="00BA74B0" w:rsidRDefault="00432474" w:rsidP="005D6925">
            <w:pPr>
              <w:pStyle w:val="Normal6a"/>
            </w:pPr>
            <w:r w:rsidRPr="00BA74B0">
              <w:rPr>
                <w:b/>
                <w:i/>
              </w:rPr>
              <w:t>ja)</w:t>
            </w:r>
            <w:r w:rsidRPr="00BA74B0">
              <w:tab/>
            </w:r>
            <w:r w:rsidRPr="00BA74B0">
              <w:rPr>
                <w:b/>
                <w:i/>
              </w:rPr>
              <w:t>al anden information i henhold til gældende EU-ret eller medlemsstaternes lovgivning om beskyttelse af fysiske personer med hensyn til behandling af personoplysninger</w:t>
            </w:r>
          </w:p>
        </w:tc>
      </w:tr>
    </w:tbl>
    <w:p w14:paraId="54BBD4B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4DC5795" w14:textId="77777777" w:rsidR="00432474" w:rsidRPr="00BA74B0" w:rsidRDefault="00432474" w:rsidP="00432474">
      <w:r w:rsidRPr="00BA74B0">
        <w:rPr>
          <w:rStyle w:val="HideTWBExt"/>
          <w:noProof w:val="0"/>
          <w:color w:val="auto"/>
        </w:rPr>
        <w:t>&lt;/Amend&gt;</w:t>
      </w:r>
    </w:p>
    <w:p w14:paraId="31E5D63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1326</w:t>
      </w:r>
      <w:r w:rsidRPr="00BA74B0">
        <w:rPr>
          <w:rStyle w:val="HideTWBExt"/>
          <w:noProof w:val="0"/>
          <w:color w:val="auto"/>
        </w:rPr>
        <w:t>&lt;/NumAm&gt;</w:t>
      </w:r>
    </w:p>
    <w:p w14:paraId="59586335"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2EE2D6ED" w14:textId="77777777" w:rsidR="00432474" w:rsidRPr="00BA74B0" w:rsidRDefault="00432474" w:rsidP="00432474">
      <w:pPr>
        <w:pStyle w:val="NormalBold"/>
      </w:pPr>
      <w:r w:rsidRPr="00BA74B0">
        <w:rPr>
          <w:rStyle w:val="HideTWBExt"/>
          <w:noProof w:val="0"/>
          <w:color w:val="auto"/>
        </w:rPr>
        <w:t>&lt;/RepeatBlock-By&gt;</w:t>
      </w:r>
    </w:p>
    <w:p w14:paraId="4F5C007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789A753" w14:textId="77777777" w:rsidR="00432474" w:rsidRPr="00BA74B0" w:rsidRDefault="00432474" w:rsidP="00432474">
      <w:pPr>
        <w:pStyle w:val="NormalBold"/>
      </w:pPr>
      <w:r w:rsidRPr="00BA74B0">
        <w:rPr>
          <w:rStyle w:val="HideTWBExt"/>
          <w:noProof w:val="0"/>
          <w:color w:val="auto"/>
        </w:rPr>
        <w:t>&lt;Article&gt;</w:t>
      </w:r>
      <w:r w:rsidRPr="00BA74B0">
        <w:t>Artikel 11 - stk. 1 - litra k</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5364CDF" w14:textId="77777777" w:rsidTr="005D6925">
        <w:trPr>
          <w:trHeight w:hRule="exact" w:val="240"/>
          <w:jc w:val="center"/>
        </w:trPr>
        <w:tc>
          <w:tcPr>
            <w:tcW w:w="9752" w:type="dxa"/>
            <w:gridSpan w:val="2"/>
          </w:tcPr>
          <w:p w14:paraId="16E4DE71" w14:textId="77777777" w:rsidR="00432474" w:rsidRPr="00BA74B0" w:rsidRDefault="00432474" w:rsidP="005D6925"/>
        </w:tc>
      </w:tr>
      <w:tr w:rsidR="002E36B5" w:rsidRPr="00BA74B0" w14:paraId="13754A13" w14:textId="77777777" w:rsidTr="005D6925">
        <w:trPr>
          <w:trHeight w:val="240"/>
          <w:jc w:val="center"/>
        </w:trPr>
        <w:tc>
          <w:tcPr>
            <w:tcW w:w="4876" w:type="dxa"/>
          </w:tcPr>
          <w:p w14:paraId="6F2FED36" w14:textId="77777777" w:rsidR="00432474" w:rsidRPr="00BA74B0" w:rsidRDefault="00432474" w:rsidP="005D6925">
            <w:pPr>
              <w:pStyle w:val="AmColumnHeading"/>
            </w:pPr>
            <w:r w:rsidRPr="00BA74B0">
              <w:t>Kommissionens forslag</w:t>
            </w:r>
          </w:p>
        </w:tc>
        <w:tc>
          <w:tcPr>
            <w:tcW w:w="4876" w:type="dxa"/>
          </w:tcPr>
          <w:p w14:paraId="1CAC2788" w14:textId="77777777" w:rsidR="00432474" w:rsidRPr="00BA74B0" w:rsidRDefault="00432474" w:rsidP="005D6925">
            <w:pPr>
              <w:pStyle w:val="AmColumnHeading"/>
            </w:pPr>
            <w:r w:rsidRPr="00BA74B0">
              <w:t>Ændringsforslag</w:t>
            </w:r>
          </w:p>
        </w:tc>
      </w:tr>
      <w:tr w:rsidR="002E36B5" w:rsidRPr="00BA74B0" w14:paraId="5130A697" w14:textId="77777777" w:rsidTr="005D6925">
        <w:trPr>
          <w:jc w:val="center"/>
        </w:trPr>
        <w:tc>
          <w:tcPr>
            <w:tcW w:w="4876" w:type="dxa"/>
          </w:tcPr>
          <w:p w14:paraId="15A78130" w14:textId="77777777" w:rsidR="00432474" w:rsidRPr="00BA74B0" w:rsidRDefault="00432474" w:rsidP="005D6925">
            <w:pPr>
              <w:pStyle w:val="Normal6a"/>
            </w:pPr>
            <w:r w:rsidRPr="00BA74B0">
              <w:rPr>
                <w:i/>
                <w:iCs/>
              </w:rPr>
              <w:t>(k)</w:t>
            </w:r>
            <w:r w:rsidRPr="00BA74B0">
              <w:tab/>
              <w:t xml:space="preserve">om </w:t>
            </w:r>
            <w:r w:rsidRPr="00BA74B0">
              <w:rPr>
                <w:b/>
                <w:bCs/>
                <w:i/>
                <w:iCs/>
              </w:rPr>
              <w:t>repræsentantens</w:t>
            </w:r>
            <w:r w:rsidRPr="00BA74B0">
              <w:t xml:space="preserve"> rolle og ansvar i tilfælde af uledsagede mindreårige og proceduren for at indgive klager over </w:t>
            </w:r>
            <w:r w:rsidRPr="00BA74B0">
              <w:rPr>
                <w:b/>
                <w:bCs/>
                <w:i/>
                <w:iCs/>
              </w:rPr>
              <w:t>repræsentanten</w:t>
            </w:r>
            <w:r w:rsidRPr="00BA74B0">
              <w:t xml:space="preserve"> i fortrolighed, sikkert og under fuld overholdelse af barnets ret til at blive hørt i den henseende</w:t>
            </w:r>
          </w:p>
        </w:tc>
        <w:tc>
          <w:tcPr>
            <w:tcW w:w="4876" w:type="dxa"/>
          </w:tcPr>
          <w:p w14:paraId="5613D073" w14:textId="4F132D71" w:rsidR="00432474" w:rsidRPr="00BA74B0" w:rsidRDefault="00432474" w:rsidP="005D6925">
            <w:pPr>
              <w:pStyle w:val="Normal6a"/>
            </w:pPr>
            <w:r w:rsidRPr="00BA74B0">
              <w:rPr>
                <w:i/>
                <w:iCs/>
              </w:rPr>
              <w:t>k)</w:t>
            </w:r>
            <w:r w:rsidRPr="00BA74B0">
              <w:tab/>
              <w:t xml:space="preserve">om </w:t>
            </w:r>
            <w:r w:rsidRPr="00BA74B0">
              <w:rPr>
                <w:b/>
                <w:bCs/>
                <w:i/>
                <w:iCs/>
              </w:rPr>
              <w:t>de garantier og rettigheder, som vedkommende er berettiget til, herunder dem, der er angivet i artikel 13 og 15 i denne forordning, navnlig værgens</w:t>
            </w:r>
            <w:r w:rsidRPr="00BA74B0">
              <w:rPr>
                <w:b/>
                <w:bCs/>
              </w:rPr>
              <w:t xml:space="preserve"> </w:t>
            </w:r>
            <w:r w:rsidRPr="00BA74B0">
              <w:t xml:space="preserve">rolle og ansvar i tilfælde af uledsagede mindreårige og proceduren for at indgive klager over </w:t>
            </w:r>
            <w:r w:rsidRPr="00BA74B0">
              <w:rPr>
                <w:b/>
                <w:bCs/>
                <w:i/>
                <w:iCs/>
              </w:rPr>
              <w:t>værgen</w:t>
            </w:r>
            <w:r w:rsidRPr="00BA74B0">
              <w:rPr>
                <w:b/>
                <w:bCs/>
              </w:rPr>
              <w:t xml:space="preserve"> </w:t>
            </w:r>
            <w:r w:rsidRPr="00BA74B0">
              <w:t>i fortrolighed, sikkert og under fuld overholdelse af barnets ret til at blive hørt i den henseende</w:t>
            </w:r>
            <w:r w:rsidRPr="00BA74B0">
              <w:rPr>
                <w:b/>
                <w:bCs/>
                <w:i/>
                <w:iCs/>
              </w:rPr>
              <w:t xml:space="preserve">, eller medlemsstatens forpligtelse til under alle omstændigheder at sikre barnets tarv </w:t>
            </w:r>
          </w:p>
        </w:tc>
      </w:tr>
    </w:tbl>
    <w:p w14:paraId="5273CE6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FC19C82" w14:textId="77777777" w:rsidR="00432474" w:rsidRPr="00BA74B0" w:rsidRDefault="00432474" w:rsidP="00432474">
      <w:r w:rsidRPr="00BA74B0">
        <w:rPr>
          <w:rStyle w:val="HideTWBExt"/>
          <w:noProof w:val="0"/>
          <w:color w:val="auto"/>
        </w:rPr>
        <w:t>&lt;/Amend&gt;</w:t>
      </w:r>
    </w:p>
    <w:p w14:paraId="43D1368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1327</w:t>
      </w:r>
      <w:r w:rsidRPr="00BA74B0">
        <w:rPr>
          <w:rStyle w:val="HideTWBExt"/>
          <w:noProof w:val="0"/>
          <w:color w:val="auto"/>
        </w:rPr>
        <w:t>&lt;/NumAm&gt;</w:t>
      </w:r>
    </w:p>
    <w:p w14:paraId="4C24EBCC"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3F76D165" w14:textId="77777777" w:rsidR="00432474" w:rsidRPr="00BA74B0" w:rsidRDefault="00432474" w:rsidP="00432474">
      <w:pPr>
        <w:pStyle w:val="NormalBold"/>
      </w:pPr>
      <w:r w:rsidRPr="00BA74B0">
        <w:rPr>
          <w:rStyle w:val="HideTWBExt"/>
          <w:noProof w:val="0"/>
          <w:color w:val="auto"/>
        </w:rPr>
        <w:t>&lt;/RepeatBlock-By&gt;</w:t>
      </w:r>
    </w:p>
    <w:p w14:paraId="4C4BD2D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3E3DF44" w14:textId="77777777" w:rsidR="00432474" w:rsidRPr="00BA74B0" w:rsidRDefault="00432474" w:rsidP="00432474">
      <w:pPr>
        <w:pStyle w:val="NormalBold"/>
      </w:pPr>
      <w:r w:rsidRPr="00BA74B0">
        <w:rPr>
          <w:rStyle w:val="HideTWBExt"/>
          <w:noProof w:val="0"/>
          <w:color w:val="auto"/>
        </w:rPr>
        <w:t>&lt;Article&gt;</w:t>
      </w:r>
      <w:r w:rsidRPr="00BA74B0">
        <w:t>Artikel 11 - stk. 1 - litra k</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5E01DD2" w14:textId="77777777" w:rsidTr="005D6925">
        <w:trPr>
          <w:trHeight w:hRule="exact" w:val="240"/>
          <w:jc w:val="center"/>
        </w:trPr>
        <w:tc>
          <w:tcPr>
            <w:tcW w:w="9752" w:type="dxa"/>
            <w:gridSpan w:val="2"/>
          </w:tcPr>
          <w:p w14:paraId="27F8FBC9" w14:textId="77777777" w:rsidR="00432474" w:rsidRPr="00BA74B0" w:rsidRDefault="00432474" w:rsidP="005D6925"/>
        </w:tc>
      </w:tr>
      <w:tr w:rsidR="002E36B5" w:rsidRPr="00BA74B0" w14:paraId="5313E7BA" w14:textId="77777777" w:rsidTr="005D6925">
        <w:trPr>
          <w:trHeight w:val="240"/>
          <w:jc w:val="center"/>
        </w:trPr>
        <w:tc>
          <w:tcPr>
            <w:tcW w:w="4876" w:type="dxa"/>
          </w:tcPr>
          <w:p w14:paraId="51E4C5EC" w14:textId="77777777" w:rsidR="00432474" w:rsidRPr="00BA74B0" w:rsidRDefault="00432474" w:rsidP="005D6925">
            <w:pPr>
              <w:pStyle w:val="AmColumnHeading"/>
            </w:pPr>
            <w:r w:rsidRPr="00BA74B0">
              <w:t>Kommissionens forslag</w:t>
            </w:r>
          </w:p>
        </w:tc>
        <w:tc>
          <w:tcPr>
            <w:tcW w:w="4876" w:type="dxa"/>
          </w:tcPr>
          <w:p w14:paraId="5089D742" w14:textId="77777777" w:rsidR="00432474" w:rsidRPr="00BA74B0" w:rsidRDefault="00432474" w:rsidP="005D6925">
            <w:pPr>
              <w:pStyle w:val="AmColumnHeading"/>
            </w:pPr>
            <w:r w:rsidRPr="00BA74B0">
              <w:t>Ændringsforslag</w:t>
            </w:r>
          </w:p>
        </w:tc>
      </w:tr>
      <w:tr w:rsidR="002E36B5" w:rsidRPr="00BA74B0" w14:paraId="07891809" w14:textId="77777777" w:rsidTr="005D6925">
        <w:trPr>
          <w:jc w:val="center"/>
        </w:trPr>
        <w:tc>
          <w:tcPr>
            <w:tcW w:w="4876" w:type="dxa"/>
          </w:tcPr>
          <w:p w14:paraId="3DADA1DD" w14:textId="77777777" w:rsidR="00432474" w:rsidRPr="00BA74B0" w:rsidRDefault="00432474" w:rsidP="005D6925">
            <w:pPr>
              <w:pStyle w:val="Normal6a"/>
            </w:pPr>
            <w:r w:rsidRPr="00BA74B0">
              <w:rPr>
                <w:i/>
                <w:iCs/>
              </w:rPr>
              <w:t>(k)</w:t>
            </w:r>
            <w:r w:rsidRPr="00BA74B0">
              <w:tab/>
              <w:t xml:space="preserve">om </w:t>
            </w:r>
            <w:r w:rsidRPr="00BA74B0">
              <w:rPr>
                <w:b/>
                <w:bCs/>
                <w:i/>
                <w:iCs/>
              </w:rPr>
              <w:t>repræsentantens</w:t>
            </w:r>
            <w:r w:rsidRPr="00BA74B0">
              <w:t xml:space="preserve"> rolle og ansvar i tilfælde af uledsagede mindreårige og proceduren for at indgive klager over </w:t>
            </w:r>
            <w:r w:rsidRPr="00BA74B0">
              <w:rPr>
                <w:b/>
                <w:bCs/>
                <w:i/>
                <w:iCs/>
              </w:rPr>
              <w:t>repræsentanten</w:t>
            </w:r>
            <w:r w:rsidRPr="00BA74B0">
              <w:t xml:space="preserve"> i fortrolighed, sikkert og under fuld overholdelse af barnets ret til at blive hørt i den henseende</w:t>
            </w:r>
          </w:p>
        </w:tc>
        <w:tc>
          <w:tcPr>
            <w:tcW w:w="4876" w:type="dxa"/>
          </w:tcPr>
          <w:p w14:paraId="49276637" w14:textId="2DC3306D" w:rsidR="00432474" w:rsidRPr="00BA74B0" w:rsidRDefault="00432474" w:rsidP="005D6925">
            <w:pPr>
              <w:pStyle w:val="Normal6a"/>
            </w:pPr>
            <w:r w:rsidRPr="00BA74B0">
              <w:rPr>
                <w:i/>
                <w:iCs/>
              </w:rPr>
              <w:t>k)</w:t>
            </w:r>
            <w:r w:rsidRPr="00BA74B0">
              <w:tab/>
              <w:t xml:space="preserve">om </w:t>
            </w:r>
            <w:r w:rsidRPr="00BA74B0">
              <w:rPr>
                <w:b/>
                <w:bCs/>
                <w:i/>
                <w:iCs/>
              </w:rPr>
              <w:t>værgens</w:t>
            </w:r>
            <w:r w:rsidRPr="00BA74B0">
              <w:t xml:space="preserve"> rolle og ansvar i tilfælde af uledsagede mindreårige og proceduren for at indgive klager over </w:t>
            </w:r>
            <w:r w:rsidRPr="00BA74B0">
              <w:rPr>
                <w:b/>
                <w:bCs/>
                <w:i/>
                <w:iCs/>
              </w:rPr>
              <w:t>værgen</w:t>
            </w:r>
            <w:r w:rsidRPr="00BA74B0">
              <w:t xml:space="preserve"> i fortrolighed, sikkert og under fuld overholdelse af barnets ret til at blive hørt i den henseende</w:t>
            </w:r>
          </w:p>
        </w:tc>
      </w:tr>
    </w:tbl>
    <w:p w14:paraId="316BD2C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0812CE1" w14:textId="77777777" w:rsidR="00432474" w:rsidRPr="00BA74B0" w:rsidRDefault="00432474" w:rsidP="00432474">
      <w:r w:rsidRPr="00BA74B0">
        <w:rPr>
          <w:rStyle w:val="HideTWBExt"/>
          <w:noProof w:val="0"/>
          <w:color w:val="auto"/>
        </w:rPr>
        <w:t>&lt;/Amend&gt;</w:t>
      </w:r>
    </w:p>
    <w:p w14:paraId="04E532C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1328</w:t>
      </w:r>
      <w:r w:rsidRPr="00BA74B0">
        <w:rPr>
          <w:rStyle w:val="HideTWBExt"/>
          <w:noProof w:val="0"/>
          <w:color w:val="auto"/>
        </w:rPr>
        <w:t>&lt;/NumAm&gt;</w:t>
      </w:r>
    </w:p>
    <w:p w14:paraId="67D9A62D"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23C8FACB" w14:textId="77777777" w:rsidR="00432474" w:rsidRPr="00BA74B0" w:rsidRDefault="00432474" w:rsidP="00432474">
      <w:pPr>
        <w:pStyle w:val="NormalBold"/>
      </w:pPr>
      <w:r w:rsidRPr="00BA74B0">
        <w:rPr>
          <w:rStyle w:val="HideTWBExt"/>
          <w:noProof w:val="0"/>
          <w:color w:val="auto"/>
        </w:rPr>
        <w:t>&lt;/RepeatBlock-By&gt;</w:t>
      </w:r>
    </w:p>
    <w:p w14:paraId="704A0D8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3F6787E" w14:textId="77777777" w:rsidR="00432474" w:rsidRPr="00BA74B0" w:rsidRDefault="00432474" w:rsidP="00432474">
      <w:pPr>
        <w:pStyle w:val="NormalBold"/>
      </w:pPr>
      <w:r w:rsidRPr="00BA74B0">
        <w:rPr>
          <w:rStyle w:val="HideTWBExt"/>
          <w:noProof w:val="0"/>
          <w:color w:val="auto"/>
        </w:rPr>
        <w:t>&lt;Article&gt;</w:t>
      </w:r>
      <w:r w:rsidRPr="00BA74B0">
        <w:t>Artikel 11 - stk. 1 - litra k</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8BCE65C" w14:textId="77777777" w:rsidTr="005D6925">
        <w:trPr>
          <w:trHeight w:hRule="exact" w:val="240"/>
          <w:jc w:val="center"/>
        </w:trPr>
        <w:tc>
          <w:tcPr>
            <w:tcW w:w="9752" w:type="dxa"/>
            <w:gridSpan w:val="2"/>
          </w:tcPr>
          <w:p w14:paraId="0179624D" w14:textId="77777777" w:rsidR="00432474" w:rsidRPr="00BA74B0" w:rsidRDefault="00432474" w:rsidP="005D6925"/>
        </w:tc>
      </w:tr>
      <w:tr w:rsidR="002E36B5" w:rsidRPr="00BA74B0" w14:paraId="3403DD62" w14:textId="77777777" w:rsidTr="005D6925">
        <w:trPr>
          <w:trHeight w:val="240"/>
          <w:jc w:val="center"/>
        </w:trPr>
        <w:tc>
          <w:tcPr>
            <w:tcW w:w="4876" w:type="dxa"/>
          </w:tcPr>
          <w:p w14:paraId="71DE2EB6" w14:textId="77777777" w:rsidR="00432474" w:rsidRPr="00BA74B0" w:rsidRDefault="00432474" w:rsidP="005D6925">
            <w:pPr>
              <w:pStyle w:val="AmColumnHeading"/>
            </w:pPr>
            <w:r w:rsidRPr="00BA74B0">
              <w:t>Kommissionens forslag</w:t>
            </w:r>
          </w:p>
        </w:tc>
        <w:tc>
          <w:tcPr>
            <w:tcW w:w="4876" w:type="dxa"/>
          </w:tcPr>
          <w:p w14:paraId="73B2F8E8" w14:textId="77777777" w:rsidR="00432474" w:rsidRPr="00BA74B0" w:rsidRDefault="00432474" w:rsidP="005D6925">
            <w:pPr>
              <w:pStyle w:val="AmColumnHeading"/>
            </w:pPr>
            <w:r w:rsidRPr="00BA74B0">
              <w:t>Ændringsforslag</w:t>
            </w:r>
          </w:p>
        </w:tc>
      </w:tr>
      <w:tr w:rsidR="002E36B5" w:rsidRPr="00BA74B0" w14:paraId="7E8F9658" w14:textId="77777777" w:rsidTr="005D6925">
        <w:trPr>
          <w:jc w:val="center"/>
        </w:trPr>
        <w:tc>
          <w:tcPr>
            <w:tcW w:w="4876" w:type="dxa"/>
          </w:tcPr>
          <w:p w14:paraId="1350D13F" w14:textId="77777777" w:rsidR="00432474" w:rsidRPr="00BA74B0" w:rsidRDefault="00432474" w:rsidP="005D6925">
            <w:pPr>
              <w:pStyle w:val="Normal6a"/>
            </w:pPr>
            <w:r w:rsidRPr="00BA74B0">
              <w:rPr>
                <w:i/>
                <w:iCs/>
              </w:rPr>
              <w:t>(k)</w:t>
            </w:r>
            <w:r w:rsidRPr="00BA74B0">
              <w:tab/>
              <w:t xml:space="preserve">om </w:t>
            </w:r>
            <w:r w:rsidRPr="00BA74B0">
              <w:rPr>
                <w:b/>
                <w:bCs/>
                <w:i/>
                <w:iCs/>
              </w:rPr>
              <w:t>repræsentantens</w:t>
            </w:r>
            <w:r w:rsidRPr="00BA74B0">
              <w:t xml:space="preserve"> rolle og ansvar i tilfælde af uledsagede mindreårige og proceduren for at indgive klager over </w:t>
            </w:r>
            <w:r w:rsidRPr="00BA74B0">
              <w:rPr>
                <w:b/>
                <w:bCs/>
                <w:i/>
                <w:iCs/>
              </w:rPr>
              <w:t>repræsentanten</w:t>
            </w:r>
            <w:r w:rsidRPr="00BA74B0">
              <w:t xml:space="preserve"> i fortrolighed, sikkert og under fuld overholdelse af barnets ret til at blive hørt i den henseende</w:t>
            </w:r>
          </w:p>
        </w:tc>
        <w:tc>
          <w:tcPr>
            <w:tcW w:w="4876" w:type="dxa"/>
          </w:tcPr>
          <w:p w14:paraId="1E780CCB" w14:textId="3425A069" w:rsidR="00432474" w:rsidRPr="00BA74B0" w:rsidRDefault="00432474" w:rsidP="005D6925">
            <w:pPr>
              <w:pStyle w:val="Normal6a"/>
            </w:pPr>
            <w:r w:rsidRPr="00BA74B0">
              <w:rPr>
                <w:i/>
                <w:iCs/>
              </w:rPr>
              <w:t>k)</w:t>
            </w:r>
            <w:r w:rsidRPr="00BA74B0">
              <w:tab/>
              <w:t xml:space="preserve">om </w:t>
            </w:r>
            <w:r w:rsidRPr="00BA74B0">
              <w:rPr>
                <w:b/>
                <w:bCs/>
                <w:i/>
                <w:iCs/>
              </w:rPr>
              <w:t>værgens</w:t>
            </w:r>
            <w:r w:rsidRPr="00BA74B0">
              <w:t xml:space="preserve"> rolle og ansvar i tilfælde af uledsagede mindreårige og proceduren for at indgive klager over </w:t>
            </w:r>
            <w:r w:rsidRPr="00BA74B0">
              <w:rPr>
                <w:b/>
                <w:bCs/>
                <w:i/>
                <w:iCs/>
              </w:rPr>
              <w:t>værgen</w:t>
            </w:r>
            <w:r w:rsidRPr="00BA74B0">
              <w:t xml:space="preserve"> i fortrolighed, sikkert og under fuld overholdelse af barnets ret til at blive hørt i den henseende</w:t>
            </w:r>
          </w:p>
        </w:tc>
      </w:tr>
    </w:tbl>
    <w:p w14:paraId="65879C9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E8E1E0D" w14:textId="77777777" w:rsidR="00432474" w:rsidRPr="00BA74B0" w:rsidRDefault="00432474" w:rsidP="00432474">
      <w:r w:rsidRPr="00BA74B0">
        <w:rPr>
          <w:rStyle w:val="HideTWBExt"/>
          <w:noProof w:val="0"/>
          <w:color w:val="auto"/>
        </w:rPr>
        <w:t>&lt;/Amend&gt;</w:t>
      </w:r>
    </w:p>
    <w:p w14:paraId="1953F5A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1329</w:t>
      </w:r>
      <w:r w:rsidRPr="00BA74B0">
        <w:rPr>
          <w:rStyle w:val="HideTWBExt"/>
          <w:noProof w:val="0"/>
          <w:color w:val="auto"/>
        </w:rPr>
        <w:t>&lt;/NumAm&gt;</w:t>
      </w:r>
    </w:p>
    <w:p w14:paraId="450471F8"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5695108F" w14:textId="77777777" w:rsidR="00432474" w:rsidRPr="00BA74B0" w:rsidRDefault="00432474" w:rsidP="00432474">
      <w:pPr>
        <w:pStyle w:val="NormalBold"/>
      </w:pPr>
      <w:r w:rsidRPr="00BA74B0">
        <w:rPr>
          <w:rStyle w:val="HideTWBExt"/>
          <w:noProof w:val="0"/>
          <w:color w:val="auto"/>
        </w:rPr>
        <w:t>&lt;/RepeatBlock-By&gt;</w:t>
      </w:r>
    </w:p>
    <w:p w14:paraId="2FA9132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4503A14" w14:textId="77777777" w:rsidR="00432474" w:rsidRPr="00BA74B0" w:rsidRDefault="00432474" w:rsidP="00432474">
      <w:pPr>
        <w:pStyle w:val="NormalBold"/>
      </w:pPr>
      <w:r w:rsidRPr="00BA74B0">
        <w:rPr>
          <w:rStyle w:val="HideTWBExt"/>
          <w:noProof w:val="0"/>
          <w:color w:val="auto"/>
        </w:rPr>
        <w:t>&lt;Article&gt;</w:t>
      </w:r>
      <w:r w:rsidRPr="00BA74B0">
        <w:t>Artikel 11 – stk. 1 – litra k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61315FA" w14:textId="77777777" w:rsidTr="005D6925">
        <w:trPr>
          <w:trHeight w:hRule="exact" w:val="240"/>
          <w:jc w:val="center"/>
        </w:trPr>
        <w:tc>
          <w:tcPr>
            <w:tcW w:w="9752" w:type="dxa"/>
            <w:gridSpan w:val="2"/>
          </w:tcPr>
          <w:p w14:paraId="14D0B742" w14:textId="77777777" w:rsidR="00432474" w:rsidRPr="00BA74B0" w:rsidRDefault="00432474" w:rsidP="005D6925"/>
        </w:tc>
      </w:tr>
      <w:tr w:rsidR="002E36B5" w:rsidRPr="00BA74B0" w14:paraId="3B95F165" w14:textId="77777777" w:rsidTr="005D6925">
        <w:trPr>
          <w:trHeight w:val="240"/>
          <w:jc w:val="center"/>
        </w:trPr>
        <w:tc>
          <w:tcPr>
            <w:tcW w:w="4876" w:type="dxa"/>
          </w:tcPr>
          <w:p w14:paraId="453ED7BC" w14:textId="77777777" w:rsidR="00432474" w:rsidRPr="00BA74B0" w:rsidRDefault="00432474" w:rsidP="005D6925">
            <w:pPr>
              <w:pStyle w:val="AmColumnHeading"/>
            </w:pPr>
            <w:r w:rsidRPr="00BA74B0">
              <w:t>Kommissionens forslag</w:t>
            </w:r>
          </w:p>
        </w:tc>
        <w:tc>
          <w:tcPr>
            <w:tcW w:w="4876" w:type="dxa"/>
          </w:tcPr>
          <w:p w14:paraId="16E71ED1" w14:textId="77777777" w:rsidR="00432474" w:rsidRPr="00BA74B0" w:rsidRDefault="00432474" w:rsidP="005D6925">
            <w:pPr>
              <w:pStyle w:val="AmColumnHeading"/>
            </w:pPr>
            <w:r w:rsidRPr="00BA74B0">
              <w:t>Ændringsforslag</w:t>
            </w:r>
          </w:p>
        </w:tc>
      </w:tr>
      <w:tr w:rsidR="002E36B5" w:rsidRPr="00BA74B0" w14:paraId="01C15CD7" w14:textId="77777777" w:rsidTr="005D6925">
        <w:trPr>
          <w:jc w:val="center"/>
        </w:trPr>
        <w:tc>
          <w:tcPr>
            <w:tcW w:w="4876" w:type="dxa"/>
          </w:tcPr>
          <w:p w14:paraId="025A95BF" w14:textId="77777777" w:rsidR="00432474" w:rsidRPr="00BA74B0" w:rsidRDefault="00432474" w:rsidP="005D6925">
            <w:pPr>
              <w:pStyle w:val="Normal6a"/>
            </w:pPr>
          </w:p>
        </w:tc>
        <w:tc>
          <w:tcPr>
            <w:tcW w:w="4876" w:type="dxa"/>
          </w:tcPr>
          <w:p w14:paraId="682F82FF" w14:textId="07D72189" w:rsidR="00432474" w:rsidRPr="00BA74B0" w:rsidRDefault="00432474" w:rsidP="005D6925">
            <w:pPr>
              <w:pStyle w:val="Normal6a"/>
            </w:pPr>
            <w:r w:rsidRPr="00BA74B0">
              <w:rPr>
                <w:b/>
                <w:i/>
              </w:rPr>
              <w:t>ka)</w:t>
            </w:r>
            <w:r w:rsidRPr="00BA74B0">
              <w:tab/>
            </w:r>
            <w:r w:rsidRPr="00BA74B0">
              <w:rPr>
                <w:b/>
                <w:i/>
              </w:rPr>
              <w:t>hvis det er relevant, en aldersvurdering</w:t>
            </w:r>
            <w:r w:rsidRPr="00BA74B0">
              <w:rPr>
                <w:b/>
                <w:bCs/>
                <w:i/>
                <w:iCs/>
              </w:rPr>
              <w:t>, herunder gennem anerkendte medicinske metoder,</w:t>
            </w:r>
            <w:r w:rsidRPr="00BA74B0">
              <w:rPr>
                <w:b/>
                <w:i/>
              </w:rPr>
              <w:t xml:space="preserve"> af en ansøger eller en DNA-test for at dokumentere en familiemæssig tilknytning</w:t>
            </w:r>
          </w:p>
        </w:tc>
      </w:tr>
    </w:tbl>
    <w:p w14:paraId="7213534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A6FE82C" w14:textId="77777777" w:rsidR="00432474" w:rsidRPr="00BA74B0" w:rsidRDefault="00432474" w:rsidP="00432474">
      <w:r w:rsidRPr="00BA74B0">
        <w:rPr>
          <w:rStyle w:val="HideTWBExt"/>
          <w:noProof w:val="0"/>
          <w:color w:val="auto"/>
        </w:rPr>
        <w:t>&lt;/Amend&gt;</w:t>
      </w:r>
    </w:p>
    <w:p w14:paraId="3B90778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1330</w:t>
      </w:r>
      <w:r w:rsidRPr="00BA74B0">
        <w:rPr>
          <w:rStyle w:val="HideTWBExt"/>
          <w:noProof w:val="0"/>
          <w:color w:val="auto"/>
        </w:rPr>
        <w:t>&lt;/NumAm&gt;</w:t>
      </w:r>
    </w:p>
    <w:p w14:paraId="30468C93" w14:textId="77777777" w:rsidR="00432474" w:rsidRPr="00BA74B0" w:rsidRDefault="00432474" w:rsidP="00432474">
      <w:pPr>
        <w:pStyle w:val="NormalBold"/>
      </w:pPr>
      <w:r w:rsidRPr="00BA74B0">
        <w:rPr>
          <w:rStyle w:val="HideTWBExt"/>
          <w:noProof w:val="0"/>
          <w:color w:val="auto"/>
        </w:rPr>
        <w:t>&lt;RepeatBlock-By&gt;&lt;Members&gt;</w:t>
      </w:r>
      <w:r w:rsidRPr="00BA74B0">
        <w:t>Elissavet Vozemberg-Vrionidi</w:t>
      </w:r>
      <w:r w:rsidRPr="00BA74B0">
        <w:rPr>
          <w:rStyle w:val="HideTWBExt"/>
          <w:noProof w:val="0"/>
          <w:color w:val="auto"/>
        </w:rPr>
        <w:t>&lt;/Members&gt;</w:t>
      </w:r>
    </w:p>
    <w:p w14:paraId="1D8BBA06" w14:textId="77777777" w:rsidR="00432474" w:rsidRPr="00BA74B0" w:rsidRDefault="00432474" w:rsidP="00432474">
      <w:pPr>
        <w:pStyle w:val="NormalBold"/>
      </w:pPr>
      <w:r w:rsidRPr="00BA74B0">
        <w:rPr>
          <w:rStyle w:val="HideTWBExt"/>
          <w:noProof w:val="0"/>
          <w:color w:val="auto"/>
        </w:rPr>
        <w:t>&lt;/RepeatBlock-By&gt;</w:t>
      </w:r>
    </w:p>
    <w:p w14:paraId="146C2AC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4B11F42" w14:textId="77777777" w:rsidR="00432474" w:rsidRPr="00BA74B0" w:rsidRDefault="00432474" w:rsidP="00432474">
      <w:pPr>
        <w:pStyle w:val="NormalBold"/>
      </w:pPr>
      <w:r w:rsidRPr="00BA74B0">
        <w:rPr>
          <w:rStyle w:val="HideTWBExt"/>
          <w:noProof w:val="0"/>
          <w:color w:val="auto"/>
        </w:rPr>
        <w:t>&lt;Article&gt;</w:t>
      </w:r>
      <w:r w:rsidRPr="00BA74B0">
        <w:t>Artikel 11 – stk. 1 – litra k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2499372" w14:textId="77777777" w:rsidTr="005D6925">
        <w:trPr>
          <w:trHeight w:hRule="exact" w:val="240"/>
          <w:jc w:val="center"/>
        </w:trPr>
        <w:tc>
          <w:tcPr>
            <w:tcW w:w="9752" w:type="dxa"/>
            <w:gridSpan w:val="2"/>
          </w:tcPr>
          <w:p w14:paraId="6A08E517" w14:textId="77777777" w:rsidR="00432474" w:rsidRPr="00BA74B0" w:rsidRDefault="00432474" w:rsidP="005D6925"/>
        </w:tc>
      </w:tr>
      <w:tr w:rsidR="002E36B5" w:rsidRPr="00BA74B0" w14:paraId="572DA9AB" w14:textId="77777777" w:rsidTr="005D6925">
        <w:trPr>
          <w:trHeight w:val="240"/>
          <w:jc w:val="center"/>
        </w:trPr>
        <w:tc>
          <w:tcPr>
            <w:tcW w:w="4876" w:type="dxa"/>
          </w:tcPr>
          <w:p w14:paraId="0BAA726E" w14:textId="77777777" w:rsidR="00432474" w:rsidRPr="00BA74B0" w:rsidRDefault="00432474" w:rsidP="005D6925">
            <w:pPr>
              <w:pStyle w:val="AmColumnHeading"/>
            </w:pPr>
            <w:r w:rsidRPr="00BA74B0">
              <w:t>Kommissionens forslag</w:t>
            </w:r>
          </w:p>
        </w:tc>
        <w:tc>
          <w:tcPr>
            <w:tcW w:w="4876" w:type="dxa"/>
          </w:tcPr>
          <w:p w14:paraId="24F49CBC" w14:textId="77777777" w:rsidR="00432474" w:rsidRPr="00BA74B0" w:rsidRDefault="00432474" w:rsidP="005D6925">
            <w:pPr>
              <w:pStyle w:val="AmColumnHeading"/>
            </w:pPr>
            <w:r w:rsidRPr="00BA74B0">
              <w:t>Ændringsforslag</w:t>
            </w:r>
          </w:p>
        </w:tc>
      </w:tr>
      <w:tr w:rsidR="002E36B5" w:rsidRPr="00BA74B0" w14:paraId="3F66A75F" w14:textId="77777777" w:rsidTr="005D6925">
        <w:trPr>
          <w:jc w:val="center"/>
        </w:trPr>
        <w:tc>
          <w:tcPr>
            <w:tcW w:w="4876" w:type="dxa"/>
          </w:tcPr>
          <w:p w14:paraId="0DD2E901" w14:textId="77777777" w:rsidR="00432474" w:rsidRPr="00BA74B0" w:rsidRDefault="00432474" w:rsidP="005D6925">
            <w:pPr>
              <w:pStyle w:val="Normal6a"/>
            </w:pPr>
          </w:p>
        </w:tc>
        <w:tc>
          <w:tcPr>
            <w:tcW w:w="4876" w:type="dxa"/>
          </w:tcPr>
          <w:p w14:paraId="6F4183B5" w14:textId="7D23C504" w:rsidR="00432474" w:rsidRPr="00BA74B0" w:rsidRDefault="00432474" w:rsidP="005D6925">
            <w:pPr>
              <w:pStyle w:val="Normal6a"/>
            </w:pPr>
            <w:r w:rsidRPr="00BA74B0">
              <w:rPr>
                <w:b/>
                <w:i/>
              </w:rPr>
              <w:t>ka)</w:t>
            </w:r>
            <w:r w:rsidRPr="00BA74B0">
              <w:tab/>
            </w:r>
            <w:r w:rsidRPr="00BA74B0">
              <w:rPr>
                <w:b/>
                <w:i/>
              </w:rPr>
              <w:t>hvis det er relevant, en aldersvurdering af en ansøger eller undtagelsesvist en DNA-test for at dokumentere en familiemæssig tilknytning</w:t>
            </w:r>
          </w:p>
        </w:tc>
      </w:tr>
    </w:tbl>
    <w:p w14:paraId="602FC1A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324EADA" w14:textId="77777777" w:rsidR="00432474" w:rsidRPr="00BA74B0" w:rsidRDefault="00432474" w:rsidP="00432474">
      <w:r w:rsidRPr="00BA74B0">
        <w:rPr>
          <w:rStyle w:val="HideTWBExt"/>
          <w:noProof w:val="0"/>
          <w:color w:val="auto"/>
        </w:rPr>
        <w:t>&lt;/Amend&gt;</w:t>
      </w:r>
    </w:p>
    <w:p w14:paraId="47A2269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1331</w:t>
      </w:r>
      <w:r w:rsidRPr="00BA74B0">
        <w:rPr>
          <w:rStyle w:val="HideTWBExt"/>
          <w:noProof w:val="0"/>
          <w:color w:val="auto"/>
        </w:rPr>
        <w:t>&lt;/NumAm&gt;</w:t>
      </w:r>
    </w:p>
    <w:p w14:paraId="32B00870" w14:textId="77777777" w:rsidR="00432474" w:rsidRPr="00BA74B0" w:rsidRDefault="00432474" w:rsidP="00432474">
      <w:pPr>
        <w:pStyle w:val="NormalBold"/>
      </w:pPr>
      <w:r w:rsidRPr="00BA74B0">
        <w:rPr>
          <w:rStyle w:val="HideTWBExt"/>
          <w:noProof w:val="0"/>
          <w:color w:val="auto"/>
        </w:rPr>
        <w:t>&lt;RepeatBlock-By&gt;&lt;Members&gt;</w:t>
      </w:r>
      <w:r w:rsidRPr="00BA74B0">
        <w:t>Nicola Procaccini</w:t>
      </w:r>
      <w:r w:rsidRPr="00BA74B0">
        <w:rPr>
          <w:rStyle w:val="HideTWBExt"/>
          <w:noProof w:val="0"/>
          <w:color w:val="auto"/>
        </w:rPr>
        <w:t>&lt;/Members&gt;</w:t>
      </w:r>
    </w:p>
    <w:p w14:paraId="26407B65" w14:textId="77777777" w:rsidR="00432474" w:rsidRPr="00BA74B0" w:rsidRDefault="00432474" w:rsidP="00432474">
      <w:pPr>
        <w:pStyle w:val="NormalBold"/>
      </w:pPr>
      <w:r w:rsidRPr="00BA74B0">
        <w:rPr>
          <w:rStyle w:val="HideTWBExt"/>
          <w:noProof w:val="0"/>
          <w:color w:val="auto"/>
        </w:rPr>
        <w:t>&lt;/RepeatBlock-By&gt;</w:t>
      </w:r>
    </w:p>
    <w:p w14:paraId="12CA88D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EF06DF4" w14:textId="77777777" w:rsidR="00432474" w:rsidRPr="00BA74B0" w:rsidRDefault="00432474" w:rsidP="00432474">
      <w:pPr>
        <w:pStyle w:val="NormalBold"/>
      </w:pPr>
      <w:r w:rsidRPr="00BA74B0">
        <w:rPr>
          <w:rStyle w:val="HideTWBExt"/>
          <w:noProof w:val="0"/>
          <w:color w:val="auto"/>
        </w:rPr>
        <w:t>&lt;Article&gt;</w:t>
      </w:r>
      <w:r w:rsidRPr="00BA74B0">
        <w:t>Artikel 11 – stk. 1 – litra l</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437C786" w14:textId="77777777" w:rsidTr="005D6925">
        <w:trPr>
          <w:trHeight w:hRule="exact" w:val="240"/>
          <w:jc w:val="center"/>
        </w:trPr>
        <w:tc>
          <w:tcPr>
            <w:tcW w:w="9752" w:type="dxa"/>
            <w:gridSpan w:val="2"/>
          </w:tcPr>
          <w:p w14:paraId="68B71F47" w14:textId="77777777" w:rsidR="00432474" w:rsidRPr="00BA74B0" w:rsidRDefault="00432474" w:rsidP="005D6925"/>
        </w:tc>
      </w:tr>
      <w:tr w:rsidR="002E36B5" w:rsidRPr="00BA74B0" w14:paraId="16B5617F" w14:textId="77777777" w:rsidTr="005D6925">
        <w:trPr>
          <w:trHeight w:val="240"/>
          <w:jc w:val="center"/>
        </w:trPr>
        <w:tc>
          <w:tcPr>
            <w:tcW w:w="4876" w:type="dxa"/>
          </w:tcPr>
          <w:p w14:paraId="7AEE4C9F" w14:textId="77777777" w:rsidR="00432474" w:rsidRPr="00BA74B0" w:rsidRDefault="00432474" w:rsidP="005D6925">
            <w:pPr>
              <w:pStyle w:val="AmColumnHeading"/>
            </w:pPr>
            <w:r w:rsidRPr="00BA74B0">
              <w:t>Kommissionens forslag</w:t>
            </w:r>
          </w:p>
        </w:tc>
        <w:tc>
          <w:tcPr>
            <w:tcW w:w="4876" w:type="dxa"/>
          </w:tcPr>
          <w:p w14:paraId="22FE7403" w14:textId="77777777" w:rsidR="00432474" w:rsidRPr="00BA74B0" w:rsidRDefault="00432474" w:rsidP="005D6925">
            <w:pPr>
              <w:pStyle w:val="AmColumnHeading"/>
            </w:pPr>
            <w:r w:rsidRPr="00BA74B0">
              <w:t>Ændringsforslag</w:t>
            </w:r>
          </w:p>
        </w:tc>
      </w:tr>
      <w:tr w:rsidR="002E36B5" w:rsidRPr="00BA74B0" w14:paraId="1CB3D67B" w14:textId="77777777" w:rsidTr="005D6925">
        <w:trPr>
          <w:jc w:val="center"/>
        </w:trPr>
        <w:tc>
          <w:tcPr>
            <w:tcW w:w="4876" w:type="dxa"/>
          </w:tcPr>
          <w:p w14:paraId="476A06C6" w14:textId="77777777" w:rsidR="00432474" w:rsidRPr="00BA74B0" w:rsidRDefault="00432474" w:rsidP="005D6925">
            <w:pPr>
              <w:pStyle w:val="Normal6a"/>
            </w:pPr>
            <w:r w:rsidRPr="00BA74B0">
              <w:rPr>
                <w:b/>
                <w:i/>
              </w:rPr>
              <w:t>(l)</w:t>
            </w:r>
            <w:r w:rsidRPr="00BA74B0">
              <w:tab/>
            </w:r>
            <w:r w:rsidRPr="00BA74B0">
              <w:rPr>
                <w:b/>
                <w:i/>
              </w:rPr>
              <w:t>den omfordelingsprocedure, der er omhandlet i artikel 57 og 58, når det er relevant.</w:t>
            </w:r>
          </w:p>
        </w:tc>
        <w:tc>
          <w:tcPr>
            <w:tcW w:w="4876" w:type="dxa"/>
          </w:tcPr>
          <w:p w14:paraId="4992B844" w14:textId="77777777" w:rsidR="00432474" w:rsidRPr="00BA74B0" w:rsidRDefault="00432474" w:rsidP="005D6925">
            <w:pPr>
              <w:pStyle w:val="Normal6a"/>
            </w:pPr>
            <w:r w:rsidRPr="00BA74B0">
              <w:rPr>
                <w:b/>
                <w:i/>
              </w:rPr>
              <w:t>udgår</w:t>
            </w:r>
          </w:p>
        </w:tc>
      </w:tr>
    </w:tbl>
    <w:p w14:paraId="3A37F4F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FBE729E" w14:textId="77777777" w:rsidR="00432474" w:rsidRPr="00BA74B0" w:rsidRDefault="00432474" w:rsidP="00432474">
      <w:r w:rsidRPr="00BA74B0">
        <w:rPr>
          <w:rStyle w:val="HideTWBExt"/>
          <w:noProof w:val="0"/>
          <w:color w:val="auto"/>
        </w:rPr>
        <w:t>&lt;/Amend&gt;</w:t>
      </w:r>
    </w:p>
    <w:p w14:paraId="498F641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1332</w:t>
      </w:r>
      <w:r w:rsidRPr="00BA74B0">
        <w:rPr>
          <w:rStyle w:val="HideTWBExt"/>
          <w:noProof w:val="0"/>
          <w:color w:val="auto"/>
        </w:rPr>
        <w:t>&lt;/NumAm&gt;</w:t>
      </w:r>
    </w:p>
    <w:p w14:paraId="1CFEF510"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7C0C1736" w14:textId="77777777" w:rsidR="00432474" w:rsidRPr="00BA74B0" w:rsidRDefault="00432474" w:rsidP="00432474">
      <w:pPr>
        <w:pStyle w:val="NormalBold"/>
      </w:pPr>
      <w:r w:rsidRPr="00BA74B0">
        <w:rPr>
          <w:rStyle w:val="HideTWBExt"/>
          <w:noProof w:val="0"/>
          <w:color w:val="auto"/>
        </w:rPr>
        <w:t>&lt;/RepeatBlock-By&gt;</w:t>
      </w:r>
    </w:p>
    <w:p w14:paraId="76E37FD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0ACDD89" w14:textId="77777777" w:rsidR="00432474" w:rsidRPr="00BA74B0" w:rsidRDefault="00432474" w:rsidP="00432474">
      <w:pPr>
        <w:pStyle w:val="NormalBold"/>
      </w:pPr>
      <w:r w:rsidRPr="00BA74B0">
        <w:rPr>
          <w:rStyle w:val="HideTWBExt"/>
          <w:noProof w:val="0"/>
          <w:color w:val="auto"/>
        </w:rPr>
        <w:t>&lt;Article&gt;</w:t>
      </w:r>
      <w:r w:rsidRPr="00BA74B0">
        <w:t>Artikel 11 – stk. 1 – litra l</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19056C0" w14:textId="77777777" w:rsidTr="005D6925">
        <w:trPr>
          <w:trHeight w:hRule="exact" w:val="240"/>
          <w:jc w:val="center"/>
        </w:trPr>
        <w:tc>
          <w:tcPr>
            <w:tcW w:w="9752" w:type="dxa"/>
            <w:gridSpan w:val="2"/>
          </w:tcPr>
          <w:p w14:paraId="52BB96AD" w14:textId="77777777" w:rsidR="00432474" w:rsidRPr="00BA74B0" w:rsidRDefault="00432474" w:rsidP="005D6925"/>
        </w:tc>
      </w:tr>
      <w:tr w:rsidR="002E36B5" w:rsidRPr="00BA74B0" w14:paraId="0B8F9F69" w14:textId="77777777" w:rsidTr="005D6925">
        <w:trPr>
          <w:trHeight w:val="240"/>
          <w:jc w:val="center"/>
        </w:trPr>
        <w:tc>
          <w:tcPr>
            <w:tcW w:w="4876" w:type="dxa"/>
          </w:tcPr>
          <w:p w14:paraId="195CA672" w14:textId="77777777" w:rsidR="00432474" w:rsidRPr="00BA74B0" w:rsidRDefault="00432474" w:rsidP="005D6925">
            <w:pPr>
              <w:pStyle w:val="AmColumnHeading"/>
            </w:pPr>
            <w:r w:rsidRPr="00BA74B0">
              <w:t>Kommissionens forslag</w:t>
            </w:r>
          </w:p>
        </w:tc>
        <w:tc>
          <w:tcPr>
            <w:tcW w:w="4876" w:type="dxa"/>
          </w:tcPr>
          <w:p w14:paraId="126A1AB7" w14:textId="77777777" w:rsidR="00432474" w:rsidRPr="00BA74B0" w:rsidRDefault="00432474" w:rsidP="005D6925">
            <w:pPr>
              <w:pStyle w:val="AmColumnHeading"/>
            </w:pPr>
            <w:r w:rsidRPr="00BA74B0">
              <w:t>Ændringsforslag</w:t>
            </w:r>
          </w:p>
        </w:tc>
      </w:tr>
      <w:tr w:rsidR="002E36B5" w:rsidRPr="00BA74B0" w14:paraId="12F3B9C9" w14:textId="77777777" w:rsidTr="005D6925">
        <w:trPr>
          <w:jc w:val="center"/>
        </w:trPr>
        <w:tc>
          <w:tcPr>
            <w:tcW w:w="4876" w:type="dxa"/>
          </w:tcPr>
          <w:p w14:paraId="1FE32E77" w14:textId="77777777" w:rsidR="00432474" w:rsidRPr="00BA74B0" w:rsidRDefault="00432474" w:rsidP="005D6925">
            <w:pPr>
              <w:pStyle w:val="Normal6a"/>
            </w:pPr>
            <w:r w:rsidRPr="00BA74B0">
              <w:rPr>
                <w:b/>
                <w:i/>
              </w:rPr>
              <w:t>(l)</w:t>
            </w:r>
            <w:r w:rsidRPr="00BA74B0">
              <w:tab/>
            </w:r>
            <w:r w:rsidRPr="00BA74B0">
              <w:rPr>
                <w:b/>
                <w:i/>
              </w:rPr>
              <w:t>den omfordelingsprocedure, der er omhandlet i artikel 57 og 58, når det er relevant.</w:t>
            </w:r>
          </w:p>
        </w:tc>
        <w:tc>
          <w:tcPr>
            <w:tcW w:w="4876" w:type="dxa"/>
          </w:tcPr>
          <w:p w14:paraId="697A469C" w14:textId="77777777" w:rsidR="00432474" w:rsidRPr="00BA74B0" w:rsidRDefault="00432474" w:rsidP="005D6925">
            <w:pPr>
              <w:pStyle w:val="Normal6a"/>
            </w:pPr>
            <w:r w:rsidRPr="00BA74B0">
              <w:rPr>
                <w:b/>
                <w:i/>
              </w:rPr>
              <w:t>udgår</w:t>
            </w:r>
          </w:p>
        </w:tc>
      </w:tr>
    </w:tbl>
    <w:p w14:paraId="2B2B0D6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DAE7A98" w14:textId="77777777" w:rsidR="00432474" w:rsidRPr="00BA74B0" w:rsidRDefault="00432474" w:rsidP="00432474">
      <w:pPr>
        <w:pStyle w:val="AmJustTitle"/>
      </w:pPr>
      <w:r w:rsidRPr="00BA74B0">
        <w:rPr>
          <w:rStyle w:val="HideTWBExt"/>
          <w:noProof w:val="0"/>
          <w:color w:val="auto"/>
        </w:rPr>
        <w:t>&lt;TitreJust&gt;</w:t>
      </w:r>
      <w:r w:rsidRPr="00BA74B0">
        <w:t>Begrundelse</w:t>
      </w:r>
      <w:r w:rsidRPr="00BA74B0">
        <w:rPr>
          <w:rStyle w:val="HideTWBExt"/>
          <w:noProof w:val="0"/>
          <w:color w:val="auto"/>
        </w:rPr>
        <w:t>&lt;/TitreJust&gt;</w:t>
      </w:r>
    </w:p>
    <w:p w14:paraId="19A1DFF4" w14:textId="77777777" w:rsidR="00432474" w:rsidRPr="00BA74B0" w:rsidRDefault="00432474" w:rsidP="00432474">
      <w:pPr>
        <w:pStyle w:val="AmJustText"/>
      </w:pPr>
      <w:r w:rsidRPr="00BA74B0">
        <w:t xml:space="preserve">Udgår, idet artikel 57 og 58 henviser til den specifikke procedure for omfordeling af personer, som nyder international beskyttelse. </w:t>
      </w:r>
    </w:p>
    <w:p w14:paraId="72195919" w14:textId="77777777" w:rsidR="00432474" w:rsidRPr="00BA74B0" w:rsidRDefault="00432474" w:rsidP="00432474">
      <w:r w:rsidRPr="00BA74B0">
        <w:rPr>
          <w:rStyle w:val="HideTWBExt"/>
          <w:noProof w:val="0"/>
          <w:color w:val="auto"/>
        </w:rPr>
        <w:t>&lt;/Amend&gt;</w:t>
      </w:r>
    </w:p>
    <w:p w14:paraId="07B467C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1333</w:t>
      </w:r>
      <w:r w:rsidRPr="00BA74B0">
        <w:rPr>
          <w:rStyle w:val="HideTWBExt"/>
          <w:noProof w:val="0"/>
          <w:color w:val="auto"/>
        </w:rPr>
        <w:t>&lt;/NumAm&gt;</w:t>
      </w:r>
    </w:p>
    <w:p w14:paraId="2EFCDB9C"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3581C59E" w14:textId="77777777" w:rsidR="00432474" w:rsidRPr="00BA74B0" w:rsidRDefault="00432474" w:rsidP="00432474">
      <w:pPr>
        <w:pStyle w:val="NormalBold"/>
      </w:pPr>
      <w:r w:rsidRPr="00BA74B0">
        <w:rPr>
          <w:rStyle w:val="HideTWBExt"/>
          <w:noProof w:val="0"/>
          <w:color w:val="auto"/>
        </w:rPr>
        <w:t>&lt;/RepeatBlock-By&gt;</w:t>
      </w:r>
    </w:p>
    <w:p w14:paraId="4E86FEF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BF0F96B" w14:textId="77777777" w:rsidR="00432474" w:rsidRPr="00BA74B0" w:rsidRDefault="00432474" w:rsidP="00432474">
      <w:pPr>
        <w:pStyle w:val="NormalBold"/>
      </w:pPr>
      <w:r w:rsidRPr="00BA74B0">
        <w:rPr>
          <w:rStyle w:val="HideTWBExt"/>
          <w:noProof w:val="0"/>
          <w:color w:val="auto"/>
        </w:rPr>
        <w:t>&lt;Article&gt;</w:t>
      </w:r>
      <w:r w:rsidRPr="00BA74B0">
        <w:t>Artikel 11 – stk. 1 – litra l</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891C875" w14:textId="77777777" w:rsidTr="005D6925">
        <w:trPr>
          <w:trHeight w:hRule="exact" w:val="240"/>
          <w:jc w:val="center"/>
        </w:trPr>
        <w:tc>
          <w:tcPr>
            <w:tcW w:w="9752" w:type="dxa"/>
            <w:gridSpan w:val="2"/>
          </w:tcPr>
          <w:p w14:paraId="569D389D" w14:textId="77777777" w:rsidR="00432474" w:rsidRPr="00BA74B0" w:rsidRDefault="00432474" w:rsidP="005D6925"/>
        </w:tc>
      </w:tr>
      <w:tr w:rsidR="002E36B5" w:rsidRPr="00BA74B0" w14:paraId="48160226" w14:textId="77777777" w:rsidTr="005D6925">
        <w:trPr>
          <w:trHeight w:val="240"/>
          <w:jc w:val="center"/>
        </w:trPr>
        <w:tc>
          <w:tcPr>
            <w:tcW w:w="4876" w:type="dxa"/>
          </w:tcPr>
          <w:p w14:paraId="3BC42026" w14:textId="77777777" w:rsidR="00432474" w:rsidRPr="00BA74B0" w:rsidRDefault="00432474" w:rsidP="005D6925">
            <w:pPr>
              <w:pStyle w:val="AmColumnHeading"/>
            </w:pPr>
            <w:r w:rsidRPr="00BA74B0">
              <w:t>Kommissionens forslag</w:t>
            </w:r>
          </w:p>
        </w:tc>
        <w:tc>
          <w:tcPr>
            <w:tcW w:w="4876" w:type="dxa"/>
          </w:tcPr>
          <w:p w14:paraId="6E121E01" w14:textId="77777777" w:rsidR="00432474" w:rsidRPr="00BA74B0" w:rsidRDefault="00432474" w:rsidP="005D6925">
            <w:pPr>
              <w:pStyle w:val="AmColumnHeading"/>
            </w:pPr>
            <w:r w:rsidRPr="00BA74B0">
              <w:t>Ændringsforslag</w:t>
            </w:r>
          </w:p>
        </w:tc>
      </w:tr>
      <w:tr w:rsidR="002E36B5" w:rsidRPr="00BA74B0" w14:paraId="5580363F" w14:textId="77777777" w:rsidTr="005D6925">
        <w:trPr>
          <w:jc w:val="center"/>
        </w:trPr>
        <w:tc>
          <w:tcPr>
            <w:tcW w:w="4876" w:type="dxa"/>
          </w:tcPr>
          <w:p w14:paraId="0F5D5A54" w14:textId="77777777" w:rsidR="00432474" w:rsidRPr="00BA74B0" w:rsidRDefault="00432474" w:rsidP="005D6925">
            <w:pPr>
              <w:pStyle w:val="Normal6a"/>
            </w:pPr>
            <w:r w:rsidRPr="00BA74B0">
              <w:rPr>
                <w:b/>
                <w:i/>
              </w:rPr>
              <w:t>(l)</w:t>
            </w:r>
            <w:r w:rsidRPr="00BA74B0">
              <w:tab/>
            </w:r>
            <w:r w:rsidRPr="00BA74B0">
              <w:rPr>
                <w:b/>
                <w:i/>
              </w:rPr>
              <w:t>den omfordelingsprocedure, der er omhandlet i artikel 57 og 58, når det er relevant.</w:t>
            </w:r>
          </w:p>
        </w:tc>
        <w:tc>
          <w:tcPr>
            <w:tcW w:w="4876" w:type="dxa"/>
          </w:tcPr>
          <w:p w14:paraId="0B5EF8EC" w14:textId="77777777" w:rsidR="00432474" w:rsidRPr="00BA74B0" w:rsidRDefault="00432474" w:rsidP="005D6925">
            <w:pPr>
              <w:pStyle w:val="Normal6a"/>
            </w:pPr>
            <w:r w:rsidRPr="00BA74B0">
              <w:rPr>
                <w:b/>
                <w:i/>
              </w:rPr>
              <w:t>udgår</w:t>
            </w:r>
          </w:p>
        </w:tc>
      </w:tr>
    </w:tbl>
    <w:p w14:paraId="32ADF7C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707BF3F" w14:textId="77777777" w:rsidR="00432474" w:rsidRPr="00BA74B0" w:rsidRDefault="00432474" w:rsidP="00432474">
      <w:r w:rsidRPr="00BA74B0">
        <w:rPr>
          <w:rStyle w:val="HideTWBExt"/>
          <w:noProof w:val="0"/>
          <w:color w:val="auto"/>
        </w:rPr>
        <w:t>&lt;/Amend&gt;</w:t>
      </w:r>
    </w:p>
    <w:p w14:paraId="3F68120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1334</w:t>
      </w:r>
      <w:r w:rsidRPr="00BA74B0">
        <w:rPr>
          <w:rStyle w:val="HideTWBExt"/>
          <w:noProof w:val="0"/>
          <w:color w:val="auto"/>
        </w:rPr>
        <w:t>&lt;/NumAm&gt;</w:t>
      </w:r>
    </w:p>
    <w:p w14:paraId="1688A1D6" w14:textId="77777777" w:rsidR="00432474" w:rsidRPr="00BA74B0" w:rsidRDefault="00432474" w:rsidP="00432474">
      <w:pPr>
        <w:pStyle w:val="NormalBold"/>
      </w:pPr>
      <w:r w:rsidRPr="00BA74B0">
        <w:rPr>
          <w:rStyle w:val="HideTWBExt"/>
          <w:noProof w:val="0"/>
          <w:color w:val="auto"/>
        </w:rPr>
        <w:t>&lt;RepeatBlock-By&gt;&lt;Members&gt;</w:t>
      </w:r>
      <w:r w:rsidRPr="00BA74B0">
        <w:t>Balázs Hidvéghi, Loránt Vincze</w:t>
      </w:r>
      <w:r w:rsidRPr="00BA74B0">
        <w:rPr>
          <w:rStyle w:val="HideTWBExt"/>
          <w:noProof w:val="0"/>
          <w:color w:val="auto"/>
        </w:rPr>
        <w:t>&lt;/Members&gt;</w:t>
      </w:r>
    </w:p>
    <w:p w14:paraId="12B55BEC" w14:textId="77777777" w:rsidR="00432474" w:rsidRPr="00BA74B0" w:rsidRDefault="00432474" w:rsidP="00432474">
      <w:pPr>
        <w:pStyle w:val="NormalBold"/>
      </w:pPr>
      <w:r w:rsidRPr="00BA74B0">
        <w:rPr>
          <w:rStyle w:val="HideTWBExt"/>
          <w:noProof w:val="0"/>
          <w:color w:val="auto"/>
        </w:rPr>
        <w:t>&lt;/RepeatBlock-By&gt;</w:t>
      </w:r>
    </w:p>
    <w:p w14:paraId="529423A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828C358" w14:textId="77777777" w:rsidR="00432474" w:rsidRPr="00BA74B0" w:rsidRDefault="00432474" w:rsidP="00432474">
      <w:pPr>
        <w:pStyle w:val="NormalBold"/>
      </w:pPr>
      <w:r w:rsidRPr="00BA74B0">
        <w:rPr>
          <w:rStyle w:val="HideTWBExt"/>
          <w:noProof w:val="0"/>
          <w:color w:val="auto"/>
        </w:rPr>
        <w:t>&lt;Article&gt;</w:t>
      </w:r>
      <w:r w:rsidRPr="00BA74B0">
        <w:t>Artikel 11 – stk. 1 – litra l</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87475FB" w14:textId="77777777" w:rsidTr="005D6925">
        <w:trPr>
          <w:trHeight w:hRule="exact" w:val="240"/>
          <w:jc w:val="center"/>
        </w:trPr>
        <w:tc>
          <w:tcPr>
            <w:tcW w:w="9752" w:type="dxa"/>
            <w:gridSpan w:val="2"/>
          </w:tcPr>
          <w:p w14:paraId="6EDABC3E" w14:textId="77777777" w:rsidR="00432474" w:rsidRPr="00BA74B0" w:rsidRDefault="00432474" w:rsidP="005D6925"/>
        </w:tc>
      </w:tr>
      <w:tr w:rsidR="002E36B5" w:rsidRPr="00BA74B0" w14:paraId="54CB6868" w14:textId="77777777" w:rsidTr="005D6925">
        <w:trPr>
          <w:trHeight w:val="240"/>
          <w:jc w:val="center"/>
        </w:trPr>
        <w:tc>
          <w:tcPr>
            <w:tcW w:w="4876" w:type="dxa"/>
          </w:tcPr>
          <w:p w14:paraId="06DF07E9" w14:textId="77777777" w:rsidR="00432474" w:rsidRPr="00BA74B0" w:rsidRDefault="00432474" w:rsidP="005D6925">
            <w:pPr>
              <w:pStyle w:val="AmColumnHeading"/>
            </w:pPr>
            <w:r w:rsidRPr="00BA74B0">
              <w:t>Kommissionens forslag</w:t>
            </w:r>
          </w:p>
        </w:tc>
        <w:tc>
          <w:tcPr>
            <w:tcW w:w="4876" w:type="dxa"/>
          </w:tcPr>
          <w:p w14:paraId="353F346F" w14:textId="77777777" w:rsidR="00432474" w:rsidRPr="00BA74B0" w:rsidRDefault="00432474" w:rsidP="005D6925">
            <w:pPr>
              <w:pStyle w:val="AmColumnHeading"/>
            </w:pPr>
            <w:r w:rsidRPr="00BA74B0">
              <w:t>Ændringsforslag</w:t>
            </w:r>
          </w:p>
        </w:tc>
      </w:tr>
      <w:tr w:rsidR="002E36B5" w:rsidRPr="00BA74B0" w14:paraId="06AF62BB" w14:textId="77777777" w:rsidTr="005D6925">
        <w:trPr>
          <w:jc w:val="center"/>
        </w:trPr>
        <w:tc>
          <w:tcPr>
            <w:tcW w:w="4876" w:type="dxa"/>
          </w:tcPr>
          <w:p w14:paraId="1A712EB5" w14:textId="77777777" w:rsidR="00432474" w:rsidRPr="00BA74B0" w:rsidRDefault="00432474" w:rsidP="005D6925">
            <w:pPr>
              <w:pStyle w:val="Normal6a"/>
            </w:pPr>
            <w:r w:rsidRPr="00BA74B0">
              <w:rPr>
                <w:b/>
                <w:i/>
              </w:rPr>
              <w:t>(l)</w:t>
            </w:r>
            <w:r w:rsidRPr="00BA74B0">
              <w:tab/>
            </w:r>
            <w:r w:rsidRPr="00BA74B0">
              <w:rPr>
                <w:b/>
                <w:i/>
              </w:rPr>
              <w:t>den omfordelingsprocedure, der er omhandlet i artikel 57 og 58, når det er relevant.</w:t>
            </w:r>
          </w:p>
        </w:tc>
        <w:tc>
          <w:tcPr>
            <w:tcW w:w="4876" w:type="dxa"/>
          </w:tcPr>
          <w:p w14:paraId="03198FD4" w14:textId="77777777" w:rsidR="00432474" w:rsidRPr="00BA74B0" w:rsidRDefault="00432474" w:rsidP="005D6925">
            <w:pPr>
              <w:pStyle w:val="Normal6a"/>
            </w:pPr>
            <w:r w:rsidRPr="00BA74B0">
              <w:rPr>
                <w:b/>
                <w:i/>
              </w:rPr>
              <w:t>udgår</w:t>
            </w:r>
          </w:p>
        </w:tc>
      </w:tr>
    </w:tbl>
    <w:p w14:paraId="116B419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ABFAA97" w14:textId="77777777" w:rsidR="00432474" w:rsidRPr="00BA74B0" w:rsidRDefault="00432474" w:rsidP="00432474">
      <w:r w:rsidRPr="00BA74B0">
        <w:rPr>
          <w:rStyle w:val="HideTWBExt"/>
          <w:noProof w:val="0"/>
          <w:color w:val="auto"/>
        </w:rPr>
        <w:t>&lt;/Amend&gt;</w:t>
      </w:r>
    </w:p>
    <w:p w14:paraId="021B0A8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1335</w:t>
      </w:r>
      <w:r w:rsidRPr="00BA74B0">
        <w:rPr>
          <w:rStyle w:val="HideTWBExt"/>
          <w:noProof w:val="0"/>
          <w:color w:val="auto"/>
        </w:rPr>
        <w:t>&lt;/NumAm&gt;</w:t>
      </w:r>
    </w:p>
    <w:p w14:paraId="626EE335"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530F5B1F" w14:textId="77777777" w:rsidR="00432474" w:rsidRPr="00BA74B0" w:rsidRDefault="00432474" w:rsidP="00432474">
      <w:pPr>
        <w:pStyle w:val="NormalBold"/>
      </w:pPr>
      <w:r w:rsidRPr="00BA74B0">
        <w:rPr>
          <w:rStyle w:val="HideTWBExt"/>
          <w:noProof w:val="0"/>
          <w:color w:val="auto"/>
        </w:rPr>
        <w:t>&lt;/RepeatBlock-By&gt;</w:t>
      </w:r>
    </w:p>
    <w:p w14:paraId="0F27903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BD3C97E" w14:textId="77777777" w:rsidR="00432474" w:rsidRPr="00BA74B0" w:rsidRDefault="00432474" w:rsidP="00432474">
      <w:pPr>
        <w:pStyle w:val="NormalBold"/>
      </w:pPr>
      <w:r w:rsidRPr="00BA74B0">
        <w:rPr>
          <w:rStyle w:val="HideTWBExt"/>
          <w:noProof w:val="0"/>
          <w:color w:val="auto"/>
        </w:rPr>
        <w:t>&lt;Article&gt;</w:t>
      </w:r>
      <w:r w:rsidRPr="00BA74B0">
        <w:t>Artikel 11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CBE17DC" w14:textId="77777777" w:rsidTr="005D6925">
        <w:trPr>
          <w:trHeight w:hRule="exact" w:val="240"/>
          <w:jc w:val="center"/>
        </w:trPr>
        <w:tc>
          <w:tcPr>
            <w:tcW w:w="9752" w:type="dxa"/>
            <w:gridSpan w:val="2"/>
          </w:tcPr>
          <w:p w14:paraId="06E5E63B" w14:textId="77777777" w:rsidR="00432474" w:rsidRPr="00BA74B0" w:rsidRDefault="00432474" w:rsidP="005D6925"/>
        </w:tc>
      </w:tr>
      <w:tr w:rsidR="002E36B5" w:rsidRPr="00BA74B0" w14:paraId="4F385D50" w14:textId="77777777" w:rsidTr="005D6925">
        <w:trPr>
          <w:trHeight w:val="240"/>
          <w:jc w:val="center"/>
        </w:trPr>
        <w:tc>
          <w:tcPr>
            <w:tcW w:w="4876" w:type="dxa"/>
          </w:tcPr>
          <w:p w14:paraId="63A63620" w14:textId="77777777" w:rsidR="00432474" w:rsidRPr="00BA74B0" w:rsidRDefault="00432474" w:rsidP="005D6925">
            <w:pPr>
              <w:pStyle w:val="AmColumnHeading"/>
            </w:pPr>
            <w:r w:rsidRPr="00BA74B0">
              <w:t>Kommissionens forslag</w:t>
            </w:r>
          </w:p>
        </w:tc>
        <w:tc>
          <w:tcPr>
            <w:tcW w:w="4876" w:type="dxa"/>
          </w:tcPr>
          <w:p w14:paraId="7A775658" w14:textId="77777777" w:rsidR="00432474" w:rsidRPr="00BA74B0" w:rsidRDefault="00432474" w:rsidP="005D6925">
            <w:pPr>
              <w:pStyle w:val="AmColumnHeading"/>
            </w:pPr>
            <w:r w:rsidRPr="00BA74B0">
              <w:t>Ændringsforslag</w:t>
            </w:r>
          </w:p>
        </w:tc>
      </w:tr>
      <w:tr w:rsidR="002E36B5" w:rsidRPr="00BA74B0" w14:paraId="4D18189E" w14:textId="77777777" w:rsidTr="005D6925">
        <w:trPr>
          <w:jc w:val="center"/>
        </w:trPr>
        <w:tc>
          <w:tcPr>
            <w:tcW w:w="4876" w:type="dxa"/>
          </w:tcPr>
          <w:p w14:paraId="40609CE8" w14:textId="77777777" w:rsidR="00432474" w:rsidRPr="00BA74B0" w:rsidRDefault="00432474" w:rsidP="005D6925">
            <w:pPr>
              <w:pStyle w:val="Normal6a"/>
            </w:pPr>
            <w:r w:rsidRPr="00BA74B0">
              <w:rPr>
                <w:b/>
                <w:i/>
              </w:rPr>
              <w:t>2.</w:t>
            </w:r>
            <w:r w:rsidRPr="00BA74B0">
              <w:tab/>
            </w:r>
            <w:r w:rsidRPr="00BA74B0">
              <w:rPr>
                <w:b/>
                <w:i/>
              </w:rPr>
              <w:t>De oplysninger, der er omhandlet i stk. 1, skal gives skriftligt på et sprog, som ansøgeren forstår eller med rimelighed formodes at forstå. Medlemsstaterne benytter til det formål det fælles informationsmateriale, som skal udarbejdes i et tydeligt og enkelt sprog, jf. stk. 3.</w:t>
            </w:r>
          </w:p>
        </w:tc>
        <w:tc>
          <w:tcPr>
            <w:tcW w:w="4876" w:type="dxa"/>
          </w:tcPr>
          <w:p w14:paraId="557037C3" w14:textId="77777777" w:rsidR="00432474" w:rsidRPr="00BA74B0" w:rsidRDefault="00432474" w:rsidP="005D6925">
            <w:pPr>
              <w:pStyle w:val="Normal6a"/>
            </w:pPr>
            <w:r w:rsidRPr="00BA74B0">
              <w:rPr>
                <w:b/>
                <w:i/>
              </w:rPr>
              <w:t>udgår</w:t>
            </w:r>
          </w:p>
        </w:tc>
      </w:tr>
      <w:tr w:rsidR="002E36B5" w:rsidRPr="00BA74B0" w14:paraId="72452D9A" w14:textId="77777777" w:rsidTr="005D6925">
        <w:trPr>
          <w:jc w:val="center"/>
        </w:trPr>
        <w:tc>
          <w:tcPr>
            <w:tcW w:w="4876" w:type="dxa"/>
          </w:tcPr>
          <w:p w14:paraId="30754B01" w14:textId="77777777" w:rsidR="00432474" w:rsidRPr="00BA74B0" w:rsidRDefault="00432474" w:rsidP="005D6925">
            <w:pPr>
              <w:pStyle w:val="Normal6a"/>
            </w:pPr>
            <w:r w:rsidRPr="00BA74B0">
              <w:rPr>
                <w:b/>
                <w:i/>
              </w:rPr>
              <w:t>Når det er nødvendigt for at sikre, at ansøgeren forstår oplysningerne korrekt, skal disse også gives mundtligt, eventuelt i forbindelse med den personlige samtale, jf. artikel 12.</w:t>
            </w:r>
          </w:p>
        </w:tc>
        <w:tc>
          <w:tcPr>
            <w:tcW w:w="4876" w:type="dxa"/>
          </w:tcPr>
          <w:p w14:paraId="1ECB2488" w14:textId="77777777" w:rsidR="00432474" w:rsidRPr="00BA74B0" w:rsidRDefault="00432474" w:rsidP="005D6925">
            <w:pPr>
              <w:pStyle w:val="Normal6a"/>
            </w:pPr>
          </w:p>
        </w:tc>
      </w:tr>
    </w:tbl>
    <w:p w14:paraId="62F34FA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B428F82" w14:textId="77777777" w:rsidR="00432474" w:rsidRPr="00BA74B0" w:rsidRDefault="00432474" w:rsidP="00432474">
      <w:r w:rsidRPr="00BA74B0">
        <w:rPr>
          <w:rStyle w:val="HideTWBExt"/>
          <w:noProof w:val="0"/>
          <w:color w:val="auto"/>
        </w:rPr>
        <w:t>&lt;/Amend&gt;</w:t>
      </w:r>
    </w:p>
    <w:p w14:paraId="5043125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1336</w:t>
      </w:r>
      <w:r w:rsidRPr="00BA74B0">
        <w:rPr>
          <w:rStyle w:val="HideTWBExt"/>
          <w:noProof w:val="0"/>
          <w:color w:val="auto"/>
        </w:rPr>
        <w:t>&lt;/NumAm&gt;</w:t>
      </w:r>
    </w:p>
    <w:p w14:paraId="38246994"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67F32CE7" w14:textId="77777777" w:rsidR="00432474" w:rsidRPr="00BA74B0" w:rsidRDefault="00432474" w:rsidP="00432474">
      <w:pPr>
        <w:pStyle w:val="NormalBold"/>
      </w:pPr>
      <w:r w:rsidRPr="00BA74B0">
        <w:rPr>
          <w:rStyle w:val="HideTWBExt"/>
          <w:noProof w:val="0"/>
          <w:color w:val="auto"/>
        </w:rPr>
        <w:t>&lt;/RepeatBlock-By&gt;</w:t>
      </w:r>
    </w:p>
    <w:p w14:paraId="770E877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36FA924" w14:textId="77777777" w:rsidR="00432474" w:rsidRPr="00BA74B0" w:rsidRDefault="00432474" w:rsidP="00432474">
      <w:pPr>
        <w:pStyle w:val="NormalBold"/>
      </w:pPr>
      <w:r w:rsidRPr="00BA74B0">
        <w:rPr>
          <w:rStyle w:val="HideTWBExt"/>
          <w:noProof w:val="0"/>
          <w:color w:val="auto"/>
        </w:rPr>
        <w:t>&lt;Article&gt;</w:t>
      </w:r>
      <w:r w:rsidRPr="00BA74B0">
        <w:t>Artikel 11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8345396" w14:textId="77777777" w:rsidTr="005D6925">
        <w:trPr>
          <w:trHeight w:hRule="exact" w:val="240"/>
          <w:jc w:val="center"/>
        </w:trPr>
        <w:tc>
          <w:tcPr>
            <w:tcW w:w="9752" w:type="dxa"/>
            <w:gridSpan w:val="2"/>
          </w:tcPr>
          <w:p w14:paraId="6DB87383" w14:textId="77777777" w:rsidR="00432474" w:rsidRPr="00BA74B0" w:rsidRDefault="00432474" w:rsidP="005D6925"/>
        </w:tc>
      </w:tr>
      <w:tr w:rsidR="002E36B5" w:rsidRPr="00BA74B0" w14:paraId="3F06362F" w14:textId="77777777" w:rsidTr="005D6925">
        <w:trPr>
          <w:trHeight w:val="240"/>
          <w:jc w:val="center"/>
        </w:trPr>
        <w:tc>
          <w:tcPr>
            <w:tcW w:w="4876" w:type="dxa"/>
          </w:tcPr>
          <w:p w14:paraId="6A778A04" w14:textId="77777777" w:rsidR="00432474" w:rsidRPr="00BA74B0" w:rsidRDefault="00432474" w:rsidP="005D6925">
            <w:pPr>
              <w:pStyle w:val="AmColumnHeading"/>
            </w:pPr>
            <w:r w:rsidRPr="00BA74B0">
              <w:t>Kommissionens forslag</w:t>
            </w:r>
          </w:p>
        </w:tc>
        <w:tc>
          <w:tcPr>
            <w:tcW w:w="4876" w:type="dxa"/>
          </w:tcPr>
          <w:p w14:paraId="06F6A435" w14:textId="77777777" w:rsidR="00432474" w:rsidRPr="00BA74B0" w:rsidRDefault="00432474" w:rsidP="005D6925">
            <w:pPr>
              <w:pStyle w:val="AmColumnHeading"/>
            </w:pPr>
            <w:r w:rsidRPr="00BA74B0">
              <w:t>Ændringsforslag</w:t>
            </w:r>
          </w:p>
        </w:tc>
      </w:tr>
      <w:tr w:rsidR="002E36B5" w:rsidRPr="00BA74B0" w14:paraId="039CC870" w14:textId="77777777" w:rsidTr="005D6925">
        <w:trPr>
          <w:jc w:val="center"/>
        </w:trPr>
        <w:tc>
          <w:tcPr>
            <w:tcW w:w="4876" w:type="dxa"/>
          </w:tcPr>
          <w:p w14:paraId="6C597400" w14:textId="77777777" w:rsidR="00432474" w:rsidRPr="00BA74B0" w:rsidRDefault="00432474" w:rsidP="005D6925">
            <w:pPr>
              <w:pStyle w:val="Normal6a"/>
            </w:pPr>
            <w:r w:rsidRPr="00BA74B0">
              <w:t>2.</w:t>
            </w:r>
            <w:r w:rsidRPr="00BA74B0">
              <w:tab/>
              <w:t xml:space="preserve">De oplysninger, der er omhandlet i stk. 1, skal gives </w:t>
            </w:r>
            <w:r w:rsidRPr="00BA74B0">
              <w:rPr>
                <w:b/>
                <w:bCs/>
                <w:i/>
                <w:iCs/>
              </w:rPr>
              <w:t>skriftligt</w:t>
            </w:r>
            <w:r w:rsidRPr="00BA74B0">
              <w:t xml:space="preserve"> på et sprog, som ansøgeren forstår </w:t>
            </w:r>
            <w:r w:rsidRPr="00BA74B0">
              <w:rPr>
                <w:b/>
                <w:bCs/>
                <w:i/>
                <w:iCs/>
              </w:rPr>
              <w:t>eller med rimelighed formodes at forstå</w:t>
            </w:r>
            <w:r w:rsidRPr="00BA74B0">
              <w:t>. Medlemsstaterne benytter til det formål det fælles informationsmateriale, som skal udarbejdes i et tydeligt og enkelt sprog, jf. stk. 3.</w:t>
            </w:r>
          </w:p>
        </w:tc>
        <w:tc>
          <w:tcPr>
            <w:tcW w:w="4876" w:type="dxa"/>
          </w:tcPr>
          <w:p w14:paraId="3EC4166A" w14:textId="2C3A1834" w:rsidR="00432474" w:rsidRPr="00BA74B0" w:rsidRDefault="00432474" w:rsidP="005D6925">
            <w:pPr>
              <w:pStyle w:val="Normal6a"/>
            </w:pPr>
            <w:r w:rsidRPr="00BA74B0">
              <w:t>2.</w:t>
            </w:r>
            <w:r w:rsidRPr="00BA74B0">
              <w:tab/>
              <w:t xml:space="preserve">De oplysninger, der er omhandlet i stk. 1, skal gives </w:t>
            </w:r>
            <w:r w:rsidRPr="00BA74B0">
              <w:rPr>
                <w:b/>
                <w:bCs/>
                <w:i/>
                <w:iCs/>
              </w:rPr>
              <w:t xml:space="preserve">på ansøgerens modersmål eller, hvis det ikke er muligt, </w:t>
            </w:r>
            <w:r w:rsidRPr="00BA74B0">
              <w:t>på et sprog, som ansøgeren forstår</w:t>
            </w:r>
            <w:r w:rsidRPr="00BA74B0">
              <w:rPr>
                <w:b/>
                <w:bCs/>
                <w:i/>
                <w:iCs/>
              </w:rPr>
              <w:t>.</w:t>
            </w:r>
            <w:r w:rsidRPr="00BA74B0">
              <w:rPr>
                <w:b/>
                <w:i/>
              </w:rPr>
              <w:t xml:space="preserve"> </w:t>
            </w:r>
            <w:r w:rsidRPr="00BA74B0">
              <w:rPr>
                <w:b/>
                <w:bCs/>
                <w:i/>
                <w:iCs/>
              </w:rPr>
              <w:t>I begge tilfælde skal oplysningerne gives i en kortfattet, klar, letforståelig og lettilgængelig form</w:t>
            </w:r>
            <w:r w:rsidRPr="00BA74B0">
              <w:rPr>
                <w:b/>
                <w:bCs/>
              </w:rPr>
              <w:t xml:space="preserve"> </w:t>
            </w:r>
            <w:r w:rsidRPr="00BA74B0">
              <w:rPr>
                <w:b/>
                <w:bCs/>
                <w:i/>
                <w:iCs/>
              </w:rPr>
              <w:t>og i et klart og enkelt sprog</w:t>
            </w:r>
            <w:r w:rsidRPr="00BA74B0">
              <w:t xml:space="preserve">. Medlemsstaterne benytter til det formål det fælles informationsmateriale, som skal udarbejdes i et tydeligt og enkelt sprog, jf. stk. 3. </w:t>
            </w:r>
            <w:r w:rsidRPr="00BA74B0">
              <w:rPr>
                <w:b/>
                <w:i/>
              </w:rPr>
              <w:t>Oplysningerne skal gives skriftligt og mundtligt, og hvor det er relevant understøttet af multimedieudstyr. Mundtlige oplysninger kan gives enten ved individuelle samtaler eller gruppesamtaler, og ansøgerne skal have mulighed for at stille spørgsmål vedrørende de proceduremæssige skridt, de forventes at følge for så vidt angår processen til fastlæggelse af, hvilken medlemsstat der er ansvarlig i henhold til denne forordning. Hvis ansøgeren er en mindreårig, skal oplysningerne gives på en</w:t>
            </w:r>
            <w:r w:rsidR="00BA74B0" w:rsidRPr="00BA74B0">
              <w:rPr>
                <w:b/>
                <w:i/>
              </w:rPr>
              <w:t xml:space="preserve"> </w:t>
            </w:r>
            <w:r w:rsidR="005D2BBC" w:rsidRPr="00BA74B0">
              <w:rPr>
                <w:b/>
                <w:i/>
              </w:rPr>
              <w:t>børnevenlig måde</w:t>
            </w:r>
            <w:r w:rsidRPr="00BA74B0">
              <w:rPr>
                <w:b/>
                <w:i/>
              </w:rPr>
              <w:t xml:space="preserve">, herunder i både skriftlig og mundtlig form, af personale, der er tilstrækkeligt uddannet, og under inddragelse af værgen, navnlig om processen med at </w:t>
            </w:r>
            <w:r w:rsidR="005D2BBC" w:rsidRPr="00BA74B0">
              <w:rPr>
                <w:b/>
                <w:i/>
              </w:rPr>
              <w:t xml:space="preserve">afdække </w:t>
            </w:r>
            <w:r w:rsidRPr="00BA74B0">
              <w:rPr>
                <w:b/>
                <w:i/>
              </w:rPr>
              <w:t>familiemedlemmer eller slægtninge i henhold til artikel 15 i denne forordning.</w:t>
            </w:r>
          </w:p>
        </w:tc>
      </w:tr>
    </w:tbl>
    <w:p w14:paraId="30C221B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2935533" w14:textId="77777777" w:rsidR="00432474" w:rsidRPr="00BA74B0" w:rsidRDefault="00432474" w:rsidP="00432474">
      <w:r w:rsidRPr="00BA74B0">
        <w:rPr>
          <w:rStyle w:val="HideTWBExt"/>
          <w:noProof w:val="0"/>
          <w:color w:val="auto"/>
        </w:rPr>
        <w:t>&lt;/Amend&gt;</w:t>
      </w:r>
    </w:p>
    <w:p w14:paraId="4184F71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1337</w:t>
      </w:r>
      <w:r w:rsidRPr="00BA74B0">
        <w:rPr>
          <w:rStyle w:val="HideTWBExt"/>
          <w:noProof w:val="0"/>
          <w:color w:val="auto"/>
        </w:rPr>
        <w:t>&lt;/NumAm&gt;</w:t>
      </w:r>
    </w:p>
    <w:p w14:paraId="2507B680"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33F11196" w14:textId="77777777" w:rsidR="00432474" w:rsidRPr="00BA74B0" w:rsidRDefault="00432474" w:rsidP="00432474">
      <w:pPr>
        <w:pStyle w:val="NormalBold"/>
      </w:pPr>
      <w:r w:rsidRPr="00BA74B0">
        <w:rPr>
          <w:rStyle w:val="HideTWBExt"/>
          <w:noProof w:val="0"/>
          <w:color w:val="auto"/>
        </w:rPr>
        <w:t>&lt;/RepeatBlock-By&gt;</w:t>
      </w:r>
    </w:p>
    <w:p w14:paraId="423C6D1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3324E79" w14:textId="77777777" w:rsidR="00432474" w:rsidRPr="00BA74B0" w:rsidRDefault="00432474" w:rsidP="00432474">
      <w:pPr>
        <w:pStyle w:val="NormalBold"/>
      </w:pPr>
      <w:r w:rsidRPr="00BA74B0">
        <w:rPr>
          <w:rStyle w:val="HideTWBExt"/>
          <w:noProof w:val="0"/>
          <w:color w:val="auto"/>
        </w:rPr>
        <w:t>&lt;Article&gt;</w:t>
      </w:r>
      <w:r w:rsidRPr="00BA74B0">
        <w:t>Artikel 11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0F89384" w14:textId="77777777" w:rsidTr="005D6925">
        <w:trPr>
          <w:trHeight w:hRule="exact" w:val="240"/>
          <w:jc w:val="center"/>
        </w:trPr>
        <w:tc>
          <w:tcPr>
            <w:tcW w:w="9752" w:type="dxa"/>
            <w:gridSpan w:val="2"/>
          </w:tcPr>
          <w:p w14:paraId="5BF92B22" w14:textId="77777777" w:rsidR="00432474" w:rsidRPr="00BA74B0" w:rsidRDefault="00432474" w:rsidP="005D6925"/>
        </w:tc>
      </w:tr>
      <w:tr w:rsidR="002E36B5" w:rsidRPr="00BA74B0" w14:paraId="6A171B4E" w14:textId="77777777" w:rsidTr="005D6925">
        <w:trPr>
          <w:trHeight w:val="240"/>
          <w:jc w:val="center"/>
        </w:trPr>
        <w:tc>
          <w:tcPr>
            <w:tcW w:w="4876" w:type="dxa"/>
          </w:tcPr>
          <w:p w14:paraId="5B3FF276" w14:textId="77777777" w:rsidR="00432474" w:rsidRPr="00BA74B0" w:rsidRDefault="00432474" w:rsidP="005D6925">
            <w:pPr>
              <w:pStyle w:val="AmColumnHeading"/>
            </w:pPr>
            <w:r w:rsidRPr="00BA74B0">
              <w:t>Kommissionens forslag</w:t>
            </w:r>
          </w:p>
        </w:tc>
        <w:tc>
          <w:tcPr>
            <w:tcW w:w="4876" w:type="dxa"/>
          </w:tcPr>
          <w:p w14:paraId="3F458BF5" w14:textId="77777777" w:rsidR="00432474" w:rsidRPr="00BA74B0" w:rsidRDefault="00432474" w:rsidP="005D6925">
            <w:pPr>
              <w:pStyle w:val="AmColumnHeading"/>
            </w:pPr>
            <w:r w:rsidRPr="00BA74B0">
              <w:t>Ændringsforslag</w:t>
            </w:r>
          </w:p>
        </w:tc>
      </w:tr>
      <w:tr w:rsidR="002E36B5" w:rsidRPr="00BA74B0" w14:paraId="14A539D8" w14:textId="77777777" w:rsidTr="005D6925">
        <w:trPr>
          <w:jc w:val="center"/>
        </w:trPr>
        <w:tc>
          <w:tcPr>
            <w:tcW w:w="4876" w:type="dxa"/>
          </w:tcPr>
          <w:p w14:paraId="137F6F5B" w14:textId="77777777" w:rsidR="00432474" w:rsidRPr="00BA74B0" w:rsidRDefault="00432474" w:rsidP="005D6925">
            <w:pPr>
              <w:pStyle w:val="Normal6a"/>
            </w:pPr>
            <w:r w:rsidRPr="00BA74B0">
              <w:t>2.</w:t>
            </w:r>
            <w:r w:rsidRPr="00BA74B0">
              <w:tab/>
              <w:t xml:space="preserve">De oplysninger, der er omhandlet i stk. 1, skal gives skriftligt på et sprog, som ansøgeren forstår </w:t>
            </w:r>
            <w:r w:rsidRPr="00BA74B0">
              <w:rPr>
                <w:b/>
                <w:bCs/>
                <w:i/>
                <w:iCs/>
              </w:rPr>
              <w:t>eller med rimelighed formodes at forstå</w:t>
            </w:r>
            <w:r w:rsidRPr="00BA74B0">
              <w:t>. Medlemsstaterne benytter til det formål det fælles informationsmateriale, som skal udarbejdes i et tydeligt og enkelt sprog, jf. stk. 3.</w:t>
            </w:r>
          </w:p>
        </w:tc>
        <w:tc>
          <w:tcPr>
            <w:tcW w:w="4876" w:type="dxa"/>
          </w:tcPr>
          <w:p w14:paraId="1ADFBEBE" w14:textId="05EDF3C6" w:rsidR="00432474" w:rsidRPr="00BA74B0" w:rsidRDefault="00432474" w:rsidP="005D6925">
            <w:pPr>
              <w:pStyle w:val="Normal6a"/>
            </w:pPr>
            <w:r w:rsidRPr="00BA74B0">
              <w:t>2.</w:t>
            </w:r>
            <w:r w:rsidRPr="00BA74B0">
              <w:tab/>
              <w:t xml:space="preserve">De oplysninger, som er omhandlet i stk. 1, skal gives skriftligt på et sprog, som ansøgeren forstår </w:t>
            </w:r>
            <w:r w:rsidRPr="00BA74B0">
              <w:rPr>
                <w:b/>
                <w:bCs/>
                <w:i/>
                <w:iCs/>
              </w:rPr>
              <w:t>i en kortfattet, klar, letforståelig og lettilgængelig form og i et klart og enkelt sprog</w:t>
            </w:r>
            <w:r w:rsidRPr="00BA74B0">
              <w:t>.</w:t>
            </w:r>
            <w:r w:rsidRPr="00BA74B0">
              <w:rPr>
                <w:b/>
                <w:i/>
              </w:rPr>
              <w:t xml:space="preserve"> </w:t>
            </w:r>
            <w:r w:rsidRPr="00BA74B0">
              <w:rPr>
                <w:b/>
                <w:bCs/>
                <w:i/>
                <w:iCs/>
              </w:rPr>
              <w:t xml:space="preserve">For så vidt angår mindreårige og navnlig uledsagede mindreårige, skal oplysningerne gives på en </w:t>
            </w:r>
            <w:r w:rsidR="005D2BBC" w:rsidRPr="00BA74B0">
              <w:rPr>
                <w:b/>
                <w:i/>
              </w:rPr>
              <w:t xml:space="preserve">børnevenlig </w:t>
            </w:r>
            <w:r w:rsidRPr="00BA74B0">
              <w:rPr>
                <w:b/>
                <w:bCs/>
                <w:i/>
                <w:iCs/>
              </w:rPr>
              <w:t>måde af medarbejdere med relevant uddannelse.</w:t>
            </w:r>
            <w:r w:rsidRPr="00BA74B0">
              <w:t xml:space="preserve"> Medlemsstaterne benytter til det formål det fælles informationsmateriale, som skal udarbejdes i et tydeligt og enkelt sprog, jf. stk. 3. </w:t>
            </w:r>
            <w:r w:rsidRPr="00BA74B0">
              <w:rPr>
                <w:b/>
                <w:i/>
              </w:rPr>
              <w:t>Oplysningerne skal gives, så snart ansøgningen er lavet. Oplysningerne skal gives både skriftligt og mundtligt, og desuden hvor det er relevant understøttet af multimedieudstyr. De kan gives enten i individuelle sessioner eller gruppesessioner, og ansøgere har mulighed for at stille spørgsmål om de processuelle skridt, de skal følge med hensyn til processen med at afgøre, hvilken medlemsstat der er ansvarlig i henhold til forordningen. Hvis der er tale om mindreårige, skal oplysningerne gives på en</w:t>
            </w:r>
            <w:r w:rsidR="00BA74B0" w:rsidRPr="00BA74B0">
              <w:rPr>
                <w:b/>
                <w:i/>
              </w:rPr>
              <w:t xml:space="preserve"> </w:t>
            </w:r>
            <w:r w:rsidR="005D2BBC" w:rsidRPr="00BA74B0">
              <w:rPr>
                <w:b/>
                <w:i/>
              </w:rPr>
              <w:t>børnevenlig måde</w:t>
            </w:r>
            <w:r w:rsidRPr="00BA74B0">
              <w:rPr>
                <w:b/>
                <w:i/>
              </w:rPr>
              <w:t xml:space="preserve"> af personale med en passende uddannelse og under inddragelse af værgen.</w:t>
            </w:r>
          </w:p>
        </w:tc>
      </w:tr>
    </w:tbl>
    <w:p w14:paraId="21A8DD8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6463CA8" w14:textId="77777777" w:rsidR="00432474" w:rsidRPr="00BA74B0" w:rsidRDefault="00432474" w:rsidP="00432474">
      <w:r w:rsidRPr="00BA74B0">
        <w:rPr>
          <w:rStyle w:val="HideTWBExt"/>
          <w:noProof w:val="0"/>
          <w:color w:val="auto"/>
        </w:rPr>
        <w:t>&lt;/Amend&gt;</w:t>
      </w:r>
    </w:p>
    <w:p w14:paraId="7D7EA18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1338</w:t>
      </w:r>
      <w:r w:rsidRPr="00BA74B0">
        <w:rPr>
          <w:rStyle w:val="HideTWBExt"/>
          <w:noProof w:val="0"/>
          <w:color w:val="auto"/>
        </w:rPr>
        <w:t>&lt;/NumAm&gt;</w:t>
      </w:r>
    </w:p>
    <w:p w14:paraId="7E088ED6" w14:textId="77777777" w:rsidR="00432474" w:rsidRPr="00BA74B0" w:rsidRDefault="00432474" w:rsidP="00432474">
      <w:pPr>
        <w:pStyle w:val="NormalBold"/>
      </w:pPr>
      <w:r w:rsidRPr="00BA74B0">
        <w:rPr>
          <w:rStyle w:val="HideTWBExt"/>
          <w:noProof w:val="0"/>
          <w:color w:val="auto"/>
        </w:rPr>
        <w:t>&lt;RepeatBlock-By&gt;&lt;Members&gt;</w:t>
      </w:r>
      <w:r w:rsidRPr="00BA74B0">
        <w:t>Caterina Chinnici, Javier Moreno Sánchez</w:t>
      </w:r>
      <w:r w:rsidRPr="00BA74B0">
        <w:rPr>
          <w:rStyle w:val="HideTWBExt"/>
          <w:noProof w:val="0"/>
          <w:color w:val="auto"/>
        </w:rPr>
        <w:t>&lt;/Members&gt;</w:t>
      </w:r>
    </w:p>
    <w:p w14:paraId="295CA83F" w14:textId="77777777" w:rsidR="00432474" w:rsidRPr="00BA74B0" w:rsidRDefault="00432474" w:rsidP="00432474">
      <w:pPr>
        <w:pStyle w:val="NormalBold"/>
      </w:pPr>
      <w:r w:rsidRPr="00BA74B0">
        <w:rPr>
          <w:rStyle w:val="HideTWBExt"/>
          <w:noProof w:val="0"/>
          <w:color w:val="auto"/>
        </w:rPr>
        <w:t>&lt;/RepeatBlock-By&gt;</w:t>
      </w:r>
    </w:p>
    <w:p w14:paraId="62AF402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83C9B50" w14:textId="77777777" w:rsidR="00432474" w:rsidRPr="00BA74B0" w:rsidRDefault="00432474" w:rsidP="00432474">
      <w:pPr>
        <w:pStyle w:val="NormalBold"/>
      </w:pPr>
      <w:r w:rsidRPr="00BA74B0">
        <w:rPr>
          <w:rStyle w:val="HideTWBExt"/>
          <w:noProof w:val="0"/>
          <w:color w:val="auto"/>
        </w:rPr>
        <w:t>&lt;Article&gt;</w:t>
      </w:r>
      <w:r w:rsidRPr="00BA74B0">
        <w:t>Artikel 11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19B7705" w14:textId="77777777" w:rsidTr="005D6925">
        <w:trPr>
          <w:trHeight w:hRule="exact" w:val="240"/>
          <w:jc w:val="center"/>
        </w:trPr>
        <w:tc>
          <w:tcPr>
            <w:tcW w:w="9752" w:type="dxa"/>
            <w:gridSpan w:val="2"/>
          </w:tcPr>
          <w:p w14:paraId="481F3E07" w14:textId="77777777" w:rsidR="00432474" w:rsidRPr="00BA74B0" w:rsidRDefault="00432474" w:rsidP="005D6925"/>
        </w:tc>
      </w:tr>
      <w:tr w:rsidR="002E36B5" w:rsidRPr="00BA74B0" w14:paraId="3BFD6662" w14:textId="77777777" w:rsidTr="005D6925">
        <w:trPr>
          <w:trHeight w:val="240"/>
          <w:jc w:val="center"/>
        </w:trPr>
        <w:tc>
          <w:tcPr>
            <w:tcW w:w="4876" w:type="dxa"/>
          </w:tcPr>
          <w:p w14:paraId="7431EAE8" w14:textId="77777777" w:rsidR="00432474" w:rsidRPr="00BA74B0" w:rsidRDefault="00432474" w:rsidP="005D6925">
            <w:pPr>
              <w:pStyle w:val="AmColumnHeading"/>
            </w:pPr>
            <w:r w:rsidRPr="00BA74B0">
              <w:t>Kommissionens forslag</w:t>
            </w:r>
          </w:p>
        </w:tc>
        <w:tc>
          <w:tcPr>
            <w:tcW w:w="4876" w:type="dxa"/>
          </w:tcPr>
          <w:p w14:paraId="3A0DBC4B" w14:textId="77777777" w:rsidR="00432474" w:rsidRPr="00BA74B0" w:rsidRDefault="00432474" w:rsidP="005D6925">
            <w:pPr>
              <w:pStyle w:val="AmColumnHeading"/>
            </w:pPr>
            <w:r w:rsidRPr="00BA74B0">
              <w:t>Ændringsforslag</w:t>
            </w:r>
          </w:p>
        </w:tc>
      </w:tr>
      <w:tr w:rsidR="002E36B5" w:rsidRPr="00BA74B0" w14:paraId="3BC923F4" w14:textId="77777777" w:rsidTr="005D6925">
        <w:trPr>
          <w:jc w:val="center"/>
        </w:trPr>
        <w:tc>
          <w:tcPr>
            <w:tcW w:w="4876" w:type="dxa"/>
          </w:tcPr>
          <w:p w14:paraId="034D8EFA" w14:textId="77777777" w:rsidR="00432474" w:rsidRPr="00BA74B0" w:rsidRDefault="00432474" w:rsidP="005D6925">
            <w:pPr>
              <w:pStyle w:val="Normal6a"/>
            </w:pPr>
            <w:r w:rsidRPr="00BA74B0">
              <w:t>2.</w:t>
            </w:r>
            <w:r w:rsidRPr="00BA74B0">
              <w:tab/>
              <w:t xml:space="preserve">De oplysninger, der er omhandlet i stk. 1, skal gives skriftligt på et sprog, som ansøgeren forstår </w:t>
            </w:r>
            <w:r w:rsidRPr="00BA74B0">
              <w:rPr>
                <w:b/>
                <w:bCs/>
                <w:i/>
                <w:iCs/>
              </w:rPr>
              <w:t>eller med rimelighed formodes at forstå</w:t>
            </w:r>
            <w:r w:rsidRPr="00BA74B0">
              <w:t>. Medlemsstaterne benytter til det formål det fælles informationsmateriale, som skal udarbejdes i et tydeligt og enkelt sprog, jf. stk. 3.</w:t>
            </w:r>
          </w:p>
        </w:tc>
        <w:tc>
          <w:tcPr>
            <w:tcW w:w="4876" w:type="dxa"/>
          </w:tcPr>
          <w:p w14:paraId="5172CA56" w14:textId="4098357A" w:rsidR="00432474" w:rsidRPr="00BA74B0" w:rsidRDefault="00432474" w:rsidP="005D6925">
            <w:pPr>
              <w:pStyle w:val="Normal6a"/>
            </w:pPr>
            <w:r w:rsidRPr="00BA74B0">
              <w:t>2.</w:t>
            </w:r>
            <w:r w:rsidRPr="00BA74B0">
              <w:tab/>
              <w:t xml:space="preserve">De oplysninger, som er omhandlet i stk. 1, skal gives skriftligt på et sprog, som ansøgeren forstår. Medlemsstaterne benytter til det formål det fælles informationsmateriale, som skal udarbejdes i et tydeligt og enkelt sprog, jf. stk. 3. </w:t>
            </w:r>
            <w:r w:rsidRPr="00BA74B0">
              <w:rPr>
                <w:b/>
                <w:i/>
              </w:rPr>
              <w:t xml:space="preserve">Hvis ansøgeren er en mindreårig, skal oplysningerne gives på en </w:t>
            </w:r>
            <w:r w:rsidR="005D2BBC" w:rsidRPr="00BA74B0">
              <w:rPr>
                <w:b/>
                <w:i/>
              </w:rPr>
              <w:t xml:space="preserve">børnevenlig </w:t>
            </w:r>
            <w:r w:rsidRPr="00BA74B0">
              <w:rPr>
                <w:b/>
                <w:i/>
              </w:rPr>
              <w:t>måde, herunder i både skriftlig og mundtlig form, på et sprog, som den mindreårige forstår.</w:t>
            </w:r>
          </w:p>
        </w:tc>
      </w:tr>
    </w:tbl>
    <w:p w14:paraId="2E7528E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FAED08D" w14:textId="77777777" w:rsidR="00432474" w:rsidRPr="00BA74B0" w:rsidRDefault="00432474" w:rsidP="00432474">
      <w:r w:rsidRPr="00BA74B0">
        <w:rPr>
          <w:rStyle w:val="HideTWBExt"/>
          <w:noProof w:val="0"/>
          <w:color w:val="auto"/>
        </w:rPr>
        <w:t>&lt;/Amend&gt;</w:t>
      </w:r>
    </w:p>
    <w:p w14:paraId="779B073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1339</w:t>
      </w:r>
      <w:r w:rsidRPr="00BA74B0">
        <w:rPr>
          <w:rStyle w:val="HideTWBExt"/>
          <w:noProof w:val="0"/>
          <w:color w:val="auto"/>
        </w:rPr>
        <w:t>&lt;/NumAm&gt;</w:t>
      </w:r>
    </w:p>
    <w:p w14:paraId="1170F2EC"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3523F9B6" w14:textId="77777777" w:rsidR="00432474" w:rsidRPr="00BA74B0" w:rsidRDefault="00432474" w:rsidP="00432474">
      <w:pPr>
        <w:pStyle w:val="NormalBold"/>
      </w:pPr>
      <w:r w:rsidRPr="00BA74B0">
        <w:rPr>
          <w:rStyle w:val="HideTWBExt"/>
          <w:noProof w:val="0"/>
          <w:color w:val="auto"/>
        </w:rPr>
        <w:t>&lt;/RepeatBlock-By&gt;</w:t>
      </w:r>
    </w:p>
    <w:p w14:paraId="402F9AE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D556275" w14:textId="77777777" w:rsidR="00432474" w:rsidRPr="00BA74B0" w:rsidRDefault="00432474" w:rsidP="00432474">
      <w:pPr>
        <w:pStyle w:val="NormalBold"/>
      </w:pPr>
      <w:r w:rsidRPr="00BA74B0">
        <w:rPr>
          <w:rStyle w:val="HideTWBExt"/>
          <w:noProof w:val="0"/>
          <w:color w:val="auto"/>
        </w:rPr>
        <w:t>&lt;Article&gt;</w:t>
      </w:r>
      <w:r w:rsidRPr="00BA74B0">
        <w:t>Artikel 11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9F64C68" w14:textId="77777777" w:rsidTr="005D6925">
        <w:trPr>
          <w:trHeight w:hRule="exact" w:val="240"/>
          <w:jc w:val="center"/>
        </w:trPr>
        <w:tc>
          <w:tcPr>
            <w:tcW w:w="9752" w:type="dxa"/>
            <w:gridSpan w:val="2"/>
          </w:tcPr>
          <w:p w14:paraId="4FAF0F99" w14:textId="77777777" w:rsidR="00432474" w:rsidRPr="00BA74B0" w:rsidRDefault="00432474" w:rsidP="005D6925"/>
        </w:tc>
      </w:tr>
      <w:tr w:rsidR="002E36B5" w:rsidRPr="00BA74B0" w14:paraId="342FF060" w14:textId="77777777" w:rsidTr="005D6925">
        <w:trPr>
          <w:trHeight w:val="240"/>
          <w:jc w:val="center"/>
        </w:trPr>
        <w:tc>
          <w:tcPr>
            <w:tcW w:w="4876" w:type="dxa"/>
          </w:tcPr>
          <w:p w14:paraId="48DDF3DE" w14:textId="77777777" w:rsidR="00432474" w:rsidRPr="00BA74B0" w:rsidRDefault="00432474" w:rsidP="005D6925">
            <w:pPr>
              <w:pStyle w:val="AmColumnHeading"/>
            </w:pPr>
            <w:r w:rsidRPr="00BA74B0">
              <w:t>Kommissionens forslag</w:t>
            </w:r>
          </w:p>
        </w:tc>
        <w:tc>
          <w:tcPr>
            <w:tcW w:w="4876" w:type="dxa"/>
          </w:tcPr>
          <w:p w14:paraId="05E16D6F" w14:textId="77777777" w:rsidR="00432474" w:rsidRPr="00BA74B0" w:rsidRDefault="00432474" w:rsidP="005D6925">
            <w:pPr>
              <w:pStyle w:val="AmColumnHeading"/>
            </w:pPr>
            <w:r w:rsidRPr="00BA74B0">
              <w:t>Ændringsforslag</w:t>
            </w:r>
          </w:p>
        </w:tc>
      </w:tr>
      <w:tr w:rsidR="002E36B5" w:rsidRPr="00BA74B0" w14:paraId="01E6A1DE" w14:textId="77777777" w:rsidTr="005D6925">
        <w:trPr>
          <w:jc w:val="center"/>
        </w:trPr>
        <w:tc>
          <w:tcPr>
            <w:tcW w:w="4876" w:type="dxa"/>
          </w:tcPr>
          <w:p w14:paraId="2E255D6E" w14:textId="77777777" w:rsidR="00432474" w:rsidRPr="00BA74B0" w:rsidRDefault="00432474" w:rsidP="005D6925">
            <w:pPr>
              <w:pStyle w:val="Normal6a"/>
            </w:pPr>
            <w:r w:rsidRPr="00BA74B0">
              <w:t>2.</w:t>
            </w:r>
            <w:r w:rsidRPr="00BA74B0">
              <w:tab/>
            </w:r>
            <w:r w:rsidRPr="00BA74B0">
              <w:rPr>
                <w:b/>
                <w:i/>
              </w:rPr>
              <w:t>De oplysninger, der er omhandlet i stk. 1, skal gives skriftligt på et sprog, som ansøgeren forstår eller med rimelighed formodes at forstå.</w:t>
            </w:r>
            <w:r w:rsidRPr="00BA74B0">
              <w:t xml:space="preserve"> Medlemsstaterne benytter til det formål det fælles informationsmateriale, som skal udarbejdes i et tydeligt og enkelt sprog, jf. stk. 3.</w:t>
            </w:r>
          </w:p>
        </w:tc>
        <w:tc>
          <w:tcPr>
            <w:tcW w:w="4876" w:type="dxa"/>
          </w:tcPr>
          <w:p w14:paraId="6A7E1488" w14:textId="77777777" w:rsidR="00432474" w:rsidRPr="00BA74B0" w:rsidRDefault="00432474" w:rsidP="005D6925">
            <w:pPr>
              <w:pStyle w:val="Normal6a"/>
            </w:pPr>
            <w:r w:rsidRPr="00BA74B0">
              <w:t>2.</w:t>
            </w:r>
            <w:r w:rsidRPr="00BA74B0">
              <w:tab/>
              <w:t>Medlemsstaterne benytter til det formål det fælles informationsmateriale, som skal udarbejdes i et tydeligt og enkelt sprog, jf. stk. 3.</w:t>
            </w:r>
          </w:p>
        </w:tc>
      </w:tr>
    </w:tbl>
    <w:p w14:paraId="07DC69D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DD411D4" w14:textId="77777777" w:rsidR="00432474" w:rsidRPr="00BA74B0" w:rsidRDefault="00432474" w:rsidP="00432474">
      <w:r w:rsidRPr="00BA74B0">
        <w:rPr>
          <w:rStyle w:val="HideTWBExt"/>
          <w:noProof w:val="0"/>
          <w:color w:val="auto"/>
        </w:rPr>
        <w:t>&lt;/Amend&gt;</w:t>
      </w:r>
    </w:p>
    <w:p w14:paraId="118CA2B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1340</w:t>
      </w:r>
      <w:r w:rsidRPr="00BA74B0">
        <w:rPr>
          <w:rStyle w:val="HideTWBExt"/>
          <w:noProof w:val="0"/>
          <w:color w:val="auto"/>
        </w:rPr>
        <w:t>&lt;/NumAm&gt;</w:t>
      </w:r>
    </w:p>
    <w:p w14:paraId="5B4C1A94" w14:textId="77777777" w:rsidR="00432474" w:rsidRPr="00BA74B0" w:rsidRDefault="00432474" w:rsidP="00432474">
      <w:pPr>
        <w:pStyle w:val="NormalBold"/>
      </w:pPr>
      <w:r w:rsidRPr="00BA74B0">
        <w:rPr>
          <w:rStyle w:val="HideTWBExt"/>
          <w:noProof w:val="0"/>
          <w:color w:val="auto"/>
        </w:rPr>
        <w:t>&lt;RepeatBlock-By&gt;&lt;Members&gt;</w:t>
      </w:r>
      <w:r w:rsidRPr="00BA74B0">
        <w:t>Hilde Vautmans, Fabienne Keller, Jan-Christoph Oetjen, Sophia in 't Veld, Moritz Körner, Abir Al-Sahlani</w:t>
      </w:r>
      <w:r w:rsidRPr="00BA74B0">
        <w:rPr>
          <w:rStyle w:val="HideTWBExt"/>
          <w:noProof w:val="0"/>
          <w:color w:val="auto"/>
        </w:rPr>
        <w:t>&lt;/Members&gt;</w:t>
      </w:r>
    </w:p>
    <w:p w14:paraId="11A48B84" w14:textId="77777777" w:rsidR="00432474" w:rsidRPr="00BA74B0" w:rsidRDefault="00432474" w:rsidP="00432474">
      <w:pPr>
        <w:pStyle w:val="NormalBold"/>
      </w:pPr>
      <w:r w:rsidRPr="00BA74B0">
        <w:rPr>
          <w:rStyle w:val="HideTWBExt"/>
          <w:noProof w:val="0"/>
          <w:color w:val="auto"/>
        </w:rPr>
        <w:t>&lt;/RepeatBlock-By&gt;</w:t>
      </w:r>
    </w:p>
    <w:p w14:paraId="7089021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3215271" w14:textId="77777777" w:rsidR="00432474" w:rsidRPr="00BA74B0" w:rsidRDefault="00432474" w:rsidP="00432474">
      <w:pPr>
        <w:pStyle w:val="NormalBold"/>
      </w:pPr>
      <w:r w:rsidRPr="00BA74B0">
        <w:rPr>
          <w:rStyle w:val="HideTWBExt"/>
          <w:noProof w:val="0"/>
          <w:color w:val="auto"/>
        </w:rPr>
        <w:t>&lt;Article&gt;</w:t>
      </w:r>
      <w:r w:rsidRPr="00BA74B0">
        <w:t>Artikel 11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D92046E" w14:textId="77777777" w:rsidTr="005D6925">
        <w:trPr>
          <w:trHeight w:hRule="exact" w:val="240"/>
          <w:jc w:val="center"/>
        </w:trPr>
        <w:tc>
          <w:tcPr>
            <w:tcW w:w="9752" w:type="dxa"/>
            <w:gridSpan w:val="2"/>
          </w:tcPr>
          <w:p w14:paraId="40649417" w14:textId="77777777" w:rsidR="00432474" w:rsidRPr="00BA74B0" w:rsidRDefault="00432474" w:rsidP="005D6925"/>
        </w:tc>
      </w:tr>
      <w:tr w:rsidR="002E36B5" w:rsidRPr="00BA74B0" w14:paraId="421A4C9D" w14:textId="77777777" w:rsidTr="005D6925">
        <w:trPr>
          <w:trHeight w:val="240"/>
          <w:jc w:val="center"/>
        </w:trPr>
        <w:tc>
          <w:tcPr>
            <w:tcW w:w="4876" w:type="dxa"/>
          </w:tcPr>
          <w:p w14:paraId="15C0D425" w14:textId="77777777" w:rsidR="00432474" w:rsidRPr="00BA74B0" w:rsidRDefault="00432474" w:rsidP="005D6925">
            <w:pPr>
              <w:pStyle w:val="AmColumnHeading"/>
            </w:pPr>
            <w:r w:rsidRPr="00BA74B0">
              <w:t>Kommissionens forslag</w:t>
            </w:r>
          </w:p>
        </w:tc>
        <w:tc>
          <w:tcPr>
            <w:tcW w:w="4876" w:type="dxa"/>
          </w:tcPr>
          <w:p w14:paraId="21973D60" w14:textId="77777777" w:rsidR="00432474" w:rsidRPr="00BA74B0" w:rsidRDefault="00432474" w:rsidP="005D6925">
            <w:pPr>
              <w:pStyle w:val="AmColumnHeading"/>
            </w:pPr>
            <w:r w:rsidRPr="00BA74B0">
              <w:t>Ændringsforslag</w:t>
            </w:r>
          </w:p>
        </w:tc>
      </w:tr>
      <w:tr w:rsidR="002E36B5" w:rsidRPr="00BA74B0" w14:paraId="59203C3F" w14:textId="77777777" w:rsidTr="005D6925">
        <w:trPr>
          <w:jc w:val="center"/>
        </w:trPr>
        <w:tc>
          <w:tcPr>
            <w:tcW w:w="4876" w:type="dxa"/>
          </w:tcPr>
          <w:p w14:paraId="05F9FA7B" w14:textId="77777777" w:rsidR="00432474" w:rsidRPr="00BA74B0" w:rsidRDefault="00432474" w:rsidP="005D6925">
            <w:pPr>
              <w:pStyle w:val="Normal6a"/>
            </w:pPr>
            <w:r w:rsidRPr="00BA74B0">
              <w:t>2.</w:t>
            </w:r>
            <w:r w:rsidRPr="00BA74B0">
              <w:tab/>
              <w:t>De oplysninger, der er omhandlet i stk. 1, skal gives skriftligt på et sprog, som ansøgeren forstår eller med rimelighed formodes at forstå. Medlemsstaterne benytter til det formål det fælles informationsmateriale, som skal udarbejdes i et tydeligt og enkelt sprog, jf. stk. 3.</w:t>
            </w:r>
          </w:p>
        </w:tc>
        <w:tc>
          <w:tcPr>
            <w:tcW w:w="4876" w:type="dxa"/>
          </w:tcPr>
          <w:p w14:paraId="620AF32F" w14:textId="35059998" w:rsidR="00432474" w:rsidRPr="00BA74B0" w:rsidRDefault="00432474" w:rsidP="005D6925">
            <w:pPr>
              <w:pStyle w:val="Normal6a"/>
            </w:pPr>
            <w:r w:rsidRPr="00BA74B0">
              <w:t>2.</w:t>
            </w:r>
            <w:r w:rsidRPr="00BA74B0">
              <w:tab/>
              <w:t xml:space="preserve">De oplysninger, der er omhandlet i stk. 1, skal gives skriftligt på et sprog, som ansøgeren forstår eller med rimelighed formodes at forstå. Medlemsstaterne benytter til det formål det fælles informationsmateriale, som skal udarbejdes i et tydeligt og enkelt sprog, jf. stk. 3. </w:t>
            </w:r>
            <w:r w:rsidRPr="00BA74B0">
              <w:rPr>
                <w:b/>
                <w:i/>
              </w:rPr>
              <w:t xml:space="preserve">Hvis ansøgeren er en mindreårig, skal oplysningerne gives på en </w:t>
            </w:r>
            <w:r w:rsidR="005D2BBC" w:rsidRPr="00BA74B0">
              <w:rPr>
                <w:b/>
                <w:i/>
              </w:rPr>
              <w:t xml:space="preserve">børnevenlig </w:t>
            </w:r>
            <w:r w:rsidRPr="00BA74B0">
              <w:rPr>
                <w:b/>
                <w:i/>
              </w:rPr>
              <w:t>måde</w:t>
            </w:r>
            <w:r w:rsidR="005D2BBC" w:rsidRPr="00BA74B0">
              <w:rPr>
                <w:b/>
                <w:i/>
              </w:rPr>
              <w:t xml:space="preserve"> </w:t>
            </w:r>
            <w:r w:rsidRPr="00BA74B0">
              <w:rPr>
                <w:b/>
                <w:i/>
              </w:rPr>
              <w:t>i både skriftlig og mundtlig form.</w:t>
            </w:r>
          </w:p>
        </w:tc>
      </w:tr>
    </w:tbl>
    <w:p w14:paraId="44B4257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E0EF5C4" w14:textId="77777777" w:rsidR="00432474" w:rsidRPr="00BA74B0" w:rsidRDefault="00432474" w:rsidP="00432474">
      <w:r w:rsidRPr="00BA74B0">
        <w:rPr>
          <w:rStyle w:val="HideTWBExt"/>
          <w:noProof w:val="0"/>
          <w:color w:val="auto"/>
        </w:rPr>
        <w:t>&lt;/Amend&gt;</w:t>
      </w:r>
    </w:p>
    <w:p w14:paraId="20AEC5A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1341</w:t>
      </w:r>
      <w:r w:rsidRPr="00BA74B0">
        <w:rPr>
          <w:rStyle w:val="HideTWBExt"/>
          <w:noProof w:val="0"/>
          <w:color w:val="auto"/>
        </w:rPr>
        <w:t>&lt;/NumAm&gt;</w:t>
      </w:r>
    </w:p>
    <w:p w14:paraId="6BE28790"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6C7799F8" w14:textId="77777777" w:rsidR="00432474" w:rsidRPr="00BA74B0" w:rsidRDefault="00432474" w:rsidP="00432474">
      <w:pPr>
        <w:pStyle w:val="NormalBold"/>
      </w:pPr>
      <w:r w:rsidRPr="00BA74B0">
        <w:rPr>
          <w:rStyle w:val="HideTWBExt"/>
          <w:noProof w:val="0"/>
          <w:color w:val="auto"/>
        </w:rPr>
        <w:t>&lt;/RepeatBlock-By&gt;</w:t>
      </w:r>
    </w:p>
    <w:p w14:paraId="435AA64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7A9838E" w14:textId="77777777" w:rsidR="00432474" w:rsidRPr="00BA74B0" w:rsidRDefault="00432474" w:rsidP="00432474">
      <w:pPr>
        <w:pStyle w:val="NormalBold"/>
      </w:pPr>
      <w:r w:rsidRPr="00BA74B0">
        <w:rPr>
          <w:rStyle w:val="HideTWBExt"/>
          <w:noProof w:val="0"/>
          <w:color w:val="auto"/>
        </w:rPr>
        <w:t>&lt;Article&gt;</w:t>
      </w:r>
      <w:r w:rsidRPr="00BA74B0">
        <w:t>Artikel 11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8C01E40" w14:textId="77777777" w:rsidTr="005D6925">
        <w:trPr>
          <w:trHeight w:hRule="exact" w:val="240"/>
          <w:jc w:val="center"/>
        </w:trPr>
        <w:tc>
          <w:tcPr>
            <w:tcW w:w="9752" w:type="dxa"/>
            <w:gridSpan w:val="2"/>
          </w:tcPr>
          <w:p w14:paraId="0D2893F0" w14:textId="77777777" w:rsidR="00432474" w:rsidRPr="00BA74B0" w:rsidRDefault="00432474" w:rsidP="005D6925"/>
        </w:tc>
      </w:tr>
      <w:tr w:rsidR="002E36B5" w:rsidRPr="00BA74B0" w14:paraId="20ED05FD" w14:textId="77777777" w:rsidTr="005D6925">
        <w:trPr>
          <w:trHeight w:val="240"/>
          <w:jc w:val="center"/>
        </w:trPr>
        <w:tc>
          <w:tcPr>
            <w:tcW w:w="4876" w:type="dxa"/>
          </w:tcPr>
          <w:p w14:paraId="2D5562B4" w14:textId="77777777" w:rsidR="00432474" w:rsidRPr="00BA74B0" w:rsidRDefault="00432474" w:rsidP="005D6925">
            <w:pPr>
              <w:pStyle w:val="AmColumnHeading"/>
            </w:pPr>
            <w:r w:rsidRPr="00BA74B0">
              <w:t>Kommissionens forslag</w:t>
            </w:r>
          </w:p>
        </w:tc>
        <w:tc>
          <w:tcPr>
            <w:tcW w:w="4876" w:type="dxa"/>
          </w:tcPr>
          <w:p w14:paraId="3FB86AFB" w14:textId="77777777" w:rsidR="00432474" w:rsidRPr="00BA74B0" w:rsidRDefault="00432474" w:rsidP="005D6925">
            <w:pPr>
              <w:pStyle w:val="AmColumnHeading"/>
            </w:pPr>
            <w:r w:rsidRPr="00BA74B0">
              <w:t>Ændringsforslag</w:t>
            </w:r>
          </w:p>
        </w:tc>
      </w:tr>
      <w:tr w:rsidR="002E36B5" w:rsidRPr="00BA74B0" w14:paraId="5FDEFBCB" w14:textId="77777777" w:rsidTr="005D6925">
        <w:trPr>
          <w:jc w:val="center"/>
        </w:trPr>
        <w:tc>
          <w:tcPr>
            <w:tcW w:w="4876" w:type="dxa"/>
          </w:tcPr>
          <w:p w14:paraId="400B767A" w14:textId="77777777" w:rsidR="00432474" w:rsidRPr="00BA74B0" w:rsidRDefault="00432474" w:rsidP="005D6925">
            <w:pPr>
              <w:pStyle w:val="Normal6a"/>
            </w:pPr>
            <w:r w:rsidRPr="00BA74B0">
              <w:t>2.</w:t>
            </w:r>
            <w:r w:rsidRPr="00BA74B0">
              <w:tab/>
              <w:t xml:space="preserve">De oplysninger, der er omhandlet i stk. 1, skal gives skriftligt på et sprog, som ansøgeren forstår </w:t>
            </w:r>
            <w:r w:rsidRPr="00BA74B0">
              <w:rPr>
                <w:b/>
                <w:bCs/>
                <w:i/>
                <w:iCs/>
              </w:rPr>
              <w:t>eller med rimelighed formodes at forstå</w:t>
            </w:r>
            <w:r w:rsidRPr="00BA74B0">
              <w:t>. Medlemsstaterne benytter til det formål det fælles informationsmateriale, som skal udarbejdes i et tydeligt og enkelt sprog, jf. stk. 3.</w:t>
            </w:r>
          </w:p>
        </w:tc>
        <w:tc>
          <w:tcPr>
            <w:tcW w:w="4876" w:type="dxa"/>
          </w:tcPr>
          <w:p w14:paraId="12CD0FAC" w14:textId="77777777" w:rsidR="00432474" w:rsidRPr="00BA74B0" w:rsidRDefault="00432474" w:rsidP="005D6925">
            <w:pPr>
              <w:pStyle w:val="Normal6a"/>
            </w:pPr>
            <w:r w:rsidRPr="00BA74B0">
              <w:t>2.</w:t>
            </w:r>
            <w:r w:rsidRPr="00BA74B0">
              <w:tab/>
              <w:t>De oplysninger, som er omhandlet i stk. 1, skal gives skriftligt på et sprog, som ansøgeren forstår. Medlemsstaterne benytter til det formål det fælles informationsmateriale, som skal udarbejdes i et tydeligt og enkelt sprog, jf. stk. 3.</w:t>
            </w:r>
          </w:p>
        </w:tc>
      </w:tr>
    </w:tbl>
    <w:p w14:paraId="086E917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4CE1E60" w14:textId="77777777" w:rsidR="00432474" w:rsidRPr="00BA74B0" w:rsidRDefault="00432474" w:rsidP="00432474">
      <w:r w:rsidRPr="00BA74B0">
        <w:rPr>
          <w:rStyle w:val="HideTWBExt"/>
          <w:noProof w:val="0"/>
          <w:color w:val="auto"/>
        </w:rPr>
        <w:t>&lt;/Amend&gt;</w:t>
      </w:r>
    </w:p>
    <w:p w14:paraId="5AF3523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1342</w:t>
      </w:r>
      <w:r w:rsidRPr="00BA74B0">
        <w:rPr>
          <w:rStyle w:val="HideTWBExt"/>
          <w:noProof w:val="0"/>
          <w:color w:val="auto"/>
        </w:rPr>
        <w:t>&lt;/NumAm&gt;</w:t>
      </w:r>
    </w:p>
    <w:p w14:paraId="43A63451"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5A31D892" w14:textId="77777777" w:rsidR="00432474" w:rsidRPr="00BA74B0" w:rsidRDefault="00432474" w:rsidP="00432474">
      <w:pPr>
        <w:pStyle w:val="NormalBold"/>
      </w:pPr>
      <w:r w:rsidRPr="00BA74B0">
        <w:rPr>
          <w:rStyle w:val="HideTWBExt"/>
          <w:noProof w:val="0"/>
          <w:color w:val="auto"/>
        </w:rPr>
        <w:t>&lt;/RepeatBlock-By&gt;</w:t>
      </w:r>
    </w:p>
    <w:p w14:paraId="454E4E6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821A3F2" w14:textId="77777777" w:rsidR="00432474" w:rsidRPr="00BA74B0" w:rsidRDefault="00432474" w:rsidP="00432474">
      <w:pPr>
        <w:pStyle w:val="NormalBold"/>
      </w:pPr>
      <w:r w:rsidRPr="00BA74B0">
        <w:rPr>
          <w:rStyle w:val="HideTWBExt"/>
          <w:noProof w:val="0"/>
          <w:color w:val="auto"/>
        </w:rPr>
        <w:t>&lt;Article&gt;</w:t>
      </w:r>
      <w:r w:rsidRPr="00BA74B0">
        <w:t>Artikel 11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E4DFC68" w14:textId="77777777" w:rsidTr="005D6925">
        <w:trPr>
          <w:trHeight w:hRule="exact" w:val="240"/>
          <w:jc w:val="center"/>
        </w:trPr>
        <w:tc>
          <w:tcPr>
            <w:tcW w:w="9752" w:type="dxa"/>
            <w:gridSpan w:val="2"/>
          </w:tcPr>
          <w:p w14:paraId="6D9B6A68" w14:textId="77777777" w:rsidR="00432474" w:rsidRPr="00BA74B0" w:rsidRDefault="00432474" w:rsidP="005D6925"/>
        </w:tc>
      </w:tr>
      <w:tr w:rsidR="002E36B5" w:rsidRPr="00BA74B0" w14:paraId="15BA92AB" w14:textId="77777777" w:rsidTr="005D6925">
        <w:trPr>
          <w:trHeight w:val="240"/>
          <w:jc w:val="center"/>
        </w:trPr>
        <w:tc>
          <w:tcPr>
            <w:tcW w:w="4876" w:type="dxa"/>
          </w:tcPr>
          <w:p w14:paraId="10D91FE4" w14:textId="77777777" w:rsidR="00432474" w:rsidRPr="00BA74B0" w:rsidRDefault="00432474" w:rsidP="005D6925">
            <w:pPr>
              <w:pStyle w:val="AmColumnHeading"/>
            </w:pPr>
            <w:r w:rsidRPr="00BA74B0">
              <w:t>Kommissionens forslag</w:t>
            </w:r>
          </w:p>
        </w:tc>
        <w:tc>
          <w:tcPr>
            <w:tcW w:w="4876" w:type="dxa"/>
          </w:tcPr>
          <w:p w14:paraId="74A915E9" w14:textId="77777777" w:rsidR="00432474" w:rsidRPr="00BA74B0" w:rsidRDefault="00432474" w:rsidP="005D6925">
            <w:pPr>
              <w:pStyle w:val="AmColumnHeading"/>
            </w:pPr>
            <w:r w:rsidRPr="00BA74B0">
              <w:t>Ændringsforslag</w:t>
            </w:r>
          </w:p>
        </w:tc>
      </w:tr>
      <w:tr w:rsidR="002E36B5" w:rsidRPr="00BA74B0" w14:paraId="789BD512" w14:textId="77777777" w:rsidTr="005D6925">
        <w:trPr>
          <w:jc w:val="center"/>
        </w:trPr>
        <w:tc>
          <w:tcPr>
            <w:tcW w:w="4876" w:type="dxa"/>
          </w:tcPr>
          <w:p w14:paraId="319969E3" w14:textId="77777777" w:rsidR="00432474" w:rsidRPr="00BA74B0" w:rsidRDefault="00432474" w:rsidP="005D6925">
            <w:pPr>
              <w:pStyle w:val="Normal6a"/>
            </w:pPr>
            <w:r w:rsidRPr="00BA74B0">
              <w:t>2.</w:t>
            </w:r>
            <w:r w:rsidRPr="00BA74B0">
              <w:tab/>
              <w:t xml:space="preserve">De oplysninger, der er omhandlet i stk. 1, skal gives skriftligt på et sprog, som ansøgeren forstår </w:t>
            </w:r>
            <w:r w:rsidRPr="00BA74B0">
              <w:rPr>
                <w:b/>
                <w:bCs/>
                <w:i/>
                <w:iCs/>
              </w:rPr>
              <w:t>eller med rimelighed formodes at forstå</w:t>
            </w:r>
            <w:r w:rsidRPr="00BA74B0">
              <w:t>. Medlemsstaterne benytter til det formål det fælles informationsmateriale, som skal udarbejdes i et tydeligt og enkelt sprog, jf. stk. 3.</w:t>
            </w:r>
          </w:p>
        </w:tc>
        <w:tc>
          <w:tcPr>
            <w:tcW w:w="4876" w:type="dxa"/>
          </w:tcPr>
          <w:p w14:paraId="657FF30B" w14:textId="77777777" w:rsidR="00432474" w:rsidRPr="00BA74B0" w:rsidRDefault="00432474" w:rsidP="005D6925">
            <w:pPr>
              <w:pStyle w:val="Normal6a"/>
            </w:pPr>
            <w:r w:rsidRPr="00BA74B0">
              <w:t>2.</w:t>
            </w:r>
            <w:r w:rsidRPr="00BA74B0">
              <w:tab/>
              <w:t>De oplysninger, som er omhandlet i stk. 1, skal gives skriftligt på et sprog, som ansøgeren forstår. Medlemsstaterne benytter til det formål det fælles informationsmateriale, som skal udarbejdes i et tydeligt og enkelt sprog, jf. stk. 3.</w:t>
            </w:r>
          </w:p>
        </w:tc>
      </w:tr>
    </w:tbl>
    <w:p w14:paraId="0D49F8D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9DC401F" w14:textId="77777777" w:rsidR="00432474" w:rsidRPr="00BA74B0" w:rsidRDefault="00432474" w:rsidP="00432474">
      <w:r w:rsidRPr="00BA74B0">
        <w:rPr>
          <w:rStyle w:val="HideTWBExt"/>
          <w:noProof w:val="0"/>
          <w:color w:val="auto"/>
        </w:rPr>
        <w:t>&lt;/Amend&gt;</w:t>
      </w:r>
    </w:p>
    <w:p w14:paraId="499715E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1343</w:t>
      </w:r>
      <w:r w:rsidRPr="00BA74B0">
        <w:rPr>
          <w:rStyle w:val="HideTWBExt"/>
          <w:noProof w:val="0"/>
          <w:color w:val="auto"/>
        </w:rPr>
        <w:t>&lt;/NumAm&gt;</w:t>
      </w:r>
    </w:p>
    <w:p w14:paraId="44304856"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0B53EA08" w14:textId="77777777" w:rsidR="00432474" w:rsidRPr="00BA74B0" w:rsidRDefault="00432474" w:rsidP="00432474">
      <w:pPr>
        <w:pStyle w:val="NormalBold"/>
      </w:pPr>
      <w:r w:rsidRPr="00BA74B0">
        <w:rPr>
          <w:rStyle w:val="HideTWBExt"/>
          <w:noProof w:val="0"/>
          <w:color w:val="auto"/>
        </w:rPr>
        <w:t>&lt;/RepeatBlock-By&gt;</w:t>
      </w:r>
    </w:p>
    <w:p w14:paraId="2D45DFC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CA63825" w14:textId="77777777" w:rsidR="00432474" w:rsidRPr="00BA74B0" w:rsidRDefault="00432474" w:rsidP="00432474">
      <w:pPr>
        <w:pStyle w:val="NormalBold"/>
      </w:pPr>
      <w:r w:rsidRPr="00BA74B0">
        <w:rPr>
          <w:rStyle w:val="HideTWBExt"/>
          <w:noProof w:val="0"/>
          <w:color w:val="auto"/>
        </w:rPr>
        <w:t>&lt;Article&gt;</w:t>
      </w:r>
      <w:r w:rsidRPr="00BA74B0">
        <w:t>Artikel 11 – stk. 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B954E58" w14:textId="77777777" w:rsidTr="005D6925">
        <w:trPr>
          <w:trHeight w:hRule="exact" w:val="240"/>
          <w:jc w:val="center"/>
        </w:trPr>
        <w:tc>
          <w:tcPr>
            <w:tcW w:w="9752" w:type="dxa"/>
            <w:gridSpan w:val="2"/>
          </w:tcPr>
          <w:p w14:paraId="3FC4CA65" w14:textId="77777777" w:rsidR="00432474" w:rsidRPr="00BA74B0" w:rsidRDefault="00432474" w:rsidP="005D6925"/>
        </w:tc>
      </w:tr>
      <w:tr w:rsidR="002E36B5" w:rsidRPr="00BA74B0" w14:paraId="73AC6833" w14:textId="77777777" w:rsidTr="005D6925">
        <w:trPr>
          <w:trHeight w:val="240"/>
          <w:jc w:val="center"/>
        </w:trPr>
        <w:tc>
          <w:tcPr>
            <w:tcW w:w="4876" w:type="dxa"/>
          </w:tcPr>
          <w:p w14:paraId="29EB7504" w14:textId="77777777" w:rsidR="00432474" w:rsidRPr="00BA74B0" w:rsidRDefault="00432474" w:rsidP="005D6925">
            <w:pPr>
              <w:pStyle w:val="AmColumnHeading"/>
            </w:pPr>
            <w:r w:rsidRPr="00BA74B0">
              <w:t>Kommissionens forslag</w:t>
            </w:r>
          </w:p>
        </w:tc>
        <w:tc>
          <w:tcPr>
            <w:tcW w:w="4876" w:type="dxa"/>
          </w:tcPr>
          <w:p w14:paraId="48F4D56C" w14:textId="77777777" w:rsidR="00432474" w:rsidRPr="00BA74B0" w:rsidRDefault="00432474" w:rsidP="005D6925">
            <w:pPr>
              <w:pStyle w:val="AmColumnHeading"/>
            </w:pPr>
            <w:r w:rsidRPr="00BA74B0">
              <w:t>Ændringsforslag</w:t>
            </w:r>
          </w:p>
        </w:tc>
      </w:tr>
      <w:tr w:rsidR="002E36B5" w:rsidRPr="00BA74B0" w14:paraId="4AA230C6" w14:textId="77777777" w:rsidTr="005D6925">
        <w:trPr>
          <w:jc w:val="center"/>
        </w:trPr>
        <w:tc>
          <w:tcPr>
            <w:tcW w:w="4876" w:type="dxa"/>
          </w:tcPr>
          <w:p w14:paraId="38264FCF" w14:textId="77777777" w:rsidR="00432474" w:rsidRPr="00BA74B0" w:rsidRDefault="00432474" w:rsidP="005D6925">
            <w:pPr>
              <w:pStyle w:val="Normal6a"/>
            </w:pPr>
            <w:r w:rsidRPr="00BA74B0">
              <w:rPr>
                <w:b/>
                <w:i/>
              </w:rPr>
              <w:t>Når det er nødvendigt for at sikre, at ansøgeren forstår oplysningerne korrekt, skal disse også gives mundtligt, eventuelt i forbindelse med den personlige samtale, jf. artikel 12.</w:t>
            </w:r>
          </w:p>
        </w:tc>
        <w:tc>
          <w:tcPr>
            <w:tcW w:w="4876" w:type="dxa"/>
          </w:tcPr>
          <w:p w14:paraId="30D0859A" w14:textId="77777777" w:rsidR="00432474" w:rsidRPr="00BA74B0" w:rsidRDefault="00432474" w:rsidP="005D6925">
            <w:pPr>
              <w:pStyle w:val="Normal6a"/>
            </w:pPr>
            <w:r w:rsidRPr="00BA74B0">
              <w:rPr>
                <w:b/>
                <w:i/>
              </w:rPr>
              <w:t>udgår</w:t>
            </w:r>
          </w:p>
        </w:tc>
      </w:tr>
    </w:tbl>
    <w:p w14:paraId="4B35EEE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F19E422" w14:textId="77777777" w:rsidR="00432474" w:rsidRPr="00BA74B0" w:rsidRDefault="00432474" w:rsidP="00432474">
      <w:r w:rsidRPr="00BA74B0">
        <w:rPr>
          <w:rStyle w:val="HideTWBExt"/>
          <w:noProof w:val="0"/>
          <w:color w:val="auto"/>
        </w:rPr>
        <w:t>&lt;/Amend&gt;</w:t>
      </w:r>
    </w:p>
    <w:p w14:paraId="470E65A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1344</w:t>
      </w:r>
      <w:r w:rsidRPr="00BA74B0">
        <w:rPr>
          <w:rStyle w:val="HideTWBExt"/>
          <w:noProof w:val="0"/>
          <w:color w:val="auto"/>
        </w:rPr>
        <w:t>&lt;/NumAm&gt;</w:t>
      </w:r>
    </w:p>
    <w:p w14:paraId="0E5EB52D"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62593C56" w14:textId="77777777" w:rsidR="00432474" w:rsidRPr="00BA74B0" w:rsidRDefault="00432474" w:rsidP="00432474">
      <w:pPr>
        <w:pStyle w:val="NormalBold"/>
      </w:pPr>
      <w:r w:rsidRPr="00BA74B0">
        <w:rPr>
          <w:rStyle w:val="HideTWBExt"/>
          <w:noProof w:val="0"/>
          <w:color w:val="auto"/>
        </w:rPr>
        <w:t>&lt;/RepeatBlock-By&gt;</w:t>
      </w:r>
    </w:p>
    <w:p w14:paraId="146CA9E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7BEC3A8" w14:textId="77777777" w:rsidR="00432474" w:rsidRPr="00BA74B0" w:rsidRDefault="00432474" w:rsidP="00432474">
      <w:pPr>
        <w:pStyle w:val="NormalBold"/>
      </w:pPr>
      <w:r w:rsidRPr="00BA74B0">
        <w:rPr>
          <w:rStyle w:val="HideTWBExt"/>
          <w:noProof w:val="0"/>
          <w:color w:val="auto"/>
        </w:rPr>
        <w:t>&lt;Article&gt;</w:t>
      </w:r>
      <w:r w:rsidRPr="00BA74B0">
        <w:t>Artikel 11 – stk. 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44489D3" w14:textId="77777777" w:rsidTr="005D6925">
        <w:trPr>
          <w:trHeight w:hRule="exact" w:val="240"/>
          <w:jc w:val="center"/>
        </w:trPr>
        <w:tc>
          <w:tcPr>
            <w:tcW w:w="9752" w:type="dxa"/>
            <w:gridSpan w:val="2"/>
          </w:tcPr>
          <w:p w14:paraId="5C64DB79" w14:textId="77777777" w:rsidR="00432474" w:rsidRPr="00BA74B0" w:rsidRDefault="00432474" w:rsidP="005D6925"/>
        </w:tc>
      </w:tr>
      <w:tr w:rsidR="002E36B5" w:rsidRPr="00BA74B0" w14:paraId="63373EF2" w14:textId="77777777" w:rsidTr="005D6925">
        <w:trPr>
          <w:trHeight w:val="240"/>
          <w:jc w:val="center"/>
        </w:trPr>
        <w:tc>
          <w:tcPr>
            <w:tcW w:w="4876" w:type="dxa"/>
          </w:tcPr>
          <w:p w14:paraId="74682776" w14:textId="77777777" w:rsidR="00432474" w:rsidRPr="00BA74B0" w:rsidRDefault="00432474" w:rsidP="005D6925">
            <w:pPr>
              <w:pStyle w:val="AmColumnHeading"/>
            </w:pPr>
            <w:r w:rsidRPr="00BA74B0">
              <w:t>Kommissionens forslag</w:t>
            </w:r>
          </w:p>
        </w:tc>
        <w:tc>
          <w:tcPr>
            <w:tcW w:w="4876" w:type="dxa"/>
          </w:tcPr>
          <w:p w14:paraId="5ABEC277" w14:textId="77777777" w:rsidR="00432474" w:rsidRPr="00BA74B0" w:rsidRDefault="00432474" w:rsidP="005D6925">
            <w:pPr>
              <w:pStyle w:val="AmColumnHeading"/>
            </w:pPr>
            <w:r w:rsidRPr="00BA74B0">
              <w:t>Ændringsforslag</w:t>
            </w:r>
          </w:p>
        </w:tc>
      </w:tr>
      <w:tr w:rsidR="002E36B5" w:rsidRPr="00BA74B0" w14:paraId="53389429" w14:textId="77777777" w:rsidTr="005D6925">
        <w:trPr>
          <w:jc w:val="center"/>
        </w:trPr>
        <w:tc>
          <w:tcPr>
            <w:tcW w:w="4876" w:type="dxa"/>
          </w:tcPr>
          <w:p w14:paraId="5976C372" w14:textId="77777777" w:rsidR="00432474" w:rsidRPr="00BA74B0" w:rsidRDefault="00432474" w:rsidP="005D6925">
            <w:pPr>
              <w:pStyle w:val="Normal6a"/>
            </w:pPr>
            <w:r w:rsidRPr="00BA74B0">
              <w:rPr>
                <w:b/>
                <w:bCs/>
                <w:i/>
                <w:iCs/>
              </w:rPr>
              <w:t>Når det er nødvendigt for at sikre, at ansøgeren forstår oplysningerne</w:t>
            </w:r>
            <w:r w:rsidRPr="00BA74B0">
              <w:t xml:space="preserve"> </w:t>
            </w:r>
            <w:r w:rsidRPr="00BA74B0">
              <w:rPr>
                <w:b/>
                <w:bCs/>
                <w:i/>
                <w:iCs/>
              </w:rPr>
              <w:t>korrekt,</w:t>
            </w:r>
            <w:r w:rsidRPr="00BA74B0">
              <w:t xml:space="preserve"> skal </w:t>
            </w:r>
            <w:r w:rsidRPr="00BA74B0">
              <w:rPr>
                <w:b/>
                <w:bCs/>
                <w:i/>
                <w:iCs/>
              </w:rPr>
              <w:t>disse</w:t>
            </w:r>
            <w:r w:rsidRPr="00BA74B0">
              <w:rPr>
                <w:b/>
                <w:bCs/>
              </w:rPr>
              <w:t xml:space="preserve"> </w:t>
            </w:r>
            <w:r w:rsidRPr="00BA74B0">
              <w:t xml:space="preserve">også gives mundtligt, eventuelt </w:t>
            </w:r>
            <w:r w:rsidRPr="00BA74B0">
              <w:rPr>
                <w:b/>
                <w:bCs/>
                <w:i/>
                <w:iCs/>
              </w:rPr>
              <w:t xml:space="preserve">i forbindelse med </w:t>
            </w:r>
            <w:r w:rsidRPr="00BA74B0">
              <w:t>den personlige samtale, jf. artikel 12.</w:t>
            </w:r>
          </w:p>
        </w:tc>
        <w:tc>
          <w:tcPr>
            <w:tcW w:w="4876" w:type="dxa"/>
          </w:tcPr>
          <w:p w14:paraId="3C34DE15" w14:textId="7B7E60EF" w:rsidR="00432474" w:rsidRPr="00BA74B0" w:rsidRDefault="00432474" w:rsidP="005D6925">
            <w:pPr>
              <w:pStyle w:val="Normal6a"/>
            </w:pPr>
            <w:r w:rsidRPr="00BA74B0">
              <w:rPr>
                <w:b/>
                <w:bCs/>
                <w:i/>
                <w:iCs/>
              </w:rPr>
              <w:t>Oplysningerne</w:t>
            </w:r>
            <w:r w:rsidRPr="00BA74B0">
              <w:t xml:space="preserve"> skal også gives mundtligt, eventuelt </w:t>
            </w:r>
            <w:r w:rsidRPr="00BA74B0">
              <w:rPr>
                <w:b/>
                <w:bCs/>
                <w:i/>
                <w:iCs/>
              </w:rPr>
              <w:t>understøttet af multimedieudstyr.</w:t>
            </w:r>
            <w:r w:rsidRPr="00BA74B0">
              <w:rPr>
                <w:b/>
                <w:i/>
              </w:rPr>
              <w:t xml:space="preserve"> </w:t>
            </w:r>
            <w:r w:rsidRPr="00BA74B0">
              <w:rPr>
                <w:b/>
                <w:bCs/>
                <w:i/>
                <w:iCs/>
              </w:rPr>
              <w:t>Mundtlige</w:t>
            </w:r>
            <w:r w:rsidRPr="00BA74B0">
              <w:rPr>
                <w:b/>
                <w:bCs/>
              </w:rPr>
              <w:t xml:space="preserve"> </w:t>
            </w:r>
            <w:r w:rsidRPr="00BA74B0">
              <w:rPr>
                <w:b/>
                <w:bCs/>
                <w:i/>
                <w:iCs/>
              </w:rPr>
              <w:t xml:space="preserve">oplysninger kan også gives under </w:t>
            </w:r>
            <w:r w:rsidRPr="00BA74B0">
              <w:t xml:space="preserve">den personlige samtale, jf. artikel 12. </w:t>
            </w:r>
            <w:r w:rsidRPr="00BA74B0">
              <w:rPr>
                <w:b/>
                <w:i/>
              </w:rPr>
              <w:t>De kompetente myndigheder skal sørge for, at ansøgeren</w:t>
            </w:r>
            <w:r w:rsidR="00FF5624" w:rsidRPr="00BA74B0">
              <w:rPr>
                <w:b/>
                <w:i/>
              </w:rPr>
              <w:t xml:space="preserve"> </w:t>
            </w:r>
            <w:r w:rsidRPr="00BA74B0">
              <w:rPr>
                <w:b/>
                <w:i/>
              </w:rPr>
              <w:t>forstår oplysningerne i stk. 1 og har mulighed for at stille spørgsmål eller bede om afklaring.</w:t>
            </w:r>
          </w:p>
        </w:tc>
      </w:tr>
      <w:tr w:rsidR="002E36B5" w:rsidRPr="00BA74B0" w14:paraId="3F99D81B" w14:textId="77777777" w:rsidTr="005D6925">
        <w:trPr>
          <w:jc w:val="center"/>
        </w:trPr>
        <w:tc>
          <w:tcPr>
            <w:tcW w:w="4876" w:type="dxa"/>
          </w:tcPr>
          <w:p w14:paraId="3C98BC24" w14:textId="77777777" w:rsidR="00432474" w:rsidRPr="00BA74B0" w:rsidRDefault="00432474" w:rsidP="005D6925">
            <w:pPr>
              <w:pStyle w:val="Normal6a"/>
            </w:pPr>
          </w:p>
        </w:tc>
        <w:tc>
          <w:tcPr>
            <w:tcW w:w="4876" w:type="dxa"/>
          </w:tcPr>
          <w:p w14:paraId="4A768359" w14:textId="2E8484DB" w:rsidR="00432474" w:rsidRPr="00BA74B0" w:rsidRDefault="00432474" w:rsidP="005D6925">
            <w:pPr>
              <w:pStyle w:val="Normal6a"/>
            </w:pPr>
            <w:r w:rsidRPr="00BA74B0">
              <w:rPr>
                <w:b/>
                <w:i/>
              </w:rPr>
              <w:t xml:space="preserve">Hvis ansøgeren er mindreårig, skal oplysningerne gives på en </w:t>
            </w:r>
            <w:r w:rsidR="005D2BBC" w:rsidRPr="00BA74B0">
              <w:rPr>
                <w:b/>
                <w:i/>
              </w:rPr>
              <w:t xml:space="preserve">børnevenlig </w:t>
            </w:r>
            <w:r w:rsidRPr="00BA74B0">
              <w:rPr>
                <w:b/>
                <w:i/>
              </w:rPr>
              <w:t>måde</w:t>
            </w:r>
            <w:r w:rsidR="005D2BBC" w:rsidRPr="00BA74B0">
              <w:rPr>
                <w:b/>
                <w:i/>
              </w:rPr>
              <w:t xml:space="preserve"> </w:t>
            </w:r>
            <w:r w:rsidRPr="00BA74B0">
              <w:rPr>
                <w:b/>
                <w:i/>
              </w:rPr>
              <w:t>af personale med en passende uddannelse og under inddragelse af værgen.</w:t>
            </w:r>
          </w:p>
        </w:tc>
      </w:tr>
    </w:tbl>
    <w:p w14:paraId="0C04576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D9AE5B7" w14:textId="77777777" w:rsidR="00432474" w:rsidRPr="00BA74B0" w:rsidRDefault="00432474" w:rsidP="00432474">
      <w:r w:rsidRPr="00BA74B0">
        <w:rPr>
          <w:rStyle w:val="HideTWBExt"/>
          <w:noProof w:val="0"/>
          <w:color w:val="auto"/>
        </w:rPr>
        <w:t>&lt;/Amend&gt;</w:t>
      </w:r>
    </w:p>
    <w:p w14:paraId="43FF08D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1345</w:t>
      </w:r>
      <w:r w:rsidRPr="00BA74B0">
        <w:rPr>
          <w:rStyle w:val="HideTWBExt"/>
          <w:noProof w:val="0"/>
          <w:color w:val="auto"/>
        </w:rPr>
        <w:t>&lt;/NumAm&gt;</w:t>
      </w:r>
    </w:p>
    <w:p w14:paraId="2A025CE5"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37B299A7" w14:textId="77777777" w:rsidR="00432474" w:rsidRPr="00BA74B0" w:rsidRDefault="00432474" w:rsidP="00432474">
      <w:pPr>
        <w:pStyle w:val="NormalBold"/>
      </w:pPr>
      <w:r w:rsidRPr="00BA74B0">
        <w:rPr>
          <w:rStyle w:val="HideTWBExt"/>
          <w:noProof w:val="0"/>
          <w:color w:val="auto"/>
        </w:rPr>
        <w:t>&lt;/RepeatBlock-By&gt;</w:t>
      </w:r>
    </w:p>
    <w:p w14:paraId="59BD7B0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5268454" w14:textId="77777777" w:rsidR="00432474" w:rsidRPr="00BA74B0" w:rsidRDefault="00432474" w:rsidP="00432474">
      <w:pPr>
        <w:pStyle w:val="NormalBold"/>
      </w:pPr>
      <w:r w:rsidRPr="00BA74B0">
        <w:rPr>
          <w:rStyle w:val="HideTWBExt"/>
          <w:noProof w:val="0"/>
          <w:color w:val="auto"/>
        </w:rPr>
        <w:t>&lt;Article&gt;</w:t>
      </w:r>
      <w:r w:rsidRPr="00BA74B0">
        <w:t>Artikel 11 – stk. 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0E34626" w14:textId="77777777" w:rsidTr="005D6925">
        <w:trPr>
          <w:trHeight w:hRule="exact" w:val="240"/>
          <w:jc w:val="center"/>
        </w:trPr>
        <w:tc>
          <w:tcPr>
            <w:tcW w:w="9752" w:type="dxa"/>
            <w:gridSpan w:val="2"/>
          </w:tcPr>
          <w:p w14:paraId="41AF65DA" w14:textId="77777777" w:rsidR="00432474" w:rsidRPr="00BA74B0" w:rsidRDefault="00432474" w:rsidP="005D6925"/>
        </w:tc>
      </w:tr>
      <w:tr w:rsidR="002E36B5" w:rsidRPr="00BA74B0" w14:paraId="1756B8E0" w14:textId="77777777" w:rsidTr="005D6925">
        <w:trPr>
          <w:trHeight w:val="240"/>
          <w:jc w:val="center"/>
        </w:trPr>
        <w:tc>
          <w:tcPr>
            <w:tcW w:w="4876" w:type="dxa"/>
          </w:tcPr>
          <w:p w14:paraId="2A06CD23" w14:textId="77777777" w:rsidR="00432474" w:rsidRPr="00BA74B0" w:rsidRDefault="00432474" w:rsidP="005D6925">
            <w:pPr>
              <w:pStyle w:val="AmColumnHeading"/>
            </w:pPr>
            <w:r w:rsidRPr="00BA74B0">
              <w:t>Kommissionens forslag</w:t>
            </w:r>
          </w:p>
        </w:tc>
        <w:tc>
          <w:tcPr>
            <w:tcW w:w="4876" w:type="dxa"/>
          </w:tcPr>
          <w:p w14:paraId="61F88D6F" w14:textId="77777777" w:rsidR="00432474" w:rsidRPr="00BA74B0" w:rsidRDefault="00432474" w:rsidP="005D6925">
            <w:pPr>
              <w:pStyle w:val="AmColumnHeading"/>
            </w:pPr>
            <w:r w:rsidRPr="00BA74B0">
              <w:t>Ændringsforslag</w:t>
            </w:r>
          </w:p>
        </w:tc>
      </w:tr>
      <w:tr w:rsidR="002E36B5" w:rsidRPr="00BA74B0" w14:paraId="6C6A4C7A" w14:textId="77777777" w:rsidTr="005D6925">
        <w:trPr>
          <w:jc w:val="center"/>
        </w:trPr>
        <w:tc>
          <w:tcPr>
            <w:tcW w:w="4876" w:type="dxa"/>
          </w:tcPr>
          <w:p w14:paraId="74FF2790" w14:textId="77777777" w:rsidR="00432474" w:rsidRPr="00BA74B0" w:rsidRDefault="00432474" w:rsidP="005D6925">
            <w:pPr>
              <w:pStyle w:val="Normal6a"/>
            </w:pPr>
            <w:r w:rsidRPr="00BA74B0">
              <w:rPr>
                <w:b/>
                <w:bCs/>
                <w:i/>
                <w:iCs/>
              </w:rPr>
              <w:t>Når det er nødvendigt for at sikre, at ansøgeren forstår oplysningerne korrekt,</w:t>
            </w:r>
            <w:r w:rsidRPr="00BA74B0">
              <w:rPr>
                <w:b/>
                <w:bCs/>
              </w:rPr>
              <w:t xml:space="preserve"> </w:t>
            </w:r>
            <w:r w:rsidRPr="00BA74B0">
              <w:t xml:space="preserve">skal </w:t>
            </w:r>
            <w:r w:rsidRPr="00BA74B0">
              <w:rPr>
                <w:b/>
                <w:bCs/>
                <w:i/>
                <w:iCs/>
              </w:rPr>
              <w:t>disse</w:t>
            </w:r>
            <w:r w:rsidRPr="00BA74B0">
              <w:t xml:space="preserve"> også gives mundtligt</w:t>
            </w:r>
            <w:r w:rsidRPr="00BA74B0">
              <w:rPr>
                <w:b/>
                <w:bCs/>
                <w:i/>
                <w:iCs/>
              </w:rPr>
              <w:t>, eventuelt i forbindelse med</w:t>
            </w:r>
            <w:r w:rsidRPr="00BA74B0">
              <w:t xml:space="preserve"> den personlige samtale, jf. artikel 12.</w:t>
            </w:r>
          </w:p>
        </w:tc>
        <w:tc>
          <w:tcPr>
            <w:tcW w:w="4876" w:type="dxa"/>
          </w:tcPr>
          <w:p w14:paraId="7B9DB65F" w14:textId="77777777" w:rsidR="00432474" w:rsidRPr="00BA74B0" w:rsidRDefault="00432474" w:rsidP="005D6925">
            <w:pPr>
              <w:pStyle w:val="Normal6a"/>
            </w:pPr>
            <w:r w:rsidRPr="00BA74B0">
              <w:rPr>
                <w:b/>
                <w:bCs/>
                <w:i/>
                <w:iCs/>
              </w:rPr>
              <w:t>Oplysningerne</w:t>
            </w:r>
            <w:r w:rsidRPr="00BA74B0">
              <w:rPr>
                <w:b/>
                <w:bCs/>
              </w:rPr>
              <w:t xml:space="preserve"> </w:t>
            </w:r>
            <w:r w:rsidRPr="00BA74B0">
              <w:t xml:space="preserve">skal også gives mundtligt </w:t>
            </w:r>
            <w:r w:rsidRPr="00BA74B0">
              <w:rPr>
                <w:b/>
                <w:bCs/>
                <w:i/>
                <w:iCs/>
              </w:rPr>
              <w:t xml:space="preserve">og inden </w:t>
            </w:r>
            <w:r w:rsidRPr="00BA74B0">
              <w:t>den personlige samtale, jf. artikel 12.</w:t>
            </w:r>
          </w:p>
        </w:tc>
      </w:tr>
      <w:tr w:rsidR="002E36B5" w:rsidRPr="00BA74B0" w14:paraId="5F9ABC69" w14:textId="77777777" w:rsidTr="005D6925">
        <w:trPr>
          <w:jc w:val="center"/>
        </w:trPr>
        <w:tc>
          <w:tcPr>
            <w:tcW w:w="4876" w:type="dxa"/>
          </w:tcPr>
          <w:p w14:paraId="4504C8CD" w14:textId="77777777" w:rsidR="00432474" w:rsidRPr="00BA74B0" w:rsidRDefault="00432474" w:rsidP="005D6925">
            <w:pPr>
              <w:pStyle w:val="Normal6a"/>
            </w:pPr>
          </w:p>
        </w:tc>
        <w:tc>
          <w:tcPr>
            <w:tcW w:w="4876" w:type="dxa"/>
          </w:tcPr>
          <w:p w14:paraId="63982A46" w14:textId="2CE98FAA" w:rsidR="00432474" w:rsidRPr="00BA74B0" w:rsidRDefault="00432474" w:rsidP="005D6925">
            <w:pPr>
              <w:pStyle w:val="Normal6a"/>
            </w:pPr>
            <w:r w:rsidRPr="00BA74B0">
              <w:rPr>
                <w:b/>
                <w:i/>
              </w:rPr>
              <w:t xml:space="preserve">Hvis ansøgeren er en mindreårig, skal oplysningerne gives på en </w:t>
            </w:r>
            <w:r w:rsidR="005D2BBC" w:rsidRPr="00BA74B0">
              <w:rPr>
                <w:b/>
                <w:i/>
              </w:rPr>
              <w:t xml:space="preserve">børnevenlig </w:t>
            </w:r>
            <w:r w:rsidRPr="00BA74B0">
              <w:rPr>
                <w:b/>
                <w:i/>
              </w:rPr>
              <w:t>måd</w:t>
            </w:r>
            <w:r w:rsidR="005D2BBC" w:rsidRPr="00BA74B0">
              <w:rPr>
                <w:b/>
                <w:i/>
              </w:rPr>
              <w:t>e</w:t>
            </w:r>
            <w:r w:rsidRPr="00BA74B0">
              <w:rPr>
                <w:b/>
                <w:i/>
              </w:rPr>
              <w:t>, herunder i både skriftlig og mundtlig form, på et sprog, som den mindreårige forstår.</w:t>
            </w:r>
          </w:p>
        </w:tc>
      </w:tr>
    </w:tbl>
    <w:p w14:paraId="4E3AE11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3D9D3C5" w14:textId="77777777" w:rsidR="00432474" w:rsidRPr="00BA74B0" w:rsidRDefault="00432474" w:rsidP="00432474">
      <w:r w:rsidRPr="00BA74B0">
        <w:rPr>
          <w:rStyle w:val="HideTWBExt"/>
          <w:noProof w:val="0"/>
          <w:color w:val="auto"/>
        </w:rPr>
        <w:t>&lt;/Amend&gt;</w:t>
      </w:r>
    </w:p>
    <w:p w14:paraId="0CD0B7D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1346</w:t>
      </w:r>
      <w:r w:rsidRPr="00BA74B0">
        <w:rPr>
          <w:rStyle w:val="HideTWBExt"/>
          <w:noProof w:val="0"/>
          <w:color w:val="auto"/>
        </w:rPr>
        <w:t>&lt;/NumAm&gt;</w:t>
      </w:r>
    </w:p>
    <w:p w14:paraId="3E2A9C7C"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03C21CEA" w14:textId="77777777" w:rsidR="00432474" w:rsidRPr="00BA74B0" w:rsidRDefault="00432474" w:rsidP="00432474">
      <w:pPr>
        <w:pStyle w:val="NormalBold"/>
      </w:pPr>
      <w:r w:rsidRPr="00BA74B0">
        <w:rPr>
          <w:rStyle w:val="HideTWBExt"/>
          <w:noProof w:val="0"/>
          <w:color w:val="auto"/>
        </w:rPr>
        <w:t>&lt;/RepeatBlock-By&gt;</w:t>
      </w:r>
    </w:p>
    <w:p w14:paraId="48DBE4A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6DF6B27" w14:textId="77777777" w:rsidR="00432474" w:rsidRPr="00BA74B0" w:rsidRDefault="00432474" w:rsidP="00432474">
      <w:pPr>
        <w:pStyle w:val="NormalBold"/>
      </w:pPr>
      <w:r w:rsidRPr="00BA74B0">
        <w:rPr>
          <w:rStyle w:val="HideTWBExt"/>
          <w:noProof w:val="0"/>
          <w:color w:val="auto"/>
        </w:rPr>
        <w:t>&lt;Article&gt;</w:t>
      </w:r>
      <w:r w:rsidRPr="00BA74B0">
        <w:t>Artikel 11 – stk. 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3744DFD" w14:textId="77777777" w:rsidTr="005D6925">
        <w:trPr>
          <w:trHeight w:hRule="exact" w:val="240"/>
          <w:jc w:val="center"/>
        </w:trPr>
        <w:tc>
          <w:tcPr>
            <w:tcW w:w="9752" w:type="dxa"/>
            <w:gridSpan w:val="2"/>
          </w:tcPr>
          <w:p w14:paraId="341E8F82" w14:textId="77777777" w:rsidR="00432474" w:rsidRPr="00BA74B0" w:rsidRDefault="00432474" w:rsidP="005D6925"/>
        </w:tc>
      </w:tr>
      <w:tr w:rsidR="002E36B5" w:rsidRPr="00BA74B0" w14:paraId="464FABF3" w14:textId="77777777" w:rsidTr="005D6925">
        <w:trPr>
          <w:trHeight w:val="240"/>
          <w:jc w:val="center"/>
        </w:trPr>
        <w:tc>
          <w:tcPr>
            <w:tcW w:w="4876" w:type="dxa"/>
          </w:tcPr>
          <w:p w14:paraId="6FE09BA1" w14:textId="77777777" w:rsidR="00432474" w:rsidRPr="00BA74B0" w:rsidRDefault="00432474" w:rsidP="005D6925">
            <w:pPr>
              <w:pStyle w:val="AmColumnHeading"/>
            </w:pPr>
            <w:r w:rsidRPr="00BA74B0">
              <w:t>Kommissionens forslag</w:t>
            </w:r>
          </w:p>
        </w:tc>
        <w:tc>
          <w:tcPr>
            <w:tcW w:w="4876" w:type="dxa"/>
          </w:tcPr>
          <w:p w14:paraId="16BF5C96" w14:textId="77777777" w:rsidR="00432474" w:rsidRPr="00BA74B0" w:rsidRDefault="00432474" w:rsidP="005D6925">
            <w:pPr>
              <w:pStyle w:val="AmColumnHeading"/>
            </w:pPr>
            <w:r w:rsidRPr="00BA74B0">
              <w:t>Ændringsforslag</w:t>
            </w:r>
          </w:p>
        </w:tc>
      </w:tr>
      <w:tr w:rsidR="002E36B5" w:rsidRPr="00BA74B0" w14:paraId="04F82E30" w14:textId="77777777" w:rsidTr="005D6925">
        <w:trPr>
          <w:jc w:val="center"/>
        </w:trPr>
        <w:tc>
          <w:tcPr>
            <w:tcW w:w="4876" w:type="dxa"/>
          </w:tcPr>
          <w:p w14:paraId="798471B9" w14:textId="77777777" w:rsidR="00432474" w:rsidRPr="00BA74B0" w:rsidRDefault="00432474" w:rsidP="005D6925">
            <w:pPr>
              <w:pStyle w:val="Normal6a"/>
            </w:pPr>
            <w:r w:rsidRPr="00BA74B0">
              <w:t>Når det er nødvendigt for at sikre, at ansøgeren forstår oplysningerne korrekt, skal disse også gives mundtligt, eventuelt i forbindelse med den personlige samtale, jf. artikel 12.</w:t>
            </w:r>
          </w:p>
        </w:tc>
        <w:tc>
          <w:tcPr>
            <w:tcW w:w="4876" w:type="dxa"/>
          </w:tcPr>
          <w:p w14:paraId="690BCE59" w14:textId="77777777" w:rsidR="00432474" w:rsidRPr="00BA74B0" w:rsidRDefault="00432474" w:rsidP="005D6925">
            <w:pPr>
              <w:pStyle w:val="Normal6a"/>
            </w:pPr>
            <w:r w:rsidRPr="00BA74B0">
              <w:t xml:space="preserve">Når det er nødvendigt for at sikre, at ansøgeren forstår oplysningerne korrekt, skal disse også gives mundtligt, eventuelt i forbindelse med den personlige samtale, jf. artikel 12. </w:t>
            </w:r>
            <w:r w:rsidRPr="00BA74B0">
              <w:rPr>
                <w:b/>
                <w:i/>
              </w:rPr>
              <w:t>Disse oplysninger skal tilpasses ansøgerens individuelle omstændigheder.</w:t>
            </w:r>
          </w:p>
        </w:tc>
      </w:tr>
    </w:tbl>
    <w:p w14:paraId="4010929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6D4C309" w14:textId="77777777" w:rsidR="00432474" w:rsidRPr="00BA74B0" w:rsidRDefault="00432474" w:rsidP="00432474">
      <w:r w:rsidRPr="00BA74B0">
        <w:rPr>
          <w:rStyle w:val="HideTWBExt"/>
          <w:noProof w:val="0"/>
          <w:color w:val="auto"/>
        </w:rPr>
        <w:t>&lt;/Amend&gt;</w:t>
      </w:r>
    </w:p>
    <w:p w14:paraId="5C934E0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1347</w:t>
      </w:r>
      <w:r w:rsidRPr="00BA74B0">
        <w:rPr>
          <w:rStyle w:val="HideTWBExt"/>
          <w:noProof w:val="0"/>
          <w:color w:val="auto"/>
        </w:rPr>
        <w:t>&lt;/NumAm&gt;</w:t>
      </w:r>
    </w:p>
    <w:p w14:paraId="1A25E892"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3B57E415" w14:textId="77777777" w:rsidR="00432474" w:rsidRPr="00BA74B0" w:rsidRDefault="00432474" w:rsidP="00432474">
      <w:pPr>
        <w:pStyle w:val="NormalBold"/>
      </w:pPr>
      <w:r w:rsidRPr="00BA74B0">
        <w:rPr>
          <w:rStyle w:val="HideTWBExt"/>
          <w:noProof w:val="0"/>
          <w:color w:val="auto"/>
        </w:rPr>
        <w:t>&lt;/RepeatBlock-By&gt;</w:t>
      </w:r>
    </w:p>
    <w:p w14:paraId="35D5D89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7E1EB78" w14:textId="77777777" w:rsidR="00432474" w:rsidRPr="00BA74B0" w:rsidRDefault="00432474" w:rsidP="00432474">
      <w:pPr>
        <w:pStyle w:val="NormalBold"/>
      </w:pPr>
      <w:r w:rsidRPr="00BA74B0">
        <w:rPr>
          <w:rStyle w:val="HideTWBExt"/>
          <w:noProof w:val="0"/>
          <w:color w:val="auto"/>
        </w:rPr>
        <w:t>&lt;Article&gt;</w:t>
      </w:r>
      <w:r w:rsidRPr="00BA74B0">
        <w:t>Artikel 11 – stk. 2 – afsnit 1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CBD6ABC" w14:textId="77777777" w:rsidTr="005D6925">
        <w:trPr>
          <w:trHeight w:hRule="exact" w:val="240"/>
          <w:jc w:val="center"/>
        </w:trPr>
        <w:tc>
          <w:tcPr>
            <w:tcW w:w="9752" w:type="dxa"/>
            <w:gridSpan w:val="2"/>
          </w:tcPr>
          <w:p w14:paraId="61134EA8" w14:textId="77777777" w:rsidR="00432474" w:rsidRPr="00BA74B0" w:rsidRDefault="00432474" w:rsidP="005D6925"/>
        </w:tc>
      </w:tr>
      <w:tr w:rsidR="002E36B5" w:rsidRPr="00BA74B0" w14:paraId="58613977" w14:textId="77777777" w:rsidTr="005D6925">
        <w:trPr>
          <w:trHeight w:val="240"/>
          <w:jc w:val="center"/>
        </w:trPr>
        <w:tc>
          <w:tcPr>
            <w:tcW w:w="4876" w:type="dxa"/>
          </w:tcPr>
          <w:p w14:paraId="49B470C2" w14:textId="77777777" w:rsidR="00432474" w:rsidRPr="00BA74B0" w:rsidRDefault="00432474" w:rsidP="005D6925">
            <w:pPr>
              <w:pStyle w:val="AmColumnHeading"/>
            </w:pPr>
            <w:r w:rsidRPr="00BA74B0">
              <w:t>Kommissionens forslag</w:t>
            </w:r>
          </w:p>
        </w:tc>
        <w:tc>
          <w:tcPr>
            <w:tcW w:w="4876" w:type="dxa"/>
          </w:tcPr>
          <w:p w14:paraId="2A56A0BD" w14:textId="77777777" w:rsidR="00432474" w:rsidRPr="00BA74B0" w:rsidRDefault="00432474" w:rsidP="005D6925">
            <w:pPr>
              <w:pStyle w:val="AmColumnHeading"/>
            </w:pPr>
            <w:r w:rsidRPr="00BA74B0">
              <w:t>Ændringsforslag</w:t>
            </w:r>
          </w:p>
        </w:tc>
      </w:tr>
      <w:tr w:rsidR="002E36B5" w:rsidRPr="00BA74B0" w14:paraId="5BA02699" w14:textId="77777777" w:rsidTr="005D6925">
        <w:trPr>
          <w:jc w:val="center"/>
        </w:trPr>
        <w:tc>
          <w:tcPr>
            <w:tcW w:w="4876" w:type="dxa"/>
          </w:tcPr>
          <w:p w14:paraId="24E67D06" w14:textId="77777777" w:rsidR="00432474" w:rsidRPr="00BA74B0" w:rsidRDefault="00432474" w:rsidP="005D6925">
            <w:pPr>
              <w:pStyle w:val="Normal6a"/>
            </w:pPr>
          </w:p>
        </w:tc>
        <w:tc>
          <w:tcPr>
            <w:tcW w:w="4876" w:type="dxa"/>
          </w:tcPr>
          <w:p w14:paraId="39570D25" w14:textId="77777777" w:rsidR="00432474" w:rsidRPr="00BA74B0" w:rsidRDefault="00432474" w:rsidP="005D6925">
            <w:pPr>
              <w:pStyle w:val="Normal6a"/>
            </w:pPr>
            <w:r w:rsidRPr="00BA74B0">
              <w:rPr>
                <w:b/>
                <w:i/>
              </w:rPr>
              <w:t>Medlemsstaternes kompetente myndigheder skal holde ansøgerne orienteret om, hvordan de procedurer, der gennemføres i forbindelse med deres ansøgning i henhold til denne forordning, skrider frem. Sådanne oplysninger skal gives skriftligt med regelmæssige mellemrum. Hvis der er tale om mindreårige, skal de kompetente myndigheder orientere både den mindreårige og repræsentanten på samme måde. Kommissionen tillægges beføjelse til at vedtage gennemførelsesretsakter med henblik på at fastlægge, på hvilken måde disse oplysninger skal gives.</w:t>
            </w:r>
          </w:p>
        </w:tc>
      </w:tr>
    </w:tbl>
    <w:p w14:paraId="29F5937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D276545" w14:textId="77777777" w:rsidR="00432474" w:rsidRPr="00BA74B0" w:rsidRDefault="00432474" w:rsidP="00432474">
      <w:r w:rsidRPr="00BA74B0">
        <w:rPr>
          <w:rStyle w:val="HideTWBExt"/>
          <w:noProof w:val="0"/>
          <w:color w:val="auto"/>
        </w:rPr>
        <w:t>&lt;/Amend&gt;</w:t>
      </w:r>
    </w:p>
    <w:p w14:paraId="1CFA841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1348</w:t>
      </w:r>
      <w:r w:rsidRPr="00BA74B0">
        <w:rPr>
          <w:rStyle w:val="HideTWBExt"/>
          <w:noProof w:val="0"/>
          <w:color w:val="auto"/>
        </w:rPr>
        <w:t>&lt;/NumAm&gt;</w:t>
      </w:r>
    </w:p>
    <w:p w14:paraId="51AB245A"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2D9E660A" w14:textId="77777777" w:rsidR="00432474" w:rsidRPr="00BA74B0" w:rsidRDefault="00432474" w:rsidP="00432474">
      <w:pPr>
        <w:pStyle w:val="NormalBold"/>
      </w:pPr>
      <w:r w:rsidRPr="00BA74B0">
        <w:rPr>
          <w:rStyle w:val="HideTWBExt"/>
          <w:noProof w:val="0"/>
          <w:color w:val="auto"/>
        </w:rPr>
        <w:t>&lt;/RepeatBlock-By&gt;</w:t>
      </w:r>
    </w:p>
    <w:p w14:paraId="30BD633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C938600" w14:textId="77777777" w:rsidR="00432474" w:rsidRPr="00BA74B0" w:rsidRDefault="00432474" w:rsidP="00432474">
      <w:pPr>
        <w:pStyle w:val="NormalBold"/>
      </w:pPr>
      <w:r w:rsidRPr="00BA74B0">
        <w:rPr>
          <w:rStyle w:val="HideTWBExt"/>
          <w:noProof w:val="0"/>
          <w:color w:val="auto"/>
        </w:rPr>
        <w:t>&lt;Article&gt;</w:t>
      </w:r>
      <w:r w:rsidRPr="00BA74B0">
        <w:t>Artikel 11 – stk. 2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B73ED67" w14:textId="77777777" w:rsidTr="005D6925">
        <w:trPr>
          <w:trHeight w:hRule="exact" w:val="240"/>
          <w:jc w:val="center"/>
        </w:trPr>
        <w:tc>
          <w:tcPr>
            <w:tcW w:w="9752" w:type="dxa"/>
            <w:gridSpan w:val="2"/>
          </w:tcPr>
          <w:p w14:paraId="72888C1B" w14:textId="77777777" w:rsidR="00432474" w:rsidRPr="00BA74B0" w:rsidRDefault="00432474" w:rsidP="005D6925"/>
        </w:tc>
      </w:tr>
      <w:tr w:rsidR="002E36B5" w:rsidRPr="00BA74B0" w14:paraId="06EBF406" w14:textId="77777777" w:rsidTr="005D6925">
        <w:trPr>
          <w:trHeight w:val="240"/>
          <w:jc w:val="center"/>
        </w:trPr>
        <w:tc>
          <w:tcPr>
            <w:tcW w:w="4876" w:type="dxa"/>
          </w:tcPr>
          <w:p w14:paraId="29678387" w14:textId="77777777" w:rsidR="00432474" w:rsidRPr="00BA74B0" w:rsidRDefault="00432474" w:rsidP="005D6925">
            <w:pPr>
              <w:pStyle w:val="AmColumnHeading"/>
            </w:pPr>
            <w:r w:rsidRPr="00BA74B0">
              <w:t>Kommissionens forslag</w:t>
            </w:r>
          </w:p>
        </w:tc>
        <w:tc>
          <w:tcPr>
            <w:tcW w:w="4876" w:type="dxa"/>
          </w:tcPr>
          <w:p w14:paraId="032D964F" w14:textId="77777777" w:rsidR="00432474" w:rsidRPr="00BA74B0" w:rsidRDefault="00432474" w:rsidP="005D6925">
            <w:pPr>
              <w:pStyle w:val="AmColumnHeading"/>
            </w:pPr>
            <w:r w:rsidRPr="00BA74B0">
              <w:t>Ændringsforslag</w:t>
            </w:r>
          </w:p>
        </w:tc>
      </w:tr>
      <w:tr w:rsidR="002E36B5" w:rsidRPr="00BA74B0" w14:paraId="44856242" w14:textId="77777777" w:rsidTr="005D6925">
        <w:trPr>
          <w:jc w:val="center"/>
        </w:trPr>
        <w:tc>
          <w:tcPr>
            <w:tcW w:w="4876" w:type="dxa"/>
          </w:tcPr>
          <w:p w14:paraId="24FD3AD0" w14:textId="77777777" w:rsidR="00432474" w:rsidRPr="00BA74B0" w:rsidRDefault="00432474" w:rsidP="005D6925">
            <w:pPr>
              <w:pStyle w:val="Normal6a"/>
            </w:pPr>
          </w:p>
        </w:tc>
        <w:tc>
          <w:tcPr>
            <w:tcW w:w="4876" w:type="dxa"/>
          </w:tcPr>
          <w:p w14:paraId="21C6039D" w14:textId="77777777" w:rsidR="00432474" w:rsidRPr="00BA74B0" w:rsidRDefault="00432474" w:rsidP="005D6925">
            <w:pPr>
              <w:pStyle w:val="Normal6a"/>
            </w:pPr>
            <w:r w:rsidRPr="00BA74B0">
              <w:rPr>
                <w:b/>
                <w:i/>
              </w:rPr>
              <w:t>2a.</w:t>
            </w:r>
            <w:r w:rsidRPr="00BA74B0">
              <w:tab/>
            </w:r>
            <w:r w:rsidRPr="00BA74B0">
              <w:rPr>
                <w:b/>
                <w:i/>
              </w:rPr>
              <w:t>For at øge ansøgerens forståelse af det fælles europæisk asylsystem og solidaritetsmekanismen i henhold til denne forordning skal Asylagenturet udvikle egnet informationsmateriale i tæt samarbejde med nationale myndigheder og udnytte moderne teknologier fuldt ud. For at bistå ansøgerne skal agenturet også udvikle audiovisuelt informationsmateriale, der kan anvendes som et supplement til skriftligt informationsmateriale. Informationsmaterialet skal oversættes og gøres tilgængeligt på alle de hovedsprog, som ansøgere om international beskyttelse, der ankommer til Unionen, taler. Informationsmaterialet skal tilpasses de forskellige kategorier af ansøgere og deres behov, navnlig for at sikre, at mindreårige har adgang til information, der er egnet for børn, og som er specifik for deres behov og situation.</w:t>
            </w:r>
          </w:p>
        </w:tc>
      </w:tr>
    </w:tbl>
    <w:p w14:paraId="4C17535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5E5B642" w14:textId="77777777" w:rsidR="00432474" w:rsidRPr="00BA74B0" w:rsidRDefault="00432474" w:rsidP="00432474">
      <w:r w:rsidRPr="00BA74B0">
        <w:rPr>
          <w:rStyle w:val="HideTWBExt"/>
          <w:noProof w:val="0"/>
          <w:color w:val="auto"/>
        </w:rPr>
        <w:t>&lt;/Amend&gt;</w:t>
      </w:r>
    </w:p>
    <w:p w14:paraId="528BEBD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1349</w:t>
      </w:r>
      <w:r w:rsidRPr="00BA74B0">
        <w:rPr>
          <w:rStyle w:val="HideTWBExt"/>
          <w:noProof w:val="0"/>
          <w:color w:val="auto"/>
        </w:rPr>
        <w:t>&lt;/NumAm&gt;</w:t>
      </w:r>
    </w:p>
    <w:p w14:paraId="5CE3B0DB"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2604B746" w14:textId="77777777" w:rsidR="00432474" w:rsidRPr="00BA74B0" w:rsidRDefault="00432474" w:rsidP="00432474">
      <w:pPr>
        <w:pStyle w:val="NormalBold"/>
      </w:pPr>
      <w:r w:rsidRPr="00BA74B0">
        <w:rPr>
          <w:rStyle w:val="HideTWBExt"/>
          <w:noProof w:val="0"/>
          <w:color w:val="auto"/>
        </w:rPr>
        <w:t>&lt;/RepeatBlock-By&gt;</w:t>
      </w:r>
    </w:p>
    <w:p w14:paraId="1DF7B99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398BD49" w14:textId="77777777" w:rsidR="00432474" w:rsidRPr="00BA74B0" w:rsidRDefault="00432474" w:rsidP="00432474">
      <w:pPr>
        <w:pStyle w:val="NormalBold"/>
      </w:pPr>
      <w:r w:rsidRPr="00BA74B0">
        <w:rPr>
          <w:rStyle w:val="HideTWBExt"/>
          <w:noProof w:val="0"/>
          <w:color w:val="auto"/>
        </w:rPr>
        <w:t>&lt;Article&gt;</w:t>
      </w:r>
      <w:r w:rsidRPr="00BA74B0">
        <w:t>Artikel 11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6162C3D" w14:textId="77777777" w:rsidTr="005D6925">
        <w:trPr>
          <w:trHeight w:hRule="exact" w:val="240"/>
          <w:jc w:val="center"/>
        </w:trPr>
        <w:tc>
          <w:tcPr>
            <w:tcW w:w="9752" w:type="dxa"/>
            <w:gridSpan w:val="2"/>
          </w:tcPr>
          <w:p w14:paraId="55A28005" w14:textId="77777777" w:rsidR="00432474" w:rsidRPr="00BA74B0" w:rsidRDefault="00432474" w:rsidP="005D6925"/>
        </w:tc>
      </w:tr>
      <w:tr w:rsidR="002E36B5" w:rsidRPr="00BA74B0" w14:paraId="000CAE2C" w14:textId="77777777" w:rsidTr="005D6925">
        <w:trPr>
          <w:trHeight w:val="240"/>
          <w:jc w:val="center"/>
        </w:trPr>
        <w:tc>
          <w:tcPr>
            <w:tcW w:w="4876" w:type="dxa"/>
          </w:tcPr>
          <w:p w14:paraId="2BABF3A2" w14:textId="77777777" w:rsidR="00432474" w:rsidRPr="00BA74B0" w:rsidRDefault="00432474" w:rsidP="005D6925">
            <w:pPr>
              <w:pStyle w:val="AmColumnHeading"/>
            </w:pPr>
            <w:r w:rsidRPr="00BA74B0">
              <w:t>Kommissionens forslag</w:t>
            </w:r>
          </w:p>
        </w:tc>
        <w:tc>
          <w:tcPr>
            <w:tcW w:w="4876" w:type="dxa"/>
          </w:tcPr>
          <w:p w14:paraId="7EAE4EA9" w14:textId="77777777" w:rsidR="00432474" w:rsidRPr="00BA74B0" w:rsidRDefault="00432474" w:rsidP="005D6925">
            <w:pPr>
              <w:pStyle w:val="AmColumnHeading"/>
            </w:pPr>
            <w:r w:rsidRPr="00BA74B0">
              <w:t>Ændringsforslag</w:t>
            </w:r>
          </w:p>
        </w:tc>
      </w:tr>
      <w:tr w:rsidR="002E36B5" w:rsidRPr="00BA74B0" w14:paraId="79363D9C" w14:textId="77777777" w:rsidTr="005D6925">
        <w:trPr>
          <w:jc w:val="center"/>
        </w:trPr>
        <w:tc>
          <w:tcPr>
            <w:tcW w:w="4876" w:type="dxa"/>
          </w:tcPr>
          <w:p w14:paraId="01827C5E" w14:textId="77777777" w:rsidR="00432474" w:rsidRPr="00BA74B0" w:rsidRDefault="00432474" w:rsidP="005D6925">
            <w:pPr>
              <w:pStyle w:val="Normal6a"/>
            </w:pPr>
            <w:r w:rsidRPr="00BA74B0">
              <w:t>3.</w:t>
            </w:r>
            <w:r w:rsidRPr="00BA74B0">
              <w:tab/>
              <w:t>Asylagenturet udarbejder i tæt samarbejde med de ansvarlige nationale myndigheder fælles informationsmateriale og en særlig folder for uledsagede mindreårige, som mindst skal indeholde de oplysninger, der er omhandlet i stk. 1. Det fælles informationsmateriale skal også indeholde oplysninger vedrørende anvendelsen af forordning (EU) XXX/XXX [Eurodacforordningen] og navnlig det formål, hvortil en ansøgers data kan behandles i Eurodac. Det fælles informationsmateriale udarbejdes på en sådan måde, at det er muligt for medlemsstaterne at supplere det med yderligere medlemsstatsspecifikke oplysninger.</w:t>
            </w:r>
          </w:p>
        </w:tc>
        <w:tc>
          <w:tcPr>
            <w:tcW w:w="4876" w:type="dxa"/>
          </w:tcPr>
          <w:p w14:paraId="05E9E657" w14:textId="77777777" w:rsidR="00432474" w:rsidRPr="00BA74B0" w:rsidRDefault="00432474" w:rsidP="005D6925">
            <w:pPr>
              <w:pStyle w:val="Normal6a"/>
            </w:pPr>
            <w:r w:rsidRPr="00BA74B0">
              <w:t>3.</w:t>
            </w:r>
            <w:r w:rsidRPr="00BA74B0">
              <w:tab/>
              <w:t xml:space="preserve">Asylagenturet udarbejder i tæt samarbejde med de ansvarlige nationale myndigheder fælles informationsmateriale og en særlig folder for </w:t>
            </w:r>
            <w:r w:rsidRPr="00BA74B0">
              <w:rPr>
                <w:b/>
                <w:bCs/>
                <w:i/>
                <w:iCs/>
              </w:rPr>
              <w:t xml:space="preserve">specifikke målgrupper såsom </w:t>
            </w:r>
            <w:r w:rsidRPr="00BA74B0">
              <w:t xml:space="preserve">uledsagede mindreårige, </w:t>
            </w:r>
            <w:r w:rsidRPr="00BA74B0">
              <w:rPr>
                <w:b/>
                <w:bCs/>
                <w:i/>
                <w:iCs/>
              </w:rPr>
              <w:t xml:space="preserve">voksne ansøgere og ledsagede mindreårige, </w:t>
            </w:r>
            <w:r w:rsidRPr="00BA74B0">
              <w:t xml:space="preserve">som mindst skal indeholde de oplysninger, der er omhandlet i stk. 1. Det fælles informationsmateriale skal også indeholde oplysninger vedrørende anvendelsen af forordning (EU) XXX/XXX [Eurodacforordningen] og navnlig det formål, hvortil en ansøgers data kan behandles i Eurodac. Det fælles informationsmateriale udarbejdes på en sådan måde, at det er muligt for medlemsstaterne at supplere det med yderligere medlemsstatsspecifikke oplysninger. </w:t>
            </w:r>
            <w:r w:rsidRPr="00BA74B0">
              <w:rPr>
                <w:b/>
                <w:i/>
              </w:rPr>
              <w:t>For så vidt dette informationsmateriale omfatter information i overensstemmelse med lovgivningen om beskyttelse af personoplysninger, skal Asylagenturet arbejde tæt sammen med EDPS, de ansvarlige nationale myndigheder og FRA, når de udarbejder dette materiale.</w:t>
            </w:r>
          </w:p>
        </w:tc>
      </w:tr>
    </w:tbl>
    <w:p w14:paraId="30E67A0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4E51978" w14:textId="77777777" w:rsidR="00432474" w:rsidRPr="00BA74B0" w:rsidRDefault="00432474" w:rsidP="00432474">
      <w:r w:rsidRPr="00BA74B0">
        <w:rPr>
          <w:rStyle w:val="HideTWBExt"/>
          <w:noProof w:val="0"/>
          <w:color w:val="auto"/>
        </w:rPr>
        <w:t>&lt;/Amend&gt;</w:t>
      </w:r>
    </w:p>
    <w:p w14:paraId="0215987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1350</w:t>
      </w:r>
      <w:r w:rsidRPr="00BA74B0">
        <w:rPr>
          <w:rStyle w:val="HideTWBExt"/>
          <w:noProof w:val="0"/>
          <w:color w:val="auto"/>
        </w:rPr>
        <w:t>&lt;/NumAm&gt;</w:t>
      </w:r>
    </w:p>
    <w:p w14:paraId="11868BE3"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71B12C9A" w14:textId="77777777" w:rsidR="00432474" w:rsidRPr="00BA74B0" w:rsidRDefault="00432474" w:rsidP="00432474">
      <w:pPr>
        <w:pStyle w:val="NormalBold"/>
      </w:pPr>
      <w:r w:rsidRPr="00BA74B0">
        <w:rPr>
          <w:rStyle w:val="HideTWBExt"/>
          <w:noProof w:val="0"/>
          <w:color w:val="auto"/>
        </w:rPr>
        <w:t>&lt;/RepeatBlock-By&gt;</w:t>
      </w:r>
    </w:p>
    <w:p w14:paraId="3508F61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3D5008F" w14:textId="77777777" w:rsidR="00432474" w:rsidRPr="00BA74B0" w:rsidRDefault="00432474" w:rsidP="00432474">
      <w:pPr>
        <w:pStyle w:val="NormalBold"/>
      </w:pPr>
      <w:r w:rsidRPr="00BA74B0">
        <w:rPr>
          <w:rStyle w:val="HideTWBExt"/>
          <w:noProof w:val="0"/>
          <w:color w:val="auto"/>
        </w:rPr>
        <w:t>&lt;Article&gt;</w:t>
      </w:r>
      <w:r w:rsidRPr="00BA74B0">
        <w:t>Artikel 11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DD39FAB" w14:textId="77777777" w:rsidTr="005D6925">
        <w:trPr>
          <w:trHeight w:hRule="exact" w:val="240"/>
          <w:jc w:val="center"/>
        </w:trPr>
        <w:tc>
          <w:tcPr>
            <w:tcW w:w="9752" w:type="dxa"/>
            <w:gridSpan w:val="2"/>
          </w:tcPr>
          <w:p w14:paraId="0D8336A2" w14:textId="77777777" w:rsidR="00432474" w:rsidRPr="00BA74B0" w:rsidRDefault="00432474" w:rsidP="005D6925"/>
        </w:tc>
      </w:tr>
      <w:tr w:rsidR="002E36B5" w:rsidRPr="00BA74B0" w14:paraId="5AC3891C" w14:textId="77777777" w:rsidTr="005D6925">
        <w:trPr>
          <w:trHeight w:val="240"/>
          <w:jc w:val="center"/>
        </w:trPr>
        <w:tc>
          <w:tcPr>
            <w:tcW w:w="4876" w:type="dxa"/>
          </w:tcPr>
          <w:p w14:paraId="3AA15384" w14:textId="77777777" w:rsidR="00432474" w:rsidRPr="00BA74B0" w:rsidRDefault="00432474" w:rsidP="005D6925">
            <w:pPr>
              <w:pStyle w:val="AmColumnHeading"/>
            </w:pPr>
            <w:r w:rsidRPr="00BA74B0">
              <w:t>Kommissionens forslag</w:t>
            </w:r>
          </w:p>
        </w:tc>
        <w:tc>
          <w:tcPr>
            <w:tcW w:w="4876" w:type="dxa"/>
          </w:tcPr>
          <w:p w14:paraId="5A0DB41C" w14:textId="77777777" w:rsidR="00432474" w:rsidRPr="00BA74B0" w:rsidRDefault="00432474" w:rsidP="005D6925">
            <w:pPr>
              <w:pStyle w:val="AmColumnHeading"/>
            </w:pPr>
            <w:r w:rsidRPr="00BA74B0">
              <w:t>Ændringsforslag</w:t>
            </w:r>
          </w:p>
        </w:tc>
      </w:tr>
      <w:tr w:rsidR="002E36B5" w:rsidRPr="00BA74B0" w14:paraId="12D6B797" w14:textId="77777777" w:rsidTr="005D6925">
        <w:trPr>
          <w:jc w:val="center"/>
        </w:trPr>
        <w:tc>
          <w:tcPr>
            <w:tcW w:w="4876" w:type="dxa"/>
          </w:tcPr>
          <w:p w14:paraId="1A6FE971" w14:textId="77777777" w:rsidR="00432474" w:rsidRPr="00BA74B0" w:rsidRDefault="00432474" w:rsidP="005D6925">
            <w:pPr>
              <w:pStyle w:val="Normal6a"/>
            </w:pPr>
            <w:r w:rsidRPr="00BA74B0">
              <w:t>3.</w:t>
            </w:r>
            <w:r w:rsidRPr="00BA74B0">
              <w:tab/>
              <w:t>Asylagenturet udarbejder i tæt samarbejde med de ansvarlige nationale myndigheder fælles informationsmateriale og en særlig folder for uledsagede mindreårige, som mindst skal indeholde de oplysninger, der er omhandlet i stk. 1. Det fælles informationsmateriale skal også indeholde oplysninger vedrørende anvendelsen af forordning (EU) XXX/XXX [Eurodacforordningen] og navnlig det formål, hvortil en ansøgers data kan behandles i Eurodac. Det fælles informationsmateriale udarbejdes på en sådan måde, at det er muligt for medlemsstaterne at supplere det med yderligere medlemsstatsspecifikke oplysninger.</w:t>
            </w:r>
          </w:p>
        </w:tc>
        <w:tc>
          <w:tcPr>
            <w:tcW w:w="4876" w:type="dxa"/>
          </w:tcPr>
          <w:p w14:paraId="525B479A" w14:textId="77777777" w:rsidR="00432474" w:rsidRPr="00BA74B0" w:rsidRDefault="00432474" w:rsidP="005D6925">
            <w:pPr>
              <w:pStyle w:val="Normal6a"/>
            </w:pPr>
            <w:r w:rsidRPr="00BA74B0">
              <w:t>3.</w:t>
            </w:r>
            <w:r w:rsidRPr="00BA74B0">
              <w:tab/>
              <w:t xml:space="preserve">Asylagenturet udarbejder i tæt samarbejde med de ansvarlige nationale myndigheder fælles informationsmateriale og en særlig folder for uledsagede mindreårige, som mindst skal indeholde de oplysninger, der er omhandlet i stk. 1. Det fælles informationsmateriale skal også indeholde oplysninger vedrørende anvendelsen af forordning (EU) XXX/XXX [Eurodacforordningen] og navnlig det formål, hvortil en ansøgers data kan behandles i Eurodac. Det fælles informationsmateriale udarbejdes på en sådan måde, at det er muligt for medlemsstaterne at supplere det med yderligere medlemsstatsspecifikke oplysninger. </w:t>
            </w:r>
            <w:r w:rsidRPr="00BA74B0">
              <w:rPr>
                <w:b/>
                <w:i/>
              </w:rPr>
              <w:t>Den Europæiske Unions Asylagentur udarbejder særligt informationsmateriale, der er beregnet specifikt til følgende målgrupper:</w:t>
            </w:r>
          </w:p>
        </w:tc>
      </w:tr>
      <w:tr w:rsidR="002E36B5" w:rsidRPr="00BA74B0" w14:paraId="79A1DC47" w14:textId="77777777" w:rsidTr="005D6925">
        <w:trPr>
          <w:jc w:val="center"/>
        </w:trPr>
        <w:tc>
          <w:tcPr>
            <w:tcW w:w="4876" w:type="dxa"/>
          </w:tcPr>
          <w:p w14:paraId="524DCAC3" w14:textId="77777777" w:rsidR="00432474" w:rsidRPr="00BA74B0" w:rsidRDefault="00432474" w:rsidP="005D6925">
            <w:pPr>
              <w:pStyle w:val="Normal6a"/>
            </w:pPr>
          </w:p>
        </w:tc>
        <w:tc>
          <w:tcPr>
            <w:tcW w:w="4876" w:type="dxa"/>
          </w:tcPr>
          <w:p w14:paraId="0D686971" w14:textId="173938E3" w:rsidR="00432474" w:rsidRPr="00BA74B0" w:rsidRDefault="00432474" w:rsidP="005D6925">
            <w:pPr>
              <w:pStyle w:val="Normal6a"/>
            </w:pPr>
            <w:r w:rsidRPr="00BA74B0">
              <w:rPr>
                <w:b/>
                <w:i/>
              </w:rPr>
              <w:t>a) voksne ansøgere</w:t>
            </w:r>
          </w:p>
        </w:tc>
      </w:tr>
      <w:tr w:rsidR="002E36B5" w:rsidRPr="00BA74B0" w14:paraId="74124145" w14:textId="77777777" w:rsidTr="005D6925">
        <w:trPr>
          <w:jc w:val="center"/>
        </w:trPr>
        <w:tc>
          <w:tcPr>
            <w:tcW w:w="4876" w:type="dxa"/>
          </w:tcPr>
          <w:p w14:paraId="518C93E4" w14:textId="77777777" w:rsidR="00432474" w:rsidRPr="00BA74B0" w:rsidRDefault="00432474" w:rsidP="005D6925">
            <w:pPr>
              <w:pStyle w:val="Normal6a"/>
            </w:pPr>
          </w:p>
        </w:tc>
        <w:tc>
          <w:tcPr>
            <w:tcW w:w="4876" w:type="dxa"/>
          </w:tcPr>
          <w:p w14:paraId="191274A9" w14:textId="094824ED" w:rsidR="00432474" w:rsidRPr="00BA74B0" w:rsidRDefault="00432474" w:rsidP="005D6925">
            <w:pPr>
              <w:pStyle w:val="Normal6a"/>
            </w:pPr>
            <w:r w:rsidRPr="00BA74B0">
              <w:rPr>
                <w:b/>
                <w:i/>
              </w:rPr>
              <w:t>b) uledsagede mindreårige</w:t>
            </w:r>
          </w:p>
        </w:tc>
      </w:tr>
      <w:tr w:rsidR="002E36B5" w:rsidRPr="00BA74B0" w14:paraId="6FF7D687" w14:textId="77777777" w:rsidTr="005D6925">
        <w:trPr>
          <w:jc w:val="center"/>
        </w:trPr>
        <w:tc>
          <w:tcPr>
            <w:tcW w:w="4876" w:type="dxa"/>
          </w:tcPr>
          <w:p w14:paraId="7B5EF803" w14:textId="77777777" w:rsidR="00432474" w:rsidRPr="00BA74B0" w:rsidRDefault="00432474" w:rsidP="005D6925">
            <w:pPr>
              <w:pStyle w:val="Normal6a"/>
            </w:pPr>
          </w:p>
        </w:tc>
        <w:tc>
          <w:tcPr>
            <w:tcW w:w="4876" w:type="dxa"/>
          </w:tcPr>
          <w:p w14:paraId="055D865A" w14:textId="2FBD3E03" w:rsidR="00432474" w:rsidRPr="00BA74B0" w:rsidRDefault="00432474" w:rsidP="005D6925">
            <w:pPr>
              <w:pStyle w:val="Normal6a"/>
            </w:pPr>
            <w:r w:rsidRPr="00BA74B0">
              <w:rPr>
                <w:b/>
                <w:i/>
              </w:rPr>
              <w:t>c) ledsagede mindreårige.</w:t>
            </w:r>
          </w:p>
        </w:tc>
      </w:tr>
    </w:tbl>
    <w:p w14:paraId="11EDDCD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D3E4892" w14:textId="77777777" w:rsidR="00432474" w:rsidRPr="00BA74B0" w:rsidRDefault="00432474" w:rsidP="00432474">
      <w:r w:rsidRPr="00BA74B0">
        <w:rPr>
          <w:rStyle w:val="HideTWBExt"/>
          <w:noProof w:val="0"/>
          <w:color w:val="auto"/>
        </w:rPr>
        <w:t>&lt;/Amend&gt;</w:t>
      </w:r>
    </w:p>
    <w:p w14:paraId="785AFBD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1351</w:t>
      </w:r>
      <w:r w:rsidRPr="00BA74B0">
        <w:rPr>
          <w:rStyle w:val="HideTWBExt"/>
          <w:noProof w:val="0"/>
          <w:color w:val="auto"/>
        </w:rPr>
        <w:t>&lt;/NumAm&gt;</w:t>
      </w:r>
    </w:p>
    <w:p w14:paraId="557C0321" w14:textId="77777777" w:rsidR="00432474" w:rsidRPr="00BA74B0" w:rsidRDefault="00432474" w:rsidP="00432474">
      <w:pPr>
        <w:pStyle w:val="NormalBold"/>
      </w:pPr>
      <w:r w:rsidRPr="00BA74B0">
        <w:rPr>
          <w:rStyle w:val="HideTWBExt"/>
          <w:noProof w:val="0"/>
          <w:color w:val="auto"/>
        </w:rPr>
        <w:t>&lt;RepeatBlock-By&gt;&lt;Members&gt;</w:t>
      </w:r>
      <w:r w:rsidRPr="00BA74B0">
        <w:t>Annalisa Tardino</w:t>
      </w:r>
      <w:r w:rsidRPr="00BA74B0">
        <w:rPr>
          <w:rStyle w:val="HideTWBExt"/>
          <w:noProof w:val="0"/>
          <w:color w:val="auto"/>
        </w:rPr>
        <w:t>&lt;/Members&gt;</w:t>
      </w:r>
    </w:p>
    <w:p w14:paraId="1190E06F" w14:textId="77777777" w:rsidR="00432474" w:rsidRPr="00BA74B0" w:rsidRDefault="00432474" w:rsidP="00432474">
      <w:pPr>
        <w:pStyle w:val="NormalBold"/>
      </w:pPr>
      <w:r w:rsidRPr="00BA74B0">
        <w:rPr>
          <w:rStyle w:val="HideTWBExt"/>
          <w:noProof w:val="0"/>
          <w:color w:val="auto"/>
        </w:rPr>
        <w:t>&lt;/RepeatBlock-By&gt;</w:t>
      </w:r>
    </w:p>
    <w:p w14:paraId="7DFEB4D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F6BECD4" w14:textId="77777777" w:rsidR="00432474" w:rsidRPr="00BA74B0" w:rsidRDefault="00432474" w:rsidP="00432474">
      <w:pPr>
        <w:pStyle w:val="NormalBold"/>
      </w:pPr>
      <w:r w:rsidRPr="00BA74B0">
        <w:rPr>
          <w:rStyle w:val="HideTWBExt"/>
          <w:noProof w:val="0"/>
          <w:color w:val="auto"/>
        </w:rPr>
        <w:t>&lt;Article&gt;</w:t>
      </w:r>
      <w:r w:rsidRPr="00BA74B0">
        <w:t>Artikel 11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348BDD8" w14:textId="77777777" w:rsidTr="005D6925">
        <w:trPr>
          <w:trHeight w:hRule="exact" w:val="240"/>
          <w:jc w:val="center"/>
        </w:trPr>
        <w:tc>
          <w:tcPr>
            <w:tcW w:w="9752" w:type="dxa"/>
            <w:gridSpan w:val="2"/>
          </w:tcPr>
          <w:p w14:paraId="5A694353" w14:textId="77777777" w:rsidR="00432474" w:rsidRPr="00BA74B0" w:rsidRDefault="00432474" w:rsidP="005D6925"/>
        </w:tc>
      </w:tr>
      <w:tr w:rsidR="002E36B5" w:rsidRPr="00BA74B0" w14:paraId="037D6EA1" w14:textId="77777777" w:rsidTr="005D6925">
        <w:trPr>
          <w:trHeight w:val="240"/>
          <w:jc w:val="center"/>
        </w:trPr>
        <w:tc>
          <w:tcPr>
            <w:tcW w:w="4876" w:type="dxa"/>
          </w:tcPr>
          <w:p w14:paraId="68A7B027" w14:textId="77777777" w:rsidR="00432474" w:rsidRPr="00BA74B0" w:rsidRDefault="00432474" w:rsidP="005D6925">
            <w:pPr>
              <w:pStyle w:val="AmColumnHeading"/>
            </w:pPr>
            <w:r w:rsidRPr="00BA74B0">
              <w:t>Kommissionens forslag</w:t>
            </w:r>
          </w:p>
        </w:tc>
        <w:tc>
          <w:tcPr>
            <w:tcW w:w="4876" w:type="dxa"/>
          </w:tcPr>
          <w:p w14:paraId="041DBA36" w14:textId="77777777" w:rsidR="00432474" w:rsidRPr="00BA74B0" w:rsidRDefault="00432474" w:rsidP="005D6925">
            <w:pPr>
              <w:pStyle w:val="AmColumnHeading"/>
            </w:pPr>
            <w:r w:rsidRPr="00BA74B0">
              <w:t>Ændringsforslag</w:t>
            </w:r>
          </w:p>
        </w:tc>
      </w:tr>
      <w:tr w:rsidR="002E36B5" w:rsidRPr="00BA74B0" w14:paraId="36E41C98" w14:textId="77777777" w:rsidTr="005D6925">
        <w:trPr>
          <w:jc w:val="center"/>
        </w:trPr>
        <w:tc>
          <w:tcPr>
            <w:tcW w:w="4876" w:type="dxa"/>
          </w:tcPr>
          <w:p w14:paraId="7E09D520" w14:textId="77777777" w:rsidR="00432474" w:rsidRPr="00BA74B0" w:rsidRDefault="00432474" w:rsidP="005D6925">
            <w:pPr>
              <w:pStyle w:val="Normal6a"/>
            </w:pPr>
            <w:r w:rsidRPr="00BA74B0">
              <w:t>3.</w:t>
            </w:r>
            <w:r w:rsidRPr="00BA74B0">
              <w:tab/>
              <w:t xml:space="preserve">Asylagenturet udarbejder i tæt samarbejde med de ansvarlige nationale myndigheder fælles informationsmateriale og en særlig folder for uledsagede mindreårige, som mindst skal indeholde de oplysninger, der er omhandlet i stk. 1. </w:t>
            </w:r>
            <w:r w:rsidRPr="00BA74B0">
              <w:rPr>
                <w:b/>
                <w:i/>
              </w:rPr>
              <w:t>Det fælles informationsmateriale skal også indeholde oplysninger vedrørende anvendelsen af forordning (EU) XXX/XXX [Eurodacforordningen] og navnlig det formål, hvortil en ansøgers data kan behandles i Eurodac.</w:t>
            </w:r>
            <w:r w:rsidRPr="00BA74B0">
              <w:t xml:space="preserve"> Det fælles informationsmateriale udarbejdes på en sådan måde, at det er muligt for medlemsstaterne at supplere det med yderligere medlemsstatsspecifikke oplysninger.</w:t>
            </w:r>
          </w:p>
        </w:tc>
        <w:tc>
          <w:tcPr>
            <w:tcW w:w="4876" w:type="dxa"/>
          </w:tcPr>
          <w:p w14:paraId="5A422722" w14:textId="77777777" w:rsidR="00432474" w:rsidRPr="00BA74B0" w:rsidRDefault="00432474" w:rsidP="005D6925">
            <w:pPr>
              <w:pStyle w:val="Normal6a"/>
            </w:pPr>
            <w:r w:rsidRPr="00BA74B0">
              <w:t>3.</w:t>
            </w:r>
            <w:r w:rsidRPr="00BA74B0">
              <w:tab/>
              <w:t>Asylagenturet udarbejder i tæt samarbejde med de ansvarlige nationale myndigheder fælles informationsmateriale og en særlig folder for uledsagede mindreårige, som mindst skal indeholde de oplysninger, der er omhandlet i stk. 1. Det fælles informationsmateriale udarbejdes på en sådan måde, at det er muligt for medlemsstaterne at supplere det med yderligere medlemsstatsspecifikke oplysninger.</w:t>
            </w:r>
          </w:p>
        </w:tc>
      </w:tr>
    </w:tbl>
    <w:p w14:paraId="6829B38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2D85639" w14:textId="77777777" w:rsidR="00432474" w:rsidRPr="00BA74B0" w:rsidRDefault="00432474" w:rsidP="00432474">
      <w:r w:rsidRPr="00BA74B0">
        <w:rPr>
          <w:rStyle w:val="HideTWBExt"/>
          <w:noProof w:val="0"/>
          <w:color w:val="auto"/>
        </w:rPr>
        <w:t>&lt;/Amend&gt;</w:t>
      </w:r>
    </w:p>
    <w:p w14:paraId="280CC2D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1352</w:t>
      </w:r>
      <w:r w:rsidRPr="00BA74B0">
        <w:rPr>
          <w:rStyle w:val="HideTWBExt"/>
          <w:noProof w:val="0"/>
          <w:color w:val="auto"/>
        </w:rPr>
        <w:t>&lt;/NumAm&gt;</w:t>
      </w:r>
    </w:p>
    <w:p w14:paraId="0C9BEBDB"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54B3EF0C" w14:textId="77777777" w:rsidR="00432474" w:rsidRPr="00BA74B0" w:rsidRDefault="00432474" w:rsidP="00432474">
      <w:pPr>
        <w:pStyle w:val="NormalBold"/>
      </w:pPr>
      <w:r w:rsidRPr="00BA74B0">
        <w:rPr>
          <w:rStyle w:val="HideTWBExt"/>
          <w:noProof w:val="0"/>
          <w:color w:val="auto"/>
        </w:rPr>
        <w:t>&lt;/RepeatBlock-By&gt;</w:t>
      </w:r>
    </w:p>
    <w:p w14:paraId="15E68BE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8930ADE" w14:textId="77777777" w:rsidR="00432474" w:rsidRPr="00BA74B0" w:rsidRDefault="00432474" w:rsidP="00432474">
      <w:pPr>
        <w:pStyle w:val="NormalBold"/>
      </w:pPr>
      <w:r w:rsidRPr="00BA74B0">
        <w:rPr>
          <w:rStyle w:val="HideTWBExt"/>
          <w:noProof w:val="0"/>
          <w:color w:val="auto"/>
        </w:rPr>
        <w:t>&lt;Article&gt;</w:t>
      </w:r>
      <w:r w:rsidRPr="00BA74B0">
        <w:t>Artikel 11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3ECC449" w14:textId="77777777" w:rsidTr="005D6925">
        <w:trPr>
          <w:trHeight w:hRule="exact" w:val="240"/>
          <w:jc w:val="center"/>
        </w:trPr>
        <w:tc>
          <w:tcPr>
            <w:tcW w:w="9752" w:type="dxa"/>
            <w:gridSpan w:val="2"/>
          </w:tcPr>
          <w:p w14:paraId="4C14C595" w14:textId="77777777" w:rsidR="00432474" w:rsidRPr="00BA74B0" w:rsidRDefault="00432474" w:rsidP="005D6925"/>
        </w:tc>
      </w:tr>
      <w:tr w:rsidR="002E36B5" w:rsidRPr="00BA74B0" w14:paraId="5F90F4D7" w14:textId="77777777" w:rsidTr="005D6925">
        <w:trPr>
          <w:trHeight w:val="240"/>
          <w:jc w:val="center"/>
        </w:trPr>
        <w:tc>
          <w:tcPr>
            <w:tcW w:w="4876" w:type="dxa"/>
          </w:tcPr>
          <w:p w14:paraId="3D331895" w14:textId="77777777" w:rsidR="00432474" w:rsidRPr="00BA74B0" w:rsidRDefault="00432474" w:rsidP="005D6925">
            <w:pPr>
              <w:pStyle w:val="AmColumnHeading"/>
            </w:pPr>
            <w:r w:rsidRPr="00BA74B0">
              <w:t>Kommissionens forslag</w:t>
            </w:r>
          </w:p>
        </w:tc>
        <w:tc>
          <w:tcPr>
            <w:tcW w:w="4876" w:type="dxa"/>
          </w:tcPr>
          <w:p w14:paraId="6C42F3D4" w14:textId="77777777" w:rsidR="00432474" w:rsidRPr="00BA74B0" w:rsidRDefault="00432474" w:rsidP="005D6925">
            <w:pPr>
              <w:pStyle w:val="AmColumnHeading"/>
            </w:pPr>
            <w:r w:rsidRPr="00BA74B0">
              <w:t>Ændringsforslag</w:t>
            </w:r>
          </w:p>
        </w:tc>
      </w:tr>
      <w:tr w:rsidR="002E36B5" w:rsidRPr="00BA74B0" w14:paraId="20FAE353" w14:textId="77777777" w:rsidTr="005D6925">
        <w:trPr>
          <w:jc w:val="center"/>
        </w:trPr>
        <w:tc>
          <w:tcPr>
            <w:tcW w:w="4876" w:type="dxa"/>
          </w:tcPr>
          <w:p w14:paraId="570DBA70" w14:textId="77777777" w:rsidR="00432474" w:rsidRPr="00BA74B0" w:rsidRDefault="00432474" w:rsidP="005D6925">
            <w:pPr>
              <w:pStyle w:val="Normal6a"/>
            </w:pPr>
            <w:r w:rsidRPr="00BA74B0">
              <w:t>3.</w:t>
            </w:r>
            <w:r w:rsidRPr="00BA74B0">
              <w:tab/>
              <w:t>Asylagenturet udarbejder i tæt samarbejde med de ansvarlige nationale myndigheder fælles informationsmateriale og en særlig folder for uledsagede mindreårige, som mindst skal indeholde de oplysninger, der er omhandlet i stk. 1. Det fælles informationsmateriale skal også indeholde oplysninger vedrørende anvendelsen af forordning (EU) XXX/XXX [Eurodacforordningen] og navnlig det formål, hvortil en ansøgers data kan behandles i Eurodac. Det fælles informationsmateriale udarbejdes på en sådan måde, at det er muligt for medlemsstaterne at supplere det med yderligere medlemsstatsspecifikke oplysninger.</w:t>
            </w:r>
          </w:p>
        </w:tc>
        <w:tc>
          <w:tcPr>
            <w:tcW w:w="4876" w:type="dxa"/>
          </w:tcPr>
          <w:p w14:paraId="44B64ED4" w14:textId="77777777" w:rsidR="00432474" w:rsidRPr="00BA74B0" w:rsidRDefault="00432474" w:rsidP="005D6925">
            <w:pPr>
              <w:pStyle w:val="Normal6a"/>
            </w:pPr>
            <w:r w:rsidRPr="00BA74B0">
              <w:t>3.</w:t>
            </w:r>
            <w:r w:rsidRPr="00BA74B0">
              <w:tab/>
              <w:t xml:space="preserve">Asylagenturet udarbejder i tæt samarbejde med de ansvarlige nationale myndigheder fælles informationsmateriale og en særlig folder for uledsagede mindreårige </w:t>
            </w:r>
            <w:r w:rsidRPr="00BA74B0">
              <w:rPr>
                <w:b/>
                <w:bCs/>
                <w:i/>
                <w:iCs/>
              </w:rPr>
              <w:t>og andre sårbare grupper såsom ofre for menneskehandel</w:t>
            </w:r>
            <w:r w:rsidRPr="00BA74B0">
              <w:t>, som mindst skal indeholde de oplysninger, der er omhandlet i stk. 1. Det fælles informationsmateriale skal også indeholde oplysninger vedrørende anvendelsen af forordning (EU) XXX/XXX [Eurodacforordningen] og navnlig det formål, hvortil en ansøgers data kan behandles i Eurodac. Det fælles informationsmateriale udarbejdes på en sådan måde, at det er muligt for medlemsstaterne at supplere det med yderligere medlemsstatsspecifikke oplysninger.</w:t>
            </w:r>
          </w:p>
        </w:tc>
      </w:tr>
    </w:tbl>
    <w:p w14:paraId="53EFA57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BACB169" w14:textId="77777777" w:rsidR="00432474" w:rsidRPr="00BA74B0" w:rsidRDefault="00432474" w:rsidP="00432474">
      <w:r w:rsidRPr="00BA74B0">
        <w:rPr>
          <w:rStyle w:val="HideTWBExt"/>
          <w:noProof w:val="0"/>
          <w:color w:val="auto"/>
        </w:rPr>
        <w:t>&lt;/Amend&gt;</w:t>
      </w:r>
    </w:p>
    <w:p w14:paraId="18FE6FE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1353</w:t>
      </w:r>
      <w:r w:rsidRPr="00BA74B0">
        <w:rPr>
          <w:rStyle w:val="HideTWBExt"/>
          <w:noProof w:val="0"/>
          <w:color w:val="auto"/>
        </w:rPr>
        <w:t>&lt;/NumAm&gt;</w:t>
      </w:r>
    </w:p>
    <w:p w14:paraId="7416CF38"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2A18984C" w14:textId="77777777" w:rsidR="00432474" w:rsidRPr="00BA74B0" w:rsidRDefault="00432474" w:rsidP="00432474">
      <w:pPr>
        <w:pStyle w:val="NormalBold"/>
      </w:pPr>
      <w:r w:rsidRPr="00BA74B0">
        <w:rPr>
          <w:rStyle w:val="HideTWBExt"/>
          <w:noProof w:val="0"/>
          <w:color w:val="auto"/>
        </w:rPr>
        <w:t>&lt;/RepeatBlock-By&gt;</w:t>
      </w:r>
    </w:p>
    <w:p w14:paraId="0C97665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73CE893" w14:textId="77777777" w:rsidR="00432474" w:rsidRPr="00BA74B0" w:rsidRDefault="00432474" w:rsidP="00432474">
      <w:pPr>
        <w:pStyle w:val="NormalBold"/>
      </w:pPr>
      <w:r w:rsidRPr="00BA74B0">
        <w:rPr>
          <w:rStyle w:val="HideTWBExt"/>
          <w:noProof w:val="0"/>
          <w:color w:val="auto"/>
        </w:rPr>
        <w:t>&lt;Article&gt;</w:t>
      </w:r>
      <w:r w:rsidRPr="00BA74B0">
        <w:t>Artikel 11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07615E4" w14:textId="77777777" w:rsidTr="005D6925">
        <w:trPr>
          <w:trHeight w:hRule="exact" w:val="240"/>
          <w:jc w:val="center"/>
        </w:trPr>
        <w:tc>
          <w:tcPr>
            <w:tcW w:w="9752" w:type="dxa"/>
            <w:gridSpan w:val="2"/>
          </w:tcPr>
          <w:p w14:paraId="66B31D40" w14:textId="77777777" w:rsidR="00432474" w:rsidRPr="00BA74B0" w:rsidRDefault="00432474" w:rsidP="005D6925"/>
        </w:tc>
      </w:tr>
      <w:tr w:rsidR="002E36B5" w:rsidRPr="00BA74B0" w14:paraId="006A5CBE" w14:textId="77777777" w:rsidTr="005D6925">
        <w:trPr>
          <w:trHeight w:val="240"/>
          <w:jc w:val="center"/>
        </w:trPr>
        <w:tc>
          <w:tcPr>
            <w:tcW w:w="4876" w:type="dxa"/>
          </w:tcPr>
          <w:p w14:paraId="4D32860C" w14:textId="77777777" w:rsidR="00432474" w:rsidRPr="00BA74B0" w:rsidRDefault="00432474" w:rsidP="005D6925">
            <w:pPr>
              <w:pStyle w:val="AmColumnHeading"/>
            </w:pPr>
            <w:r w:rsidRPr="00BA74B0">
              <w:t>Kommissionens forslag</w:t>
            </w:r>
          </w:p>
        </w:tc>
        <w:tc>
          <w:tcPr>
            <w:tcW w:w="4876" w:type="dxa"/>
          </w:tcPr>
          <w:p w14:paraId="264D595F" w14:textId="77777777" w:rsidR="00432474" w:rsidRPr="00BA74B0" w:rsidRDefault="00432474" w:rsidP="005D6925">
            <w:pPr>
              <w:pStyle w:val="AmColumnHeading"/>
            </w:pPr>
            <w:r w:rsidRPr="00BA74B0">
              <w:t>Ændringsforslag</w:t>
            </w:r>
          </w:p>
        </w:tc>
      </w:tr>
      <w:tr w:rsidR="002E36B5" w:rsidRPr="00BA74B0" w14:paraId="2C2C9852" w14:textId="77777777" w:rsidTr="005D6925">
        <w:trPr>
          <w:jc w:val="center"/>
        </w:trPr>
        <w:tc>
          <w:tcPr>
            <w:tcW w:w="4876" w:type="dxa"/>
          </w:tcPr>
          <w:p w14:paraId="0B74A697" w14:textId="77777777" w:rsidR="00432474" w:rsidRPr="00BA74B0" w:rsidRDefault="00432474" w:rsidP="005D6925">
            <w:pPr>
              <w:pStyle w:val="Normal6a"/>
            </w:pPr>
            <w:r w:rsidRPr="00BA74B0">
              <w:t>3.</w:t>
            </w:r>
            <w:r w:rsidRPr="00BA74B0">
              <w:tab/>
              <w:t xml:space="preserve">Asylagenturet udarbejder i tæt samarbejde med de ansvarlige nationale myndigheder fælles </w:t>
            </w:r>
            <w:r w:rsidRPr="00BA74B0">
              <w:rPr>
                <w:b/>
                <w:bCs/>
                <w:i/>
                <w:iCs/>
              </w:rPr>
              <w:t>informationsmateriale</w:t>
            </w:r>
            <w:r w:rsidRPr="00BA74B0">
              <w:t xml:space="preserve"> og en særlig folder for uledsagede mindreårige, som mindst skal indeholde de oplysninger, der er omhandlet i stk. 1. Det fælles informationsmateriale skal også indeholde oplysninger vedrørende anvendelsen af forordning (EU) XXX/XXX [Eurodacforordningen] og navnlig det formål, hvortil en ansøgers data kan behandles i Eurodac. Det fælles informationsmateriale udarbejdes på en sådan måde, at det er muligt for medlemsstaterne at supplere det med yderligere medlemsstatsspecifikke oplysninger.</w:t>
            </w:r>
          </w:p>
        </w:tc>
        <w:tc>
          <w:tcPr>
            <w:tcW w:w="4876" w:type="dxa"/>
          </w:tcPr>
          <w:p w14:paraId="15279FDD" w14:textId="77777777" w:rsidR="00432474" w:rsidRPr="00BA74B0" w:rsidRDefault="00432474" w:rsidP="005D6925">
            <w:pPr>
              <w:pStyle w:val="Normal6a"/>
            </w:pPr>
            <w:r w:rsidRPr="00BA74B0">
              <w:t>3.</w:t>
            </w:r>
            <w:r w:rsidRPr="00BA74B0">
              <w:tab/>
              <w:t xml:space="preserve">Asylagenturet udarbejder i tæt samarbejde med de ansvarlige nationale myndigheder fælles </w:t>
            </w:r>
            <w:r w:rsidRPr="00BA74B0">
              <w:rPr>
                <w:b/>
                <w:bCs/>
                <w:i/>
                <w:iCs/>
              </w:rPr>
              <w:t>information og materiale</w:t>
            </w:r>
            <w:r w:rsidRPr="00BA74B0">
              <w:t xml:space="preserve"> og en særlig folder for uledsagede mindreårige </w:t>
            </w:r>
            <w:r w:rsidRPr="00BA74B0">
              <w:rPr>
                <w:b/>
                <w:bCs/>
                <w:i/>
                <w:iCs/>
              </w:rPr>
              <w:t>eller andre sårbare grupper</w:t>
            </w:r>
            <w:r w:rsidRPr="00BA74B0">
              <w:t>, som mindst skal indeholde de oplysninger, der er omhandlet i stk. 1. Det fælles informationsmateriale skal også indeholde oplysninger vedrørende anvendelsen af forordning (EU) XXX/XXX [Eurodacforordningen] og navnlig det formål, hvortil en ansøgers data kan behandles i Eurodac. Det fælles informationsmateriale udarbejdes på en sådan måde, at det er muligt for medlemsstaterne at supplere det med yderligere medlemsstatsspecifikke oplysninger.</w:t>
            </w:r>
          </w:p>
        </w:tc>
      </w:tr>
    </w:tbl>
    <w:p w14:paraId="45DC585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136F6C9" w14:textId="77777777" w:rsidR="00432474" w:rsidRPr="00BA74B0" w:rsidRDefault="00432474" w:rsidP="00432474">
      <w:r w:rsidRPr="00BA74B0">
        <w:rPr>
          <w:rStyle w:val="HideTWBExt"/>
          <w:noProof w:val="0"/>
          <w:color w:val="auto"/>
        </w:rPr>
        <w:t>&lt;/Amend&gt;</w:t>
      </w:r>
    </w:p>
    <w:p w14:paraId="4EC83D7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1354</w:t>
      </w:r>
      <w:r w:rsidRPr="00BA74B0">
        <w:rPr>
          <w:rStyle w:val="HideTWBExt"/>
          <w:noProof w:val="0"/>
          <w:color w:val="auto"/>
        </w:rPr>
        <w:t>&lt;/NumAm&gt;</w:t>
      </w:r>
    </w:p>
    <w:p w14:paraId="72EA2C8E"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1CBC443E" w14:textId="77777777" w:rsidR="00432474" w:rsidRPr="00BA74B0" w:rsidRDefault="00432474" w:rsidP="00432474">
      <w:pPr>
        <w:pStyle w:val="NormalBold"/>
      </w:pPr>
      <w:r w:rsidRPr="00BA74B0">
        <w:rPr>
          <w:rStyle w:val="HideTWBExt"/>
          <w:noProof w:val="0"/>
          <w:color w:val="auto"/>
        </w:rPr>
        <w:t>&lt;/RepeatBlock-By&gt;</w:t>
      </w:r>
    </w:p>
    <w:p w14:paraId="7D92AD5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F1143B0" w14:textId="77777777" w:rsidR="00432474" w:rsidRPr="00BA74B0" w:rsidRDefault="00432474" w:rsidP="00432474">
      <w:pPr>
        <w:pStyle w:val="NormalBold"/>
      </w:pPr>
      <w:r w:rsidRPr="00BA74B0">
        <w:rPr>
          <w:rStyle w:val="HideTWBExt"/>
          <w:noProof w:val="0"/>
          <w:color w:val="auto"/>
        </w:rPr>
        <w:t>&lt;Article&gt;</w:t>
      </w:r>
      <w:r w:rsidRPr="00BA74B0">
        <w:t>Artikel 11 – stk. 3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E9F491A" w14:textId="77777777" w:rsidTr="005D6925">
        <w:trPr>
          <w:trHeight w:hRule="exact" w:val="240"/>
          <w:jc w:val="center"/>
        </w:trPr>
        <w:tc>
          <w:tcPr>
            <w:tcW w:w="9752" w:type="dxa"/>
            <w:gridSpan w:val="2"/>
          </w:tcPr>
          <w:p w14:paraId="545EA9A7" w14:textId="77777777" w:rsidR="00432474" w:rsidRPr="00BA74B0" w:rsidRDefault="00432474" w:rsidP="005D6925"/>
        </w:tc>
      </w:tr>
      <w:tr w:rsidR="002E36B5" w:rsidRPr="00BA74B0" w14:paraId="4E0C30DF" w14:textId="77777777" w:rsidTr="005D6925">
        <w:trPr>
          <w:trHeight w:val="240"/>
          <w:jc w:val="center"/>
        </w:trPr>
        <w:tc>
          <w:tcPr>
            <w:tcW w:w="4876" w:type="dxa"/>
          </w:tcPr>
          <w:p w14:paraId="4FC457B1" w14:textId="77777777" w:rsidR="00432474" w:rsidRPr="00BA74B0" w:rsidRDefault="00432474" w:rsidP="005D6925">
            <w:pPr>
              <w:pStyle w:val="AmColumnHeading"/>
            </w:pPr>
            <w:r w:rsidRPr="00BA74B0">
              <w:t>Kommissionens forslag</w:t>
            </w:r>
          </w:p>
        </w:tc>
        <w:tc>
          <w:tcPr>
            <w:tcW w:w="4876" w:type="dxa"/>
          </w:tcPr>
          <w:p w14:paraId="3A64F4B2" w14:textId="77777777" w:rsidR="00432474" w:rsidRPr="00BA74B0" w:rsidRDefault="00432474" w:rsidP="005D6925">
            <w:pPr>
              <w:pStyle w:val="AmColumnHeading"/>
            </w:pPr>
            <w:r w:rsidRPr="00BA74B0">
              <w:t>Ændringsforslag</w:t>
            </w:r>
          </w:p>
        </w:tc>
      </w:tr>
      <w:tr w:rsidR="002E36B5" w:rsidRPr="00BA74B0" w14:paraId="0A48795C" w14:textId="77777777" w:rsidTr="005D6925">
        <w:trPr>
          <w:jc w:val="center"/>
        </w:trPr>
        <w:tc>
          <w:tcPr>
            <w:tcW w:w="4876" w:type="dxa"/>
          </w:tcPr>
          <w:p w14:paraId="44BBBD8B" w14:textId="77777777" w:rsidR="00432474" w:rsidRPr="00BA74B0" w:rsidRDefault="00432474" w:rsidP="005D6925">
            <w:pPr>
              <w:pStyle w:val="Normal6a"/>
            </w:pPr>
          </w:p>
        </w:tc>
        <w:tc>
          <w:tcPr>
            <w:tcW w:w="4876" w:type="dxa"/>
          </w:tcPr>
          <w:p w14:paraId="716351DD" w14:textId="77777777" w:rsidR="00432474" w:rsidRPr="00BA74B0" w:rsidRDefault="00432474" w:rsidP="005D6925">
            <w:pPr>
              <w:pStyle w:val="Normal6a"/>
            </w:pPr>
            <w:r w:rsidRPr="00BA74B0">
              <w:rPr>
                <w:b/>
                <w:i/>
              </w:rPr>
              <w:t>3a.</w:t>
            </w:r>
            <w:r w:rsidRPr="00BA74B0">
              <w:tab/>
            </w:r>
            <w:r w:rsidRPr="00BA74B0">
              <w:rPr>
                <w:b/>
                <w:i/>
              </w:rPr>
              <w:t>Medlemsstaternes kompetente myndigheder holder ansøgerne opdateret om status for de procedurer, der gennemføres i medfør af denne forordning for så vidt angår deres ansøgning. Disse oplysninger gives skriftligt med regelmæssige mellemrum, mindst hver anden uge. For så vidt angår mindreårige, informerer de kompetente myndigheder i henhold til de samme ordninger både den mindreårige og forælderen eller værgen. Kommissionen har bemyndigelse til at vedtage gennemførelsesretsakter med henblik på at fastlægge ordningerne for videregivelse af disse oplysninger.</w:t>
            </w:r>
          </w:p>
        </w:tc>
      </w:tr>
    </w:tbl>
    <w:p w14:paraId="19646B7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C7B2159" w14:textId="77777777" w:rsidR="00432474" w:rsidRPr="00BA74B0" w:rsidRDefault="00432474" w:rsidP="00432474">
      <w:r w:rsidRPr="00BA74B0">
        <w:rPr>
          <w:rStyle w:val="HideTWBExt"/>
          <w:noProof w:val="0"/>
          <w:color w:val="auto"/>
        </w:rPr>
        <w:t>&lt;/Amend&gt;</w:t>
      </w:r>
    </w:p>
    <w:p w14:paraId="41E82D8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1355</w:t>
      </w:r>
      <w:r w:rsidRPr="00BA74B0">
        <w:rPr>
          <w:rStyle w:val="HideTWBExt"/>
          <w:noProof w:val="0"/>
          <w:color w:val="auto"/>
        </w:rPr>
        <w:t>&lt;/NumAm&gt;</w:t>
      </w:r>
    </w:p>
    <w:p w14:paraId="03288AB0"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455D3D35" w14:textId="77777777" w:rsidR="00432474" w:rsidRPr="00BA74B0" w:rsidRDefault="00432474" w:rsidP="00432474">
      <w:pPr>
        <w:pStyle w:val="NormalBold"/>
      </w:pPr>
      <w:r w:rsidRPr="00BA74B0">
        <w:rPr>
          <w:rStyle w:val="HideTWBExt"/>
          <w:noProof w:val="0"/>
          <w:color w:val="auto"/>
        </w:rPr>
        <w:t>&lt;/RepeatBlock-By&gt;</w:t>
      </w:r>
    </w:p>
    <w:p w14:paraId="2501E7B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523DABB" w14:textId="77777777" w:rsidR="00432474" w:rsidRPr="00BA74B0" w:rsidRDefault="00432474" w:rsidP="00432474">
      <w:pPr>
        <w:pStyle w:val="NormalBold"/>
      </w:pPr>
      <w:r w:rsidRPr="00BA74B0">
        <w:rPr>
          <w:rStyle w:val="HideTWBExt"/>
          <w:noProof w:val="0"/>
          <w:color w:val="auto"/>
        </w:rPr>
        <w:t>&lt;Article&gt;</w:t>
      </w:r>
      <w:r w:rsidRPr="00BA74B0">
        <w:t>Artikel 11 – stk. 3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3F30B0D" w14:textId="77777777" w:rsidTr="005D6925">
        <w:trPr>
          <w:trHeight w:hRule="exact" w:val="240"/>
          <w:jc w:val="center"/>
        </w:trPr>
        <w:tc>
          <w:tcPr>
            <w:tcW w:w="9752" w:type="dxa"/>
            <w:gridSpan w:val="2"/>
          </w:tcPr>
          <w:p w14:paraId="5B8B240E" w14:textId="77777777" w:rsidR="00432474" w:rsidRPr="00BA74B0" w:rsidRDefault="00432474" w:rsidP="005D6925"/>
        </w:tc>
      </w:tr>
      <w:tr w:rsidR="002E36B5" w:rsidRPr="00BA74B0" w14:paraId="4E11C161" w14:textId="77777777" w:rsidTr="005D6925">
        <w:trPr>
          <w:trHeight w:val="240"/>
          <w:jc w:val="center"/>
        </w:trPr>
        <w:tc>
          <w:tcPr>
            <w:tcW w:w="4876" w:type="dxa"/>
          </w:tcPr>
          <w:p w14:paraId="1DFB9CA9" w14:textId="77777777" w:rsidR="00432474" w:rsidRPr="00BA74B0" w:rsidRDefault="00432474" w:rsidP="005D6925">
            <w:pPr>
              <w:pStyle w:val="AmColumnHeading"/>
            </w:pPr>
            <w:r w:rsidRPr="00BA74B0">
              <w:t>Kommissionens forslag</w:t>
            </w:r>
          </w:p>
        </w:tc>
        <w:tc>
          <w:tcPr>
            <w:tcW w:w="4876" w:type="dxa"/>
          </w:tcPr>
          <w:p w14:paraId="58B5B5F1" w14:textId="77777777" w:rsidR="00432474" w:rsidRPr="00BA74B0" w:rsidRDefault="00432474" w:rsidP="005D6925">
            <w:pPr>
              <w:pStyle w:val="AmColumnHeading"/>
            </w:pPr>
            <w:r w:rsidRPr="00BA74B0">
              <w:t>Ændringsforslag</w:t>
            </w:r>
          </w:p>
        </w:tc>
      </w:tr>
      <w:tr w:rsidR="002E36B5" w:rsidRPr="00BA74B0" w14:paraId="6AC58DE2" w14:textId="77777777" w:rsidTr="005D6925">
        <w:trPr>
          <w:jc w:val="center"/>
        </w:trPr>
        <w:tc>
          <w:tcPr>
            <w:tcW w:w="4876" w:type="dxa"/>
          </w:tcPr>
          <w:p w14:paraId="1A34967C" w14:textId="77777777" w:rsidR="00432474" w:rsidRPr="00BA74B0" w:rsidRDefault="00432474" w:rsidP="005D6925">
            <w:pPr>
              <w:pStyle w:val="Normal6a"/>
            </w:pPr>
          </w:p>
        </w:tc>
        <w:tc>
          <w:tcPr>
            <w:tcW w:w="4876" w:type="dxa"/>
          </w:tcPr>
          <w:p w14:paraId="6E7DCA44" w14:textId="0A00CF7C" w:rsidR="00432474" w:rsidRPr="00BA74B0" w:rsidRDefault="00432474" w:rsidP="005D6925">
            <w:pPr>
              <w:pStyle w:val="Normal6a"/>
            </w:pPr>
            <w:r w:rsidRPr="00BA74B0">
              <w:rPr>
                <w:b/>
                <w:i/>
              </w:rPr>
              <w:t>3a.</w:t>
            </w:r>
            <w:r w:rsidRPr="00BA74B0">
              <w:tab/>
            </w:r>
            <w:r w:rsidRPr="00BA74B0">
              <w:rPr>
                <w:b/>
                <w:i/>
              </w:rPr>
              <w:t xml:space="preserve">Asylagenturet sikrer, at dette fælles informationsmateriale er </w:t>
            </w:r>
            <w:r w:rsidR="005C26EE" w:rsidRPr="00BA74B0">
              <w:rPr>
                <w:b/>
                <w:i/>
              </w:rPr>
              <w:t xml:space="preserve">klart </w:t>
            </w:r>
            <w:r w:rsidRPr="00BA74B0">
              <w:rPr>
                <w:b/>
                <w:i/>
              </w:rPr>
              <w:t>og tilgængeligt online på en åben og lettilgængelig platform for ansøgere.</w:t>
            </w:r>
          </w:p>
        </w:tc>
      </w:tr>
    </w:tbl>
    <w:p w14:paraId="37E1089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F14766E" w14:textId="77777777" w:rsidR="00432474" w:rsidRPr="00BA74B0" w:rsidRDefault="00432474" w:rsidP="00432474">
      <w:r w:rsidRPr="00BA74B0">
        <w:rPr>
          <w:rStyle w:val="HideTWBExt"/>
          <w:noProof w:val="0"/>
          <w:color w:val="auto"/>
        </w:rPr>
        <w:t>&lt;/Amend&gt;</w:t>
      </w:r>
    </w:p>
    <w:p w14:paraId="68FFB44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1356</w:t>
      </w:r>
      <w:r w:rsidRPr="00BA74B0">
        <w:rPr>
          <w:rStyle w:val="HideTWBExt"/>
          <w:noProof w:val="0"/>
          <w:color w:val="auto"/>
        </w:rPr>
        <w:t>&lt;/NumAm&gt;</w:t>
      </w:r>
    </w:p>
    <w:p w14:paraId="34B3E335"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742032CE" w14:textId="77777777" w:rsidR="00432474" w:rsidRPr="00BA74B0" w:rsidRDefault="00432474" w:rsidP="00432474">
      <w:pPr>
        <w:pStyle w:val="NormalBold"/>
      </w:pPr>
      <w:r w:rsidRPr="00BA74B0">
        <w:rPr>
          <w:rStyle w:val="HideTWBExt"/>
          <w:noProof w:val="0"/>
          <w:color w:val="auto"/>
        </w:rPr>
        <w:t>&lt;/RepeatBlock-By&gt;</w:t>
      </w:r>
    </w:p>
    <w:p w14:paraId="1249FEC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BBFC82C" w14:textId="77777777" w:rsidR="00432474" w:rsidRPr="00BA74B0" w:rsidRDefault="00432474" w:rsidP="00432474">
      <w:pPr>
        <w:pStyle w:val="NormalBold"/>
      </w:pPr>
      <w:r w:rsidRPr="00BA74B0">
        <w:rPr>
          <w:rStyle w:val="HideTWBExt"/>
          <w:noProof w:val="0"/>
          <w:color w:val="auto"/>
        </w:rPr>
        <w:t>&lt;Article&gt;</w:t>
      </w:r>
      <w:r w:rsidRPr="00BA74B0">
        <w:t>Artikel 11 – stk. 3 b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CA320CD" w14:textId="77777777" w:rsidTr="005D6925">
        <w:trPr>
          <w:trHeight w:hRule="exact" w:val="240"/>
          <w:jc w:val="center"/>
        </w:trPr>
        <w:tc>
          <w:tcPr>
            <w:tcW w:w="9752" w:type="dxa"/>
            <w:gridSpan w:val="2"/>
          </w:tcPr>
          <w:p w14:paraId="476F1C72" w14:textId="77777777" w:rsidR="00432474" w:rsidRPr="00BA74B0" w:rsidRDefault="00432474" w:rsidP="005D6925"/>
        </w:tc>
      </w:tr>
      <w:tr w:rsidR="002E36B5" w:rsidRPr="00BA74B0" w14:paraId="7949BADF" w14:textId="77777777" w:rsidTr="005D6925">
        <w:trPr>
          <w:trHeight w:val="240"/>
          <w:jc w:val="center"/>
        </w:trPr>
        <w:tc>
          <w:tcPr>
            <w:tcW w:w="4876" w:type="dxa"/>
          </w:tcPr>
          <w:p w14:paraId="692E14B6" w14:textId="77777777" w:rsidR="00432474" w:rsidRPr="00BA74B0" w:rsidRDefault="00432474" w:rsidP="005D6925">
            <w:pPr>
              <w:pStyle w:val="AmColumnHeading"/>
            </w:pPr>
            <w:r w:rsidRPr="00BA74B0">
              <w:t>Kommissionens forslag</w:t>
            </w:r>
          </w:p>
        </w:tc>
        <w:tc>
          <w:tcPr>
            <w:tcW w:w="4876" w:type="dxa"/>
          </w:tcPr>
          <w:p w14:paraId="27DD8BD2" w14:textId="77777777" w:rsidR="00432474" w:rsidRPr="00BA74B0" w:rsidRDefault="00432474" w:rsidP="005D6925">
            <w:pPr>
              <w:pStyle w:val="AmColumnHeading"/>
            </w:pPr>
            <w:r w:rsidRPr="00BA74B0">
              <w:t>Ændringsforslag</w:t>
            </w:r>
          </w:p>
        </w:tc>
      </w:tr>
      <w:tr w:rsidR="002E36B5" w:rsidRPr="00BA74B0" w14:paraId="76ACECE4" w14:textId="77777777" w:rsidTr="005D6925">
        <w:trPr>
          <w:jc w:val="center"/>
        </w:trPr>
        <w:tc>
          <w:tcPr>
            <w:tcW w:w="4876" w:type="dxa"/>
          </w:tcPr>
          <w:p w14:paraId="1C92F713" w14:textId="77777777" w:rsidR="00432474" w:rsidRPr="00BA74B0" w:rsidRDefault="00432474" w:rsidP="005D6925">
            <w:pPr>
              <w:pStyle w:val="Normal6a"/>
            </w:pPr>
          </w:p>
        </w:tc>
        <w:tc>
          <w:tcPr>
            <w:tcW w:w="4876" w:type="dxa"/>
          </w:tcPr>
          <w:p w14:paraId="4D1D4355" w14:textId="77777777" w:rsidR="00432474" w:rsidRPr="00BA74B0" w:rsidRDefault="00432474" w:rsidP="005D6925">
            <w:pPr>
              <w:pStyle w:val="Normal6a"/>
            </w:pPr>
            <w:r w:rsidRPr="00BA74B0">
              <w:rPr>
                <w:b/>
                <w:i/>
              </w:rPr>
              <w:t>3b.</w:t>
            </w:r>
            <w:r w:rsidRPr="00BA74B0">
              <w:tab/>
            </w:r>
            <w:r w:rsidRPr="00BA74B0">
              <w:rPr>
                <w:b/>
                <w:i/>
              </w:rPr>
              <w:t>Medlemsstaternes kompetente myndigheder holder ansøgerne opdateret om status for de procedurer, der gennemføres i medfør af denne forordning for så vidt angår deres ansøgning. Oplysningerne skal gives skriftligt med regelmæssige mellemrum. For så vidt angår mindreårige, informerer de kompetente myndigheder i henhold til de samme ordninger både den mindreårige og forælderen eller værgen.</w:t>
            </w:r>
          </w:p>
        </w:tc>
      </w:tr>
    </w:tbl>
    <w:p w14:paraId="6308DEF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65D7D9E" w14:textId="77777777" w:rsidR="00432474" w:rsidRPr="00BA74B0" w:rsidRDefault="00432474" w:rsidP="00432474">
      <w:r w:rsidRPr="00BA74B0">
        <w:rPr>
          <w:rStyle w:val="HideTWBExt"/>
          <w:noProof w:val="0"/>
          <w:color w:val="auto"/>
        </w:rPr>
        <w:t>&lt;/Amend&gt;</w:t>
      </w:r>
    </w:p>
    <w:p w14:paraId="3F0C628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1357</w:t>
      </w:r>
      <w:r w:rsidRPr="00BA74B0">
        <w:rPr>
          <w:rStyle w:val="HideTWBExt"/>
          <w:noProof w:val="0"/>
          <w:color w:val="auto"/>
        </w:rPr>
        <w:t>&lt;/NumAm&gt;</w:t>
      </w:r>
    </w:p>
    <w:p w14:paraId="592BD6CA"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Birgit Sippel, Franco Roberti, Cyrus Engerer, Caterina Chinnici</w:t>
      </w:r>
      <w:r w:rsidRPr="00BA74B0">
        <w:rPr>
          <w:rStyle w:val="HideTWBExt"/>
          <w:noProof w:val="0"/>
          <w:color w:val="auto"/>
        </w:rPr>
        <w:t>&lt;/Members&gt;</w:t>
      </w:r>
    </w:p>
    <w:p w14:paraId="01DBDAC1" w14:textId="77777777" w:rsidR="00432474" w:rsidRPr="00BA74B0" w:rsidRDefault="00432474" w:rsidP="00432474">
      <w:pPr>
        <w:pStyle w:val="NormalBold"/>
      </w:pPr>
      <w:r w:rsidRPr="00BA74B0">
        <w:rPr>
          <w:rStyle w:val="HideTWBExt"/>
          <w:noProof w:val="0"/>
          <w:color w:val="auto"/>
        </w:rPr>
        <w:t>&lt;/RepeatBlock-By&gt;</w:t>
      </w:r>
    </w:p>
    <w:p w14:paraId="6A63C9A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13BAD3E" w14:textId="77777777" w:rsidR="00432474" w:rsidRPr="00BA74B0" w:rsidRDefault="00432474" w:rsidP="00432474">
      <w:pPr>
        <w:pStyle w:val="NormalBold"/>
      </w:pPr>
      <w:r w:rsidRPr="00BA74B0">
        <w:rPr>
          <w:rStyle w:val="HideTWBExt"/>
          <w:noProof w:val="0"/>
          <w:color w:val="auto"/>
        </w:rPr>
        <w:t>&lt;Article&gt;</w:t>
      </w:r>
      <w:r w:rsidRPr="00BA74B0">
        <w:t>Artikel 11 a (ny)</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F2C8E5A" w14:textId="77777777" w:rsidTr="005D6925">
        <w:trPr>
          <w:trHeight w:hRule="exact" w:val="240"/>
          <w:jc w:val="center"/>
        </w:trPr>
        <w:tc>
          <w:tcPr>
            <w:tcW w:w="9752" w:type="dxa"/>
            <w:gridSpan w:val="2"/>
          </w:tcPr>
          <w:p w14:paraId="3971D607" w14:textId="77777777" w:rsidR="00432474" w:rsidRPr="00BA74B0" w:rsidRDefault="00432474" w:rsidP="005D6925"/>
        </w:tc>
      </w:tr>
      <w:tr w:rsidR="002E36B5" w:rsidRPr="00BA74B0" w14:paraId="5D9AE5E6" w14:textId="77777777" w:rsidTr="005D6925">
        <w:trPr>
          <w:trHeight w:val="240"/>
          <w:jc w:val="center"/>
        </w:trPr>
        <w:tc>
          <w:tcPr>
            <w:tcW w:w="4876" w:type="dxa"/>
          </w:tcPr>
          <w:p w14:paraId="4B5DFB4B" w14:textId="77777777" w:rsidR="00432474" w:rsidRPr="00BA74B0" w:rsidRDefault="00432474" w:rsidP="005D6925">
            <w:pPr>
              <w:pStyle w:val="AmColumnHeading"/>
            </w:pPr>
            <w:r w:rsidRPr="00BA74B0">
              <w:t>Kommissionens forslag</w:t>
            </w:r>
          </w:p>
        </w:tc>
        <w:tc>
          <w:tcPr>
            <w:tcW w:w="4876" w:type="dxa"/>
          </w:tcPr>
          <w:p w14:paraId="6F7E5BF6" w14:textId="77777777" w:rsidR="00432474" w:rsidRPr="00BA74B0" w:rsidRDefault="00432474" w:rsidP="005D6925">
            <w:pPr>
              <w:pStyle w:val="AmColumnHeading"/>
            </w:pPr>
            <w:r w:rsidRPr="00BA74B0">
              <w:t>Ændringsforslag</w:t>
            </w:r>
          </w:p>
        </w:tc>
      </w:tr>
      <w:tr w:rsidR="002E36B5" w:rsidRPr="00BA74B0" w14:paraId="3E60DC30" w14:textId="77777777" w:rsidTr="005D6925">
        <w:trPr>
          <w:jc w:val="center"/>
        </w:trPr>
        <w:tc>
          <w:tcPr>
            <w:tcW w:w="4876" w:type="dxa"/>
          </w:tcPr>
          <w:p w14:paraId="1A729A60" w14:textId="77777777" w:rsidR="00432474" w:rsidRPr="00BA74B0" w:rsidRDefault="00432474" w:rsidP="005D6925">
            <w:pPr>
              <w:pStyle w:val="Normal6a"/>
            </w:pPr>
          </w:p>
        </w:tc>
        <w:tc>
          <w:tcPr>
            <w:tcW w:w="4876" w:type="dxa"/>
          </w:tcPr>
          <w:p w14:paraId="399904FB" w14:textId="77777777" w:rsidR="00432474" w:rsidRPr="00BA74B0" w:rsidRDefault="00432474" w:rsidP="005D6925">
            <w:pPr>
              <w:pStyle w:val="NormalBoldItalicCenter6a"/>
            </w:pPr>
            <w:r w:rsidRPr="00BA74B0">
              <w:t>Artikel 11a</w:t>
            </w:r>
          </w:p>
        </w:tc>
      </w:tr>
      <w:tr w:rsidR="002E36B5" w:rsidRPr="00BA74B0" w14:paraId="369A7A92" w14:textId="77777777" w:rsidTr="005D6925">
        <w:trPr>
          <w:jc w:val="center"/>
        </w:trPr>
        <w:tc>
          <w:tcPr>
            <w:tcW w:w="4876" w:type="dxa"/>
          </w:tcPr>
          <w:p w14:paraId="24EBF076" w14:textId="77777777" w:rsidR="00432474" w:rsidRPr="00BA74B0" w:rsidRDefault="00432474" w:rsidP="005D6925">
            <w:pPr>
              <w:pStyle w:val="Normal6a"/>
            </w:pPr>
          </w:p>
        </w:tc>
        <w:tc>
          <w:tcPr>
            <w:tcW w:w="4876" w:type="dxa"/>
          </w:tcPr>
          <w:p w14:paraId="0A749C3D" w14:textId="77777777" w:rsidR="00432474" w:rsidRPr="00BA74B0" w:rsidRDefault="00432474" w:rsidP="005D6925">
            <w:pPr>
              <w:pStyle w:val="NormalBoldItalicCenter6a"/>
            </w:pPr>
            <w:r w:rsidRPr="00BA74B0">
              <w:t>Gratis retshjælp</w:t>
            </w:r>
          </w:p>
        </w:tc>
      </w:tr>
      <w:tr w:rsidR="002E36B5" w:rsidRPr="00BA74B0" w14:paraId="32503D40" w14:textId="77777777" w:rsidTr="005D6925">
        <w:trPr>
          <w:jc w:val="center"/>
        </w:trPr>
        <w:tc>
          <w:tcPr>
            <w:tcW w:w="4876" w:type="dxa"/>
          </w:tcPr>
          <w:p w14:paraId="5F5D0589" w14:textId="77777777" w:rsidR="00432474" w:rsidRPr="00BA74B0" w:rsidRDefault="00432474" w:rsidP="005D6925">
            <w:pPr>
              <w:pStyle w:val="Normal6a"/>
            </w:pPr>
          </w:p>
        </w:tc>
        <w:tc>
          <w:tcPr>
            <w:tcW w:w="4876" w:type="dxa"/>
          </w:tcPr>
          <w:p w14:paraId="0EAA3216" w14:textId="77777777" w:rsidR="00432474" w:rsidRPr="00BA74B0" w:rsidRDefault="00432474" w:rsidP="005D6925">
            <w:pPr>
              <w:pStyle w:val="Normal6a"/>
            </w:pPr>
            <w:r w:rsidRPr="00BA74B0">
              <w:rPr>
                <w:b/>
                <w:i/>
              </w:rPr>
              <w:t>1. Uden at det berører ansøgerens ret til for egen regning at vælge sin egen juridiske repræsentant, tilbyder medlemsstaterne gratis retshjælp og juridisk repræsentation i forhold, der vedrører anvendelsen af denne forordning, i alle faser af proceduren, når den pågældende ansøger ikke har råd til at afholde de udgifter, der er involveret. Medlemsstaterne kan anmode om hel eller delvis godtgørelse af de afholdte udgifter, hvis beslutningen om at dække disse udgifter blev truffet på grundlag af urigtige oplysninger afgivet af ansøgeren, forudsat at det kan fastslås, at ansøgeren har råd til at afholde de udgifter, der er involveret.</w:t>
            </w:r>
          </w:p>
        </w:tc>
      </w:tr>
      <w:tr w:rsidR="002E36B5" w:rsidRPr="00BA74B0" w14:paraId="26BE807A" w14:textId="77777777" w:rsidTr="005D6925">
        <w:trPr>
          <w:jc w:val="center"/>
        </w:trPr>
        <w:tc>
          <w:tcPr>
            <w:tcW w:w="4876" w:type="dxa"/>
          </w:tcPr>
          <w:p w14:paraId="4B4A9020" w14:textId="77777777" w:rsidR="00432474" w:rsidRPr="00BA74B0" w:rsidRDefault="00432474" w:rsidP="005D6925">
            <w:pPr>
              <w:pStyle w:val="Normal6a"/>
            </w:pPr>
          </w:p>
        </w:tc>
        <w:tc>
          <w:tcPr>
            <w:tcW w:w="4876" w:type="dxa"/>
          </w:tcPr>
          <w:p w14:paraId="0687E73B" w14:textId="77777777" w:rsidR="00432474" w:rsidRPr="00BA74B0" w:rsidRDefault="00432474" w:rsidP="005D6925">
            <w:pPr>
              <w:pStyle w:val="Normal6a"/>
            </w:pPr>
            <w:r w:rsidRPr="00BA74B0">
              <w:rPr>
                <w:b/>
                <w:i/>
              </w:rPr>
              <w:t>2. Retshjælpen og den juridiske repræsentation omfatter mindst:</w:t>
            </w:r>
          </w:p>
        </w:tc>
      </w:tr>
      <w:tr w:rsidR="002E36B5" w:rsidRPr="00BA74B0" w14:paraId="5016BDE4" w14:textId="77777777" w:rsidTr="005D6925">
        <w:trPr>
          <w:jc w:val="center"/>
        </w:trPr>
        <w:tc>
          <w:tcPr>
            <w:tcW w:w="4876" w:type="dxa"/>
          </w:tcPr>
          <w:p w14:paraId="75538B14" w14:textId="77777777" w:rsidR="00432474" w:rsidRPr="00BA74B0" w:rsidRDefault="00432474" w:rsidP="005D6925">
            <w:pPr>
              <w:pStyle w:val="Normal6a"/>
            </w:pPr>
          </w:p>
        </w:tc>
        <w:tc>
          <w:tcPr>
            <w:tcW w:w="4876" w:type="dxa"/>
          </w:tcPr>
          <w:p w14:paraId="210B7867" w14:textId="77777777" w:rsidR="00432474" w:rsidRPr="00BA74B0" w:rsidRDefault="00432474" w:rsidP="005D6925">
            <w:pPr>
              <w:pStyle w:val="Normal6a"/>
            </w:pPr>
            <w:r w:rsidRPr="00BA74B0">
              <w:rPr>
                <w:b/>
                <w:i/>
              </w:rPr>
              <w:t>a) at der gives oplysninger om proceduren på baggrund af ansøgerens individuelle omstændigheder</w:t>
            </w:r>
          </w:p>
        </w:tc>
      </w:tr>
      <w:tr w:rsidR="002E36B5" w:rsidRPr="00BA74B0" w14:paraId="734D522E" w14:textId="77777777" w:rsidTr="005D6925">
        <w:trPr>
          <w:jc w:val="center"/>
        </w:trPr>
        <w:tc>
          <w:tcPr>
            <w:tcW w:w="4876" w:type="dxa"/>
          </w:tcPr>
          <w:p w14:paraId="137FAFB1" w14:textId="77777777" w:rsidR="00432474" w:rsidRPr="00BA74B0" w:rsidRDefault="00432474" w:rsidP="005D6925">
            <w:pPr>
              <w:pStyle w:val="Normal6a"/>
            </w:pPr>
          </w:p>
        </w:tc>
        <w:tc>
          <w:tcPr>
            <w:tcW w:w="4876" w:type="dxa"/>
          </w:tcPr>
          <w:p w14:paraId="2483E74E" w14:textId="77777777" w:rsidR="00432474" w:rsidRPr="00BA74B0" w:rsidRDefault="00432474" w:rsidP="005D6925">
            <w:pPr>
              <w:pStyle w:val="Normal6a"/>
            </w:pPr>
            <w:r w:rsidRPr="00BA74B0">
              <w:rPr>
                <w:b/>
                <w:i/>
              </w:rPr>
              <w:t>b) hjælp med forberedelsen af den personlige samtale samt de underbyggende dokumenter, der skal afleveres som led i samtalen, herunder deltagelse i den personlige samtale hvis det er nødvendigt</w:t>
            </w:r>
          </w:p>
        </w:tc>
      </w:tr>
      <w:tr w:rsidR="002E36B5" w:rsidRPr="00BA74B0" w14:paraId="461F3EBC" w14:textId="77777777" w:rsidTr="005D6925">
        <w:trPr>
          <w:jc w:val="center"/>
        </w:trPr>
        <w:tc>
          <w:tcPr>
            <w:tcW w:w="4876" w:type="dxa"/>
          </w:tcPr>
          <w:p w14:paraId="7856AD69" w14:textId="77777777" w:rsidR="00432474" w:rsidRPr="00BA74B0" w:rsidRDefault="00432474" w:rsidP="005D6925">
            <w:pPr>
              <w:pStyle w:val="Normal6a"/>
            </w:pPr>
          </w:p>
        </w:tc>
        <w:tc>
          <w:tcPr>
            <w:tcW w:w="4876" w:type="dxa"/>
          </w:tcPr>
          <w:p w14:paraId="30479B58" w14:textId="77777777" w:rsidR="00432474" w:rsidRPr="00BA74B0" w:rsidRDefault="00432474" w:rsidP="005D6925">
            <w:pPr>
              <w:pStyle w:val="Normal6a"/>
            </w:pPr>
            <w:r w:rsidRPr="00BA74B0">
              <w:rPr>
                <w:b/>
                <w:i/>
              </w:rPr>
              <w:t>c) en forklaring af grundene til og følgerne af en afgørelse om overførsel og information om, hvordan afgørelsen kan påklages, eller om adgang til retsmidler i situationer, hvor der ikke er truffet nogen afgørelse om overførsel i henhold til artikel 33</w:t>
            </w:r>
          </w:p>
        </w:tc>
      </w:tr>
      <w:tr w:rsidR="002E36B5" w:rsidRPr="00BA74B0" w14:paraId="1D0BA915" w14:textId="77777777" w:rsidTr="005D6925">
        <w:trPr>
          <w:jc w:val="center"/>
        </w:trPr>
        <w:tc>
          <w:tcPr>
            <w:tcW w:w="4876" w:type="dxa"/>
          </w:tcPr>
          <w:p w14:paraId="37B67BE1" w14:textId="77777777" w:rsidR="00432474" w:rsidRPr="00BA74B0" w:rsidRDefault="00432474" w:rsidP="005D6925">
            <w:pPr>
              <w:pStyle w:val="Normal6a"/>
            </w:pPr>
          </w:p>
        </w:tc>
        <w:tc>
          <w:tcPr>
            <w:tcW w:w="4876" w:type="dxa"/>
          </w:tcPr>
          <w:p w14:paraId="6EBB2873" w14:textId="3880A750" w:rsidR="00432474" w:rsidRPr="00BA74B0" w:rsidRDefault="00432474" w:rsidP="005D6925">
            <w:pPr>
              <w:pStyle w:val="Normal6a"/>
            </w:pPr>
            <w:r w:rsidRPr="00BA74B0">
              <w:rPr>
                <w:b/>
                <w:i/>
              </w:rPr>
              <w:t>d) udfærdigelsen af de krævede proceduremæssige dokumenter og repræsentation ved en domstol eller et domstolslignende organ</w:t>
            </w:r>
            <w:r w:rsidR="005C26EE" w:rsidRPr="00BA74B0">
              <w:rPr>
                <w:b/>
                <w:i/>
              </w:rPr>
              <w:t>.</w:t>
            </w:r>
          </w:p>
        </w:tc>
      </w:tr>
      <w:tr w:rsidR="002E36B5" w:rsidRPr="00BA74B0" w14:paraId="4460AEB6" w14:textId="77777777" w:rsidTr="005D6925">
        <w:trPr>
          <w:jc w:val="center"/>
        </w:trPr>
        <w:tc>
          <w:tcPr>
            <w:tcW w:w="4876" w:type="dxa"/>
          </w:tcPr>
          <w:p w14:paraId="63625448" w14:textId="77777777" w:rsidR="00432474" w:rsidRPr="00BA74B0" w:rsidRDefault="00432474" w:rsidP="005D6925">
            <w:pPr>
              <w:pStyle w:val="Normal6a"/>
            </w:pPr>
          </w:p>
        </w:tc>
        <w:tc>
          <w:tcPr>
            <w:tcW w:w="4876" w:type="dxa"/>
          </w:tcPr>
          <w:p w14:paraId="4E483D33" w14:textId="77777777" w:rsidR="00432474" w:rsidRPr="00BA74B0" w:rsidRDefault="00432474" w:rsidP="005D6925">
            <w:pPr>
              <w:pStyle w:val="Normal6a"/>
            </w:pPr>
            <w:r w:rsidRPr="00BA74B0">
              <w:rPr>
                <w:b/>
                <w:i/>
              </w:rPr>
              <w:t>I forbindelse med overholdelsen af dette stykke sikrer medlemsstaterne, at retshjælpen og den juridiske repræsentation ikke indskrænkes vilkårligt, og at ansøgerens faktiske adgang til retlig prøvelse ikke hindres.</w:t>
            </w:r>
          </w:p>
        </w:tc>
      </w:tr>
      <w:tr w:rsidR="002E36B5" w:rsidRPr="00BA74B0" w14:paraId="4C82A44F" w14:textId="77777777" w:rsidTr="005D6925">
        <w:trPr>
          <w:jc w:val="center"/>
        </w:trPr>
        <w:tc>
          <w:tcPr>
            <w:tcW w:w="4876" w:type="dxa"/>
          </w:tcPr>
          <w:p w14:paraId="4C1B4625" w14:textId="77777777" w:rsidR="00432474" w:rsidRPr="00BA74B0" w:rsidRDefault="00432474" w:rsidP="005D6925">
            <w:pPr>
              <w:pStyle w:val="Normal6a"/>
            </w:pPr>
          </w:p>
        </w:tc>
        <w:tc>
          <w:tcPr>
            <w:tcW w:w="4876" w:type="dxa"/>
          </w:tcPr>
          <w:p w14:paraId="4D5EE4F7" w14:textId="77777777" w:rsidR="00432474" w:rsidRPr="00BA74B0" w:rsidRDefault="00432474" w:rsidP="005D6925">
            <w:pPr>
              <w:pStyle w:val="Normal6a"/>
            </w:pPr>
            <w:r w:rsidRPr="00BA74B0">
              <w:rPr>
                <w:b/>
                <w:i/>
              </w:rPr>
              <w:t>Procedurerne for adgang til retshjælp fastsættes i national lovgivning.</w:t>
            </w:r>
          </w:p>
        </w:tc>
      </w:tr>
    </w:tbl>
    <w:p w14:paraId="4AE6369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CC98BDB" w14:textId="77777777" w:rsidR="00432474" w:rsidRPr="00BA74B0" w:rsidRDefault="00432474" w:rsidP="00432474">
      <w:r w:rsidRPr="00BA74B0">
        <w:rPr>
          <w:rStyle w:val="HideTWBExt"/>
          <w:noProof w:val="0"/>
          <w:color w:val="auto"/>
        </w:rPr>
        <w:t>&lt;/Amend&gt;</w:t>
      </w:r>
    </w:p>
    <w:p w14:paraId="70244AD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1358</w:t>
      </w:r>
      <w:r w:rsidRPr="00BA74B0">
        <w:rPr>
          <w:rStyle w:val="HideTWBExt"/>
          <w:noProof w:val="0"/>
          <w:color w:val="auto"/>
        </w:rPr>
        <w:t>&lt;/NumAm&gt;</w:t>
      </w:r>
    </w:p>
    <w:p w14:paraId="3B5793D0"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29CE6283" w14:textId="77777777" w:rsidR="00432474" w:rsidRPr="00BA74B0" w:rsidRDefault="00432474" w:rsidP="00432474">
      <w:pPr>
        <w:pStyle w:val="NormalBold"/>
      </w:pPr>
      <w:r w:rsidRPr="00BA74B0">
        <w:rPr>
          <w:rStyle w:val="HideTWBExt"/>
          <w:noProof w:val="0"/>
          <w:color w:val="auto"/>
        </w:rPr>
        <w:t>&lt;/RepeatBlock-By&gt;</w:t>
      </w:r>
    </w:p>
    <w:p w14:paraId="6DA60E2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67A1B2E" w14:textId="77777777" w:rsidR="00432474" w:rsidRPr="00BA74B0" w:rsidRDefault="00432474" w:rsidP="00432474">
      <w:pPr>
        <w:pStyle w:val="NormalBold"/>
      </w:pPr>
      <w:r w:rsidRPr="00BA74B0">
        <w:rPr>
          <w:rStyle w:val="HideTWBExt"/>
          <w:noProof w:val="0"/>
          <w:color w:val="auto"/>
        </w:rPr>
        <w:t>&lt;Article&gt;</w:t>
      </w:r>
      <w:r w:rsidRPr="00BA74B0">
        <w:t>Artikel 12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CEC12F3" w14:textId="77777777" w:rsidTr="005D6925">
        <w:trPr>
          <w:trHeight w:hRule="exact" w:val="240"/>
          <w:jc w:val="center"/>
        </w:trPr>
        <w:tc>
          <w:tcPr>
            <w:tcW w:w="9752" w:type="dxa"/>
            <w:gridSpan w:val="2"/>
          </w:tcPr>
          <w:p w14:paraId="657176EB" w14:textId="77777777" w:rsidR="00432474" w:rsidRPr="00BA74B0" w:rsidRDefault="00432474" w:rsidP="005D6925"/>
        </w:tc>
      </w:tr>
      <w:tr w:rsidR="002E36B5" w:rsidRPr="00BA74B0" w14:paraId="005E8861" w14:textId="77777777" w:rsidTr="005D6925">
        <w:trPr>
          <w:trHeight w:val="240"/>
          <w:jc w:val="center"/>
        </w:trPr>
        <w:tc>
          <w:tcPr>
            <w:tcW w:w="4876" w:type="dxa"/>
          </w:tcPr>
          <w:p w14:paraId="179FDE9A" w14:textId="77777777" w:rsidR="00432474" w:rsidRPr="00BA74B0" w:rsidRDefault="00432474" w:rsidP="005D6925">
            <w:pPr>
              <w:pStyle w:val="AmColumnHeading"/>
            </w:pPr>
            <w:r w:rsidRPr="00BA74B0">
              <w:t>Kommissionens forslag</w:t>
            </w:r>
          </w:p>
        </w:tc>
        <w:tc>
          <w:tcPr>
            <w:tcW w:w="4876" w:type="dxa"/>
          </w:tcPr>
          <w:p w14:paraId="6B2B8A1E" w14:textId="77777777" w:rsidR="00432474" w:rsidRPr="00BA74B0" w:rsidRDefault="00432474" w:rsidP="005D6925">
            <w:pPr>
              <w:pStyle w:val="AmColumnHeading"/>
            </w:pPr>
            <w:r w:rsidRPr="00BA74B0">
              <w:t>Ændringsforslag</w:t>
            </w:r>
          </w:p>
        </w:tc>
      </w:tr>
      <w:tr w:rsidR="002E36B5" w:rsidRPr="00BA74B0" w14:paraId="7437C678" w14:textId="77777777" w:rsidTr="005D6925">
        <w:trPr>
          <w:jc w:val="center"/>
        </w:trPr>
        <w:tc>
          <w:tcPr>
            <w:tcW w:w="4876" w:type="dxa"/>
          </w:tcPr>
          <w:p w14:paraId="45A29EDF" w14:textId="77777777" w:rsidR="00432474" w:rsidRPr="00BA74B0" w:rsidRDefault="00432474" w:rsidP="005D6925">
            <w:pPr>
              <w:pStyle w:val="Normal6a"/>
            </w:pPr>
            <w:r w:rsidRPr="00BA74B0">
              <w:t>1.</w:t>
            </w:r>
            <w:r w:rsidRPr="00BA74B0">
              <w:tab/>
              <w:t>For at lette proceduren til afgørelse af, hvilken medlemsstat der er ansvarlig, afholder den medlemsstat, som træffer afgørelsen, en personlig samtale med ansøgeren. Samtalen skal også sikre, at de oplysninger,</w:t>
            </w:r>
            <w:r w:rsidRPr="00BA74B0">
              <w:rPr>
                <w:b/>
                <w:bCs/>
                <w:i/>
                <w:iCs/>
              </w:rPr>
              <w:t xml:space="preserve"> der gives til</w:t>
            </w:r>
            <w:r w:rsidRPr="00BA74B0">
              <w:t xml:space="preserve"> </w:t>
            </w:r>
            <w:r w:rsidRPr="00BA74B0">
              <w:rPr>
                <w:b/>
                <w:bCs/>
                <w:i/>
                <w:iCs/>
              </w:rPr>
              <w:t>ansøgeren</w:t>
            </w:r>
            <w:r w:rsidRPr="00BA74B0">
              <w:t>, jf. artikel 11, bliver forstået korrekt.</w:t>
            </w:r>
          </w:p>
        </w:tc>
        <w:tc>
          <w:tcPr>
            <w:tcW w:w="4876" w:type="dxa"/>
          </w:tcPr>
          <w:p w14:paraId="0AB59C3F" w14:textId="77777777" w:rsidR="00432474" w:rsidRPr="00BA74B0" w:rsidRDefault="00432474" w:rsidP="005D6925">
            <w:pPr>
              <w:pStyle w:val="Normal6a"/>
            </w:pPr>
            <w:r w:rsidRPr="00BA74B0">
              <w:t>1.</w:t>
            </w:r>
            <w:r w:rsidRPr="00BA74B0">
              <w:tab/>
              <w:t xml:space="preserve">For at lette proceduren til afgørelse af, hvilken medlemsstat der er ansvarlig, afholder </w:t>
            </w:r>
            <w:r w:rsidRPr="00BA74B0">
              <w:rPr>
                <w:b/>
                <w:bCs/>
                <w:i/>
                <w:iCs/>
              </w:rPr>
              <w:t>de kompetente myndigheder i</w:t>
            </w:r>
            <w:r w:rsidRPr="00BA74B0">
              <w:rPr>
                <w:b/>
                <w:bCs/>
              </w:rPr>
              <w:t xml:space="preserve"> </w:t>
            </w:r>
            <w:r w:rsidRPr="00BA74B0">
              <w:t>den medlemsstat, som træffer afgørelsen, en personlig samtale med ansøgeren</w:t>
            </w:r>
            <w:r w:rsidRPr="00BA74B0">
              <w:rPr>
                <w:b/>
                <w:bCs/>
                <w:i/>
                <w:iCs/>
              </w:rPr>
              <w:t xml:space="preserve"> bistået af Asylagenturet</w:t>
            </w:r>
            <w:r w:rsidRPr="00BA74B0">
              <w:t xml:space="preserve">. Samtalen skal også sikre, at </w:t>
            </w:r>
            <w:r w:rsidRPr="00BA74B0">
              <w:rPr>
                <w:b/>
                <w:bCs/>
                <w:i/>
                <w:iCs/>
              </w:rPr>
              <w:t xml:space="preserve">ansøgerens specifikke individuelle situation og </w:t>
            </w:r>
            <w:r w:rsidRPr="00BA74B0">
              <w:t>de oplysninger,</w:t>
            </w:r>
            <w:r w:rsidRPr="00BA74B0">
              <w:rPr>
                <w:b/>
                <w:bCs/>
                <w:i/>
                <w:iCs/>
              </w:rPr>
              <w:t xml:space="preserve"> som vedkommende har fremlagt</w:t>
            </w:r>
            <w:r w:rsidRPr="00BA74B0">
              <w:t xml:space="preserve">, jf. artikel 11, bliver forstået korrekt. </w:t>
            </w:r>
            <w:r w:rsidRPr="00BA74B0">
              <w:rPr>
                <w:b/>
                <w:i/>
              </w:rPr>
              <w:t>Den medlemsstat, som træffer afgørelsen, skal proaktivt stille spørgsmål til alle aspekter af ansøgningen, som vil gøre det muligt at fastslå, hvilke medlemsstater der er ansvarlige. Under alle omstændigheder skal der under samtalen tillades tilstedeværelse af ansøgerens juridiske repræsentant eller af en repræsentant for en institution til beskyttelse af og bistand til asylansøgere, der er registreret i medlemsstaten.</w:t>
            </w:r>
          </w:p>
        </w:tc>
      </w:tr>
    </w:tbl>
    <w:p w14:paraId="1AC5E28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490357A" w14:textId="77777777" w:rsidR="00432474" w:rsidRPr="00BA74B0" w:rsidRDefault="00432474" w:rsidP="00432474">
      <w:r w:rsidRPr="00BA74B0">
        <w:rPr>
          <w:rStyle w:val="HideTWBExt"/>
          <w:noProof w:val="0"/>
          <w:color w:val="auto"/>
        </w:rPr>
        <w:t>&lt;/Amend&gt;</w:t>
      </w:r>
    </w:p>
    <w:p w14:paraId="2B49C00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1359</w:t>
      </w:r>
      <w:r w:rsidRPr="00BA74B0">
        <w:rPr>
          <w:rStyle w:val="HideTWBExt"/>
          <w:noProof w:val="0"/>
          <w:color w:val="auto"/>
        </w:rPr>
        <w:t>&lt;/NumAm&gt;</w:t>
      </w:r>
    </w:p>
    <w:p w14:paraId="4758C88D"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3412944D" w14:textId="77777777" w:rsidR="00432474" w:rsidRPr="00BA74B0" w:rsidRDefault="00432474" w:rsidP="00432474">
      <w:pPr>
        <w:pStyle w:val="NormalBold"/>
      </w:pPr>
      <w:r w:rsidRPr="00BA74B0">
        <w:rPr>
          <w:rStyle w:val="HideTWBExt"/>
          <w:noProof w:val="0"/>
          <w:color w:val="auto"/>
        </w:rPr>
        <w:t>&lt;/RepeatBlock-By&gt;</w:t>
      </w:r>
    </w:p>
    <w:p w14:paraId="47D027F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799E7FA" w14:textId="77777777" w:rsidR="00432474" w:rsidRPr="00BA74B0" w:rsidRDefault="00432474" w:rsidP="00432474">
      <w:pPr>
        <w:pStyle w:val="NormalBold"/>
      </w:pPr>
      <w:r w:rsidRPr="00BA74B0">
        <w:rPr>
          <w:rStyle w:val="HideTWBExt"/>
          <w:noProof w:val="0"/>
          <w:color w:val="auto"/>
        </w:rPr>
        <w:t>&lt;Article&gt;</w:t>
      </w:r>
      <w:r w:rsidRPr="00BA74B0">
        <w:t>Artikel 12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3612311" w14:textId="77777777" w:rsidTr="005D6925">
        <w:trPr>
          <w:trHeight w:hRule="exact" w:val="240"/>
          <w:jc w:val="center"/>
        </w:trPr>
        <w:tc>
          <w:tcPr>
            <w:tcW w:w="9752" w:type="dxa"/>
            <w:gridSpan w:val="2"/>
          </w:tcPr>
          <w:p w14:paraId="066532F9" w14:textId="77777777" w:rsidR="00432474" w:rsidRPr="00BA74B0" w:rsidRDefault="00432474" w:rsidP="005D6925"/>
        </w:tc>
      </w:tr>
      <w:tr w:rsidR="002E36B5" w:rsidRPr="00BA74B0" w14:paraId="34BC4BD0" w14:textId="77777777" w:rsidTr="005D6925">
        <w:trPr>
          <w:trHeight w:val="240"/>
          <w:jc w:val="center"/>
        </w:trPr>
        <w:tc>
          <w:tcPr>
            <w:tcW w:w="4876" w:type="dxa"/>
          </w:tcPr>
          <w:p w14:paraId="708B2E3F" w14:textId="77777777" w:rsidR="00432474" w:rsidRPr="00BA74B0" w:rsidRDefault="00432474" w:rsidP="005D6925">
            <w:pPr>
              <w:pStyle w:val="AmColumnHeading"/>
            </w:pPr>
            <w:r w:rsidRPr="00BA74B0">
              <w:t>Kommissionens forslag</w:t>
            </w:r>
          </w:p>
        </w:tc>
        <w:tc>
          <w:tcPr>
            <w:tcW w:w="4876" w:type="dxa"/>
          </w:tcPr>
          <w:p w14:paraId="267A1675" w14:textId="77777777" w:rsidR="00432474" w:rsidRPr="00BA74B0" w:rsidRDefault="00432474" w:rsidP="005D6925">
            <w:pPr>
              <w:pStyle w:val="AmColumnHeading"/>
            </w:pPr>
            <w:r w:rsidRPr="00BA74B0">
              <w:t>Ændringsforslag</w:t>
            </w:r>
          </w:p>
        </w:tc>
      </w:tr>
      <w:tr w:rsidR="002E36B5" w:rsidRPr="00BA74B0" w14:paraId="09FA05C4" w14:textId="77777777" w:rsidTr="005D6925">
        <w:trPr>
          <w:jc w:val="center"/>
        </w:trPr>
        <w:tc>
          <w:tcPr>
            <w:tcW w:w="4876" w:type="dxa"/>
          </w:tcPr>
          <w:p w14:paraId="36B54514" w14:textId="77777777" w:rsidR="00432474" w:rsidRPr="00BA74B0" w:rsidRDefault="00432474" w:rsidP="005D6925">
            <w:pPr>
              <w:pStyle w:val="Normal6a"/>
            </w:pPr>
            <w:r w:rsidRPr="00BA74B0">
              <w:t>1.</w:t>
            </w:r>
            <w:r w:rsidRPr="00BA74B0">
              <w:tab/>
              <w:t>For at lette proceduren til afgørelse af, hvilken medlemsstat der er ansvarlig, afholder den medlemsstat, som træffer afgørelsen, en personlig samtale med ansøgeren. Samtalen skal også sikre, at de oplysninger, der gives til ansøgeren, jf. artikel 11, bliver forstået korrekt.</w:t>
            </w:r>
          </w:p>
        </w:tc>
        <w:tc>
          <w:tcPr>
            <w:tcW w:w="4876" w:type="dxa"/>
          </w:tcPr>
          <w:p w14:paraId="6327D3ED" w14:textId="77777777" w:rsidR="00432474" w:rsidRPr="00BA74B0" w:rsidRDefault="00432474" w:rsidP="005D6925">
            <w:pPr>
              <w:pStyle w:val="Normal6a"/>
            </w:pPr>
            <w:r w:rsidRPr="00BA74B0">
              <w:t>1.</w:t>
            </w:r>
            <w:r w:rsidRPr="00BA74B0">
              <w:tab/>
              <w:t>For at lette proceduren til afgørelse af, hvilken medlemsstat der er ansvarlig, afholder den medlemsstat, som træffer afgørelsen, en personlig samtale med ansøgeren</w:t>
            </w:r>
            <w:r w:rsidRPr="00BA74B0">
              <w:rPr>
                <w:b/>
                <w:bCs/>
                <w:i/>
                <w:iCs/>
              </w:rPr>
              <w:t>, før der indgives en anmodning om overtagelse eller tilbagetagelse</w:t>
            </w:r>
            <w:r w:rsidRPr="00BA74B0">
              <w:t>.</w:t>
            </w:r>
            <w:r w:rsidRPr="00BA74B0">
              <w:rPr>
                <w:b/>
                <w:i/>
              </w:rPr>
              <w:t xml:space="preserve"> Ansøgeren har ret til at anmode om gratis retshjælp før samtalen</w:t>
            </w:r>
            <w:r w:rsidRPr="00BA74B0">
              <w:t xml:space="preserve">. Samtalen skal også sikre, at de oplysninger, der gives til ansøgeren, jf. artikel 11, bliver forstået korrekt. </w:t>
            </w:r>
            <w:r w:rsidRPr="00BA74B0">
              <w:rPr>
                <w:b/>
                <w:i/>
              </w:rPr>
              <w:t>Den medlemsstat, som træffer afgørelsen, skal proaktivt stille spørgsmål til alle aspekter af ansøgningen, som vil gøre det muligt at fastslå, hvilken medlemsstat der er ansvarlig, samt til aspekter, der ville udelukke overførslen af en ansøger pga. en risiko for krænkelse af menneskerettighederne i henhold til artikel 8, stk. 3.</w:t>
            </w:r>
          </w:p>
        </w:tc>
      </w:tr>
    </w:tbl>
    <w:p w14:paraId="57BBDB7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CDE2A1B" w14:textId="77777777" w:rsidR="00432474" w:rsidRPr="00BA74B0" w:rsidRDefault="00432474" w:rsidP="00432474">
      <w:r w:rsidRPr="00BA74B0">
        <w:rPr>
          <w:rStyle w:val="HideTWBExt"/>
          <w:noProof w:val="0"/>
          <w:color w:val="auto"/>
        </w:rPr>
        <w:t>&lt;/Amend&gt;</w:t>
      </w:r>
    </w:p>
    <w:p w14:paraId="05765EC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1360</w:t>
      </w:r>
      <w:r w:rsidRPr="00BA74B0">
        <w:rPr>
          <w:rStyle w:val="HideTWBExt"/>
          <w:noProof w:val="0"/>
          <w:color w:val="auto"/>
        </w:rPr>
        <w:t>&lt;/NumAm&gt;</w:t>
      </w:r>
    </w:p>
    <w:p w14:paraId="291DD075"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77D2D0C6" w14:textId="77777777" w:rsidR="00432474" w:rsidRPr="00BA74B0" w:rsidRDefault="00432474" w:rsidP="00432474">
      <w:pPr>
        <w:pStyle w:val="NormalBold"/>
      </w:pPr>
      <w:r w:rsidRPr="00BA74B0">
        <w:rPr>
          <w:rStyle w:val="HideTWBExt"/>
          <w:noProof w:val="0"/>
          <w:color w:val="auto"/>
        </w:rPr>
        <w:t>&lt;/RepeatBlock-By&gt;</w:t>
      </w:r>
    </w:p>
    <w:p w14:paraId="6DA0259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3CE7D1A" w14:textId="77777777" w:rsidR="00432474" w:rsidRPr="00BA74B0" w:rsidRDefault="00432474" w:rsidP="00432474">
      <w:pPr>
        <w:pStyle w:val="NormalBold"/>
      </w:pPr>
      <w:r w:rsidRPr="00BA74B0">
        <w:rPr>
          <w:rStyle w:val="HideTWBExt"/>
          <w:noProof w:val="0"/>
          <w:color w:val="auto"/>
        </w:rPr>
        <w:t>&lt;Article&gt;</w:t>
      </w:r>
      <w:r w:rsidRPr="00BA74B0">
        <w:t>Artikel 12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D245EE2" w14:textId="77777777" w:rsidTr="005D6925">
        <w:trPr>
          <w:trHeight w:hRule="exact" w:val="240"/>
          <w:jc w:val="center"/>
        </w:trPr>
        <w:tc>
          <w:tcPr>
            <w:tcW w:w="9752" w:type="dxa"/>
            <w:gridSpan w:val="2"/>
          </w:tcPr>
          <w:p w14:paraId="13A21C4D" w14:textId="77777777" w:rsidR="00432474" w:rsidRPr="00BA74B0" w:rsidRDefault="00432474" w:rsidP="005D6925"/>
        </w:tc>
      </w:tr>
      <w:tr w:rsidR="002E36B5" w:rsidRPr="00BA74B0" w14:paraId="4705F642" w14:textId="77777777" w:rsidTr="005D6925">
        <w:trPr>
          <w:trHeight w:val="240"/>
          <w:jc w:val="center"/>
        </w:trPr>
        <w:tc>
          <w:tcPr>
            <w:tcW w:w="4876" w:type="dxa"/>
          </w:tcPr>
          <w:p w14:paraId="0758E4B0" w14:textId="77777777" w:rsidR="00432474" w:rsidRPr="00BA74B0" w:rsidRDefault="00432474" w:rsidP="005D6925">
            <w:pPr>
              <w:pStyle w:val="AmColumnHeading"/>
            </w:pPr>
            <w:r w:rsidRPr="00BA74B0">
              <w:t>Kommissionens forslag</w:t>
            </w:r>
          </w:p>
        </w:tc>
        <w:tc>
          <w:tcPr>
            <w:tcW w:w="4876" w:type="dxa"/>
          </w:tcPr>
          <w:p w14:paraId="7849EC95" w14:textId="77777777" w:rsidR="00432474" w:rsidRPr="00BA74B0" w:rsidRDefault="00432474" w:rsidP="005D6925">
            <w:pPr>
              <w:pStyle w:val="AmColumnHeading"/>
            </w:pPr>
            <w:r w:rsidRPr="00BA74B0">
              <w:t>Ændringsforslag</w:t>
            </w:r>
          </w:p>
        </w:tc>
      </w:tr>
      <w:tr w:rsidR="002E36B5" w:rsidRPr="00BA74B0" w14:paraId="5AA65896" w14:textId="77777777" w:rsidTr="005D6925">
        <w:trPr>
          <w:jc w:val="center"/>
        </w:trPr>
        <w:tc>
          <w:tcPr>
            <w:tcW w:w="4876" w:type="dxa"/>
          </w:tcPr>
          <w:p w14:paraId="4AC50BA1" w14:textId="77777777" w:rsidR="00432474" w:rsidRPr="00BA74B0" w:rsidRDefault="00432474" w:rsidP="005D6925">
            <w:pPr>
              <w:pStyle w:val="Normal6a"/>
            </w:pPr>
            <w:r w:rsidRPr="00BA74B0">
              <w:t>1.</w:t>
            </w:r>
            <w:r w:rsidRPr="00BA74B0">
              <w:tab/>
              <w:t>For at lette proceduren til afgørelse af, hvilken medlemsstat der er ansvarlig, afholder den medlemsstat, som træffer afgørelsen, en personlig samtale med ansøgeren. Samtalen skal også sikre, at de oplysninger, der gives til ansøgeren, jf. artikel 11, bliver forstået korrekt.</w:t>
            </w:r>
          </w:p>
        </w:tc>
        <w:tc>
          <w:tcPr>
            <w:tcW w:w="4876" w:type="dxa"/>
          </w:tcPr>
          <w:p w14:paraId="045C0E89" w14:textId="51399AB4" w:rsidR="00432474" w:rsidRPr="00BA74B0" w:rsidRDefault="00432474" w:rsidP="005D6925">
            <w:pPr>
              <w:pStyle w:val="Normal6a"/>
            </w:pPr>
            <w:r w:rsidRPr="00BA74B0">
              <w:t>1.</w:t>
            </w:r>
            <w:r w:rsidRPr="00BA74B0">
              <w:tab/>
              <w:t xml:space="preserve">For at lette proceduren til afgørelse af, hvilken medlemsstat der er ansvarlig, afholder den medlemsstat, som træffer afgørelsen, en personlig samtale med ansøgeren. Samtalen skal også sikre, at de oplysninger, der gives til ansøgeren, jf. artikel 11, bliver forstået korrekt. </w:t>
            </w:r>
            <w:r w:rsidRPr="00BA74B0">
              <w:rPr>
                <w:b/>
                <w:i/>
              </w:rPr>
              <w:t xml:space="preserve">Den medlemsstat, der træffer afgørelse, stiller proaktivt spørgsmål til alle aspekter af ansøgningen, som vil gøre det muligt at fastslå, hvilken medlemsstat der er ansvarlig, samt til aspekter, der ville hindre overførslen af en ansøger </w:t>
            </w:r>
            <w:r w:rsidR="00996268" w:rsidRPr="00BA74B0">
              <w:rPr>
                <w:b/>
                <w:i/>
              </w:rPr>
              <w:t xml:space="preserve">på grund af </w:t>
            </w:r>
            <w:r w:rsidRPr="00BA74B0">
              <w:rPr>
                <w:b/>
                <w:i/>
              </w:rPr>
              <w:t>en risiko for krænkelse af menneskerettighederne.</w:t>
            </w:r>
          </w:p>
        </w:tc>
      </w:tr>
    </w:tbl>
    <w:p w14:paraId="3AA162E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C5B639F" w14:textId="77777777" w:rsidR="00432474" w:rsidRPr="00BA74B0" w:rsidRDefault="00432474" w:rsidP="00432474">
      <w:r w:rsidRPr="00BA74B0">
        <w:rPr>
          <w:rStyle w:val="HideTWBExt"/>
          <w:noProof w:val="0"/>
          <w:color w:val="auto"/>
        </w:rPr>
        <w:t>&lt;/Amend&gt;</w:t>
      </w:r>
    </w:p>
    <w:p w14:paraId="775C2E5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1361</w:t>
      </w:r>
      <w:r w:rsidRPr="00BA74B0">
        <w:rPr>
          <w:rStyle w:val="HideTWBExt"/>
          <w:noProof w:val="0"/>
          <w:color w:val="auto"/>
        </w:rPr>
        <w:t>&lt;/NumAm&gt;</w:t>
      </w:r>
    </w:p>
    <w:p w14:paraId="266B0904"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73459B84" w14:textId="77777777" w:rsidR="00432474" w:rsidRPr="00BA74B0" w:rsidRDefault="00432474" w:rsidP="00432474">
      <w:pPr>
        <w:pStyle w:val="NormalBold"/>
      </w:pPr>
      <w:r w:rsidRPr="00BA74B0">
        <w:rPr>
          <w:rStyle w:val="HideTWBExt"/>
          <w:noProof w:val="0"/>
          <w:color w:val="auto"/>
        </w:rPr>
        <w:t>&lt;/RepeatBlock-By&gt;</w:t>
      </w:r>
    </w:p>
    <w:p w14:paraId="506C189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DF7C8E5" w14:textId="77777777" w:rsidR="00432474" w:rsidRPr="00BA74B0" w:rsidRDefault="00432474" w:rsidP="00432474">
      <w:pPr>
        <w:pStyle w:val="NormalBold"/>
      </w:pPr>
      <w:r w:rsidRPr="00BA74B0">
        <w:rPr>
          <w:rStyle w:val="HideTWBExt"/>
          <w:noProof w:val="0"/>
          <w:color w:val="auto"/>
        </w:rPr>
        <w:t>&lt;Article&gt;</w:t>
      </w:r>
      <w:r w:rsidRPr="00BA74B0">
        <w:t>Artikel 12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B8FB703" w14:textId="77777777" w:rsidTr="005D6925">
        <w:trPr>
          <w:trHeight w:hRule="exact" w:val="240"/>
          <w:jc w:val="center"/>
        </w:trPr>
        <w:tc>
          <w:tcPr>
            <w:tcW w:w="9752" w:type="dxa"/>
            <w:gridSpan w:val="2"/>
          </w:tcPr>
          <w:p w14:paraId="05E2DEF3" w14:textId="77777777" w:rsidR="00432474" w:rsidRPr="00BA74B0" w:rsidRDefault="00432474" w:rsidP="005D6925"/>
        </w:tc>
      </w:tr>
      <w:tr w:rsidR="002E36B5" w:rsidRPr="00BA74B0" w14:paraId="745093E6" w14:textId="77777777" w:rsidTr="005D6925">
        <w:trPr>
          <w:trHeight w:val="240"/>
          <w:jc w:val="center"/>
        </w:trPr>
        <w:tc>
          <w:tcPr>
            <w:tcW w:w="4876" w:type="dxa"/>
          </w:tcPr>
          <w:p w14:paraId="036CEAC6" w14:textId="77777777" w:rsidR="00432474" w:rsidRPr="00BA74B0" w:rsidRDefault="00432474" w:rsidP="005D6925">
            <w:pPr>
              <w:pStyle w:val="AmColumnHeading"/>
            </w:pPr>
            <w:r w:rsidRPr="00BA74B0">
              <w:t>Kommissionens forslag</w:t>
            </w:r>
          </w:p>
        </w:tc>
        <w:tc>
          <w:tcPr>
            <w:tcW w:w="4876" w:type="dxa"/>
          </w:tcPr>
          <w:p w14:paraId="04776B00" w14:textId="77777777" w:rsidR="00432474" w:rsidRPr="00BA74B0" w:rsidRDefault="00432474" w:rsidP="005D6925">
            <w:pPr>
              <w:pStyle w:val="AmColumnHeading"/>
            </w:pPr>
            <w:r w:rsidRPr="00BA74B0">
              <w:t>Ændringsforslag</w:t>
            </w:r>
          </w:p>
        </w:tc>
      </w:tr>
      <w:tr w:rsidR="002E36B5" w:rsidRPr="00BA74B0" w14:paraId="3F6A3BB5" w14:textId="77777777" w:rsidTr="005D6925">
        <w:trPr>
          <w:jc w:val="center"/>
        </w:trPr>
        <w:tc>
          <w:tcPr>
            <w:tcW w:w="4876" w:type="dxa"/>
          </w:tcPr>
          <w:p w14:paraId="5246C189" w14:textId="77777777" w:rsidR="00432474" w:rsidRPr="00BA74B0" w:rsidRDefault="00432474" w:rsidP="005D6925">
            <w:pPr>
              <w:pStyle w:val="Normal6a"/>
            </w:pPr>
            <w:r w:rsidRPr="00BA74B0">
              <w:t>1.</w:t>
            </w:r>
            <w:r w:rsidRPr="00BA74B0">
              <w:tab/>
              <w:t>For at lette proceduren til afgørelse af, hvilken medlemsstat der er ansvarlig, afholder den medlemsstat, som træffer afgørelsen, en personlig samtale med ansøgeren. Samtalen skal også sikre, at de oplysninger, der gives til ansøgeren, jf. artikel </w:t>
            </w:r>
            <w:r w:rsidRPr="00BA74B0">
              <w:rPr>
                <w:b/>
                <w:bCs/>
                <w:i/>
                <w:iCs/>
              </w:rPr>
              <w:t>11</w:t>
            </w:r>
            <w:r w:rsidRPr="00BA74B0">
              <w:t>, bliver forstået korrekt.</w:t>
            </w:r>
          </w:p>
        </w:tc>
        <w:tc>
          <w:tcPr>
            <w:tcW w:w="4876" w:type="dxa"/>
          </w:tcPr>
          <w:p w14:paraId="7F7B7CA8" w14:textId="77777777" w:rsidR="00432474" w:rsidRPr="00BA74B0" w:rsidRDefault="00432474" w:rsidP="005D6925">
            <w:pPr>
              <w:pStyle w:val="Normal6a"/>
            </w:pPr>
            <w:r w:rsidRPr="00BA74B0">
              <w:t>1.</w:t>
            </w:r>
            <w:r w:rsidRPr="00BA74B0">
              <w:tab/>
              <w:t>For at lette proceduren til afgørelse af, hvilken medlemsstat der er ansvarlig, afholder den medlemsstat, som træffer afgørelsen, en personlig samtale med ansøgeren</w:t>
            </w:r>
            <w:r w:rsidRPr="00BA74B0">
              <w:rPr>
                <w:b/>
                <w:i/>
              </w:rPr>
              <w:t xml:space="preserve"> og stiller grundige spørgsmål til alle aspekter af ansøgningen, som vil gøre det muligt at fastslå, hvilken medlemsstat der er ansvarlig</w:t>
            </w:r>
            <w:r w:rsidRPr="00BA74B0">
              <w:t>. Samtalen skal også sikre, at de oplysninger, der gives til ansøgeren, jf. artikel </w:t>
            </w:r>
            <w:r w:rsidRPr="00BA74B0">
              <w:rPr>
                <w:b/>
                <w:bCs/>
                <w:i/>
                <w:iCs/>
              </w:rPr>
              <w:t>6</w:t>
            </w:r>
            <w:r w:rsidRPr="00BA74B0">
              <w:t>, bliver forstået korrekt.</w:t>
            </w:r>
          </w:p>
        </w:tc>
      </w:tr>
    </w:tbl>
    <w:p w14:paraId="6981603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3546F61" w14:textId="77777777" w:rsidR="00432474" w:rsidRPr="00BA74B0" w:rsidRDefault="00432474" w:rsidP="00432474">
      <w:r w:rsidRPr="00BA74B0">
        <w:rPr>
          <w:rStyle w:val="HideTWBExt"/>
          <w:noProof w:val="0"/>
          <w:color w:val="auto"/>
        </w:rPr>
        <w:t>&lt;/Amend&gt;</w:t>
      </w:r>
    </w:p>
    <w:p w14:paraId="424721E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1362</w:t>
      </w:r>
      <w:r w:rsidRPr="00BA74B0">
        <w:rPr>
          <w:rStyle w:val="HideTWBExt"/>
          <w:noProof w:val="0"/>
          <w:color w:val="auto"/>
        </w:rPr>
        <w:t>&lt;/NumAm&gt;</w:t>
      </w:r>
    </w:p>
    <w:p w14:paraId="3DECC3BB"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3F1DBFD7" w14:textId="77777777" w:rsidR="00432474" w:rsidRPr="00BA74B0" w:rsidRDefault="00432474" w:rsidP="00432474">
      <w:pPr>
        <w:pStyle w:val="NormalBold"/>
      </w:pPr>
      <w:r w:rsidRPr="00BA74B0">
        <w:rPr>
          <w:rStyle w:val="HideTWBExt"/>
          <w:noProof w:val="0"/>
          <w:color w:val="auto"/>
        </w:rPr>
        <w:t>&lt;/RepeatBlock-By&gt;</w:t>
      </w:r>
    </w:p>
    <w:p w14:paraId="73556BF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F1B491B" w14:textId="77777777" w:rsidR="00432474" w:rsidRPr="00BA74B0" w:rsidRDefault="00432474" w:rsidP="00432474">
      <w:pPr>
        <w:pStyle w:val="NormalBold"/>
      </w:pPr>
      <w:r w:rsidRPr="00BA74B0">
        <w:rPr>
          <w:rStyle w:val="HideTWBExt"/>
          <w:noProof w:val="0"/>
          <w:color w:val="auto"/>
        </w:rPr>
        <w:t>&lt;Article&gt;</w:t>
      </w:r>
      <w:r w:rsidRPr="00BA74B0">
        <w:t>Artikel 12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9EBBBBD" w14:textId="77777777" w:rsidTr="005D6925">
        <w:trPr>
          <w:trHeight w:hRule="exact" w:val="240"/>
          <w:jc w:val="center"/>
        </w:trPr>
        <w:tc>
          <w:tcPr>
            <w:tcW w:w="9752" w:type="dxa"/>
            <w:gridSpan w:val="2"/>
          </w:tcPr>
          <w:p w14:paraId="44D06627" w14:textId="77777777" w:rsidR="00432474" w:rsidRPr="00BA74B0" w:rsidRDefault="00432474" w:rsidP="005D6925"/>
        </w:tc>
      </w:tr>
      <w:tr w:rsidR="002E36B5" w:rsidRPr="00BA74B0" w14:paraId="5371B015" w14:textId="77777777" w:rsidTr="005D6925">
        <w:trPr>
          <w:trHeight w:val="240"/>
          <w:jc w:val="center"/>
        </w:trPr>
        <w:tc>
          <w:tcPr>
            <w:tcW w:w="4876" w:type="dxa"/>
          </w:tcPr>
          <w:p w14:paraId="338E05C5" w14:textId="77777777" w:rsidR="00432474" w:rsidRPr="00BA74B0" w:rsidRDefault="00432474" w:rsidP="005D6925">
            <w:pPr>
              <w:pStyle w:val="AmColumnHeading"/>
            </w:pPr>
            <w:r w:rsidRPr="00BA74B0">
              <w:t>Kommissionens forslag</w:t>
            </w:r>
          </w:p>
        </w:tc>
        <w:tc>
          <w:tcPr>
            <w:tcW w:w="4876" w:type="dxa"/>
          </w:tcPr>
          <w:p w14:paraId="6A8034AD" w14:textId="77777777" w:rsidR="00432474" w:rsidRPr="00BA74B0" w:rsidRDefault="00432474" w:rsidP="005D6925">
            <w:pPr>
              <w:pStyle w:val="AmColumnHeading"/>
            </w:pPr>
            <w:r w:rsidRPr="00BA74B0">
              <w:t>Ændringsforslag</w:t>
            </w:r>
          </w:p>
        </w:tc>
      </w:tr>
      <w:tr w:rsidR="002E36B5" w:rsidRPr="00BA74B0" w14:paraId="21459FA4" w14:textId="77777777" w:rsidTr="005D6925">
        <w:trPr>
          <w:jc w:val="center"/>
        </w:trPr>
        <w:tc>
          <w:tcPr>
            <w:tcW w:w="4876" w:type="dxa"/>
          </w:tcPr>
          <w:p w14:paraId="4B7CEA4C" w14:textId="77777777" w:rsidR="00432474" w:rsidRPr="00BA74B0" w:rsidRDefault="00432474" w:rsidP="005D6925">
            <w:pPr>
              <w:pStyle w:val="Normal6a"/>
            </w:pPr>
            <w:r w:rsidRPr="00BA74B0">
              <w:t>1.</w:t>
            </w:r>
            <w:r w:rsidRPr="00BA74B0">
              <w:tab/>
              <w:t xml:space="preserve">For at lette proceduren til afgørelse af, hvilken medlemsstat der er ansvarlig, afholder den medlemsstat, som </w:t>
            </w:r>
            <w:r w:rsidRPr="00BA74B0">
              <w:rPr>
                <w:b/>
                <w:bCs/>
                <w:i/>
                <w:iCs/>
              </w:rPr>
              <w:t>træffer afgørelsen</w:t>
            </w:r>
            <w:r w:rsidRPr="00BA74B0">
              <w:t>, en personlig samtale med ansøgeren. Samtalen skal også sikre, at de oplysninger, der gives til ansøgeren, jf. artikel 11, bliver forstået korrekt.</w:t>
            </w:r>
          </w:p>
        </w:tc>
        <w:tc>
          <w:tcPr>
            <w:tcW w:w="4876" w:type="dxa"/>
          </w:tcPr>
          <w:p w14:paraId="12354931" w14:textId="77777777" w:rsidR="00432474" w:rsidRPr="00BA74B0" w:rsidRDefault="00432474" w:rsidP="005D6925">
            <w:pPr>
              <w:pStyle w:val="Normal6a"/>
            </w:pPr>
            <w:r w:rsidRPr="00BA74B0">
              <w:t>1.</w:t>
            </w:r>
            <w:r w:rsidRPr="00BA74B0">
              <w:tab/>
              <w:t xml:space="preserve">For at lette proceduren til afgørelse af, hvilken medlemsstat der er ansvarlig, afholder den medlemsstat, som ansøgeren </w:t>
            </w:r>
            <w:r w:rsidRPr="00BA74B0">
              <w:rPr>
                <w:b/>
                <w:bCs/>
                <w:i/>
                <w:iCs/>
              </w:rPr>
              <w:t>først indrejste i</w:t>
            </w:r>
            <w:r w:rsidRPr="00BA74B0">
              <w:t xml:space="preserve">, en personlig samtale med </w:t>
            </w:r>
            <w:r w:rsidRPr="00BA74B0">
              <w:rPr>
                <w:b/>
                <w:bCs/>
                <w:i/>
                <w:iCs/>
              </w:rPr>
              <w:t>vedkommende</w:t>
            </w:r>
            <w:r w:rsidRPr="00BA74B0">
              <w:t>. Samtalen skal også sikre, at de oplysninger, der gives til ansøgeren, jf. artikel 11, bliver forstået korrekt.</w:t>
            </w:r>
          </w:p>
        </w:tc>
      </w:tr>
    </w:tbl>
    <w:p w14:paraId="070A0AF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7530B35" w14:textId="77777777" w:rsidR="00432474" w:rsidRPr="00BA74B0" w:rsidRDefault="00432474" w:rsidP="00432474">
      <w:r w:rsidRPr="00BA74B0">
        <w:rPr>
          <w:rStyle w:val="HideTWBExt"/>
          <w:noProof w:val="0"/>
          <w:color w:val="auto"/>
        </w:rPr>
        <w:t>&lt;/Amend&gt;</w:t>
      </w:r>
    </w:p>
    <w:p w14:paraId="3EEB8E9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1363</w:t>
      </w:r>
      <w:r w:rsidRPr="00BA74B0">
        <w:rPr>
          <w:rStyle w:val="HideTWBExt"/>
          <w:noProof w:val="0"/>
          <w:color w:val="auto"/>
        </w:rPr>
        <w:t>&lt;/NumAm&gt;</w:t>
      </w:r>
    </w:p>
    <w:p w14:paraId="6DCA4D4F"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0504C5B7" w14:textId="77777777" w:rsidR="00432474" w:rsidRPr="00BA74B0" w:rsidRDefault="00432474" w:rsidP="00432474">
      <w:pPr>
        <w:pStyle w:val="NormalBold"/>
      </w:pPr>
      <w:r w:rsidRPr="00BA74B0">
        <w:rPr>
          <w:rStyle w:val="HideTWBExt"/>
          <w:noProof w:val="0"/>
          <w:color w:val="auto"/>
        </w:rPr>
        <w:t>&lt;/RepeatBlock-By&gt;</w:t>
      </w:r>
    </w:p>
    <w:p w14:paraId="2321B44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F0CF2FC" w14:textId="77777777" w:rsidR="00432474" w:rsidRPr="00BA74B0" w:rsidRDefault="00432474" w:rsidP="00432474">
      <w:pPr>
        <w:pStyle w:val="NormalBold"/>
      </w:pPr>
      <w:r w:rsidRPr="00BA74B0">
        <w:rPr>
          <w:rStyle w:val="HideTWBExt"/>
          <w:noProof w:val="0"/>
          <w:color w:val="auto"/>
        </w:rPr>
        <w:t>&lt;Article&gt;</w:t>
      </w:r>
      <w:r w:rsidRPr="00BA74B0">
        <w:t>Artikel 12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F21E14F" w14:textId="77777777" w:rsidTr="005D6925">
        <w:trPr>
          <w:trHeight w:hRule="exact" w:val="240"/>
          <w:jc w:val="center"/>
        </w:trPr>
        <w:tc>
          <w:tcPr>
            <w:tcW w:w="9752" w:type="dxa"/>
            <w:gridSpan w:val="2"/>
          </w:tcPr>
          <w:p w14:paraId="0ED2916E" w14:textId="77777777" w:rsidR="00432474" w:rsidRPr="00BA74B0" w:rsidRDefault="00432474" w:rsidP="005D6925"/>
        </w:tc>
      </w:tr>
      <w:tr w:rsidR="002E36B5" w:rsidRPr="00BA74B0" w14:paraId="4CBE66F8" w14:textId="77777777" w:rsidTr="005D6925">
        <w:trPr>
          <w:trHeight w:val="240"/>
          <w:jc w:val="center"/>
        </w:trPr>
        <w:tc>
          <w:tcPr>
            <w:tcW w:w="4876" w:type="dxa"/>
          </w:tcPr>
          <w:p w14:paraId="11CD5DF5" w14:textId="77777777" w:rsidR="00432474" w:rsidRPr="00BA74B0" w:rsidRDefault="00432474" w:rsidP="005D6925">
            <w:pPr>
              <w:pStyle w:val="AmColumnHeading"/>
            </w:pPr>
            <w:r w:rsidRPr="00BA74B0">
              <w:t>Kommissionens forslag</w:t>
            </w:r>
          </w:p>
        </w:tc>
        <w:tc>
          <w:tcPr>
            <w:tcW w:w="4876" w:type="dxa"/>
          </w:tcPr>
          <w:p w14:paraId="0E9A33B5" w14:textId="77777777" w:rsidR="00432474" w:rsidRPr="00BA74B0" w:rsidRDefault="00432474" w:rsidP="005D6925">
            <w:pPr>
              <w:pStyle w:val="AmColumnHeading"/>
            </w:pPr>
            <w:r w:rsidRPr="00BA74B0">
              <w:t>Ændringsforslag</w:t>
            </w:r>
          </w:p>
        </w:tc>
      </w:tr>
      <w:tr w:rsidR="002E36B5" w:rsidRPr="00BA74B0" w14:paraId="5FB15939" w14:textId="77777777" w:rsidTr="005D6925">
        <w:trPr>
          <w:jc w:val="center"/>
        </w:trPr>
        <w:tc>
          <w:tcPr>
            <w:tcW w:w="4876" w:type="dxa"/>
          </w:tcPr>
          <w:p w14:paraId="3F81051F" w14:textId="77777777" w:rsidR="00432474" w:rsidRPr="00BA74B0" w:rsidRDefault="00432474" w:rsidP="005D6925">
            <w:pPr>
              <w:pStyle w:val="Normal6a"/>
            </w:pPr>
            <w:r w:rsidRPr="00BA74B0">
              <w:rPr>
                <w:b/>
                <w:i/>
              </w:rPr>
              <w:t>2.</w:t>
            </w:r>
            <w:r w:rsidRPr="00BA74B0">
              <w:tab/>
            </w:r>
            <w:r w:rsidRPr="00BA74B0">
              <w:rPr>
                <w:b/>
                <w:i/>
              </w:rPr>
              <w:t>En personlig samtale kan undlades, hvis:</w:t>
            </w:r>
          </w:p>
        </w:tc>
        <w:tc>
          <w:tcPr>
            <w:tcW w:w="4876" w:type="dxa"/>
          </w:tcPr>
          <w:p w14:paraId="53AE459C" w14:textId="77777777" w:rsidR="00432474" w:rsidRPr="00BA74B0" w:rsidRDefault="00432474" w:rsidP="005D6925">
            <w:pPr>
              <w:pStyle w:val="Normal6a"/>
            </w:pPr>
            <w:r w:rsidRPr="00BA74B0">
              <w:rPr>
                <w:b/>
                <w:i/>
              </w:rPr>
              <w:t>udgår</w:t>
            </w:r>
          </w:p>
        </w:tc>
      </w:tr>
      <w:tr w:rsidR="002E36B5" w:rsidRPr="00BA74B0" w14:paraId="74286243" w14:textId="77777777" w:rsidTr="005D6925">
        <w:trPr>
          <w:jc w:val="center"/>
        </w:trPr>
        <w:tc>
          <w:tcPr>
            <w:tcW w:w="4876" w:type="dxa"/>
          </w:tcPr>
          <w:p w14:paraId="31B8BA99" w14:textId="77777777" w:rsidR="00432474" w:rsidRPr="00BA74B0" w:rsidRDefault="00432474" w:rsidP="005D6925">
            <w:pPr>
              <w:pStyle w:val="Normal6a"/>
            </w:pPr>
            <w:r w:rsidRPr="00BA74B0">
              <w:rPr>
                <w:b/>
                <w:i/>
              </w:rPr>
              <w:t>(a) ansøgeren er forsvundet</w:t>
            </w:r>
          </w:p>
        </w:tc>
        <w:tc>
          <w:tcPr>
            <w:tcW w:w="4876" w:type="dxa"/>
          </w:tcPr>
          <w:p w14:paraId="16DB3FB9" w14:textId="77777777" w:rsidR="00432474" w:rsidRPr="00BA74B0" w:rsidRDefault="00432474" w:rsidP="005D6925">
            <w:pPr>
              <w:pStyle w:val="Normal6a"/>
            </w:pPr>
          </w:p>
        </w:tc>
      </w:tr>
      <w:tr w:rsidR="002E36B5" w:rsidRPr="00BA74B0" w14:paraId="2C67F40C" w14:textId="77777777" w:rsidTr="005D6925">
        <w:trPr>
          <w:jc w:val="center"/>
        </w:trPr>
        <w:tc>
          <w:tcPr>
            <w:tcW w:w="4876" w:type="dxa"/>
          </w:tcPr>
          <w:p w14:paraId="4C4E9E2C" w14:textId="77777777" w:rsidR="00432474" w:rsidRPr="00BA74B0" w:rsidRDefault="00432474" w:rsidP="005D6925">
            <w:pPr>
              <w:pStyle w:val="Normal6a"/>
            </w:pPr>
            <w:r w:rsidRPr="00BA74B0">
              <w:rPr>
                <w:b/>
                <w:i/>
              </w:rPr>
              <w:t>(b) ansøgeren ikke er mødt op til den personlige samtale og ikke har begrundet sit fravær</w:t>
            </w:r>
          </w:p>
        </w:tc>
        <w:tc>
          <w:tcPr>
            <w:tcW w:w="4876" w:type="dxa"/>
          </w:tcPr>
          <w:p w14:paraId="7F16E54F" w14:textId="77777777" w:rsidR="00432474" w:rsidRPr="00BA74B0" w:rsidRDefault="00432474" w:rsidP="005D6925">
            <w:pPr>
              <w:pStyle w:val="Normal6a"/>
            </w:pPr>
          </w:p>
        </w:tc>
      </w:tr>
      <w:tr w:rsidR="002E36B5" w:rsidRPr="00BA74B0" w14:paraId="4454A929" w14:textId="77777777" w:rsidTr="005D6925">
        <w:trPr>
          <w:jc w:val="center"/>
        </w:trPr>
        <w:tc>
          <w:tcPr>
            <w:tcW w:w="4876" w:type="dxa"/>
          </w:tcPr>
          <w:p w14:paraId="2B0A3D03" w14:textId="77777777" w:rsidR="00432474" w:rsidRPr="00BA74B0" w:rsidRDefault="00432474" w:rsidP="005D6925">
            <w:pPr>
              <w:pStyle w:val="Normal6a"/>
            </w:pPr>
            <w:r w:rsidRPr="00BA74B0">
              <w:rPr>
                <w:b/>
                <w:i/>
              </w:rPr>
              <w:t>(c) ansøgeren efter at have modtaget de i artikel 11 omhandlede oplysninger allerede på anden vis har afgivet de oplysninger, der er relevante for afgørelsen af, hvilken medlemsstat der er ansvarlig. Den medlemsstat, der undlader at afholde samtalen, giver ansøgeren mulighed for at fremlægge alle yderligere oplysninger, der er relevante for en korrekt afgørelse af, hvilken medlemsstat der er ansvarlig, inden for den frist, der er omhandlet i artikel 29, stk. 1.</w:t>
            </w:r>
          </w:p>
        </w:tc>
        <w:tc>
          <w:tcPr>
            <w:tcW w:w="4876" w:type="dxa"/>
          </w:tcPr>
          <w:p w14:paraId="42D36EF6" w14:textId="77777777" w:rsidR="00432474" w:rsidRPr="00BA74B0" w:rsidRDefault="00432474" w:rsidP="005D6925">
            <w:pPr>
              <w:pStyle w:val="Normal6a"/>
            </w:pPr>
          </w:p>
        </w:tc>
      </w:tr>
    </w:tbl>
    <w:p w14:paraId="7EEA62E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0E15665" w14:textId="77777777" w:rsidR="00432474" w:rsidRPr="00BA74B0" w:rsidRDefault="00432474" w:rsidP="00432474">
      <w:r w:rsidRPr="00BA74B0">
        <w:rPr>
          <w:rStyle w:val="HideTWBExt"/>
          <w:noProof w:val="0"/>
          <w:color w:val="auto"/>
        </w:rPr>
        <w:t>&lt;/Amend&gt;</w:t>
      </w:r>
    </w:p>
    <w:p w14:paraId="4202109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1364</w:t>
      </w:r>
      <w:r w:rsidRPr="00BA74B0">
        <w:rPr>
          <w:rStyle w:val="HideTWBExt"/>
          <w:noProof w:val="0"/>
          <w:color w:val="auto"/>
        </w:rPr>
        <w:t>&lt;/NumAm&gt;</w:t>
      </w:r>
    </w:p>
    <w:p w14:paraId="6442EEFB"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76D6FEA1" w14:textId="77777777" w:rsidR="00432474" w:rsidRPr="00BA74B0" w:rsidRDefault="00432474" w:rsidP="00432474">
      <w:pPr>
        <w:pStyle w:val="NormalBold"/>
      </w:pPr>
      <w:r w:rsidRPr="00BA74B0">
        <w:rPr>
          <w:rStyle w:val="HideTWBExt"/>
          <w:noProof w:val="0"/>
          <w:color w:val="auto"/>
        </w:rPr>
        <w:t>&lt;/RepeatBlock-By&gt;</w:t>
      </w:r>
    </w:p>
    <w:p w14:paraId="30F3527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1AF48F8" w14:textId="77777777" w:rsidR="00432474" w:rsidRPr="00BA74B0" w:rsidRDefault="00432474" w:rsidP="00432474">
      <w:pPr>
        <w:pStyle w:val="NormalBold"/>
      </w:pPr>
      <w:r w:rsidRPr="00BA74B0">
        <w:rPr>
          <w:rStyle w:val="HideTWBExt"/>
          <w:noProof w:val="0"/>
          <w:color w:val="auto"/>
        </w:rPr>
        <w:t>&lt;Article&gt;</w:t>
      </w:r>
      <w:r w:rsidRPr="00BA74B0">
        <w:t>Artikel 12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6D55834" w14:textId="77777777" w:rsidTr="005D6925">
        <w:trPr>
          <w:trHeight w:hRule="exact" w:val="240"/>
          <w:jc w:val="center"/>
        </w:trPr>
        <w:tc>
          <w:tcPr>
            <w:tcW w:w="9752" w:type="dxa"/>
            <w:gridSpan w:val="2"/>
          </w:tcPr>
          <w:p w14:paraId="3C8F0C3D" w14:textId="77777777" w:rsidR="00432474" w:rsidRPr="00BA74B0" w:rsidRDefault="00432474" w:rsidP="005D6925"/>
        </w:tc>
      </w:tr>
      <w:tr w:rsidR="002E36B5" w:rsidRPr="00BA74B0" w14:paraId="53F1752B" w14:textId="77777777" w:rsidTr="005D6925">
        <w:trPr>
          <w:trHeight w:val="240"/>
          <w:jc w:val="center"/>
        </w:trPr>
        <w:tc>
          <w:tcPr>
            <w:tcW w:w="4876" w:type="dxa"/>
          </w:tcPr>
          <w:p w14:paraId="51A59DC7" w14:textId="77777777" w:rsidR="00432474" w:rsidRPr="00BA74B0" w:rsidRDefault="00432474" w:rsidP="005D6925">
            <w:pPr>
              <w:pStyle w:val="AmColumnHeading"/>
            </w:pPr>
            <w:r w:rsidRPr="00BA74B0">
              <w:t>Kommissionens forslag</w:t>
            </w:r>
          </w:p>
        </w:tc>
        <w:tc>
          <w:tcPr>
            <w:tcW w:w="4876" w:type="dxa"/>
          </w:tcPr>
          <w:p w14:paraId="59A2C1CB" w14:textId="77777777" w:rsidR="00432474" w:rsidRPr="00BA74B0" w:rsidRDefault="00432474" w:rsidP="005D6925">
            <w:pPr>
              <w:pStyle w:val="AmColumnHeading"/>
            </w:pPr>
            <w:r w:rsidRPr="00BA74B0">
              <w:t>Ændringsforslag</w:t>
            </w:r>
          </w:p>
        </w:tc>
      </w:tr>
      <w:tr w:rsidR="002E36B5" w:rsidRPr="00BA74B0" w14:paraId="0A790AE5" w14:textId="77777777" w:rsidTr="005D6925">
        <w:trPr>
          <w:jc w:val="center"/>
        </w:trPr>
        <w:tc>
          <w:tcPr>
            <w:tcW w:w="4876" w:type="dxa"/>
          </w:tcPr>
          <w:p w14:paraId="7128C617" w14:textId="77777777" w:rsidR="00432474" w:rsidRPr="00BA74B0" w:rsidRDefault="00432474" w:rsidP="005D6925">
            <w:pPr>
              <w:pStyle w:val="Normal6a"/>
            </w:pPr>
            <w:r w:rsidRPr="00BA74B0">
              <w:rPr>
                <w:b/>
                <w:i/>
              </w:rPr>
              <w:t>2.</w:t>
            </w:r>
            <w:r w:rsidRPr="00BA74B0">
              <w:tab/>
            </w:r>
            <w:r w:rsidRPr="00BA74B0">
              <w:rPr>
                <w:b/>
                <w:i/>
              </w:rPr>
              <w:t>En personlig samtale kan undlades, hvis:</w:t>
            </w:r>
          </w:p>
        </w:tc>
        <w:tc>
          <w:tcPr>
            <w:tcW w:w="4876" w:type="dxa"/>
          </w:tcPr>
          <w:p w14:paraId="44444788" w14:textId="77777777" w:rsidR="00432474" w:rsidRPr="00BA74B0" w:rsidRDefault="00432474" w:rsidP="005D6925">
            <w:pPr>
              <w:pStyle w:val="Normal6a"/>
            </w:pPr>
            <w:r w:rsidRPr="00BA74B0">
              <w:rPr>
                <w:b/>
                <w:i/>
              </w:rPr>
              <w:t>udgår</w:t>
            </w:r>
          </w:p>
        </w:tc>
      </w:tr>
      <w:tr w:rsidR="002E36B5" w:rsidRPr="00BA74B0" w14:paraId="7DD3FF66" w14:textId="77777777" w:rsidTr="005D6925">
        <w:trPr>
          <w:jc w:val="center"/>
        </w:trPr>
        <w:tc>
          <w:tcPr>
            <w:tcW w:w="4876" w:type="dxa"/>
          </w:tcPr>
          <w:p w14:paraId="60A3A88A" w14:textId="77777777" w:rsidR="00432474" w:rsidRPr="00BA74B0" w:rsidRDefault="00432474" w:rsidP="005D6925">
            <w:pPr>
              <w:pStyle w:val="Normal6a"/>
            </w:pPr>
            <w:r w:rsidRPr="00BA74B0">
              <w:rPr>
                <w:b/>
                <w:i/>
              </w:rPr>
              <w:t>(a) ansøgeren er forsvundet</w:t>
            </w:r>
          </w:p>
        </w:tc>
        <w:tc>
          <w:tcPr>
            <w:tcW w:w="4876" w:type="dxa"/>
          </w:tcPr>
          <w:p w14:paraId="01859C90" w14:textId="77777777" w:rsidR="00432474" w:rsidRPr="00BA74B0" w:rsidRDefault="00432474" w:rsidP="005D6925">
            <w:pPr>
              <w:pStyle w:val="Normal6a"/>
            </w:pPr>
          </w:p>
        </w:tc>
      </w:tr>
      <w:tr w:rsidR="002E36B5" w:rsidRPr="00BA74B0" w14:paraId="4A36E9EE" w14:textId="77777777" w:rsidTr="005D6925">
        <w:trPr>
          <w:jc w:val="center"/>
        </w:trPr>
        <w:tc>
          <w:tcPr>
            <w:tcW w:w="4876" w:type="dxa"/>
          </w:tcPr>
          <w:p w14:paraId="48F9EA03" w14:textId="77777777" w:rsidR="00432474" w:rsidRPr="00BA74B0" w:rsidRDefault="00432474" w:rsidP="005D6925">
            <w:pPr>
              <w:pStyle w:val="Normal6a"/>
            </w:pPr>
            <w:r w:rsidRPr="00BA74B0">
              <w:rPr>
                <w:b/>
                <w:i/>
              </w:rPr>
              <w:t>(b) ansøgeren ikke er mødt op til den personlige samtale og ikke har begrundet sit fravær</w:t>
            </w:r>
          </w:p>
        </w:tc>
        <w:tc>
          <w:tcPr>
            <w:tcW w:w="4876" w:type="dxa"/>
          </w:tcPr>
          <w:p w14:paraId="36934125" w14:textId="77777777" w:rsidR="00432474" w:rsidRPr="00BA74B0" w:rsidRDefault="00432474" w:rsidP="005D6925">
            <w:pPr>
              <w:pStyle w:val="Normal6a"/>
            </w:pPr>
          </w:p>
        </w:tc>
      </w:tr>
      <w:tr w:rsidR="002E36B5" w:rsidRPr="00BA74B0" w14:paraId="547EB51B" w14:textId="77777777" w:rsidTr="005D6925">
        <w:trPr>
          <w:jc w:val="center"/>
        </w:trPr>
        <w:tc>
          <w:tcPr>
            <w:tcW w:w="4876" w:type="dxa"/>
          </w:tcPr>
          <w:p w14:paraId="37B91FDC" w14:textId="77777777" w:rsidR="00432474" w:rsidRPr="00BA74B0" w:rsidRDefault="00432474" w:rsidP="005D6925">
            <w:pPr>
              <w:pStyle w:val="Normal6a"/>
            </w:pPr>
            <w:r w:rsidRPr="00BA74B0">
              <w:rPr>
                <w:b/>
                <w:i/>
              </w:rPr>
              <w:t>(c) ansøgeren efter at have modtaget de i artikel 11 omhandlede oplysninger allerede på anden vis har afgivet de oplysninger, der er relevante for afgørelsen af, hvilken medlemsstat der er ansvarlig. Den medlemsstat, der undlader at afholde samtalen, giver ansøgeren mulighed for at fremlægge alle yderligere oplysninger, der er relevante for en korrekt afgørelse af, hvilken medlemsstat der er ansvarlig, inden for den frist, der er omhandlet i artikel 29, stk. 1.</w:t>
            </w:r>
          </w:p>
        </w:tc>
        <w:tc>
          <w:tcPr>
            <w:tcW w:w="4876" w:type="dxa"/>
          </w:tcPr>
          <w:p w14:paraId="540810F0" w14:textId="77777777" w:rsidR="00432474" w:rsidRPr="00BA74B0" w:rsidRDefault="00432474" w:rsidP="005D6925">
            <w:pPr>
              <w:pStyle w:val="Normal6a"/>
            </w:pPr>
          </w:p>
        </w:tc>
      </w:tr>
    </w:tbl>
    <w:p w14:paraId="1BF6B88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3130111" w14:textId="77777777" w:rsidR="00432474" w:rsidRPr="00BA74B0" w:rsidRDefault="00432474" w:rsidP="00432474">
      <w:r w:rsidRPr="00BA74B0">
        <w:rPr>
          <w:rStyle w:val="HideTWBExt"/>
          <w:noProof w:val="0"/>
          <w:color w:val="auto"/>
        </w:rPr>
        <w:t>&lt;/Amend&gt;</w:t>
      </w:r>
    </w:p>
    <w:p w14:paraId="04FE080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1365</w:t>
      </w:r>
      <w:r w:rsidRPr="00BA74B0">
        <w:rPr>
          <w:rStyle w:val="HideTWBExt"/>
          <w:noProof w:val="0"/>
          <w:color w:val="auto"/>
        </w:rPr>
        <w:t>&lt;/NumAm&gt;</w:t>
      </w:r>
    </w:p>
    <w:p w14:paraId="20862AE5"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56284874" w14:textId="77777777" w:rsidR="00432474" w:rsidRPr="00BA74B0" w:rsidRDefault="00432474" w:rsidP="00432474">
      <w:pPr>
        <w:pStyle w:val="NormalBold"/>
      </w:pPr>
      <w:r w:rsidRPr="00BA74B0">
        <w:rPr>
          <w:rStyle w:val="HideTWBExt"/>
          <w:noProof w:val="0"/>
          <w:color w:val="auto"/>
        </w:rPr>
        <w:t>&lt;/RepeatBlock-By&gt;</w:t>
      </w:r>
    </w:p>
    <w:p w14:paraId="627080B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106C44D" w14:textId="77777777" w:rsidR="00432474" w:rsidRPr="00BA74B0" w:rsidRDefault="00432474" w:rsidP="00432474">
      <w:pPr>
        <w:pStyle w:val="NormalBold"/>
      </w:pPr>
      <w:r w:rsidRPr="00BA74B0">
        <w:rPr>
          <w:rStyle w:val="HideTWBExt"/>
          <w:noProof w:val="0"/>
          <w:color w:val="auto"/>
        </w:rPr>
        <w:t>&lt;Article&gt;</w:t>
      </w:r>
      <w:r w:rsidRPr="00BA74B0">
        <w:t>Artikel 12 – stk. 2 – litra a</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451A236" w14:textId="77777777" w:rsidTr="005D6925">
        <w:trPr>
          <w:trHeight w:hRule="exact" w:val="240"/>
          <w:jc w:val="center"/>
        </w:trPr>
        <w:tc>
          <w:tcPr>
            <w:tcW w:w="9752" w:type="dxa"/>
            <w:gridSpan w:val="2"/>
          </w:tcPr>
          <w:p w14:paraId="4BA56CF4" w14:textId="77777777" w:rsidR="00432474" w:rsidRPr="00BA74B0" w:rsidRDefault="00432474" w:rsidP="005D6925"/>
        </w:tc>
      </w:tr>
      <w:tr w:rsidR="002E36B5" w:rsidRPr="00BA74B0" w14:paraId="1538B873" w14:textId="77777777" w:rsidTr="005D6925">
        <w:trPr>
          <w:trHeight w:val="240"/>
          <w:jc w:val="center"/>
        </w:trPr>
        <w:tc>
          <w:tcPr>
            <w:tcW w:w="4876" w:type="dxa"/>
          </w:tcPr>
          <w:p w14:paraId="6AC8B5BA" w14:textId="77777777" w:rsidR="00432474" w:rsidRPr="00BA74B0" w:rsidRDefault="00432474" w:rsidP="005D6925">
            <w:pPr>
              <w:pStyle w:val="AmColumnHeading"/>
            </w:pPr>
            <w:r w:rsidRPr="00BA74B0">
              <w:t>Kommissionens forslag</w:t>
            </w:r>
          </w:p>
        </w:tc>
        <w:tc>
          <w:tcPr>
            <w:tcW w:w="4876" w:type="dxa"/>
          </w:tcPr>
          <w:p w14:paraId="30F07EAE" w14:textId="77777777" w:rsidR="00432474" w:rsidRPr="00BA74B0" w:rsidRDefault="00432474" w:rsidP="005D6925">
            <w:pPr>
              <w:pStyle w:val="AmColumnHeading"/>
            </w:pPr>
            <w:r w:rsidRPr="00BA74B0">
              <w:t>Ændringsforslag</w:t>
            </w:r>
          </w:p>
        </w:tc>
      </w:tr>
      <w:tr w:rsidR="002E36B5" w:rsidRPr="00BA74B0" w14:paraId="29587174" w14:textId="77777777" w:rsidTr="005D6925">
        <w:trPr>
          <w:jc w:val="center"/>
        </w:trPr>
        <w:tc>
          <w:tcPr>
            <w:tcW w:w="4876" w:type="dxa"/>
          </w:tcPr>
          <w:p w14:paraId="3C08C215" w14:textId="77777777" w:rsidR="00432474" w:rsidRPr="00BA74B0" w:rsidRDefault="00432474" w:rsidP="005D6925">
            <w:pPr>
              <w:pStyle w:val="Normal6a"/>
            </w:pPr>
            <w:r w:rsidRPr="00BA74B0">
              <w:rPr>
                <w:i/>
                <w:iCs/>
              </w:rPr>
              <w:t>(a)</w:t>
            </w:r>
            <w:r w:rsidRPr="00BA74B0">
              <w:tab/>
              <w:t>ansøgeren er forsvundet</w:t>
            </w:r>
          </w:p>
        </w:tc>
        <w:tc>
          <w:tcPr>
            <w:tcW w:w="4876" w:type="dxa"/>
          </w:tcPr>
          <w:p w14:paraId="370A8336" w14:textId="77777777" w:rsidR="00432474" w:rsidRPr="00BA74B0" w:rsidRDefault="00432474" w:rsidP="005D6925">
            <w:pPr>
              <w:pStyle w:val="Normal6a"/>
            </w:pPr>
            <w:r w:rsidRPr="00BA74B0">
              <w:rPr>
                <w:i/>
                <w:iCs/>
              </w:rPr>
              <w:t>a)</w:t>
            </w:r>
            <w:r w:rsidRPr="00BA74B0">
              <w:tab/>
              <w:t xml:space="preserve">ansøgeren er forsvundet </w:t>
            </w:r>
            <w:r w:rsidRPr="00BA74B0">
              <w:rPr>
                <w:b/>
                <w:i/>
              </w:rPr>
              <w:t>og er ikke tilgængelig for myndighederne</w:t>
            </w:r>
          </w:p>
        </w:tc>
      </w:tr>
    </w:tbl>
    <w:p w14:paraId="410549E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2F0154F" w14:textId="77777777" w:rsidR="00432474" w:rsidRPr="00BA74B0" w:rsidRDefault="00432474" w:rsidP="00432474">
      <w:r w:rsidRPr="00BA74B0">
        <w:rPr>
          <w:rStyle w:val="HideTWBExt"/>
          <w:noProof w:val="0"/>
          <w:color w:val="auto"/>
        </w:rPr>
        <w:t>&lt;/Amend&gt;</w:t>
      </w:r>
    </w:p>
    <w:p w14:paraId="1FA86EE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1366</w:t>
      </w:r>
      <w:r w:rsidRPr="00BA74B0">
        <w:rPr>
          <w:rStyle w:val="HideTWBExt"/>
          <w:noProof w:val="0"/>
          <w:color w:val="auto"/>
        </w:rPr>
        <w:t>&lt;/NumAm&gt;</w:t>
      </w:r>
    </w:p>
    <w:p w14:paraId="1BB38031"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50499D55" w14:textId="77777777" w:rsidR="00432474" w:rsidRPr="00BA74B0" w:rsidRDefault="00432474" w:rsidP="00432474">
      <w:pPr>
        <w:pStyle w:val="NormalBold"/>
      </w:pPr>
      <w:r w:rsidRPr="00BA74B0">
        <w:rPr>
          <w:rStyle w:val="HideTWBExt"/>
          <w:noProof w:val="0"/>
          <w:color w:val="auto"/>
        </w:rPr>
        <w:t>&lt;/RepeatBlock-By&gt;</w:t>
      </w:r>
    </w:p>
    <w:p w14:paraId="3325B54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8A90245" w14:textId="77777777" w:rsidR="00432474" w:rsidRPr="00BA74B0" w:rsidRDefault="00432474" w:rsidP="00432474">
      <w:pPr>
        <w:pStyle w:val="NormalBold"/>
      </w:pPr>
      <w:r w:rsidRPr="00BA74B0">
        <w:rPr>
          <w:rStyle w:val="HideTWBExt"/>
          <w:noProof w:val="0"/>
          <w:color w:val="auto"/>
        </w:rPr>
        <w:t>&lt;Article&gt;</w:t>
      </w:r>
      <w:r w:rsidRPr="00BA74B0">
        <w:t>Artikel 12 – stk. 2 – litra a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5335497" w14:textId="77777777" w:rsidTr="005D6925">
        <w:trPr>
          <w:trHeight w:hRule="exact" w:val="240"/>
          <w:jc w:val="center"/>
        </w:trPr>
        <w:tc>
          <w:tcPr>
            <w:tcW w:w="9752" w:type="dxa"/>
            <w:gridSpan w:val="2"/>
          </w:tcPr>
          <w:p w14:paraId="16C8ECDB" w14:textId="77777777" w:rsidR="00432474" w:rsidRPr="00BA74B0" w:rsidRDefault="00432474" w:rsidP="005D6925"/>
        </w:tc>
      </w:tr>
      <w:tr w:rsidR="002E36B5" w:rsidRPr="00BA74B0" w14:paraId="4E354DB3" w14:textId="77777777" w:rsidTr="005D6925">
        <w:trPr>
          <w:trHeight w:val="240"/>
          <w:jc w:val="center"/>
        </w:trPr>
        <w:tc>
          <w:tcPr>
            <w:tcW w:w="4876" w:type="dxa"/>
          </w:tcPr>
          <w:p w14:paraId="0D410631" w14:textId="77777777" w:rsidR="00432474" w:rsidRPr="00BA74B0" w:rsidRDefault="00432474" w:rsidP="005D6925">
            <w:pPr>
              <w:pStyle w:val="AmColumnHeading"/>
            </w:pPr>
            <w:r w:rsidRPr="00BA74B0">
              <w:t>Kommissionens forslag</w:t>
            </w:r>
          </w:p>
        </w:tc>
        <w:tc>
          <w:tcPr>
            <w:tcW w:w="4876" w:type="dxa"/>
          </w:tcPr>
          <w:p w14:paraId="12973768" w14:textId="77777777" w:rsidR="00432474" w:rsidRPr="00BA74B0" w:rsidRDefault="00432474" w:rsidP="005D6925">
            <w:pPr>
              <w:pStyle w:val="AmColumnHeading"/>
            </w:pPr>
            <w:r w:rsidRPr="00BA74B0">
              <w:t>Ændringsforslag</w:t>
            </w:r>
          </w:p>
        </w:tc>
      </w:tr>
      <w:tr w:rsidR="002E36B5" w:rsidRPr="00BA74B0" w14:paraId="74809A83" w14:textId="77777777" w:rsidTr="005D6925">
        <w:trPr>
          <w:jc w:val="center"/>
        </w:trPr>
        <w:tc>
          <w:tcPr>
            <w:tcW w:w="4876" w:type="dxa"/>
          </w:tcPr>
          <w:p w14:paraId="6DF2995A" w14:textId="77777777" w:rsidR="00432474" w:rsidRPr="00BA74B0" w:rsidRDefault="00432474" w:rsidP="005D6925">
            <w:pPr>
              <w:pStyle w:val="Normal6a"/>
            </w:pPr>
          </w:p>
        </w:tc>
        <w:tc>
          <w:tcPr>
            <w:tcW w:w="4876" w:type="dxa"/>
          </w:tcPr>
          <w:p w14:paraId="0EF1FCEC" w14:textId="77777777" w:rsidR="00432474" w:rsidRPr="00BA74B0" w:rsidRDefault="00432474" w:rsidP="005D6925">
            <w:pPr>
              <w:pStyle w:val="Normal6a"/>
            </w:pPr>
            <w:r w:rsidRPr="00BA74B0">
              <w:rPr>
                <w:b/>
                <w:i/>
              </w:rPr>
              <w:t>aa)</w:t>
            </w:r>
            <w:r w:rsidRPr="00BA74B0">
              <w:tab/>
            </w:r>
            <w:r w:rsidRPr="00BA74B0">
              <w:rPr>
                <w:b/>
                <w:i/>
              </w:rPr>
              <w:t>ansøgeren ikke fremlægger identifikation, og der er rimelig grund til at antage, at en sådan mangel er forårsaget af ansøgeren</w:t>
            </w:r>
          </w:p>
        </w:tc>
      </w:tr>
    </w:tbl>
    <w:p w14:paraId="04B476F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A43F65C" w14:textId="77777777" w:rsidR="00432474" w:rsidRPr="00BA74B0" w:rsidRDefault="00432474" w:rsidP="00432474">
      <w:r w:rsidRPr="00BA74B0">
        <w:rPr>
          <w:rStyle w:val="HideTWBExt"/>
          <w:noProof w:val="0"/>
          <w:color w:val="auto"/>
        </w:rPr>
        <w:t>&lt;/Amend&gt;</w:t>
      </w:r>
    </w:p>
    <w:p w14:paraId="144E128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1367</w:t>
      </w:r>
      <w:r w:rsidRPr="00BA74B0">
        <w:rPr>
          <w:rStyle w:val="HideTWBExt"/>
          <w:noProof w:val="0"/>
          <w:color w:val="auto"/>
        </w:rPr>
        <w:t>&lt;/NumAm&gt;</w:t>
      </w:r>
    </w:p>
    <w:p w14:paraId="1228AD51"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3D8DB6B8" w14:textId="77777777" w:rsidR="00432474" w:rsidRPr="00BA74B0" w:rsidRDefault="00432474" w:rsidP="00432474">
      <w:pPr>
        <w:pStyle w:val="NormalBold"/>
      </w:pPr>
      <w:r w:rsidRPr="00BA74B0">
        <w:rPr>
          <w:rStyle w:val="HideTWBExt"/>
          <w:noProof w:val="0"/>
          <w:color w:val="auto"/>
        </w:rPr>
        <w:t>&lt;/RepeatBlock-By&gt;</w:t>
      </w:r>
    </w:p>
    <w:p w14:paraId="00A796D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851D84C" w14:textId="77777777" w:rsidR="00432474" w:rsidRPr="00BA74B0" w:rsidRDefault="00432474" w:rsidP="00432474">
      <w:pPr>
        <w:pStyle w:val="NormalBold"/>
      </w:pPr>
      <w:r w:rsidRPr="00BA74B0">
        <w:rPr>
          <w:rStyle w:val="HideTWBExt"/>
          <w:noProof w:val="0"/>
          <w:color w:val="auto"/>
        </w:rPr>
        <w:t>&lt;Article&gt;</w:t>
      </w:r>
      <w:r w:rsidRPr="00BA74B0">
        <w:t>Artikel 12 – stk. 2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6537554" w14:textId="77777777" w:rsidTr="005D6925">
        <w:trPr>
          <w:trHeight w:hRule="exact" w:val="240"/>
          <w:jc w:val="center"/>
        </w:trPr>
        <w:tc>
          <w:tcPr>
            <w:tcW w:w="9752" w:type="dxa"/>
            <w:gridSpan w:val="2"/>
          </w:tcPr>
          <w:p w14:paraId="36E3A591" w14:textId="77777777" w:rsidR="00432474" w:rsidRPr="00BA74B0" w:rsidRDefault="00432474" w:rsidP="005D6925"/>
        </w:tc>
      </w:tr>
      <w:tr w:rsidR="002E36B5" w:rsidRPr="00BA74B0" w14:paraId="39864B62" w14:textId="77777777" w:rsidTr="005D6925">
        <w:trPr>
          <w:trHeight w:val="240"/>
          <w:jc w:val="center"/>
        </w:trPr>
        <w:tc>
          <w:tcPr>
            <w:tcW w:w="4876" w:type="dxa"/>
          </w:tcPr>
          <w:p w14:paraId="5AC9068F" w14:textId="77777777" w:rsidR="00432474" w:rsidRPr="00BA74B0" w:rsidRDefault="00432474" w:rsidP="005D6925">
            <w:pPr>
              <w:pStyle w:val="AmColumnHeading"/>
            </w:pPr>
            <w:r w:rsidRPr="00BA74B0">
              <w:t>Kommissionens forslag</w:t>
            </w:r>
          </w:p>
        </w:tc>
        <w:tc>
          <w:tcPr>
            <w:tcW w:w="4876" w:type="dxa"/>
          </w:tcPr>
          <w:p w14:paraId="6D0D7D21" w14:textId="77777777" w:rsidR="00432474" w:rsidRPr="00BA74B0" w:rsidRDefault="00432474" w:rsidP="005D6925">
            <w:pPr>
              <w:pStyle w:val="AmColumnHeading"/>
            </w:pPr>
            <w:r w:rsidRPr="00BA74B0">
              <w:t>Ændringsforslag</w:t>
            </w:r>
          </w:p>
        </w:tc>
      </w:tr>
      <w:tr w:rsidR="002E36B5" w:rsidRPr="00BA74B0" w14:paraId="2A8830ED" w14:textId="77777777" w:rsidTr="005D6925">
        <w:trPr>
          <w:jc w:val="center"/>
        </w:trPr>
        <w:tc>
          <w:tcPr>
            <w:tcW w:w="4876" w:type="dxa"/>
          </w:tcPr>
          <w:p w14:paraId="7006B3C2" w14:textId="77777777" w:rsidR="00432474" w:rsidRPr="00BA74B0" w:rsidRDefault="00432474" w:rsidP="005D6925">
            <w:pPr>
              <w:pStyle w:val="Normal6a"/>
            </w:pPr>
            <w:r w:rsidRPr="00BA74B0">
              <w:rPr>
                <w:i/>
                <w:iCs/>
              </w:rPr>
              <w:t>(b)</w:t>
            </w:r>
            <w:r w:rsidRPr="00BA74B0">
              <w:tab/>
              <w:t>ansøgeren ikke er mødt op til den personlige samtale og ikke har begrundet sit fravær</w:t>
            </w:r>
          </w:p>
        </w:tc>
        <w:tc>
          <w:tcPr>
            <w:tcW w:w="4876" w:type="dxa"/>
          </w:tcPr>
          <w:p w14:paraId="4C2B0C6B" w14:textId="77777777" w:rsidR="00432474" w:rsidRPr="00BA74B0" w:rsidRDefault="00432474" w:rsidP="005D6925">
            <w:pPr>
              <w:pStyle w:val="Normal6a"/>
            </w:pPr>
            <w:r w:rsidRPr="00BA74B0">
              <w:rPr>
                <w:i/>
                <w:iCs/>
              </w:rPr>
              <w:t>b)</w:t>
            </w:r>
            <w:r w:rsidRPr="00BA74B0">
              <w:tab/>
              <w:t xml:space="preserve">ansøgeren ikke er mødt op til den personlige samtale og ikke </w:t>
            </w:r>
            <w:r w:rsidRPr="00BA74B0">
              <w:rPr>
                <w:b/>
                <w:bCs/>
                <w:i/>
                <w:iCs/>
              </w:rPr>
              <w:t>på anmodning</w:t>
            </w:r>
            <w:r w:rsidRPr="00BA74B0">
              <w:rPr>
                <w:b/>
                <w:bCs/>
              </w:rPr>
              <w:t xml:space="preserve"> </w:t>
            </w:r>
            <w:r w:rsidRPr="00BA74B0">
              <w:t>har begrundet sit fravær</w:t>
            </w:r>
          </w:p>
        </w:tc>
      </w:tr>
    </w:tbl>
    <w:p w14:paraId="45C9B59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6480BE3" w14:textId="77777777" w:rsidR="00432474" w:rsidRPr="00BA74B0" w:rsidRDefault="00432474" w:rsidP="00432474">
      <w:r w:rsidRPr="00BA74B0">
        <w:rPr>
          <w:rStyle w:val="HideTWBExt"/>
          <w:noProof w:val="0"/>
          <w:color w:val="auto"/>
        </w:rPr>
        <w:t>&lt;/Amend&gt;</w:t>
      </w:r>
    </w:p>
    <w:p w14:paraId="02F39F6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1368</w:t>
      </w:r>
      <w:r w:rsidRPr="00BA74B0">
        <w:rPr>
          <w:rStyle w:val="HideTWBExt"/>
          <w:noProof w:val="0"/>
          <w:color w:val="auto"/>
        </w:rPr>
        <w:t>&lt;/NumAm&gt;</w:t>
      </w:r>
    </w:p>
    <w:p w14:paraId="5735E5CA"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49BD4DE7" w14:textId="77777777" w:rsidR="00432474" w:rsidRPr="00BA74B0" w:rsidRDefault="00432474" w:rsidP="00432474">
      <w:pPr>
        <w:pStyle w:val="NormalBold"/>
      </w:pPr>
      <w:r w:rsidRPr="00BA74B0">
        <w:rPr>
          <w:rStyle w:val="HideTWBExt"/>
          <w:noProof w:val="0"/>
          <w:color w:val="auto"/>
        </w:rPr>
        <w:t>&lt;/RepeatBlock-By&gt;</w:t>
      </w:r>
    </w:p>
    <w:p w14:paraId="7E62676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0254451" w14:textId="77777777" w:rsidR="00432474" w:rsidRPr="00BA74B0" w:rsidRDefault="00432474" w:rsidP="00432474">
      <w:pPr>
        <w:pStyle w:val="NormalBold"/>
      </w:pPr>
      <w:r w:rsidRPr="00BA74B0">
        <w:rPr>
          <w:rStyle w:val="HideTWBExt"/>
          <w:noProof w:val="0"/>
          <w:color w:val="auto"/>
        </w:rPr>
        <w:t>&lt;Article&gt;</w:t>
      </w:r>
      <w:r w:rsidRPr="00BA74B0">
        <w:t>Artikel 12 – stk. 2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1D6B5EB" w14:textId="77777777" w:rsidTr="005D6925">
        <w:trPr>
          <w:trHeight w:hRule="exact" w:val="240"/>
          <w:jc w:val="center"/>
        </w:trPr>
        <w:tc>
          <w:tcPr>
            <w:tcW w:w="9752" w:type="dxa"/>
            <w:gridSpan w:val="2"/>
          </w:tcPr>
          <w:p w14:paraId="50BA9AEF" w14:textId="77777777" w:rsidR="00432474" w:rsidRPr="00BA74B0" w:rsidRDefault="00432474" w:rsidP="005D6925"/>
        </w:tc>
      </w:tr>
      <w:tr w:rsidR="002E36B5" w:rsidRPr="00BA74B0" w14:paraId="1956AF41" w14:textId="77777777" w:rsidTr="005D6925">
        <w:trPr>
          <w:trHeight w:val="240"/>
          <w:jc w:val="center"/>
        </w:trPr>
        <w:tc>
          <w:tcPr>
            <w:tcW w:w="4876" w:type="dxa"/>
          </w:tcPr>
          <w:p w14:paraId="450DABD9" w14:textId="77777777" w:rsidR="00432474" w:rsidRPr="00BA74B0" w:rsidRDefault="00432474" w:rsidP="005D6925">
            <w:pPr>
              <w:pStyle w:val="AmColumnHeading"/>
            </w:pPr>
            <w:r w:rsidRPr="00BA74B0">
              <w:t>Kommissionens forslag</w:t>
            </w:r>
          </w:p>
        </w:tc>
        <w:tc>
          <w:tcPr>
            <w:tcW w:w="4876" w:type="dxa"/>
          </w:tcPr>
          <w:p w14:paraId="38867581" w14:textId="77777777" w:rsidR="00432474" w:rsidRPr="00BA74B0" w:rsidRDefault="00432474" w:rsidP="005D6925">
            <w:pPr>
              <w:pStyle w:val="AmColumnHeading"/>
            </w:pPr>
            <w:r w:rsidRPr="00BA74B0">
              <w:t>Ændringsforslag</w:t>
            </w:r>
          </w:p>
        </w:tc>
      </w:tr>
      <w:tr w:rsidR="002E36B5" w:rsidRPr="00BA74B0" w14:paraId="3BB568E6" w14:textId="77777777" w:rsidTr="005D6925">
        <w:trPr>
          <w:jc w:val="center"/>
        </w:trPr>
        <w:tc>
          <w:tcPr>
            <w:tcW w:w="4876" w:type="dxa"/>
          </w:tcPr>
          <w:p w14:paraId="2D8E1ED7" w14:textId="77777777" w:rsidR="00432474" w:rsidRPr="00BA74B0" w:rsidRDefault="00432474" w:rsidP="005D6925">
            <w:pPr>
              <w:pStyle w:val="Normal6a"/>
            </w:pPr>
            <w:r w:rsidRPr="00BA74B0">
              <w:rPr>
                <w:i/>
                <w:iCs/>
              </w:rPr>
              <w:t>(c)</w:t>
            </w:r>
            <w:r w:rsidRPr="00BA74B0">
              <w:tab/>
              <w:t>ansøgeren efter at have modtaget de i artikel 11 omhandlede oplysninger allerede på anden vis har afgivet de oplysninger, der er relevante for afgørelsen af, hvilken medlemsstat der er ansvarlig. Den medlemsstat, der undlader at afholde samtalen, giver ansøgeren mulighed for at fremlægge alle yderligere oplysninger, der er relevante for en korrekt afgørelse af, hvilken medlemsstat der er ansvarlig, inden for den frist, der er omhandlet i artikel 29, stk. 1.</w:t>
            </w:r>
          </w:p>
        </w:tc>
        <w:tc>
          <w:tcPr>
            <w:tcW w:w="4876" w:type="dxa"/>
          </w:tcPr>
          <w:p w14:paraId="4041E9DC" w14:textId="77777777" w:rsidR="00432474" w:rsidRPr="00BA74B0" w:rsidRDefault="00432474" w:rsidP="005D6925">
            <w:pPr>
              <w:pStyle w:val="Normal6a"/>
            </w:pPr>
            <w:r w:rsidRPr="00BA74B0">
              <w:rPr>
                <w:i/>
                <w:iCs/>
              </w:rPr>
              <w:t>c)</w:t>
            </w:r>
            <w:r w:rsidRPr="00BA74B0">
              <w:tab/>
              <w:t>ansøgeren efter at have modtaget de i artikel 11 omhandlede oplysninger allerede på anden vis har afgivet de oplysninger, der er relevante for afgørelsen af, hvilken medlemsstat der er ansvarlig. Den medlemsstat, der undlader at afholde samtalen, giver ansøgeren mulighed for at fremlægge alle yderligere oplysninger, der er relevante for en korrekt afgørelse af, hvilken medlemsstat der er ansvarlig, inden for den frist, der er omhandlet i artikel 29, stk. 1</w:t>
            </w:r>
            <w:r w:rsidRPr="00BA74B0">
              <w:rPr>
                <w:b/>
                <w:bCs/>
                <w:i/>
                <w:iCs/>
              </w:rPr>
              <w:t>, herunder muligheden for en samtale</w:t>
            </w:r>
            <w:r w:rsidRPr="00BA74B0">
              <w:t>.</w:t>
            </w:r>
          </w:p>
        </w:tc>
      </w:tr>
    </w:tbl>
    <w:p w14:paraId="3986207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9973D34" w14:textId="77777777" w:rsidR="00432474" w:rsidRPr="00BA74B0" w:rsidRDefault="00432474" w:rsidP="00432474">
      <w:r w:rsidRPr="00BA74B0">
        <w:rPr>
          <w:rStyle w:val="HideTWBExt"/>
          <w:noProof w:val="0"/>
          <w:color w:val="auto"/>
        </w:rPr>
        <w:t>&lt;/Amend&gt;</w:t>
      </w:r>
    </w:p>
    <w:p w14:paraId="73406F7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1369</w:t>
      </w:r>
      <w:r w:rsidRPr="00BA74B0">
        <w:rPr>
          <w:rStyle w:val="HideTWBExt"/>
          <w:noProof w:val="0"/>
          <w:color w:val="auto"/>
        </w:rPr>
        <w:t>&lt;/NumAm&gt;</w:t>
      </w:r>
    </w:p>
    <w:p w14:paraId="0A01B00E"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7DCBD1FD" w14:textId="77777777" w:rsidR="00432474" w:rsidRPr="00BA74B0" w:rsidRDefault="00432474" w:rsidP="00432474">
      <w:pPr>
        <w:pStyle w:val="NormalBold"/>
      </w:pPr>
      <w:r w:rsidRPr="00BA74B0">
        <w:rPr>
          <w:rStyle w:val="HideTWBExt"/>
          <w:noProof w:val="0"/>
          <w:color w:val="auto"/>
        </w:rPr>
        <w:t>&lt;/RepeatBlock-By&gt;</w:t>
      </w:r>
    </w:p>
    <w:p w14:paraId="0F43CD0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71C36AB" w14:textId="77777777" w:rsidR="00432474" w:rsidRPr="00BA74B0" w:rsidRDefault="00432474" w:rsidP="00432474">
      <w:pPr>
        <w:pStyle w:val="NormalBold"/>
      </w:pPr>
      <w:r w:rsidRPr="00BA74B0">
        <w:rPr>
          <w:rStyle w:val="HideTWBExt"/>
          <w:noProof w:val="0"/>
          <w:color w:val="auto"/>
        </w:rPr>
        <w:t>&lt;Article&gt;</w:t>
      </w:r>
      <w:r w:rsidRPr="00BA74B0">
        <w:t>Artikel 12 – stk. 2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E37CBCC" w14:textId="77777777" w:rsidTr="005D6925">
        <w:trPr>
          <w:trHeight w:hRule="exact" w:val="240"/>
          <w:jc w:val="center"/>
        </w:trPr>
        <w:tc>
          <w:tcPr>
            <w:tcW w:w="9752" w:type="dxa"/>
            <w:gridSpan w:val="2"/>
          </w:tcPr>
          <w:p w14:paraId="506A0467" w14:textId="77777777" w:rsidR="00432474" w:rsidRPr="00BA74B0" w:rsidRDefault="00432474" w:rsidP="005D6925"/>
        </w:tc>
      </w:tr>
      <w:tr w:rsidR="002E36B5" w:rsidRPr="00BA74B0" w14:paraId="3E5A453A" w14:textId="77777777" w:rsidTr="005D6925">
        <w:trPr>
          <w:trHeight w:val="240"/>
          <w:jc w:val="center"/>
        </w:trPr>
        <w:tc>
          <w:tcPr>
            <w:tcW w:w="4876" w:type="dxa"/>
          </w:tcPr>
          <w:p w14:paraId="0D920590" w14:textId="77777777" w:rsidR="00432474" w:rsidRPr="00BA74B0" w:rsidRDefault="00432474" w:rsidP="005D6925">
            <w:pPr>
              <w:pStyle w:val="AmColumnHeading"/>
            </w:pPr>
            <w:r w:rsidRPr="00BA74B0">
              <w:t>Kommissionens forslag</w:t>
            </w:r>
          </w:p>
        </w:tc>
        <w:tc>
          <w:tcPr>
            <w:tcW w:w="4876" w:type="dxa"/>
          </w:tcPr>
          <w:p w14:paraId="35EC1E7C" w14:textId="77777777" w:rsidR="00432474" w:rsidRPr="00BA74B0" w:rsidRDefault="00432474" w:rsidP="005D6925">
            <w:pPr>
              <w:pStyle w:val="AmColumnHeading"/>
            </w:pPr>
            <w:r w:rsidRPr="00BA74B0">
              <w:t>Ændringsforslag</w:t>
            </w:r>
          </w:p>
        </w:tc>
      </w:tr>
      <w:tr w:rsidR="002E36B5" w:rsidRPr="00BA74B0" w14:paraId="0A0DC1A9" w14:textId="77777777" w:rsidTr="005D6925">
        <w:trPr>
          <w:jc w:val="center"/>
        </w:trPr>
        <w:tc>
          <w:tcPr>
            <w:tcW w:w="4876" w:type="dxa"/>
          </w:tcPr>
          <w:p w14:paraId="281E952B" w14:textId="77777777" w:rsidR="00432474" w:rsidRPr="00BA74B0" w:rsidRDefault="00432474" w:rsidP="005D6925">
            <w:pPr>
              <w:pStyle w:val="Normal6a"/>
            </w:pPr>
            <w:r w:rsidRPr="00BA74B0">
              <w:rPr>
                <w:i/>
                <w:iCs/>
              </w:rPr>
              <w:t>(c)</w:t>
            </w:r>
            <w:r w:rsidRPr="00BA74B0">
              <w:tab/>
              <w:t>ansøgeren efter at have modtaget de i artikel 11 omhandlede oplysninger allerede på anden vis har afgivet de oplysninger, der er relevante for afgørelsen af, hvilken medlemsstat der er ansvarlig. Den medlemsstat, der undlader at afholde samtalen, giver ansøgeren mulighed for at fremlægge alle yderligere oplysninger, der er relevante for en korrekt afgørelse af, hvilken medlemsstat der er ansvarlig, inden for den frist, der er omhandlet i artikel 29, stk. 1.</w:t>
            </w:r>
          </w:p>
        </w:tc>
        <w:tc>
          <w:tcPr>
            <w:tcW w:w="4876" w:type="dxa"/>
          </w:tcPr>
          <w:p w14:paraId="384D56F5" w14:textId="77777777" w:rsidR="00432474" w:rsidRPr="00BA74B0" w:rsidRDefault="00432474" w:rsidP="005D6925">
            <w:pPr>
              <w:pStyle w:val="Normal6a"/>
            </w:pPr>
            <w:r w:rsidRPr="00BA74B0">
              <w:rPr>
                <w:i/>
                <w:iCs/>
              </w:rPr>
              <w:t>c)</w:t>
            </w:r>
            <w:r w:rsidRPr="00BA74B0">
              <w:tab/>
              <w:t>ansøgeren efter at have modtaget de i artikel 11 omhandlede oplysninger allerede på anden vis har afgivet de oplysninger, der er relevante for afgørelsen af, hvilken medlemsstat der er ansvarlig</w:t>
            </w:r>
            <w:r w:rsidRPr="00BA74B0">
              <w:rPr>
                <w:b/>
                <w:bCs/>
                <w:i/>
                <w:iCs/>
              </w:rPr>
              <w:t>, og ikke anmoder om at blive hørt</w:t>
            </w:r>
            <w:r w:rsidRPr="00BA74B0">
              <w:t>. Den medlemsstat, der undlader at afholde samtalen, giver ansøgeren mulighed for at fremlægge alle yderligere oplysninger, der er relevante for en korrekt afgørelse af, hvilken medlemsstat der er ansvarlig, inden for den frist, der er omhandlet i artikel 29, stk. 1.</w:t>
            </w:r>
          </w:p>
        </w:tc>
      </w:tr>
    </w:tbl>
    <w:p w14:paraId="4CCB1CE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7209FB6" w14:textId="77777777" w:rsidR="00432474" w:rsidRPr="00BA74B0" w:rsidRDefault="00432474" w:rsidP="00432474">
      <w:r w:rsidRPr="00BA74B0">
        <w:rPr>
          <w:rStyle w:val="HideTWBExt"/>
          <w:noProof w:val="0"/>
          <w:color w:val="auto"/>
        </w:rPr>
        <w:t>&lt;/Amend&gt;</w:t>
      </w:r>
    </w:p>
    <w:p w14:paraId="716CEE3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1370</w:t>
      </w:r>
      <w:r w:rsidRPr="00BA74B0">
        <w:rPr>
          <w:rStyle w:val="HideTWBExt"/>
          <w:noProof w:val="0"/>
          <w:color w:val="auto"/>
        </w:rPr>
        <w:t>&lt;/NumAm&gt;</w:t>
      </w:r>
    </w:p>
    <w:p w14:paraId="7AFB5B77"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17F0D9F2" w14:textId="77777777" w:rsidR="00432474" w:rsidRPr="00BA74B0" w:rsidRDefault="00432474" w:rsidP="00432474">
      <w:pPr>
        <w:pStyle w:val="NormalBold"/>
      </w:pPr>
      <w:r w:rsidRPr="00BA74B0">
        <w:rPr>
          <w:rStyle w:val="HideTWBExt"/>
          <w:noProof w:val="0"/>
          <w:color w:val="auto"/>
        </w:rPr>
        <w:t>&lt;/RepeatBlock-By&gt;</w:t>
      </w:r>
    </w:p>
    <w:p w14:paraId="0DE5DA2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5EFD234" w14:textId="77777777" w:rsidR="00432474" w:rsidRPr="00BA74B0" w:rsidRDefault="00432474" w:rsidP="00432474">
      <w:pPr>
        <w:pStyle w:val="NormalBold"/>
      </w:pPr>
      <w:r w:rsidRPr="00BA74B0">
        <w:rPr>
          <w:rStyle w:val="HideTWBExt"/>
          <w:noProof w:val="0"/>
          <w:color w:val="auto"/>
        </w:rPr>
        <w:t>&lt;Article&gt;</w:t>
      </w:r>
      <w:r w:rsidRPr="00BA74B0">
        <w:t>Artikel 12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89DFEDD" w14:textId="77777777" w:rsidTr="005D6925">
        <w:trPr>
          <w:trHeight w:hRule="exact" w:val="240"/>
          <w:jc w:val="center"/>
        </w:trPr>
        <w:tc>
          <w:tcPr>
            <w:tcW w:w="9752" w:type="dxa"/>
            <w:gridSpan w:val="2"/>
          </w:tcPr>
          <w:p w14:paraId="1C5FF746" w14:textId="77777777" w:rsidR="00432474" w:rsidRPr="00BA74B0" w:rsidRDefault="00432474" w:rsidP="005D6925"/>
        </w:tc>
      </w:tr>
      <w:tr w:rsidR="002E36B5" w:rsidRPr="00BA74B0" w14:paraId="14335A6F" w14:textId="77777777" w:rsidTr="005D6925">
        <w:trPr>
          <w:trHeight w:val="240"/>
          <w:jc w:val="center"/>
        </w:trPr>
        <w:tc>
          <w:tcPr>
            <w:tcW w:w="4876" w:type="dxa"/>
          </w:tcPr>
          <w:p w14:paraId="5047343C" w14:textId="77777777" w:rsidR="00432474" w:rsidRPr="00BA74B0" w:rsidRDefault="00432474" w:rsidP="005D6925">
            <w:pPr>
              <w:pStyle w:val="AmColumnHeading"/>
            </w:pPr>
            <w:r w:rsidRPr="00BA74B0">
              <w:t>Kommissionens forslag</w:t>
            </w:r>
          </w:p>
        </w:tc>
        <w:tc>
          <w:tcPr>
            <w:tcW w:w="4876" w:type="dxa"/>
          </w:tcPr>
          <w:p w14:paraId="56ABB45E" w14:textId="77777777" w:rsidR="00432474" w:rsidRPr="00BA74B0" w:rsidRDefault="00432474" w:rsidP="005D6925">
            <w:pPr>
              <w:pStyle w:val="AmColumnHeading"/>
            </w:pPr>
            <w:r w:rsidRPr="00BA74B0">
              <w:t>Ændringsforslag</w:t>
            </w:r>
          </w:p>
        </w:tc>
      </w:tr>
      <w:tr w:rsidR="002E36B5" w:rsidRPr="00BA74B0" w14:paraId="05F578FC" w14:textId="77777777" w:rsidTr="005D6925">
        <w:trPr>
          <w:jc w:val="center"/>
        </w:trPr>
        <w:tc>
          <w:tcPr>
            <w:tcW w:w="4876" w:type="dxa"/>
          </w:tcPr>
          <w:p w14:paraId="11211777" w14:textId="77777777" w:rsidR="00432474" w:rsidRPr="00BA74B0" w:rsidRDefault="00432474" w:rsidP="005D6925">
            <w:pPr>
              <w:pStyle w:val="Normal6a"/>
            </w:pPr>
            <w:r w:rsidRPr="00BA74B0">
              <w:t>3.</w:t>
            </w:r>
            <w:r w:rsidRPr="00BA74B0">
              <w:tab/>
              <w:t>Den personlige samtale skal afholdes rettidigt og under alle omstændigheder før der fremsættes en anmodning om overtagelse, jf. artikel 29.</w:t>
            </w:r>
          </w:p>
        </w:tc>
        <w:tc>
          <w:tcPr>
            <w:tcW w:w="4876" w:type="dxa"/>
          </w:tcPr>
          <w:p w14:paraId="3D8DDA1E" w14:textId="77777777" w:rsidR="00432474" w:rsidRPr="00BA74B0" w:rsidRDefault="00432474" w:rsidP="005D6925">
            <w:pPr>
              <w:pStyle w:val="Normal6a"/>
            </w:pPr>
            <w:r w:rsidRPr="00BA74B0">
              <w:t>3.</w:t>
            </w:r>
            <w:r w:rsidRPr="00BA74B0">
              <w:tab/>
              <w:t>Den personlige samtale skal afholdes rettidigt og under alle omstændigheder før</w:t>
            </w:r>
            <w:r w:rsidRPr="00BA74B0">
              <w:rPr>
                <w:b/>
                <w:bCs/>
                <w:i/>
                <w:iCs/>
              </w:rPr>
              <w:t>,</w:t>
            </w:r>
            <w:r w:rsidRPr="00BA74B0">
              <w:t xml:space="preserve"> der </w:t>
            </w:r>
            <w:r w:rsidRPr="00BA74B0">
              <w:rPr>
                <w:b/>
                <w:bCs/>
                <w:i/>
                <w:iCs/>
              </w:rPr>
              <w:t>træffes afgørelse om, hvilken medlemsstat der er ansvarlig, eller der</w:t>
            </w:r>
            <w:r w:rsidRPr="00BA74B0">
              <w:t xml:space="preserve"> fremsættes en anmodning om overtagelse, jf. artikel 29.</w:t>
            </w:r>
          </w:p>
        </w:tc>
      </w:tr>
    </w:tbl>
    <w:p w14:paraId="352F04F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7DEFC2E" w14:textId="77777777" w:rsidR="00432474" w:rsidRPr="00BA74B0" w:rsidRDefault="00432474" w:rsidP="00432474">
      <w:r w:rsidRPr="00BA74B0">
        <w:rPr>
          <w:rStyle w:val="HideTWBExt"/>
          <w:noProof w:val="0"/>
          <w:color w:val="auto"/>
        </w:rPr>
        <w:t>&lt;/Amend&gt;</w:t>
      </w:r>
    </w:p>
    <w:p w14:paraId="4DC759E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1371</w:t>
      </w:r>
      <w:r w:rsidRPr="00BA74B0">
        <w:rPr>
          <w:rStyle w:val="HideTWBExt"/>
          <w:noProof w:val="0"/>
          <w:color w:val="auto"/>
        </w:rPr>
        <w:t>&lt;/NumAm&gt;</w:t>
      </w:r>
    </w:p>
    <w:p w14:paraId="73D1E73C"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56A0D897" w14:textId="77777777" w:rsidR="00432474" w:rsidRPr="00BA74B0" w:rsidRDefault="00432474" w:rsidP="00432474">
      <w:pPr>
        <w:pStyle w:val="NormalBold"/>
      </w:pPr>
      <w:r w:rsidRPr="00BA74B0">
        <w:rPr>
          <w:rStyle w:val="HideTWBExt"/>
          <w:noProof w:val="0"/>
          <w:color w:val="auto"/>
        </w:rPr>
        <w:t>&lt;/RepeatBlock-By&gt;</w:t>
      </w:r>
    </w:p>
    <w:p w14:paraId="73A1F2F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6F3E7D2" w14:textId="77777777" w:rsidR="00432474" w:rsidRPr="00BA74B0" w:rsidRDefault="00432474" w:rsidP="00432474">
      <w:pPr>
        <w:pStyle w:val="NormalBold"/>
      </w:pPr>
      <w:r w:rsidRPr="00BA74B0">
        <w:rPr>
          <w:rStyle w:val="HideTWBExt"/>
          <w:noProof w:val="0"/>
          <w:color w:val="auto"/>
        </w:rPr>
        <w:t>&lt;Article&gt;</w:t>
      </w:r>
      <w:r w:rsidRPr="00BA74B0">
        <w:t>Artikel 12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BDF09A2" w14:textId="77777777" w:rsidTr="005D6925">
        <w:trPr>
          <w:trHeight w:hRule="exact" w:val="240"/>
          <w:jc w:val="center"/>
        </w:trPr>
        <w:tc>
          <w:tcPr>
            <w:tcW w:w="9752" w:type="dxa"/>
            <w:gridSpan w:val="2"/>
          </w:tcPr>
          <w:p w14:paraId="76112C57" w14:textId="77777777" w:rsidR="00432474" w:rsidRPr="00BA74B0" w:rsidRDefault="00432474" w:rsidP="005D6925"/>
        </w:tc>
      </w:tr>
      <w:tr w:rsidR="002E36B5" w:rsidRPr="00BA74B0" w14:paraId="506FDEC4" w14:textId="77777777" w:rsidTr="005D6925">
        <w:trPr>
          <w:trHeight w:val="240"/>
          <w:jc w:val="center"/>
        </w:trPr>
        <w:tc>
          <w:tcPr>
            <w:tcW w:w="4876" w:type="dxa"/>
          </w:tcPr>
          <w:p w14:paraId="0681416E" w14:textId="77777777" w:rsidR="00432474" w:rsidRPr="00BA74B0" w:rsidRDefault="00432474" w:rsidP="005D6925">
            <w:pPr>
              <w:pStyle w:val="AmColumnHeading"/>
            </w:pPr>
            <w:r w:rsidRPr="00BA74B0">
              <w:t>Kommissionens forslag</w:t>
            </w:r>
          </w:p>
        </w:tc>
        <w:tc>
          <w:tcPr>
            <w:tcW w:w="4876" w:type="dxa"/>
          </w:tcPr>
          <w:p w14:paraId="27B7C791" w14:textId="77777777" w:rsidR="00432474" w:rsidRPr="00BA74B0" w:rsidRDefault="00432474" w:rsidP="005D6925">
            <w:pPr>
              <w:pStyle w:val="AmColumnHeading"/>
            </w:pPr>
            <w:r w:rsidRPr="00BA74B0">
              <w:t>Ændringsforslag</w:t>
            </w:r>
          </w:p>
        </w:tc>
      </w:tr>
      <w:tr w:rsidR="002E36B5" w:rsidRPr="00BA74B0" w14:paraId="17CC973A" w14:textId="77777777" w:rsidTr="005D6925">
        <w:trPr>
          <w:jc w:val="center"/>
        </w:trPr>
        <w:tc>
          <w:tcPr>
            <w:tcW w:w="4876" w:type="dxa"/>
          </w:tcPr>
          <w:p w14:paraId="6EC1DDEA" w14:textId="77777777" w:rsidR="00432474" w:rsidRPr="00BA74B0" w:rsidRDefault="00432474" w:rsidP="005D6925">
            <w:pPr>
              <w:pStyle w:val="Normal6a"/>
            </w:pPr>
            <w:r w:rsidRPr="00BA74B0">
              <w:t>3.</w:t>
            </w:r>
            <w:r w:rsidRPr="00BA74B0">
              <w:tab/>
              <w:t>Den personlige samtale skal afholdes rettidigt og under alle omstændigheder før der fremsættes en anmodning om overtagelse, jf. artikel 29.</w:t>
            </w:r>
          </w:p>
        </w:tc>
        <w:tc>
          <w:tcPr>
            <w:tcW w:w="4876" w:type="dxa"/>
          </w:tcPr>
          <w:p w14:paraId="1E6B5C9C" w14:textId="77777777" w:rsidR="00432474" w:rsidRPr="00BA74B0" w:rsidRDefault="00432474" w:rsidP="005D6925">
            <w:pPr>
              <w:pStyle w:val="Normal6a"/>
            </w:pPr>
            <w:r w:rsidRPr="00BA74B0">
              <w:t>3.</w:t>
            </w:r>
            <w:r w:rsidRPr="00BA74B0">
              <w:tab/>
              <w:t>Den personlige samtale skal afholdes rettidigt og under alle omstændigheder før</w:t>
            </w:r>
            <w:r w:rsidRPr="00BA74B0">
              <w:rPr>
                <w:b/>
                <w:bCs/>
                <w:i/>
                <w:iCs/>
              </w:rPr>
              <w:t>,</w:t>
            </w:r>
            <w:r w:rsidRPr="00BA74B0">
              <w:t xml:space="preserve"> der fremsættes en anmodning om overtagelse, jf. artikel 29</w:t>
            </w:r>
            <w:r w:rsidRPr="00BA74B0">
              <w:rPr>
                <w:b/>
                <w:bCs/>
                <w:i/>
                <w:iCs/>
              </w:rPr>
              <w:t>, eller en anmodning om tilbagetagelse, jf. artikel 31</w:t>
            </w:r>
            <w:r w:rsidRPr="00BA74B0">
              <w:t>.</w:t>
            </w:r>
          </w:p>
        </w:tc>
      </w:tr>
    </w:tbl>
    <w:p w14:paraId="1ED25BA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7129F0A" w14:textId="77777777" w:rsidR="00432474" w:rsidRPr="00BA74B0" w:rsidRDefault="00432474" w:rsidP="00432474">
      <w:r w:rsidRPr="00BA74B0">
        <w:rPr>
          <w:rStyle w:val="HideTWBExt"/>
          <w:noProof w:val="0"/>
          <w:color w:val="auto"/>
        </w:rPr>
        <w:t>&lt;/Amend&gt;</w:t>
      </w:r>
    </w:p>
    <w:p w14:paraId="538E75E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1372</w:t>
      </w:r>
      <w:r w:rsidRPr="00BA74B0">
        <w:rPr>
          <w:rStyle w:val="HideTWBExt"/>
          <w:noProof w:val="0"/>
          <w:color w:val="auto"/>
        </w:rPr>
        <w:t>&lt;/NumAm&gt;</w:t>
      </w:r>
    </w:p>
    <w:p w14:paraId="1B4EE708"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3D01E0E5" w14:textId="77777777" w:rsidR="00432474" w:rsidRPr="00BA74B0" w:rsidRDefault="00432474" w:rsidP="00432474">
      <w:pPr>
        <w:pStyle w:val="NormalBold"/>
      </w:pPr>
      <w:r w:rsidRPr="00BA74B0">
        <w:rPr>
          <w:rStyle w:val="HideTWBExt"/>
          <w:noProof w:val="0"/>
          <w:color w:val="auto"/>
        </w:rPr>
        <w:t>&lt;/RepeatBlock-By&gt;</w:t>
      </w:r>
    </w:p>
    <w:p w14:paraId="0C1D738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0E4EC2F" w14:textId="77777777" w:rsidR="00432474" w:rsidRPr="00BA74B0" w:rsidRDefault="00432474" w:rsidP="00432474">
      <w:pPr>
        <w:pStyle w:val="NormalBold"/>
      </w:pPr>
      <w:r w:rsidRPr="00BA74B0">
        <w:rPr>
          <w:rStyle w:val="HideTWBExt"/>
          <w:noProof w:val="0"/>
          <w:color w:val="auto"/>
        </w:rPr>
        <w:t>&lt;Article&gt;</w:t>
      </w:r>
      <w:r w:rsidRPr="00BA74B0">
        <w:t>Artikel 12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35CD317" w14:textId="77777777" w:rsidTr="005D6925">
        <w:trPr>
          <w:trHeight w:hRule="exact" w:val="240"/>
          <w:jc w:val="center"/>
        </w:trPr>
        <w:tc>
          <w:tcPr>
            <w:tcW w:w="9752" w:type="dxa"/>
            <w:gridSpan w:val="2"/>
          </w:tcPr>
          <w:p w14:paraId="4945BC7D" w14:textId="77777777" w:rsidR="00432474" w:rsidRPr="00BA74B0" w:rsidRDefault="00432474" w:rsidP="005D6925"/>
        </w:tc>
      </w:tr>
      <w:tr w:rsidR="002E36B5" w:rsidRPr="00BA74B0" w14:paraId="7F606B86" w14:textId="77777777" w:rsidTr="005D6925">
        <w:trPr>
          <w:trHeight w:val="240"/>
          <w:jc w:val="center"/>
        </w:trPr>
        <w:tc>
          <w:tcPr>
            <w:tcW w:w="4876" w:type="dxa"/>
          </w:tcPr>
          <w:p w14:paraId="6B1ADE5D" w14:textId="77777777" w:rsidR="00432474" w:rsidRPr="00BA74B0" w:rsidRDefault="00432474" w:rsidP="005D6925">
            <w:pPr>
              <w:pStyle w:val="AmColumnHeading"/>
            </w:pPr>
            <w:r w:rsidRPr="00BA74B0">
              <w:t>Kommissionens forslag</w:t>
            </w:r>
          </w:p>
        </w:tc>
        <w:tc>
          <w:tcPr>
            <w:tcW w:w="4876" w:type="dxa"/>
          </w:tcPr>
          <w:p w14:paraId="00D17ACB" w14:textId="77777777" w:rsidR="00432474" w:rsidRPr="00BA74B0" w:rsidRDefault="00432474" w:rsidP="005D6925">
            <w:pPr>
              <w:pStyle w:val="AmColumnHeading"/>
            </w:pPr>
            <w:r w:rsidRPr="00BA74B0">
              <w:t>Ændringsforslag</w:t>
            </w:r>
          </w:p>
        </w:tc>
      </w:tr>
      <w:tr w:rsidR="002E36B5" w:rsidRPr="00BA74B0" w14:paraId="3091D663" w14:textId="77777777" w:rsidTr="005D6925">
        <w:trPr>
          <w:jc w:val="center"/>
        </w:trPr>
        <w:tc>
          <w:tcPr>
            <w:tcW w:w="4876" w:type="dxa"/>
          </w:tcPr>
          <w:p w14:paraId="3109F336" w14:textId="77777777" w:rsidR="00432474" w:rsidRPr="00BA74B0" w:rsidRDefault="00432474" w:rsidP="005D6925">
            <w:pPr>
              <w:pStyle w:val="Normal6a"/>
            </w:pPr>
            <w:r w:rsidRPr="00BA74B0">
              <w:t>3.</w:t>
            </w:r>
            <w:r w:rsidRPr="00BA74B0">
              <w:tab/>
              <w:t xml:space="preserve">Den personlige samtale skal afholdes rettidigt </w:t>
            </w:r>
            <w:r w:rsidRPr="00BA74B0">
              <w:rPr>
                <w:b/>
                <w:bCs/>
                <w:i/>
                <w:iCs/>
              </w:rPr>
              <w:t>og under alle omstændigheder før der fremsættes en anmodning om overtagelse, jf. artikel 29</w:t>
            </w:r>
            <w:r w:rsidRPr="00BA74B0">
              <w:t>.</w:t>
            </w:r>
          </w:p>
        </w:tc>
        <w:tc>
          <w:tcPr>
            <w:tcW w:w="4876" w:type="dxa"/>
          </w:tcPr>
          <w:p w14:paraId="65C42379" w14:textId="77777777" w:rsidR="00432474" w:rsidRPr="00BA74B0" w:rsidRDefault="00432474" w:rsidP="005D6925">
            <w:pPr>
              <w:pStyle w:val="Normal6a"/>
            </w:pPr>
            <w:r w:rsidRPr="00BA74B0">
              <w:t>3.</w:t>
            </w:r>
            <w:r w:rsidRPr="00BA74B0">
              <w:tab/>
              <w:t>Den personlige samtale skal afholdes rettidigt.</w:t>
            </w:r>
          </w:p>
        </w:tc>
      </w:tr>
    </w:tbl>
    <w:p w14:paraId="65DA705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815051D" w14:textId="77777777" w:rsidR="00432474" w:rsidRPr="00BA74B0" w:rsidRDefault="00432474" w:rsidP="00432474">
      <w:r w:rsidRPr="00BA74B0">
        <w:rPr>
          <w:rStyle w:val="HideTWBExt"/>
          <w:noProof w:val="0"/>
          <w:color w:val="auto"/>
        </w:rPr>
        <w:t>&lt;/Amend&gt;</w:t>
      </w:r>
    </w:p>
    <w:p w14:paraId="1DEF9BE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1373</w:t>
      </w:r>
      <w:r w:rsidRPr="00BA74B0">
        <w:rPr>
          <w:rStyle w:val="HideTWBExt"/>
          <w:noProof w:val="0"/>
          <w:color w:val="auto"/>
        </w:rPr>
        <w:t>&lt;/NumAm&gt;</w:t>
      </w:r>
    </w:p>
    <w:p w14:paraId="0C3D6AA1"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2B305750" w14:textId="77777777" w:rsidR="00432474" w:rsidRPr="00BA74B0" w:rsidRDefault="00432474" w:rsidP="00432474">
      <w:pPr>
        <w:pStyle w:val="NormalBold"/>
      </w:pPr>
      <w:r w:rsidRPr="00BA74B0">
        <w:rPr>
          <w:rStyle w:val="HideTWBExt"/>
          <w:noProof w:val="0"/>
          <w:color w:val="auto"/>
        </w:rPr>
        <w:t>&lt;/RepeatBlock-By&gt;</w:t>
      </w:r>
    </w:p>
    <w:p w14:paraId="7892741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57BD8D7" w14:textId="77777777" w:rsidR="00432474" w:rsidRPr="00BA74B0" w:rsidRDefault="00432474" w:rsidP="00432474">
      <w:pPr>
        <w:pStyle w:val="NormalBold"/>
      </w:pPr>
      <w:r w:rsidRPr="00BA74B0">
        <w:rPr>
          <w:rStyle w:val="HideTWBExt"/>
          <w:noProof w:val="0"/>
          <w:color w:val="auto"/>
        </w:rPr>
        <w:t>&lt;Article&gt;</w:t>
      </w:r>
      <w:r w:rsidRPr="00BA74B0">
        <w:t>Artikel 12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F12E2DD" w14:textId="77777777" w:rsidTr="005D6925">
        <w:trPr>
          <w:trHeight w:hRule="exact" w:val="240"/>
          <w:jc w:val="center"/>
        </w:trPr>
        <w:tc>
          <w:tcPr>
            <w:tcW w:w="9752" w:type="dxa"/>
            <w:gridSpan w:val="2"/>
          </w:tcPr>
          <w:p w14:paraId="1B3A8527" w14:textId="77777777" w:rsidR="00432474" w:rsidRPr="00BA74B0" w:rsidRDefault="00432474" w:rsidP="005D6925"/>
        </w:tc>
      </w:tr>
      <w:tr w:rsidR="002E36B5" w:rsidRPr="00BA74B0" w14:paraId="27A973A8" w14:textId="77777777" w:rsidTr="005D6925">
        <w:trPr>
          <w:trHeight w:val="240"/>
          <w:jc w:val="center"/>
        </w:trPr>
        <w:tc>
          <w:tcPr>
            <w:tcW w:w="4876" w:type="dxa"/>
          </w:tcPr>
          <w:p w14:paraId="02960CE2" w14:textId="77777777" w:rsidR="00432474" w:rsidRPr="00BA74B0" w:rsidRDefault="00432474" w:rsidP="005D6925">
            <w:pPr>
              <w:pStyle w:val="AmColumnHeading"/>
            </w:pPr>
            <w:r w:rsidRPr="00BA74B0">
              <w:t>Kommissionens forslag</w:t>
            </w:r>
          </w:p>
        </w:tc>
        <w:tc>
          <w:tcPr>
            <w:tcW w:w="4876" w:type="dxa"/>
          </w:tcPr>
          <w:p w14:paraId="5178F059" w14:textId="77777777" w:rsidR="00432474" w:rsidRPr="00BA74B0" w:rsidRDefault="00432474" w:rsidP="005D6925">
            <w:pPr>
              <w:pStyle w:val="AmColumnHeading"/>
            </w:pPr>
            <w:r w:rsidRPr="00BA74B0">
              <w:t>Ændringsforslag</w:t>
            </w:r>
          </w:p>
        </w:tc>
      </w:tr>
      <w:tr w:rsidR="002E36B5" w:rsidRPr="00BA74B0" w14:paraId="5BD4ED9C" w14:textId="77777777" w:rsidTr="005D6925">
        <w:trPr>
          <w:jc w:val="center"/>
        </w:trPr>
        <w:tc>
          <w:tcPr>
            <w:tcW w:w="4876" w:type="dxa"/>
          </w:tcPr>
          <w:p w14:paraId="2AC6BF09" w14:textId="77777777" w:rsidR="00432474" w:rsidRPr="00BA74B0" w:rsidRDefault="00432474" w:rsidP="005D6925">
            <w:pPr>
              <w:pStyle w:val="Normal6a"/>
            </w:pPr>
            <w:r w:rsidRPr="00BA74B0">
              <w:t>3.</w:t>
            </w:r>
            <w:r w:rsidRPr="00BA74B0">
              <w:tab/>
              <w:t>Den personlige samtale skal afholdes rettidigt og under alle omstændigheder før der fremsættes en anmodning om overtagelse, jf. artikel 29.</w:t>
            </w:r>
          </w:p>
        </w:tc>
        <w:tc>
          <w:tcPr>
            <w:tcW w:w="4876" w:type="dxa"/>
          </w:tcPr>
          <w:p w14:paraId="259B8F4B" w14:textId="77777777" w:rsidR="00432474" w:rsidRPr="00BA74B0" w:rsidRDefault="00432474" w:rsidP="005D6925">
            <w:pPr>
              <w:pStyle w:val="Normal6a"/>
            </w:pPr>
            <w:r w:rsidRPr="00BA74B0">
              <w:t>3.</w:t>
            </w:r>
            <w:r w:rsidRPr="00BA74B0">
              <w:tab/>
              <w:t>Den personlige samtale skal afholdes rettidigt og under alle omstændigheder før</w:t>
            </w:r>
            <w:r w:rsidRPr="00BA74B0">
              <w:rPr>
                <w:b/>
                <w:bCs/>
                <w:i/>
                <w:iCs/>
              </w:rPr>
              <w:t>,</w:t>
            </w:r>
            <w:r w:rsidRPr="00BA74B0">
              <w:t xml:space="preserve"> der fremsættes en anmodning om overtagelse, jf. artikel 29</w:t>
            </w:r>
            <w:r w:rsidRPr="00BA74B0">
              <w:rPr>
                <w:b/>
                <w:bCs/>
                <w:i/>
                <w:iCs/>
              </w:rPr>
              <w:t>, eller en anmodning om tilbagetagelse, jf. artikel 31</w:t>
            </w:r>
            <w:r w:rsidRPr="00BA74B0">
              <w:t>.</w:t>
            </w:r>
          </w:p>
        </w:tc>
      </w:tr>
    </w:tbl>
    <w:p w14:paraId="12AC70D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C7087B1" w14:textId="77777777" w:rsidR="00432474" w:rsidRPr="00BA74B0" w:rsidRDefault="00432474" w:rsidP="00432474">
      <w:r w:rsidRPr="00BA74B0">
        <w:rPr>
          <w:rStyle w:val="HideTWBExt"/>
          <w:noProof w:val="0"/>
          <w:color w:val="auto"/>
        </w:rPr>
        <w:t>&lt;/Amend&gt;</w:t>
      </w:r>
    </w:p>
    <w:p w14:paraId="062ED2A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1374</w:t>
      </w:r>
      <w:r w:rsidRPr="00BA74B0">
        <w:rPr>
          <w:rStyle w:val="HideTWBExt"/>
          <w:noProof w:val="0"/>
          <w:color w:val="auto"/>
        </w:rPr>
        <w:t>&lt;/NumAm&gt;</w:t>
      </w:r>
    </w:p>
    <w:p w14:paraId="4D54288F"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30A4D243" w14:textId="77777777" w:rsidR="00432474" w:rsidRPr="00BA74B0" w:rsidRDefault="00432474" w:rsidP="00432474">
      <w:pPr>
        <w:pStyle w:val="NormalBold"/>
      </w:pPr>
      <w:r w:rsidRPr="00BA74B0">
        <w:rPr>
          <w:rStyle w:val="HideTWBExt"/>
          <w:noProof w:val="0"/>
          <w:color w:val="auto"/>
        </w:rPr>
        <w:t>&lt;/RepeatBlock-By&gt;</w:t>
      </w:r>
    </w:p>
    <w:p w14:paraId="3E2325C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56D7ADE" w14:textId="77777777" w:rsidR="00432474" w:rsidRPr="00BA74B0" w:rsidRDefault="00432474" w:rsidP="00432474">
      <w:pPr>
        <w:pStyle w:val="NormalBold"/>
      </w:pPr>
      <w:r w:rsidRPr="00BA74B0">
        <w:rPr>
          <w:rStyle w:val="HideTWBExt"/>
          <w:noProof w:val="0"/>
          <w:color w:val="auto"/>
        </w:rPr>
        <w:t>&lt;Article&gt;</w:t>
      </w:r>
      <w:r w:rsidRPr="00BA74B0">
        <w:t>Artikel 12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F77FBCA" w14:textId="77777777" w:rsidTr="005D6925">
        <w:trPr>
          <w:trHeight w:hRule="exact" w:val="240"/>
          <w:jc w:val="center"/>
        </w:trPr>
        <w:tc>
          <w:tcPr>
            <w:tcW w:w="9752" w:type="dxa"/>
            <w:gridSpan w:val="2"/>
          </w:tcPr>
          <w:p w14:paraId="340F713D" w14:textId="77777777" w:rsidR="00432474" w:rsidRPr="00BA74B0" w:rsidRDefault="00432474" w:rsidP="005D6925"/>
        </w:tc>
      </w:tr>
      <w:tr w:rsidR="002E36B5" w:rsidRPr="00BA74B0" w14:paraId="1F99D971" w14:textId="77777777" w:rsidTr="005D6925">
        <w:trPr>
          <w:trHeight w:val="240"/>
          <w:jc w:val="center"/>
        </w:trPr>
        <w:tc>
          <w:tcPr>
            <w:tcW w:w="4876" w:type="dxa"/>
          </w:tcPr>
          <w:p w14:paraId="49034AED" w14:textId="77777777" w:rsidR="00432474" w:rsidRPr="00BA74B0" w:rsidRDefault="00432474" w:rsidP="005D6925">
            <w:pPr>
              <w:pStyle w:val="AmColumnHeading"/>
            </w:pPr>
            <w:r w:rsidRPr="00BA74B0">
              <w:t>Kommissionens forslag</w:t>
            </w:r>
          </w:p>
        </w:tc>
        <w:tc>
          <w:tcPr>
            <w:tcW w:w="4876" w:type="dxa"/>
          </w:tcPr>
          <w:p w14:paraId="1E5E3812" w14:textId="77777777" w:rsidR="00432474" w:rsidRPr="00BA74B0" w:rsidRDefault="00432474" w:rsidP="005D6925">
            <w:pPr>
              <w:pStyle w:val="AmColumnHeading"/>
            </w:pPr>
            <w:r w:rsidRPr="00BA74B0">
              <w:t>Ændringsforslag</w:t>
            </w:r>
          </w:p>
        </w:tc>
      </w:tr>
      <w:tr w:rsidR="002E36B5" w:rsidRPr="00BA74B0" w14:paraId="1507BBF8" w14:textId="77777777" w:rsidTr="005D6925">
        <w:trPr>
          <w:jc w:val="center"/>
        </w:trPr>
        <w:tc>
          <w:tcPr>
            <w:tcW w:w="4876" w:type="dxa"/>
          </w:tcPr>
          <w:p w14:paraId="6C3781CA" w14:textId="77777777" w:rsidR="00432474" w:rsidRPr="00BA74B0" w:rsidRDefault="00432474" w:rsidP="005D6925">
            <w:pPr>
              <w:pStyle w:val="Normal6a"/>
            </w:pPr>
            <w:r w:rsidRPr="00BA74B0">
              <w:t>3.</w:t>
            </w:r>
            <w:r w:rsidRPr="00BA74B0">
              <w:tab/>
              <w:t>Den personlige samtale skal afholdes rettidigt og under alle omstændigheder før der fremsættes en anmodning om overtagelse, jf. artikel 29.</w:t>
            </w:r>
          </w:p>
        </w:tc>
        <w:tc>
          <w:tcPr>
            <w:tcW w:w="4876" w:type="dxa"/>
          </w:tcPr>
          <w:p w14:paraId="287B1600" w14:textId="77777777" w:rsidR="00432474" w:rsidRPr="00BA74B0" w:rsidRDefault="00432474" w:rsidP="005D6925">
            <w:pPr>
              <w:pStyle w:val="Normal6a"/>
            </w:pPr>
            <w:r w:rsidRPr="00BA74B0">
              <w:t>3.</w:t>
            </w:r>
            <w:r w:rsidRPr="00BA74B0">
              <w:tab/>
              <w:t>Den personlige samtale skal afholdes rettidigt og under alle omstændigheder før</w:t>
            </w:r>
            <w:r w:rsidRPr="00BA74B0">
              <w:rPr>
                <w:b/>
                <w:bCs/>
                <w:i/>
                <w:iCs/>
              </w:rPr>
              <w:t>,</w:t>
            </w:r>
            <w:r w:rsidRPr="00BA74B0">
              <w:t xml:space="preserve"> der fremsættes en anmodning om overtagelse, jf. artikel 29</w:t>
            </w:r>
            <w:r w:rsidRPr="00BA74B0">
              <w:rPr>
                <w:b/>
                <w:bCs/>
                <w:i/>
                <w:iCs/>
              </w:rPr>
              <w:t>, eller en anmodning om tilbagetagelse, jf. artikel 31</w:t>
            </w:r>
            <w:r w:rsidRPr="00BA74B0">
              <w:t>.</w:t>
            </w:r>
          </w:p>
        </w:tc>
      </w:tr>
    </w:tbl>
    <w:p w14:paraId="64C2D4E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16DE05C" w14:textId="77777777" w:rsidR="00432474" w:rsidRPr="00BA74B0" w:rsidRDefault="00432474" w:rsidP="00432474">
      <w:r w:rsidRPr="00BA74B0">
        <w:rPr>
          <w:rStyle w:val="HideTWBExt"/>
          <w:noProof w:val="0"/>
          <w:color w:val="auto"/>
        </w:rPr>
        <w:t>&lt;/Amend&gt;</w:t>
      </w:r>
    </w:p>
    <w:p w14:paraId="50A3024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1375</w:t>
      </w:r>
      <w:r w:rsidRPr="00BA74B0">
        <w:rPr>
          <w:rStyle w:val="HideTWBExt"/>
          <w:noProof w:val="0"/>
          <w:color w:val="auto"/>
        </w:rPr>
        <w:t>&lt;/NumAm&gt;</w:t>
      </w:r>
    </w:p>
    <w:p w14:paraId="189B4127"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171F231A" w14:textId="77777777" w:rsidR="00432474" w:rsidRPr="00BA74B0" w:rsidRDefault="00432474" w:rsidP="00432474">
      <w:pPr>
        <w:pStyle w:val="NormalBold"/>
      </w:pPr>
      <w:r w:rsidRPr="00BA74B0">
        <w:rPr>
          <w:rStyle w:val="HideTWBExt"/>
          <w:noProof w:val="0"/>
          <w:color w:val="auto"/>
        </w:rPr>
        <w:t>&lt;/RepeatBlock-By&gt;</w:t>
      </w:r>
    </w:p>
    <w:p w14:paraId="20925D3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A0DAB84" w14:textId="77777777" w:rsidR="00432474" w:rsidRPr="00BA74B0" w:rsidRDefault="00432474" w:rsidP="00432474">
      <w:pPr>
        <w:pStyle w:val="NormalBold"/>
      </w:pPr>
      <w:r w:rsidRPr="00BA74B0">
        <w:rPr>
          <w:rStyle w:val="HideTWBExt"/>
          <w:noProof w:val="0"/>
          <w:color w:val="auto"/>
        </w:rPr>
        <w:t>&lt;Article&gt;</w:t>
      </w:r>
      <w:r w:rsidRPr="00BA74B0">
        <w:t>Artikel 12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EC09F18" w14:textId="77777777" w:rsidTr="005D6925">
        <w:trPr>
          <w:trHeight w:hRule="exact" w:val="240"/>
          <w:jc w:val="center"/>
        </w:trPr>
        <w:tc>
          <w:tcPr>
            <w:tcW w:w="9752" w:type="dxa"/>
            <w:gridSpan w:val="2"/>
          </w:tcPr>
          <w:p w14:paraId="6979BFD1" w14:textId="77777777" w:rsidR="00432474" w:rsidRPr="00BA74B0" w:rsidRDefault="00432474" w:rsidP="005D6925"/>
        </w:tc>
      </w:tr>
      <w:tr w:rsidR="002E36B5" w:rsidRPr="00BA74B0" w14:paraId="6A0171A1" w14:textId="77777777" w:rsidTr="005D6925">
        <w:trPr>
          <w:trHeight w:val="240"/>
          <w:jc w:val="center"/>
        </w:trPr>
        <w:tc>
          <w:tcPr>
            <w:tcW w:w="4876" w:type="dxa"/>
          </w:tcPr>
          <w:p w14:paraId="3EA46AAF" w14:textId="77777777" w:rsidR="00432474" w:rsidRPr="00BA74B0" w:rsidRDefault="00432474" w:rsidP="005D6925">
            <w:pPr>
              <w:pStyle w:val="AmColumnHeading"/>
            </w:pPr>
            <w:r w:rsidRPr="00BA74B0">
              <w:t>Kommissionens forslag</w:t>
            </w:r>
          </w:p>
        </w:tc>
        <w:tc>
          <w:tcPr>
            <w:tcW w:w="4876" w:type="dxa"/>
          </w:tcPr>
          <w:p w14:paraId="449D84EE" w14:textId="77777777" w:rsidR="00432474" w:rsidRPr="00BA74B0" w:rsidRDefault="00432474" w:rsidP="005D6925">
            <w:pPr>
              <w:pStyle w:val="AmColumnHeading"/>
            </w:pPr>
            <w:r w:rsidRPr="00BA74B0">
              <w:t>Ændringsforslag</w:t>
            </w:r>
          </w:p>
        </w:tc>
      </w:tr>
      <w:tr w:rsidR="002E36B5" w:rsidRPr="00BA74B0" w14:paraId="2C1FDB0F" w14:textId="77777777" w:rsidTr="005D6925">
        <w:trPr>
          <w:jc w:val="center"/>
        </w:trPr>
        <w:tc>
          <w:tcPr>
            <w:tcW w:w="4876" w:type="dxa"/>
          </w:tcPr>
          <w:p w14:paraId="54711F27" w14:textId="77777777" w:rsidR="00432474" w:rsidRPr="00BA74B0" w:rsidRDefault="00432474" w:rsidP="005D6925">
            <w:pPr>
              <w:pStyle w:val="Normal6a"/>
            </w:pPr>
            <w:r w:rsidRPr="00BA74B0">
              <w:t>3.</w:t>
            </w:r>
            <w:r w:rsidRPr="00BA74B0">
              <w:tab/>
              <w:t>Den personlige samtale skal afholdes rettidigt og under alle omstændigheder før der fremsættes en anmodning om overtagelse, jf. artikel 29.</w:t>
            </w:r>
          </w:p>
        </w:tc>
        <w:tc>
          <w:tcPr>
            <w:tcW w:w="4876" w:type="dxa"/>
          </w:tcPr>
          <w:p w14:paraId="12C50A11" w14:textId="77777777" w:rsidR="00432474" w:rsidRPr="00BA74B0" w:rsidRDefault="00432474" w:rsidP="005D6925">
            <w:pPr>
              <w:pStyle w:val="Normal6a"/>
            </w:pPr>
            <w:r w:rsidRPr="00BA74B0">
              <w:t>3.</w:t>
            </w:r>
            <w:r w:rsidRPr="00BA74B0">
              <w:tab/>
              <w:t>Den personlige samtale skal afholdes rettidigt og under alle omstændigheder før</w:t>
            </w:r>
            <w:r w:rsidRPr="00BA74B0">
              <w:rPr>
                <w:b/>
                <w:bCs/>
                <w:i/>
                <w:iCs/>
              </w:rPr>
              <w:t>,</w:t>
            </w:r>
            <w:r w:rsidRPr="00BA74B0">
              <w:t xml:space="preserve"> der fremsættes en anmodning om overtagelse, jf. artikel 29</w:t>
            </w:r>
            <w:r w:rsidRPr="00BA74B0">
              <w:rPr>
                <w:b/>
                <w:bCs/>
                <w:i/>
                <w:iCs/>
              </w:rPr>
              <w:t>, eller en anmodning om tilbagetagelse, jf. artikel 31</w:t>
            </w:r>
            <w:r w:rsidRPr="00BA74B0">
              <w:t>.</w:t>
            </w:r>
          </w:p>
        </w:tc>
      </w:tr>
    </w:tbl>
    <w:p w14:paraId="5D23A0B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AD99D9E" w14:textId="77777777" w:rsidR="00432474" w:rsidRPr="00BA74B0" w:rsidRDefault="00432474" w:rsidP="00432474">
      <w:r w:rsidRPr="00BA74B0">
        <w:rPr>
          <w:rStyle w:val="HideTWBExt"/>
          <w:noProof w:val="0"/>
          <w:color w:val="auto"/>
        </w:rPr>
        <w:t>&lt;/Amend&gt;</w:t>
      </w:r>
    </w:p>
    <w:p w14:paraId="54CF5EC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1376</w:t>
      </w:r>
      <w:r w:rsidRPr="00BA74B0">
        <w:rPr>
          <w:rStyle w:val="HideTWBExt"/>
          <w:noProof w:val="0"/>
          <w:color w:val="auto"/>
        </w:rPr>
        <w:t>&lt;/NumAm&gt;</w:t>
      </w:r>
    </w:p>
    <w:p w14:paraId="3274ECFD"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4AB46BD1" w14:textId="77777777" w:rsidR="00432474" w:rsidRPr="00BA74B0" w:rsidRDefault="00432474" w:rsidP="00432474">
      <w:pPr>
        <w:pStyle w:val="NormalBold"/>
      </w:pPr>
      <w:r w:rsidRPr="00BA74B0">
        <w:rPr>
          <w:rStyle w:val="HideTWBExt"/>
          <w:noProof w:val="0"/>
          <w:color w:val="auto"/>
        </w:rPr>
        <w:t>&lt;/RepeatBlock-By&gt;</w:t>
      </w:r>
    </w:p>
    <w:p w14:paraId="06991CD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AF393B5" w14:textId="77777777" w:rsidR="00432474" w:rsidRPr="00BA74B0" w:rsidRDefault="00432474" w:rsidP="00432474">
      <w:pPr>
        <w:pStyle w:val="NormalBold"/>
      </w:pPr>
      <w:r w:rsidRPr="00BA74B0">
        <w:rPr>
          <w:rStyle w:val="HideTWBExt"/>
          <w:noProof w:val="0"/>
          <w:color w:val="auto"/>
        </w:rPr>
        <w:t>&lt;Article&gt;</w:t>
      </w:r>
      <w:r w:rsidRPr="00BA74B0">
        <w:t>Artikel 12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1F7124C" w14:textId="77777777" w:rsidTr="005D6925">
        <w:trPr>
          <w:trHeight w:hRule="exact" w:val="240"/>
          <w:jc w:val="center"/>
        </w:trPr>
        <w:tc>
          <w:tcPr>
            <w:tcW w:w="9752" w:type="dxa"/>
            <w:gridSpan w:val="2"/>
          </w:tcPr>
          <w:p w14:paraId="2D76646A" w14:textId="77777777" w:rsidR="00432474" w:rsidRPr="00BA74B0" w:rsidRDefault="00432474" w:rsidP="005D6925"/>
        </w:tc>
      </w:tr>
      <w:tr w:rsidR="002E36B5" w:rsidRPr="00BA74B0" w14:paraId="4FE13AAF" w14:textId="77777777" w:rsidTr="005D6925">
        <w:trPr>
          <w:trHeight w:val="240"/>
          <w:jc w:val="center"/>
        </w:trPr>
        <w:tc>
          <w:tcPr>
            <w:tcW w:w="4876" w:type="dxa"/>
          </w:tcPr>
          <w:p w14:paraId="6E85B4A4" w14:textId="77777777" w:rsidR="00432474" w:rsidRPr="00BA74B0" w:rsidRDefault="00432474" w:rsidP="005D6925">
            <w:pPr>
              <w:pStyle w:val="AmColumnHeading"/>
            </w:pPr>
            <w:r w:rsidRPr="00BA74B0">
              <w:t>Kommissionens forslag</w:t>
            </w:r>
          </w:p>
        </w:tc>
        <w:tc>
          <w:tcPr>
            <w:tcW w:w="4876" w:type="dxa"/>
          </w:tcPr>
          <w:p w14:paraId="1A6FD8EA" w14:textId="77777777" w:rsidR="00432474" w:rsidRPr="00BA74B0" w:rsidRDefault="00432474" w:rsidP="005D6925">
            <w:pPr>
              <w:pStyle w:val="AmColumnHeading"/>
            </w:pPr>
            <w:r w:rsidRPr="00BA74B0">
              <w:t>Ændringsforslag</w:t>
            </w:r>
          </w:p>
        </w:tc>
      </w:tr>
      <w:tr w:rsidR="002E36B5" w:rsidRPr="00BA74B0" w14:paraId="37E0C528" w14:textId="77777777" w:rsidTr="005D6925">
        <w:trPr>
          <w:jc w:val="center"/>
        </w:trPr>
        <w:tc>
          <w:tcPr>
            <w:tcW w:w="4876" w:type="dxa"/>
          </w:tcPr>
          <w:p w14:paraId="0E9535D3" w14:textId="77777777" w:rsidR="00432474" w:rsidRPr="00BA74B0" w:rsidRDefault="00432474" w:rsidP="005D6925">
            <w:pPr>
              <w:pStyle w:val="Normal6a"/>
            </w:pPr>
            <w:r w:rsidRPr="00BA74B0">
              <w:t>3.</w:t>
            </w:r>
            <w:r w:rsidRPr="00BA74B0">
              <w:tab/>
              <w:t xml:space="preserve">Den personlige samtale skal afholdes </w:t>
            </w:r>
            <w:r w:rsidRPr="00BA74B0">
              <w:rPr>
                <w:b/>
                <w:bCs/>
                <w:i/>
                <w:iCs/>
              </w:rPr>
              <w:t>rettidigt og under alle omstændigheder før der fremsættes en anmodning om overtagelse, jf. artikel 29</w:t>
            </w:r>
            <w:r w:rsidRPr="00BA74B0">
              <w:t>.</w:t>
            </w:r>
          </w:p>
        </w:tc>
        <w:tc>
          <w:tcPr>
            <w:tcW w:w="4876" w:type="dxa"/>
          </w:tcPr>
          <w:p w14:paraId="0D3EA8DC" w14:textId="77777777" w:rsidR="00432474" w:rsidRPr="00BA74B0" w:rsidRDefault="00432474" w:rsidP="005D6925">
            <w:pPr>
              <w:pStyle w:val="Normal6a"/>
            </w:pPr>
            <w:r w:rsidRPr="00BA74B0">
              <w:t>3.</w:t>
            </w:r>
            <w:r w:rsidRPr="00BA74B0">
              <w:tab/>
              <w:t xml:space="preserve">Den personlige samtale skal afholdes </w:t>
            </w:r>
            <w:r w:rsidRPr="00BA74B0">
              <w:rPr>
                <w:b/>
                <w:i/>
              </w:rPr>
              <w:t>omgående og tæt på det sted, hvor ansøgeren indrejste på en medlemsstats område</w:t>
            </w:r>
            <w:r w:rsidRPr="00BA74B0">
              <w:t>.</w:t>
            </w:r>
          </w:p>
        </w:tc>
      </w:tr>
    </w:tbl>
    <w:p w14:paraId="44F8631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7FDBE0D" w14:textId="77777777" w:rsidR="00432474" w:rsidRPr="00BA74B0" w:rsidRDefault="00432474" w:rsidP="00432474">
      <w:r w:rsidRPr="00BA74B0">
        <w:rPr>
          <w:rStyle w:val="HideTWBExt"/>
          <w:noProof w:val="0"/>
          <w:color w:val="auto"/>
        </w:rPr>
        <w:t>&lt;/Amend&gt;</w:t>
      </w:r>
    </w:p>
    <w:p w14:paraId="3A38183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1377</w:t>
      </w:r>
      <w:r w:rsidRPr="00BA74B0">
        <w:rPr>
          <w:rStyle w:val="HideTWBExt"/>
          <w:noProof w:val="0"/>
          <w:color w:val="auto"/>
        </w:rPr>
        <w:t>&lt;/NumAm&gt;</w:t>
      </w:r>
    </w:p>
    <w:p w14:paraId="1505735C"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0D275C8D" w14:textId="77777777" w:rsidR="00432474" w:rsidRPr="00BA74B0" w:rsidRDefault="00432474" w:rsidP="00432474">
      <w:pPr>
        <w:pStyle w:val="NormalBold"/>
      </w:pPr>
      <w:r w:rsidRPr="00BA74B0">
        <w:rPr>
          <w:rStyle w:val="HideTWBExt"/>
          <w:noProof w:val="0"/>
          <w:color w:val="auto"/>
        </w:rPr>
        <w:t>&lt;/RepeatBlock-By&gt;</w:t>
      </w:r>
    </w:p>
    <w:p w14:paraId="3A1655A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5E1C07E" w14:textId="77777777" w:rsidR="00432474" w:rsidRPr="00BA74B0" w:rsidRDefault="00432474" w:rsidP="00432474">
      <w:pPr>
        <w:pStyle w:val="NormalBold"/>
      </w:pPr>
      <w:r w:rsidRPr="00BA74B0">
        <w:rPr>
          <w:rStyle w:val="HideTWBExt"/>
          <w:noProof w:val="0"/>
          <w:color w:val="auto"/>
        </w:rPr>
        <w:t>&lt;Article&gt;</w:t>
      </w:r>
      <w:r w:rsidRPr="00BA74B0">
        <w:t>Artikel 12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E290FDF" w14:textId="77777777" w:rsidTr="005D6925">
        <w:trPr>
          <w:trHeight w:hRule="exact" w:val="240"/>
          <w:jc w:val="center"/>
        </w:trPr>
        <w:tc>
          <w:tcPr>
            <w:tcW w:w="9752" w:type="dxa"/>
            <w:gridSpan w:val="2"/>
          </w:tcPr>
          <w:p w14:paraId="40A251CE" w14:textId="77777777" w:rsidR="00432474" w:rsidRPr="00BA74B0" w:rsidRDefault="00432474" w:rsidP="005D6925"/>
        </w:tc>
      </w:tr>
      <w:tr w:rsidR="002E36B5" w:rsidRPr="00BA74B0" w14:paraId="4C41F520" w14:textId="77777777" w:rsidTr="005D6925">
        <w:trPr>
          <w:trHeight w:val="240"/>
          <w:jc w:val="center"/>
        </w:trPr>
        <w:tc>
          <w:tcPr>
            <w:tcW w:w="4876" w:type="dxa"/>
          </w:tcPr>
          <w:p w14:paraId="7852B526" w14:textId="77777777" w:rsidR="00432474" w:rsidRPr="00BA74B0" w:rsidRDefault="00432474" w:rsidP="005D6925">
            <w:pPr>
              <w:pStyle w:val="AmColumnHeading"/>
            </w:pPr>
            <w:r w:rsidRPr="00BA74B0">
              <w:t>Kommissionens forslag</w:t>
            </w:r>
          </w:p>
        </w:tc>
        <w:tc>
          <w:tcPr>
            <w:tcW w:w="4876" w:type="dxa"/>
          </w:tcPr>
          <w:p w14:paraId="17FC7C87" w14:textId="77777777" w:rsidR="00432474" w:rsidRPr="00BA74B0" w:rsidRDefault="00432474" w:rsidP="005D6925">
            <w:pPr>
              <w:pStyle w:val="AmColumnHeading"/>
            </w:pPr>
            <w:r w:rsidRPr="00BA74B0">
              <w:t>Ændringsforslag</w:t>
            </w:r>
          </w:p>
        </w:tc>
      </w:tr>
      <w:tr w:rsidR="002E36B5" w:rsidRPr="00BA74B0" w14:paraId="2957799A" w14:textId="77777777" w:rsidTr="005D6925">
        <w:trPr>
          <w:jc w:val="center"/>
        </w:trPr>
        <w:tc>
          <w:tcPr>
            <w:tcW w:w="4876" w:type="dxa"/>
          </w:tcPr>
          <w:p w14:paraId="19659B4D" w14:textId="77777777" w:rsidR="00432474" w:rsidRPr="00BA74B0" w:rsidRDefault="00432474" w:rsidP="005D6925">
            <w:pPr>
              <w:pStyle w:val="Normal6a"/>
            </w:pPr>
            <w:r w:rsidRPr="00BA74B0">
              <w:rPr>
                <w:b/>
                <w:i/>
              </w:rPr>
              <w:t>4.</w:t>
            </w:r>
            <w:r w:rsidRPr="00BA74B0">
              <w:tab/>
            </w:r>
            <w:r w:rsidRPr="00BA74B0">
              <w:rPr>
                <w:b/>
                <w:i/>
              </w:rPr>
              <w:t>Den personlige samtale skal afholdes på et sprog, som ansøgeren forstår eller med rimelighed formodes at forstå, og som vedkommende kan kommunikere på. Samtaler med uledsagede mindreårige gennemføres på en børnevenlig måde af personale, der er tilstrækkeligt uddannet og kvalificeret i henhold til national lovgivning, under tilstedeværelse af repræsentanten og i givet fald den mindreåriges juridiske rådgiver. Når det er nødvendigt, gør medlemsstaterne brug af en tolk, og eventuelt en kulturel mægler, der kan sikre en tilfredsstillende kommunikation mellem ansøgeren og den person, som afholder den personlige samtale. Ansøgeren kan anmode om at gennemføre samtalen med og blive bistået af personale af samme køn.</w:t>
            </w:r>
          </w:p>
        </w:tc>
        <w:tc>
          <w:tcPr>
            <w:tcW w:w="4876" w:type="dxa"/>
          </w:tcPr>
          <w:p w14:paraId="6A03A82B" w14:textId="77777777" w:rsidR="00432474" w:rsidRPr="00BA74B0" w:rsidRDefault="00432474" w:rsidP="005D6925">
            <w:pPr>
              <w:pStyle w:val="Normal6a"/>
            </w:pPr>
            <w:r w:rsidRPr="00BA74B0">
              <w:rPr>
                <w:b/>
                <w:i/>
              </w:rPr>
              <w:t>udgår</w:t>
            </w:r>
          </w:p>
        </w:tc>
      </w:tr>
    </w:tbl>
    <w:p w14:paraId="1BE0C5B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90DBCDF" w14:textId="77777777" w:rsidR="00432474" w:rsidRPr="00BA74B0" w:rsidRDefault="00432474" w:rsidP="00432474">
      <w:r w:rsidRPr="00BA74B0">
        <w:rPr>
          <w:rStyle w:val="HideTWBExt"/>
          <w:noProof w:val="0"/>
          <w:color w:val="auto"/>
        </w:rPr>
        <w:t>&lt;/Amend&gt;</w:t>
      </w:r>
    </w:p>
    <w:p w14:paraId="3A953EE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1378</w:t>
      </w:r>
      <w:r w:rsidRPr="00BA74B0">
        <w:rPr>
          <w:rStyle w:val="HideTWBExt"/>
          <w:noProof w:val="0"/>
          <w:color w:val="auto"/>
        </w:rPr>
        <w:t>&lt;/NumAm&gt;</w:t>
      </w:r>
    </w:p>
    <w:p w14:paraId="0A9A3BB2"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59F0DC1A" w14:textId="77777777" w:rsidR="00432474" w:rsidRPr="00BA74B0" w:rsidRDefault="00432474" w:rsidP="00432474">
      <w:pPr>
        <w:pStyle w:val="NormalBold"/>
      </w:pPr>
      <w:r w:rsidRPr="00BA74B0">
        <w:rPr>
          <w:rStyle w:val="HideTWBExt"/>
          <w:noProof w:val="0"/>
          <w:color w:val="auto"/>
        </w:rPr>
        <w:t>&lt;/RepeatBlock-By&gt;</w:t>
      </w:r>
    </w:p>
    <w:p w14:paraId="0838B36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246533A" w14:textId="77777777" w:rsidR="00432474" w:rsidRPr="00BA74B0" w:rsidRDefault="00432474" w:rsidP="00432474">
      <w:pPr>
        <w:pStyle w:val="NormalBold"/>
      </w:pPr>
      <w:r w:rsidRPr="00BA74B0">
        <w:rPr>
          <w:rStyle w:val="HideTWBExt"/>
          <w:noProof w:val="0"/>
          <w:color w:val="auto"/>
        </w:rPr>
        <w:t>&lt;Article&gt;</w:t>
      </w:r>
      <w:r w:rsidRPr="00BA74B0">
        <w:t>Artikel 12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27671ED" w14:textId="77777777" w:rsidTr="005D6925">
        <w:trPr>
          <w:trHeight w:hRule="exact" w:val="240"/>
          <w:jc w:val="center"/>
        </w:trPr>
        <w:tc>
          <w:tcPr>
            <w:tcW w:w="9752" w:type="dxa"/>
            <w:gridSpan w:val="2"/>
          </w:tcPr>
          <w:p w14:paraId="5EF39A61" w14:textId="77777777" w:rsidR="00432474" w:rsidRPr="00BA74B0" w:rsidRDefault="00432474" w:rsidP="005D6925"/>
        </w:tc>
      </w:tr>
      <w:tr w:rsidR="002E36B5" w:rsidRPr="00BA74B0" w14:paraId="58A61F7D" w14:textId="77777777" w:rsidTr="005D6925">
        <w:trPr>
          <w:trHeight w:val="240"/>
          <w:jc w:val="center"/>
        </w:trPr>
        <w:tc>
          <w:tcPr>
            <w:tcW w:w="4876" w:type="dxa"/>
          </w:tcPr>
          <w:p w14:paraId="54FD7726" w14:textId="77777777" w:rsidR="00432474" w:rsidRPr="00BA74B0" w:rsidRDefault="00432474" w:rsidP="005D6925">
            <w:pPr>
              <w:pStyle w:val="AmColumnHeading"/>
            </w:pPr>
            <w:r w:rsidRPr="00BA74B0">
              <w:t>Kommissionens forslag</w:t>
            </w:r>
          </w:p>
        </w:tc>
        <w:tc>
          <w:tcPr>
            <w:tcW w:w="4876" w:type="dxa"/>
          </w:tcPr>
          <w:p w14:paraId="1AD0D5C8" w14:textId="77777777" w:rsidR="00432474" w:rsidRPr="00BA74B0" w:rsidRDefault="00432474" w:rsidP="005D6925">
            <w:pPr>
              <w:pStyle w:val="AmColumnHeading"/>
            </w:pPr>
            <w:r w:rsidRPr="00BA74B0">
              <w:t>Ændringsforslag</w:t>
            </w:r>
          </w:p>
        </w:tc>
      </w:tr>
      <w:tr w:rsidR="002E36B5" w:rsidRPr="00BA74B0" w14:paraId="5EBCCF17" w14:textId="77777777" w:rsidTr="005D6925">
        <w:trPr>
          <w:jc w:val="center"/>
        </w:trPr>
        <w:tc>
          <w:tcPr>
            <w:tcW w:w="4876" w:type="dxa"/>
          </w:tcPr>
          <w:p w14:paraId="7812E356" w14:textId="77777777" w:rsidR="00432474" w:rsidRPr="00BA74B0" w:rsidRDefault="00432474" w:rsidP="005D6925">
            <w:pPr>
              <w:pStyle w:val="Normal6a"/>
            </w:pPr>
            <w:r w:rsidRPr="00BA74B0">
              <w:t>4.</w:t>
            </w:r>
            <w:r w:rsidRPr="00BA74B0">
              <w:tab/>
              <w:t xml:space="preserve">Den personlige samtale skal afholdes på et sprog, som ansøgeren forstår eller med rimelighed formodes at forstå, og som vedkommende kan kommunikere på. Samtaler med uledsagede </w:t>
            </w:r>
            <w:r w:rsidRPr="00BA74B0">
              <w:rPr>
                <w:b/>
                <w:bCs/>
                <w:i/>
                <w:iCs/>
              </w:rPr>
              <w:t>mindreårige</w:t>
            </w:r>
            <w:r w:rsidRPr="00BA74B0">
              <w:t xml:space="preserve"> gennemføres på en børnevenlig måde af personale, der er tilstrækkeligt uddannet og kvalificeret i henhold til national lovgivning, under tilstedeværelse af repræsentanten og i givet fald </w:t>
            </w:r>
            <w:r w:rsidRPr="00BA74B0">
              <w:rPr>
                <w:b/>
                <w:bCs/>
                <w:i/>
                <w:iCs/>
              </w:rPr>
              <w:t>den</w:t>
            </w:r>
            <w:r w:rsidRPr="00BA74B0">
              <w:t xml:space="preserve"> </w:t>
            </w:r>
            <w:r w:rsidRPr="00BA74B0">
              <w:rPr>
                <w:b/>
                <w:bCs/>
                <w:i/>
                <w:iCs/>
              </w:rPr>
              <w:t>mindreåriges</w:t>
            </w:r>
            <w:r w:rsidRPr="00BA74B0">
              <w:rPr>
                <w:b/>
                <w:bCs/>
              </w:rPr>
              <w:t xml:space="preserve"> </w:t>
            </w:r>
            <w:r w:rsidRPr="00BA74B0">
              <w:t xml:space="preserve">juridiske rådgiver. Når det er nødvendigt, gør medlemsstaterne brug af en tolk, </w:t>
            </w:r>
            <w:r w:rsidRPr="00BA74B0">
              <w:rPr>
                <w:b/>
                <w:bCs/>
                <w:i/>
                <w:iCs/>
              </w:rPr>
              <w:t>og eventuelt en kulturel mægler,</w:t>
            </w:r>
            <w:r w:rsidRPr="00BA74B0">
              <w:t xml:space="preserve"> der kan sikre en tilfredsstillende kommunikation mellem ansøgeren og den person, som afholder den personlige samtale. </w:t>
            </w:r>
            <w:r w:rsidRPr="00BA74B0">
              <w:rPr>
                <w:b/>
                <w:i/>
              </w:rPr>
              <w:t>Ansøgeren kan anmode om at gennemføre samtalen med og blive bistået af personale af samme køn.</w:t>
            </w:r>
          </w:p>
        </w:tc>
        <w:tc>
          <w:tcPr>
            <w:tcW w:w="4876" w:type="dxa"/>
          </w:tcPr>
          <w:p w14:paraId="07A84DC9" w14:textId="77777777" w:rsidR="00432474" w:rsidRPr="00BA74B0" w:rsidRDefault="00432474" w:rsidP="005D6925">
            <w:pPr>
              <w:pStyle w:val="Normal6a"/>
            </w:pPr>
            <w:r w:rsidRPr="00BA74B0">
              <w:t>4.</w:t>
            </w:r>
            <w:r w:rsidRPr="00BA74B0">
              <w:tab/>
              <w:t xml:space="preserve">Den personlige samtale skal afholdes på et sprog, som ansøgeren forstår eller med rimelighed formodes at forstå, og som vedkommende kan kommunikere på. Samtaler med uledsagede </w:t>
            </w:r>
            <w:r w:rsidRPr="00BA74B0">
              <w:rPr>
                <w:b/>
                <w:i/>
              </w:rPr>
              <w:t>børn</w:t>
            </w:r>
            <w:r w:rsidRPr="00BA74B0">
              <w:t xml:space="preserve"> gennemføres på en børnevenlig måde af personale, der er tilstrækkeligt uddannet og kvalificeret i henhold til national lovgivning, under tilstedeværelse af repræsentanten og i givet fald </w:t>
            </w:r>
            <w:r w:rsidRPr="00BA74B0">
              <w:rPr>
                <w:b/>
                <w:bCs/>
                <w:i/>
                <w:iCs/>
              </w:rPr>
              <w:t>barnets</w:t>
            </w:r>
            <w:r w:rsidRPr="00BA74B0">
              <w:t xml:space="preserve"> juridiske rådgiver. Når det er nødvendigt, gør medlemsstaterne brug af en tolk, der kan sikre en tilfredsstillende kommunikation mellem ansøgeren og den person, som afholder den personlige samtale.</w:t>
            </w:r>
          </w:p>
        </w:tc>
      </w:tr>
    </w:tbl>
    <w:p w14:paraId="0C61929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641F158" w14:textId="77777777" w:rsidR="00432474" w:rsidRPr="00BA74B0" w:rsidRDefault="00432474" w:rsidP="00432474">
      <w:r w:rsidRPr="00BA74B0">
        <w:rPr>
          <w:rStyle w:val="HideTWBExt"/>
          <w:noProof w:val="0"/>
          <w:color w:val="auto"/>
        </w:rPr>
        <w:t>&lt;/Amend&gt;</w:t>
      </w:r>
    </w:p>
    <w:p w14:paraId="6C969D5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1379</w:t>
      </w:r>
      <w:r w:rsidRPr="00BA74B0">
        <w:rPr>
          <w:rStyle w:val="HideTWBExt"/>
          <w:noProof w:val="0"/>
          <w:color w:val="auto"/>
        </w:rPr>
        <w:t>&lt;/NumAm&gt;</w:t>
      </w:r>
    </w:p>
    <w:p w14:paraId="691E41C1"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48CD89C4" w14:textId="77777777" w:rsidR="00432474" w:rsidRPr="00BA74B0" w:rsidRDefault="00432474" w:rsidP="00432474">
      <w:pPr>
        <w:pStyle w:val="NormalBold"/>
      </w:pPr>
      <w:r w:rsidRPr="00BA74B0">
        <w:rPr>
          <w:rStyle w:val="HideTWBExt"/>
          <w:noProof w:val="0"/>
          <w:color w:val="auto"/>
        </w:rPr>
        <w:t>&lt;/RepeatBlock-By&gt;</w:t>
      </w:r>
    </w:p>
    <w:p w14:paraId="102AF95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BABA5D0" w14:textId="77777777" w:rsidR="00432474" w:rsidRPr="00BA74B0" w:rsidRDefault="00432474" w:rsidP="00432474">
      <w:pPr>
        <w:pStyle w:val="NormalBold"/>
      </w:pPr>
      <w:r w:rsidRPr="00BA74B0">
        <w:rPr>
          <w:rStyle w:val="HideTWBExt"/>
          <w:noProof w:val="0"/>
          <w:color w:val="auto"/>
        </w:rPr>
        <w:t>&lt;Article&gt;</w:t>
      </w:r>
      <w:r w:rsidRPr="00BA74B0">
        <w:t>Artikel 12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4C60D0A" w14:textId="77777777" w:rsidTr="005D6925">
        <w:trPr>
          <w:trHeight w:hRule="exact" w:val="240"/>
          <w:jc w:val="center"/>
        </w:trPr>
        <w:tc>
          <w:tcPr>
            <w:tcW w:w="9752" w:type="dxa"/>
            <w:gridSpan w:val="2"/>
          </w:tcPr>
          <w:p w14:paraId="63051366" w14:textId="77777777" w:rsidR="00432474" w:rsidRPr="00BA74B0" w:rsidRDefault="00432474" w:rsidP="005D6925"/>
        </w:tc>
      </w:tr>
      <w:tr w:rsidR="002E36B5" w:rsidRPr="00BA74B0" w14:paraId="240A7D97" w14:textId="77777777" w:rsidTr="005D6925">
        <w:trPr>
          <w:trHeight w:val="240"/>
          <w:jc w:val="center"/>
        </w:trPr>
        <w:tc>
          <w:tcPr>
            <w:tcW w:w="4876" w:type="dxa"/>
          </w:tcPr>
          <w:p w14:paraId="4CEF226E" w14:textId="77777777" w:rsidR="00432474" w:rsidRPr="00BA74B0" w:rsidRDefault="00432474" w:rsidP="005D6925">
            <w:pPr>
              <w:pStyle w:val="AmColumnHeading"/>
            </w:pPr>
            <w:r w:rsidRPr="00BA74B0">
              <w:t>Kommissionens forslag</w:t>
            </w:r>
          </w:p>
        </w:tc>
        <w:tc>
          <w:tcPr>
            <w:tcW w:w="4876" w:type="dxa"/>
          </w:tcPr>
          <w:p w14:paraId="0D08C216" w14:textId="77777777" w:rsidR="00432474" w:rsidRPr="00BA74B0" w:rsidRDefault="00432474" w:rsidP="005D6925">
            <w:pPr>
              <w:pStyle w:val="AmColumnHeading"/>
            </w:pPr>
            <w:r w:rsidRPr="00BA74B0">
              <w:t>Ændringsforslag</w:t>
            </w:r>
          </w:p>
        </w:tc>
      </w:tr>
      <w:tr w:rsidR="002E36B5" w:rsidRPr="00BA74B0" w14:paraId="2C949619" w14:textId="77777777" w:rsidTr="005D6925">
        <w:trPr>
          <w:jc w:val="center"/>
        </w:trPr>
        <w:tc>
          <w:tcPr>
            <w:tcW w:w="4876" w:type="dxa"/>
          </w:tcPr>
          <w:p w14:paraId="4180DB27" w14:textId="77777777" w:rsidR="00432474" w:rsidRPr="00BA74B0" w:rsidRDefault="00432474" w:rsidP="005D6925">
            <w:pPr>
              <w:pStyle w:val="Normal6a"/>
            </w:pPr>
            <w:r w:rsidRPr="00BA74B0">
              <w:t>4.</w:t>
            </w:r>
            <w:r w:rsidRPr="00BA74B0">
              <w:tab/>
              <w:t xml:space="preserve">Den personlige samtale skal afholdes på et sprog, som ansøgeren forstår </w:t>
            </w:r>
            <w:r w:rsidRPr="00BA74B0">
              <w:rPr>
                <w:b/>
                <w:bCs/>
                <w:i/>
                <w:iCs/>
              </w:rPr>
              <w:t>eller med rimelighed formodes at forstå, og som vedkommende kan kommunikere på</w:t>
            </w:r>
            <w:r w:rsidRPr="00BA74B0">
              <w:t xml:space="preserve">. Samtaler med </w:t>
            </w:r>
            <w:r w:rsidRPr="00BA74B0">
              <w:rPr>
                <w:b/>
                <w:bCs/>
                <w:i/>
                <w:iCs/>
              </w:rPr>
              <w:t>uledsagede</w:t>
            </w:r>
            <w:r w:rsidRPr="00BA74B0">
              <w:t xml:space="preserve"> mindreårige gennemføres på en børnevenlig måde af personale, der er tilstrækkeligt uddannet og kvalificeret i henhold til national lovgivning, under tilstedeværelse af </w:t>
            </w:r>
            <w:r w:rsidRPr="00BA74B0">
              <w:rPr>
                <w:b/>
                <w:bCs/>
                <w:i/>
                <w:iCs/>
              </w:rPr>
              <w:t>repræsentanten</w:t>
            </w:r>
            <w:r w:rsidRPr="00BA74B0">
              <w:t xml:space="preserve"> og i givet fald den mindreåriges juridiske rådgiver. Når det er nødvendigt, gør medlemsstaterne brug af en tolk, og eventuelt en kulturel mægler, der kan sikre en tilfredsstillende kommunikation mellem ansøgeren og den person, som afholder den personlige samtale. Ansøgeren kan anmode om at gennemføre samtalen med og blive bistået af personale af samme køn.</w:t>
            </w:r>
          </w:p>
        </w:tc>
        <w:tc>
          <w:tcPr>
            <w:tcW w:w="4876" w:type="dxa"/>
          </w:tcPr>
          <w:p w14:paraId="07644415" w14:textId="77777777" w:rsidR="00432474" w:rsidRPr="00BA74B0" w:rsidRDefault="00432474" w:rsidP="005D6925">
            <w:pPr>
              <w:pStyle w:val="Normal6a"/>
            </w:pPr>
            <w:r w:rsidRPr="00BA74B0">
              <w:t>4.</w:t>
            </w:r>
            <w:r w:rsidRPr="00BA74B0">
              <w:tab/>
              <w:t xml:space="preserve">Den personlige samtale skal afholdes på </w:t>
            </w:r>
            <w:r w:rsidRPr="00BA74B0">
              <w:rPr>
                <w:b/>
                <w:i/>
              </w:rPr>
              <w:t>ansøgerens modersmål eller på</w:t>
            </w:r>
            <w:r w:rsidRPr="00BA74B0">
              <w:t xml:space="preserve"> et sprog, som ansøgeren forstår. Samtaler med mindreårige gennemføres på en børnevenlig måde af personale, der er tilstrækkeligt uddannet og kvalificeret i henhold til national lovgivning, under tilstedeværelse af </w:t>
            </w:r>
            <w:r w:rsidRPr="00BA74B0">
              <w:rPr>
                <w:b/>
                <w:bCs/>
                <w:i/>
                <w:iCs/>
              </w:rPr>
              <w:t>værgen</w:t>
            </w:r>
            <w:r w:rsidRPr="00BA74B0">
              <w:t xml:space="preserve"> og i givet fald den mindreåriges juridiske rådgiver. Når det er nødvendigt, gør medlemsstaterne brug af en tolk, og eventuelt en kulturel mægler, der kan sikre en tilfredsstillende kommunikation mellem ansøgeren og den person, som afholder den personlige samtale. Ansøgeren kan anmode om at gennemføre samtalen med og blive bistået af personale af samme køn.</w:t>
            </w:r>
          </w:p>
        </w:tc>
      </w:tr>
    </w:tbl>
    <w:p w14:paraId="5B4F06F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1CAE8F5" w14:textId="77777777" w:rsidR="00432474" w:rsidRPr="00BA74B0" w:rsidRDefault="00432474" w:rsidP="00432474">
      <w:r w:rsidRPr="00BA74B0">
        <w:rPr>
          <w:rStyle w:val="HideTWBExt"/>
          <w:noProof w:val="0"/>
          <w:color w:val="auto"/>
        </w:rPr>
        <w:t>&lt;/Amend&gt;</w:t>
      </w:r>
    </w:p>
    <w:p w14:paraId="1649C6C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1380</w:t>
      </w:r>
      <w:r w:rsidRPr="00BA74B0">
        <w:rPr>
          <w:rStyle w:val="HideTWBExt"/>
          <w:noProof w:val="0"/>
          <w:color w:val="auto"/>
        </w:rPr>
        <w:t>&lt;/NumAm&gt;</w:t>
      </w:r>
    </w:p>
    <w:p w14:paraId="275B5799"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763C4EDD" w14:textId="77777777" w:rsidR="00432474" w:rsidRPr="00BA74B0" w:rsidRDefault="00432474" w:rsidP="00432474">
      <w:pPr>
        <w:pStyle w:val="NormalBold"/>
      </w:pPr>
      <w:r w:rsidRPr="00BA74B0">
        <w:rPr>
          <w:rStyle w:val="HideTWBExt"/>
          <w:noProof w:val="0"/>
          <w:color w:val="auto"/>
        </w:rPr>
        <w:t>&lt;/RepeatBlock-By&gt;</w:t>
      </w:r>
    </w:p>
    <w:p w14:paraId="02AA5CA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CB19A48" w14:textId="77777777" w:rsidR="00432474" w:rsidRPr="00BA74B0" w:rsidRDefault="00432474" w:rsidP="00432474">
      <w:pPr>
        <w:pStyle w:val="NormalBold"/>
      </w:pPr>
      <w:r w:rsidRPr="00BA74B0">
        <w:rPr>
          <w:rStyle w:val="HideTWBExt"/>
          <w:noProof w:val="0"/>
          <w:color w:val="auto"/>
        </w:rPr>
        <w:t>&lt;Article&gt;</w:t>
      </w:r>
      <w:r w:rsidRPr="00BA74B0">
        <w:t>Artikel 12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3050A75" w14:textId="77777777" w:rsidTr="005D6925">
        <w:trPr>
          <w:trHeight w:hRule="exact" w:val="240"/>
          <w:jc w:val="center"/>
        </w:trPr>
        <w:tc>
          <w:tcPr>
            <w:tcW w:w="9752" w:type="dxa"/>
            <w:gridSpan w:val="2"/>
          </w:tcPr>
          <w:p w14:paraId="2478A2AA" w14:textId="77777777" w:rsidR="00432474" w:rsidRPr="00BA74B0" w:rsidRDefault="00432474" w:rsidP="005D6925"/>
        </w:tc>
      </w:tr>
      <w:tr w:rsidR="002E36B5" w:rsidRPr="00BA74B0" w14:paraId="6732B87D" w14:textId="77777777" w:rsidTr="005D6925">
        <w:trPr>
          <w:trHeight w:val="240"/>
          <w:jc w:val="center"/>
        </w:trPr>
        <w:tc>
          <w:tcPr>
            <w:tcW w:w="4876" w:type="dxa"/>
          </w:tcPr>
          <w:p w14:paraId="336EF4E9" w14:textId="77777777" w:rsidR="00432474" w:rsidRPr="00BA74B0" w:rsidRDefault="00432474" w:rsidP="005D6925">
            <w:pPr>
              <w:pStyle w:val="AmColumnHeading"/>
            </w:pPr>
            <w:r w:rsidRPr="00BA74B0">
              <w:t>Kommissionens forslag</w:t>
            </w:r>
          </w:p>
        </w:tc>
        <w:tc>
          <w:tcPr>
            <w:tcW w:w="4876" w:type="dxa"/>
          </w:tcPr>
          <w:p w14:paraId="42B65048" w14:textId="77777777" w:rsidR="00432474" w:rsidRPr="00BA74B0" w:rsidRDefault="00432474" w:rsidP="005D6925">
            <w:pPr>
              <w:pStyle w:val="AmColumnHeading"/>
            </w:pPr>
            <w:r w:rsidRPr="00BA74B0">
              <w:t>Ændringsforslag</w:t>
            </w:r>
          </w:p>
        </w:tc>
      </w:tr>
      <w:tr w:rsidR="002E36B5" w:rsidRPr="00BA74B0" w14:paraId="0BD9C3C0" w14:textId="77777777" w:rsidTr="005D6925">
        <w:trPr>
          <w:jc w:val="center"/>
        </w:trPr>
        <w:tc>
          <w:tcPr>
            <w:tcW w:w="4876" w:type="dxa"/>
          </w:tcPr>
          <w:p w14:paraId="1FDC878D" w14:textId="77777777" w:rsidR="00432474" w:rsidRPr="00BA74B0" w:rsidRDefault="00432474" w:rsidP="005D6925">
            <w:pPr>
              <w:pStyle w:val="Normal6a"/>
            </w:pPr>
            <w:r w:rsidRPr="00BA74B0">
              <w:t>4.</w:t>
            </w:r>
            <w:r w:rsidRPr="00BA74B0">
              <w:tab/>
              <w:t xml:space="preserve">Den personlige samtale skal afholdes på et sprog, som ansøgeren forstår </w:t>
            </w:r>
            <w:r w:rsidRPr="00BA74B0">
              <w:rPr>
                <w:b/>
                <w:bCs/>
                <w:i/>
                <w:iCs/>
              </w:rPr>
              <w:t>eller med rimelighed formodes at forstå</w:t>
            </w:r>
            <w:r w:rsidRPr="00BA74B0">
              <w:t xml:space="preserve">, og som vedkommende kan kommunikere på. Samtaler med uledsagede mindreårige gennemføres på en børnevenlig måde af personale, der er tilstrækkeligt uddannet og kvalificeret i henhold til national lovgivning, under tilstedeværelse af </w:t>
            </w:r>
            <w:r w:rsidRPr="00BA74B0">
              <w:rPr>
                <w:b/>
                <w:bCs/>
                <w:i/>
                <w:iCs/>
              </w:rPr>
              <w:t>repræsentanten</w:t>
            </w:r>
            <w:r w:rsidRPr="00BA74B0">
              <w:t xml:space="preserve"> og i givet fald den mindreåriges juridiske rådgiver. Når det er nødvendigt, gør medlemsstaterne brug af en tolk, og eventuelt en kulturel mægler, der kan sikre en tilfredsstillende kommunikation mellem ansøgeren og den person, som afholder den personlige samtale. Ansøgeren kan anmode om at gennemføre samtalen med og blive bistået af personale af samme køn.</w:t>
            </w:r>
          </w:p>
        </w:tc>
        <w:tc>
          <w:tcPr>
            <w:tcW w:w="4876" w:type="dxa"/>
          </w:tcPr>
          <w:p w14:paraId="6A48F487" w14:textId="77777777" w:rsidR="00432474" w:rsidRPr="00BA74B0" w:rsidRDefault="00432474" w:rsidP="005D6925">
            <w:pPr>
              <w:pStyle w:val="Normal6a"/>
            </w:pPr>
            <w:r w:rsidRPr="00BA74B0">
              <w:t>4.</w:t>
            </w:r>
            <w:r w:rsidRPr="00BA74B0">
              <w:tab/>
              <w:t xml:space="preserve">Den personlige samtale skal afholdes på et sprog, som ansøgeren forstår, og som vedkommende kan kommunikere på. Samtaler med uledsagede mindreårige gennemføres på en børnevenlig måde af personale, der er tilstrækkeligt uddannet og kvalificeret i henhold til national lovgivning, under tilstedeværelse af </w:t>
            </w:r>
            <w:r w:rsidRPr="00BA74B0">
              <w:rPr>
                <w:b/>
                <w:bCs/>
                <w:i/>
                <w:iCs/>
              </w:rPr>
              <w:t>værgen</w:t>
            </w:r>
            <w:r w:rsidRPr="00BA74B0">
              <w:rPr>
                <w:b/>
                <w:bCs/>
              </w:rPr>
              <w:t xml:space="preserve"> </w:t>
            </w:r>
            <w:r w:rsidRPr="00BA74B0">
              <w:t>og i givet fald den mindreåriges juridiske rådgiver. Når det er nødvendigt, gør medlemsstaterne brug af en tolk, og eventuelt en kulturel mægler, der kan sikre en tilfredsstillende kommunikation mellem ansøgeren og den person, som afholder den personlige samtale. Ansøgeren kan anmode om at gennemføre samtalen med og blive bistået af personale af samme køn.</w:t>
            </w:r>
          </w:p>
        </w:tc>
      </w:tr>
    </w:tbl>
    <w:p w14:paraId="3C37550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1C58A77" w14:textId="77777777" w:rsidR="00432474" w:rsidRPr="00BA74B0" w:rsidRDefault="00432474" w:rsidP="00432474">
      <w:r w:rsidRPr="00BA74B0">
        <w:rPr>
          <w:rStyle w:val="HideTWBExt"/>
          <w:noProof w:val="0"/>
          <w:color w:val="auto"/>
        </w:rPr>
        <w:t>&lt;/Amend&gt;</w:t>
      </w:r>
    </w:p>
    <w:p w14:paraId="45DBCF7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1381</w:t>
      </w:r>
      <w:r w:rsidRPr="00BA74B0">
        <w:rPr>
          <w:rStyle w:val="HideTWBExt"/>
          <w:noProof w:val="0"/>
          <w:color w:val="auto"/>
        </w:rPr>
        <w:t>&lt;/NumAm&gt;</w:t>
      </w:r>
    </w:p>
    <w:p w14:paraId="1CB3A2CA"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3278D196" w14:textId="77777777" w:rsidR="00432474" w:rsidRPr="00BA74B0" w:rsidRDefault="00432474" w:rsidP="00432474">
      <w:pPr>
        <w:pStyle w:val="NormalBold"/>
      </w:pPr>
      <w:r w:rsidRPr="00BA74B0">
        <w:rPr>
          <w:rStyle w:val="HideTWBExt"/>
          <w:noProof w:val="0"/>
          <w:color w:val="auto"/>
        </w:rPr>
        <w:t>&lt;/RepeatBlock-By&gt;</w:t>
      </w:r>
    </w:p>
    <w:p w14:paraId="600D35C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5D57F77" w14:textId="77777777" w:rsidR="00432474" w:rsidRPr="00BA74B0" w:rsidRDefault="00432474" w:rsidP="00432474">
      <w:pPr>
        <w:pStyle w:val="NormalBold"/>
      </w:pPr>
      <w:r w:rsidRPr="00BA74B0">
        <w:rPr>
          <w:rStyle w:val="HideTWBExt"/>
          <w:noProof w:val="0"/>
          <w:color w:val="auto"/>
        </w:rPr>
        <w:t>&lt;Article&gt;</w:t>
      </w:r>
      <w:r w:rsidRPr="00BA74B0">
        <w:t>Artikel 12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AA0AB1B" w14:textId="77777777" w:rsidTr="005D6925">
        <w:trPr>
          <w:trHeight w:hRule="exact" w:val="240"/>
          <w:jc w:val="center"/>
        </w:trPr>
        <w:tc>
          <w:tcPr>
            <w:tcW w:w="9752" w:type="dxa"/>
            <w:gridSpan w:val="2"/>
          </w:tcPr>
          <w:p w14:paraId="1A87E674" w14:textId="77777777" w:rsidR="00432474" w:rsidRPr="00BA74B0" w:rsidRDefault="00432474" w:rsidP="005D6925"/>
        </w:tc>
      </w:tr>
      <w:tr w:rsidR="002E36B5" w:rsidRPr="00BA74B0" w14:paraId="782D31F6" w14:textId="77777777" w:rsidTr="005D6925">
        <w:trPr>
          <w:trHeight w:val="240"/>
          <w:jc w:val="center"/>
        </w:trPr>
        <w:tc>
          <w:tcPr>
            <w:tcW w:w="4876" w:type="dxa"/>
          </w:tcPr>
          <w:p w14:paraId="30D12924" w14:textId="77777777" w:rsidR="00432474" w:rsidRPr="00BA74B0" w:rsidRDefault="00432474" w:rsidP="005D6925">
            <w:pPr>
              <w:pStyle w:val="AmColumnHeading"/>
            </w:pPr>
            <w:r w:rsidRPr="00BA74B0">
              <w:t>Kommissionens forslag</w:t>
            </w:r>
          </w:p>
        </w:tc>
        <w:tc>
          <w:tcPr>
            <w:tcW w:w="4876" w:type="dxa"/>
          </w:tcPr>
          <w:p w14:paraId="632406FE" w14:textId="77777777" w:rsidR="00432474" w:rsidRPr="00BA74B0" w:rsidRDefault="00432474" w:rsidP="005D6925">
            <w:pPr>
              <w:pStyle w:val="AmColumnHeading"/>
            </w:pPr>
            <w:r w:rsidRPr="00BA74B0">
              <w:t>Ændringsforslag</w:t>
            </w:r>
          </w:p>
        </w:tc>
      </w:tr>
      <w:tr w:rsidR="002E36B5" w:rsidRPr="00BA74B0" w14:paraId="17A75212" w14:textId="77777777" w:rsidTr="005D6925">
        <w:trPr>
          <w:jc w:val="center"/>
        </w:trPr>
        <w:tc>
          <w:tcPr>
            <w:tcW w:w="4876" w:type="dxa"/>
          </w:tcPr>
          <w:p w14:paraId="78E29596" w14:textId="77777777" w:rsidR="00432474" w:rsidRPr="00BA74B0" w:rsidRDefault="00432474" w:rsidP="005D6925">
            <w:pPr>
              <w:pStyle w:val="Normal6a"/>
            </w:pPr>
            <w:r w:rsidRPr="00BA74B0">
              <w:t>4.</w:t>
            </w:r>
            <w:r w:rsidRPr="00BA74B0">
              <w:tab/>
              <w:t xml:space="preserve">Den personlige samtale skal afholdes på et sprog, som ansøgeren forstår </w:t>
            </w:r>
            <w:r w:rsidRPr="00BA74B0">
              <w:rPr>
                <w:b/>
                <w:bCs/>
                <w:i/>
                <w:iCs/>
              </w:rPr>
              <w:t>eller med rimelighed formodes at forstå</w:t>
            </w:r>
            <w:r w:rsidRPr="00BA74B0">
              <w:t xml:space="preserve">, og som vedkommende kan kommunikere på. Samtaler med uledsagede mindreårige gennemføres på en børnevenlig måde af personale, der er tilstrækkeligt uddannet og kvalificeret i henhold til national lovgivning, under tilstedeværelse af </w:t>
            </w:r>
            <w:r w:rsidRPr="00BA74B0">
              <w:rPr>
                <w:b/>
                <w:bCs/>
                <w:i/>
                <w:iCs/>
              </w:rPr>
              <w:t>repræsentanten</w:t>
            </w:r>
            <w:r w:rsidRPr="00BA74B0">
              <w:t xml:space="preserve"> og i givet fald den mindreåriges juridiske rådgiver. Når det er nødvendigt, gør medlemsstaterne brug af en tolk, og eventuelt en kulturel mægler, der kan sikre en tilfredsstillende kommunikation mellem ansøgeren og den person, som afholder den personlige samtale. Ansøgeren kan anmode om at gennemføre samtalen med og blive bistået af personale af samme køn.</w:t>
            </w:r>
          </w:p>
        </w:tc>
        <w:tc>
          <w:tcPr>
            <w:tcW w:w="4876" w:type="dxa"/>
          </w:tcPr>
          <w:p w14:paraId="27919900" w14:textId="77777777" w:rsidR="00432474" w:rsidRPr="00BA74B0" w:rsidRDefault="00432474" w:rsidP="005D6925">
            <w:pPr>
              <w:pStyle w:val="Normal6a"/>
            </w:pPr>
            <w:r w:rsidRPr="00BA74B0">
              <w:t>4.</w:t>
            </w:r>
            <w:r w:rsidRPr="00BA74B0">
              <w:tab/>
              <w:t xml:space="preserve">Den personlige samtale skal afholdes på et sprog, som ansøgeren forstår, og som vedkommende kan kommunikere på. Samtaler med uledsagede mindreårige gennemføres på en børnevenlig måde af personale, der er tilstrækkeligt uddannet og kvalificeret i henhold til national lovgivning, under tilstedeværelse af </w:t>
            </w:r>
            <w:r w:rsidRPr="00BA74B0">
              <w:rPr>
                <w:b/>
                <w:bCs/>
                <w:i/>
                <w:iCs/>
              </w:rPr>
              <w:t>værgen</w:t>
            </w:r>
            <w:r w:rsidRPr="00BA74B0">
              <w:rPr>
                <w:b/>
                <w:bCs/>
              </w:rPr>
              <w:t xml:space="preserve"> </w:t>
            </w:r>
            <w:r w:rsidRPr="00BA74B0">
              <w:t>og i givet fald den mindreåriges juridiske rådgiver. Når det er nødvendigt, gør medlemsstaterne brug af en tolk, og eventuelt en kulturel mægler, der kan sikre en tilfredsstillende kommunikation mellem ansøgeren og den person, som afholder den personlige samtale. Ansøgeren kan anmode om at gennemføre samtalen med og blive bistået af personale af samme køn.</w:t>
            </w:r>
          </w:p>
        </w:tc>
      </w:tr>
    </w:tbl>
    <w:p w14:paraId="0904317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0E978AC" w14:textId="77777777" w:rsidR="00432474" w:rsidRPr="00BA74B0" w:rsidRDefault="00432474" w:rsidP="00432474">
      <w:r w:rsidRPr="00BA74B0">
        <w:rPr>
          <w:rStyle w:val="HideTWBExt"/>
          <w:noProof w:val="0"/>
          <w:color w:val="auto"/>
        </w:rPr>
        <w:t>&lt;/Amend&gt;</w:t>
      </w:r>
    </w:p>
    <w:p w14:paraId="0D1D4F0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1382</w:t>
      </w:r>
      <w:r w:rsidRPr="00BA74B0">
        <w:rPr>
          <w:rStyle w:val="HideTWBExt"/>
          <w:noProof w:val="0"/>
          <w:color w:val="auto"/>
        </w:rPr>
        <w:t>&lt;/NumAm&gt;</w:t>
      </w:r>
    </w:p>
    <w:p w14:paraId="386DF3E5"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6D327A0C" w14:textId="77777777" w:rsidR="00432474" w:rsidRPr="00BA74B0" w:rsidRDefault="00432474" w:rsidP="00432474">
      <w:pPr>
        <w:pStyle w:val="NormalBold"/>
      </w:pPr>
      <w:r w:rsidRPr="00BA74B0">
        <w:rPr>
          <w:rStyle w:val="HideTWBExt"/>
          <w:noProof w:val="0"/>
          <w:color w:val="auto"/>
        </w:rPr>
        <w:t>&lt;/RepeatBlock-By&gt;</w:t>
      </w:r>
    </w:p>
    <w:p w14:paraId="448100B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4063F88" w14:textId="77777777" w:rsidR="00432474" w:rsidRPr="00BA74B0" w:rsidRDefault="00432474" w:rsidP="00432474">
      <w:pPr>
        <w:pStyle w:val="NormalBold"/>
      </w:pPr>
      <w:r w:rsidRPr="00BA74B0">
        <w:rPr>
          <w:rStyle w:val="HideTWBExt"/>
          <w:noProof w:val="0"/>
          <w:color w:val="auto"/>
        </w:rPr>
        <w:t>&lt;Article&gt;</w:t>
      </w:r>
      <w:r w:rsidRPr="00BA74B0">
        <w:t>Artikel 12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AE50D9A" w14:textId="77777777" w:rsidTr="005D6925">
        <w:trPr>
          <w:trHeight w:hRule="exact" w:val="240"/>
          <w:jc w:val="center"/>
        </w:trPr>
        <w:tc>
          <w:tcPr>
            <w:tcW w:w="9752" w:type="dxa"/>
            <w:gridSpan w:val="2"/>
          </w:tcPr>
          <w:p w14:paraId="1EC01B53" w14:textId="77777777" w:rsidR="00432474" w:rsidRPr="00BA74B0" w:rsidRDefault="00432474" w:rsidP="005D6925"/>
        </w:tc>
      </w:tr>
      <w:tr w:rsidR="002E36B5" w:rsidRPr="00BA74B0" w14:paraId="543789BD" w14:textId="77777777" w:rsidTr="005D6925">
        <w:trPr>
          <w:trHeight w:val="240"/>
          <w:jc w:val="center"/>
        </w:trPr>
        <w:tc>
          <w:tcPr>
            <w:tcW w:w="4876" w:type="dxa"/>
          </w:tcPr>
          <w:p w14:paraId="5047AD9A" w14:textId="77777777" w:rsidR="00432474" w:rsidRPr="00BA74B0" w:rsidRDefault="00432474" w:rsidP="005D6925">
            <w:pPr>
              <w:pStyle w:val="AmColumnHeading"/>
            </w:pPr>
            <w:r w:rsidRPr="00BA74B0">
              <w:t>Kommissionens forslag</w:t>
            </w:r>
          </w:p>
        </w:tc>
        <w:tc>
          <w:tcPr>
            <w:tcW w:w="4876" w:type="dxa"/>
          </w:tcPr>
          <w:p w14:paraId="68DBD2EC" w14:textId="77777777" w:rsidR="00432474" w:rsidRPr="00BA74B0" w:rsidRDefault="00432474" w:rsidP="005D6925">
            <w:pPr>
              <w:pStyle w:val="AmColumnHeading"/>
            </w:pPr>
            <w:r w:rsidRPr="00BA74B0">
              <w:t>Ændringsforslag</w:t>
            </w:r>
          </w:p>
        </w:tc>
      </w:tr>
      <w:tr w:rsidR="002E36B5" w:rsidRPr="00BA74B0" w14:paraId="7024C1B8" w14:textId="77777777" w:rsidTr="005D6925">
        <w:trPr>
          <w:jc w:val="center"/>
        </w:trPr>
        <w:tc>
          <w:tcPr>
            <w:tcW w:w="4876" w:type="dxa"/>
          </w:tcPr>
          <w:p w14:paraId="71AC07FA" w14:textId="77777777" w:rsidR="00432474" w:rsidRPr="00BA74B0" w:rsidRDefault="00432474" w:rsidP="005D6925">
            <w:pPr>
              <w:pStyle w:val="Normal6a"/>
            </w:pPr>
            <w:r w:rsidRPr="00BA74B0">
              <w:t>4.</w:t>
            </w:r>
            <w:r w:rsidRPr="00BA74B0">
              <w:tab/>
              <w:t xml:space="preserve">Den personlige samtale skal afholdes på et sprog, som ansøgeren forstår </w:t>
            </w:r>
            <w:r w:rsidRPr="00BA74B0">
              <w:rPr>
                <w:b/>
                <w:bCs/>
                <w:i/>
                <w:iCs/>
              </w:rPr>
              <w:t>eller med rimelighed formodes at forstå</w:t>
            </w:r>
            <w:r w:rsidRPr="00BA74B0">
              <w:t xml:space="preserve">, og som vedkommende kan kommunikere på. Samtaler med uledsagede mindreårige gennemføres på en børnevenlig måde af personale, der er tilstrækkeligt uddannet og kvalificeret i henhold til national lovgivning, under tilstedeværelse af repræsentanten og i givet fald den mindreåriges juridiske rådgiver. Når det er nødvendigt, </w:t>
            </w:r>
            <w:r w:rsidRPr="00BA74B0">
              <w:rPr>
                <w:b/>
                <w:bCs/>
                <w:i/>
                <w:iCs/>
              </w:rPr>
              <w:t>gør</w:t>
            </w:r>
            <w:r w:rsidRPr="00BA74B0">
              <w:t xml:space="preserve"> medlemsstaterne </w:t>
            </w:r>
            <w:r w:rsidRPr="00BA74B0">
              <w:rPr>
                <w:b/>
                <w:bCs/>
                <w:i/>
                <w:iCs/>
              </w:rPr>
              <w:t>brug af</w:t>
            </w:r>
            <w:r w:rsidRPr="00BA74B0">
              <w:t xml:space="preserve"> en tolk, og eventuelt en kulturel mægler, der kan sikre en tilfredsstillende kommunikation mellem ansøgeren og den person, som afholder den personlige samtale. Ansøgeren kan anmode om at gennemføre samtalen med og blive bistået af personale af samme køn.</w:t>
            </w:r>
          </w:p>
        </w:tc>
        <w:tc>
          <w:tcPr>
            <w:tcW w:w="4876" w:type="dxa"/>
          </w:tcPr>
          <w:p w14:paraId="6FBAE65F" w14:textId="77777777" w:rsidR="00432474" w:rsidRPr="00BA74B0" w:rsidRDefault="00432474" w:rsidP="005D6925">
            <w:pPr>
              <w:pStyle w:val="Normal6a"/>
            </w:pPr>
            <w:r w:rsidRPr="00BA74B0">
              <w:t>4.</w:t>
            </w:r>
            <w:r w:rsidRPr="00BA74B0">
              <w:tab/>
              <w:t xml:space="preserve">Den personlige samtale skal afholdes på et sprog, som ansøgeren forstår, og som vedkommende kan kommunikere på. Samtaler med uledsagede mindreårige gennemføres på en børnevenlig måde af personale, der er tilstrækkeligt uddannet og kvalificeret i henhold til national lovgivning, under tilstedeværelse af repræsentanten og i givet fald den mindreåriges juridiske rådgiver. Når det er nødvendigt, </w:t>
            </w:r>
            <w:r w:rsidRPr="00BA74B0">
              <w:rPr>
                <w:b/>
                <w:bCs/>
                <w:i/>
                <w:iCs/>
              </w:rPr>
              <w:t>skal</w:t>
            </w:r>
            <w:r w:rsidRPr="00BA74B0">
              <w:t xml:space="preserve"> medlemsstaterne </w:t>
            </w:r>
            <w:r w:rsidRPr="00BA74B0">
              <w:rPr>
                <w:b/>
                <w:bCs/>
                <w:i/>
                <w:iCs/>
              </w:rPr>
              <w:t>få stillet</w:t>
            </w:r>
            <w:r w:rsidRPr="00BA74B0">
              <w:t xml:space="preserve"> en tolk</w:t>
            </w:r>
            <w:r w:rsidRPr="00BA74B0">
              <w:rPr>
                <w:b/>
                <w:bCs/>
                <w:i/>
                <w:iCs/>
              </w:rPr>
              <w:t xml:space="preserve"> til rådighed</w:t>
            </w:r>
            <w:r w:rsidRPr="00BA74B0">
              <w:t>, og eventuelt en kulturel mægler, der kan sikre en tilfredsstillende kommunikation mellem ansøgeren og den person, som afholder den personlige samtale. Ansøgeren kan anmode om at gennemføre samtalen med og blive bistået af personale af samme køn.</w:t>
            </w:r>
          </w:p>
        </w:tc>
      </w:tr>
    </w:tbl>
    <w:p w14:paraId="4D28AFB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CEB0EA0" w14:textId="77777777" w:rsidR="00432474" w:rsidRPr="00BA74B0" w:rsidRDefault="00432474" w:rsidP="00432474">
      <w:r w:rsidRPr="00BA74B0">
        <w:rPr>
          <w:rStyle w:val="HideTWBExt"/>
          <w:noProof w:val="0"/>
          <w:color w:val="auto"/>
        </w:rPr>
        <w:t>&lt;/Amend&gt;</w:t>
      </w:r>
    </w:p>
    <w:p w14:paraId="7A37CBF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1383</w:t>
      </w:r>
      <w:r w:rsidRPr="00BA74B0">
        <w:rPr>
          <w:rStyle w:val="HideTWBExt"/>
          <w:noProof w:val="0"/>
          <w:color w:val="auto"/>
        </w:rPr>
        <w:t>&lt;/NumAm&gt;</w:t>
      </w:r>
    </w:p>
    <w:p w14:paraId="4998A869" w14:textId="77777777" w:rsidR="00432474" w:rsidRPr="00BA74B0" w:rsidRDefault="00432474" w:rsidP="00432474">
      <w:pPr>
        <w:pStyle w:val="NormalBold"/>
      </w:pPr>
      <w:r w:rsidRPr="00BA74B0">
        <w:rPr>
          <w:rStyle w:val="HideTWBExt"/>
          <w:noProof w:val="0"/>
          <w:color w:val="auto"/>
        </w:rPr>
        <w:t>&lt;RepeatBlock-By&gt;&lt;Members&gt;</w:t>
      </w:r>
      <w:r w:rsidRPr="00BA74B0">
        <w:t>Nadine Morano</w:t>
      </w:r>
      <w:r w:rsidRPr="00BA74B0">
        <w:rPr>
          <w:rStyle w:val="HideTWBExt"/>
          <w:noProof w:val="0"/>
          <w:color w:val="auto"/>
        </w:rPr>
        <w:t>&lt;/Members&gt;</w:t>
      </w:r>
    </w:p>
    <w:p w14:paraId="0081A149" w14:textId="77777777" w:rsidR="00432474" w:rsidRPr="00BA74B0" w:rsidRDefault="00432474" w:rsidP="00432474">
      <w:pPr>
        <w:pStyle w:val="NormalBold"/>
      </w:pPr>
      <w:r w:rsidRPr="00BA74B0">
        <w:rPr>
          <w:rStyle w:val="HideTWBExt"/>
          <w:noProof w:val="0"/>
          <w:color w:val="auto"/>
        </w:rPr>
        <w:t>&lt;/RepeatBlock-By&gt;</w:t>
      </w:r>
    </w:p>
    <w:p w14:paraId="0815188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C5AD6ED" w14:textId="77777777" w:rsidR="00432474" w:rsidRPr="00BA74B0" w:rsidRDefault="00432474" w:rsidP="00432474">
      <w:pPr>
        <w:pStyle w:val="NormalBold"/>
      </w:pPr>
      <w:r w:rsidRPr="00BA74B0">
        <w:rPr>
          <w:rStyle w:val="HideTWBExt"/>
          <w:noProof w:val="0"/>
          <w:color w:val="auto"/>
        </w:rPr>
        <w:t>&lt;Article&gt;</w:t>
      </w:r>
      <w:r w:rsidRPr="00BA74B0">
        <w:t>Artikel 12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394EDD1" w14:textId="77777777" w:rsidTr="005D6925">
        <w:trPr>
          <w:trHeight w:hRule="exact" w:val="240"/>
          <w:jc w:val="center"/>
        </w:trPr>
        <w:tc>
          <w:tcPr>
            <w:tcW w:w="9752" w:type="dxa"/>
            <w:gridSpan w:val="2"/>
          </w:tcPr>
          <w:p w14:paraId="33F405F2" w14:textId="77777777" w:rsidR="00432474" w:rsidRPr="00BA74B0" w:rsidRDefault="00432474" w:rsidP="005D6925"/>
        </w:tc>
      </w:tr>
      <w:tr w:rsidR="002E36B5" w:rsidRPr="00BA74B0" w14:paraId="1E75C2F3" w14:textId="77777777" w:rsidTr="005D6925">
        <w:trPr>
          <w:trHeight w:val="240"/>
          <w:jc w:val="center"/>
        </w:trPr>
        <w:tc>
          <w:tcPr>
            <w:tcW w:w="4876" w:type="dxa"/>
          </w:tcPr>
          <w:p w14:paraId="73744566" w14:textId="77777777" w:rsidR="00432474" w:rsidRPr="00BA74B0" w:rsidRDefault="00432474" w:rsidP="005D6925">
            <w:pPr>
              <w:pStyle w:val="AmColumnHeading"/>
            </w:pPr>
            <w:r w:rsidRPr="00BA74B0">
              <w:t>Kommissionens forslag</w:t>
            </w:r>
          </w:p>
        </w:tc>
        <w:tc>
          <w:tcPr>
            <w:tcW w:w="4876" w:type="dxa"/>
          </w:tcPr>
          <w:p w14:paraId="4E9753C6" w14:textId="77777777" w:rsidR="00432474" w:rsidRPr="00BA74B0" w:rsidRDefault="00432474" w:rsidP="005D6925">
            <w:pPr>
              <w:pStyle w:val="AmColumnHeading"/>
            </w:pPr>
            <w:r w:rsidRPr="00BA74B0">
              <w:t>Ændringsforslag</w:t>
            </w:r>
          </w:p>
        </w:tc>
      </w:tr>
      <w:tr w:rsidR="002E36B5" w:rsidRPr="00BA74B0" w14:paraId="500F3F77" w14:textId="77777777" w:rsidTr="005D6925">
        <w:trPr>
          <w:jc w:val="center"/>
        </w:trPr>
        <w:tc>
          <w:tcPr>
            <w:tcW w:w="4876" w:type="dxa"/>
          </w:tcPr>
          <w:p w14:paraId="26C4ACF6" w14:textId="77777777" w:rsidR="00432474" w:rsidRPr="00BA74B0" w:rsidRDefault="00432474" w:rsidP="005D6925">
            <w:pPr>
              <w:pStyle w:val="Normal6a"/>
            </w:pPr>
            <w:r w:rsidRPr="00BA74B0">
              <w:t>4.</w:t>
            </w:r>
            <w:r w:rsidRPr="00BA74B0">
              <w:tab/>
              <w:t xml:space="preserve">Den personlige samtale skal afholdes på et sprog, som ansøgeren forstår eller med rimelighed formodes at forstå, og som vedkommende kan kommunikere på. Samtaler med uledsagede mindreårige gennemføres på en børnevenlig måde af personale, der er tilstrækkeligt uddannet og kvalificeret i henhold til national lovgivning, under tilstedeværelse af repræsentanten og i givet fald den mindreåriges juridiske rådgiver. Når det er nødvendigt, gør medlemsstaterne brug af en tolk, og eventuelt en kulturel mægler, der kan sikre en tilfredsstillende kommunikation mellem ansøgeren og den person, som afholder den personlige samtale. Ansøgeren kan </w:t>
            </w:r>
            <w:r w:rsidRPr="00BA74B0">
              <w:rPr>
                <w:b/>
                <w:i/>
              </w:rPr>
              <w:t xml:space="preserve">anmode om </w:t>
            </w:r>
            <w:r w:rsidRPr="00BA74B0">
              <w:t xml:space="preserve">at gennemføre samtalen med </w:t>
            </w:r>
            <w:r w:rsidRPr="00BA74B0">
              <w:rPr>
                <w:b/>
                <w:i/>
              </w:rPr>
              <w:t>og</w:t>
            </w:r>
            <w:r w:rsidRPr="00BA74B0">
              <w:t xml:space="preserve"> blive bistået af personale af samme køn.</w:t>
            </w:r>
          </w:p>
        </w:tc>
        <w:tc>
          <w:tcPr>
            <w:tcW w:w="4876" w:type="dxa"/>
          </w:tcPr>
          <w:p w14:paraId="622C142F" w14:textId="77777777" w:rsidR="00432474" w:rsidRPr="00BA74B0" w:rsidRDefault="00432474" w:rsidP="005D6925">
            <w:pPr>
              <w:pStyle w:val="Normal6a"/>
            </w:pPr>
            <w:r w:rsidRPr="00BA74B0">
              <w:t>4.</w:t>
            </w:r>
            <w:r w:rsidRPr="00BA74B0">
              <w:tab/>
              <w:t xml:space="preserve">Den personlige samtale skal afholdes på et sprog, som ansøgeren forstår eller med rimelighed formodes at forstå, og som vedkommende kan kommunikere på. Samtaler med uledsagede mindreårige gennemføres på en børnevenlig måde af personale, der er tilstrækkeligt uddannet og kvalificeret i henhold til national lovgivning, under tilstedeværelse af repræsentanten og i givet fald den mindreåriges juridiske rådgiver. Når det er nødvendigt, gør medlemsstaterne brug af en tolk, og eventuelt en kulturel mægler, der kan sikre en tilfredsstillende kommunikation mellem ansøgeren og den person, som afholder den personlige samtale. Ansøgeren kan </w:t>
            </w:r>
            <w:r w:rsidRPr="00BA74B0">
              <w:rPr>
                <w:b/>
                <w:i/>
              </w:rPr>
              <w:t>ikke gøre krav på</w:t>
            </w:r>
            <w:r w:rsidRPr="00BA74B0">
              <w:t xml:space="preserve"> at gennemføre samtalen med </w:t>
            </w:r>
            <w:r w:rsidRPr="00BA74B0">
              <w:rPr>
                <w:b/>
                <w:i/>
              </w:rPr>
              <w:t>eller</w:t>
            </w:r>
            <w:r w:rsidRPr="00BA74B0">
              <w:t xml:space="preserve"> blive bistået af personale af samme køn.</w:t>
            </w:r>
          </w:p>
        </w:tc>
      </w:tr>
    </w:tbl>
    <w:p w14:paraId="7402A3C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{FR}</w:t>
      </w:r>
      <w:r w:rsidRPr="00BA74B0">
        <w:t>fr</w:t>
      </w:r>
      <w:r w:rsidRPr="00BA74B0">
        <w:rPr>
          <w:rStyle w:val="HideTWBExt"/>
          <w:noProof w:val="0"/>
          <w:color w:val="auto"/>
        </w:rPr>
        <w:t>&lt;/Original&gt;</w:t>
      </w:r>
    </w:p>
    <w:p w14:paraId="2450EFB1" w14:textId="77777777" w:rsidR="00432474" w:rsidRPr="00BA74B0" w:rsidRDefault="00432474" w:rsidP="00432474">
      <w:r w:rsidRPr="00BA74B0">
        <w:rPr>
          <w:rStyle w:val="HideTWBExt"/>
          <w:noProof w:val="0"/>
          <w:color w:val="auto"/>
        </w:rPr>
        <w:t>&lt;/Amend&gt;</w:t>
      </w:r>
    </w:p>
    <w:p w14:paraId="13636EC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1384</w:t>
      </w:r>
      <w:r w:rsidRPr="00BA74B0">
        <w:rPr>
          <w:rStyle w:val="HideTWBExt"/>
          <w:noProof w:val="0"/>
          <w:color w:val="auto"/>
        </w:rPr>
        <w:t>&lt;/NumAm&gt;</w:t>
      </w:r>
    </w:p>
    <w:p w14:paraId="689E4D6A"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1C0CDC63" w14:textId="77777777" w:rsidR="00432474" w:rsidRPr="00BA74B0" w:rsidRDefault="00432474" w:rsidP="00432474">
      <w:pPr>
        <w:pStyle w:val="NormalBold"/>
      </w:pPr>
      <w:r w:rsidRPr="00BA74B0">
        <w:rPr>
          <w:rStyle w:val="HideTWBExt"/>
          <w:noProof w:val="0"/>
          <w:color w:val="auto"/>
        </w:rPr>
        <w:t>&lt;/RepeatBlock-By&gt;</w:t>
      </w:r>
    </w:p>
    <w:p w14:paraId="346F85A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56625CA" w14:textId="77777777" w:rsidR="00432474" w:rsidRPr="00BA74B0" w:rsidRDefault="00432474" w:rsidP="00432474">
      <w:pPr>
        <w:pStyle w:val="NormalBold"/>
      </w:pPr>
      <w:r w:rsidRPr="00BA74B0">
        <w:rPr>
          <w:rStyle w:val="HideTWBExt"/>
          <w:noProof w:val="0"/>
          <w:color w:val="auto"/>
        </w:rPr>
        <w:t>&lt;Article&gt;</w:t>
      </w:r>
      <w:r w:rsidRPr="00BA74B0">
        <w:t>Artikel 12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0A17A9B" w14:textId="77777777" w:rsidTr="005D6925">
        <w:trPr>
          <w:trHeight w:hRule="exact" w:val="240"/>
          <w:jc w:val="center"/>
        </w:trPr>
        <w:tc>
          <w:tcPr>
            <w:tcW w:w="9752" w:type="dxa"/>
            <w:gridSpan w:val="2"/>
          </w:tcPr>
          <w:p w14:paraId="2AC487FB" w14:textId="77777777" w:rsidR="00432474" w:rsidRPr="00BA74B0" w:rsidRDefault="00432474" w:rsidP="005D6925"/>
        </w:tc>
      </w:tr>
      <w:tr w:rsidR="002E36B5" w:rsidRPr="00BA74B0" w14:paraId="435871A5" w14:textId="77777777" w:rsidTr="005D6925">
        <w:trPr>
          <w:trHeight w:val="240"/>
          <w:jc w:val="center"/>
        </w:trPr>
        <w:tc>
          <w:tcPr>
            <w:tcW w:w="4876" w:type="dxa"/>
          </w:tcPr>
          <w:p w14:paraId="5DE95EA7" w14:textId="77777777" w:rsidR="00432474" w:rsidRPr="00BA74B0" w:rsidRDefault="00432474" w:rsidP="005D6925">
            <w:pPr>
              <w:pStyle w:val="AmColumnHeading"/>
            </w:pPr>
            <w:r w:rsidRPr="00BA74B0">
              <w:t>Kommissionens forslag</w:t>
            </w:r>
          </w:p>
        </w:tc>
        <w:tc>
          <w:tcPr>
            <w:tcW w:w="4876" w:type="dxa"/>
          </w:tcPr>
          <w:p w14:paraId="5CE11E68" w14:textId="77777777" w:rsidR="00432474" w:rsidRPr="00BA74B0" w:rsidRDefault="00432474" w:rsidP="005D6925">
            <w:pPr>
              <w:pStyle w:val="AmColumnHeading"/>
            </w:pPr>
            <w:r w:rsidRPr="00BA74B0">
              <w:t>Ændringsforslag</w:t>
            </w:r>
          </w:p>
        </w:tc>
      </w:tr>
      <w:tr w:rsidR="002E36B5" w:rsidRPr="00BA74B0" w14:paraId="01554B8B" w14:textId="77777777" w:rsidTr="005D6925">
        <w:trPr>
          <w:jc w:val="center"/>
        </w:trPr>
        <w:tc>
          <w:tcPr>
            <w:tcW w:w="4876" w:type="dxa"/>
          </w:tcPr>
          <w:p w14:paraId="330C9611" w14:textId="77777777" w:rsidR="00432474" w:rsidRPr="00BA74B0" w:rsidRDefault="00432474" w:rsidP="005D6925">
            <w:pPr>
              <w:pStyle w:val="Normal6a"/>
            </w:pPr>
            <w:r w:rsidRPr="00BA74B0">
              <w:t>4.</w:t>
            </w:r>
            <w:r w:rsidRPr="00BA74B0">
              <w:tab/>
              <w:t xml:space="preserve">Den personlige samtale skal afholdes på et sprog, som ansøgeren forstår </w:t>
            </w:r>
            <w:r w:rsidRPr="00BA74B0">
              <w:rPr>
                <w:b/>
                <w:bCs/>
                <w:i/>
                <w:iCs/>
              </w:rPr>
              <w:t>eller med rimelighed formodes at forstå</w:t>
            </w:r>
            <w:r w:rsidRPr="00BA74B0">
              <w:t xml:space="preserve">, og som vedkommende kan kommunikere på. Samtaler med </w:t>
            </w:r>
            <w:r w:rsidRPr="00BA74B0">
              <w:rPr>
                <w:b/>
                <w:bCs/>
                <w:i/>
                <w:iCs/>
              </w:rPr>
              <w:t>uledsagede</w:t>
            </w:r>
            <w:r w:rsidRPr="00BA74B0">
              <w:t xml:space="preserve"> mindreårige gennemføres på en børnevenlig måde af personale, der er tilstrækkeligt uddannet og kvalificeret i henhold til national lovgivning, under tilstedeværelse af repræsentanten og i givet fald den mindreåriges juridiske rådgiver. Når det er nødvendigt, gør medlemsstaterne brug af en tolk, og eventuelt en kulturel mægler, der kan sikre en tilfredsstillende kommunikation mellem ansøgeren og den person, som afholder den personlige samtale. Ansøgeren kan anmode om at gennemføre samtalen med og blive bistået af personale af samme køn.</w:t>
            </w:r>
          </w:p>
        </w:tc>
        <w:tc>
          <w:tcPr>
            <w:tcW w:w="4876" w:type="dxa"/>
          </w:tcPr>
          <w:p w14:paraId="04E5DCD3" w14:textId="77777777" w:rsidR="00432474" w:rsidRPr="00BA74B0" w:rsidRDefault="00432474" w:rsidP="005D6925">
            <w:pPr>
              <w:pStyle w:val="Normal6a"/>
            </w:pPr>
            <w:r w:rsidRPr="00BA74B0">
              <w:t>4.</w:t>
            </w:r>
            <w:r w:rsidRPr="00BA74B0">
              <w:tab/>
              <w:t>Den personlige samtale skal afholdes på et sprog, som ansøgeren forstår, og som vedkommende kan kommunikere på. Samtaler med mindreårige gennemføres på en børnevenlig måde af personale, der er tilstrækkeligt uddannet og kvalificeret i henhold til national lovgivning, under tilstedeværelse af repræsentanten og i givet fald den mindreåriges juridiske rådgiver</w:t>
            </w:r>
            <w:r w:rsidRPr="00BA74B0">
              <w:rPr>
                <w:b/>
                <w:bCs/>
                <w:i/>
                <w:iCs/>
              </w:rPr>
              <w:t xml:space="preserve"> eller anden rådgiver</w:t>
            </w:r>
            <w:r w:rsidRPr="00BA74B0">
              <w:t xml:space="preserve">. Når det er nødvendigt, gør medlemsstaterne brug af en </w:t>
            </w:r>
            <w:r w:rsidRPr="00BA74B0">
              <w:rPr>
                <w:b/>
                <w:bCs/>
                <w:i/>
                <w:iCs/>
              </w:rPr>
              <w:t>uddannet</w:t>
            </w:r>
            <w:r w:rsidRPr="00BA74B0">
              <w:rPr>
                <w:b/>
                <w:bCs/>
              </w:rPr>
              <w:t xml:space="preserve"> </w:t>
            </w:r>
            <w:r w:rsidRPr="00BA74B0">
              <w:t>tolk, og eventuelt en kulturel mægler, der kan sikre en tilfredsstillende kommunikation mellem ansøgeren og den person, som afholder den personlige samtale. Ansøgeren kan anmode om at gennemføre samtalen med og blive bistået af personale af samme køn.</w:t>
            </w:r>
          </w:p>
        </w:tc>
      </w:tr>
    </w:tbl>
    <w:p w14:paraId="403FD28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B7BBC36" w14:textId="77777777" w:rsidR="00432474" w:rsidRPr="00BA74B0" w:rsidRDefault="00432474" w:rsidP="00432474">
      <w:r w:rsidRPr="00BA74B0">
        <w:rPr>
          <w:rStyle w:val="HideTWBExt"/>
          <w:noProof w:val="0"/>
          <w:color w:val="auto"/>
        </w:rPr>
        <w:t>&lt;/Amend&gt;</w:t>
      </w:r>
    </w:p>
    <w:p w14:paraId="0FAA043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1385</w:t>
      </w:r>
      <w:r w:rsidRPr="00BA74B0">
        <w:rPr>
          <w:rStyle w:val="HideTWBExt"/>
          <w:noProof w:val="0"/>
          <w:color w:val="auto"/>
        </w:rPr>
        <w:t>&lt;/NumAm&gt;</w:t>
      </w:r>
    </w:p>
    <w:p w14:paraId="0870343B"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53908024" w14:textId="77777777" w:rsidR="00432474" w:rsidRPr="00BA74B0" w:rsidRDefault="00432474" w:rsidP="00432474">
      <w:pPr>
        <w:pStyle w:val="NormalBold"/>
      </w:pPr>
      <w:r w:rsidRPr="00BA74B0">
        <w:rPr>
          <w:rStyle w:val="HideTWBExt"/>
          <w:noProof w:val="0"/>
          <w:color w:val="auto"/>
        </w:rPr>
        <w:t>&lt;/RepeatBlock-By&gt;</w:t>
      </w:r>
    </w:p>
    <w:p w14:paraId="6990D49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437C9AA" w14:textId="77777777" w:rsidR="00432474" w:rsidRPr="00BA74B0" w:rsidRDefault="00432474" w:rsidP="00432474">
      <w:pPr>
        <w:pStyle w:val="NormalBold"/>
      </w:pPr>
      <w:r w:rsidRPr="00BA74B0">
        <w:rPr>
          <w:rStyle w:val="HideTWBExt"/>
          <w:noProof w:val="0"/>
          <w:color w:val="auto"/>
        </w:rPr>
        <w:t>&lt;Article&gt;</w:t>
      </w:r>
      <w:r w:rsidRPr="00BA74B0">
        <w:t>Artikel 12 – stk. 4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40018F1" w14:textId="77777777" w:rsidTr="005D6925">
        <w:trPr>
          <w:trHeight w:hRule="exact" w:val="240"/>
          <w:jc w:val="center"/>
        </w:trPr>
        <w:tc>
          <w:tcPr>
            <w:tcW w:w="9752" w:type="dxa"/>
            <w:gridSpan w:val="2"/>
          </w:tcPr>
          <w:p w14:paraId="1B407CCA" w14:textId="77777777" w:rsidR="00432474" w:rsidRPr="00BA74B0" w:rsidRDefault="00432474" w:rsidP="005D6925"/>
        </w:tc>
      </w:tr>
      <w:tr w:rsidR="002E36B5" w:rsidRPr="00BA74B0" w14:paraId="03312A3E" w14:textId="77777777" w:rsidTr="005D6925">
        <w:trPr>
          <w:trHeight w:val="240"/>
          <w:jc w:val="center"/>
        </w:trPr>
        <w:tc>
          <w:tcPr>
            <w:tcW w:w="4876" w:type="dxa"/>
          </w:tcPr>
          <w:p w14:paraId="62C99AEF" w14:textId="77777777" w:rsidR="00432474" w:rsidRPr="00BA74B0" w:rsidRDefault="00432474" w:rsidP="005D6925">
            <w:pPr>
              <w:pStyle w:val="AmColumnHeading"/>
            </w:pPr>
            <w:r w:rsidRPr="00BA74B0">
              <w:t>Kommissionens forslag</w:t>
            </w:r>
          </w:p>
        </w:tc>
        <w:tc>
          <w:tcPr>
            <w:tcW w:w="4876" w:type="dxa"/>
          </w:tcPr>
          <w:p w14:paraId="6B49A44E" w14:textId="77777777" w:rsidR="00432474" w:rsidRPr="00BA74B0" w:rsidRDefault="00432474" w:rsidP="005D6925">
            <w:pPr>
              <w:pStyle w:val="AmColumnHeading"/>
            </w:pPr>
            <w:r w:rsidRPr="00BA74B0">
              <w:t>Ændringsforslag</w:t>
            </w:r>
          </w:p>
        </w:tc>
      </w:tr>
      <w:tr w:rsidR="002E36B5" w:rsidRPr="00BA74B0" w14:paraId="53CB8220" w14:textId="77777777" w:rsidTr="005D6925">
        <w:trPr>
          <w:jc w:val="center"/>
        </w:trPr>
        <w:tc>
          <w:tcPr>
            <w:tcW w:w="4876" w:type="dxa"/>
          </w:tcPr>
          <w:p w14:paraId="102E4134" w14:textId="77777777" w:rsidR="00432474" w:rsidRPr="00BA74B0" w:rsidRDefault="00432474" w:rsidP="005D6925">
            <w:pPr>
              <w:pStyle w:val="Normal6a"/>
            </w:pPr>
          </w:p>
        </w:tc>
        <w:tc>
          <w:tcPr>
            <w:tcW w:w="4876" w:type="dxa"/>
          </w:tcPr>
          <w:p w14:paraId="59880F9B" w14:textId="77777777" w:rsidR="00432474" w:rsidRPr="00BA74B0" w:rsidRDefault="00432474" w:rsidP="005D6925">
            <w:pPr>
              <w:pStyle w:val="Normal6a"/>
            </w:pPr>
            <w:r w:rsidRPr="00BA74B0">
              <w:rPr>
                <w:b/>
                <w:i/>
              </w:rPr>
              <w:t>4a.</w:t>
            </w:r>
            <w:r w:rsidRPr="00BA74B0">
              <w:tab/>
            </w:r>
            <w:r w:rsidRPr="00BA74B0">
              <w:rPr>
                <w:b/>
                <w:i/>
              </w:rPr>
              <w:t>Ud over tilstedeværelsen af den juridiske rådgiver eller en anden rådgiver og, hvor det er relevant, en repræsentant under samtalen, har ansøgeren ret til at udnævne én person, som vedkommende stoler på og ledsager vedkommende til samtalen.</w:t>
            </w:r>
          </w:p>
        </w:tc>
      </w:tr>
    </w:tbl>
    <w:p w14:paraId="414BF72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A55010A" w14:textId="77777777" w:rsidR="00432474" w:rsidRPr="00BA74B0" w:rsidRDefault="00432474" w:rsidP="00432474">
      <w:r w:rsidRPr="00BA74B0">
        <w:rPr>
          <w:rStyle w:val="HideTWBExt"/>
          <w:noProof w:val="0"/>
          <w:color w:val="auto"/>
        </w:rPr>
        <w:t>&lt;/Amend&gt;</w:t>
      </w:r>
    </w:p>
    <w:p w14:paraId="26D454E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1386</w:t>
      </w:r>
      <w:r w:rsidRPr="00BA74B0">
        <w:rPr>
          <w:rStyle w:val="HideTWBExt"/>
          <w:noProof w:val="0"/>
          <w:color w:val="auto"/>
        </w:rPr>
        <w:t>&lt;/NumAm&gt;</w:t>
      </w:r>
    </w:p>
    <w:p w14:paraId="3ACAE83B" w14:textId="77777777" w:rsidR="00432474" w:rsidRPr="00BA74B0" w:rsidRDefault="00432474" w:rsidP="00432474">
      <w:pPr>
        <w:pStyle w:val="NormalBold"/>
      </w:pPr>
      <w:r w:rsidRPr="00BA74B0">
        <w:rPr>
          <w:rStyle w:val="HideTWBExt"/>
          <w:noProof w:val="0"/>
          <w:color w:val="auto"/>
        </w:rPr>
        <w:t>&lt;RepeatBlock-By&gt;&lt;Members&gt;</w:t>
      </w:r>
      <w:r w:rsidRPr="00BA74B0">
        <w:t>Charlie Weimers, Laura Huhtasaari, Peter Kofod</w:t>
      </w:r>
      <w:r w:rsidRPr="00BA74B0">
        <w:rPr>
          <w:rStyle w:val="HideTWBExt"/>
          <w:noProof w:val="0"/>
          <w:color w:val="auto"/>
        </w:rPr>
        <w:t>&lt;/Members&gt;</w:t>
      </w:r>
    </w:p>
    <w:p w14:paraId="153BFB00" w14:textId="77777777" w:rsidR="00432474" w:rsidRPr="00BA74B0" w:rsidRDefault="00432474" w:rsidP="00432474">
      <w:pPr>
        <w:pStyle w:val="NormalBold"/>
      </w:pPr>
      <w:r w:rsidRPr="00BA74B0">
        <w:rPr>
          <w:rStyle w:val="HideTWBExt"/>
          <w:noProof w:val="0"/>
          <w:color w:val="auto"/>
        </w:rPr>
        <w:t>&lt;/RepeatBlock-By&gt;</w:t>
      </w:r>
    </w:p>
    <w:p w14:paraId="3918E12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A817653" w14:textId="77777777" w:rsidR="00432474" w:rsidRPr="00BA74B0" w:rsidRDefault="00432474" w:rsidP="00432474">
      <w:pPr>
        <w:pStyle w:val="NormalBold"/>
      </w:pPr>
      <w:r w:rsidRPr="00BA74B0">
        <w:rPr>
          <w:rStyle w:val="HideTWBExt"/>
          <w:noProof w:val="0"/>
          <w:color w:val="auto"/>
        </w:rPr>
        <w:t>&lt;Article&gt;</w:t>
      </w:r>
      <w:r w:rsidRPr="00BA74B0">
        <w:t>Artikel 12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BC95456" w14:textId="77777777" w:rsidTr="005D6925">
        <w:trPr>
          <w:trHeight w:hRule="exact" w:val="240"/>
          <w:jc w:val="center"/>
        </w:trPr>
        <w:tc>
          <w:tcPr>
            <w:tcW w:w="9752" w:type="dxa"/>
            <w:gridSpan w:val="2"/>
          </w:tcPr>
          <w:p w14:paraId="23A4FEA2" w14:textId="77777777" w:rsidR="00432474" w:rsidRPr="00BA74B0" w:rsidRDefault="00432474" w:rsidP="005D6925"/>
        </w:tc>
      </w:tr>
      <w:tr w:rsidR="002E36B5" w:rsidRPr="00BA74B0" w14:paraId="3130C361" w14:textId="77777777" w:rsidTr="005D6925">
        <w:trPr>
          <w:trHeight w:val="240"/>
          <w:jc w:val="center"/>
        </w:trPr>
        <w:tc>
          <w:tcPr>
            <w:tcW w:w="4876" w:type="dxa"/>
          </w:tcPr>
          <w:p w14:paraId="45B525A8" w14:textId="77777777" w:rsidR="00432474" w:rsidRPr="00BA74B0" w:rsidRDefault="00432474" w:rsidP="005D6925">
            <w:pPr>
              <w:pStyle w:val="AmColumnHeading"/>
            </w:pPr>
            <w:r w:rsidRPr="00BA74B0">
              <w:t>Kommissionens forslag</w:t>
            </w:r>
          </w:p>
        </w:tc>
        <w:tc>
          <w:tcPr>
            <w:tcW w:w="4876" w:type="dxa"/>
          </w:tcPr>
          <w:p w14:paraId="517283A2" w14:textId="77777777" w:rsidR="00432474" w:rsidRPr="00BA74B0" w:rsidRDefault="00432474" w:rsidP="005D6925">
            <w:pPr>
              <w:pStyle w:val="AmColumnHeading"/>
            </w:pPr>
            <w:r w:rsidRPr="00BA74B0">
              <w:t>Ændringsforslag</w:t>
            </w:r>
          </w:p>
        </w:tc>
      </w:tr>
      <w:tr w:rsidR="002E36B5" w:rsidRPr="00BA74B0" w14:paraId="1106F9B1" w14:textId="77777777" w:rsidTr="005D6925">
        <w:trPr>
          <w:jc w:val="center"/>
        </w:trPr>
        <w:tc>
          <w:tcPr>
            <w:tcW w:w="4876" w:type="dxa"/>
          </w:tcPr>
          <w:p w14:paraId="36C43ECC" w14:textId="77777777" w:rsidR="00432474" w:rsidRPr="00BA74B0" w:rsidRDefault="00432474" w:rsidP="005D6925">
            <w:pPr>
              <w:pStyle w:val="Normal6a"/>
            </w:pPr>
            <w:r w:rsidRPr="00BA74B0">
              <w:t>5.</w:t>
            </w:r>
            <w:r w:rsidRPr="00BA74B0">
              <w:tab/>
              <w:t xml:space="preserve">Den personlige samtale skal finde sted under forhold, som sikrer en passende fortrolighed. Den skal afholdes af en person, der er kvalificeret hertil i henhold til national lovgivning. Til de ansøgere, for hvem det konstateres, at de har brug for særlige proceduremæssige garantier i henhold til forordning (EU) XXX/XXX [asylprocedureforordningen], skal der ydes tilstrækkelig støtte for at skabe de nødvendige betingelser for effektivt at fremlægge alle de elementer, der </w:t>
            </w:r>
            <w:r w:rsidRPr="00BA74B0">
              <w:rPr>
                <w:b/>
                <w:bCs/>
                <w:i/>
                <w:iCs/>
              </w:rPr>
              <w:t>gør det muligt at afgøre, hvilken medlemsstat der er ansvarlig</w:t>
            </w:r>
            <w:r w:rsidRPr="00BA74B0">
              <w:t>.</w:t>
            </w:r>
          </w:p>
        </w:tc>
        <w:tc>
          <w:tcPr>
            <w:tcW w:w="4876" w:type="dxa"/>
          </w:tcPr>
          <w:p w14:paraId="21A9FACB" w14:textId="77777777" w:rsidR="00432474" w:rsidRPr="00BA74B0" w:rsidRDefault="00432474" w:rsidP="005D6925">
            <w:pPr>
              <w:pStyle w:val="Normal6a"/>
            </w:pPr>
            <w:r w:rsidRPr="00BA74B0">
              <w:t>5.</w:t>
            </w:r>
            <w:r w:rsidRPr="00BA74B0">
              <w:tab/>
              <w:t xml:space="preserve">Den personlige samtale skal finde sted under forhold, som sikrer en passende fortrolighed. Den skal afholdes af en person, der er kvalificeret hertil i henhold til national lovgivning. Til de ansøgere, for hvem det konstateres, at de har brug for særlige proceduremæssige garantier i henhold til forordning (EU) XXX/XXX [asylprocedureforordningen], skal der ydes tilstrækkelig støtte for at skabe de nødvendige betingelser for effektivt at fremlægge alle de elementer, der </w:t>
            </w:r>
            <w:r w:rsidRPr="00BA74B0">
              <w:rPr>
                <w:b/>
                <w:bCs/>
                <w:i/>
                <w:iCs/>
              </w:rPr>
              <w:t>giver mulighed for hurtigt at behandle ansøgninger om international beskyttelse i medlemsstaterne eller modtagelsescentre i tredjelandspartnerstater</w:t>
            </w:r>
            <w:r w:rsidRPr="00BA74B0">
              <w:t>.</w:t>
            </w:r>
          </w:p>
        </w:tc>
      </w:tr>
    </w:tbl>
    <w:p w14:paraId="53A5BAC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7FAC547" w14:textId="77777777" w:rsidR="00432474" w:rsidRPr="00BA74B0" w:rsidRDefault="00432474" w:rsidP="00432474">
      <w:r w:rsidRPr="00BA74B0">
        <w:rPr>
          <w:rStyle w:val="HideTWBExt"/>
          <w:noProof w:val="0"/>
          <w:color w:val="auto"/>
        </w:rPr>
        <w:t>&lt;/Amend&gt;</w:t>
      </w:r>
    </w:p>
    <w:p w14:paraId="050DFA5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1387</w:t>
      </w:r>
      <w:r w:rsidRPr="00BA74B0">
        <w:rPr>
          <w:rStyle w:val="HideTWBExt"/>
          <w:noProof w:val="0"/>
          <w:color w:val="auto"/>
        </w:rPr>
        <w:t>&lt;/NumAm&gt;</w:t>
      </w:r>
    </w:p>
    <w:p w14:paraId="04495FBB"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0DEA3C0A" w14:textId="77777777" w:rsidR="00432474" w:rsidRPr="00BA74B0" w:rsidRDefault="00432474" w:rsidP="00432474">
      <w:pPr>
        <w:pStyle w:val="NormalBold"/>
      </w:pPr>
      <w:r w:rsidRPr="00BA74B0">
        <w:rPr>
          <w:rStyle w:val="HideTWBExt"/>
          <w:noProof w:val="0"/>
          <w:color w:val="auto"/>
        </w:rPr>
        <w:t>&lt;/RepeatBlock-By&gt;</w:t>
      </w:r>
    </w:p>
    <w:p w14:paraId="6E0DFA7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94E6EDD" w14:textId="77777777" w:rsidR="00432474" w:rsidRPr="00BA74B0" w:rsidRDefault="00432474" w:rsidP="00432474">
      <w:pPr>
        <w:pStyle w:val="NormalBold"/>
      </w:pPr>
      <w:r w:rsidRPr="00BA74B0">
        <w:rPr>
          <w:rStyle w:val="HideTWBExt"/>
          <w:noProof w:val="0"/>
          <w:color w:val="auto"/>
        </w:rPr>
        <w:t>&lt;Article&gt;</w:t>
      </w:r>
      <w:r w:rsidRPr="00BA74B0">
        <w:t>Artikel 12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359AA94" w14:textId="77777777" w:rsidTr="005D6925">
        <w:trPr>
          <w:trHeight w:hRule="exact" w:val="240"/>
          <w:jc w:val="center"/>
        </w:trPr>
        <w:tc>
          <w:tcPr>
            <w:tcW w:w="9752" w:type="dxa"/>
            <w:gridSpan w:val="2"/>
          </w:tcPr>
          <w:p w14:paraId="40FFE0A3" w14:textId="77777777" w:rsidR="00432474" w:rsidRPr="00BA74B0" w:rsidRDefault="00432474" w:rsidP="005D6925"/>
        </w:tc>
      </w:tr>
      <w:tr w:rsidR="002E36B5" w:rsidRPr="00BA74B0" w14:paraId="54FD2867" w14:textId="77777777" w:rsidTr="005D6925">
        <w:trPr>
          <w:trHeight w:val="240"/>
          <w:jc w:val="center"/>
        </w:trPr>
        <w:tc>
          <w:tcPr>
            <w:tcW w:w="4876" w:type="dxa"/>
          </w:tcPr>
          <w:p w14:paraId="11F1AFAF" w14:textId="77777777" w:rsidR="00432474" w:rsidRPr="00BA74B0" w:rsidRDefault="00432474" w:rsidP="005D6925">
            <w:pPr>
              <w:pStyle w:val="AmColumnHeading"/>
            </w:pPr>
            <w:r w:rsidRPr="00BA74B0">
              <w:t>Kommissionens forslag</w:t>
            </w:r>
          </w:p>
        </w:tc>
        <w:tc>
          <w:tcPr>
            <w:tcW w:w="4876" w:type="dxa"/>
          </w:tcPr>
          <w:p w14:paraId="7FED7DB9" w14:textId="77777777" w:rsidR="00432474" w:rsidRPr="00BA74B0" w:rsidRDefault="00432474" w:rsidP="005D6925">
            <w:pPr>
              <w:pStyle w:val="AmColumnHeading"/>
            </w:pPr>
            <w:r w:rsidRPr="00BA74B0">
              <w:t>Ændringsforslag</w:t>
            </w:r>
          </w:p>
        </w:tc>
      </w:tr>
      <w:tr w:rsidR="002E36B5" w:rsidRPr="00BA74B0" w14:paraId="00AB69C4" w14:textId="77777777" w:rsidTr="005D6925">
        <w:trPr>
          <w:jc w:val="center"/>
        </w:trPr>
        <w:tc>
          <w:tcPr>
            <w:tcW w:w="4876" w:type="dxa"/>
          </w:tcPr>
          <w:p w14:paraId="0F03DD8C" w14:textId="77777777" w:rsidR="00432474" w:rsidRPr="00BA74B0" w:rsidRDefault="00432474" w:rsidP="005D6925">
            <w:pPr>
              <w:pStyle w:val="Normal6a"/>
            </w:pPr>
            <w:r w:rsidRPr="00BA74B0">
              <w:t>5.</w:t>
            </w:r>
            <w:r w:rsidRPr="00BA74B0">
              <w:tab/>
              <w:t>Den personlige samtale skal finde sted under forhold, som sikrer en passende fortrolighed. Den skal afholdes af en person, der er kvalificeret hertil i henhold til national lovgivning. Til de ansøgere, for hvem det konstateres, at de har brug for særlige proceduremæssige garantier i henhold til forordning (EU) XXX/XXX [asylprocedureforordningen], skal der ydes tilstrækkelig støtte for at skabe de nødvendige betingelser for effektivt at fremlægge alle de elementer, der gør det muligt at afgøre, hvilken medlemsstat der er ansvarlig.</w:t>
            </w:r>
          </w:p>
        </w:tc>
        <w:tc>
          <w:tcPr>
            <w:tcW w:w="4876" w:type="dxa"/>
          </w:tcPr>
          <w:p w14:paraId="22570D71" w14:textId="77777777" w:rsidR="00432474" w:rsidRPr="00BA74B0" w:rsidRDefault="00432474" w:rsidP="005D6925">
            <w:pPr>
              <w:pStyle w:val="Normal6a"/>
            </w:pPr>
            <w:r w:rsidRPr="00BA74B0">
              <w:t>5.</w:t>
            </w:r>
            <w:r w:rsidRPr="00BA74B0">
              <w:tab/>
              <w:t>Den personlige samtale skal finde sted under forhold, som sikrer en passende fortrolighed. Den skal afholdes af en person, der er kvalificeret hertil i henhold til national lovgivning. Til de ansøgere, for hvem det konstateres, at de har brug for særlige proceduremæssige garantier i henhold til forordning (EU) XXX/XXX [asylprocedureforordningen], skal der ydes tilstrækkelig støtte</w:t>
            </w:r>
            <w:r w:rsidRPr="00BA74B0">
              <w:rPr>
                <w:b/>
                <w:bCs/>
                <w:i/>
                <w:iCs/>
              </w:rPr>
              <w:t xml:space="preserve"> og herunder tilstrækkelig tid</w:t>
            </w:r>
            <w:r w:rsidRPr="00BA74B0">
              <w:t xml:space="preserve"> for at skabe de nødvendige betingelser for effektivt at fremlægge alle de elementer, der gør det muligt at afgøre, hvilken medlemsstat der er ansvarlig.</w:t>
            </w:r>
          </w:p>
        </w:tc>
      </w:tr>
    </w:tbl>
    <w:p w14:paraId="4B05432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3EDAC19" w14:textId="77777777" w:rsidR="00432474" w:rsidRPr="00BA74B0" w:rsidRDefault="00432474" w:rsidP="00432474">
      <w:r w:rsidRPr="00BA74B0">
        <w:rPr>
          <w:rStyle w:val="HideTWBExt"/>
          <w:noProof w:val="0"/>
          <w:color w:val="auto"/>
        </w:rPr>
        <w:t>&lt;/Amend&gt;</w:t>
      </w:r>
    </w:p>
    <w:p w14:paraId="45A6FE8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1388</w:t>
      </w:r>
      <w:r w:rsidRPr="00BA74B0">
        <w:rPr>
          <w:rStyle w:val="HideTWBExt"/>
          <w:noProof w:val="0"/>
          <w:color w:val="auto"/>
        </w:rPr>
        <w:t>&lt;/NumAm&gt;</w:t>
      </w:r>
    </w:p>
    <w:p w14:paraId="327F0A2F"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4EB68D0F" w14:textId="77777777" w:rsidR="00432474" w:rsidRPr="00BA74B0" w:rsidRDefault="00432474" w:rsidP="00432474">
      <w:pPr>
        <w:pStyle w:val="NormalBold"/>
      </w:pPr>
      <w:r w:rsidRPr="00BA74B0">
        <w:rPr>
          <w:rStyle w:val="HideTWBExt"/>
          <w:noProof w:val="0"/>
          <w:color w:val="auto"/>
        </w:rPr>
        <w:t>&lt;/RepeatBlock-By&gt;</w:t>
      </w:r>
    </w:p>
    <w:p w14:paraId="4C4E461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1E327A2" w14:textId="77777777" w:rsidR="00432474" w:rsidRPr="00BA74B0" w:rsidRDefault="00432474" w:rsidP="00432474">
      <w:pPr>
        <w:pStyle w:val="NormalBold"/>
      </w:pPr>
      <w:r w:rsidRPr="00BA74B0">
        <w:rPr>
          <w:rStyle w:val="HideTWBExt"/>
          <w:noProof w:val="0"/>
          <w:color w:val="auto"/>
        </w:rPr>
        <w:t>&lt;Article&gt;</w:t>
      </w:r>
      <w:r w:rsidRPr="00BA74B0">
        <w:t>Artikel 12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5659625" w14:textId="77777777" w:rsidTr="005D6925">
        <w:trPr>
          <w:trHeight w:hRule="exact" w:val="240"/>
          <w:jc w:val="center"/>
        </w:trPr>
        <w:tc>
          <w:tcPr>
            <w:tcW w:w="9752" w:type="dxa"/>
            <w:gridSpan w:val="2"/>
          </w:tcPr>
          <w:p w14:paraId="32745ECC" w14:textId="77777777" w:rsidR="00432474" w:rsidRPr="00BA74B0" w:rsidRDefault="00432474" w:rsidP="005D6925"/>
        </w:tc>
      </w:tr>
      <w:tr w:rsidR="002E36B5" w:rsidRPr="00BA74B0" w14:paraId="232978B4" w14:textId="77777777" w:rsidTr="005D6925">
        <w:trPr>
          <w:trHeight w:val="240"/>
          <w:jc w:val="center"/>
        </w:trPr>
        <w:tc>
          <w:tcPr>
            <w:tcW w:w="4876" w:type="dxa"/>
          </w:tcPr>
          <w:p w14:paraId="153DE1B6" w14:textId="77777777" w:rsidR="00432474" w:rsidRPr="00BA74B0" w:rsidRDefault="00432474" w:rsidP="005D6925">
            <w:pPr>
              <w:pStyle w:val="AmColumnHeading"/>
            </w:pPr>
            <w:r w:rsidRPr="00BA74B0">
              <w:t>Kommissionens forslag</w:t>
            </w:r>
          </w:p>
        </w:tc>
        <w:tc>
          <w:tcPr>
            <w:tcW w:w="4876" w:type="dxa"/>
          </w:tcPr>
          <w:p w14:paraId="0208B58C" w14:textId="77777777" w:rsidR="00432474" w:rsidRPr="00BA74B0" w:rsidRDefault="00432474" w:rsidP="005D6925">
            <w:pPr>
              <w:pStyle w:val="AmColumnHeading"/>
            </w:pPr>
            <w:r w:rsidRPr="00BA74B0">
              <w:t>Ændringsforslag</w:t>
            </w:r>
          </w:p>
        </w:tc>
      </w:tr>
      <w:tr w:rsidR="002E36B5" w:rsidRPr="00BA74B0" w14:paraId="508F39EC" w14:textId="77777777" w:rsidTr="005D6925">
        <w:trPr>
          <w:jc w:val="center"/>
        </w:trPr>
        <w:tc>
          <w:tcPr>
            <w:tcW w:w="4876" w:type="dxa"/>
          </w:tcPr>
          <w:p w14:paraId="090857C1" w14:textId="77777777" w:rsidR="00432474" w:rsidRPr="00BA74B0" w:rsidRDefault="00432474" w:rsidP="005D6925">
            <w:pPr>
              <w:pStyle w:val="Normal6a"/>
            </w:pPr>
            <w:r w:rsidRPr="00BA74B0">
              <w:t>5.</w:t>
            </w:r>
            <w:r w:rsidRPr="00BA74B0">
              <w:tab/>
              <w:t xml:space="preserve">Den personlige samtale skal finde sted under forhold, som sikrer en passende fortrolighed. Den skal afholdes af en person, der er kvalificeret hertil i henhold til national lovgivning. Til de ansøgere, for hvem det konstateres, at de har brug for </w:t>
            </w:r>
            <w:r w:rsidRPr="00BA74B0">
              <w:rPr>
                <w:b/>
                <w:bCs/>
                <w:i/>
                <w:iCs/>
              </w:rPr>
              <w:t>særlige</w:t>
            </w:r>
            <w:r w:rsidRPr="00BA74B0">
              <w:t xml:space="preserve"> proceduremæssige garantier i henhold til forordning (EU) XXX/XXX [asylprocedureforordningen], skal der ydes tilstrækkelig støtte for at skabe de nødvendige betingelser for effektivt at fremlægge alle de elementer, der gør det muligt at afgøre, hvilken medlemsstat der er ansvarlig.</w:t>
            </w:r>
          </w:p>
        </w:tc>
        <w:tc>
          <w:tcPr>
            <w:tcW w:w="4876" w:type="dxa"/>
          </w:tcPr>
          <w:p w14:paraId="201B40BC" w14:textId="77777777" w:rsidR="00432474" w:rsidRPr="00BA74B0" w:rsidRDefault="00432474" w:rsidP="005D6925">
            <w:pPr>
              <w:pStyle w:val="Normal6a"/>
            </w:pPr>
            <w:r w:rsidRPr="00BA74B0">
              <w:t>5.</w:t>
            </w:r>
            <w:r w:rsidRPr="00BA74B0">
              <w:tab/>
              <w:t xml:space="preserve">Den personlige samtale skal finde sted under forhold, som sikrer en passende fortrolighed. Den skal afholdes af en person, der er kvalificeret hertil i henhold til national lovgivning. Til de ansøgere, for hvem det konstateres, at de har brug for </w:t>
            </w:r>
            <w:r w:rsidRPr="00BA74B0">
              <w:rPr>
                <w:b/>
                <w:bCs/>
                <w:i/>
                <w:iCs/>
              </w:rPr>
              <w:t>specifikke</w:t>
            </w:r>
            <w:r w:rsidRPr="00BA74B0">
              <w:t xml:space="preserve"> proceduremæssige garantier i henhold til forordning (EU) XXX/XXX [asylprocedureforordningen], skal der ydes tilstrækkelig støtte for at skabe de nødvendige betingelser for effektivt at fremlægge alle de elementer, der gør det muligt at afgøre, hvilken medlemsstat der er ansvarlig.</w:t>
            </w:r>
          </w:p>
        </w:tc>
      </w:tr>
    </w:tbl>
    <w:p w14:paraId="21ADF37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962092E" w14:textId="77777777" w:rsidR="00432474" w:rsidRPr="00BA74B0" w:rsidRDefault="00432474" w:rsidP="00432474">
      <w:r w:rsidRPr="00BA74B0">
        <w:rPr>
          <w:rStyle w:val="HideTWBExt"/>
          <w:noProof w:val="0"/>
          <w:color w:val="auto"/>
        </w:rPr>
        <w:t>&lt;/Amend&gt;</w:t>
      </w:r>
    </w:p>
    <w:p w14:paraId="30B862E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1389</w:t>
      </w:r>
      <w:r w:rsidRPr="00BA74B0">
        <w:rPr>
          <w:rStyle w:val="HideTWBExt"/>
          <w:noProof w:val="0"/>
          <w:color w:val="auto"/>
        </w:rPr>
        <w:t>&lt;/NumAm&gt;</w:t>
      </w:r>
    </w:p>
    <w:p w14:paraId="2CB644FB"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67811298" w14:textId="77777777" w:rsidR="00432474" w:rsidRPr="00BA74B0" w:rsidRDefault="00432474" w:rsidP="00432474">
      <w:pPr>
        <w:pStyle w:val="NormalBold"/>
      </w:pPr>
      <w:r w:rsidRPr="00BA74B0">
        <w:rPr>
          <w:rStyle w:val="HideTWBExt"/>
          <w:noProof w:val="0"/>
          <w:color w:val="auto"/>
        </w:rPr>
        <w:t>&lt;/RepeatBlock-By&gt;</w:t>
      </w:r>
    </w:p>
    <w:p w14:paraId="5DB3410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0D1EA3B" w14:textId="77777777" w:rsidR="00432474" w:rsidRPr="00BA74B0" w:rsidRDefault="00432474" w:rsidP="00432474">
      <w:pPr>
        <w:pStyle w:val="NormalBold"/>
      </w:pPr>
      <w:r w:rsidRPr="00BA74B0">
        <w:rPr>
          <w:rStyle w:val="HideTWBExt"/>
          <w:noProof w:val="0"/>
          <w:color w:val="auto"/>
        </w:rPr>
        <w:t>&lt;Article&gt;</w:t>
      </w:r>
      <w:r w:rsidRPr="00BA74B0">
        <w:t>Artikel 12 – stk. 5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C05964E" w14:textId="77777777" w:rsidTr="005D6925">
        <w:trPr>
          <w:trHeight w:hRule="exact" w:val="240"/>
          <w:jc w:val="center"/>
        </w:trPr>
        <w:tc>
          <w:tcPr>
            <w:tcW w:w="9752" w:type="dxa"/>
            <w:gridSpan w:val="2"/>
          </w:tcPr>
          <w:p w14:paraId="5013A09D" w14:textId="77777777" w:rsidR="00432474" w:rsidRPr="00BA74B0" w:rsidRDefault="00432474" w:rsidP="005D6925"/>
        </w:tc>
      </w:tr>
      <w:tr w:rsidR="002E36B5" w:rsidRPr="00BA74B0" w14:paraId="16D959F8" w14:textId="77777777" w:rsidTr="005D6925">
        <w:trPr>
          <w:trHeight w:val="240"/>
          <w:jc w:val="center"/>
        </w:trPr>
        <w:tc>
          <w:tcPr>
            <w:tcW w:w="4876" w:type="dxa"/>
          </w:tcPr>
          <w:p w14:paraId="1D63FE10" w14:textId="77777777" w:rsidR="00432474" w:rsidRPr="00BA74B0" w:rsidRDefault="00432474" w:rsidP="005D6925">
            <w:pPr>
              <w:pStyle w:val="AmColumnHeading"/>
            </w:pPr>
            <w:r w:rsidRPr="00BA74B0">
              <w:t>Kommissionens forslag</w:t>
            </w:r>
          </w:p>
        </w:tc>
        <w:tc>
          <w:tcPr>
            <w:tcW w:w="4876" w:type="dxa"/>
          </w:tcPr>
          <w:p w14:paraId="2016697B" w14:textId="77777777" w:rsidR="00432474" w:rsidRPr="00BA74B0" w:rsidRDefault="00432474" w:rsidP="005D6925">
            <w:pPr>
              <w:pStyle w:val="AmColumnHeading"/>
            </w:pPr>
            <w:r w:rsidRPr="00BA74B0">
              <w:t>Ændringsforslag</w:t>
            </w:r>
          </w:p>
        </w:tc>
      </w:tr>
      <w:tr w:rsidR="002E36B5" w:rsidRPr="00BA74B0" w14:paraId="56A14A4B" w14:textId="77777777" w:rsidTr="005D6925">
        <w:trPr>
          <w:jc w:val="center"/>
        </w:trPr>
        <w:tc>
          <w:tcPr>
            <w:tcW w:w="4876" w:type="dxa"/>
          </w:tcPr>
          <w:p w14:paraId="2B5D411B" w14:textId="77777777" w:rsidR="00432474" w:rsidRPr="00BA74B0" w:rsidRDefault="00432474" w:rsidP="005D6925">
            <w:pPr>
              <w:pStyle w:val="Normal6a"/>
            </w:pPr>
          </w:p>
        </w:tc>
        <w:tc>
          <w:tcPr>
            <w:tcW w:w="4876" w:type="dxa"/>
          </w:tcPr>
          <w:p w14:paraId="3397839F" w14:textId="77777777" w:rsidR="00432474" w:rsidRPr="00BA74B0" w:rsidRDefault="00432474" w:rsidP="005D6925">
            <w:pPr>
              <w:pStyle w:val="Normal6a"/>
            </w:pPr>
            <w:r w:rsidRPr="00BA74B0">
              <w:rPr>
                <w:b/>
                <w:i/>
              </w:rPr>
              <w:t>5a.</w:t>
            </w:r>
            <w:r w:rsidRPr="00BA74B0">
              <w:tab/>
            </w:r>
            <w:r w:rsidRPr="00BA74B0">
              <w:rPr>
                <w:b/>
                <w:i/>
              </w:rPr>
              <w:t>Den person, som forestår den personlige samtale, skal have gennemgået tilstrækkelig uddannelse til at kunne tage hensyn til ansøgerens personlige og generelle omstændigheder, herunder vedkommendes kulturelle oprindelse, alder, køn, seksuelle orientering, kønsidentitet og sårbarhed. Medarbejdere, der gennemfører samtaler med ansøgere, skal også have erhvervet almen viden om problemer, der kan have en negativ indvirkning på ansøgerens evne til at blive interviewet, f.eks. tegn på at personen tidligere kan have været udsat for tortur eller været offer for kønsbestemt vold.</w:t>
            </w:r>
          </w:p>
        </w:tc>
      </w:tr>
    </w:tbl>
    <w:p w14:paraId="04AC0FC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7E68B7A" w14:textId="77777777" w:rsidR="00432474" w:rsidRPr="00BA74B0" w:rsidRDefault="00432474" w:rsidP="00432474">
      <w:r w:rsidRPr="00BA74B0">
        <w:rPr>
          <w:rStyle w:val="HideTWBExt"/>
          <w:noProof w:val="0"/>
          <w:color w:val="auto"/>
        </w:rPr>
        <w:t>&lt;/Amend&gt;</w:t>
      </w:r>
    </w:p>
    <w:p w14:paraId="7E67555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1390</w:t>
      </w:r>
      <w:r w:rsidRPr="00BA74B0">
        <w:rPr>
          <w:rStyle w:val="HideTWBExt"/>
          <w:noProof w:val="0"/>
          <w:color w:val="auto"/>
        </w:rPr>
        <w:t>&lt;/NumAm&gt;</w:t>
      </w:r>
    </w:p>
    <w:p w14:paraId="5D40F424"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1FE302B0" w14:textId="77777777" w:rsidR="00432474" w:rsidRPr="00BA74B0" w:rsidRDefault="00432474" w:rsidP="00432474">
      <w:pPr>
        <w:pStyle w:val="NormalBold"/>
      </w:pPr>
      <w:r w:rsidRPr="00BA74B0">
        <w:rPr>
          <w:rStyle w:val="HideTWBExt"/>
          <w:noProof w:val="0"/>
          <w:color w:val="auto"/>
        </w:rPr>
        <w:t>&lt;/RepeatBlock-By&gt;</w:t>
      </w:r>
    </w:p>
    <w:p w14:paraId="62EAEC3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9749806" w14:textId="77777777" w:rsidR="00432474" w:rsidRPr="00BA74B0" w:rsidRDefault="00432474" w:rsidP="00432474">
      <w:pPr>
        <w:pStyle w:val="NormalBold"/>
      </w:pPr>
      <w:r w:rsidRPr="00BA74B0">
        <w:rPr>
          <w:rStyle w:val="HideTWBExt"/>
          <w:noProof w:val="0"/>
          <w:color w:val="auto"/>
        </w:rPr>
        <w:t>&lt;Article&gt;</w:t>
      </w:r>
      <w:r w:rsidRPr="00BA74B0">
        <w:t>Artikel 12 – stk. 5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720D202" w14:textId="77777777" w:rsidTr="005D6925">
        <w:trPr>
          <w:trHeight w:hRule="exact" w:val="240"/>
          <w:jc w:val="center"/>
        </w:trPr>
        <w:tc>
          <w:tcPr>
            <w:tcW w:w="9752" w:type="dxa"/>
            <w:gridSpan w:val="2"/>
          </w:tcPr>
          <w:p w14:paraId="38F9182A" w14:textId="77777777" w:rsidR="00432474" w:rsidRPr="00BA74B0" w:rsidRDefault="00432474" w:rsidP="005D6925"/>
        </w:tc>
      </w:tr>
      <w:tr w:rsidR="002E36B5" w:rsidRPr="00BA74B0" w14:paraId="6609B714" w14:textId="77777777" w:rsidTr="005D6925">
        <w:trPr>
          <w:trHeight w:val="240"/>
          <w:jc w:val="center"/>
        </w:trPr>
        <w:tc>
          <w:tcPr>
            <w:tcW w:w="4876" w:type="dxa"/>
          </w:tcPr>
          <w:p w14:paraId="51256CE5" w14:textId="77777777" w:rsidR="00432474" w:rsidRPr="00BA74B0" w:rsidRDefault="00432474" w:rsidP="005D6925">
            <w:pPr>
              <w:pStyle w:val="AmColumnHeading"/>
            </w:pPr>
            <w:r w:rsidRPr="00BA74B0">
              <w:t>Kommissionens forslag</w:t>
            </w:r>
          </w:p>
        </w:tc>
        <w:tc>
          <w:tcPr>
            <w:tcW w:w="4876" w:type="dxa"/>
          </w:tcPr>
          <w:p w14:paraId="23CF62B0" w14:textId="77777777" w:rsidR="00432474" w:rsidRPr="00BA74B0" w:rsidRDefault="00432474" w:rsidP="005D6925">
            <w:pPr>
              <w:pStyle w:val="AmColumnHeading"/>
            </w:pPr>
            <w:r w:rsidRPr="00BA74B0">
              <w:t>Ændringsforslag</w:t>
            </w:r>
          </w:p>
        </w:tc>
      </w:tr>
      <w:tr w:rsidR="002E36B5" w:rsidRPr="00BA74B0" w14:paraId="73AAD8D3" w14:textId="77777777" w:rsidTr="005D6925">
        <w:trPr>
          <w:jc w:val="center"/>
        </w:trPr>
        <w:tc>
          <w:tcPr>
            <w:tcW w:w="4876" w:type="dxa"/>
          </w:tcPr>
          <w:p w14:paraId="1DC15C80" w14:textId="77777777" w:rsidR="00432474" w:rsidRPr="00BA74B0" w:rsidRDefault="00432474" w:rsidP="005D6925">
            <w:pPr>
              <w:pStyle w:val="Normal6a"/>
            </w:pPr>
          </w:p>
        </w:tc>
        <w:tc>
          <w:tcPr>
            <w:tcW w:w="4876" w:type="dxa"/>
          </w:tcPr>
          <w:p w14:paraId="1E065300" w14:textId="77777777" w:rsidR="00432474" w:rsidRPr="00BA74B0" w:rsidRDefault="00432474" w:rsidP="005D6925">
            <w:pPr>
              <w:pStyle w:val="Normal6a"/>
            </w:pPr>
            <w:r w:rsidRPr="00BA74B0">
              <w:rPr>
                <w:b/>
                <w:i/>
              </w:rPr>
              <w:t>5a.</w:t>
            </w:r>
            <w:r w:rsidRPr="00BA74B0">
              <w:tab/>
            </w:r>
            <w:r w:rsidRPr="00BA74B0">
              <w:rPr>
                <w:b/>
                <w:i/>
              </w:rPr>
              <w:t>Medlemsstaten sørger for, at der findes hensigtsmæssige standardprocedurer til at sikre, at der træffes passende beskyttelsesforanstaltninger for så vidt angår ansøgere, der risikerer at blive udnyttet med henblik på menneskehandel og andre former for organiseret kriminalitet.</w:t>
            </w:r>
          </w:p>
        </w:tc>
      </w:tr>
    </w:tbl>
    <w:p w14:paraId="7C4D0ED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33F0F12" w14:textId="77777777" w:rsidR="00432474" w:rsidRPr="00BA74B0" w:rsidRDefault="00432474" w:rsidP="00432474">
      <w:r w:rsidRPr="00BA74B0">
        <w:rPr>
          <w:rStyle w:val="HideTWBExt"/>
          <w:noProof w:val="0"/>
          <w:color w:val="auto"/>
        </w:rPr>
        <w:t>&lt;/Amend&gt;</w:t>
      </w:r>
    </w:p>
    <w:p w14:paraId="72936BD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1391</w:t>
      </w:r>
      <w:r w:rsidRPr="00BA74B0">
        <w:rPr>
          <w:rStyle w:val="HideTWBExt"/>
          <w:noProof w:val="0"/>
          <w:color w:val="auto"/>
        </w:rPr>
        <w:t>&lt;/NumAm&gt;</w:t>
      </w:r>
    </w:p>
    <w:p w14:paraId="1C9D4D2F"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59A6C689" w14:textId="77777777" w:rsidR="00432474" w:rsidRPr="00BA74B0" w:rsidRDefault="00432474" w:rsidP="00432474">
      <w:pPr>
        <w:pStyle w:val="NormalBold"/>
      </w:pPr>
      <w:r w:rsidRPr="00BA74B0">
        <w:rPr>
          <w:rStyle w:val="HideTWBExt"/>
          <w:noProof w:val="0"/>
          <w:color w:val="auto"/>
        </w:rPr>
        <w:t>&lt;/RepeatBlock-By&gt;</w:t>
      </w:r>
    </w:p>
    <w:p w14:paraId="6E1B540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9737DB7" w14:textId="77777777" w:rsidR="00432474" w:rsidRPr="00BA74B0" w:rsidRDefault="00432474" w:rsidP="00432474">
      <w:pPr>
        <w:pStyle w:val="NormalBold"/>
      </w:pPr>
      <w:r w:rsidRPr="00BA74B0">
        <w:rPr>
          <w:rStyle w:val="HideTWBExt"/>
          <w:noProof w:val="0"/>
          <w:color w:val="auto"/>
        </w:rPr>
        <w:t>&lt;Article&gt;</w:t>
      </w:r>
      <w:r w:rsidRPr="00BA74B0">
        <w:t>Artikel 12 – stk. 6</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315057C" w14:textId="77777777" w:rsidTr="005D6925">
        <w:trPr>
          <w:trHeight w:hRule="exact" w:val="240"/>
          <w:jc w:val="center"/>
        </w:trPr>
        <w:tc>
          <w:tcPr>
            <w:tcW w:w="9752" w:type="dxa"/>
            <w:gridSpan w:val="2"/>
          </w:tcPr>
          <w:p w14:paraId="4EAAA1FB" w14:textId="77777777" w:rsidR="00432474" w:rsidRPr="00BA74B0" w:rsidRDefault="00432474" w:rsidP="005D6925"/>
        </w:tc>
      </w:tr>
      <w:tr w:rsidR="002E36B5" w:rsidRPr="00BA74B0" w14:paraId="2DA1C5F7" w14:textId="77777777" w:rsidTr="005D6925">
        <w:trPr>
          <w:trHeight w:val="240"/>
          <w:jc w:val="center"/>
        </w:trPr>
        <w:tc>
          <w:tcPr>
            <w:tcW w:w="4876" w:type="dxa"/>
          </w:tcPr>
          <w:p w14:paraId="58801DB8" w14:textId="77777777" w:rsidR="00432474" w:rsidRPr="00BA74B0" w:rsidRDefault="00432474" w:rsidP="005D6925">
            <w:pPr>
              <w:pStyle w:val="AmColumnHeading"/>
            </w:pPr>
            <w:r w:rsidRPr="00BA74B0">
              <w:t>Kommissionens forslag</w:t>
            </w:r>
          </w:p>
        </w:tc>
        <w:tc>
          <w:tcPr>
            <w:tcW w:w="4876" w:type="dxa"/>
          </w:tcPr>
          <w:p w14:paraId="4600F41D" w14:textId="77777777" w:rsidR="00432474" w:rsidRPr="00BA74B0" w:rsidRDefault="00432474" w:rsidP="005D6925">
            <w:pPr>
              <w:pStyle w:val="AmColumnHeading"/>
            </w:pPr>
            <w:r w:rsidRPr="00BA74B0">
              <w:t>Ændringsforslag</w:t>
            </w:r>
          </w:p>
        </w:tc>
      </w:tr>
      <w:tr w:rsidR="002E36B5" w:rsidRPr="00BA74B0" w14:paraId="08A8CF13" w14:textId="77777777" w:rsidTr="005D6925">
        <w:trPr>
          <w:jc w:val="center"/>
        </w:trPr>
        <w:tc>
          <w:tcPr>
            <w:tcW w:w="4876" w:type="dxa"/>
          </w:tcPr>
          <w:p w14:paraId="32346EDF" w14:textId="77777777" w:rsidR="00432474" w:rsidRPr="00BA74B0" w:rsidRDefault="00432474" w:rsidP="005D6925">
            <w:pPr>
              <w:pStyle w:val="Normal6a"/>
            </w:pPr>
            <w:r w:rsidRPr="00BA74B0">
              <w:t>6.</w:t>
            </w:r>
            <w:r w:rsidRPr="00BA74B0">
              <w:tab/>
              <w:t>Den medlemsstat, som afholder den personlige samtale, udarbejder en skriftlig sammenfatning heraf, der mindst indeholder de vigtigste oplysninger, som ansøgeren har givet under samtalen. Denne sammenfatning kan enten have form af en rapport eller et standardskema. Medlemsstaten sikrer, at ansøgeren og</w:t>
            </w:r>
            <w:r w:rsidRPr="00BA74B0">
              <w:rPr>
                <w:b/>
                <w:bCs/>
                <w:i/>
                <w:iCs/>
              </w:rPr>
              <w:t>/eller</w:t>
            </w:r>
            <w:r w:rsidRPr="00BA74B0">
              <w:t xml:space="preserve"> den juridiske rådgiver </w:t>
            </w:r>
            <w:r w:rsidRPr="00BA74B0">
              <w:rPr>
                <w:b/>
                <w:bCs/>
                <w:i/>
                <w:iCs/>
              </w:rPr>
              <w:t>eller</w:t>
            </w:r>
            <w:r w:rsidRPr="00BA74B0">
              <w:t xml:space="preserve"> en anden rådgiver, der repræsenterer ansøgeren, </w:t>
            </w:r>
            <w:r w:rsidRPr="00BA74B0">
              <w:rPr>
                <w:b/>
                <w:bCs/>
                <w:i/>
                <w:iCs/>
              </w:rPr>
              <w:t>i god tid</w:t>
            </w:r>
            <w:r w:rsidRPr="00BA74B0">
              <w:t xml:space="preserve"> får adgang til sammenfatningen.</w:t>
            </w:r>
          </w:p>
        </w:tc>
        <w:tc>
          <w:tcPr>
            <w:tcW w:w="4876" w:type="dxa"/>
          </w:tcPr>
          <w:p w14:paraId="208E2832" w14:textId="77777777" w:rsidR="00432474" w:rsidRPr="00BA74B0" w:rsidRDefault="00432474" w:rsidP="005D6925">
            <w:pPr>
              <w:pStyle w:val="Normal6a"/>
            </w:pPr>
            <w:r w:rsidRPr="00BA74B0">
              <w:t>6.</w:t>
            </w:r>
            <w:r w:rsidRPr="00BA74B0">
              <w:tab/>
              <w:t xml:space="preserve">Den medlemsstat, som afholder den personlige samtale, udarbejder en skriftlig sammenfatning heraf, der mindst indeholder de vigtigste oplysninger, som ansøgeren har givet under samtalen. </w:t>
            </w:r>
            <w:r w:rsidRPr="00BA74B0">
              <w:rPr>
                <w:b/>
                <w:bCs/>
                <w:i/>
                <w:iCs/>
              </w:rPr>
              <w:t>Oplysningerne i sammenfatningen kontrolleres under samtalen med ansøgeren og, når det er relevant, med repræsentanten og den juridiske rådgiver eller en anden rådgiver.</w:t>
            </w:r>
            <w:r w:rsidRPr="00BA74B0">
              <w:rPr>
                <w:b/>
                <w:i/>
              </w:rPr>
              <w:t xml:space="preserve"> </w:t>
            </w:r>
            <w:r w:rsidRPr="00BA74B0">
              <w:t xml:space="preserve">Denne sammenfatning kan enten have form af en rapport eller et standardskema. </w:t>
            </w:r>
            <w:r w:rsidRPr="00BA74B0">
              <w:rPr>
                <w:b/>
                <w:bCs/>
                <w:i/>
                <w:iCs/>
              </w:rPr>
              <w:t>Medlemsstaten skal lave en lydoptagelse af samtalen.</w:t>
            </w:r>
            <w:r w:rsidRPr="00BA74B0">
              <w:rPr>
                <w:b/>
                <w:i/>
              </w:rPr>
              <w:t xml:space="preserve"> </w:t>
            </w:r>
            <w:r w:rsidRPr="00BA74B0">
              <w:t xml:space="preserve">Medlemsstaten sikrer, at ansøgeren og den juridiske rådgiver </w:t>
            </w:r>
            <w:r w:rsidRPr="00BA74B0">
              <w:rPr>
                <w:b/>
                <w:bCs/>
                <w:i/>
                <w:iCs/>
              </w:rPr>
              <w:t>og</w:t>
            </w:r>
            <w:r w:rsidRPr="00BA74B0">
              <w:t xml:space="preserve"> en anden rådgiver, der repræsenterer ansøgeren, får adgang til sammenfatningen </w:t>
            </w:r>
            <w:r w:rsidRPr="00BA74B0">
              <w:rPr>
                <w:b/>
                <w:i/>
              </w:rPr>
              <w:t>samt til lydoptagelsen hurtigst muligt efter samtalen, og under alle omstændigheder før der træffes afgørelse om overførsel</w:t>
            </w:r>
            <w:r w:rsidRPr="00BA74B0">
              <w:t>.</w:t>
            </w:r>
          </w:p>
        </w:tc>
      </w:tr>
    </w:tbl>
    <w:p w14:paraId="4F1CB54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B62AF5F" w14:textId="77777777" w:rsidR="00432474" w:rsidRPr="00BA74B0" w:rsidRDefault="00432474" w:rsidP="00432474">
      <w:r w:rsidRPr="00BA74B0">
        <w:rPr>
          <w:rStyle w:val="HideTWBExt"/>
          <w:noProof w:val="0"/>
          <w:color w:val="auto"/>
        </w:rPr>
        <w:t>&lt;/Amend&gt;</w:t>
      </w:r>
    </w:p>
    <w:p w14:paraId="115DEB8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1392</w:t>
      </w:r>
      <w:r w:rsidRPr="00BA74B0">
        <w:rPr>
          <w:rStyle w:val="HideTWBExt"/>
          <w:noProof w:val="0"/>
          <w:color w:val="auto"/>
        </w:rPr>
        <w:t>&lt;/NumAm&gt;</w:t>
      </w:r>
    </w:p>
    <w:p w14:paraId="5B20B111"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1035C706" w14:textId="77777777" w:rsidR="00432474" w:rsidRPr="00BA74B0" w:rsidRDefault="00432474" w:rsidP="00432474">
      <w:pPr>
        <w:pStyle w:val="NormalBold"/>
      </w:pPr>
      <w:r w:rsidRPr="00BA74B0">
        <w:rPr>
          <w:rStyle w:val="HideTWBExt"/>
          <w:noProof w:val="0"/>
          <w:color w:val="auto"/>
        </w:rPr>
        <w:t>&lt;/RepeatBlock-By&gt;</w:t>
      </w:r>
    </w:p>
    <w:p w14:paraId="7A20EF9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C947FD2" w14:textId="77777777" w:rsidR="00432474" w:rsidRPr="00BA74B0" w:rsidRDefault="00432474" w:rsidP="00432474">
      <w:pPr>
        <w:pStyle w:val="NormalBold"/>
      </w:pPr>
      <w:r w:rsidRPr="00BA74B0">
        <w:rPr>
          <w:rStyle w:val="HideTWBExt"/>
          <w:noProof w:val="0"/>
          <w:color w:val="auto"/>
        </w:rPr>
        <w:t>&lt;Article&gt;</w:t>
      </w:r>
      <w:r w:rsidRPr="00BA74B0">
        <w:t>Artikel 12 – stk. 6</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372B07D" w14:textId="77777777" w:rsidTr="005D6925">
        <w:trPr>
          <w:trHeight w:hRule="exact" w:val="240"/>
          <w:jc w:val="center"/>
        </w:trPr>
        <w:tc>
          <w:tcPr>
            <w:tcW w:w="9752" w:type="dxa"/>
            <w:gridSpan w:val="2"/>
          </w:tcPr>
          <w:p w14:paraId="47F880D1" w14:textId="77777777" w:rsidR="00432474" w:rsidRPr="00BA74B0" w:rsidRDefault="00432474" w:rsidP="005D6925"/>
        </w:tc>
      </w:tr>
      <w:tr w:rsidR="002E36B5" w:rsidRPr="00BA74B0" w14:paraId="2FEF7335" w14:textId="77777777" w:rsidTr="005D6925">
        <w:trPr>
          <w:trHeight w:val="240"/>
          <w:jc w:val="center"/>
        </w:trPr>
        <w:tc>
          <w:tcPr>
            <w:tcW w:w="4876" w:type="dxa"/>
          </w:tcPr>
          <w:p w14:paraId="01E967BB" w14:textId="77777777" w:rsidR="00432474" w:rsidRPr="00BA74B0" w:rsidRDefault="00432474" w:rsidP="005D6925">
            <w:pPr>
              <w:pStyle w:val="AmColumnHeading"/>
            </w:pPr>
            <w:r w:rsidRPr="00BA74B0">
              <w:t>Kommissionens forslag</w:t>
            </w:r>
          </w:p>
        </w:tc>
        <w:tc>
          <w:tcPr>
            <w:tcW w:w="4876" w:type="dxa"/>
          </w:tcPr>
          <w:p w14:paraId="723D2CE0" w14:textId="77777777" w:rsidR="00432474" w:rsidRPr="00BA74B0" w:rsidRDefault="00432474" w:rsidP="005D6925">
            <w:pPr>
              <w:pStyle w:val="AmColumnHeading"/>
            </w:pPr>
            <w:r w:rsidRPr="00BA74B0">
              <w:t>Ændringsforslag</w:t>
            </w:r>
          </w:p>
        </w:tc>
      </w:tr>
      <w:tr w:rsidR="002E36B5" w:rsidRPr="00BA74B0" w14:paraId="42F5548D" w14:textId="77777777" w:rsidTr="005D6925">
        <w:trPr>
          <w:jc w:val="center"/>
        </w:trPr>
        <w:tc>
          <w:tcPr>
            <w:tcW w:w="4876" w:type="dxa"/>
          </w:tcPr>
          <w:p w14:paraId="10237CF7" w14:textId="77777777" w:rsidR="00432474" w:rsidRPr="00BA74B0" w:rsidRDefault="00432474" w:rsidP="005D6925">
            <w:pPr>
              <w:pStyle w:val="Normal6a"/>
            </w:pPr>
            <w:r w:rsidRPr="00BA74B0">
              <w:t>6.</w:t>
            </w:r>
            <w:r w:rsidRPr="00BA74B0">
              <w:tab/>
              <w:t>Den medlemsstat, som afholder den personlige samtale, udarbejder en skriftlig sammenfatning heraf, der mindst indeholder de vigtigste oplysninger, som ansøgeren har givet under samtalen. Denne sammenfatning</w:t>
            </w:r>
            <w:r w:rsidRPr="00BA74B0">
              <w:rPr>
                <w:b/>
                <w:bCs/>
              </w:rPr>
              <w:t xml:space="preserve"> </w:t>
            </w:r>
            <w:r w:rsidRPr="00BA74B0">
              <w:rPr>
                <w:b/>
                <w:bCs/>
                <w:i/>
                <w:iCs/>
              </w:rPr>
              <w:t>kan enten</w:t>
            </w:r>
            <w:r w:rsidRPr="00BA74B0">
              <w:t xml:space="preserve"> have form af en rapport </w:t>
            </w:r>
            <w:r w:rsidRPr="00BA74B0">
              <w:rPr>
                <w:b/>
                <w:bCs/>
                <w:i/>
                <w:iCs/>
              </w:rPr>
              <w:t>eller et standardskema</w:t>
            </w:r>
            <w:r w:rsidRPr="00BA74B0">
              <w:t xml:space="preserve">. Medlemsstaten sikrer, at ansøgeren og/eller den juridiske rådgiver </w:t>
            </w:r>
            <w:r w:rsidRPr="00BA74B0">
              <w:rPr>
                <w:b/>
                <w:bCs/>
                <w:i/>
                <w:iCs/>
              </w:rPr>
              <w:t>eller en anden rådgiver</w:t>
            </w:r>
            <w:r w:rsidRPr="00BA74B0">
              <w:t xml:space="preserve">, der repræsenterer ansøgeren, </w:t>
            </w:r>
            <w:r w:rsidRPr="00BA74B0">
              <w:rPr>
                <w:b/>
                <w:bCs/>
                <w:i/>
                <w:iCs/>
              </w:rPr>
              <w:t>i god tid</w:t>
            </w:r>
            <w:r w:rsidRPr="00BA74B0">
              <w:rPr>
                <w:b/>
                <w:bCs/>
              </w:rPr>
              <w:t xml:space="preserve"> </w:t>
            </w:r>
            <w:r w:rsidRPr="00BA74B0">
              <w:t>får adgang til sammenfatningen.</w:t>
            </w:r>
          </w:p>
        </w:tc>
        <w:tc>
          <w:tcPr>
            <w:tcW w:w="4876" w:type="dxa"/>
          </w:tcPr>
          <w:p w14:paraId="3C7DD8DC" w14:textId="77777777" w:rsidR="00432474" w:rsidRPr="00BA74B0" w:rsidRDefault="00432474" w:rsidP="005D6925">
            <w:pPr>
              <w:pStyle w:val="Normal6a"/>
            </w:pPr>
            <w:r w:rsidRPr="00BA74B0">
              <w:t>6.</w:t>
            </w:r>
            <w:r w:rsidRPr="00BA74B0">
              <w:tab/>
              <w:t xml:space="preserve">Den medlemsstat, som afholder den personlige samtale, udarbejder en skriftlig sammenfatning heraf, der mindst indeholder de vigtigste oplysninger, som ansøgeren har givet under samtalen. </w:t>
            </w:r>
            <w:r w:rsidRPr="00BA74B0">
              <w:rPr>
                <w:b/>
                <w:bCs/>
                <w:i/>
                <w:iCs/>
              </w:rPr>
              <w:t>De vigtigste elementer, der skal indgå i sammenfatningen, skal ved afslutningen af samtalen kontrolleres af ansøgeren og, hvor det er relevant, af værgen og/eller den juridiske rådgiver.</w:t>
            </w:r>
            <w:r w:rsidRPr="00BA74B0">
              <w:rPr>
                <w:b/>
                <w:i/>
              </w:rPr>
              <w:t xml:space="preserve"> </w:t>
            </w:r>
            <w:r w:rsidRPr="00BA74B0">
              <w:t>Denne sammenfatning</w:t>
            </w:r>
            <w:r w:rsidRPr="00BA74B0">
              <w:rPr>
                <w:b/>
                <w:bCs/>
                <w:i/>
                <w:iCs/>
              </w:rPr>
              <w:t xml:space="preserve"> skal</w:t>
            </w:r>
            <w:r w:rsidRPr="00BA74B0">
              <w:t xml:space="preserve"> have form af en rapport.</w:t>
            </w:r>
            <w:r w:rsidRPr="00BA74B0">
              <w:rPr>
                <w:b/>
                <w:i/>
              </w:rPr>
              <w:t xml:space="preserve"> </w:t>
            </w:r>
            <w:r w:rsidRPr="00BA74B0">
              <w:rPr>
                <w:b/>
                <w:bCs/>
                <w:i/>
                <w:iCs/>
              </w:rPr>
              <w:t>Medlemsstaten skal lave en lydoptagelse af samtalen.</w:t>
            </w:r>
            <w:r w:rsidRPr="00BA74B0">
              <w:t xml:space="preserve"> Medlemsstaten sikrer, at ansøgeren og/eller </w:t>
            </w:r>
            <w:r w:rsidRPr="00BA74B0">
              <w:rPr>
                <w:b/>
                <w:i/>
              </w:rPr>
              <w:t xml:space="preserve">værgen samt </w:t>
            </w:r>
            <w:r w:rsidRPr="00BA74B0">
              <w:t>den juridiske rådgiver, der repræsenterer ansøgeren, får adgang til sammenfatningen</w:t>
            </w:r>
            <w:r w:rsidRPr="00BA74B0">
              <w:rPr>
                <w:b/>
                <w:bCs/>
                <w:i/>
                <w:iCs/>
              </w:rPr>
              <w:t xml:space="preserve"> hurtigst muligt efter samtalen, og under alle omstændigheder før der træffes afgørelse om overførsel</w:t>
            </w:r>
            <w:r w:rsidRPr="00BA74B0">
              <w:t>.</w:t>
            </w:r>
          </w:p>
        </w:tc>
      </w:tr>
    </w:tbl>
    <w:p w14:paraId="58B97CE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EF8FE3C" w14:textId="77777777" w:rsidR="00432474" w:rsidRPr="00BA74B0" w:rsidRDefault="00432474" w:rsidP="00432474">
      <w:r w:rsidRPr="00BA74B0">
        <w:rPr>
          <w:rStyle w:val="HideTWBExt"/>
          <w:noProof w:val="0"/>
          <w:color w:val="auto"/>
        </w:rPr>
        <w:t>&lt;/Amend&gt;</w:t>
      </w:r>
    </w:p>
    <w:p w14:paraId="312A1F9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1393</w:t>
      </w:r>
      <w:r w:rsidRPr="00BA74B0">
        <w:rPr>
          <w:rStyle w:val="HideTWBExt"/>
          <w:noProof w:val="0"/>
          <w:color w:val="auto"/>
        </w:rPr>
        <w:t>&lt;/NumAm&gt;</w:t>
      </w:r>
    </w:p>
    <w:p w14:paraId="380A4E47"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7E69C7A4" w14:textId="77777777" w:rsidR="00432474" w:rsidRPr="00BA74B0" w:rsidRDefault="00432474" w:rsidP="00432474">
      <w:pPr>
        <w:pStyle w:val="NormalBold"/>
      </w:pPr>
      <w:r w:rsidRPr="00BA74B0">
        <w:rPr>
          <w:rStyle w:val="HideTWBExt"/>
          <w:noProof w:val="0"/>
          <w:color w:val="auto"/>
        </w:rPr>
        <w:t>&lt;/RepeatBlock-By&gt;</w:t>
      </w:r>
    </w:p>
    <w:p w14:paraId="3B1CD43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C0622B6" w14:textId="77777777" w:rsidR="00432474" w:rsidRPr="00BA74B0" w:rsidRDefault="00432474" w:rsidP="00432474">
      <w:pPr>
        <w:pStyle w:val="NormalBold"/>
      </w:pPr>
      <w:r w:rsidRPr="00BA74B0">
        <w:rPr>
          <w:rStyle w:val="HideTWBExt"/>
          <w:noProof w:val="0"/>
          <w:color w:val="auto"/>
        </w:rPr>
        <w:t>&lt;Article&gt;</w:t>
      </w:r>
      <w:r w:rsidRPr="00BA74B0">
        <w:t>Artikel 12 – stk. 6</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6267CB3" w14:textId="77777777" w:rsidTr="005D6925">
        <w:trPr>
          <w:trHeight w:hRule="exact" w:val="240"/>
          <w:jc w:val="center"/>
        </w:trPr>
        <w:tc>
          <w:tcPr>
            <w:tcW w:w="9752" w:type="dxa"/>
            <w:gridSpan w:val="2"/>
          </w:tcPr>
          <w:p w14:paraId="726E8D0F" w14:textId="77777777" w:rsidR="00432474" w:rsidRPr="00BA74B0" w:rsidRDefault="00432474" w:rsidP="005D6925"/>
        </w:tc>
      </w:tr>
      <w:tr w:rsidR="002E36B5" w:rsidRPr="00BA74B0" w14:paraId="393463B4" w14:textId="77777777" w:rsidTr="005D6925">
        <w:trPr>
          <w:trHeight w:val="240"/>
          <w:jc w:val="center"/>
        </w:trPr>
        <w:tc>
          <w:tcPr>
            <w:tcW w:w="4876" w:type="dxa"/>
          </w:tcPr>
          <w:p w14:paraId="5D8AA96E" w14:textId="77777777" w:rsidR="00432474" w:rsidRPr="00BA74B0" w:rsidRDefault="00432474" w:rsidP="005D6925">
            <w:pPr>
              <w:pStyle w:val="AmColumnHeading"/>
            </w:pPr>
            <w:r w:rsidRPr="00BA74B0">
              <w:t>Kommissionens forslag</w:t>
            </w:r>
          </w:p>
        </w:tc>
        <w:tc>
          <w:tcPr>
            <w:tcW w:w="4876" w:type="dxa"/>
          </w:tcPr>
          <w:p w14:paraId="2B92C8F7" w14:textId="77777777" w:rsidR="00432474" w:rsidRPr="00BA74B0" w:rsidRDefault="00432474" w:rsidP="005D6925">
            <w:pPr>
              <w:pStyle w:val="AmColumnHeading"/>
            </w:pPr>
            <w:r w:rsidRPr="00BA74B0">
              <w:t>Ændringsforslag</w:t>
            </w:r>
          </w:p>
        </w:tc>
      </w:tr>
      <w:tr w:rsidR="002E36B5" w:rsidRPr="00BA74B0" w14:paraId="19264BCE" w14:textId="77777777" w:rsidTr="005D6925">
        <w:trPr>
          <w:jc w:val="center"/>
        </w:trPr>
        <w:tc>
          <w:tcPr>
            <w:tcW w:w="4876" w:type="dxa"/>
          </w:tcPr>
          <w:p w14:paraId="29E1BE2B" w14:textId="77777777" w:rsidR="00432474" w:rsidRPr="00BA74B0" w:rsidRDefault="00432474" w:rsidP="005D6925">
            <w:pPr>
              <w:pStyle w:val="Normal6a"/>
            </w:pPr>
            <w:r w:rsidRPr="00BA74B0">
              <w:t>6.</w:t>
            </w:r>
            <w:r w:rsidRPr="00BA74B0">
              <w:tab/>
              <w:t>Den medlemsstat, som afholder den personlige samtale, udarbejder en skriftlig sammenfatning heraf, der mindst indeholder de vigtigste oplysninger, som ansøgeren har givet under samtalen. Denne sammenfatning kan enten have form af en rapport eller et standardskema. Medlemsstaten sikrer, at ansøgeren og/eller den juridiske rådgiver eller en anden rådgiver, der repræsenterer ansøgeren, i god tid får adgang til sammenfatningen.</w:t>
            </w:r>
          </w:p>
        </w:tc>
        <w:tc>
          <w:tcPr>
            <w:tcW w:w="4876" w:type="dxa"/>
          </w:tcPr>
          <w:p w14:paraId="54493FED" w14:textId="77777777" w:rsidR="00432474" w:rsidRPr="00BA74B0" w:rsidRDefault="00432474" w:rsidP="005D6925">
            <w:pPr>
              <w:pStyle w:val="Normal6a"/>
            </w:pPr>
            <w:r w:rsidRPr="00BA74B0">
              <w:t>6.</w:t>
            </w:r>
            <w:r w:rsidRPr="00BA74B0">
              <w:tab/>
              <w:t xml:space="preserve">Den medlemsstat, som afholder den personlige samtale, udarbejder </w:t>
            </w:r>
            <w:r w:rsidRPr="00BA74B0">
              <w:rPr>
                <w:b/>
                <w:i/>
              </w:rPr>
              <w:t>en lydoptagelse af samtalen og</w:t>
            </w:r>
            <w:r w:rsidRPr="00BA74B0">
              <w:t xml:space="preserve"> en skriftlig sammenfatning heraf, der mindst indeholder de vigtigste oplysninger, som ansøgeren har givet under samtalen. Denne sammenfatning kan enten have form af en rapport eller et standardskema. Medlemsstaten sikrer, at ansøgeren og/eller den juridiske rådgiver eller en anden rådgiver, der repræsenterer ansøgeren, i god tid får adgang til sammenfatningen</w:t>
            </w:r>
            <w:r w:rsidRPr="00BA74B0">
              <w:rPr>
                <w:b/>
                <w:i/>
              </w:rPr>
              <w:t>, og under alle omstændigheder før, der træffes afgørelse om, hvilken medlemsstat der er ansvarlig, eller der fremsættes en anmodning om overtagelse, jf. artikel 29</w:t>
            </w:r>
            <w:r w:rsidRPr="00BA74B0">
              <w:t>.</w:t>
            </w:r>
          </w:p>
        </w:tc>
      </w:tr>
    </w:tbl>
    <w:p w14:paraId="6D36D61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BC0B375" w14:textId="77777777" w:rsidR="00432474" w:rsidRPr="00BA74B0" w:rsidRDefault="00432474" w:rsidP="00432474">
      <w:r w:rsidRPr="00BA74B0">
        <w:rPr>
          <w:rStyle w:val="HideTWBExt"/>
          <w:noProof w:val="0"/>
          <w:color w:val="auto"/>
        </w:rPr>
        <w:t>&lt;/Amend&gt;</w:t>
      </w:r>
    </w:p>
    <w:p w14:paraId="2E8160E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1394</w:t>
      </w:r>
      <w:r w:rsidRPr="00BA74B0">
        <w:rPr>
          <w:rStyle w:val="HideTWBExt"/>
          <w:noProof w:val="0"/>
          <w:color w:val="auto"/>
        </w:rPr>
        <w:t>&lt;/NumAm&gt;</w:t>
      </w:r>
    </w:p>
    <w:p w14:paraId="346FB006"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3BC0A6CE" w14:textId="77777777" w:rsidR="00432474" w:rsidRPr="00BA74B0" w:rsidRDefault="00432474" w:rsidP="00432474">
      <w:pPr>
        <w:pStyle w:val="NormalBold"/>
      </w:pPr>
      <w:r w:rsidRPr="00BA74B0">
        <w:rPr>
          <w:rStyle w:val="HideTWBExt"/>
          <w:noProof w:val="0"/>
          <w:color w:val="auto"/>
        </w:rPr>
        <w:t>&lt;/RepeatBlock-By&gt;</w:t>
      </w:r>
    </w:p>
    <w:p w14:paraId="68CBF16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2F8913F" w14:textId="77777777" w:rsidR="00432474" w:rsidRPr="00BA74B0" w:rsidRDefault="00432474" w:rsidP="00432474">
      <w:pPr>
        <w:pStyle w:val="NormalBold"/>
      </w:pPr>
      <w:r w:rsidRPr="00BA74B0">
        <w:rPr>
          <w:rStyle w:val="HideTWBExt"/>
          <w:noProof w:val="0"/>
          <w:color w:val="auto"/>
        </w:rPr>
        <w:t>&lt;Article&gt;</w:t>
      </w:r>
      <w:r w:rsidRPr="00BA74B0">
        <w:t>Artikel 12 – stk. 6</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B4E8B78" w14:textId="77777777" w:rsidTr="005D6925">
        <w:trPr>
          <w:trHeight w:hRule="exact" w:val="240"/>
          <w:jc w:val="center"/>
        </w:trPr>
        <w:tc>
          <w:tcPr>
            <w:tcW w:w="9752" w:type="dxa"/>
            <w:gridSpan w:val="2"/>
          </w:tcPr>
          <w:p w14:paraId="44E90AC2" w14:textId="77777777" w:rsidR="00432474" w:rsidRPr="00BA74B0" w:rsidRDefault="00432474" w:rsidP="005D6925"/>
        </w:tc>
      </w:tr>
      <w:tr w:rsidR="002E36B5" w:rsidRPr="00BA74B0" w14:paraId="79546379" w14:textId="77777777" w:rsidTr="005D6925">
        <w:trPr>
          <w:trHeight w:val="240"/>
          <w:jc w:val="center"/>
        </w:trPr>
        <w:tc>
          <w:tcPr>
            <w:tcW w:w="4876" w:type="dxa"/>
          </w:tcPr>
          <w:p w14:paraId="4F495003" w14:textId="77777777" w:rsidR="00432474" w:rsidRPr="00BA74B0" w:rsidRDefault="00432474" w:rsidP="005D6925">
            <w:pPr>
              <w:pStyle w:val="AmColumnHeading"/>
            </w:pPr>
            <w:r w:rsidRPr="00BA74B0">
              <w:t>Kommissionens forslag</w:t>
            </w:r>
          </w:p>
        </w:tc>
        <w:tc>
          <w:tcPr>
            <w:tcW w:w="4876" w:type="dxa"/>
          </w:tcPr>
          <w:p w14:paraId="4A8F5FA0" w14:textId="77777777" w:rsidR="00432474" w:rsidRPr="00BA74B0" w:rsidRDefault="00432474" w:rsidP="005D6925">
            <w:pPr>
              <w:pStyle w:val="AmColumnHeading"/>
            </w:pPr>
            <w:r w:rsidRPr="00BA74B0">
              <w:t>Ændringsforslag</w:t>
            </w:r>
          </w:p>
        </w:tc>
      </w:tr>
      <w:tr w:rsidR="002E36B5" w:rsidRPr="00BA74B0" w14:paraId="01241829" w14:textId="77777777" w:rsidTr="005D6925">
        <w:trPr>
          <w:jc w:val="center"/>
        </w:trPr>
        <w:tc>
          <w:tcPr>
            <w:tcW w:w="4876" w:type="dxa"/>
          </w:tcPr>
          <w:p w14:paraId="35791DCE" w14:textId="77777777" w:rsidR="00432474" w:rsidRPr="00BA74B0" w:rsidRDefault="00432474" w:rsidP="005D6925">
            <w:pPr>
              <w:pStyle w:val="Normal6a"/>
            </w:pPr>
            <w:r w:rsidRPr="00BA74B0">
              <w:t>6.</w:t>
            </w:r>
            <w:r w:rsidRPr="00BA74B0">
              <w:tab/>
              <w:t xml:space="preserve">Den medlemsstat, som afholder den personlige samtale, </w:t>
            </w:r>
            <w:r w:rsidRPr="00BA74B0">
              <w:rPr>
                <w:b/>
                <w:bCs/>
                <w:i/>
                <w:iCs/>
              </w:rPr>
              <w:t>udarbejder en skriftlig sammenfatning heraf, der mindst indeholder de vigtigste oplysninger, som ansøgeren har givet under samtalen</w:t>
            </w:r>
            <w:r w:rsidRPr="00BA74B0">
              <w:t>.</w:t>
            </w:r>
            <w:r w:rsidRPr="00BA74B0">
              <w:rPr>
                <w:b/>
                <w:i/>
              </w:rPr>
              <w:t xml:space="preserve"> </w:t>
            </w:r>
            <w:r w:rsidRPr="00BA74B0">
              <w:rPr>
                <w:b/>
                <w:bCs/>
                <w:i/>
                <w:iCs/>
              </w:rPr>
              <w:t>Denne sammenfatning kan enten have form af en rapport eller et standardskema</w:t>
            </w:r>
            <w:r w:rsidRPr="00BA74B0">
              <w:t xml:space="preserve">. Medlemsstaten sikrer, at ansøgeren og/eller den juridiske rådgiver eller en anden rådgiver, der repræsenterer ansøgeren, </w:t>
            </w:r>
            <w:r w:rsidRPr="00BA74B0">
              <w:rPr>
                <w:b/>
                <w:bCs/>
                <w:i/>
                <w:iCs/>
              </w:rPr>
              <w:t>i god tid</w:t>
            </w:r>
            <w:r w:rsidRPr="00BA74B0">
              <w:t xml:space="preserve"> får adgang til </w:t>
            </w:r>
            <w:r w:rsidRPr="00BA74B0">
              <w:rPr>
                <w:b/>
                <w:bCs/>
                <w:i/>
                <w:iCs/>
              </w:rPr>
              <w:t>sammenfatningen</w:t>
            </w:r>
            <w:r w:rsidRPr="00BA74B0">
              <w:t>.</w:t>
            </w:r>
          </w:p>
        </w:tc>
        <w:tc>
          <w:tcPr>
            <w:tcW w:w="4876" w:type="dxa"/>
          </w:tcPr>
          <w:p w14:paraId="027943A1" w14:textId="77777777" w:rsidR="00432474" w:rsidRPr="00BA74B0" w:rsidRDefault="00432474" w:rsidP="005D6925">
            <w:pPr>
              <w:pStyle w:val="Normal6a"/>
            </w:pPr>
            <w:r w:rsidRPr="00BA74B0">
              <w:t>6.</w:t>
            </w:r>
            <w:r w:rsidRPr="00BA74B0">
              <w:tab/>
              <w:t xml:space="preserve">Den medlemsstat, som afholder den personlige samtale, </w:t>
            </w:r>
            <w:r w:rsidRPr="00BA74B0">
              <w:rPr>
                <w:b/>
                <w:i/>
              </w:rPr>
              <w:t>skal lave udkast til skriftlige referater.</w:t>
            </w:r>
            <w:r w:rsidRPr="00BA74B0">
              <w:t xml:space="preserve"> </w:t>
            </w:r>
            <w:r w:rsidRPr="00BA74B0">
              <w:rPr>
                <w:b/>
                <w:bCs/>
                <w:i/>
                <w:iCs/>
              </w:rPr>
              <w:t>De vigtigste elementer, der skal indgå i referaterne, skal ved afslutningen af samtalen kontrolleres af ansøgeren og, hvor det er relevant, af værgen og den juridiske repræsentant.</w:t>
            </w:r>
            <w:r w:rsidRPr="00BA74B0">
              <w:t xml:space="preserve"> Medlemsstaten sikrer, at ansøgeren og/eller den juridiske rådgiver eller en anden rådgiver, der repræsenterer ansøgeren, får adgang til </w:t>
            </w:r>
            <w:r w:rsidRPr="00BA74B0">
              <w:rPr>
                <w:b/>
                <w:i/>
              </w:rPr>
              <w:t>referaterne hurtigst muligt efter samtalen, og under alle omstændigheder før der træffes afgørelse om overførsel</w:t>
            </w:r>
            <w:r w:rsidRPr="00BA74B0">
              <w:t>.</w:t>
            </w:r>
          </w:p>
        </w:tc>
      </w:tr>
    </w:tbl>
    <w:p w14:paraId="60BF97D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131E840" w14:textId="77777777" w:rsidR="00432474" w:rsidRPr="00BA74B0" w:rsidRDefault="00432474" w:rsidP="00432474">
      <w:r w:rsidRPr="00BA74B0">
        <w:rPr>
          <w:rStyle w:val="HideTWBExt"/>
          <w:noProof w:val="0"/>
          <w:color w:val="auto"/>
        </w:rPr>
        <w:t>&lt;/Amend&gt;</w:t>
      </w:r>
    </w:p>
    <w:p w14:paraId="5195F38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1395</w:t>
      </w:r>
      <w:r w:rsidRPr="00BA74B0">
        <w:rPr>
          <w:rStyle w:val="HideTWBExt"/>
          <w:noProof w:val="0"/>
          <w:color w:val="auto"/>
        </w:rPr>
        <w:t>&lt;/NumAm&gt;</w:t>
      </w:r>
    </w:p>
    <w:p w14:paraId="00ABCA3A"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5979BA2F" w14:textId="77777777" w:rsidR="00432474" w:rsidRPr="00BA74B0" w:rsidRDefault="00432474" w:rsidP="00432474">
      <w:pPr>
        <w:pStyle w:val="NormalBold"/>
      </w:pPr>
      <w:r w:rsidRPr="00BA74B0">
        <w:rPr>
          <w:rStyle w:val="HideTWBExt"/>
          <w:noProof w:val="0"/>
          <w:color w:val="auto"/>
        </w:rPr>
        <w:t>&lt;/RepeatBlock-By&gt;</w:t>
      </w:r>
    </w:p>
    <w:p w14:paraId="2DE86FD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918984D" w14:textId="77777777" w:rsidR="00432474" w:rsidRPr="00BA74B0" w:rsidRDefault="00432474" w:rsidP="00432474">
      <w:pPr>
        <w:pStyle w:val="NormalBold"/>
      </w:pPr>
      <w:r w:rsidRPr="00BA74B0">
        <w:rPr>
          <w:rStyle w:val="HideTWBExt"/>
          <w:noProof w:val="0"/>
          <w:color w:val="auto"/>
        </w:rPr>
        <w:t>&lt;Article&gt;</w:t>
      </w:r>
      <w:r w:rsidRPr="00BA74B0">
        <w:t>Artikel 13 – overskrift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58C3463" w14:textId="77777777" w:rsidTr="005D6925">
        <w:trPr>
          <w:trHeight w:hRule="exact" w:val="240"/>
          <w:jc w:val="center"/>
        </w:trPr>
        <w:tc>
          <w:tcPr>
            <w:tcW w:w="9752" w:type="dxa"/>
            <w:gridSpan w:val="2"/>
          </w:tcPr>
          <w:p w14:paraId="4F979717" w14:textId="77777777" w:rsidR="00432474" w:rsidRPr="00BA74B0" w:rsidRDefault="00432474" w:rsidP="005D6925"/>
        </w:tc>
      </w:tr>
      <w:tr w:rsidR="002E36B5" w:rsidRPr="00BA74B0" w14:paraId="5B363356" w14:textId="77777777" w:rsidTr="005D6925">
        <w:trPr>
          <w:trHeight w:val="240"/>
          <w:jc w:val="center"/>
        </w:trPr>
        <w:tc>
          <w:tcPr>
            <w:tcW w:w="4876" w:type="dxa"/>
          </w:tcPr>
          <w:p w14:paraId="6EC26412" w14:textId="77777777" w:rsidR="00432474" w:rsidRPr="00BA74B0" w:rsidRDefault="00432474" w:rsidP="005D6925">
            <w:pPr>
              <w:pStyle w:val="AmColumnHeading"/>
            </w:pPr>
            <w:r w:rsidRPr="00BA74B0">
              <w:t>Kommissionens forslag</w:t>
            </w:r>
          </w:p>
        </w:tc>
        <w:tc>
          <w:tcPr>
            <w:tcW w:w="4876" w:type="dxa"/>
          </w:tcPr>
          <w:p w14:paraId="328609E4" w14:textId="77777777" w:rsidR="00432474" w:rsidRPr="00BA74B0" w:rsidRDefault="00432474" w:rsidP="005D6925">
            <w:pPr>
              <w:pStyle w:val="AmColumnHeading"/>
            </w:pPr>
            <w:r w:rsidRPr="00BA74B0">
              <w:t>Ændringsforslag</w:t>
            </w:r>
          </w:p>
        </w:tc>
      </w:tr>
      <w:tr w:rsidR="002E36B5" w:rsidRPr="00BA74B0" w14:paraId="6CE5E783" w14:textId="77777777" w:rsidTr="005D6925">
        <w:trPr>
          <w:jc w:val="center"/>
        </w:trPr>
        <w:tc>
          <w:tcPr>
            <w:tcW w:w="4876" w:type="dxa"/>
          </w:tcPr>
          <w:p w14:paraId="495C5D55" w14:textId="77777777" w:rsidR="00432474" w:rsidRPr="00BA74B0" w:rsidRDefault="00432474" w:rsidP="005D6925">
            <w:pPr>
              <w:pStyle w:val="Normal6a"/>
            </w:pPr>
            <w:r w:rsidRPr="00BA74B0">
              <w:t>Garantier for mindreårige</w:t>
            </w:r>
          </w:p>
        </w:tc>
        <w:tc>
          <w:tcPr>
            <w:tcW w:w="4876" w:type="dxa"/>
          </w:tcPr>
          <w:p w14:paraId="77755FB7" w14:textId="77777777" w:rsidR="00432474" w:rsidRPr="00BA74B0" w:rsidRDefault="00432474" w:rsidP="005D6925">
            <w:pPr>
              <w:pStyle w:val="Normal6a"/>
            </w:pPr>
            <w:r w:rsidRPr="00BA74B0">
              <w:t>Garantier for mindreårige</w:t>
            </w:r>
            <w:r w:rsidRPr="00BA74B0">
              <w:rPr>
                <w:b/>
                <w:bCs/>
                <w:i/>
                <w:iCs/>
              </w:rPr>
              <w:t xml:space="preserve"> og børn</w:t>
            </w:r>
          </w:p>
        </w:tc>
      </w:tr>
    </w:tbl>
    <w:p w14:paraId="4AEF8C7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2ED9A02" w14:textId="77777777" w:rsidR="00432474" w:rsidRPr="00BA74B0" w:rsidRDefault="00432474" w:rsidP="00432474">
      <w:r w:rsidRPr="00BA74B0">
        <w:rPr>
          <w:rStyle w:val="HideTWBExt"/>
          <w:noProof w:val="0"/>
          <w:color w:val="auto"/>
        </w:rPr>
        <w:t>&lt;/Amend&gt;</w:t>
      </w:r>
    </w:p>
    <w:p w14:paraId="77C9F86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1396</w:t>
      </w:r>
      <w:r w:rsidRPr="00BA74B0">
        <w:rPr>
          <w:rStyle w:val="HideTWBExt"/>
          <w:noProof w:val="0"/>
          <w:color w:val="auto"/>
        </w:rPr>
        <w:t>&lt;/NumAm&gt;</w:t>
      </w:r>
    </w:p>
    <w:p w14:paraId="1A4AB201"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3E9B8124" w14:textId="77777777" w:rsidR="00432474" w:rsidRPr="00BA74B0" w:rsidRDefault="00432474" w:rsidP="00432474">
      <w:pPr>
        <w:pStyle w:val="NormalBold"/>
      </w:pPr>
      <w:r w:rsidRPr="00BA74B0">
        <w:rPr>
          <w:rStyle w:val="HideTWBExt"/>
          <w:noProof w:val="0"/>
          <w:color w:val="auto"/>
        </w:rPr>
        <w:t>&lt;/RepeatBlock-By&gt;</w:t>
      </w:r>
    </w:p>
    <w:p w14:paraId="6EB6256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CC6E79E" w14:textId="77777777" w:rsidR="00432474" w:rsidRPr="00BA74B0" w:rsidRDefault="00432474" w:rsidP="00432474">
      <w:pPr>
        <w:pStyle w:val="NormalBold"/>
      </w:pPr>
      <w:r w:rsidRPr="00BA74B0">
        <w:rPr>
          <w:rStyle w:val="HideTWBExt"/>
          <w:noProof w:val="0"/>
          <w:color w:val="auto"/>
        </w:rPr>
        <w:t>&lt;Article&gt;</w:t>
      </w:r>
      <w:r w:rsidRPr="00BA74B0">
        <w:t>Artikel 13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F1B08CF" w14:textId="77777777" w:rsidTr="005D6925">
        <w:trPr>
          <w:trHeight w:hRule="exact" w:val="240"/>
          <w:jc w:val="center"/>
        </w:trPr>
        <w:tc>
          <w:tcPr>
            <w:tcW w:w="9752" w:type="dxa"/>
            <w:gridSpan w:val="2"/>
          </w:tcPr>
          <w:p w14:paraId="55B07F93" w14:textId="77777777" w:rsidR="00432474" w:rsidRPr="00BA74B0" w:rsidRDefault="00432474" w:rsidP="005D6925"/>
        </w:tc>
      </w:tr>
      <w:tr w:rsidR="002E36B5" w:rsidRPr="00BA74B0" w14:paraId="4D50BD20" w14:textId="77777777" w:rsidTr="005D6925">
        <w:trPr>
          <w:trHeight w:val="240"/>
          <w:jc w:val="center"/>
        </w:trPr>
        <w:tc>
          <w:tcPr>
            <w:tcW w:w="4876" w:type="dxa"/>
          </w:tcPr>
          <w:p w14:paraId="7B2DE84E" w14:textId="77777777" w:rsidR="00432474" w:rsidRPr="00BA74B0" w:rsidRDefault="00432474" w:rsidP="005D6925">
            <w:pPr>
              <w:pStyle w:val="AmColumnHeading"/>
            </w:pPr>
            <w:r w:rsidRPr="00BA74B0">
              <w:t>Kommissionens forslag</w:t>
            </w:r>
          </w:p>
        </w:tc>
        <w:tc>
          <w:tcPr>
            <w:tcW w:w="4876" w:type="dxa"/>
          </w:tcPr>
          <w:p w14:paraId="2B35E2F6" w14:textId="77777777" w:rsidR="00432474" w:rsidRPr="00BA74B0" w:rsidRDefault="00432474" w:rsidP="005D6925">
            <w:pPr>
              <w:pStyle w:val="AmColumnHeading"/>
            </w:pPr>
            <w:r w:rsidRPr="00BA74B0">
              <w:t>Ændringsforslag</w:t>
            </w:r>
          </w:p>
        </w:tc>
      </w:tr>
      <w:tr w:rsidR="002E36B5" w:rsidRPr="00BA74B0" w14:paraId="72FDC34B" w14:textId="77777777" w:rsidTr="005D6925">
        <w:trPr>
          <w:jc w:val="center"/>
        </w:trPr>
        <w:tc>
          <w:tcPr>
            <w:tcW w:w="4876" w:type="dxa"/>
          </w:tcPr>
          <w:p w14:paraId="2D745296" w14:textId="77777777" w:rsidR="00432474" w:rsidRPr="00BA74B0" w:rsidRDefault="00432474" w:rsidP="005D6925">
            <w:pPr>
              <w:pStyle w:val="Normal6a"/>
            </w:pPr>
            <w:r w:rsidRPr="00BA74B0">
              <w:t>1.</w:t>
            </w:r>
            <w:r w:rsidRPr="00BA74B0">
              <w:tab/>
              <w:t xml:space="preserve">Barnets tarv skal være et </w:t>
            </w:r>
            <w:r w:rsidRPr="00BA74B0">
              <w:rPr>
                <w:b/>
                <w:bCs/>
                <w:i/>
                <w:iCs/>
              </w:rPr>
              <w:t>primært</w:t>
            </w:r>
            <w:r w:rsidRPr="00BA74B0">
              <w:t xml:space="preserve"> hensyn for medlemsstaterne i forbindelse med alle de procedurer, som fastsættes i denne forordning.</w:t>
            </w:r>
          </w:p>
        </w:tc>
        <w:tc>
          <w:tcPr>
            <w:tcW w:w="4876" w:type="dxa"/>
          </w:tcPr>
          <w:p w14:paraId="629115CA" w14:textId="77777777" w:rsidR="00432474" w:rsidRPr="00BA74B0" w:rsidRDefault="00432474" w:rsidP="005D6925">
            <w:pPr>
              <w:pStyle w:val="Normal6a"/>
            </w:pPr>
            <w:r w:rsidRPr="00BA74B0">
              <w:t>1.</w:t>
            </w:r>
            <w:r w:rsidRPr="00BA74B0">
              <w:tab/>
              <w:t xml:space="preserve">Barnets </w:t>
            </w:r>
            <w:r w:rsidRPr="00BA74B0">
              <w:rPr>
                <w:b/>
                <w:bCs/>
                <w:i/>
                <w:iCs/>
              </w:rPr>
              <w:t>og den mindreåriges</w:t>
            </w:r>
            <w:r w:rsidRPr="00BA74B0">
              <w:rPr>
                <w:b/>
                <w:bCs/>
              </w:rPr>
              <w:t xml:space="preserve"> </w:t>
            </w:r>
            <w:r w:rsidRPr="00BA74B0">
              <w:t xml:space="preserve">tarv skal være et </w:t>
            </w:r>
            <w:r w:rsidRPr="00BA74B0">
              <w:rPr>
                <w:b/>
                <w:bCs/>
                <w:i/>
                <w:iCs/>
              </w:rPr>
              <w:t>vigtigt</w:t>
            </w:r>
            <w:r w:rsidRPr="00BA74B0">
              <w:t xml:space="preserve"> hensyn for medlemsstaterne i forbindelse med alle de procedurer, som fastsættes i denne forordning</w:t>
            </w:r>
            <w:r w:rsidRPr="00BA74B0">
              <w:rPr>
                <w:b/>
                <w:i/>
              </w:rPr>
              <w:t>, så længe den mindreårige ikke har deltaget i voldshandlinger mod andre personer eller ejendom i medlemsstaterne</w:t>
            </w:r>
            <w:r w:rsidRPr="00BA74B0">
              <w:t xml:space="preserve">. </w:t>
            </w:r>
            <w:r w:rsidRPr="00BA74B0">
              <w:rPr>
                <w:b/>
                <w:i/>
              </w:rPr>
              <w:t>Hvis der er begået sådanne voldshandlinger, kan en eventuel aldersrelateret særbehandling ophæves ifølge den ansvarlige medlemsstats eget skøn.</w:t>
            </w:r>
          </w:p>
        </w:tc>
      </w:tr>
    </w:tbl>
    <w:p w14:paraId="0C39F71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6C88439" w14:textId="77777777" w:rsidR="00432474" w:rsidRPr="00BA74B0" w:rsidRDefault="00432474" w:rsidP="00432474">
      <w:r w:rsidRPr="00BA74B0">
        <w:rPr>
          <w:rStyle w:val="HideTWBExt"/>
          <w:noProof w:val="0"/>
          <w:color w:val="auto"/>
        </w:rPr>
        <w:t>&lt;/Amend&gt;</w:t>
      </w:r>
    </w:p>
    <w:p w14:paraId="57C25ED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1397</w:t>
      </w:r>
      <w:r w:rsidRPr="00BA74B0">
        <w:rPr>
          <w:rStyle w:val="HideTWBExt"/>
          <w:noProof w:val="0"/>
          <w:color w:val="auto"/>
        </w:rPr>
        <w:t>&lt;/NumAm&gt;</w:t>
      </w:r>
    </w:p>
    <w:p w14:paraId="56BC2D33" w14:textId="77777777" w:rsidR="00432474" w:rsidRPr="00BA74B0" w:rsidRDefault="00432474" w:rsidP="00432474">
      <w:pPr>
        <w:pStyle w:val="NormalBold"/>
      </w:pPr>
      <w:r w:rsidRPr="00BA74B0">
        <w:rPr>
          <w:rStyle w:val="HideTWBExt"/>
          <w:noProof w:val="0"/>
          <w:color w:val="auto"/>
        </w:rPr>
        <w:t>&lt;RepeatBlock-By&gt;&lt;Members&gt;</w:t>
      </w:r>
      <w:r w:rsidRPr="00BA74B0">
        <w:t>Sophia in 't Veld, Hilde Vautmans, Jan-Christoph Oetjen, Michal Šimečka, Moritz Körner, Karen Melchior</w:t>
      </w:r>
      <w:r w:rsidRPr="00BA74B0">
        <w:rPr>
          <w:rStyle w:val="HideTWBExt"/>
          <w:noProof w:val="0"/>
          <w:color w:val="auto"/>
        </w:rPr>
        <w:t>&lt;/Members&gt;</w:t>
      </w:r>
    </w:p>
    <w:p w14:paraId="0C1EDCFD" w14:textId="77777777" w:rsidR="00432474" w:rsidRPr="00BA74B0" w:rsidRDefault="00432474" w:rsidP="00432474">
      <w:pPr>
        <w:pStyle w:val="NormalBold"/>
      </w:pPr>
      <w:r w:rsidRPr="00BA74B0">
        <w:rPr>
          <w:rStyle w:val="HideTWBExt"/>
          <w:noProof w:val="0"/>
          <w:color w:val="auto"/>
        </w:rPr>
        <w:t>&lt;/RepeatBlock-By&gt;</w:t>
      </w:r>
    </w:p>
    <w:p w14:paraId="1710992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2CF117A" w14:textId="77777777" w:rsidR="00432474" w:rsidRPr="00BA74B0" w:rsidRDefault="00432474" w:rsidP="00432474">
      <w:pPr>
        <w:pStyle w:val="NormalBold"/>
      </w:pPr>
      <w:r w:rsidRPr="00BA74B0">
        <w:rPr>
          <w:rStyle w:val="HideTWBExt"/>
          <w:noProof w:val="0"/>
          <w:color w:val="auto"/>
        </w:rPr>
        <w:t>&lt;Article&gt;</w:t>
      </w:r>
      <w:r w:rsidRPr="00BA74B0">
        <w:t>Artikel 13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A080D30" w14:textId="77777777" w:rsidTr="005D6925">
        <w:trPr>
          <w:trHeight w:hRule="exact" w:val="240"/>
          <w:jc w:val="center"/>
        </w:trPr>
        <w:tc>
          <w:tcPr>
            <w:tcW w:w="9752" w:type="dxa"/>
            <w:gridSpan w:val="2"/>
          </w:tcPr>
          <w:p w14:paraId="0CDE5FA6" w14:textId="77777777" w:rsidR="00432474" w:rsidRPr="00BA74B0" w:rsidRDefault="00432474" w:rsidP="005D6925"/>
        </w:tc>
      </w:tr>
      <w:tr w:rsidR="002E36B5" w:rsidRPr="00BA74B0" w14:paraId="1AD1D38E" w14:textId="77777777" w:rsidTr="005D6925">
        <w:trPr>
          <w:trHeight w:val="240"/>
          <w:jc w:val="center"/>
        </w:trPr>
        <w:tc>
          <w:tcPr>
            <w:tcW w:w="4876" w:type="dxa"/>
          </w:tcPr>
          <w:p w14:paraId="31EED8E2" w14:textId="77777777" w:rsidR="00432474" w:rsidRPr="00BA74B0" w:rsidRDefault="00432474" w:rsidP="005D6925">
            <w:pPr>
              <w:pStyle w:val="AmColumnHeading"/>
            </w:pPr>
            <w:r w:rsidRPr="00BA74B0">
              <w:t>Kommissionens forslag</w:t>
            </w:r>
          </w:p>
        </w:tc>
        <w:tc>
          <w:tcPr>
            <w:tcW w:w="4876" w:type="dxa"/>
          </w:tcPr>
          <w:p w14:paraId="330325E7" w14:textId="77777777" w:rsidR="00432474" w:rsidRPr="00BA74B0" w:rsidRDefault="00432474" w:rsidP="005D6925">
            <w:pPr>
              <w:pStyle w:val="AmColumnHeading"/>
            </w:pPr>
            <w:r w:rsidRPr="00BA74B0">
              <w:t>Ændringsforslag</w:t>
            </w:r>
          </w:p>
        </w:tc>
      </w:tr>
      <w:tr w:rsidR="002E36B5" w:rsidRPr="00BA74B0" w14:paraId="24A7AE28" w14:textId="77777777" w:rsidTr="005D6925">
        <w:trPr>
          <w:jc w:val="center"/>
        </w:trPr>
        <w:tc>
          <w:tcPr>
            <w:tcW w:w="4876" w:type="dxa"/>
          </w:tcPr>
          <w:p w14:paraId="7EADB0BE" w14:textId="77777777" w:rsidR="00432474" w:rsidRPr="00BA74B0" w:rsidRDefault="00432474" w:rsidP="005D6925">
            <w:pPr>
              <w:pStyle w:val="Normal6a"/>
            </w:pPr>
            <w:r w:rsidRPr="00BA74B0">
              <w:t>1.</w:t>
            </w:r>
            <w:r w:rsidRPr="00BA74B0">
              <w:tab/>
              <w:t xml:space="preserve">Barnets tarv skal være </w:t>
            </w:r>
            <w:r w:rsidRPr="00BA74B0">
              <w:rPr>
                <w:b/>
                <w:bCs/>
                <w:i/>
                <w:iCs/>
              </w:rPr>
              <w:t>et primært</w:t>
            </w:r>
            <w:r w:rsidRPr="00BA74B0">
              <w:t xml:space="preserve"> hensyn for medlemsstaterne i forbindelse med alle de procedurer, der er fastsat i denne forordning.</w:t>
            </w:r>
          </w:p>
        </w:tc>
        <w:tc>
          <w:tcPr>
            <w:tcW w:w="4876" w:type="dxa"/>
          </w:tcPr>
          <w:p w14:paraId="68627822" w14:textId="77777777" w:rsidR="00432474" w:rsidRPr="00BA74B0" w:rsidRDefault="00432474" w:rsidP="005D6925">
            <w:pPr>
              <w:pStyle w:val="Normal6a"/>
            </w:pPr>
            <w:r w:rsidRPr="00BA74B0">
              <w:t>1.</w:t>
            </w:r>
            <w:r w:rsidRPr="00BA74B0">
              <w:tab/>
              <w:t xml:space="preserve">Barnets tarv skal være </w:t>
            </w:r>
            <w:r w:rsidRPr="00BA74B0">
              <w:rPr>
                <w:b/>
                <w:bCs/>
                <w:i/>
                <w:iCs/>
              </w:rPr>
              <w:t>det primære</w:t>
            </w:r>
            <w:r w:rsidRPr="00BA74B0">
              <w:t xml:space="preserve"> hensyn for medlemsstaterne i forbindelse med alle de procedurer, der er fastsat i denne forordning.</w:t>
            </w:r>
          </w:p>
        </w:tc>
      </w:tr>
    </w:tbl>
    <w:p w14:paraId="4FD10D6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1FBC5DE" w14:textId="77777777" w:rsidR="00432474" w:rsidRPr="00BA74B0" w:rsidRDefault="00432474" w:rsidP="00432474">
      <w:r w:rsidRPr="00BA74B0">
        <w:rPr>
          <w:rStyle w:val="HideTWBExt"/>
          <w:noProof w:val="0"/>
          <w:color w:val="auto"/>
        </w:rPr>
        <w:t>&lt;/Amend&gt;</w:t>
      </w:r>
    </w:p>
    <w:p w14:paraId="047696D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1398</w:t>
      </w:r>
      <w:r w:rsidRPr="00BA74B0">
        <w:rPr>
          <w:rStyle w:val="HideTWBExt"/>
          <w:noProof w:val="0"/>
          <w:color w:val="auto"/>
        </w:rPr>
        <w:t>&lt;/NumAm&gt;</w:t>
      </w:r>
    </w:p>
    <w:p w14:paraId="5484EB40"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0A41E4D9" w14:textId="77777777" w:rsidR="00432474" w:rsidRPr="00BA74B0" w:rsidRDefault="00432474" w:rsidP="00432474">
      <w:pPr>
        <w:pStyle w:val="NormalBold"/>
      </w:pPr>
      <w:r w:rsidRPr="00BA74B0">
        <w:rPr>
          <w:rStyle w:val="HideTWBExt"/>
          <w:noProof w:val="0"/>
          <w:color w:val="auto"/>
        </w:rPr>
        <w:t>&lt;/RepeatBlock-By&gt;</w:t>
      </w:r>
    </w:p>
    <w:p w14:paraId="1CF5103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07B7DA6" w14:textId="77777777" w:rsidR="00432474" w:rsidRPr="00BA74B0" w:rsidRDefault="00432474" w:rsidP="00432474">
      <w:pPr>
        <w:pStyle w:val="NormalBold"/>
      </w:pPr>
      <w:r w:rsidRPr="00BA74B0">
        <w:rPr>
          <w:rStyle w:val="HideTWBExt"/>
          <w:noProof w:val="0"/>
          <w:color w:val="auto"/>
        </w:rPr>
        <w:t>&lt;Article&gt;</w:t>
      </w:r>
      <w:r w:rsidRPr="00BA74B0">
        <w:t>Artikel 13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D317BB0" w14:textId="77777777" w:rsidTr="005D6925">
        <w:trPr>
          <w:trHeight w:hRule="exact" w:val="240"/>
          <w:jc w:val="center"/>
        </w:trPr>
        <w:tc>
          <w:tcPr>
            <w:tcW w:w="9752" w:type="dxa"/>
            <w:gridSpan w:val="2"/>
          </w:tcPr>
          <w:p w14:paraId="1C900C38" w14:textId="77777777" w:rsidR="00432474" w:rsidRPr="00BA74B0" w:rsidRDefault="00432474" w:rsidP="005D6925"/>
        </w:tc>
      </w:tr>
      <w:tr w:rsidR="002E36B5" w:rsidRPr="00BA74B0" w14:paraId="123D6226" w14:textId="77777777" w:rsidTr="005D6925">
        <w:trPr>
          <w:trHeight w:val="240"/>
          <w:jc w:val="center"/>
        </w:trPr>
        <w:tc>
          <w:tcPr>
            <w:tcW w:w="4876" w:type="dxa"/>
          </w:tcPr>
          <w:p w14:paraId="4E62EEE2" w14:textId="77777777" w:rsidR="00432474" w:rsidRPr="00BA74B0" w:rsidRDefault="00432474" w:rsidP="005D6925">
            <w:pPr>
              <w:pStyle w:val="AmColumnHeading"/>
            </w:pPr>
            <w:r w:rsidRPr="00BA74B0">
              <w:t>Kommissionens forslag</w:t>
            </w:r>
          </w:p>
        </w:tc>
        <w:tc>
          <w:tcPr>
            <w:tcW w:w="4876" w:type="dxa"/>
          </w:tcPr>
          <w:p w14:paraId="44733176" w14:textId="77777777" w:rsidR="00432474" w:rsidRPr="00BA74B0" w:rsidRDefault="00432474" w:rsidP="005D6925">
            <w:pPr>
              <w:pStyle w:val="AmColumnHeading"/>
            </w:pPr>
            <w:r w:rsidRPr="00BA74B0">
              <w:t>Ændringsforslag</w:t>
            </w:r>
          </w:p>
        </w:tc>
      </w:tr>
      <w:tr w:rsidR="002E36B5" w:rsidRPr="00BA74B0" w14:paraId="600051CB" w14:textId="77777777" w:rsidTr="005D6925">
        <w:trPr>
          <w:jc w:val="center"/>
        </w:trPr>
        <w:tc>
          <w:tcPr>
            <w:tcW w:w="4876" w:type="dxa"/>
          </w:tcPr>
          <w:p w14:paraId="57EAFCF5" w14:textId="77777777" w:rsidR="00432474" w:rsidRPr="00BA74B0" w:rsidRDefault="00432474" w:rsidP="005D6925">
            <w:pPr>
              <w:pStyle w:val="Normal6a"/>
            </w:pPr>
            <w:r w:rsidRPr="00BA74B0">
              <w:t>1.</w:t>
            </w:r>
            <w:r w:rsidRPr="00BA74B0">
              <w:tab/>
              <w:t xml:space="preserve">Barnets tarv skal være </w:t>
            </w:r>
            <w:r w:rsidRPr="00BA74B0">
              <w:rPr>
                <w:b/>
                <w:bCs/>
                <w:i/>
                <w:iCs/>
              </w:rPr>
              <w:t>et primært</w:t>
            </w:r>
            <w:r w:rsidRPr="00BA74B0">
              <w:t xml:space="preserve"> hensyn for medlemsstaterne i forbindelse med alle de procedurer, der er fastsat i denne forordning.</w:t>
            </w:r>
          </w:p>
        </w:tc>
        <w:tc>
          <w:tcPr>
            <w:tcW w:w="4876" w:type="dxa"/>
          </w:tcPr>
          <w:p w14:paraId="6CF722D6" w14:textId="77777777" w:rsidR="00432474" w:rsidRPr="00BA74B0" w:rsidRDefault="00432474" w:rsidP="005D6925">
            <w:pPr>
              <w:pStyle w:val="Normal6a"/>
            </w:pPr>
            <w:r w:rsidRPr="00BA74B0">
              <w:t>1.</w:t>
            </w:r>
            <w:r w:rsidRPr="00BA74B0">
              <w:tab/>
              <w:t xml:space="preserve">Barnets tarv skal være </w:t>
            </w:r>
            <w:r w:rsidRPr="00BA74B0">
              <w:rPr>
                <w:b/>
                <w:bCs/>
                <w:i/>
                <w:iCs/>
              </w:rPr>
              <w:t>det primære</w:t>
            </w:r>
            <w:r w:rsidRPr="00BA74B0">
              <w:t xml:space="preserve"> hensyn for medlemsstaterne i forbindelse med alle de procedurer, der er fastsat i denne forordning.</w:t>
            </w:r>
          </w:p>
        </w:tc>
      </w:tr>
    </w:tbl>
    <w:p w14:paraId="074EC1E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3705BC7" w14:textId="77777777" w:rsidR="00432474" w:rsidRPr="00BA74B0" w:rsidRDefault="00432474" w:rsidP="00432474">
      <w:r w:rsidRPr="00BA74B0">
        <w:rPr>
          <w:rStyle w:val="HideTWBExt"/>
          <w:noProof w:val="0"/>
          <w:color w:val="auto"/>
        </w:rPr>
        <w:t>&lt;/Amend&gt;</w:t>
      </w:r>
    </w:p>
    <w:p w14:paraId="2670769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1399</w:t>
      </w:r>
      <w:r w:rsidRPr="00BA74B0">
        <w:rPr>
          <w:rStyle w:val="HideTWBExt"/>
          <w:noProof w:val="0"/>
          <w:color w:val="auto"/>
        </w:rPr>
        <w:t>&lt;/NumAm&gt;</w:t>
      </w:r>
    </w:p>
    <w:p w14:paraId="43830DB9" w14:textId="77777777" w:rsidR="00432474" w:rsidRPr="00BA74B0" w:rsidRDefault="00432474" w:rsidP="00432474">
      <w:pPr>
        <w:pStyle w:val="NormalBold"/>
      </w:pPr>
      <w:r w:rsidRPr="00BA74B0">
        <w:rPr>
          <w:rStyle w:val="HideTWBExt"/>
          <w:noProof w:val="0"/>
          <w:color w:val="auto"/>
        </w:rPr>
        <w:t>&lt;RepeatBlock-By&gt;&lt;Members&gt;</w:t>
      </w:r>
      <w:r w:rsidRPr="00BA74B0">
        <w:t>Nadine Morano</w:t>
      </w:r>
      <w:r w:rsidRPr="00BA74B0">
        <w:rPr>
          <w:rStyle w:val="HideTWBExt"/>
          <w:noProof w:val="0"/>
          <w:color w:val="auto"/>
        </w:rPr>
        <w:t>&lt;/Members&gt;</w:t>
      </w:r>
    </w:p>
    <w:p w14:paraId="15B23DE3" w14:textId="77777777" w:rsidR="00432474" w:rsidRPr="00BA74B0" w:rsidRDefault="00432474" w:rsidP="00432474">
      <w:pPr>
        <w:pStyle w:val="NormalBold"/>
      </w:pPr>
      <w:r w:rsidRPr="00BA74B0">
        <w:rPr>
          <w:rStyle w:val="HideTWBExt"/>
          <w:noProof w:val="0"/>
          <w:color w:val="auto"/>
        </w:rPr>
        <w:t>&lt;/RepeatBlock-By&gt;</w:t>
      </w:r>
    </w:p>
    <w:p w14:paraId="71FCF27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FEEF0F7" w14:textId="77777777" w:rsidR="00432474" w:rsidRPr="00BA74B0" w:rsidRDefault="00432474" w:rsidP="00432474">
      <w:pPr>
        <w:pStyle w:val="NormalBold"/>
      </w:pPr>
      <w:r w:rsidRPr="00BA74B0">
        <w:rPr>
          <w:rStyle w:val="HideTWBExt"/>
          <w:noProof w:val="0"/>
          <w:color w:val="auto"/>
        </w:rPr>
        <w:t>&lt;Article&gt;</w:t>
      </w:r>
      <w:r w:rsidRPr="00BA74B0">
        <w:t>Artikel 13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63E37C1" w14:textId="77777777" w:rsidTr="005D6925">
        <w:trPr>
          <w:trHeight w:hRule="exact" w:val="240"/>
          <w:jc w:val="center"/>
        </w:trPr>
        <w:tc>
          <w:tcPr>
            <w:tcW w:w="9752" w:type="dxa"/>
            <w:gridSpan w:val="2"/>
          </w:tcPr>
          <w:p w14:paraId="5C9EE183" w14:textId="77777777" w:rsidR="00432474" w:rsidRPr="00BA74B0" w:rsidRDefault="00432474" w:rsidP="005D6925"/>
        </w:tc>
      </w:tr>
      <w:tr w:rsidR="002E36B5" w:rsidRPr="00BA74B0" w14:paraId="2E7573ED" w14:textId="77777777" w:rsidTr="005D6925">
        <w:trPr>
          <w:trHeight w:val="240"/>
          <w:jc w:val="center"/>
        </w:trPr>
        <w:tc>
          <w:tcPr>
            <w:tcW w:w="4876" w:type="dxa"/>
          </w:tcPr>
          <w:p w14:paraId="2BEDC6CC" w14:textId="77777777" w:rsidR="00432474" w:rsidRPr="00BA74B0" w:rsidRDefault="00432474" w:rsidP="005D6925">
            <w:pPr>
              <w:pStyle w:val="AmColumnHeading"/>
            </w:pPr>
            <w:r w:rsidRPr="00BA74B0">
              <w:t>Kommissionens forslag</w:t>
            </w:r>
          </w:p>
        </w:tc>
        <w:tc>
          <w:tcPr>
            <w:tcW w:w="4876" w:type="dxa"/>
          </w:tcPr>
          <w:p w14:paraId="5BF05839" w14:textId="77777777" w:rsidR="00432474" w:rsidRPr="00BA74B0" w:rsidRDefault="00432474" w:rsidP="005D6925">
            <w:pPr>
              <w:pStyle w:val="AmColumnHeading"/>
            </w:pPr>
            <w:r w:rsidRPr="00BA74B0">
              <w:t>Ændringsforslag</w:t>
            </w:r>
          </w:p>
        </w:tc>
      </w:tr>
      <w:tr w:rsidR="002E36B5" w:rsidRPr="00BA74B0" w14:paraId="4B2B29AC" w14:textId="77777777" w:rsidTr="005D6925">
        <w:trPr>
          <w:jc w:val="center"/>
        </w:trPr>
        <w:tc>
          <w:tcPr>
            <w:tcW w:w="4876" w:type="dxa"/>
          </w:tcPr>
          <w:p w14:paraId="6AED102E" w14:textId="77777777" w:rsidR="00432474" w:rsidRPr="00BA74B0" w:rsidRDefault="00432474" w:rsidP="005D6925">
            <w:pPr>
              <w:pStyle w:val="Normal6a"/>
            </w:pPr>
            <w:r w:rsidRPr="00BA74B0">
              <w:t>1.</w:t>
            </w:r>
            <w:r w:rsidRPr="00BA74B0">
              <w:tab/>
              <w:t xml:space="preserve">Barnets tarv skal </w:t>
            </w:r>
            <w:r w:rsidRPr="00BA74B0">
              <w:rPr>
                <w:b/>
                <w:i/>
              </w:rPr>
              <w:t>være</w:t>
            </w:r>
            <w:r w:rsidRPr="00BA74B0">
              <w:t xml:space="preserve"> </w:t>
            </w:r>
            <w:r w:rsidRPr="00BA74B0">
              <w:rPr>
                <w:b/>
                <w:i/>
              </w:rPr>
              <w:t>et primært hensyn for</w:t>
            </w:r>
            <w:r w:rsidRPr="00BA74B0">
              <w:t xml:space="preserve"> medlemsstaterne i forbindelse med alle de procedurer, der er fastsat i denne forordning.</w:t>
            </w:r>
          </w:p>
        </w:tc>
        <w:tc>
          <w:tcPr>
            <w:tcW w:w="4876" w:type="dxa"/>
          </w:tcPr>
          <w:p w14:paraId="2392A0AF" w14:textId="77777777" w:rsidR="00432474" w:rsidRPr="00BA74B0" w:rsidRDefault="00432474" w:rsidP="005D6925">
            <w:pPr>
              <w:pStyle w:val="Normal6a"/>
            </w:pPr>
            <w:r w:rsidRPr="00BA74B0">
              <w:t>1.</w:t>
            </w:r>
            <w:r w:rsidRPr="00BA74B0">
              <w:tab/>
              <w:t xml:space="preserve">Barnets tarv skal </w:t>
            </w:r>
            <w:r w:rsidRPr="00BA74B0">
              <w:rPr>
                <w:b/>
                <w:i/>
              </w:rPr>
              <w:t>tages i betragtning af</w:t>
            </w:r>
            <w:r w:rsidRPr="00BA74B0">
              <w:t xml:space="preserve"> medlemsstaterne i forbindelse med alle de procedurer, der er fastsat i denne forordning.</w:t>
            </w:r>
          </w:p>
        </w:tc>
      </w:tr>
    </w:tbl>
    <w:p w14:paraId="51EA8BF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{FR}</w:t>
      </w:r>
      <w:r w:rsidRPr="00BA74B0">
        <w:t>fr</w:t>
      </w:r>
      <w:r w:rsidRPr="00BA74B0">
        <w:rPr>
          <w:rStyle w:val="HideTWBExt"/>
          <w:noProof w:val="0"/>
          <w:color w:val="auto"/>
        </w:rPr>
        <w:t>&lt;/Original&gt;</w:t>
      </w:r>
    </w:p>
    <w:p w14:paraId="2E096751" w14:textId="77777777" w:rsidR="00432474" w:rsidRPr="00BA74B0" w:rsidRDefault="00432474" w:rsidP="00432474">
      <w:r w:rsidRPr="00BA74B0">
        <w:rPr>
          <w:rStyle w:val="HideTWBExt"/>
          <w:noProof w:val="0"/>
          <w:color w:val="auto"/>
        </w:rPr>
        <w:t>&lt;/Amend&gt;</w:t>
      </w:r>
    </w:p>
    <w:p w14:paraId="40CDBAF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1400</w:t>
      </w:r>
      <w:r w:rsidRPr="00BA74B0">
        <w:rPr>
          <w:rStyle w:val="HideTWBExt"/>
          <w:noProof w:val="0"/>
          <w:color w:val="auto"/>
        </w:rPr>
        <w:t>&lt;/NumAm&gt;</w:t>
      </w:r>
    </w:p>
    <w:p w14:paraId="2F8A3AE5" w14:textId="77777777" w:rsidR="00432474" w:rsidRPr="00BA74B0" w:rsidRDefault="00432474" w:rsidP="00432474">
      <w:pPr>
        <w:pStyle w:val="NormalBold"/>
      </w:pPr>
      <w:r w:rsidRPr="00BA74B0">
        <w:rPr>
          <w:rStyle w:val="HideTWBExt"/>
          <w:noProof w:val="0"/>
          <w:color w:val="auto"/>
        </w:rPr>
        <w:t>&lt;RepeatBlock-By&gt;&lt;Members&gt;</w:t>
      </w:r>
      <w:r w:rsidRPr="00BA74B0">
        <w:t>Nadine Morano</w:t>
      </w:r>
      <w:r w:rsidRPr="00BA74B0">
        <w:rPr>
          <w:rStyle w:val="HideTWBExt"/>
          <w:noProof w:val="0"/>
          <w:color w:val="auto"/>
        </w:rPr>
        <w:t>&lt;/Members&gt;</w:t>
      </w:r>
    </w:p>
    <w:p w14:paraId="650240A0" w14:textId="77777777" w:rsidR="00432474" w:rsidRPr="00BA74B0" w:rsidRDefault="00432474" w:rsidP="00432474">
      <w:pPr>
        <w:pStyle w:val="NormalBold"/>
      </w:pPr>
      <w:r w:rsidRPr="00BA74B0">
        <w:rPr>
          <w:rStyle w:val="HideTWBExt"/>
          <w:noProof w:val="0"/>
          <w:color w:val="auto"/>
        </w:rPr>
        <w:t>&lt;/RepeatBlock-By&gt;</w:t>
      </w:r>
    </w:p>
    <w:p w14:paraId="2276275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9D13AE9" w14:textId="77777777" w:rsidR="00432474" w:rsidRPr="00BA74B0" w:rsidRDefault="00432474" w:rsidP="00432474">
      <w:pPr>
        <w:pStyle w:val="NormalBold"/>
      </w:pPr>
      <w:r w:rsidRPr="00BA74B0">
        <w:rPr>
          <w:rStyle w:val="HideTWBExt"/>
          <w:noProof w:val="0"/>
          <w:color w:val="auto"/>
        </w:rPr>
        <w:t>&lt;Article&gt;</w:t>
      </w:r>
      <w:r w:rsidRPr="00BA74B0">
        <w:t>Artikel 13 – stk. 1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0DEBBF1" w14:textId="77777777" w:rsidTr="005D6925">
        <w:trPr>
          <w:trHeight w:hRule="exact" w:val="240"/>
          <w:jc w:val="center"/>
        </w:trPr>
        <w:tc>
          <w:tcPr>
            <w:tcW w:w="9752" w:type="dxa"/>
            <w:gridSpan w:val="2"/>
          </w:tcPr>
          <w:p w14:paraId="5ACDB67D" w14:textId="77777777" w:rsidR="00432474" w:rsidRPr="00BA74B0" w:rsidRDefault="00432474" w:rsidP="005D6925"/>
        </w:tc>
      </w:tr>
      <w:tr w:rsidR="002E36B5" w:rsidRPr="00BA74B0" w14:paraId="32E5135F" w14:textId="77777777" w:rsidTr="005D6925">
        <w:trPr>
          <w:trHeight w:val="240"/>
          <w:jc w:val="center"/>
        </w:trPr>
        <w:tc>
          <w:tcPr>
            <w:tcW w:w="4876" w:type="dxa"/>
          </w:tcPr>
          <w:p w14:paraId="1BDCE0EC" w14:textId="77777777" w:rsidR="00432474" w:rsidRPr="00BA74B0" w:rsidRDefault="00432474" w:rsidP="005D6925">
            <w:pPr>
              <w:pStyle w:val="AmColumnHeading"/>
            </w:pPr>
            <w:r w:rsidRPr="00BA74B0">
              <w:t>Kommissionens forslag</w:t>
            </w:r>
          </w:p>
        </w:tc>
        <w:tc>
          <w:tcPr>
            <w:tcW w:w="4876" w:type="dxa"/>
          </w:tcPr>
          <w:p w14:paraId="03AD8572" w14:textId="77777777" w:rsidR="00432474" w:rsidRPr="00BA74B0" w:rsidRDefault="00432474" w:rsidP="005D6925">
            <w:pPr>
              <w:pStyle w:val="AmColumnHeading"/>
            </w:pPr>
            <w:r w:rsidRPr="00BA74B0">
              <w:t>Ændringsforslag</w:t>
            </w:r>
          </w:p>
        </w:tc>
      </w:tr>
      <w:tr w:rsidR="002E36B5" w:rsidRPr="00BA74B0" w14:paraId="38DD9B6A" w14:textId="77777777" w:rsidTr="005D6925">
        <w:trPr>
          <w:jc w:val="center"/>
        </w:trPr>
        <w:tc>
          <w:tcPr>
            <w:tcW w:w="4876" w:type="dxa"/>
          </w:tcPr>
          <w:p w14:paraId="1924FCC1" w14:textId="77777777" w:rsidR="00432474" w:rsidRPr="00BA74B0" w:rsidRDefault="00432474" w:rsidP="005D6925">
            <w:pPr>
              <w:pStyle w:val="Normal6a"/>
            </w:pPr>
          </w:p>
        </w:tc>
        <w:tc>
          <w:tcPr>
            <w:tcW w:w="4876" w:type="dxa"/>
          </w:tcPr>
          <w:p w14:paraId="3B013867" w14:textId="77777777" w:rsidR="00432474" w:rsidRPr="00BA74B0" w:rsidRDefault="00432474" w:rsidP="005D6925">
            <w:pPr>
              <w:pStyle w:val="Normal6a"/>
            </w:pPr>
            <w:r w:rsidRPr="00BA74B0">
              <w:rPr>
                <w:b/>
                <w:i/>
              </w:rPr>
              <w:t>1a.</w:t>
            </w:r>
            <w:r w:rsidRPr="00BA74B0">
              <w:tab/>
            </w:r>
            <w:r w:rsidRPr="00BA74B0">
              <w:rPr>
                <w:b/>
                <w:i/>
              </w:rPr>
              <w:t>Personer, som ønsker at opnå status som mindreårige eller uledsagede mindreårige, skal underkaste sig en knoglealdertest med henblik på at frasortere de mest åbenlyst grundløse ansøgninger.</w:t>
            </w:r>
          </w:p>
        </w:tc>
      </w:tr>
      <w:tr w:rsidR="002E36B5" w:rsidRPr="00BA74B0" w14:paraId="18A28213" w14:textId="77777777" w:rsidTr="005D6925">
        <w:trPr>
          <w:jc w:val="center"/>
        </w:trPr>
        <w:tc>
          <w:tcPr>
            <w:tcW w:w="4876" w:type="dxa"/>
          </w:tcPr>
          <w:p w14:paraId="289FFCBD" w14:textId="77777777" w:rsidR="00432474" w:rsidRPr="00BA74B0" w:rsidRDefault="00432474" w:rsidP="005D6925">
            <w:pPr>
              <w:pStyle w:val="Normal6a"/>
            </w:pPr>
          </w:p>
        </w:tc>
        <w:tc>
          <w:tcPr>
            <w:tcW w:w="4876" w:type="dxa"/>
          </w:tcPr>
          <w:p w14:paraId="1CAFA03A" w14:textId="77777777" w:rsidR="00432474" w:rsidRPr="00BA74B0" w:rsidRDefault="00432474" w:rsidP="005D6925">
            <w:pPr>
              <w:pStyle w:val="Normal6a"/>
            </w:pPr>
            <w:r w:rsidRPr="00BA74B0">
              <w:rPr>
                <w:b/>
                <w:i/>
              </w:rPr>
              <w:t>En eventuel afvisning af at underkaste sig en sådan test medfører, at denne status ikke kan anerkendes.</w:t>
            </w:r>
          </w:p>
        </w:tc>
      </w:tr>
      <w:tr w:rsidR="002E36B5" w:rsidRPr="00BA74B0" w14:paraId="2B74DBA5" w14:textId="77777777" w:rsidTr="005D6925">
        <w:trPr>
          <w:jc w:val="center"/>
        </w:trPr>
        <w:tc>
          <w:tcPr>
            <w:tcW w:w="4876" w:type="dxa"/>
          </w:tcPr>
          <w:p w14:paraId="2D64E4CD" w14:textId="77777777" w:rsidR="00432474" w:rsidRPr="00BA74B0" w:rsidRDefault="00432474" w:rsidP="005D6925">
            <w:pPr>
              <w:pStyle w:val="Normal6a"/>
            </w:pPr>
          </w:p>
        </w:tc>
        <w:tc>
          <w:tcPr>
            <w:tcW w:w="4876" w:type="dxa"/>
          </w:tcPr>
          <w:p w14:paraId="12AA5468" w14:textId="77777777" w:rsidR="00432474" w:rsidRPr="00BA74B0" w:rsidRDefault="00432474" w:rsidP="005D6925">
            <w:pPr>
              <w:pStyle w:val="Normal6a"/>
            </w:pPr>
            <w:r w:rsidRPr="00BA74B0">
              <w:rPr>
                <w:b/>
                <w:i/>
              </w:rPr>
              <w:t>Disse bestemmelser gælder ikke i tilfælde, hvor personens alder kan dokumenteres med formelle og ubestridelige beviser såsom et autentisk identitetsbevis.</w:t>
            </w:r>
          </w:p>
        </w:tc>
      </w:tr>
    </w:tbl>
    <w:p w14:paraId="3D1B15D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{FR}</w:t>
      </w:r>
      <w:r w:rsidRPr="00BA74B0">
        <w:t>fr</w:t>
      </w:r>
      <w:r w:rsidRPr="00BA74B0">
        <w:rPr>
          <w:rStyle w:val="HideTWBExt"/>
          <w:noProof w:val="0"/>
          <w:color w:val="auto"/>
        </w:rPr>
        <w:t>&lt;/Original&gt;</w:t>
      </w:r>
    </w:p>
    <w:p w14:paraId="5320DAB3" w14:textId="77777777" w:rsidR="00432474" w:rsidRPr="00BA74B0" w:rsidRDefault="00432474" w:rsidP="00432474">
      <w:r w:rsidRPr="00BA74B0">
        <w:rPr>
          <w:rStyle w:val="HideTWBExt"/>
          <w:noProof w:val="0"/>
          <w:color w:val="auto"/>
        </w:rPr>
        <w:t>&lt;/Amend&gt;</w:t>
      </w:r>
    </w:p>
    <w:p w14:paraId="02416FC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1401</w:t>
      </w:r>
      <w:r w:rsidRPr="00BA74B0">
        <w:rPr>
          <w:rStyle w:val="HideTWBExt"/>
          <w:noProof w:val="0"/>
          <w:color w:val="auto"/>
        </w:rPr>
        <w:t>&lt;/NumAm&gt;</w:t>
      </w:r>
    </w:p>
    <w:p w14:paraId="2368F091"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0BE1C006" w14:textId="77777777" w:rsidR="00432474" w:rsidRPr="00BA74B0" w:rsidRDefault="00432474" w:rsidP="00432474">
      <w:pPr>
        <w:pStyle w:val="NormalBold"/>
      </w:pPr>
      <w:r w:rsidRPr="00BA74B0">
        <w:rPr>
          <w:rStyle w:val="HideTWBExt"/>
          <w:noProof w:val="0"/>
          <w:color w:val="auto"/>
        </w:rPr>
        <w:t>&lt;/RepeatBlock-By&gt;</w:t>
      </w:r>
    </w:p>
    <w:p w14:paraId="6E906C6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59AF35F" w14:textId="77777777" w:rsidR="00432474" w:rsidRPr="00BA74B0" w:rsidRDefault="00432474" w:rsidP="00432474">
      <w:pPr>
        <w:pStyle w:val="NormalBold"/>
      </w:pPr>
      <w:r w:rsidRPr="00BA74B0">
        <w:rPr>
          <w:rStyle w:val="HideTWBExt"/>
          <w:noProof w:val="0"/>
          <w:color w:val="auto"/>
        </w:rPr>
        <w:t>&lt;Article&gt;</w:t>
      </w:r>
      <w:r w:rsidRPr="00BA74B0">
        <w:t>Artikel 13 – stk. 1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3088E93" w14:textId="77777777" w:rsidTr="005D6925">
        <w:trPr>
          <w:trHeight w:hRule="exact" w:val="240"/>
          <w:jc w:val="center"/>
        </w:trPr>
        <w:tc>
          <w:tcPr>
            <w:tcW w:w="9752" w:type="dxa"/>
            <w:gridSpan w:val="2"/>
          </w:tcPr>
          <w:p w14:paraId="14776273" w14:textId="77777777" w:rsidR="00432474" w:rsidRPr="00BA74B0" w:rsidRDefault="00432474" w:rsidP="005D6925"/>
        </w:tc>
      </w:tr>
      <w:tr w:rsidR="002E36B5" w:rsidRPr="00BA74B0" w14:paraId="674FF044" w14:textId="77777777" w:rsidTr="005D6925">
        <w:trPr>
          <w:trHeight w:val="240"/>
          <w:jc w:val="center"/>
        </w:trPr>
        <w:tc>
          <w:tcPr>
            <w:tcW w:w="4876" w:type="dxa"/>
          </w:tcPr>
          <w:p w14:paraId="3A526B1B" w14:textId="77777777" w:rsidR="00432474" w:rsidRPr="00BA74B0" w:rsidRDefault="00432474" w:rsidP="005D6925">
            <w:pPr>
              <w:pStyle w:val="AmColumnHeading"/>
            </w:pPr>
            <w:r w:rsidRPr="00BA74B0">
              <w:t>Kommissionens forslag</w:t>
            </w:r>
          </w:p>
        </w:tc>
        <w:tc>
          <w:tcPr>
            <w:tcW w:w="4876" w:type="dxa"/>
          </w:tcPr>
          <w:p w14:paraId="06E3AC26" w14:textId="77777777" w:rsidR="00432474" w:rsidRPr="00BA74B0" w:rsidRDefault="00432474" w:rsidP="005D6925">
            <w:pPr>
              <w:pStyle w:val="AmColumnHeading"/>
            </w:pPr>
            <w:r w:rsidRPr="00BA74B0">
              <w:t>Ændringsforslag</w:t>
            </w:r>
          </w:p>
        </w:tc>
      </w:tr>
      <w:tr w:rsidR="002E36B5" w:rsidRPr="00BA74B0" w14:paraId="64B38A8F" w14:textId="77777777" w:rsidTr="005D6925">
        <w:trPr>
          <w:jc w:val="center"/>
        </w:trPr>
        <w:tc>
          <w:tcPr>
            <w:tcW w:w="4876" w:type="dxa"/>
          </w:tcPr>
          <w:p w14:paraId="00C13EF8" w14:textId="77777777" w:rsidR="00432474" w:rsidRPr="00BA74B0" w:rsidRDefault="00432474" w:rsidP="005D6925">
            <w:pPr>
              <w:pStyle w:val="Normal6a"/>
            </w:pPr>
          </w:p>
        </w:tc>
        <w:tc>
          <w:tcPr>
            <w:tcW w:w="4876" w:type="dxa"/>
          </w:tcPr>
          <w:p w14:paraId="1099508A" w14:textId="77777777" w:rsidR="00432474" w:rsidRPr="00BA74B0" w:rsidRDefault="00432474" w:rsidP="005D6925">
            <w:pPr>
              <w:pStyle w:val="Normal6a"/>
            </w:pPr>
            <w:r w:rsidRPr="00BA74B0">
              <w:rPr>
                <w:b/>
                <w:i/>
              </w:rPr>
              <w:t>1a.</w:t>
            </w:r>
            <w:r w:rsidRPr="00BA74B0">
              <w:tab/>
            </w:r>
            <w:r w:rsidRPr="00BA74B0">
              <w:rPr>
                <w:b/>
                <w:i/>
              </w:rPr>
              <w:t>Hvis et uledsaget barn eller en uledsaget mindreårig ikke har gyldig dokumentation som bevis for vedkommendes alder, kan den ansvarlige medlemsstat bestemme vedkommendes alder vha. godkendte medicinske procedurer.</w:t>
            </w:r>
          </w:p>
        </w:tc>
      </w:tr>
    </w:tbl>
    <w:p w14:paraId="56D77FC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44DE623" w14:textId="77777777" w:rsidR="00432474" w:rsidRPr="00BA74B0" w:rsidRDefault="00432474" w:rsidP="00432474">
      <w:r w:rsidRPr="00BA74B0">
        <w:rPr>
          <w:rStyle w:val="HideTWBExt"/>
          <w:noProof w:val="0"/>
          <w:color w:val="auto"/>
        </w:rPr>
        <w:t>&lt;/Amend&gt;</w:t>
      </w:r>
    </w:p>
    <w:p w14:paraId="2B1DDD1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1402</w:t>
      </w:r>
      <w:r w:rsidRPr="00BA74B0">
        <w:rPr>
          <w:rStyle w:val="HideTWBExt"/>
          <w:noProof w:val="0"/>
          <w:color w:val="auto"/>
        </w:rPr>
        <w:t>&lt;/NumAm&gt;</w:t>
      </w:r>
    </w:p>
    <w:p w14:paraId="33B8BAFD"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50EA55C0" w14:textId="77777777" w:rsidR="00432474" w:rsidRPr="00BA74B0" w:rsidRDefault="00432474" w:rsidP="00432474">
      <w:pPr>
        <w:pStyle w:val="NormalBold"/>
      </w:pPr>
      <w:r w:rsidRPr="00BA74B0">
        <w:rPr>
          <w:rStyle w:val="HideTWBExt"/>
          <w:noProof w:val="0"/>
          <w:color w:val="auto"/>
        </w:rPr>
        <w:t>&lt;/RepeatBlock-By&gt;</w:t>
      </w:r>
    </w:p>
    <w:p w14:paraId="48E8786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960A0A0" w14:textId="77777777" w:rsidR="00432474" w:rsidRPr="00BA74B0" w:rsidRDefault="00432474" w:rsidP="00432474">
      <w:pPr>
        <w:pStyle w:val="NormalBold"/>
      </w:pPr>
      <w:r w:rsidRPr="00BA74B0">
        <w:rPr>
          <w:rStyle w:val="HideTWBExt"/>
          <w:noProof w:val="0"/>
          <w:color w:val="auto"/>
        </w:rPr>
        <w:t>&lt;Article&gt;</w:t>
      </w:r>
      <w:r w:rsidRPr="00BA74B0">
        <w:t>Artikel 13 – stk. 1 b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0249073" w14:textId="77777777" w:rsidTr="005D6925">
        <w:trPr>
          <w:trHeight w:hRule="exact" w:val="240"/>
          <w:jc w:val="center"/>
        </w:trPr>
        <w:tc>
          <w:tcPr>
            <w:tcW w:w="9752" w:type="dxa"/>
            <w:gridSpan w:val="2"/>
          </w:tcPr>
          <w:p w14:paraId="2AFEE85A" w14:textId="77777777" w:rsidR="00432474" w:rsidRPr="00BA74B0" w:rsidRDefault="00432474" w:rsidP="005D6925"/>
        </w:tc>
      </w:tr>
      <w:tr w:rsidR="002E36B5" w:rsidRPr="00BA74B0" w14:paraId="6D9F7627" w14:textId="77777777" w:rsidTr="005D6925">
        <w:trPr>
          <w:trHeight w:val="240"/>
          <w:jc w:val="center"/>
        </w:trPr>
        <w:tc>
          <w:tcPr>
            <w:tcW w:w="4876" w:type="dxa"/>
          </w:tcPr>
          <w:p w14:paraId="65C657C1" w14:textId="77777777" w:rsidR="00432474" w:rsidRPr="00BA74B0" w:rsidRDefault="00432474" w:rsidP="005D6925">
            <w:pPr>
              <w:pStyle w:val="AmColumnHeading"/>
            </w:pPr>
            <w:r w:rsidRPr="00BA74B0">
              <w:t>Kommissionens forslag</w:t>
            </w:r>
          </w:p>
        </w:tc>
        <w:tc>
          <w:tcPr>
            <w:tcW w:w="4876" w:type="dxa"/>
          </w:tcPr>
          <w:p w14:paraId="05216800" w14:textId="77777777" w:rsidR="00432474" w:rsidRPr="00BA74B0" w:rsidRDefault="00432474" w:rsidP="005D6925">
            <w:pPr>
              <w:pStyle w:val="AmColumnHeading"/>
            </w:pPr>
            <w:r w:rsidRPr="00BA74B0">
              <w:t>Ændringsforslag</w:t>
            </w:r>
          </w:p>
        </w:tc>
      </w:tr>
      <w:tr w:rsidR="002E36B5" w:rsidRPr="00BA74B0" w14:paraId="26289676" w14:textId="77777777" w:rsidTr="005D6925">
        <w:trPr>
          <w:jc w:val="center"/>
        </w:trPr>
        <w:tc>
          <w:tcPr>
            <w:tcW w:w="4876" w:type="dxa"/>
          </w:tcPr>
          <w:p w14:paraId="1984B22D" w14:textId="77777777" w:rsidR="00432474" w:rsidRPr="00BA74B0" w:rsidRDefault="00432474" w:rsidP="005D6925">
            <w:pPr>
              <w:pStyle w:val="Normal6a"/>
            </w:pPr>
          </w:p>
        </w:tc>
        <w:tc>
          <w:tcPr>
            <w:tcW w:w="4876" w:type="dxa"/>
          </w:tcPr>
          <w:p w14:paraId="12B43381" w14:textId="77777777" w:rsidR="00432474" w:rsidRPr="00BA74B0" w:rsidRDefault="00432474" w:rsidP="005D6925">
            <w:pPr>
              <w:pStyle w:val="Normal6a"/>
            </w:pPr>
            <w:r w:rsidRPr="00BA74B0">
              <w:rPr>
                <w:b/>
                <w:i/>
              </w:rPr>
              <w:t>1b.</w:t>
            </w:r>
            <w:r w:rsidRPr="00BA74B0">
              <w:tab/>
            </w:r>
            <w:r w:rsidRPr="00BA74B0">
              <w:rPr>
                <w:b/>
                <w:i/>
              </w:rPr>
              <w:t>Medlemsstaterne opfordres til at sikre hurtig og passende sikker placering af børn, mens der ventes på familiesammenføring og tilbagesendelse til deres oprindelseslande eller placering i regionen tæt på deres hjem.</w:t>
            </w:r>
          </w:p>
        </w:tc>
      </w:tr>
    </w:tbl>
    <w:p w14:paraId="7E20E1F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E8A9ECB" w14:textId="77777777" w:rsidR="00432474" w:rsidRPr="00BA74B0" w:rsidRDefault="00432474" w:rsidP="00432474">
      <w:r w:rsidRPr="00BA74B0">
        <w:rPr>
          <w:rStyle w:val="HideTWBExt"/>
          <w:noProof w:val="0"/>
          <w:color w:val="auto"/>
        </w:rPr>
        <w:t>&lt;/Amend&gt;</w:t>
      </w:r>
    </w:p>
    <w:p w14:paraId="6A5F15D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1403</w:t>
      </w:r>
      <w:r w:rsidRPr="00BA74B0">
        <w:rPr>
          <w:rStyle w:val="HideTWBExt"/>
          <w:noProof w:val="0"/>
          <w:color w:val="auto"/>
        </w:rPr>
        <w:t>&lt;/NumAm&gt;</w:t>
      </w:r>
    </w:p>
    <w:p w14:paraId="5CD5A408"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0B02B953" w14:textId="77777777" w:rsidR="00432474" w:rsidRPr="00BA74B0" w:rsidRDefault="00432474" w:rsidP="00432474">
      <w:pPr>
        <w:pStyle w:val="NormalBold"/>
      </w:pPr>
      <w:r w:rsidRPr="00BA74B0">
        <w:rPr>
          <w:rStyle w:val="HideTWBExt"/>
          <w:noProof w:val="0"/>
          <w:color w:val="auto"/>
        </w:rPr>
        <w:t>&lt;/RepeatBlock-By&gt;</w:t>
      </w:r>
    </w:p>
    <w:p w14:paraId="028C66A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F4A71F9" w14:textId="77777777" w:rsidR="00432474" w:rsidRPr="00BA74B0" w:rsidRDefault="00432474" w:rsidP="00432474">
      <w:pPr>
        <w:pStyle w:val="NormalBold"/>
      </w:pPr>
      <w:r w:rsidRPr="00BA74B0">
        <w:rPr>
          <w:rStyle w:val="HideTWBExt"/>
          <w:noProof w:val="0"/>
          <w:color w:val="auto"/>
        </w:rPr>
        <w:t>&lt;Article&gt;</w:t>
      </w:r>
      <w:r w:rsidRPr="00BA74B0">
        <w:t>Artikel 13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99A6BAB" w14:textId="77777777" w:rsidTr="005D6925">
        <w:trPr>
          <w:trHeight w:hRule="exact" w:val="240"/>
          <w:jc w:val="center"/>
        </w:trPr>
        <w:tc>
          <w:tcPr>
            <w:tcW w:w="9752" w:type="dxa"/>
            <w:gridSpan w:val="2"/>
          </w:tcPr>
          <w:p w14:paraId="460359D7" w14:textId="77777777" w:rsidR="00432474" w:rsidRPr="00BA74B0" w:rsidRDefault="00432474" w:rsidP="005D6925"/>
        </w:tc>
      </w:tr>
      <w:tr w:rsidR="002E36B5" w:rsidRPr="00BA74B0" w14:paraId="27DC0B1A" w14:textId="77777777" w:rsidTr="005D6925">
        <w:trPr>
          <w:trHeight w:val="240"/>
          <w:jc w:val="center"/>
        </w:trPr>
        <w:tc>
          <w:tcPr>
            <w:tcW w:w="4876" w:type="dxa"/>
          </w:tcPr>
          <w:p w14:paraId="04213B71" w14:textId="77777777" w:rsidR="00432474" w:rsidRPr="00BA74B0" w:rsidRDefault="00432474" w:rsidP="005D6925">
            <w:pPr>
              <w:pStyle w:val="AmColumnHeading"/>
            </w:pPr>
            <w:r w:rsidRPr="00BA74B0">
              <w:t>Kommissionens forslag</w:t>
            </w:r>
          </w:p>
        </w:tc>
        <w:tc>
          <w:tcPr>
            <w:tcW w:w="4876" w:type="dxa"/>
          </w:tcPr>
          <w:p w14:paraId="09F219FF" w14:textId="77777777" w:rsidR="00432474" w:rsidRPr="00BA74B0" w:rsidRDefault="00432474" w:rsidP="005D6925">
            <w:pPr>
              <w:pStyle w:val="AmColumnHeading"/>
            </w:pPr>
            <w:r w:rsidRPr="00BA74B0">
              <w:t>Ændringsforslag</w:t>
            </w:r>
          </w:p>
        </w:tc>
      </w:tr>
      <w:tr w:rsidR="002E36B5" w:rsidRPr="00BA74B0" w14:paraId="2D60FF9C" w14:textId="77777777" w:rsidTr="005D6925">
        <w:trPr>
          <w:jc w:val="center"/>
        </w:trPr>
        <w:tc>
          <w:tcPr>
            <w:tcW w:w="4876" w:type="dxa"/>
          </w:tcPr>
          <w:p w14:paraId="3FA2B884" w14:textId="77777777" w:rsidR="00432474" w:rsidRPr="00BA74B0" w:rsidRDefault="00432474" w:rsidP="005D6925">
            <w:pPr>
              <w:pStyle w:val="Normal6a"/>
            </w:pPr>
            <w:r w:rsidRPr="00BA74B0">
              <w:t>2.</w:t>
            </w:r>
            <w:r w:rsidRPr="00BA74B0">
              <w:tab/>
            </w:r>
            <w:r w:rsidRPr="00BA74B0">
              <w:rPr>
                <w:b/>
                <w:bCs/>
                <w:i/>
                <w:iCs/>
              </w:rPr>
              <w:t>Enhver medlemsstat, hvori en uledsaget mindreårig opholder sig, er forpligtet til at</w:t>
            </w:r>
            <w:r w:rsidRPr="00BA74B0">
              <w:t xml:space="preserve"> sikre, at </w:t>
            </w:r>
            <w:r w:rsidRPr="00BA74B0">
              <w:rPr>
                <w:b/>
                <w:bCs/>
                <w:i/>
                <w:iCs/>
              </w:rPr>
              <w:t>vedkommende</w:t>
            </w:r>
            <w:r w:rsidRPr="00BA74B0">
              <w:t xml:space="preserve"> er repræsenteret og bistås af en repræsentant i forbindelse med alle de </w:t>
            </w:r>
            <w:r w:rsidRPr="00BA74B0">
              <w:rPr>
                <w:b/>
                <w:bCs/>
                <w:i/>
                <w:iCs/>
              </w:rPr>
              <w:t>relevante</w:t>
            </w:r>
            <w:r w:rsidRPr="00BA74B0">
              <w:t xml:space="preserve"> procedurer, der er fastsat i denne forordning. Repræsentanten skal have de fornødne kvalifikationer </w:t>
            </w:r>
            <w:r w:rsidRPr="00BA74B0">
              <w:rPr>
                <w:b/>
                <w:bCs/>
                <w:i/>
                <w:iCs/>
              </w:rPr>
              <w:t>og</w:t>
            </w:r>
            <w:r w:rsidRPr="00BA74B0">
              <w:t xml:space="preserve"> den fornødne uddannelse </w:t>
            </w:r>
            <w:r w:rsidRPr="00BA74B0">
              <w:rPr>
                <w:b/>
                <w:bCs/>
                <w:i/>
                <w:iCs/>
              </w:rPr>
              <w:t>og</w:t>
            </w:r>
            <w:r w:rsidRPr="00BA74B0">
              <w:t xml:space="preserve"> ekspertise til at sikre, at der tages hensyn til den mindreåriges tarv under de procedurer, der gennemføres i henhold til denne forordning. Repræsentanten skal have adgang til indholdet af </w:t>
            </w:r>
            <w:r w:rsidRPr="00BA74B0">
              <w:rPr>
                <w:b/>
                <w:bCs/>
                <w:i/>
                <w:iCs/>
              </w:rPr>
              <w:t>de relevante dokumenter</w:t>
            </w:r>
            <w:r w:rsidRPr="00BA74B0">
              <w:t xml:space="preserve"> i ansøgerens sagsmappe, herunder det særlige informationsmateriale til </w:t>
            </w:r>
            <w:r w:rsidRPr="00BA74B0">
              <w:rPr>
                <w:b/>
                <w:bCs/>
                <w:i/>
                <w:iCs/>
              </w:rPr>
              <w:t>uledsagede mindreårige</w:t>
            </w:r>
            <w:r w:rsidRPr="00BA74B0">
              <w:t>.</w:t>
            </w:r>
          </w:p>
        </w:tc>
        <w:tc>
          <w:tcPr>
            <w:tcW w:w="4876" w:type="dxa"/>
          </w:tcPr>
          <w:p w14:paraId="608D7226" w14:textId="77777777" w:rsidR="00432474" w:rsidRPr="00BA74B0" w:rsidRDefault="00432474" w:rsidP="005D6925">
            <w:pPr>
              <w:pStyle w:val="Normal6a"/>
            </w:pPr>
            <w:r w:rsidRPr="00BA74B0">
              <w:t>2.</w:t>
            </w:r>
            <w:r w:rsidRPr="00BA74B0">
              <w:tab/>
            </w:r>
            <w:r w:rsidRPr="00BA74B0">
              <w:rPr>
                <w:b/>
                <w:bCs/>
                <w:i/>
                <w:iCs/>
              </w:rPr>
              <w:t>Medlemsstaterne skal</w:t>
            </w:r>
            <w:r w:rsidRPr="00BA74B0">
              <w:t xml:space="preserve"> sikre, at </w:t>
            </w:r>
            <w:r w:rsidRPr="00BA74B0">
              <w:rPr>
                <w:b/>
                <w:bCs/>
                <w:i/>
                <w:iCs/>
              </w:rPr>
              <w:t>mindreårige</w:t>
            </w:r>
            <w:r w:rsidRPr="00BA74B0">
              <w:t xml:space="preserve"> er repræsenteret og bistås af en repræsentant </w:t>
            </w:r>
            <w:r w:rsidRPr="00BA74B0">
              <w:rPr>
                <w:b/>
                <w:bCs/>
                <w:i/>
                <w:iCs/>
              </w:rPr>
              <w:t>og en juridisk rådgiver</w:t>
            </w:r>
            <w:r w:rsidRPr="00BA74B0">
              <w:t xml:space="preserve"> i forbindelse med alle de procedurer, der er fastsat i denne forordning. Repræsentanten skal have de fornødne </w:t>
            </w:r>
            <w:r w:rsidRPr="00BA74B0">
              <w:rPr>
                <w:b/>
                <w:bCs/>
                <w:i/>
                <w:iCs/>
              </w:rPr>
              <w:t>ressourcer,</w:t>
            </w:r>
            <w:r w:rsidRPr="00BA74B0">
              <w:t xml:space="preserve"> kvalifikationer</w:t>
            </w:r>
            <w:r w:rsidRPr="00BA74B0">
              <w:rPr>
                <w:b/>
                <w:bCs/>
                <w:i/>
                <w:iCs/>
              </w:rPr>
              <w:t>,</w:t>
            </w:r>
            <w:r w:rsidRPr="00BA74B0">
              <w:t xml:space="preserve"> den fornødne uddannelse</w:t>
            </w:r>
            <w:r w:rsidRPr="00BA74B0">
              <w:rPr>
                <w:b/>
                <w:bCs/>
                <w:i/>
                <w:iCs/>
              </w:rPr>
              <w:t>,</w:t>
            </w:r>
            <w:r w:rsidRPr="00BA74B0">
              <w:t xml:space="preserve"> ekspertise </w:t>
            </w:r>
            <w:r w:rsidRPr="00BA74B0">
              <w:rPr>
                <w:b/>
                <w:bCs/>
                <w:i/>
                <w:iCs/>
              </w:rPr>
              <w:t>og uafhængighed</w:t>
            </w:r>
            <w:r w:rsidRPr="00BA74B0">
              <w:t xml:space="preserve"> til at sikre, at der tages hensyn til den mindreåriges tarv under </w:t>
            </w:r>
            <w:r w:rsidRPr="00BA74B0">
              <w:rPr>
                <w:b/>
                <w:bCs/>
                <w:i/>
                <w:iCs/>
              </w:rPr>
              <w:t>alle</w:t>
            </w:r>
            <w:r w:rsidRPr="00BA74B0">
              <w:t xml:space="preserve"> de procedurer, der gennemføres i henhold til denne forordning. Repræsentanten skal have adgang til indholdet af </w:t>
            </w:r>
            <w:r w:rsidRPr="00BA74B0">
              <w:rPr>
                <w:b/>
                <w:bCs/>
                <w:i/>
                <w:iCs/>
              </w:rPr>
              <w:t>alle dokumenterne</w:t>
            </w:r>
            <w:r w:rsidRPr="00BA74B0">
              <w:t xml:space="preserve"> i ansøgerens sagsmappe, herunder det særlige informationsmateriale til </w:t>
            </w:r>
            <w:r w:rsidRPr="00BA74B0">
              <w:rPr>
                <w:b/>
                <w:bCs/>
                <w:i/>
                <w:iCs/>
              </w:rPr>
              <w:t>børn, og skal tilsvarende informere barnet om proceduren</w:t>
            </w:r>
            <w:r w:rsidRPr="00BA74B0">
              <w:t xml:space="preserve">. </w:t>
            </w:r>
            <w:r w:rsidRPr="00BA74B0">
              <w:rPr>
                <w:b/>
                <w:i/>
              </w:rPr>
              <w:t>Repræsentanten udpeges hurtigst muligt, men senest inden for 5 dage efter ankomstdatoen, og under alle omstændigheder forud for indsamlingen af biometriske oplysninger i henhold til artikel [XX eller XX i forordning (EU) XXXX/XX/EU [Eurodacforordningen]].</w:t>
            </w:r>
          </w:p>
        </w:tc>
      </w:tr>
    </w:tbl>
    <w:p w14:paraId="7D3ADB6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6003FE2" w14:textId="77777777" w:rsidR="00432474" w:rsidRPr="00BA74B0" w:rsidRDefault="00432474" w:rsidP="00432474">
      <w:r w:rsidRPr="00BA74B0">
        <w:rPr>
          <w:rStyle w:val="HideTWBExt"/>
          <w:noProof w:val="0"/>
          <w:color w:val="auto"/>
        </w:rPr>
        <w:t>&lt;/Amend&gt;</w:t>
      </w:r>
    </w:p>
    <w:p w14:paraId="44F0546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1404</w:t>
      </w:r>
      <w:r w:rsidRPr="00BA74B0">
        <w:rPr>
          <w:rStyle w:val="HideTWBExt"/>
          <w:noProof w:val="0"/>
          <w:color w:val="auto"/>
        </w:rPr>
        <w:t>&lt;/NumAm&gt;</w:t>
      </w:r>
    </w:p>
    <w:p w14:paraId="52E20F2A"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456C96C0" w14:textId="77777777" w:rsidR="00432474" w:rsidRPr="00BA74B0" w:rsidRDefault="00432474" w:rsidP="00432474">
      <w:pPr>
        <w:pStyle w:val="NormalBold"/>
      </w:pPr>
      <w:r w:rsidRPr="00BA74B0">
        <w:rPr>
          <w:rStyle w:val="HideTWBExt"/>
          <w:noProof w:val="0"/>
          <w:color w:val="auto"/>
        </w:rPr>
        <w:t>&lt;/RepeatBlock-By&gt;</w:t>
      </w:r>
    </w:p>
    <w:p w14:paraId="71E00B1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B15FB79" w14:textId="77777777" w:rsidR="00432474" w:rsidRPr="00BA74B0" w:rsidRDefault="00432474" w:rsidP="00432474">
      <w:pPr>
        <w:pStyle w:val="NormalBold"/>
      </w:pPr>
      <w:r w:rsidRPr="00BA74B0">
        <w:rPr>
          <w:rStyle w:val="HideTWBExt"/>
          <w:noProof w:val="0"/>
          <w:color w:val="auto"/>
        </w:rPr>
        <w:t>&lt;Article&gt;</w:t>
      </w:r>
      <w:r w:rsidRPr="00BA74B0">
        <w:t>Artikel 13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F824556" w14:textId="77777777" w:rsidTr="005D6925">
        <w:trPr>
          <w:trHeight w:hRule="exact" w:val="240"/>
          <w:jc w:val="center"/>
        </w:trPr>
        <w:tc>
          <w:tcPr>
            <w:tcW w:w="9752" w:type="dxa"/>
            <w:gridSpan w:val="2"/>
          </w:tcPr>
          <w:p w14:paraId="555D1883" w14:textId="77777777" w:rsidR="00432474" w:rsidRPr="00BA74B0" w:rsidRDefault="00432474" w:rsidP="005D6925"/>
        </w:tc>
      </w:tr>
      <w:tr w:rsidR="002E36B5" w:rsidRPr="00BA74B0" w14:paraId="5BD1ED27" w14:textId="77777777" w:rsidTr="005D6925">
        <w:trPr>
          <w:trHeight w:val="240"/>
          <w:jc w:val="center"/>
        </w:trPr>
        <w:tc>
          <w:tcPr>
            <w:tcW w:w="4876" w:type="dxa"/>
          </w:tcPr>
          <w:p w14:paraId="73AAD5B9" w14:textId="77777777" w:rsidR="00432474" w:rsidRPr="00BA74B0" w:rsidRDefault="00432474" w:rsidP="005D6925">
            <w:pPr>
              <w:pStyle w:val="AmColumnHeading"/>
            </w:pPr>
            <w:r w:rsidRPr="00BA74B0">
              <w:t>Kommissionens forslag</w:t>
            </w:r>
          </w:p>
        </w:tc>
        <w:tc>
          <w:tcPr>
            <w:tcW w:w="4876" w:type="dxa"/>
          </w:tcPr>
          <w:p w14:paraId="7BD6002E" w14:textId="77777777" w:rsidR="00432474" w:rsidRPr="00BA74B0" w:rsidRDefault="00432474" w:rsidP="005D6925">
            <w:pPr>
              <w:pStyle w:val="AmColumnHeading"/>
            </w:pPr>
            <w:r w:rsidRPr="00BA74B0">
              <w:t>Ændringsforslag</w:t>
            </w:r>
          </w:p>
        </w:tc>
      </w:tr>
      <w:tr w:rsidR="002E36B5" w:rsidRPr="00BA74B0" w14:paraId="1A0C645E" w14:textId="77777777" w:rsidTr="005D6925">
        <w:trPr>
          <w:jc w:val="center"/>
        </w:trPr>
        <w:tc>
          <w:tcPr>
            <w:tcW w:w="4876" w:type="dxa"/>
          </w:tcPr>
          <w:p w14:paraId="1F83E888" w14:textId="77777777" w:rsidR="00432474" w:rsidRPr="00BA74B0" w:rsidRDefault="00432474" w:rsidP="005D6925">
            <w:pPr>
              <w:pStyle w:val="Normal6a"/>
            </w:pPr>
            <w:r w:rsidRPr="00BA74B0">
              <w:t>2.</w:t>
            </w:r>
            <w:r w:rsidRPr="00BA74B0">
              <w:tab/>
              <w:t xml:space="preserve">Enhver medlemsstat, hvori en uledsaget mindreårig opholder sig, er forpligtet til at sikre, at vedkommende er repræsenteret og bistås af en </w:t>
            </w:r>
            <w:r w:rsidRPr="00BA74B0">
              <w:rPr>
                <w:b/>
                <w:bCs/>
                <w:i/>
                <w:iCs/>
              </w:rPr>
              <w:t>repræsentant</w:t>
            </w:r>
            <w:r w:rsidRPr="00BA74B0">
              <w:t xml:space="preserve"> i forbindelse med alle de relevante procedurer, der er fastsat i denne forordning. </w:t>
            </w:r>
            <w:r w:rsidRPr="00BA74B0">
              <w:rPr>
                <w:b/>
                <w:bCs/>
                <w:i/>
                <w:iCs/>
              </w:rPr>
              <w:t>Repræsentanten</w:t>
            </w:r>
            <w:r w:rsidRPr="00BA74B0">
              <w:t xml:space="preserve"> skal have de fornødne kvalifikationer og den fornødne uddannelse </w:t>
            </w:r>
            <w:r w:rsidRPr="00BA74B0">
              <w:rPr>
                <w:b/>
                <w:bCs/>
                <w:i/>
                <w:iCs/>
              </w:rPr>
              <w:t>og</w:t>
            </w:r>
            <w:r w:rsidRPr="00BA74B0">
              <w:t xml:space="preserve"> ekspertise til at sikre, at der tages hensyn til den mindreåriges tarv under de procedurer, der gennemføres i henhold til denne forordning. </w:t>
            </w:r>
            <w:r w:rsidRPr="00BA74B0">
              <w:rPr>
                <w:b/>
                <w:bCs/>
                <w:i/>
                <w:iCs/>
              </w:rPr>
              <w:t>Repræsentanten</w:t>
            </w:r>
            <w:r w:rsidRPr="00BA74B0">
              <w:t xml:space="preserve"> skal have adgang til indholdet af de relevante dokumenter i ansøgerens sagsmappe, herunder det særlige informationsmateriale til uledsagede mindreårige.</w:t>
            </w:r>
          </w:p>
        </w:tc>
        <w:tc>
          <w:tcPr>
            <w:tcW w:w="4876" w:type="dxa"/>
          </w:tcPr>
          <w:p w14:paraId="227C6A72" w14:textId="77777777" w:rsidR="00432474" w:rsidRPr="00BA74B0" w:rsidRDefault="00432474" w:rsidP="005D6925">
            <w:pPr>
              <w:pStyle w:val="Normal6a"/>
            </w:pPr>
            <w:r w:rsidRPr="00BA74B0">
              <w:t>2.</w:t>
            </w:r>
            <w:r w:rsidRPr="00BA74B0">
              <w:tab/>
              <w:t xml:space="preserve">Enhver medlemsstat, hvori en uledsaget mindreårig opholder sig, er forpligtet til at sikre, at vedkommende er repræsenteret og bistås af en </w:t>
            </w:r>
            <w:r w:rsidRPr="00BA74B0">
              <w:rPr>
                <w:b/>
                <w:bCs/>
                <w:i/>
                <w:iCs/>
              </w:rPr>
              <w:t>værge</w:t>
            </w:r>
            <w:r w:rsidRPr="00BA74B0">
              <w:rPr>
                <w:b/>
                <w:bCs/>
              </w:rPr>
              <w:t xml:space="preserve"> </w:t>
            </w:r>
            <w:r w:rsidRPr="00BA74B0">
              <w:t xml:space="preserve">i forbindelse med alle de relevante procedurer, der er fastsat i denne forordning. </w:t>
            </w:r>
            <w:r w:rsidRPr="00BA74B0">
              <w:rPr>
                <w:b/>
                <w:bCs/>
                <w:i/>
                <w:iCs/>
              </w:rPr>
              <w:t>De ansvarlige myndigheder udpeger en værge hurtigst muligt og forud for indsamlingen af biometriske oplysninger i henhold til artikel 10, stk. 1, eller artikel 13, stk. 1, i forordning (EU) XXXX/XX (Eurodacforordningen) og under ingen omstændigheder senere end 24 timer efter indgivelsen af ansøgningen.</w:t>
            </w:r>
            <w:r w:rsidRPr="00BA74B0">
              <w:rPr>
                <w:b/>
                <w:i/>
              </w:rPr>
              <w:t xml:space="preserve"> </w:t>
            </w:r>
            <w:r w:rsidRPr="00BA74B0">
              <w:rPr>
                <w:b/>
                <w:bCs/>
                <w:i/>
                <w:iCs/>
              </w:rPr>
              <w:t>Værgen</w:t>
            </w:r>
            <w:r w:rsidRPr="00BA74B0">
              <w:t xml:space="preserve"> skal have de fornødne kvalifikationer og den fornødne uddannelse</w:t>
            </w:r>
            <w:r w:rsidRPr="00BA74B0">
              <w:rPr>
                <w:b/>
                <w:bCs/>
                <w:i/>
                <w:iCs/>
              </w:rPr>
              <w:t>,</w:t>
            </w:r>
            <w:r w:rsidRPr="00BA74B0">
              <w:t xml:space="preserve"> ekspertise </w:t>
            </w:r>
            <w:r w:rsidRPr="00BA74B0">
              <w:rPr>
                <w:b/>
                <w:bCs/>
                <w:i/>
                <w:iCs/>
              </w:rPr>
              <w:t>og uafhængighed</w:t>
            </w:r>
            <w:r w:rsidRPr="00BA74B0">
              <w:rPr>
                <w:b/>
                <w:bCs/>
              </w:rPr>
              <w:t xml:space="preserve"> </w:t>
            </w:r>
            <w:r w:rsidRPr="00BA74B0">
              <w:t xml:space="preserve">til at sikre, at der tages hensyn til den mindreåriges tarv under </w:t>
            </w:r>
            <w:r w:rsidRPr="00BA74B0">
              <w:rPr>
                <w:b/>
                <w:bCs/>
                <w:i/>
                <w:iCs/>
              </w:rPr>
              <w:t>alle</w:t>
            </w:r>
            <w:r w:rsidRPr="00BA74B0">
              <w:rPr>
                <w:b/>
                <w:bCs/>
              </w:rPr>
              <w:t xml:space="preserve"> </w:t>
            </w:r>
            <w:r w:rsidRPr="00BA74B0">
              <w:t xml:space="preserve">de procedurer, der gennemføres i henhold til denne forordning. </w:t>
            </w:r>
            <w:r w:rsidRPr="00BA74B0">
              <w:rPr>
                <w:b/>
                <w:bCs/>
                <w:i/>
                <w:iCs/>
              </w:rPr>
              <w:t>Værgen</w:t>
            </w:r>
            <w:r w:rsidRPr="00BA74B0">
              <w:rPr>
                <w:b/>
                <w:bCs/>
              </w:rPr>
              <w:t xml:space="preserve"> </w:t>
            </w:r>
            <w:r w:rsidRPr="00BA74B0">
              <w:t>skal have adgang til indholdet af de relevante dokumenter i ansøgerens sagsmappe, herunder det særlige informationsmateriale til uledsagede mindreårige.</w:t>
            </w:r>
          </w:p>
        </w:tc>
      </w:tr>
    </w:tbl>
    <w:p w14:paraId="6873328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66650B8" w14:textId="77777777" w:rsidR="00432474" w:rsidRPr="00BA74B0" w:rsidRDefault="00432474" w:rsidP="00432474">
      <w:r w:rsidRPr="00BA74B0">
        <w:rPr>
          <w:rStyle w:val="HideTWBExt"/>
          <w:noProof w:val="0"/>
          <w:color w:val="auto"/>
        </w:rPr>
        <w:t>&lt;/Amend&gt;</w:t>
      </w:r>
    </w:p>
    <w:p w14:paraId="2F244ED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1405</w:t>
      </w:r>
      <w:r w:rsidRPr="00BA74B0">
        <w:rPr>
          <w:rStyle w:val="HideTWBExt"/>
          <w:noProof w:val="0"/>
          <w:color w:val="auto"/>
        </w:rPr>
        <w:t>&lt;/NumAm&gt;</w:t>
      </w:r>
    </w:p>
    <w:p w14:paraId="1EF0A85B"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11776B46" w14:textId="77777777" w:rsidR="00432474" w:rsidRPr="00BA74B0" w:rsidRDefault="00432474" w:rsidP="00432474">
      <w:pPr>
        <w:pStyle w:val="NormalBold"/>
      </w:pPr>
      <w:r w:rsidRPr="00BA74B0">
        <w:rPr>
          <w:rStyle w:val="HideTWBExt"/>
          <w:noProof w:val="0"/>
          <w:color w:val="auto"/>
        </w:rPr>
        <w:t>&lt;/RepeatBlock-By&gt;</w:t>
      </w:r>
    </w:p>
    <w:p w14:paraId="2D5B297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D523CDB" w14:textId="77777777" w:rsidR="00432474" w:rsidRPr="00BA74B0" w:rsidRDefault="00432474" w:rsidP="00432474">
      <w:pPr>
        <w:pStyle w:val="NormalBold"/>
      </w:pPr>
      <w:r w:rsidRPr="00BA74B0">
        <w:rPr>
          <w:rStyle w:val="HideTWBExt"/>
          <w:noProof w:val="0"/>
          <w:color w:val="auto"/>
        </w:rPr>
        <w:t>&lt;Article&gt;</w:t>
      </w:r>
      <w:r w:rsidRPr="00BA74B0">
        <w:t>Artikel 13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E40A046" w14:textId="77777777" w:rsidTr="005D6925">
        <w:trPr>
          <w:trHeight w:hRule="exact" w:val="240"/>
          <w:jc w:val="center"/>
        </w:trPr>
        <w:tc>
          <w:tcPr>
            <w:tcW w:w="9752" w:type="dxa"/>
            <w:gridSpan w:val="2"/>
          </w:tcPr>
          <w:p w14:paraId="76F55EBE" w14:textId="77777777" w:rsidR="00432474" w:rsidRPr="00BA74B0" w:rsidRDefault="00432474" w:rsidP="005D6925"/>
        </w:tc>
      </w:tr>
      <w:tr w:rsidR="002E36B5" w:rsidRPr="00BA74B0" w14:paraId="1B167477" w14:textId="77777777" w:rsidTr="005D6925">
        <w:trPr>
          <w:trHeight w:val="240"/>
          <w:jc w:val="center"/>
        </w:trPr>
        <w:tc>
          <w:tcPr>
            <w:tcW w:w="4876" w:type="dxa"/>
          </w:tcPr>
          <w:p w14:paraId="50518401" w14:textId="77777777" w:rsidR="00432474" w:rsidRPr="00BA74B0" w:rsidRDefault="00432474" w:rsidP="005D6925">
            <w:pPr>
              <w:pStyle w:val="AmColumnHeading"/>
            </w:pPr>
            <w:r w:rsidRPr="00BA74B0">
              <w:t>Kommissionens forslag</w:t>
            </w:r>
          </w:p>
        </w:tc>
        <w:tc>
          <w:tcPr>
            <w:tcW w:w="4876" w:type="dxa"/>
          </w:tcPr>
          <w:p w14:paraId="62420DC0" w14:textId="77777777" w:rsidR="00432474" w:rsidRPr="00BA74B0" w:rsidRDefault="00432474" w:rsidP="005D6925">
            <w:pPr>
              <w:pStyle w:val="AmColumnHeading"/>
            </w:pPr>
            <w:r w:rsidRPr="00BA74B0">
              <w:t>Ændringsforslag</w:t>
            </w:r>
          </w:p>
        </w:tc>
      </w:tr>
      <w:tr w:rsidR="002E36B5" w:rsidRPr="00BA74B0" w14:paraId="362C79FB" w14:textId="77777777" w:rsidTr="005D6925">
        <w:trPr>
          <w:jc w:val="center"/>
        </w:trPr>
        <w:tc>
          <w:tcPr>
            <w:tcW w:w="4876" w:type="dxa"/>
          </w:tcPr>
          <w:p w14:paraId="477EBA6B" w14:textId="77777777" w:rsidR="00432474" w:rsidRPr="00BA74B0" w:rsidRDefault="00432474" w:rsidP="005D6925">
            <w:pPr>
              <w:pStyle w:val="Normal6a"/>
            </w:pPr>
            <w:r w:rsidRPr="00BA74B0">
              <w:t>2.</w:t>
            </w:r>
            <w:r w:rsidRPr="00BA74B0">
              <w:tab/>
            </w:r>
            <w:r w:rsidRPr="00BA74B0">
              <w:rPr>
                <w:b/>
                <w:bCs/>
                <w:i/>
                <w:iCs/>
              </w:rPr>
              <w:t>Enhver medlemsstat, hvori en uledsaget mindreårig opholder sig, er forpligtet til at</w:t>
            </w:r>
            <w:r w:rsidRPr="00BA74B0">
              <w:t xml:space="preserve"> sikre, at </w:t>
            </w:r>
            <w:r w:rsidRPr="00BA74B0">
              <w:rPr>
                <w:b/>
                <w:bCs/>
                <w:i/>
                <w:iCs/>
              </w:rPr>
              <w:t>vedkommende</w:t>
            </w:r>
            <w:r w:rsidRPr="00BA74B0">
              <w:t xml:space="preserve"> er repræsenteret og bistås af en </w:t>
            </w:r>
            <w:r w:rsidRPr="00BA74B0">
              <w:rPr>
                <w:b/>
                <w:bCs/>
                <w:i/>
                <w:iCs/>
              </w:rPr>
              <w:t>repræsentant</w:t>
            </w:r>
            <w:r w:rsidRPr="00BA74B0">
              <w:t xml:space="preserve"> i forbindelse med alle de relevante procedurer, der er fastsat i denne forordning. </w:t>
            </w:r>
            <w:r w:rsidRPr="00BA74B0">
              <w:rPr>
                <w:b/>
                <w:bCs/>
                <w:i/>
                <w:iCs/>
              </w:rPr>
              <w:t>Repræsentanten</w:t>
            </w:r>
            <w:r w:rsidRPr="00BA74B0">
              <w:t xml:space="preserve"> skal have de fornødne kvalifikationer og den fornødne uddannelse </w:t>
            </w:r>
            <w:r w:rsidRPr="00BA74B0">
              <w:rPr>
                <w:b/>
                <w:bCs/>
                <w:i/>
                <w:iCs/>
              </w:rPr>
              <w:t>og</w:t>
            </w:r>
            <w:r w:rsidRPr="00BA74B0">
              <w:t xml:space="preserve"> ekspertise til at sikre, at der tages hensyn til den mindreåriges tarv under de procedurer, der gennemføres i henhold til denne forordning. Repræsentanten skal have adgang til indholdet af de relevante dokumenter i ansøgerens sagsmappe, herunder det særlige informationsmateriale til </w:t>
            </w:r>
            <w:r w:rsidRPr="00BA74B0">
              <w:rPr>
                <w:b/>
                <w:bCs/>
                <w:i/>
                <w:iCs/>
              </w:rPr>
              <w:t>uledsagede</w:t>
            </w:r>
            <w:r w:rsidRPr="00BA74B0">
              <w:t xml:space="preserve"> mindreårige.</w:t>
            </w:r>
          </w:p>
        </w:tc>
        <w:tc>
          <w:tcPr>
            <w:tcW w:w="4876" w:type="dxa"/>
          </w:tcPr>
          <w:p w14:paraId="63C275C2" w14:textId="77777777" w:rsidR="00432474" w:rsidRPr="00BA74B0" w:rsidRDefault="00432474" w:rsidP="005D6925">
            <w:pPr>
              <w:pStyle w:val="Normal6a"/>
            </w:pPr>
            <w:r w:rsidRPr="00BA74B0">
              <w:t>2.</w:t>
            </w:r>
            <w:r w:rsidRPr="00BA74B0">
              <w:tab/>
            </w:r>
            <w:r w:rsidRPr="00BA74B0">
              <w:rPr>
                <w:b/>
                <w:bCs/>
                <w:i/>
                <w:iCs/>
              </w:rPr>
              <w:t>Medlemsstaterne skal</w:t>
            </w:r>
            <w:r w:rsidRPr="00BA74B0">
              <w:t xml:space="preserve"> sikre, at </w:t>
            </w:r>
            <w:r w:rsidRPr="00BA74B0">
              <w:rPr>
                <w:b/>
                <w:bCs/>
                <w:i/>
                <w:iCs/>
              </w:rPr>
              <w:t>mindreårige</w:t>
            </w:r>
            <w:r w:rsidRPr="00BA74B0">
              <w:t xml:space="preserve"> er repræsenteret og bistås af en </w:t>
            </w:r>
            <w:r w:rsidRPr="00BA74B0">
              <w:rPr>
                <w:b/>
                <w:bCs/>
                <w:i/>
                <w:iCs/>
              </w:rPr>
              <w:t>værge</w:t>
            </w:r>
            <w:r w:rsidRPr="00BA74B0">
              <w:t xml:space="preserve"> i forbindelse med alle de relevante procedurer, der er fastsat i denne forordning. </w:t>
            </w:r>
            <w:r w:rsidRPr="00BA74B0">
              <w:rPr>
                <w:b/>
                <w:bCs/>
                <w:i/>
                <w:iCs/>
              </w:rPr>
              <w:t>Værgen</w:t>
            </w:r>
            <w:r w:rsidRPr="00BA74B0">
              <w:t xml:space="preserve"> skal have de fornødne </w:t>
            </w:r>
            <w:r w:rsidRPr="00BA74B0">
              <w:rPr>
                <w:b/>
                <w:bCs/>
                <w:i/>
                <w:iCs/>
              </w:rPr>
              <w:t>ressourcer,</w:t>
            </w:r>
            <w:r w:rsidRPr="00BA74B0">
              <w:rPr>
                <w:b/>
                <w:bCs/>
              </w:rPr>
              <w:t xml:space="preserve"> </w:t>
            </w:r>
            <w:r w:rsidRPr="00BA74B0">
              <w:t>kvalifikationer og den fornødne uddannelse</w:t>
            </w:r>
            <w:r w:rsidRPr="00BA74B0">
              <w:rPr>
                <w:b/>
                <w:bCs/>
                <w:i/>
                <w:iCs/>
              </w:rPr>
              <w:t>,</w:t>
            </w:r>
            <w:r w:rsidRPr="00BA74B0">
              <w:t xml:space="preserve"> ekspertise </w:t>
            </w:r>
            <w:r w:rsidRPr="00BA74B0">
              <w:rPr>
                <w:b/>
                <w:bCs/>
                <w:i/>
                <w:iCs/>
              </w:rPr>
              <w:t>og uafhængighed</w:t>
            </w:r>
            <w:r w:rsidRPr="00BA74B0">
              <w:rPr>
                <w:b/>
                <w:bCs/>
              </w:rPr>
              <w:t xml:space="preserve"> </w:t>
            </w:r>
            <w:r w:rsidRPr="00BA74B0">
              <w:t>til at sikre, at der tages hensyn til den mindreåriges tarv under de procedurer, der gennemføres i henhold til denne forordning. Repræsentanten skal have adgang til indholdet af de relevante dokumenter i ansøgerens sagsmappe, herunder det særlige informationsmateriale til mindreårige</w:t>
            </w:r>
            <w:r w:rsidRPr="00BA74B0">
              <w:rPr>
                <w:b/>
                <w:bCs/>
                <w:i/>
                <w:iCs/>
              </w:rPr>
              <w:t>, og skal tilsvarende informere barnet om proceduren</w:t>
            </w:r>
            <w:r w:rsidRPr="00BA74B0">
              <w:t xml:space="preserve">. </w:t>
            </w:r>
            <w:r w:rsidRPr="00BA74B0">
              <w:rPr>
                <w:b/>
                <w:i/>
              </w:rPr>
              <w:t>Værgen udpeges hurtigst muligt, men senest inden for to dage efter ankomsten, og under alle omstændigheder forud for indsamlingen af biometriske oplysninger i henhold til artikel 10, 13 og 14a i forordning (EU) XXX/XXX (Eurodacforordningen).</w:t>
            </w:r>
          </w:p>
        </w:tc>
      </w:tr>
    </w:tbl>
    <w:p w14:paraId="6350583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C5615FF" w14:textId="77777777" w:rsidR="00432474" w:rsidRPr="00BA74B0" w:rsidRDefault="00432474" w:rsidP="00432474">
      <w:r w:rsidRPr="00BA74B0">
        <w:rPr>
          <w:rStyle w:val="HideTWBExt"/>
          <w:noProof w:val="0"/>
          <w:color w:val="auto"/>
        </w:rPr>
        <w:t>&lt;/Amend&gt;</w:t>
      </w:r>
    </w:p>
    <w:p w14:paraId="2EBC9FD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1406</w:t>
      </w:r>
      <w:r w:rsidRPr="00BA74B0">
        <w:rPr>
          <w:rStyle w:val="HideTWBExt"/>
          <w:noProof w:val="0"/>
          <w:color w:val="auto"/>
        </w:rPr>
        <w:t>&lt;/NumAm&gt;</w:t>
      </w:r>
    </w:p>
    <w:p w14:paraId="154C9017"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35407070" w14:textId="77777777" w:rsidR="00432474" w:rsidRPr="00BA74B0" w:rsidRDefault="00432474" w:rsidP="00432474">
      <w:pPr>
        <w:pStyle w:val="NormalBold"/>
      </w:pPr>
      <w:r w:rsidRPr="00BA74B0">
        <w:rPr>
          <w:rStyle w:val="HideTWBExt"/>
          <w:noProof w:val="0"/>
          <w:color w:val="auto"/>
        </w:rPr>
        <w:t>&lt;/RepeatBlock-By&gt;</w:t>
      </w:r>
    </w:p>
    <w:p w14:paraId="0426475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B8C89FC" w14:textId="77777777" w:rsidR="00432474" w:rsidRPr="00BA74B0" w:rsidRDefault="00432474" w:rsidP="00432474">
      <w:pPr>
        <w:pStyle w:val="NormalBold"/>
      </w:pPr>
      <w:r w:rsidRPr="00BA74B0">
        <w:rPr>
          <w:rStyle w:val="HideTWBExt"/>
          <w:noProof w:val="0"/>
          <w:color w:val="auto"/>
        </w:rPr>
        <w:t>&lt;Article&gt;</w:t>
      </w:r>
      <w:r w:rsidRPr="00BA74B0">
        <w:t>Artikel 13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940A206" w14:textId="77777777" w:rsidTr="005D6925">
        <w:trPr>
          <w:trHeight w:hRule="exact" w:val="240"/>
          <w:jc w:val="center"/>
        </w:trPr>
        <w:tc>
          <w:tcPr>
            <w:tcW w:w="9752" w:type="dxa"/>
            <w:gridSpan w:val="2"/>
          </w:tcPr>
          <w:p w14:paraId="69966229" w14:textId="77777777" w:rsidR="00432474" w:rsidRPr="00BA74B0" w:rsidRDefault="00432474" w:rsidP="005D6925"/>
        </w:tc>
      </w:tr>
      <w:tr w:rsidR="002E36B5" w:rsidRPr="00BA74B0" w14:paraId="07ADF06B" w14:textId="77777777" w:rsidTr="005D6925">
        <w:trPr>
          <w:trHeight w:val="240"/>
          <w:jc w:val="center"/>
        </w:trPr>
        <w:tc>
          <w:tcPr>
            <w:tcW w:w="4876" w:type="dxa"/>
          </w:tcPr>
          <w:p w14:paraId="4F94A5EF" w14:textId="77777777" w:rsidR="00432474" w:rsidRPr="00BA74B0" w:rsidRDefault="00432474" w:rsidP="005D6925">
            <w:pPr>
              <w:pStyle w:val="AmColumnHeading"/>
            </w:pPr>
            <w:r w:rsidRPr="00BA74B0">
              <w:t>Kommissionens forslag</w:t>
            </w:r>
          </w:p>
        </w:tc>
        <w:tc>
          <w:tcPr>
            <w:tcW w:w="4876" w:type="dxa"/>
          </w:tcPr>
          <w:p w14:paraId="14AE8EEE" w14:textId="77777777" w:rsidR="00432474" w:rsidRPr="00BA74B0" w:rsidRDefault="00432474" w:rsidP="005D6925">
            <w:pPr>
              <w:pStyle w:val="AmColumnHeading"/>
            </w:pPr>
            <w:r w:rsidRPr="00BA74B0">
              <w:t>Ændringsforslag</w:t>
            </w:r>
          </w:p>
        </w:tc>
      </w:tr>
      <w:tr w:rsidR="002E36B5" w:rsidRPr="00BA74B0" w14:paraId="16F3C5C3" w14:textId="77777777" w:rsidTr="005D6925">
        <w:trPr>
          <w:jc w:val="center"/>
        </w:trPr>
        <w:tc>
          <w:tcPr>
            <w:tcW w:w="4876" w:type="dxa"/>
          </w:tcPr>
          <w:p w14:paraId="36ECF5F0" w14:textId="77777777" w:rsidR="00432474" w:rsidRPr="00BA74B0" w:rsidRDefault="00432474" w:rsidP="005D6925">
            <w:pPr>
              <w:pStyle w:val="Normal6a"/>
            </w:pPr>
            <w:r w:rsidRPr="00BA74B0">
              <w:t>2.</w:t>
            </w:r>
            <w:r w:rsidRPr="00BA74B0">
              <w:tab/>
            </w:r>
            <w:r w:rsidRPr="00BA74B0">
              <w:rPr>
                <w:b/>
                <w:bCs/>
                <w:i/>
                <w:iCs/>
              </w:rPr>
              <w:t>Enhver medlemsstat, hvori en uledsaget mindreårig opholder sig, er forpligtet til at</w:t>
            </w:r>
            <w:r w:rsidRPr="00BA74B0">
              <w:t xml:space="preserve"> sikre, at </w:t>
            </w:r>
            <w:r w:rsidRPr="00BA74B0">
              <w:rPr>
                <w:b/>
                <w:bCs/>
                <w:i/>
                <w:iCs/>
              </w:rPr>
              <w:t>vedkommende</w:t>
            </w:r>
            <w:r w:rsidRPr="00BA74B0">
              <w:t xml:space="preserve"> er repræsenteret og bistås af en </w:t>
            </w:r>
            <w:r w:rsidRPr="00BA74B0">
              <w:rPr>
                <w:b/>
                <w:bCs/>
                <w:i/>
                <w:iCs/>
              </w:rPr>
              <w:t>repræsentant</w:t>
            </w:r>
            <w:r w:rsidRPr="00BA74B0">
              <w:t xml:space="preserve"> i forbindelse med alle de relevante procedurer, der er fastsat i denne forordning. </w:t>
            </w:r>
            <w:r w:rsidRPr="00BA74B0">
              <w:rPr>
                <w:b/>
                <w:bCs/>
                <w:i/>
                <w:iCs/>
              </w:rPr>
              <w:t>Repræsentanten</w:t>
            </w:r>
            <w:r w:rsidRPr="00BA74B0">
              <w:t xml:space="preserve"> skal have de fornødne kvalifikationer og den fornødne uddannelse og ekspertise til at sikre, at der tages hensyn til den mindreåriges tarv under de procedurer, der gennemføres i henhold til denne forordning. Repræsentanten skal have adgang til indholdet af de relevante dokumenter i ansøgerens sagsmappe, herunder det særlige informationsmateriale til uledsagede mindreårige.</w:t>
            </w:r>
          </w:p>
        </w:tc>
        <w:tc>
          <w:tcPr>
            <w:tcW w:w="4876" w:type="dxa"/>
          </w:tcPr>
          <w:p w14:paraId="3BA3D373" w14:textId="77777777" w:rsidR="00432474" w:rsidRPr="00BA74B0" w:rsidRDefault="00432474" w:rsidP="005D6925">
            <w:pPr>
              <w:pStyle w:val="Normal6a"/>
            </w:pPr>
            <w:r w:rsidRPr="00BA74B0">
              <w:t>2.</w:t>
            </w:r>
            <w:r w:rsidRPr="00BA74B0">
              <w:tab/>
            </w:r>
            <w:r w:rsidRPr="00BA74B0">
              <w:rPr>
                <w:b/>
                <w:bCs/>
                <w:i/>
                <w:iCs/>
              </w:rPr>
              <w:t>Medlemsstaterne skal</w:t>
            </w:r>
            <w:r w:rsidRPr="00BA74B0">
              <w:t xml:space="preserve"> sikre, at </w:t>
            </w:r>
            <w:r w:rsidRPr="00BA74B0">
              <w:rPr>
                <w:b/>
                <w:bCs/>
                <w:i/>
                <w:iCs/>
              </w:rPr>
              <w:t>uledsagede børn</w:t>
            </w:r>
            <w:r w:rsidRPr="00BA74B0">
              <w:t xml:space="preserve"> er repræsenteret og bistås af en </w:t>
            </w:r>
            <w:r w:rsidRPr="00BA74B0">
              <w:rPr>
                <w:b/>
                <w:bCs/>
                <w:i/>
                <w:iCs/>
              </w:rPr>
              <w:t>værge og en juridisk rådgiver</w:t>
            </w:r>
            <w:r w:rsidRPr="00BA74B0">
              <w:rPr>
                <w:b/>
                <w:bCs/>
              </w:rPr>
              <w:t xml:space="preserve"> </w:t>
            </w:r>
            <w:r w:rsidRPr="00BA74B0">
              <w:t xml:space="preserve">i forbindelse med alle de relevante procedurer, der er fastsat i denne forordning. </w:t>
            </w:r>
            <w:r w:rsidRPr="00BA74B0">
              <w:rPr>
                <w:b/>
                <w:bCs/>
                <w:i/>
                <w:iCs/>
              </w:rPr>
              <w:t>Disse repræsentanter</w:t>
            </w:r>
            <w:r w:rsidRPr="00BA74B0">
              <w:t xml:space="preserve"> skal have de fornødne </w:t>
            </w:r>
            <w:r w:rsidRPr="00BA74B0">
              <w:rPr>
                <w:b/>
                <w:bCs/>
                <w:i/>
                <w:iCs/>
              </w:rPr>
              <w:t>ressourcer,</w:t>
            </w:r>
            <w:r w:rsidRPr="00BA74B0">
              <w:rPr>
                <w:b/>
                <w:bCs/>
              </w:rPr>
              <w:t xml:space="preserve"> </w:t>
            </w:r>
            <w:r w:rsidRPr="00BA74B0">
              <w:t>kvalifikationer og den fornødne uddannelse og ekspertise til at sikre, at der tages hensyn til den mindreåriges tarv under de procedurer, der gennemføres i henhold til denne forordning. Repræsentanten skal have adgang til indholdet af de relevante dokumenter i ansøgerens sagsmappe, herunder det særlige informationsmateriale til uledsagede mindreårige</w:t>
            </w:r>
            <w:r w:rsidRPr="00BA74B0">
              <w:rPr>
                <w:b/>
                <w:bCs/>
                <w:i/>
                <w:iCs/>
              </w:rPr>
              <w:t>, og skal tilsvarende informere barnet om proceduren</w:t>
            </w:r>
            <w:r w:rsidRPr="00BA74B0">
              <w:t>.</w:t>
            </w:r>
          </w:p>
        </w:tc>
      </w:tr>
    </w:tbl>
    <w:p w14:paraId="20F67B4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AE4C197" w14:textId="77777777" w:rsidR="00432474" w:rsidRPr="00BA74B0" w:rsidRDefault="00432474" w:rsidP="00432474">
      <w:r w:rsidRPr="00BA74B0">
        <w:rPr>
          <w:rStyle w:val="HideTWBExt"/>
          <w:noProof w:val="0"/>
          <w:color w:val="auto"/>
        </w:rPr>
        <w:t>&lt;/Amend&gt;</w:t>
      </w:r>
    </w:p>
    <w:p w14:paraId="79D6050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1407</w:t>
      </w:r>
      <w:r w:rsidRPr="00BA74B0">
        <w:rPr>
          <w:rStyle w:val="HideTWBExt"/>
          <w:noProof w:val="0"/>
          <w:color w:val="auto"/>
        </w:rPr>
        <w:t>&lt;/NumAm&gt;</w:t>
      </w:r>
    </w:p>
    <w:p w14:paraId="228C28FA"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760CB84A" w14:textId="77777777" w:rsidR="00432474" w:rsidRPr="00BA74B0" w:rsidRDefault="00432474" w:rsidP="00432474">
      <w:pPr>
        <w:pStyle w:val="NormalBold"/>
      </w:pPr>
      <w:r w:rsidRPr="00BA74B0">
        <w:rPr>
          <w:rStyle w:val="HideTWBExt"/>
          <w:noProof w:val="0"/>
          <w:color w:val="auto"/>
        </w:rPr>
        <w:t>&lt;/RepeatBlock-By&gt;</w:t>
      </w:r>
    </w:p>
    <w:p w14:paraId="6106D4E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E23BDF2" w14:textId="77777777" w:rsidR="00432474" w:rsidRPr="00BA74B0" w:rsidRDefault="00432474" w:rsidP="00432474">
      <w:pPr>
        <w:pStyle w:val="NormalBold"/>
      </w:pPr>
      <w:r w:rsidRPr="00BA74B0">
        <w:rPr>
          <w:rStyle w:val="HideTWBExt"/>
          <w:noProof w:val="0"/>
          <w:color w:val="auto"/>
        </w:rPr>
        <w:t>&lt;Article&gt;</w:t>
      </w:r>
      <w:r w:rsidRPr="00BA74B0">
        <w:t>Artikel 13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ABE940C" w14:textId="77777777" w:rsidTr="005D6925">
        <w:trPr>
          <w:trHeight w:hRule="exact" w:val="240"/>
          <w:jc w:val="center"/>
        </w:trPr>
        <w:tc>
          <w:tcPr>
            <w:tcW w:w="9752" w:type="dxa"/>
            <w:gridSpan w:val="2"/>
          </w:tcPr>
          <w:p w14:paraId="1C3AE70D" w14:textId="77777777" w:rsidR="00432474" w:rsidRPr="00BA74B0" w:rsidRDefault="00432474" w:rsidP="005D6925"/>
        </w:tc>
      </w:tr>
      <w:tr w:rsidR="002E36B5" w:rsidRPr="00BA74B0" w14:paraId="4BB2D14D" w14:textId="77777777" w:rsidTr="005D6925">
        <w:trPr>
          <w:trHeight w:val="240"/>
          <w:jc w:val="center"/>
        </w:trPr>
        <w:tc>
          <w:tcPr>
            <w:tcW w:w="4876" w:type="dxa"/>
          </w:tcPr>
          <w:p w14:paraId="1C425E4A" w14:textId="77777777" w:rsidR="00432474" w:rsidRPr="00BA74B0" w:rsidRDefault="00432474" w:rsidP="005D6925">
            <w:pPr>
              <w:pStyle w:val="AmColumnHeading"/>
            </w:pPr>
            <w:r w:rsidRPr="00BA74B0">
              <w:t>Kommissionens forslag</w:t>
            </w:r>
          </w:p>
        </w:tc>
        <w:tc>
          <w:tcPr>
            <w:tcW w:w="4876" w:type="dxa"/>
          </w:tcPr>
          <w:p w14:paraId="3927ECC3" w14:textId="77777777" w:rsidR="00432474" w:rsidRPr="00BA74B0" w:rsidRDefault="00432474" w:rsidP="005D6925">
            <w:pPr>
              <w:pStyle w:val="AmColumnHeading"/>
            </w:pPr>
            <w:r w:rsidRPr="00BA74B0">
              <w:t>Ændringsforslag</w:t>
            </w:r>
          </w:p>
        </w:tc>
      </w:tr>
      <w:tr w:rsidR="002E36B5" w:rsidRPr="00BA74B0" w14:paraId="76FC2C18" w14:textId="77777777" w:rsidTr="005D6925">
        <w:trPr>
          <w:jc w:val="center"/>
        </w:trPr>
        <w:tc>
          <w:tcPr>
            <w:tcW w:w="4876" w:type="dxa"/>
          </w:tcPr>
          <w:p w14:paraId="2614565C" w14:textId="77777777" w:rsidR="00432474" w:rsidRPr="00BA74B0" w:rsidRDefault="00432474" w:rsidP="005D6925">
            <w:pPr>
              <w:pStyle w:val="Normal6a"/>
            </w:pPr>
            <w:r w:rsidRPr="00BA74B0">
              <w:t>2.</w:t>
            </w:r>
            <w:r w:rsidRPr="00BA74B0">
              <w:tab/>
            </w:r>
            <w:r w:rsidRPr="00BA74B0">
              <w:rPr>
                <w:b/>
                <w:bCs/>
                <w:i/>
                <w:iCs/>
              </w:rPr>
              <w:t>Enhver medlemsstat, hvori en uledsaget mindreårig opholder sig, er forpligtet til at</w:t>
            </w:r>
            <w:r w:rsidRPr="00BA74B0">
              <w:t xml:space="preserve"> sikre, at </w:t>
            </w:r>
            <w:r w:rsidRPr="00BA74B0">
              <w:rPr>
                <w:b/>
                <w:bCs/>
                <w:i/>
                <w:iCs/>
              </w:rPr>
              <w:t>vedkommende</w:t>
            </w:r>
            <w:r w:rsidRPr="00BA74B0">
              <w:t xml:space="preserve"> er repræsenteret og bistås af en repræsentant i forbindelse med alle de relevante procedurer, der er fastsat i denne forordning. Repræsentanten skal have de fornødne kvalifikationer og den fornødne uddannelse og ekspertise til at sikre, at der tages hensyn til den mindreåriges tarv under de procedurer, der gennemføres i henhold til denne forordning. </w:t>
            </w:r>
            <w:r w:rsidRPr="00BA74B0">
              <w:rPr>
                <w:b/>
                <w:bCs/>
                <w:i/>
                <w:iCs/>
              </w:rPr>
              <w:t>Repræsentanten</w:t>
            </w:r>
            <w:r w:rsidRPr="00BA74B0">
              <w:t xml:space="preserve"> skal have adgang til indholdet af de relevante dokumenter i ansøgerens sagsmappe, herunder det særlige informationsmateriale til uledsagede mindreårige.</w:t>
            </w:r>
          </w:p>
        </w:tc>
        <w:tc>
          <w:tcPr>
            <w:tcW w:w="4876" w:type="dxa"/>
          </w:tcPr>
          <w:p w14:paraId="7541C3A9" w14:textId="77777777" w:rsidR="00432474" w:rsidRPr="00BA74B0" w:rsidRDefault="00432474" w:rsidP="005D6925">
            <w:pPr>
              <w:pStyle w:val="Normal6a"/>
            </w:pPr>
            <w:r w:rsidRPr="00BA74B0">
              <w:t>2.</w:t>
            </w:r>
            <w:r w:rsidRPr="00BA74B0">
              <w:tab/>
            </w:r>
            <w:r w:rsidRPr="00BA74B0">
              <w:rPr>
                <w:b/>
                <w:bCs/>
                <w:i/>
                <w:iCs/>
              </w:rPr>
              <w:t>Medlemsstaterne skal</w:t>
            </w:r>
            <w:r w:rsidRPr="00BA74B0">
              <w:rPr>
                <w:b/>
                <w:bCs/>
              </w:rPr>
              <w:t xml:space="preserve"> </w:t>
            </w:r>
            <w:r w:rsidRPr="00BA74B0">
              <w:t xml:space="preserve">sikre, at </w:t>
            </w:r>
            <w:r w:rsidRPr="00BA74B0">
              <w:rPr>
                <w:b/>
                <w:bCs/>
                <w:i/>
                <w:iCs/>
              </w:rPr>
              <w:t>uledsagede mindreårige</w:t>
            </w:r>
            <w:r w:rsidRPr="00BA74B0">
              <w:rPr>
                <w:b/>
                <w:bCs/>
              </w:rPr>
              <w:t xml:space="preserve"> </w:t>
            </w:r>
            <w:r w:rsidRPr="00BA74B0">
              <w:t xml:space="preserve">er repræsenteret og bistås af en repræsentant i forbindelse med alle de relevante procedurer, der er fastsat i denne forordning. Repræsentanten skal have de fornødne </w:t>
            </w:r>
            <w:r w:rsidRPr="00BA74B0">
              <w:rPr>
                <w:b/>
                <w:bCs/>
                <w:i/>
                <w:iCs/>
              </w:rPr>
              <w:t>ressourcer,</w:t>
            </w:r>
            <w:r w:rsidRPr="00BA74B0">
              <w:t xml:space="preserve"> kvalifikationer og den fornødne uddannelse og ekspertise til at sikre, at der tages hensyn til den mindreåriges tarv under de procedurer, der gennemføres i henhold til denne forordning. </w:t>
            </w:r>
            <w:r w:rsidRPr="00BA74B0">
              <w:rPr>
                <w:b/>
                <w:bCs/>
                <w:i/>
                <w:iCs/>
              </w:rPr>
              <w:t>Repræsentanterne</w:t>
            </w:r>
            <w:r w:rsidRPr="00BA74B0">
              <w:t xml:space="preserve"> skal have adgang til indholdet af de relevante dokumenter i ansøgerens sagsmappe, herunder det særlige informationsmateriale til uledsagede mindreårige</w:t>
            </w:r>
            <w:r w:rsidRPr="00BA74B0">
              <w:rPr>
                <w:b/>
                <w:bCs/>
                <w:i/>
                <w:iCs/>
              </w:rPr>
              <w:t>, og skal tilsvarende informere den mindreårige om proceduren</w:t>
            </w:r>
            <w:r w:rsidRPr="00BA74B0">
              <w:t>.</w:t>
            </w:r>
          </w:p>
        </w:tc>
      </w:tr>
    </w:tbl>
    <w:p w14:paraId="43347EB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FEF19C3" w14:textId="77777777" w:rsidR="00432474" w:rsidRPr="00BA74B0" w:rsidRDefault="00432474" w:rsidP="00432474">
      <w:r w:rsidRPr="00BA74B0">
        <w:rPr>
          <w:rStyle w:val="HideTWBExt"/>
          <w:noProof w:val="0"/>
          <w:color w:val="auto"/>
        </w:rPr>
        <w:t>&lt;/Amend&gt;</w:t>
      </w:r>
    </w:p>
    <w:p w14:paraId="3E48DE4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1408</w:t>
      </w:r>
      <w:r w:rsidRPr="00BA74B0">
        <w:rPr>
          <w:rStyle w:val="HideTWBExt"/>
          <w:noProof w:val="0"/>
          <w:color w:val="auto"/>
        </w:rPr>
        <w:t>&lt;/NumAm&gt;</w:t>
      </w:r>
    </w:p>
    <w:p w14:paraId="0C831F1C"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1D4D3131" w14:textId="77777777" w:rsidR="00432474" w:rsidRPr="00BA74B0" w:rsidRDefault="00432474" w:rsidP="00432474">
      <w:pPr>
        <w:pStyle w:val="NormalBold"/>
      </w:pPr>
      <w:r w:rsidRPr="00BA74B0">
        <w:rPr>
          <w:rStyle w:val="HideTWBExt"/>
          <w:noProof w:val="0"/>
          <w:color w:val="auto"/>
        </w:rPr>
        <w:t>&lt;/RepeatBlock-By&gt;</w:t>
      </w:r>
    </w:p>
    <w:p w14:paraId="3564EB3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BA12CBE" w14:textId="77777777" w:rsidR="00432474" w:rsidRPr="00BA74B0" w:rsidRDefault="00432474" w:rsidP="00432474">
      <w:pPr>
        <w:pStyle w:val="NormalBold"/>
      </w:pPr>
      <w:r w:rsidRPr="00BA74B0">
        <w:rPr>
          <w:rStyle w:val="HideTWBExt"/>
          <w:noProof w:val="0"/>
          <w:color w:val="auto"/>
        </w:rPr>
        <w:t>&lt;Article&gt;</w:t>
      </w:r>
      <w:r w:rsidRPr="00BA74B0">
        <w:t>Artikel 13 – stk. 2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30D3071" w14:textId="77777777" w:rsidTr="005D6925">
        <w:trPr>
          <w:trHeight w:hRule="exact" w:val="240"/>
          <w:jc w:val="center"/>
        </w:trPr>
        <w:tc>
          <w:tcPr>
            <w:tcW w:w="9752" w:type="dxa"/>
            <w:gridSpan w:val="2"/>
          </w:tcPr>
          <w:p w14:paraId="713E6DF4" w14:textId="77777777" w:rsidR="00432474" w:rsidRPr="00BA74B0" w:rsidRDefault="00432474" w:rsidP="005D6925"/>
        </w:tc>
      </w:tr>
      <w:tr w:rsidR="002E36B5" w:rsidRPr="00BA74B0" w14:paraId="5BA9DF8E" w14:textId="77777777" w:rsidTr="005D6925">
        <w:trPr>
          <w:trHeight w:val="240"/>
          <w:jc w:val="center"/>
        </w:trPr>
        <w:tc>
          <w:tcPr>
            <w:tcW w:w="4876" w:type="dxa"/>
          </w:tcPr>
          <w:p w14:paraId="2C0809D6" w14:textId="77777777" w:rsidR="00432474" w:rsidRPr="00BA74B0" w:rsidRDefault="00432474" w:rsidP="005D6925">
            <w:pPr>
              <w:pStyle w:val="AmColumnHeading"/>
            </w:pPr>
            <w:r w:rsidRPr="00BA74B0">
              <w:t>Kommissionens forslag</w:t>
            </w:r>
          </w:p>
        </w:tc>
        <w:tc>
          <w:tcPr>
            <w:tcW w:w="4876" w:type="dxa"/>
          </w:tcPr>
          <w:p w14:paraId="4B6E25B8" w14:textId="77777777" w:rsidR="00432474" w:rsidRPr="00BA74B0" w:rsidRDefault="00432474" w:rsidP="005D6925">
            <w:pPr>
              <w:pStyle w:val="AmColumnHeading"/>
            </w:pPr>
            <w:r w:rsidRPr="00BA74B0">
              <w:t>Ændringsforslag</w:t>
            </w:r>
          </w:p>
        </w:tc>
      </w:tr>
      <w:tr w:rsidR="002E36B5" w:rsidRPr="00BA74B0" w14:paraId="13601D17" w14:textId="77777777" w:rsidTr="005D6925">
        <w:trPr>
          <w:jc w:val="center"/>
        </w:trPr>
        <w:tc>
          <w:tcPr>
            <w:tcW w:w="4876" w:type="dxa"/>
          </w:tcPr>
          <w:p w14:paraId="1EF23104" w14:textId="77777777" w:rsidR="00432474" w:rsidRPr="00BA74B0" w:rsidRDefault="00432474" w:rsidP="005D6925">
            <w:pPr>
              <w:pStyle w:val="Normal6a"/>
            </w:pPr>
            <w:r w:rsidRPr="00BA74B0">
              <w:t>2.</w:t>
            </w:r>
            <w:r w:rsidRPr="00BA74B0">
              <w:tab/>
              <w:t xml:space="preserve">Enhver medlemsstat, hvori </w:t>
            </w:r>
            <w:r w:rsidRPr="00BA74B0">
              <w:rPr>
                <w:b/>
                <w:bCs/>
                <w:i/>
                <w:iCs/>
              </w:rPr>
              <w:t>en</w:t>
            </w:r>
            <w:r w:rsidRPr="00BA74B0">
              <w:t xml:space="preserve"> uledsaget </w:t>
            </w:r>
            <w:r w:rsidRPr="00BA74B0">
              <w:rPr>
                <w:b/>
                <w:bCs/>
                <w:i/>
                <w:iCs/>
              </w:rPr>
              <w:t>mindreårig</w:t>
            </w:r>
            <w:r w:rsidRPr="00BA74B0">
              <w:t xml:space="preserve"> opholder sig, er forpligtet til at sikre, at vedkommende er repræsenteret og bistås af en repræsentant i forbindelse med alle de relevante procedurer, der er fastsat i denne forordning. Repræsentanten skal have de fornødne kvalifikationer og den fornødne uddannelse og ekspertise til at sikre, at der tages hensyn til den mindreåriges tarv under de procedurer, der gennemføres i henhold til denne forordning. Repræsentanten skal have adgang til indholdet af de relevante dokumenter i ansøgerens sagsmappe, herunder det særlige informationsmateriale til uledsagede </w:t>
            </w:r>
            <w:r w:rsidRPr="00BA74B0">
              <w:rPr>
                <w:b/>
                <w:bCs/>
                <w:i/>
                <w:iCs/>
              </w:rPr>
              <w:t>mindreårige</w:t>
            </w:r>
            <w:r w:rsidRPr="00BA74B0">
              <w:t>.</w:t>
            </w:r>
          </w:p>
        </w:tc>
        <w:tc>
          <w:tcPr>
            <w:tcW w:w="4876" w:type="dxa"/>
          </w:tcPr>
          <w:p w14:paraId="4C4F258B" w14:textId="77777777" w:rsidR="00432474" w:rsidRPr="00BA74B0" w:rsidRDefault="00432474" w:rsidP="005D6925">
            <w:pPr>
              <w:pStyle w:val="Normal6a"/>
            </w:pPr>
            <w:r w:rsidRPr="00BA74B0">
              <w:t>2.</w:t>
            </w:r>
            <w:r w:rsidRPr="00BA74B0">
              <w:tab/>
              <w:t xml:space="preserve">Enhver medlemsstat, hvori </w:t>
            </w:r>
            <w:r w:rsidRPr="00BA74B0">
              <w:rPr>
                <w:b/>
                <w:bCs/>
                <w:i/>
                <w:iCs/>
              </w:rPr>
              <w:t>et</w:t>
            </w:r>
            <w:r w:rsidRPr="00BA74B0">
              <w:t xml:space="preserve"> uledsaget </w:t>
            </w:r>
            <w:r w:rsidRPr="00BA74B0">
              <w:rPr>
                <w:b/>
                <w:bCs/>
                <w:i/>
                <w:iCs/>
              </w:rPr>
              <w:t>barn</w:t>
            </w:r>
            <w:r w:rsidRPr="00BA74B0">
              <w:t xml:space="preserve"> opholder sig, er forpligtet til at sikre, at vedkommende er repræsenteret og bistås af en repræsentant i forbindelse med alle de relevante procedurer, der er fastsat i denne forordning. Repræsentanten skal have de fornødne kvalifikationer og den fornødne uddannelse og ekspertise til at sikre, at der tages hensyn til den mindreåriges tarv under de procedurer, der gennemføres i henhold til denne forordning. Repræsentanten skal have adgang til indholdet af de relevante dokumenter i ansøgerens sagsmappe, herunder det særlige informationsmateriale til uledsagede </w:t>
            </w:r>
            <w:r w:rsidRPr="00BA74B0">
              <w:rPr>
                <w:b/>
                <w:bCs/>
                <w:i/>
                <w:iCs/>
              </w:rPr>
              <w:t>børn</w:t>
            </w:r>
            <w:r w:rsidRPr="00BA74B0">
              <w:t>.</w:t>
            </w:r>
          </w:p>
        </w:tc>
      </w:tr>
    </w:tbl>
    <w:p w14:paraId="6948BBC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6593CAE" w14:textId="77777777" w:rsidR="00432474" w:rsidRPr="00BA74B0" w:rsidRDefault="00432474" w:rsidP="00432474">
      <w:r w:rsidRPr="00BA74B0">
        <w:rPr>
          <w:rStyle w:val="HideTWBExt"/>
          <w:noProof w:val="0"/>
          <w:color w:val="auto"/>
        </w:rPr>
        <w:t>&lt;/Amend&gt;</w:t>
      </w:r>
    </w:p>
    <w:p w14:paraId="3362275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1409</w:t>
      </w:r>
      <w:r w:rsidRPr="00BA74B0">
        <w:rPr>
          <w:rStyle w:val="HideTWBExt"/>
          <w:noProof w:val="0"/>
          <w:color w:val="auto"/>
        </w:rPr>
        <w:t>&lt;/NumAm&gt;</w:t>
      </w:r>
    </w:p>
    <w:p w14:paraId="578BBBDF"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26B34B9B" w14:textId="77777777" w:rsidR="00432474" w:rsidRPr="00BA74B0" w:rsidRDefault="00432474" w:rsidP="00432474">
      <w:pPr>
        <w:pStyle w:val="NormalBold"/>
      </w:pPr>
      <w:r w:rsidRPr="00BA74B0">
        <w:rPr>
          <w:rStyle w:val="HideTWBExt"/>
          <w:noProof w:val="0"/>
          <w:color w:val="auto"/>
        </w:rPr>
        <w:t>&lt;/RepeatBlock-By&gt;</w:t>
      </w:r>
    </w:p>
    <w:p w14:paraId="47683AD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4A75462" w14:textId="77777777" w:rsidR="00432474" w:rsidRPr="00BA74B0" w:rsidRDefault="00432474" w:rsidP="00432474">
      <w:pPr>
        <w:pStyle w:val="NormalBold"/>
      </w:pPr>
      <w:r w:rsidRPr="00BA74B0">
        <w:rPr>
          <w:rStyle w:val="HideTWBExt"/>
          <w:noProof w:val="0"/>
          <w:color w:val="auto"/>
        </w:rPr>
        <w:t>&lt;Article&gt;</w:t>
      </w:r>
      <w:r w:rsidRPr="00BA74B0">
        <w:t>Artikel 13 – stk. 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FE909A5" w14:textId="77777777" w:rsidTr="005D6925">
        <w:trPr>
          <w:trHeight w:hRule="exact" w:val="240"/>
          <w:jc w:val="center"/>
        </w:trPr>
        <w:tc>
          <w:tcPr>
            <w:tcW w:w="9752" w:type="dxa"/>
            <w:gridSpan w:val="2"/>
          </w:tcPr>
          <w:p w14:paraId="225CDF23" w14:textId="77777777" w:rsidR="00432474" w:rsidRPr="00BA74B0" w:rsidRDefault="00432474" w:rsidP="005D6925"/>
        </w:tc>
      </w:tr>
      <w:tr w:rsidR="002E36B5" w:rsidRPr="00BA74B0" w14:paraId="1D0CD4EA" w14:textId="77777777" w:rsidTr="005D6925">
        <w:trPr>
          <w:trHeight w:val="240"/>
          <w:jc w:val="center"/>
        </w:trPr>
        <w:tc>
          <w:tcPr>
            <w:tcW w:w="4876" w:type="dxa"/>
          </w:tcPr>
          <w:p w14:paraId="0A23E72C" w14:textId="77777777" w:rsidR="00432474" w:rsidRPr="00BA74B0" w:rsidRDefault="00432474" w:rsidP="005D6925">
            <w:pPr>
              <w:pStyle w:val="AmColumnHeading"/>
            </w:pPr>
            <w:r w:rsidRPr="00BA74B0">
              <w:t>Kommissionens forslag</w:t>
            </w:r>
          </w:p>
        </w:tc>
        <w:tc>
          <w:tcPr>
            <w:tcW w:w="4876" w:type="dxa"/>
          </w:tcPr>
          <w:p w14:paraId="1E682980" w14:textId="77777777" w:rsidR="00432474" w:rsidRPr="00BA74B0" w:rsidRDefault="00432474" w:rsidP="005D6925">
            <w:pPr>
              <w:pStyle w:val="AmColumnHeading"/>
            </w:pPr>
            <w:r w:rsidRPr="00BA74B0">
              <w:t>Ændringsforslag</w:t>
            </w:r>
          </w:p>
        </w:tc>
      </w:tr>
      <w:tr w:rsidR="002E36B5" w:rsidRPr="00BA74B0" w14:paraId="0060B434" w14:textId="77777777" w:rsidTr="005D6925">
        <w:trPr>
          <w:jc w:val="center"/>
        </w:trPr>
        <w:tc>
          <w:tcPr>
            <w:tcW w:w="4876" w:type="dxa"/>
          </w:tcPr>
          <w:p w14:paraId="1050DE71" w14:textId="77777777" w:rsidR="00432474" w:rsidRPr="00BA74B0" w:rsidRDefault="00432474" w:rsidP="005D6925">
            <w:pPr>
              <w:pStyle w:val="Normal6a"/>
            </w:pPr>
            <w:r w:rsidRPr="00BA74B0">
              <w:t xml:space="preserve">Hvis en organisation udpeges som repræsentant, udpeger den en person, som er ansvarlig for at varetage dens opgaver i forbindelse med </w:t>
            </w:r>
            <w:r w:rsidRPr="00BA74B0">
              <w:rPr>
                <w:b/>
                <w:bCs/>
                <w:i/>
                <w:iCs/>
              </w:rPr>
              <w:t>den mindreårige</w:t>
            </w:r>
            <w:r w:rsidRPr="00BA74B0">
              <w:t>. Første afsnit finder anvendelse på denne person.</w:t>
            </w:r>
          </w:p>
        </w:tc>
        <w:tc>
          <w:tcPr>
            <w:tcW w:w="4876" w:type="dxa"/>
          </w:tcPr>
          <w:p w14:paraId="097248D4" w14:textId="77777777" w:rsidR="00432474" w:rsidRPr="00BA74B0" w:rsidRDefault="00432474" w:rsidP="005D6925">
            <w:pPr>
              <w:pStyle w:val="Normal6a"/>
            </w:pPr>
            <w:r w:rsidRPr="00BA74B0">
              <w:t xml:space="preserve">Hvis en organisation udpeges som repræsentant, udpeger den en person, som er ansvarlig for at varetage dens opgaver i forbindelse med </w:t>
            </w:r>
            <w:r w:rsidRPr="00BA74B0">
              <w:rPr>
                <w:b/>
                <w:bCs/>
                <w:i/>
                <w:iCs/>
              </w:rPr>
              <w:t>barnet</w:t>
            </w:r>
            <w:r w:rsidRPr="00BA74B0">
              <w:t>. Første afsnit finder anvendelse på denne person.</w:t>
            </w:r>
          </w:p>
        </w:tc>
      </w:tr>
    </w:tbl>
    <w:p w14:paraId="18EDD16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6885F0C" w14:textId="77777777" w:rsidR="00432474" w:rsidRPr="00BA74B0" w:rsidRDefault="00432474" w:rsidP="00432474">
      <w:r w:rsidRPr="00BA74B0">
        <w:rPr>
          <w:rStyle w:val="HideTWBExt"/>
          <w:noProof w:val="0"/>
          <w:color w:val="auto"/>
        </w:rPr>
        <w:t>&lt;/Amend&gt;</w:t>
      </w:r>
    </w:p>
    <w:p w14:paraId="1DFD6C5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1410</w:t>
      </w:r>
      <w:r w:rsidRPr="00BA74B0">
        <w:rPr>
          <w:rStyle w:val="HideTWBExt"/>
          <w:noProof w:val="0"/>
          <w:color w:val="auto"/>
        </w:rPr>
        <w:t>&lt;/NumAm&gt;</w:t>
      </w:r>
    </w:p>
    <w:p w14:paraId="1E32042C"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7FD6D928" w14:textId="77777777" w:rsidR="00432474" w:rsidRPr="00BA74B0" w:rsidRDefault="00432474" w:rsidP="00432474">
      <w:pPr>
        <w:pStyle w:val="NormalBold"/>
      </w:pPr>
      <w:r w:rsidRPr="00BA74B0">
        <w:rPr>
          <w:rStyle w:val="HideTWBExt"/>
          <w:noProof w:val="0"/>
          <w:color w:val="auto"/>
        </w:rPr>
        <w:t>&lt;/RepeatBlock-By&gt;</w:t>
      </w:r>
    </w:p>
    <w:p w14:paraId="7055D72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82CDF19" w14:textId="77777777" w:rsidR="00432474" w:rsidRPr="00BA74B0" w:rsidRDefault="00432474" w:rsidP="00432474">
      <w:pPr>
        <w:pStyle w:val="NormalBold"/>
      </w:pPr>
      <w:r w:rsidRPr="00BA74B0">
        <w:rPr>
          <w:rStyle w:val="HideTWBExt"/>
          <w:noProof w:val="0"/>
          <w:color w:val="auto"/>
        </w:rPr>
        <w:t>&lt;Article&gt;</w:t>
      </w:r>
      <w:r w:rsidRPr="00BA74B0">
        <w:t>Artikel 13 – stk. 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F38F15C" w14:textId="77777777" w:rsidTr="005D6925">
        <w:trPr>
          <w:trHeight w:hRule="exact" w:val="240"/>
          <w:jc w:val="center"/>
        </w:trPr>
        <w:tc>
          <w:tcPr>
            <w:tcW w:w="9752" w:type="dxa"/>
            <w:gridSpan w:val="2"/>
          </w:tcPr>
          <w:p w14:paraId="5C777E66" w14:textId="77777777" w:rsidR="00432474" w:rsidRPr="00BA74B0" w:rsidRDefault="00432474" w:rsidP="005D6925"/>
        </w:tc>
      </w:tr>
      <w:tr w:rsidR="002E36B5" w:rsidRPr="00BA74B0" w14:paraId="1DADF6EF" w14:textId="77777777" w:rsidTr="005D6925">
        <w:trPr>
          <w:trHeight w:val="240"/>
          <w:jc w:val="center"/>
        </w:trPr>
        <w:tc>
          <w:tcPr>
            <w:tcW w:w="4876" w:type="dxa"/>
          </w:tcPr>
          <w:p w14:paraId="76903C3F" w14:textId="77777777" w:rsidR="00432474" w:rsidRPr="00BA74B0" w:rsidRDefault="00432474" w:rsidP="005D6925">
            <w:pPr>
              <w:pStyle w:val="AmColumnHeading"/>
            </w:pPr>
            <w:r w:rsidRPr="00BA74B0">
              <w:t>Kommissionens forslag</w:t>
            </w:r>
          </w:p>
        </w:tc>
        <w:tc>
          <w:tcPr>
            <w:tcW w:w="4876" w:type="dxa"/>
          </w:tcPr>
          <w:p w14:paraId="16643766" w14:textId="77777777" w:rsidR="00432474" w:rsidRPr="00BA74B0" w:rsidRDefault="00432474" w:rsidP="005D6925">
            <w:pPr>
              <w:pStyle w:val="AmColumnHeading"/>
            </w:pPr>
            <w:r w:rsidRPr="00BA74B0">
              <w:t>Ændringsforslag</w:t>
            </w:r>
          </w:p>
        </w:tc>
      </w:tr>
      <w:tr w:rsidR="002E36B5" w:rsidRPr="00BA74B0" w14:paraId="1EAACFA3" w14:textId="77777777" w:rsidTr="005D6925">
        <w:trPr>
          <w:jc w:val="center"/>
        </w:trPr>
        <w:tc>
          <w:tcPr>
            <w:tcW w:w="4876" w:type="dxa"/>
          </w:tcPr>
          <w:p w14:paraId="35E6EF1D" w14:textId="77777777" w:rsidR="00432474" w:rsidRPr="00BA74B0" w:rsidRDefault="00432474" w:rsidP="005D6925">
            <w:pPr>
              <w:pStyle w:val="Normal6a"/>
            </w:pPr>
            <w:r w:rsidRPr="00BA74B0">
              <w:t xml:space="preserve">Hvis en organisation udpeges som </w:t>
            </w:r>
            <w:r w:rsidRPr="00BA74B0">
              <w:rPr>
                <w:b/>
                <w:bCs/>
                <w:i/>
                <w:iCs/>
              </w:rPr>
              <w:t>repræsentant</w:t>
            </w:r>
            <w:r w:rsidRPr="00BA74B0">
              <w:t>, udpeger den en person, som er ansvarlig for at varetage dens opgaver i forbindelse med den mindreårige. Første afsnit finder anvendelse på denne person.</w:t>
            </w:r>
          </w:p>
        </w:tc>
        <w:tc>
          <w:tcPr>
            <w:tcW w:w="4876" w:type="dxa"/>
          </w:tcPr>
          <w:p w14:paraId="776FFF87" w14:textId="77777777" w:rsidR="00432474" w:rsidRPr="00BA74B0" w:rsidRDefault="00432474" w:rsidP="005D6925">
            <w:pPr>
              <w:pStyle w:val="Normal6a"/>
            </w:pPr>
            <w:r w:rsidRPr="00BA74B0">
              <w:t xml:space="preserve">Hvis en organisation udpeges som </w:t>
            </w:r>
            <w:r w:rsidRPr="00BA74B0">
              <w:rPr>
                <w:b/>
                <w:bCs/>
                <w:i/>
                <w:iCs/>
              </w:rPr>
              <w:t>værge</w:t>
            </w:r>
            <w:r w:rsidRPr="00BA74B0">
              <w:t>, udpeger den en person, som er ansvarlig for at varetage dens opgaver i forbindelse med den mindreårige. Første afsnit finder anvendelse på denne person.</w:t>
            </w:r>
          </w:p>
        </w:tc>
      </w:tr>
    </w:tbl>
    <w:p w14:paraId="19EC61C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C6FE6A9" w14:textId="77777777" w:rsidR="00432474" w:rsidRPr="00BA74B0" w:rsidRDefault="00432474" w:rsidP="00432474">
      <w:r w:rsidRPr="00BA74B0">
        <w:rPr>
          <w:rStyle w:val="HideTWBExt"/>
          <w:noProof w:val="0"/>
          <w:color w:val="auto"/>
        </w:rPr>
        <w:t>&lt;/Amend&gt;</w:t>
      </w:r>
    </w:p>
    <w:p w14:paraId="1C39B5D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1411</w:t>
      </w:r>
      <w:r w:rsidRPr="00BA74B0">
        <w:rPr>
          <w:rStyle w:val="HideTWBExt"/>
          <w:noProof w:val="0"/>
          <w:color w:val="auto"/>
        </w:rPr>
        <w:t>&lt;/NumAm&gt;</w:t>
      </w:r>
    </w:p>
    <w:p w14:paraId="6D00F455"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58AA3FD0" w14:textId="77777777" w:rsidR="00432474" w:rsidRPr="00BA74B0" w:rsidRDefault="00432474" w:rsidP="00432474">
      <w:pPr>
        <w:pStyle w:val="NormalBold"/>
      </w:pPr>
      <w:r w:rsidRPr="00BA74B0">
        <w:rPr>
          <w:rStyle w:val="HideTWBExt"/>
          <w:noProof w:val="0"/>
          <w:color w:val="auto"/>
        </w:rPr>
        <w:t>&lt;/RepeatBlock-By&gt;</w:t>
      </w:r>
    </w:p>
    <w:p w14:paraId="165EEDC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2D57FC7" w14:textId="77777777" w:rsidR="00432474" w:rsidRPr="00BA74B0" w:rsidRDefault="00432474" w:rsidP="00432474">
      <w:pPr>
        <w:pStyle w:val="NormalBold"/>
      </w:pPr>
      <w:r w:rsidRPr="00BA74B0">
        <w:rPr>
          <w:rStyle w:val="HideTWBExt"/>
          <w:noProof w:val="0"/>
          <w:color w:val="auto"/>
        </w:rPr>
        <w:t>&lt;Article&gt;</w:t>
      </w:r>
      <w:r w:rsidRPr="00BA74B0">
        <w:t>Artikel 13 – stk. 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9F3CC36" w14:textId="77777777" w:rsidTr="005D6925">
        <w:trPr>
          <w:trHeight w:hRule="exact" w:val="240"/>
          <w:jc w:val="center"/>
        </w:trPr>
        <w:tc>
          <w:tcPr>
            <w:tcW w:w="9752" w:type="dxa"/>
            <w:gridSpan w:val="2"/>
          </w:tcPr>
          <w:p w14:paraId="6393D8DF" w14:textId="77777777" w:rsidR="00432474" w:rsidRPr="00BA74B0" w:rsidRDefault="00432474" w:rsidP="005D6925"/>
        </w:tc>
      </w:tr>
      <w:tr w:rsidR="002E36B5" w:rsidRPr="00BA74B0" w14:paraId="6744756C" w14:textId="77777777" w:rsidTr="005D6925">
        <w:trPr>
          <w:trHeight w:val="240"/>
          <w:jc w:val="center"/>
        </w:trPr>
        <w:tc>
          <w:tcPr>
            <w:tcW w:w="4876" w:type="dxa"/>
          </w:tcPr>
          <w:p w14:paraId="58EE0E5B" w14:textId="77777777" w:rsidR="00432474" w:rsidRPr="00BA74B0" w:rsidRDefault="00432474" w:rsidP="005D6925">
            <w:pPr>
              <w:pStyle w:val="AmColumnHeading"/>
            </w:pPr>
            <w:r w:rsidRPr="00BA74B0">
              <w:t>Kommissionens forslag</w:t>
            </w:r>
          </w:p>
        </w:tc>
        <w:tc>
          <w:tcPr>
            <w:tcW w:w="4876" w:type="dxa"/>
          </w:tcPr>
          <w:p w14:paraId="3FA991A0" w14:textId="77777777" w:rsidR="00432474" w:rsidRPr="00BA74B0" w:rsidRDefault="00432474" w:rsidP="005D6925">
            <w:pPr>
              <w:pStyle w:val="AmColumnHeading"/>
            </w:pPr>
            <w:r w:rsidRPr="00BA74B0">
              <w:t>Ændringsforslag</w:t>
            </w:r>
          </w:p>
        </w:tc>
      </w:tr>
      <w:tr w:rsidR="002E36B5" w:rsidRPr="00BA74B0" w14:paraId="42F17933" w14:textId="77777777" w:rsidTr="005D6925">
        <w:trPr>
          <w:jc w:val="center"/>
        </w:trPr>
        <w:tc>
          <w:tcPr>
            <w:tcW w:w="4876" w:type="dxa"/>
          </w:tcPr>
          <w:p w14:paraId="4859A951" w14:textId="77777777" w:rsidR="00432474" w:rsidRPr="00BA74B0" w:rsidRDefault="00432474" w:rsidP="005D6925">
            <w:pPr>
              <w:pStyle w:val="Normal6a"/>
            </w:pPr>
            <w:r w:rsidRPr="00BA74B0">
              <w:t xml:space="preserve">Hvis en organisation udpeges som </w:t>
            </w:r>
            <w:r w:rsidRPr="00BA74B0">
              <w:rPr>
                <w:b/>
                <w:bCs/>
                <w:i/>
                <w:iCs/>
              </w:rPr>
              <w:t>repræsentant</w:t>
            </w:r>
            <w:r w:rsidRPr="00BA74B0">
              <w:t>, udpeger den en person, som er ansvarlig for at varetage dens opgaver i forbindelse med den mindreårige. Første afsnit finder anvendelse på denne person.</w:t>
            </w:r>
          </w:p>
        </w:tc>
        <w:tc>
          <w:tcPr>
            <w:tcW w:w="4876" w:type="dxa"/>
          </w:tcPr>
          <w:p w14:paraId="32C176A5" w14:textId="77777777" w:rsidR="00432474" w:rsidRPr="00BA74B0" w:rsidRDefault="00432474" w:rsidP="005D6925">
            <w:pPr>
              <w:pStyle w:val="Normal6a"/>
            </w:pPr>
            <w:r w:rsidRPr="00BA74B0">
              <w:t xml:space="preserve">Hvis en organisation udpeges som </w:t>
            </w:r>
            <w:r w:rsidRPr="00BA74B0">
              <w:rPr>
                <w:b/>
                <w:bCs/>
                <w:i/>
                <w:iCs/>
              </w:rPr>
              <w:t>værge</w:t>
            </w:r>
            <w:r w:rsidRPr="00BA74B0">
              <w:t>, udpeger den en person, som er ansvarlig for at varetage dens opgaver i forbindelse med den mindreårige. Første afsnit finder anvendelse på denne person.</w:t>
            </w:r>
          </w:p>
        </w:tc>
      </w:tr>
    </w:tbl>
    <w:p w14:paraId="44C36A8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7DA7E15" w14:textId="77777777" w:rsidR="00432474" w:rsidRPr="00BA74B0" w:rsidRDefault="00432474" w:rsidP="00432474">
      <w:r w:rsidRPr="00BA74B0">
        <w:rPr>
          <w:rStyle w:val="HideTWBExt"/>
          <w:noProof w:val="0"/>
          <w:color w:val="auto"/>
        </w:rPr>
        <w:t>&lt;/Amend&gt;</w:t>
      </w:r>
    </w:p>
    <w:p w14:paraId="3E9C212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1412</w:t>
      </w:r>
      <w:r w:rsidRPr="00BA74B0">
        <w:rPr>
          <w:rStyle w:val="HideTWBExt"/>
          <w:noProof w:val="0"/>
          <w:color w:val="auto"/>
        </w:rPr>
        <w:t>&lt;/NumAm&gt;</w:t>
      </w:r>
    </w:p>
    <w:p w14:paraId="06B0B23C"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43B24BD6" w14:textId="77777777" w:rsidR="00432474" w:rsidRPr="00BA74B0" w:rsidRDefault="00432474" w:rsidP="00432474">
      <w:pPr>
        <w:pStyle w:val="NormalBold"/>
      </w:pPr>
      <w:r w:rsidRPr="00BA74B0">
        <w:rPr>
          <w:rStyle w:val="HideTWBExt"/>
          <w:noProof w:val="0"/>
          <w:color w:val="auto"/>
        </w:rPr>
        <w:t>&lt;/RepeatBlock-By&gt;</w:t>
      </w:r>
    </w:p>
    <w:p w14:paraId="2A1438B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4D1AF5B" w14:textId="77777777" w:rsidR="00432474" w:rsidRPr="00BA74B0" w:rsidRDefault="00432474" w:rsidP="00432474">
      <w:pPr>
        <w:pStyle w:val="NormalBold"/>
      </w:pPr>
      <w:r w:rsidRPr="00BA74B0">
        <w:rPr>
          <w:rStyle w:val="HideTWBExt"/>
          <w:noProof w:val="0"/>
          <w:color w:val="auto"/>
        </w:rPr>
        <w:t>&lt;Article&gt;</w:t>
      </w:r>
      <w:r w:rsidRPr="00BA74B0">
        <w:t>Artikel 13 – stk. 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DFCAED5" w14:textId="77777777" w:rsidTr="005D6925">
        <w:trPr>
          <w:trHeight w:hRule="exact" w:val="240"/>
          <w:jc w:val="center"/>
        </w:trPr>
        <w:tc>
          <w:tcPr>
            <w:tcW w:w="9752" w:type="dxa"/>
            <w:gridSpan w:val="2"/>
          </w:tcPr>
          <w:p w14:paraId="5B412A32" w14:textId="77777777" w:rsidR="00432474" w:rsidRPr="00BA74B0" w:rsidRDefault="00432474" w:rsidP="005D6925"/>
        </w:tc>
      </w:tr>
      <w:tr w:rsidR="002E36B5" w:rsidRPr="00BA74B0" w14:paraId="641F1DFD" w14:textId="77777777" w:rsidTr="005D6925">
        <w:trPr>
          <w:trHeight w:val="240"/>
          <w:jc w:val="center"/>
        </w:trPr>
        <w:tc>
          <w:tcPr>
            <w:tcW w:w="4876" w:type="dxa"/>
          </w:tcPr>
          <w:p w14:paraId="11CC0616" w14:textId="77777777" w:rsidR="00432474" w:rsidRPr="00BA74B0" w:rsidRDefault="00432474" w:rsidP="005D6925">
            <w:pPr>
              <w:pStyle w:val="AmColumnHeading"/>
            </w:pPr>
            <w:r w:rsidRPr="00BA74B0">
              <w:t>Kommissionens forslag</w:t>
            </w:r>
          </w:p>
        </w:tc>
        <w:tc>
          <w:tcPr>
            <w:tcW w:w="4876" w:type="dxa"/>
          </w:tcPr>
          <w:p w14:paraId="5B123243" w14:textId="77777777" w:rsidR="00432474" w:rsidRPr="00BA74B0" w:rsidRDefault="00432474" w:rsidP="005D6925">
            <w:pPr>
              <w:pStyle w:val="AmColumnHeading"/>
            </w:pPr>
            <w:r w:rsidRPr="00BA74B0">
              <w:t>Ændringsforslag</w:t>
            </w:r>
          </w:p>
        </w:tc>
      </w:tr>
      <w:tr w:rsidR="002E36B5" w:rsidRPr="00BA74B0" w14:paraId="1DAC8D49" w14:textId="77777777" w:rsidTr="005D6925">
        <w:trPr>
          <w:jc w:val="center"/>
        </w:trPr>
        <w:tc>
          <w:tcPr>
            <w:tcW w:w="4876" w:type="dxa"/>
          </w:tcPr>
          <w:p w14:paraId="18CE5119" w14:textId="77777777" w:rsidR="00432474" w:rsidRPr="00BA74B0" w:rsidRDefault="00432474" w:rsidP="005D6925">
            <w:pPr>
              <w:pStyle w:val="Normal6a"/>
            </w:pPr>
            <w:r w:rsidRPr="00BA74B0">
              <w:t xml:space="preserve">Hvis en organisation udpeges som </w:t>
            </w:r>
            <w:r w:rsidRPr="00BA74B0">
              <w:rPr>
                <w:b/>
                <w:bCs/>
                <w:i/>
                <w:iCs/>
              </w:rPr>
              <w:t>repræsentant</w:t>
            </w:r>
            <w:r w:rsidRPr="00BA74B0">
              <w:t>, udpeger den en person, som er ansvarlig for at varetage dens opgaver i forbindelse med den mindreårige. Første afsnit finder anvendelse på denne person.</w:t>
            </w:r>
          </w:p>
        </w:tc>
        <w:tc>
          <w:tcPr>
            <w:tcW w:w="4876" w:type="dxa"/>
          </w:tcPr>
          <w:p w14:paraId="3E09EBEC" w14:textId="77777777" w:rsidR="00432474" w:rsidRPr="00BA74B0" w:rsidRDefault="00432474" w:rsidP="005D6925">
            <w:pPr>
              <w:pStyle w:val="Normal6a"/>
            </w:pPr>
            <w:r w:rsidRPr="00BA74B0">
              <w:t xml:space="preserve">Hvis en organisation udpeges som </w:t>
            </w:r>
            <w:r w:rsidRPr="00BA74B0">
              <w:rPr>
                <w:b/>
                <w:bCs/>
                <w:i/>
                <w:iCs/>
              </w:rPr>
              <w:t>værge</w:t>
            </w:r>
            <w:r w:rsidRPr="00BA74B0">
              <w:t>, udpeger den en person, som er ansvarlig for at varetage dens opgaver i forbindelse med den mindreårige. Første afsnit finder anvendelse på denne person.</w:t>
            </w:r>
          </w:p>
        </w:tc>
      </w:tr>
    </w:tbl>
    <w:p w14:paraId="7FB4E71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A1302D9" w14:textId="77777777" w:rsidR="00432474" w:rsidRPr="00BA74B0" w:rsidRDefault="00432474" w:rsidP="00432474">
      <w:r w:rsidRPr="00BA74B0">
        <w:rPr>
          <w:rStyle w:val="HideTWBExt"/>
          <w:noProof w:val="0"/>
          <w:color w:val="auto"/>
        </w:rPr>
        <w:t>&lt;/Amend&gt;</w:t>
      </w:r>
    </w:p>
    <w:p w14:paraId="0EDDEBE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1413</w:t>
      </w:r>
      <w:r w:rsidRPr="00BA74B0">
        <w:rPr>
          <w:rStyle w:val="HideTWBExt"/>
          <w:noProof w:val="0"/>
          <w:color w:val="auto"/>
        </w:rPr>
        <w:t>&lt;/NumAm&gt;</w:t>
      </w:r>
    </w:p>
    <w:p w14:paraId="72AEC737"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361D76D4" w14:textId="77777777" w:rsidR="00432474" w:rsidRPr="00BA74B0" w:rsidRDefault="00432474" w:rsidP="00432474">
      <w:pPr>
        <w:pStyle w:val="NormalBold"/>
      </w:pPr>
      <w:r w:rsidRPr="00BA74B0">
        <w:rPr>
          <w:rStyle w:val="HideTWBExt"/>
          <w:noProof w:val="0"/>
          <w:color w:val="auto"/>
        </w:rPr>
        <w:t>&lt;/RepeatBlock-By&gt;</w:t>
      </w:r>
    </w:p>
    <w:p w14:paraId="2364619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D005E4E" w14:textId="77777777" w:rsidR="00432474" w:rsidRPr="00BA74B0" w:rsidRDefault="00432474" w:rsidP="00432474">
      <w:pPr>
        <w:pStyle w:val="NormalBold"/>
      </w:pPr>
      <w:r w:rsidRPr="00BA74B0">
        <w:rPr>
          <w:rStyle w:val="HideTWBExt"/>
          <w:noProof w:val="0"/>
          <w:color w:val="auto"/>
        </w:rPr>
        <w:t>&lt;Article&gt;</w:t>
      </w:r>
      <w:r w:rsidRPr="00BA74B0">
        <w:t>Artikel 13 – stk. 2 – afsnit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4ADBA13" w14:textId="77777777" w:rsidTr="005D6925">
        <w:trPr>
          <w:trHeight w:hRule="exact" w:val="240"/>
          <w:jc w:val="center"/>
        </w:trPr>
        <w:tc>
          <w:tcPr>
            <w:tcW w:w="9752" w:type="dxa"/>
            <w:gridSpan w:val="2"/>
          </w:tcPr>
          <w:p w14:paraId="722EB39E" w14:textId="77777777" w:rsidR="00432474" w:rsidRPr="00BA74B0" w:rsidRDefault="00432474" w:rsidP="005D6925"/>
        </w:tc>
      </w:tr>
      <w:tr w:rsidR="002E36B5" w:rsidRPr="00BA74B0" w14:paraId="265AF169" w14:textId="77777777" w:rsidTr="005D6925">
        <w:trPr>
          <w:trHeight w:val="240"/>
          <w:jc w:val="center"/>
        </w:trPr>
        <w:tc>
          <w:tcPr>
            <w:tcW w:w="4876" w:type="dxa"/>
          </w:tcPr>
          <w:p w14:paraId="17C8202E" w14:textId="77777777" w:rsidR="00432474" w:rsidRPr="00BA74B0" w:rsidRDefault="00432474" w:rsidP="005D6925">
            <w:pPr>
              <w:pStyle w:val="AmColumnHeading"/>
            </w:pPr>
            <w:r w:rsidRPr="00BA74B0">
              <w:t>Kommissionens forslag</w:t>
            </w:r>
          </w:p>
        </w:tc>
        <w:tc>
          <w:tcPr>
            <w:tcW w:w="4876" w:type="dxa"/>
          </w:tcPr>
          <w:p w14:paraId="73873DCE" w14:textId="77777777" w:rsidR="00432474" w:rsidRPr="00BA74B0" w:rsidRDefault="00432474" w:rsidP="005D6925">
            <w:pPr>
              <w:pStyle w:val="AmColumnHeading"/>
            </w:pPr>
            <w:r w:rsidRPr="00BA74B0">
              <w:t>Ændringsforslag</w:t>
            </w:r>
          </w:p>
        </w:tc>
      </w:tr>
      <w:tr w:rsidR="002E36B5" w:rsidRPr="00BA74B0" w14:paraId="56BA0073" w14:textId="77777777" w:rsidTr="005D6925">
        <w:trPr>
          <w:jc w:val="center"/>
        </w:trPr>
        <w:tc>
          <w:tcPr>
            <w:tcW w:w="4876" w:type="dxa"/>
          </w:tcPr>
          <w:p w14:paraId="09EC2071" w14:textId="77777777" w:rsidR="00432474" w:rsidRPr="00BA74B0" w:rsidRDefault="00432474" w:rsidP="005D6925">
            <w:pPr>
              <w:pStyle w:val="Normal6a"/>
            </w:pPr>
            <w:r w:rsidRPr="00BA74B0">
              <w:rPr>
                <w:b/>
                <w:bCs/>
                <w:i/>
                <w:iCs/>
              </w:rPr>
              <w:t>Den i første afsnit nævnte repræsentant kan være den samme person eller organisation som fastsat i</w:t>
            </w:r>
            <w:r w:rsidRPr="00BA74B0">
              <w:t xml:space="preserve"> artikel 22 i forordning (EU) XXX/XXX [asylprocedureforordningen]</w:t>
            </w:r>
          </w:p>
        </w:tc>
        <w:tc>
          <w:tcPr>
            <w:tcW w:w="4876" w:type="dxa"/>
          </w:tcPr>
          <w:p w14:paraId="42A5339E" w14:textId="77777777" w:rsidR="00432474" w:rsidRPr="00BA74B0" w:rsidRDefault="00432474" w:rsidP="005D6925">
            <w:pPr>
              <w:pStyle w:val="Normal6a"/>
            </w:pPr>
            <w:r w:rsidRPr="00BA74B0">
              <w:rPr>
                <w:b/>
                <w:bCs/>
                <w:i/>
                <w:iCs/>
              </w:rPr>
              <w:t>For så vidt angår denne artikel, anvender medlemsstaterne</w:t>
            </w:r>
            <w:r w:rsidRPr="00BA74B0">
              <w:t xml:space="preserve"> artikel 22 i forordning (EU) XXX/XXX [asylprocedureforordningen]</w:t>
            </w:r>
            <w:r w:rsidRPr="00BA74B0">
              <w:rPr>
                <w:b/>
                <w:bCs/>
                <w:i/>
                <w:iCs/>
              </w:rPr>
              <w:t>.</w:t>
            </w:r>
          </w:p>
        </w:tc>
      </w:tr>
    </w:tbl>
    <w:p w14:paraId="38B023A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853A7E3" w14:textId="77777777" w:rsidR="00432474" w:rsidRPr="00BA74B0" w:rsidRDefault="00432474" w:rsidP="00432474">
      <w:r w:rsidRPr="00BA74B0">
        <w:rPr>
          <w:rStyle w:val="HideTWBExt"/>
          <w:noProof w:val="0"/>
          <w:color w:val="auto"/>
        </w:rPr>
        <w:t>&lt;/Amend&gt;</w:t>
      </w:r>
    </w:p>
    <w:p w14:paraId="2369BFD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1414</w:t>
      </w:r>
      <w:r w:rsidRPr="00BA74B0">
        <w:rPr>
          <w:rStyle w:val="HideTWBExt"/>
          <w:noProof w:val="0"/>
          <w:color w:val="auto"/>
        </w:rPr>
        <w:t>&lt;/NumAm&gt;</w:t>
      </w:r>
    </w:p>
    <w:p w14:paraId="2AF047F6"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5F056116" w14:textId="77777777" w:rsidR="00432474" w:rsidRPr="00BA74B0" w:rsidRDefault="00432474" w:rsidP="00432474">
      <w:pPr>
        <w:pStyle w:val="NormalBold"/>
      </w:pPr>
      <w:r w:rsidRPr="00BA74B0">
        <w:rPr>
          <w:rStyle w:val="HideTWBExt"/>
          <w:noProof w:val="0"/>
          <w:color w:val="auto"/>
        </w:rPr>
        <w:t>&lt;/RepeatBlock-By&gt;</w:t>
      </w:r>
    </w:p>
    <w:p w14:paraId="6C6A761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B4115D0" w14:textId="77777777" w:rsidR="00432474" w:rsidRPr="00BA74B0" w:rsidRDefault="00432474" w:rsidP="00432474">
      <w:pPr>
        <w:pStyle w:val="NormalBold"/>
      </w:pPr>
      <w:r w:rsidRPr="00BA74B0">
        <w:rPr>
          <w:rStyle w:val="HideTWBExt"/>
          <w:noProof w:val="0"/>
          <w:color w:val="auto"/>
        </w:rPr>
        <w:t>&lt;Article&gt;</w:t>
      </w:r>
      <w:r w:rsidRPr="00BA74B0">
        <w:t>Artikel 13 – stk. 2 – afsnit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2A5F5BE" w14:textId="77777777" w:rsidTr="005D6925">
        <w:trPr>
          <w:trHeight w:hRule="exact" w:val="240"/>
          <w:jc w:val="center"/>
        </w:trPr>
        <w:tc>
          <w:tcPr>
            <w:tcW w:w="9752" w:type="dxa"/>
            <w:gridSpan w:val="2"/>
          </w:tcPr>
          <w:p w14:paraId="1AEEB517" w14:textId="77777777" w:rsidR="00432474" w:rsidRPr="00BA74B0" w:rsidRDefault="00432474" w:rsidP="005D6925"/>
        </w:tc>
      </w:tr>
      <w:tr w:rsidR="002E36B5" w:rsidRPr="00BA74B0" w14:paraId="5DA27E1C" w14:textId="77777777" w:rsidTr="005D6925">
        <w:trPr>
          <w:trHeight w:val="240"/>
          <w:jc w:val="center"/>
        </w:trPr>
        <w:tc>
          <w:tcPr>
            <w:tcW w:w="4876" w:type="dxa"/>
          </w:tcPr>
          <w:p w14:paraId="43D15151" w14:textId="77777777" w:rsidR="00432474" w:rsidRPr="00BA74B0" w:rsidRDefault="00432474" w:rsidP="005D6925">
            <w:pPr>
              <w:pStyle w:val="AmColumnHeading"/>
            </w:pPr>
            <w:r w:rsidRPr="00BA74B0">
              <w:t>Kommissionens forslag</w:t>
            </w:r>
          </w:p>
        </w:tc>
        <w:tc>
          <w:tcPr>
            <w:tcW w:w="4876" w:type="dxa"/>
          </w:tcPr>
          <w:p w14:paraId="50295B5A" w14:textId="77777777" w:rsidR="00432474" w:rsidRPr="00BA74B0" w:rsidRDefault="00432474" w:rsidP="005D6925">
            <w:pPr>
              <w:pStyle w:val="AmColumnHeading"/>
            </w:pPr>
            <w:r w:rsidRPr="00BA74B0">
              <w:t>Ændringsforslag</w:t>
            </w:r>
          </w:p>
        </w:tc>
      </w:tr>
      <w:tr w:rsidR="002E36B5" w:rsidRPr="00BA74B0" w14:paraId="5F5E01C8" w14:textId="77777777" w:rsidTr="005D6925">
        <w:trPr>
          <w:jc w:val="center"/>
        </w:trPr>
        <w:tc>
          <w:tcPr>
            <w:tcW w:w="4876" w:type="dxa"/>
          </w:tcPr>
          <w:p w14:paraId="3DCCE006" w14:textId="77777777" w:rsidR="00432474" w:rsidRPr="00BA74B0" w:rsidRDefault="00432474" w:rsidP="005D6925">
            <w:pPr>
              <w:pStyle w:val="Normal6a"/>
            </w:pPr>
            <w:r w:rsidRPr="00BA74B0">
              <w:t xml:space="preserve">Den i første afsnit nævnte </w:t>
            </w:r>
            <w:r w:rsidRPr="00BA74B0">
              <w:rPr>
                <w:b/>
                <w:bCs/>
                <w:i/>
                <w:iCs/>
              </w:rPr>
              <w:t>repræsentant</w:t>
            </w:r>
            <w:r w:rsidRPr="00BA74B0">
              <w:t xml:space="preserve"> kan være den samme person eller organisation som fastsat i artikel 22 i forordning (EU) XXX/XXX [asylprocedureforordningen]</w:t>
            </w:r>
          </w:p>
        </w:tc>
        <w:tc>
          <w:tcPr>
            <w:tcW w:w="4876" w:type="dxa"/>
          </w:tcPr>
          <w:p w14:paraId="77BB1693" w14:textId="77777777" w:rsidR="00432474" w:rsidRPr="00BA74B0" w:rsidRDefault="00432474" w:rsidP="005D6925">
            <w:pPr>
              <w:pStyle w:val="Normal6a"/>
            </w:pPr>
            <w:r w:rsidRPr="00BA74B0">
              <w:t xml:space="preserve">Den i første afsnit nævnte </w:t>
            </w:r>
            <w:r w:rsidRPr="00BA74B0">
              <w:rPr>
                <w:b/>
                <w:bCs/>
                <w:i/>
                <w:iCs/>
              </w:rPr>
              <w:t>værge</w:t>
            </w:r>
            <w:r w:rsidRPr="00BA74B0">
              <w:rPr>
                <w:b/>
                <w:bCs/>
              </w:rPr>
              <w:t xml:space="preserve"> </w:t>
            </w:r>
            <w:r w:rsidRPr="00BA74B0">
              <w:t>kan være den samme person eller organisation som fastsat i artikel 22 i forordning (EU) XXX/XXX [asylprocedureforordningen]</w:t>
            </w:r>
            <w:r w:rsidRPr="00BA74B0">
              <w:rPr>
                <w:b/>
                <w:bCs/>
                <w:i/>
                <w:iCs/>
              </w:rPr>
              <w:t>.</w:t>
            </w:r>
          </w:p>
        </w:tc>
      </w:tr>
    </w:tbl>
    <w:p w14:paraId="3477439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E684A26" w14:textId="77777777" w:rsidR="00432474" w:rsidRPr="00BA74B0" w:rsidRDefault="00432474" w:rsidP="00432474">
      <w:r w:rsidRPr="00BA74B0">
        <w:rPr>
          <w:rStyle w:val="HideTWBExt"/>
          <w:noProof w:val="0"/>
          <w:color w:val="auto"/>
        </w:rPr>
        <w:t>&lt;/Amend&gt;</w:t>
      </w:r>
    </w:p>
    <w:p w14:paraId="2CCD00C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1415</w:t>
      </w:r>
      <w:r w:rsidRPr="00BA74B0">
        <w:rPr>
          <w:rStyle w:val="HideTWBExt"/>
          <w:noProof w:val="0"/>
          <w:color w:val="auto"/>
        </w:rPr>
        <w:t>&lt;/NumAm&gt;</w:t>
      </w:r>
    </w:p>
    <w:p w14:paraId="4FA3D604"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5B563DBB" w14:textId="77777777" w:rsidR="00432474" w:rsidRPr="00BA74B0" w:rsidRDefault="00432474" w:rsidP="00432474">
      <w:pPr>
        <w:pStyle w:val="NormalBold"/>
      </w:pPr>
      <w:r w:rsidRPr="00BA74B0">
        <w:rPr>
          <w:rStyle w:val="HideTWBExt"/>
          <w:noProof w:val="0"/>
          <w:color w:val="auto"/>
        </w:rPr>
        <w:t>&lt;/RepeatBlock-By&gt;</w:t>
      </w:r>
    </w:p>
    <w:p w14:paraId="168B067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E83499C" w14:textId="77777777" w:rsidR="00432474" w:rsidRPr="00BA74B0" w:rsidRDefault="00432474" w:rsidP="00432474">
      <w:pPr>
        <w:pStyle w:val="NormalBold"/>
      </w:pPr>
      <w:r w:rsidRPr="00BA74B0">
        <w:rPr>
          <w:rStyle w:val="HideTWBExt"/>
          <w:noProof w:val="0"/>
          <w:color w:val="auto"/>
        </w:rPr>
        <w:t>&lt;Article&gt;</w:t>
      </w:r>
      <w:r w:rsidRPr="00BA74B0">
        <w:t>Artikel 13 – stk. 2 – afsnit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2B36156" w14:textId="77777777" w:rsidTr="005D6925">
        <w:trPr>
          <w:trHeight w:hRule="exact" w:val="240"/>
          <w:jc w:val="center"/>
        </w:trPr>
        <w:tc>
          <w:tcPr>
            <w:tcW w:w="9752" w:type="dxa"/>
            <w:gridSpan w:val="2"/>
          </w:tcPr>
          <w:p w14:paraId="3DABCBBA" w14:textId="77777777" w:rsidR="00432474" w:rsidRPr="00BA74B0" w:rsidRDefault="00432474" w:rsidP="005D6925"/>
        </w:tc>
      </w:tr>
      <w:tr w:rsidR="002E36B5" w:rsidRPr="00BA74B0" w14:paraId="4C7B3634" w14:textId="77777777" w:rsidTr="005D6925">
        <w:trPr>
          <w:trHeight w:val="240"/>
          <w:jc w:val="center"/>
        </w:trPr>
        <w:tc>
          <w:tcPr>
            <w:tcW w:w="4876" w:type="dxa"/>
          </w:tcPr>
          <w:p w14:paraId="36A9CDA6" w14:textId="77777777" w:rsidR="00432474" w:rsidRPr="00BA74B0" w:rsidRDefault="00432474" w:rsidP="005D6925">
            <w:pPr>
              <w:pStyle w:val="AmColumnHeading"/>
            </w:pPr>
            <w:r w:rsidRPr="00BA74B0">
              <w:t>Kommissionens forslag</w:t>
            </w:r>
          </w:p>
        </w:tc>
        <w:tc>
          <w:tcPr>
            <w:tcW w:w="4876" w:type="dxa"/>
          </w:tcPr>
          <w:p w14:paraId="2B4335FF" w14:textId="77777777" w:rsidR="00432474" w:rsidRPr="00BA74B0" w:rsidRDefault="00432474" w:rsidP="005D6925">
            <w:pPr>
              <w:pStyle w:val="AmColumnHeading"/>
            </w:pPr>
            <w:r w:rsidRPr="00BA74B0">
              <w:t>Ændringsforslag</w:t>
            </w:r>
          </w:p>
        </w:tc>
      </w:tr>
      <w:tr w:rsidR="002E36B5" w:rsidRPr="00BA74B0" w14:paraId="5B49192D" w14:textId="77777777" w:rsidTr="005D6925">
        <w:trPr>
          <w:jc w:val="center"/>
        </w:trPr>
        <w:tc>
          <w:tcPr>
            <w:tcW w:w="4876" w:type="dxa"/>
          </w:tcPr>
          <w:p w14:paraId="2DDB3611" w14:textId="77777777" w:rsidR="00432474" w:rsidRPr="00BA74B0" w:rsidRDefault="00432474" w:rsidP="005D6925">
            <w:pPr>
              <w:pStyle w:val="Normal6a"/>
            </w:pPr>
            <w:r w:rsidRPr="00BA74B0">
              <w:t xml:space="preserve">Den i første afsnit nævnte </w:t>
            </w:r>
            <w:r w:rsidRPr="00BA74B0">
              <w:rPr>
                <w:b/>
                <w:bCs/>
                <w:i/>
                <w:iCs/>
              </w:rPr>
              <w:t>repræsentant</w:t>
            </w:r>
            <w:r w:rsidRPr="00BA74B0">
              <w:t xml:space="preserve"> kan være den samme person eller organisation som fastsat i artikel 22 i forordning (EU) XXX/XXX [asylprocedureforordningen]</w:t>
            </w:r>
          </w:p>
        </w:tc>
        <w:tc>
          <w:tcPr>
            <w:tcW w:w="4876" w:type="dxa"/>
          </w:tcPr>
          <w:p w14:paraId="4DB60776" w14:textId="77777777" w:rsidR="00432474" w:rsidRPr="00BA74B0" w:rsidRDefault="00432474" w:rsidP="005D6925">
            <w:pPr>
              <w:pStyle w:val="Normal6a"/>
            </w:pPr>
            <w:r w:rsidRPr="00BA74B0">
              <w:t xml:space="preserve">Den i første afsnit nævnte </w:t>
            </w:r>
            <w:r w:rsidRPr="00BA74B0">
              <w:rPr>
                <w:b/>
                <w:bCs/>
                <w:i/>
                <w:iCs/>
              </w:rPr>
              <w:t>værge</w:t>
            </w:r>
            <w:r w:rsidRPr="00BA74B0">
              <w:rPr>
                <w:b/>
                <w:bCs/>
              </w:rPr>
              <w:t xml:space="preserve"> </w:t>
            </w:r>
            <w:r w:rsidRPr="00BA74B0">
              <w:t>kan være den samme person eller organisation som fastsat i artikel 22 i forordning (EU) XXX/XXX [asylprocedureforordningen]</w:t>
            </w:r>
            <w:r w:rsidRPr="00BA74B0">
              <w:rPr>
                <w:b/>
                <w:bCs/>
                <w:i/>
                <w:iCs/>
              </w:rPr>
              <w:t>.</w:t>
            </w:r>
          </w:p>
        </w:tc>
      </w:tr>
    </w:tbl>
    <w:p w14:paraId="1E57AEF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4E0D902" w14:textId="77777777" w:rsidR="00432474" w:rsidRPr="00BA74B0" w:rsidRDefault="00432474" w:rsidP="00432474">
      <w:r w:rsidRPr="00BA74B0">
        <w:rPr>
          <w:rStyle w:val="HideTWBExt"/>
          <w:noProof w:val="0"/>
          <w:color w:val="auto"/>
        </w:rPr>
        <w:t>&lt;/Amend&gt;</w:t>
      </w:r>
    </w:p>
    <w:p w14:paraId="335C12F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1416</w:t>
      </w:r>
      <w:r w:rsidRPr="00BA74B0">
        <w:rPr>
          <w:rStyle w:val="HideTWBExt"/>
          <w:noProof w:val="0"/>
          <w:color w:val="auto"/>
        </w:rPr>
        <w:t>&lt;/NumAm&gt;</w:t>
      </w:r>
    </w:p>
    <w:p w14:paraId="6E519D3F"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4C0A6735" w14:textId="77777777" w:rsidR="00432474" w:rsidRPr="00BA74B0" w:rsidRDefault="00432474" w:rsidP="00432474">
      <w:pPr>
        <w:pStyle w:val="NormalBold"/>
      </w:pPr>
      <w:r w:rsidRPr="00BA74B0">
        <w:rPr>
          <w:rStyle w:val="HideTWBExt"/>
          <w:noProof w:val="0"/>
          <w:color w:val="auto"/>
        </w:rPr>
        <w:t>&lt;/RepeatBlock-By&gt;</w:t>
      </w:r>
    </w:p>
    <w:p w14:paraId="462636B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30D075B" w14:textId="77777777" w:rsidR="00432474" w:rsidRPr="00BA74B0" w:rsidRDefault="00432474" w:rsidP="00432474">
      <w:pPr>
        <w:pStyle w:val="NormalBold"/>
      </w:pPr>
      <w:r w:rsidRPr="00BA74B0">
        <w:rPr>
          <w:rStyle w:val="HideTWBExt"/>
          <w:noProof w:val="0"/>
          <w:color w:val="auto"/>
        </w:rPr>
        <w:t>&lt;Article&gt;</w:t>
      </w:r>
      <w:r w:rsidRPr="00BA74B0">
        <w:t>Artikel 13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F598BB0" w14:textId="77777777" w:rsidTr="005D6925">
        <w:trPr>
          <w:trHeight w:hRule="exact" w:val="240"/>
          <w:jc w:val="center"/>
        </w:trPr>
        <w:tc>
          <w:tcPr>
            <w:tcW w:w="9752" w:type="dxa"/>
            <w:gridSpan w:val="2"/>
          </w:tcPr>
          <w:p w14:paraId="65E00CD7" w14:textId="77777777" w:rsidR="00432474" w:rsidRPr="00BA74B0" w:rsidRDefault="00432474" w:rsidP="005D6925"/>
        </w:tc>
      </w:tr>
      <w:tr w:rsidR="002E36B5" w:rsidRPr="00BA74B0" w14:paraId="249FD1D4" w14:textId="77777777" w:rsidTr="005D6925">
        <w:trPr>
          <w:trHeight w:val="240"/>
          <w:jc w:val="center"/>
        </w:trPr>
        <w:tc>
          <w:tcPr>
            <w:tcW w:w="4876" w:type="dxa"/>
          </w:tcPr>
          <w:p w14:paraId="0950DB3F" w14:textId="77777777" w:rsidR="00432474" w:rsidRPr="00BA74B0" w:rsidRDefault="00432474" w:rsidP="005D6925">
            <w:pPr>
              <w:pStyle w:val="AmColumnHeading"/>
            </w:pPr>
            <w:r w:rsidRPr="00BA74B0">
              <w:t>Kommissionens forslag</w:t>
            </w:r>
          </w:p>
        </w:tc>
        <w:tc>
          <w:tcPr>
            <w:tcW w:w="4876" w:type="dxa"/>
          </w:tcPr>
          <w:p w14:paraId="7DF7C079" w14:textId="77777777" w:rsidR="00432474" w:rsidRPr="00BA74B0" w:rsidRDefault="00432474" w:rsidP="005D6925">
            <w:pPr>
              <w:pStyle w:val="AmColumnHeading"/>
            </w:pPr>
            <w:r w:rsidRPr="00BA74B0">
              <w:t>Ændringsforslag</w:t>
            </w:r>
          </w:p>
        </w:tc>
      </w:tr>
      <w:tr w:rsidR="002E36B5" w:rsidRPr="00BA74B0" w14:paraId="6911CC16" w14:textId="77777777" w:rsidTr="005D6925">
        <w:trPr>
          <w:jc w:val="center"/>
        </w:trPr>
        <w:tc>
          <w:tcPr>
            <w:tcW w:w="4876" w:type="dxa"/>
          </w:tcPr>
          <w:p w14:paraId="22416CD6" w14:textId="77777777" w:rsidR="00432474" w:rsidRPr="00BA74B0" w:rsidRDefault="00432474" w:rsidP="005D6925">
            <w:pPr>
              <w:pStyle w:val="Normal6a"/>
            </w:pPr>
            <w:r w:rsidRPr="00BA74B0">
              <w:t>3.</w:t>
            </w:r>
            <w:r w:rsidRPr="00BA74B0">
              <w:tab/>
            </w:r>
            <w:r w:rsidRPr="00BA74B0">
              <w:rPr>
                <w:b/>
                <w:bCs/>
                <w:i/>
                <w:iCs/>
              </w:rPr>
              <w:t>Repræsentanten for en uledsaget mindreårig skal involveres</w:t>
            </w:r>
            <w:r w:rsidRPr="00BA74B0">
              <w:t xml:space="preserve"> i proceduren for afgørelse af, hvilken medlemsstat der er ansvarlig i henhold til denne forordning.</w:t>
            </w:r>
            <w:r w:rsidRPr="00BA74B0">
              <w:rPr>
                <w:b/>
                <w:i/>
              </w:rPr>
              <w:t xml:space="preserve"> </w:t>
            </w:r>
            <w:r w:rsidRPr="00BA74B0">
              <w:rPr>
                <w:b/>
                <w:bCs/>
                <w:i/>
                <w:iCs/>
              </w:rPr>
              <w:t>Repræsentanten</w:t>
            </w:r>
            <w:r w:rsidRPr="00BA74B0">
              <w:t xml:space="preserve"> bistår den </w:t>
            </w:r>
            <w:r w:rsidRPr="00BA74B0">
              <w:rPr>
                <w:b/>
                <w:bCs/>
                <w:i/>
                <w:iCs/>
              </w:rPr>
              <w:t>uledsagede</w:t>
            </w:r>
            <w:r w:rsidRPr="00BA74B0">
              <w:t xml:space="preserve"> mindreårige med at tilvejebringe de oplysninger, der er relevante for vurderingen af, hvad der er i vedkommendes tarv, jf. stk. 4, bl.a. med udøvelsen af retten til at blive hørt og samarbejdet med andre aktører såsom organisationer, der opsporer familie, hvis det er relevant.</w:t>
            </w:r>
          </w:p>
        </w:tc>
        <w:tc>
          <w:tcPr>
            <w:tcW w:w="4876" w:type="dxa"/>
          </w:tcPr>
          <w:p w14:paraId="42F917C6" w14:textId="77777777" w:rsidR="00432474" w:rsidRPr="00BA74B0" w:rsidRDefault="00432474" w:rsidP="005D6925">
            <w:pPr>
              <w:pStyle w:val="Normal6a"/>
            </w:pPr>
            <w:r w:rsidRPr="00BA74B0">
              <w:t>3.</w:t>
            </w:r>
            <w:r w:rsidRPr="00BA74B0">
              <w:tab/>
            </w:r>
            <w:r w:rsidRPr="00BA74B0">
              <w:rPr>
                <w:b/>
                <w:bCs/>
                <w:i/>
                <w:iCs/>
              </w:rPr>
              <w:t>Værgen repræsenterer den mindreårige</w:t>
            </w:r>
            <w:r w:rsidRPr="00BA74B0">
              <w:t xml:space="preserve"> i proceduren for afgørelse af, hvilken medlemsstat der er ansvarlig i henhold til denne forordning</w:t>
            </w:r>
            <w:r w:rsidRPr="00BA74B0">
              <w:rPr>
                <w:b/>
                <w:bCs/>
                <w:i/>
                <w:iCs/>
              </w:rPr>
              <w:t>, og enhver anden rettighed, der anerkendes for den mindreårige</w:t>
            </w:r>
            <w:r w:rsidRPr="00BA74B0">
              <w:t>.</w:t>
            </w:r>
            <w:r w:rsidRPr="00BA74B0">
              <w:rPr>
                <w:b/>
                <w:i/>
              </w:rPr>
              <w:t xml:space="preserve"> </w:t>
            </w:r>
            <w:r w:rsidRPr="00BA74B0">
              <w:rPr>
                <w:b/>
                <w:bCs/>
                <w:i/>
                <w:iCs/>
              </w:rPr>
              <w:t>Værgen</w:t>
            </w:r>
            <w:r w:rsidRPr="00BA74B0">
              <w:t xml:space="preserve"> bistår den mindreårige med at tilvejebringe de oplysninger, der er relevante for vurderingen af, hvad der er i vedkommendes tarv, jf. stk. 4, bl.a. med udøvelsen af retten til at blive hørt og samarbejdet med andre aktører såsom organisationer, der opsporer familie, hvis det er relevant</w:t>
            </w:r>
            <w:r w:rsidRPr="00BA74B0">
              <w:rPr>
                <w:b/>
                <w:bCs/>
                <w:i/>
                <w:iCs/>
              </w:rPr>
              <w:t>, og under hensyntagen til fortrolighedsforpligtelserne over for den mindreårige</w:t>
            </w:r>
            <w:r w:rsidRPr="00BA74B0">
              <w:t>.</w:t>
            </w:r>
          </w:p>
        </w:tc>
      </w:tr>
      <w:tr w:rsidR="002E36B5" w:rsidRPr="00BA74B0" w14:paraId="4B390F8F" w14:textId="77777777" w:rsidTr="005D6925">
        <w:trPr>
          <w:jc w:val="center"/>
        </w:trPr>
        <w:tc>
          <w:tcPr>
            <w:tcW w:w="4876" w:type="dxa"/>
          </w:tcPr>
          <w:p w14:paraId="6ACF5AEE" w14:textId="77777777" w:rsidR="00432474" w:rsidRPr="00BA74B0" w:rsidRDefault="00432474" w:rsidP="005D6925">
            <w:pPr>
              <w:pStyle w:val="Normal6a"/>
            </w:pPr>
          </w:p>
        </w:tc>
        <w:tc>
          <w:tcPr>
            <w:tcW w:w="4876" w:type="dxa"/>
          </w:tcPr>
          <w:p w14:paraId="2FE04EBA" w14:textId="77777777" w:rsidR="00432474" w:rsidRPr="00BA74B0" w:rsidRDefault="00432474" w:rsidP="005D6925">
            <w:pPr>
              <w:pStyle w:val="Normal6a"/>
            </w:pPr>
            <w:r w:rsidRPr="00BA74B0">
              <w:rPr>
                <w:b/>
                <w:i/>
              </w:rPr>
              <w:t>Værgen sikrer, at den mindreårige har adgang til information, juridisk rådgivning og repræsentation vedrørende procedurerne i henhold til denne forordning, og informerer løbende den mindreårige om status for de procedurer i henhold til denne forordning, der vedrører vedkommende.</w:t>
            </w:r>
          </w:p>
        </w:tc>
      </w:tr>
      <w:tr w:rsidR="002E36B5" w:rsidRPr="00BA74B0" w14:paraId="0878310F" w14:textId="77777777" w:rsidTr="005D6925">
        <w:trPr>
          <w:jc w:val="center"/>
        </w:trPr>
        <w:tc>
          <w:tcPr>
            <w:tcW w:w="4876" w:type="dxa"/>
          </w:tcPr>
          <w:p w14:paraId="6716C08E" w14:textId="77777777" w:rsidR="00432474" w:rsidRPr="00BA74B0" w:rsidRDefault="00432474" w:rsidP="005D6925">
            <w:pPr>
              <w:pStyle w:val="Normal6a"/>
            </w:pPr>
          </w:p>
        </w:tc>
        <w:tc>
          <w:tcPr>
            <w:tcW w:w="4876" w:type="dxa"/>
          </w:tcPr>
          <w:p w14:paraId="6EE5FF18" w14:textId="77777777" w:rsidR="00432474" w:rsidRPr="00BA74B0" w:rsidRDefault="00432474" w:rsidP="005D6925">
            <w:pPr>
              <w:pStyle w:val="Normal6a"/>
            </w:pPr>
            <w:r w:rsidRPr="00BA74B0">
              <w:rPr>
                <w:b/>
                <w:i/>
              </w:rPr>
              <w:t>Værgen skal have adgang til indholdet af de relevante dokumenter i den mindreåriges aktmappe, herunder det særlige informationsmateriale for uledsagede mindreårige og formularen, der er omhandlet i artikel 6.</w:t>
            </w:r>
          </w:p>
        </w:tc>
      </w:tr>
      <w:tr w:rsidR="002E36B5" w:rsidRPr="00BA74B0" w14:paraId="612E2D97" w14:textId="77777777" w:rsidTr="005D6925">
        <w:trPr>
          <w:jc w:val="center"/>
        </w:trPr>
        <w:tc>
          <w:tcPr>
            <w:tcW w:w="4876" w:type="dxa"/>
          </w:tcPr>
          <w:p w14:paraId="05FED150" w14:textId="77777777" w:rsidR="00432474" w:rsidRPr="00BA74B0" w:rsidRDefault="00432474" w:rsidP="005D6925">
            <w:pPr>
              <w:pStyle w:val="Normal6a"/>
            </w:pPr>
          </w:p>
        </w:tc>
        <w:tc>
          <w:tcPr>
            <w:tcW w:w="4876" w:type="dxa"/>
          </w:tcPr>
          <w:p w14:paraId="1BB09AC5" w14:textId="77777777" w:rsidR="00432474" w:rsidRPr="00BA74B0" w:rsidRDefault="00432474" w:rsidP="005D6925">
            <w:pPr>
              <w:pStyle w:val="Normal6a"/>
            </w:pPr>
            <w:r w:rsidRPr="00BA74B0">
              <w:rPr>
                <w:b/>
                <w:i/>
              </w:rPr>
              <w:t>Værger skal modtage regelmæssig uddannelse og løbende støtte med henblik på at udføre deres opgaver.</w:t>
            </w:r>
          </w:p>
        </w:tc>
      </w:tr>
    </w:tbl>
    <w:p w14:paraId="4397D24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26A87CB" w14:textId="77777777" w:rsidR="00432474" w:rsidRPr="00BA74B0" w:rsidRDefault="00432474" w:rsidP="00432474">
      <w:r w:rsidRPr="00BA74B0">
        <w:rPr>
          <w:rStyle w:val="HideTWBExt"/>
          <w:noProof w:val="0"/>
          <w:color w:val="auto"/>
        </w:rPr>
        <w:t>&lt;/Amend&gt;</w:t>
      </w:r>
    </w:p>
    <w:p w14:paraId="7F8283B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1417</w:t>
      </w:r>
      <w:r w:rsidRPr="00BA74B0">
        <w:rPr>
          <w:rStyle w:val="HideTWBExt"/>
          <w:noProof w:val="0"/>
          <w:color w:val="auto"/>
        </w:rPr>
        <w:t>&lt;/NumAm&gt;</w:t>
      </w:r>
    </w:p>
    <w:p w14:paraId="4D054187"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5DAFBDB8" w14:textId="77777777" w:rsidR="00432474" w:rsidRPr="00BA74B0" w:rsidRDefault="00432474" w:rsidP="00432474">
      <w:pPr>
        <w:pStyle w:val="NormalBold"/>
      </w:pPr>
      <w:r w:rsidRPr="00BA74B0">
        <w:rPr>
          <w:rStyle w:val="HideTWBExt"/>
          <w:noProof w:val="0"/>
          <w:color w:val="auto"/>
        </w:rPr>
        <w:t>&lt;/RepeatBlock-By&gt;</w:t>
      </w:r>
    </w:p>
    <w:p w14:paraId="3A0E285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C2E6C0B" w14:textId="77777777" w:rsidR="00432474" w:rsidRPr="00BA74B0" w:rsidRDefault="00432474" w:rsidP="00432474">
      <w:pPr>
        <w:pStyle w:val="NormalBold"/>
      </w:pPr>
      <w:r w:rsidRPr="00BA74B0">
        <w:rPr>
          <w:rStyle w:val="HideTWBExt"/>
          <w:noProof w:val="0"/>
          <w:color w:val="auto"/>
        </w:rPr>
        <w:t>&lt;Article&gt;</w:t>
      </w:r>
      <w:r w:rsidRPr="00BA74B0">
        <w:t>Artikel 13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1DB6282" w14:textId="77777777" w:rsidTr="005D6925">
        <w:trPr>
          <w:trHeight w:hRule="exact" w:val="240"/>
          <w:jc w:val="center"/>
        </w:trPr>
        <w:tc>
          <w:tcPr>
            <w:tcW w:w="9752" w:type="dxa"/>
            <w:gridSpan w:val="2"/>
          </w:tcPr>
          <w:p w14:paraId="2BF3C50E" w14:textId="77777777" w:rsidR="00432474" w:rsidRPr="00BA74B0" w:rsidRDefault="00432474" w:rsidP="005D6925"/>
        </w:tc>
      </w:tr>
      <w:tr w:rsidR="002E36B5" w:rsidRPr="00BA74B0" w14:paraId="37EB3CCC" w14:textId="77777777" w:rsidTr="005D6925">
        <w:trPr>
          <w:trHeight w:val="240"/>
          <w:jc w:val="center"/>
        </w:trPr>
        <w:tc>
          <w:tcPr>
            <w:tcW w:w="4876" w:type="dxa"/>
          </w:tcPr>
          <w:p w14:paraId="185EE674" w14:textId="77777777" w:rsidR="00432474" w:rsidRPr="00BA74B0" w:rsidRDefault="00432474" w:rsidP="005D6925">
            <w:pPr>
              <w:pStyle w:val="AmColumnHeading"/>
            </w:pPr>
            <w:r w:rsidRPr="00BA74B0">
              <w:t>Kommissionens forslag</w:t>
            </w:r>
          </w:p>
        </w:tc>
        <w:tc>
          <w:tcPr>
            <w:tcW w:w="4876" w:type="dxa"/>
          </w:tcPr>
          <w:p w14:paraId="0BBB9FB9" w14:textId="77777777" w:rsidR="00432474" w:rsidRPr="00BA74B0" w:rsidRDefault="00432474" w:rsidP="005D6925">
            <w:pPr>
              <w:pStyle w:val="AmColumnHeading"/>
            </w:pPr>
            <w:r w:rsidRPr="00BA74B0">
              <w:t>Ændringsforslag</w:t>
            </w:r>
          </w:p>
        </w:tc>
      </w:tr>
      <w:tr w:rsidR="002E36B5" w:rsidRPr="00BA74B0" w14:paraId="6D6DB580" w14:textId="77777777" w:rsidTr="005D6925">
        <w:trPr>
          <w:jc w:val="center"/>
        </w:trPr>
        <w:tc>
          <w:tcPr>
            <w:tcW w:w="4876" w:type="dxa"/>
          </w:tcPr>
          <w:p w14:paraId="5688279D" w14:textId="77777777" w:rsidR="00432474" w:rsidRPr="00BA74B0" w:rsidRDefault="00432474" w:rsidP="005D6925">
            <w:pPr>
              <w:pStyle w:val="Normal6a"/>
            </w:pPr>
            <w:r w:rsidRPr="00BA74B0">
              <w:t>3.</w:t>
            </w:r>
            <w:r w:rsidRPr="00BA74B0">
              <w:tab/>
              <w:t>Repræsentanten for en uledsaget mindreårig skal involveres i proceduren for afgørelse af, hvilken medlemsstat der er ansvarlig i henhold til denne forordning. Repræsentanten bistår den uledsagede mindreårige med at tilvejebringe de oplysninger, der er relevante for vurderingen af, hvad der er i vedkommendes tarv, jf. stk. 4, bl.a. med udøvelsen af retten til at blive hørt og samarbejdet med andre aktører såsom organisationer, der opsporer familie, hvis det er relevant.</w:t>
            </w:r>
          </w:p>
        </w:tc>
        <w:tc>
          <w:tcPr>
            <w:tcW w:w="4876" w:type="dxa"/>
          </w:tcPr>
          <w:p w14:paraId="40649324" w14:textId="77777777" w:rsidR="00432474" w:rsidRPr="00BA74B0" w:rsidRDefault="00432474" w:rsidP="005D6925">
            <w:pPr>
              <w:pStyle w:val="Normal6a"/>
            </w:pPr>
            <w:r w:rsidRPr="00BA74B0">
              <w:t>3.</w:t>
            </w:r>
            <w:r w:rsidRPr="00BA74B0">
              <w:tab/>
              <w:t xml:space="preserve">Repræsentanten for en uledsaget mindreårig skal </w:t>
            </w:r>
            <w:r w:rsidRPr="00BA74B0">
              <w:rPr>
                <w:b/>
                <w:bCs/>
                <w:i/>
                <w:iCs/>
              </w:rPr>
              <w:t>i videst muligt omfang</w:t>
            </w:r>
            <w:r w:rsidRPr="00BA74B0">
              <w:rPr>
                <w:b/>
                <w:bCs/>
              </w:rPr>
              <w:t xml:space="preserve"> </w:t>
            </w:r>
            <w:r w:rsidRPr="00BA74B0">
              <w:t xml:space="preserve">involveres i proceduren for afgørelse af, hvilken medlemsstat der er ansvarlig i henhold til denne forordning. Repræsentanten bistår den uledsagede mindreårige med at tilvejebringe de oplysninger, der er relevante for vurderingen af, hvad der er i vedkommendes tarv, jf. stk. 4, bl.a. med udøvelsen af retten til at blive hørt og samarbejdet med andre aktører såsom organisationer, der opsporer familie, hvis det er relevant, </w:t>
            </w:r>
            <w:r w:rsidRPr="00BA74B0">
              <w:rPr>
                <w:b/>
                <w:bCs/>
                <w:i/>
                <w:iCs/>
              </w:rPr>
              <w:t>og under hensyntagen til fortrolighedsforpligtelserne over for barnet</w:t>
            </w:r>
            <w:r w:rsidRPr="00BA74B0">
              <w:t xml:space="preserve">. </w:t>
            </w:r>
            <w:r w:rsidRPr="00BA74B0">
              <w:rPr>
                <w:b/>
                <w:i/>
              </w:rPr>
              <w:t>Repræsentanten sikrer, at den mindreårige har adgang til information, juridisk rådgivning og repræsentation vedrørende procedurerne i henhold til denne forordning, og informerer løbende den mindreårige om status for de procedurer i henhold til denne forordning, der vedrører vedkommende. Repræsentanten skal have adgang til indholdet af de relevante dokumenter i den mindreåriges sagsmappe, herunder det særlige informationsmateriale for uledsagede mindreårige. Repræsentanter skal modtage regelmæssig uddannelse og løbende støtte med henblik på at udføre deres opgaver.</w:t>
            </w:r>
          </w:p>
        </w:tc>
      </w:tr>
    </w:tbl>
    <w:p w14:paraId="24D8DF2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EF55ACB" w14:textId="77777777" w:rsidR="00432474" w:rsidRPr="00BA74B0" w:rsidRDefault="00432474" w:rsidP="00432474">
      <w:r w:rsidRPr="00BA74B0">
        <w:rPr>
          <w:rStyle w:val="HideTWBExt"/>
          <w:noProof w:val="0"/>
          <w:color w:val="auto"/>
        </w:rPr>
        <w:t>&lt;/Amend&gt;</w:t>
      </w:r>
    </w:p>
    <w:p w14:paraId="24AFA97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1418</w:t>
      </w:r>
      <w:r w:rsidRPr="00BA74B0">
        <w:rPr>
          <w:rStyle w:val="HideTWBExt"/>
          <w:noProof w:val="0"/>
          <w:color w:val="auto"/>
        </w:rPr>
        <w:t>&lt;/NumAm&gt;</w:t>
      </w:r>
    </w:p>
    <w:p w14:paraId="020436E3" w14:textId="77777777" w:rsidR="00432474" w:rsidRPr="00BA74B0" w:rsidRDefault="00432474" w:rsidP="00432474">
      <w:pPr>
        <w:pStyle w:val="NormalBold"/>
      </w:pPr>
      <w:r w:rsidRPr="00BA74B0">
        <w:rPr>
          <w:rStyle w:val="HideTWBExt"/>
          <w:noProof w:val="0"/>
          <w:color w:val="auto"/>
        </w:rPr>
        <w:t>&lt;RepeatBlock-By&gt;&lt;Members&gt;</w:t>
      </w:r>
      <w:r w:rsidRPr="00BA74B0">
        <w:t>Balázs Hidvéghi, Loránt Vincze</w:t>
      </w:r>
      <w:r w:rsidRPr="00BA74B0">
        <w:rPr>
          <w:rStyle w:val="HideTWBExt"/>
          <w:noProof w:val="0"/>
          <w:color w:val="auto"/>
        </w:rPr>
        <w:t>&lt;/Members&gt;</w:t>
      </w:r>
    </w:p>
    <w:p w14:paraId="76BA45FA" w14:textId="77777777" w:rsidR="00432474" w:rsidRPr="00BA74B0" w:rsidRDefault="00432474" w:rsidP="00432474">
      <w:pPr>
        <w:pStyle w:val="NormalBold"/>
      </w:pPr>
      <w:r w:rsidRPr="00BA74B0">
        <w:rPr>
          <w:rStyle w:val="HideTWBExt"/>
          <w:noProof w:val="0"/>
          <w:color w:val="auto"/>
        </w:rPr>
        <w:t>&lt;/RepeatBlock-By&gt;</w:t>
      </w:r>
    </w:p>
    <w:p w14:paraId="631B8BC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2CDF064" w14:textId="77777777" w:rsidR="00432474" w:rsidRPr="00BA74B0" w:rsidRDefault="00432474" w:rsidP="00432474">
      <w:pPr>
        <w:pStyle w:val="NormalBold"/>
      </w:pPr>
      <w:r w:rsidRPr="00BA74B0">
        <w:rPr>
          <w:rStyle w:val="HideTWBExt"/>
          <w:noProof w:val="0"/>
          <w:color w:val="auto"/>
        </w:rPr>
        <w:t>&lt;Article&gt;</w:t>
      </w:r>
      <w:r w:rsidRPr="00BA74B0">
        <w:t>Artikel 13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0463A4B" w14:textId="77777777" w:rsidTr="005D6925">
        <w:trPr>
          <w:trHeight w:hRule="exact" w:val="240"/>
          <w:jc w:val="center"/>
        </w:trPr>
        <w:tc>
          <w:tcPr>
            <w:tcW w:w="9752" w:type="dxa"/>
            <w:gridSpan w:val="2"/>
          </w:tcPr>
          <w:p w14:paraId="218BEE6B" w14:textId="77777777" w:rsidR="00432474" w:rsidRPr="00BA74B0" w:rsidRDefault="00432474" w:rsidP="005D6925"/>
        </w:tc>
      </w:tr>
      <w:tr w:rsidR="002E36B5" w:rsidRPr="00BA74B0" w14:paraId="07D5F4E9" w14:textId="77777777" w:rsidTr="005D6925">
        <w:trPr>
          <w:trHeight w:val="240"/>
          <w:jc w:val="center"/>
        </w:trPr>
        <w:tc>
          <w:tcPr>
            <w:tcW w:w="4876" w:type="dxa"/>
          </w:tcPr>
          <w:p w14:paraId="7137044B" w14:textId="77777777" w:rsidR="00432474" w:rsidRPr="00BA74B0" w:rsidRDefault="00432474" w:rsidP="005D6925">
            <w:pPr>
              <w:pStyle w:val="AmColumnHeading"/>
            </w:pPr>
            <w:r w:rsidRPr="00BA74B0">
              <w:t>Kommissionens forslag</w:t>
            </w:r>
          </w:p>
        </w:tc>
        <w:tc>
          <w:tcPr>
            <w:tcW w:w="4876" w:type="dxa"/>
          </w:tcPr>
          <w:p w14:paraId="66ACA229" w14:textId="77777777" w:rsidR="00432474" w:rsidRPr="00BA74B0" w:rsidRDefault="00432474" w:rsidP="005D6925">
            <w:pPr>
              <w:pStyle w:val="AmColumnHeading"/>
            </w:pPr>
            <w:r w:rsidRPr="00BA74B0">
              <w:t>Ændringsforslag</w:t>
            </w:r>
          </w:p>
        </w:tc>
      </w:tr>
      <w:tr w:rsidR="002E36B5" w:rsidRPr="00BA74B0" w14:paraId="59B72383" w14:textId="77777777" w:rsidTr="005D6925">
        <w:trPr>
          <w:jc w:val="center"/>
        </w:trPr>
        <w:tc>
          <w:tcPr>
            <w:tcW w:w="4876" w:type="dxa"/>
          </w:tcPr>
          <w:p w14:paraId="36214558" w14:textId="77777777" w:rsidR="00432474" w:rsidRPr="00BA74B0" w:rsidRDefault="00432474" w:rsidP="005D6925">
            <w:pPr>
              <w:pStyle w:val="Normal6a"/>
            </w:pPr>
            <w:r w:rsidRPr="00BA74B0">
              <w:t>3.</w:t>
            </w:r>
            <w:r w:rsidRPr="00BA74B0">
              <w:tab/>
            </w:r>
            <w:r w:rsidRPr="00BA74B0">
              <w:rPr>
                <w:b/>
                <w:i/>
              </w:rPr>
              <w:t>Repræsentanten for en uledsaget mindreårig skal involveres i proceduren for afgørelse af, hvilken medlemsstat der er ansvarlig i henhold til denne forordning.</w:t>
            </w:r>
            <w:r w:rsidRPr="00BA74B0">
              <w:t xml:space="preserve"> Repræsentanten bistår den uledsagede mindreårige med at tilvejebringe de oplysninger, der er relevante for vurderingen af, hvad der er i vedkommendes tarv, jf. stk. 4, bl.a. med udøvelsen af retten til at blive hørt og samarbejdet med andre aktører såsom organisationer, der opsporer familie, hvis det er relevant.</w:t>
            </w:r>
          </w:p>
        </w:tc>
        <w:tc>
          <w:tcPr>
            <w:tcW w:w="4876" w:type="dxa"/>
          </w:tcPr>
          <w:p w14:paraId="356E0B60" w14:textId="77777777" w:rsidR="00432474" w:rsidRPr="00BA74B0" w:rsidRDefault="00432474" w:rsidP="005D6925">
            <w:pPr>
              <w:pStyle w:val="Normal6a"/>
            </w:pPr>
            <w:r w:rsidRPr="00BA74B0">
              <w:t>3.</w:t>
            </w:r>
            <w:r w:rsidRPr="00BA74B0">
              <w:tab/>
              <w:t>Repræsentanten bistår den uledsagede mindreårige med at tilvejebringe de oplysninger, der er relevante for vurderingen af, hvad der er i vedkommendes tarv, jf. stk. 4, bl.a. med udøvelsen af retten til at blive hørt og samarbejdet med andre aktører såsom organisationer, der opsporer familie, hvis det er relevant.</w:t>
            </w:r>
          </w:p>
        </w:tc>
      </w:tr>
    </w:tbl>
    <w:p w14:paraId="61DA36E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B79EFE0" w14:textId="77777777" w:rsidR="00432474" w:rsidRPr="00BA74B0" w:rsidRDefault="00432474" w:rsidP="00432474">
      <w:r w:rsidRPr="00BA74B0">
        <w:rPr>
          <w:rStyle w:val="HideTWBExt"/>
          <w:noProof w:val="0"/>
          <w:color w:val="auto"/>
        </w:rPr>
        <w:t>&lt;/Amend&gt;</w:t>
      </w:r>
    </w:p>
    <w:p w14:paraId="1D9F4E2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1419</w:t>
      </w:r>
      <w:r w:rsidRPr="00BA74B0">
        <w:rPr>
          <w:rStyle w:val="HideTWBExt"/>
          <w:noProof w:val="0"/>
          <w:color w:val="auto"/>
        </w:rPr>
        <w:t>&lt;/NumAm&gt;</w:t>
      </w:r>
    </w:p>
    <w:p w14:paraId="0385F4FB"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4513E73F" w14:textId="77777777" w:rsidR="00432474" w:rsidRPr="00BA74B0" w:rsidRDefault="00432474" w:rsidP="00432474">
      <w:pPr>
        <w:pStyle w:val="NormalBold"/>
      </w:pPr>
      <w:r w:rsidRPr="00BA74B0">
        <w:rPr>
          <w:rStyle w:val="HideTWBExt"/>
          <w:noProof w:val="0"/>
          <w:color w:val="auto"/>
        </w:rPr>
        <w:t>&lt;/RepeatBlock-By&gt;</w:t>
      </w:r>
    </w:p>
    <w:p w14:paraId="279B403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9FB6024" w14:textId="77777777" w:rsidR="00432474" w:rsidRPr="00BA74B0" w:rsidRDefault="00432474" w:rsidP="00432474">
      <w:pPr>
        <w:pStyle w:val="NormalBold"/>
      </w:pPr>
      <w:r w:rsidRPr="00BA74B0">
        <w:rPr>
          <w:rStyle w:val="HideTWBExt"/>
          <w:noProof w:val="0"/>
          <w:color w:val="auto"/>
        </w:rPr>
        <w:t>&lt;Article&gt;</w:t>
      </w:r>
      <w:r w:rsidRPr="00BA74B0">
        <w:t>Artikel 13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C38749F" w14:textId="77777777" w:rsidTr="005D6925">
        <w:trPr>
          <w:trHeight w:hRule="exact" w:val="240"/>
          <w:jc w:val="center"/>
        </w:trPr>
        <w:tc>
          <w:tcPr>
            <w:tcW w:w="9752" w:type="dxa"/>
            <w:gridSpan w:val="2"/>
          </w:tcPr>
          <w:p w14:paraId="0BA3F69C" w14:textId="77777777" w:rsidR="00432474" w:rsidRPr="00BA74B0" w:rsidRDefault="00432474" w:rsidP="005D6925"/>
        </w:tc>
      </w:tr>
      <w:tr w:rsidR="002E36B5" w:rsidRPr="00BA74B0" w14:paraId="169D7D09" w14:textId="77777777" w:rsidTr="005D6925">
        <w:trPr>
          <w:trHeight w:val="240"/>
          <w:jc w:val="center"/>
        </w:trPr>
        <w:tc>
          <w:tcPr>
            <w:tcW w:w="4876" w:type="dxa"/>
          </w:tcPr>
          <w:p w14:paraId="0CDEC936" w14:textId="77777777" w:rsidR="00432474" w:rsidRPr="00BA74B0" w:rsidRDefault="00432474" w:rsidP="005D6925">
            <w:pPr>
              <w:pStyle w:val="AmColumnHeading"/>
            </w:pPr>
            <w:r w:rsidRPr="00BA74B0">
              <w:t>Kommissionens forslag</w:t>
            </w:r>
          </w:p>
        </w:tc>
        <w:tc>
          <w:tcPr>
            <w:tcW w:w="4876" w:type="dxa"/>
          </w:tcPr>
          <w:p w14:paraId="59D9E11A" w14:textId="77777777" w:rsidR="00432474" w:rsidRPr="00BA74B0" w:rsidRDefault="00432474" w:rsidP="005D6925">
            <w:pPr>
              <w:pStyle w:val="AmColumnHeading"/>
            </w:pPr>
            <w:r w:rsidRPr="00BA74B0">
              <w:t>Ændringsforslag</w:t>
            </w:r>
          </w:p>
        </w:tc>
      </w:tr>
      <w:tr w:rsidR="002E36B5" w:rsidRPr="00BA74B0" w14:paraId="4D7FD30E" w14:textId="77777777" w:rsidTr="005D6925">
        <w:trPr>
          <w:jc w:val="center"/>
        </w:trPr>
        <w:tc>
          <w:tcPr>
            <w:tcW w:w="4876" w:type="dxa"/>
          </w:tcPr>
          <w:p w14:paraId="32D28CE6" w14:textId="77777777" w:rsidR="00432474" w:rsidRPr="00BA74B0" w:rsidRDefault="00432474" w:rsidP="005D6925">
            <w:pPr>
              <w:pStyle w:val="Normal6a"/>
            </w:pPr>
            <w:r w:rsidRPr="00BA74B0">
              <w:t>3.</w:t>
            </w:r>
            <w:r w:rsidRPr="00BA74B0">
              <w:tab/>
            </w:r>
            <w:r w:rsidRPr="00BA74B0">
              <w:rPr>
                <w:b/>
                <w:bCs/>
                <w:i/>
                <w:iCs/>
              </w:rPr>
              <w:t>Repræsentanten</w:t>
            </w:r>
            <w:r w:rsidRPr="00BA74B0">
              <w:t xml:space="preserve"> for en uledsaget mindreårig skal involveres i proceduren for afgørelse af, hvilken medlemsstat der er ansvarlig i henhold til denne forordning.</w:t>
            </w:r>
            <w:r w:rsidRPr="00BA74B0">
              <w:rPr>
                <w:b/>
                <w:i/>
              </w:rPr>
              <w:t xml:space="preserve"> </w:t>
            </w:r>
            <w:r w:rsidRPr="00BA74B0">
              <w:rPr>
                <w:b/>
                <w:bCs/>
                <w:i/>
                <w:iCs/>
              </w:rPr>
              <w:t>Repræsentanten</w:t>
            </w:r>
            <w:r w:rsidRPr="00BA74B0">
              <w:t xml:space="preserve"> bistår den uledsagede mindreårige med at tilvejebringe de oplysninger, der er relevante for vurderingen af, hvad der er i vedkommendes tarv, jf. stk. 4, bl.a. med udøvelsen af retten til at blive hørt </w:t>
            </w:r>
            <w:r w:rsidRPr="00BA74B0">
              <w:rPr>
                <w:b/>
                <w:bCs/>
                <w:i/>
                <w:iCs/>
              </w:rPr>
              <w:t>og</w:t>
            </w:r>
            <w:r w:rsidRPr="00BA74B0">
              <w:t xml:space="preserve"> samarbejdet med andre aktører såsom organisationer, der opsporer familie, hvis det er relevant.</w:t>
            </w:r>
          </w:p>
        </w:tc>
        <w:tc>
          <w:tcPr>
            <w:tcW w:w="4876" w:type="dxa"/>
          </w:tcPr>
          <w:p w14:paraId="52742A19" w14:textId="77777777" w:rsidR="00432474" w:rsidRPr="00BA74B0" w:rsidRDefault="00432474" w:rsidP="005D6925">
            <w:pPr>
              <w:pStyle w:val="Normal6a"/>
            </w:pPr>
            <w:r w:rsidRPr="00BA74B0">
              <w:t>3.</w:t>
            </w:r>
            <w:r w:rsidRPr="00BA74B0">
              <w:tab/>
            </w:r>
            <w:r w:rsidRPr="00BA74B0">
              <w:rPr>
                <w:b/>
                <w:bCs/>
                <w:i/>
                <w:iCs/>
              </w:rPr>
              <w:t>Værgen</w:t>
            </w:r>
            <w:r w:rsidRPr="00BA74B0">
              <w:t xml:space="preserve"> for en uledsaget mindreårig skal involveres i proceduren for afgørelse af, hvilken medlemsstat der er ansvarlig i henhold til denne forordning</w:t>
            </w:r>
            <w:r w:rsidRPr="00BA74B0">
              <w:rPr>
                <w:b/>
                <w:bCs/>
                <w:i/>
                <w:iCs/>
              </w:rPr>
              <w:t>, fra påbegyndelsen af proceduren</w:t>
            </w:r>
            <w:r w:rsidRPr="00BA74B0">
              <w:t>.</w:t>
            </w:r>
            <w:r w:rsidRPr="00BA74B0">
              <w:rPr>
                <w:b/>
                <w:i/>
              </w:rPr>
              <w:t xml:space="preserve"> </w:t>
            </w:r>
            <w:r w:rsidRPr="00BA74B0">
              <w:rPr>
                <w:b/>
                <w:bCs/>
                <w:i/>
                <w:iCs/>
              </w:rPr>
              <w:t>Værgen</w:t>
            </w:r>
            <w:r w:rsidRPr="00BA74B0">
              <w:t xml:space="preserve"> bistår den uledsagede mindreårige med at tilvejebringe de oplysninger, der er relevante for vurderingen af, hvad der er i vedkommendes tarv, jf. stk. 4, bl.a. med udøvelsen af retten til at blive hørt</w:t>
            </w:r>
            <w:r w:rsidRPr="00BA74B0">
              <w:rPr>
                <w:b/>
                <w:bCs/>
                <w:i/>
                <w:iCs/>
              </w:rPr>
              <w:t>,</w:t>
            </w:r>
            <w:r w:rsidRPr="00BA74B0">
              <w:t xml:space="preserve"> samarbejdet med andre aktører såsom organisationer, der opsporer familie, hvis det er relevant</w:t>
            </w:r>
            <w:r w:rsidRPr="00BA74B0">
              <w:rPr>
                <w:b/>
                <w:bCs/>
                <w:i/>
                <w:iCs/>
              </w:rPr>
              <w:t>, og informerer den mindreårige om procedurernes fremskridt i henhold til denne forordning</w:t>
            </w:r>
            <w:r w:rsidRPr="00BA74B0">
              <w:t>.</w:t>
            </w:r>
          </w:p>
        </w:tc>
      </w:tr>
    </w:tbl>
    <w:p w14:paraId="3BD08EF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B0A3DA7" w14:textId="77777777" w:rsidR="00432474" w:rsidRPr="00BA74B0" w:rsidRDefault="00432474" w:rsidP="00432474">
      <w:r w:rsidRPr="00BA74B0">
        <w:rPr>
          <w:rStyle w:val="HideTWBExt"/>
          <w:noProof w:val="0"/>
          <w:color w:val="auto"/>
        </w:rPr>
        <w:t>&lt;/Amend&gt;</w:t>
      </w:r>
    </w:p>
    <w:p w14:paraId="42446EC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1420</w:t>
      </w:r>
      <w:r w:rsidRPr="00BA74B0">
        <w:rPr>
          <w:rStyle w:val="HideTWBExt"/>
          <w:noProof w:val="0"/>
          <w:color w:val="auto"/>
        </w:rPr>
        <w:t>&lt;/NumAm&gt;</w:t>
      </w:r>
    </w:p>
    <w:p w14:paraId="565AC50C"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734647C1" w14:textId="77777777" w:rsidR="00432474" w:rsidRPr="00BA74B0" w:rsidRDefault="00432474" w:rsidP="00432474">
      <w:pPr>
        <w:pStyle w:val="NormalBold"/>
      </w:pPr>
      <w:r w:rsidRPr="00BA74B0">
        <w:rPr>
          <w:rStyle w:val="HideTWBExt"/>
          <w:noProof w:val="0"/>
          <w:color w:val="auto"/>
        </w:rPr>
        <w:t>&lt;/RepeatBlock-By&gt;</w:t>
      </w:r>
    </w:p>
    <w:p w14:paraId="6A3BB49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F8CF4D5" w14:textId="77777777" w:rsidR="00432474" w:rsidRPr="00BA74B0" w:rsidRDefault="00432474" w:rsidP="00432474">
      <w:pPr>
        <w:pStyle w:val="NormalBold"/>
      </w:pPr>
      <w:r w:rsidRPr="00BA74B0">
        <w:rPr>
          <w:rStyle w:val="HideTWBExt"/>
          <w:noProof w:val="0"/>
          <w:color w:val="auto"/>
        </w:rPr>
        <w:t>&lt;Article&gt;</w:t>
      </w:r>
      <w:r w:rsidRPr="00BA74B0">
        <w:t>Artikel 13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BDD3AC5" w14:textId="77777777" w:rsidTr="005D6925">
        <w:trPr>
          <w:trHeight w:hRule="exact" w:val="240"/>
          <w:jc w:val="center"/>
        </w:trPr>
        <w:tc>
          <w:tcPr>
            <w:tcW w:w="9752" w:type="dxa"/>
            <w:gridSpan w:val="2"/>
          </w:tcPr>
          <w:p w14:paraId="2D994448" w14:textId="77777777" w:rsidR="00432474" w:rsidRPr="00BA74B0" w:rsidRDefault="00432474" w:rsidP="005D6925"/>
        </w:tc>
      </w:tr>
      <w:tr w:rsidR="002E36B5" w:rsidRPr="00BA74B0" w14:paraId="5329FC80" w14:textId="77777777" w:rsidTr="005D6925">
        <w:trPr>
          <w:trHeight w:val="240"/>
          <w:jc w:val="center"/>
        </w:trPr>
        <w:tc>
          <w:tcPr>
            <w:tcW w:w="4876" w:type="dxa"/>
          </w:tcPr>
          <w:p w14:paraId="212495BF" w14:textId="77777777" w:rsidR="00432474" w:rsidRPr="00BA74B0" w:rsidRDefault="00432474" w:rsidP="005D6925">
            <w:pPr>
              <w:pStyle w:val="AmColumnHeading"/>
            </w:pPr>
            <w:r w:rsidRPr="00BA74B0">
              <w:t>Kommissionens forslag</w:t>
            </w:r>
          </w:p>
        </w:tc>
        <w:tc>
          <w:tcPr>
            <w:tcW w:w="4876" w:type="dxa"/>
          </w:tcPr>
          <w:p w14:paraId="139195BC" w14:textId="77777777" w:rsidR="00432474" w:rsidRPr="00BA74B0" w:rsidRDefault="00432474" w:rsidP="005D6925">
            <w:pPr>
              <w:pStyle w:val="AmColumnHeading"/>
            </w:pPr>
            <w:r w:rsidRPr="00BA74B0">
              <w:t>Ændringsforslag</w:t>
            </w:r>
          </w:p>
        </w:tc>
      </w:tr>
      <w:tr w:rsidR="002E36B5" w:rsidRPr="00BA74B0" w14:paraId="75CE13E8" w14:textId="77777777" w:rsidTr="005D6925">
        <w:trPr>
          <w:jc w:val="center"/>
        </w:trPr>
        <w:tc>
          <w:tcPr>
            <w:tcW w:w="4876" w:type="dxa"/>
          </w:tcPr>
          <w:p w14:paraId="0CC8A4FA" w14:textId="77777777" w:rsidR="00432474" w:rsidRPr="00BA74B0" w:rsidRDefault="00432474" w:rsidP="005D6925">
            <w:pPr>
              <w:pStyle w:val="Normal6a"/>
            </w:pPr>
            <w:r w:rsidRPr="00BA74B0">
              <w:t>3.</w:t>
            </w:r>
            <w:r w:rsidRPr="00BA74B0">
              <w:tab/>
              <w:t xml:space="preserve">Repræsentanten for </w:t>
            </w:r>
            <w:r w:rsidRPr="00BA74B0">
              <w:rPr>
                <w:b/>
                <w:bCs/>
                <w:i/>
                <w:iCs/>
              </w:rPr>
              <w:t>en</w:t>
            </w:r>
            <w:r w:rsidRPr="00BA74B0">
              <w:t xml:space="preserve"> uledsaget </w:t>
            </w:r>
            <w:r w:rsidRPr="00BA74B0">
              <w:rPr>
                <w:b/>
                <w:bCs/>
                <w:i/>
                <w:iCs/>
              </w:rPr>
              <w:t>mindreårig</w:t>
            </w:r>
            <w:r w:rsidRPr="00BA74B0">
              <w:t xml:space="preserve"> skal involveres i proceduren for afgørelse af, hvilken medlemsstat der er ansvarlig i henhold til denne forordning. Repræsentanten bistår </w:t>
            </w:r>
            <w:r w:rsidRPr="00BA74B0">
              <w:rPr>
                <w:b/>
                <w:bCs/>
                <w:i/>
                <w:iCs/>
              </w:rPr>
              <w:t>den</w:t>
            </w:r>
            <w:r w:rsidRPr="00BA74B0">
              <w:t xml:space="preserve"> uledsagede </w:t>
            </w:r>
            <w:r w:rsidRPr="00BA74B0">
              <w:rPr>
                <w:b/>
                <w:bCs/>
                <w:i/>
                <w:iCs/>
              </w:rPr>
              <w:t>mindreårige</w:t>
            </w:r>
            <w:r w:rsidRPr="00BA74B0">
              <w:t xml:space="preserve"> med at tilvejebringe de oplysninger, der er relevante for vurderingen af, hvad der er i vedkommendes tarv, jf. stk. 4, bl.a. med udøvelsen af retten til at blive hørt og samarbejdet med andre aktører såsom organisationer, der opsporer familie, hvis det er relevant.</w:t>
            </w:r>
          </w:p>
        </w:tc>
        <w:tc>
          <w:tcPr>
            <w:tcW w:w="4876" w:type="dxa"/>
          </w:tcPr>
          <w:p w14:paraId="086DC292" w14:textId="77777777" w:rsidR="00432474" w:rsidRPr="00BA74B0" w:rsidRDefault="00432474" w:rsidP="005D6925">
            <w:pPr>
              <w:pStyle w:val="Normal6a"/>
            </w:pPr>
            <w:r w:rsidRPr="00BA74B0">
              <w:t>3.</w:t>
            </w:r>
            <w:r w:rsidRPr="00BA74B0">
              <w:tab/>
              <w:t xml:space="preserve">Repræsentanten for </w:t>
            </w:r>
            <w:r w:rsidRPr="00BA74B0">
              <w:rPr>
                <w:b/>
                <w:bCs/>
                <w:i/>
                <w:iCs/>
              </w:rPr>
              <w:t>et</w:t>
            </w:r>
            <w:r w:rsidRPr="00BA74B0">
              <w:t xml:space="preserve"> uledsaget </w:t>
            </w:r>
            <w:r w:rsidRPr="00BA74B0">
              <w:rPr>
                <w:b/>
                <w:bCs/>
                <w:i/>
                <w:iCs/>
              </w:rPr>
              <w:t>barn</w:t>
            </w:r>
            <w:r w:rsidRPr="00BA74B0">
              <w:rPr>
                <w:b/>
                <w:bCs/>
              </w:rPr>
              <w:t xml:space="preserve"> </w:t>
            </w:r>
            <w:r w:rsidRPr="00BA74B0">
              <w:t xml:space="preserve">skal involveres i proceduren for afgørelse af, hvilken medlemsstat der er ansvarlig i henhold til denne forordning. Repræsentanten bistår </w:t>
            </w:r>
            <w:r w:rsidRPr="00BA74B0">
              <w:rPr>
                <w:b/>
                <w:bCs/>
                <w:i/>
                <w:iCs/>
              </w:rPr>
              <w:t>det</w:t>
            </w:r>
            <w:r w:rsidRPr="00BA74B0">
              <w:t xml:space="preserve"> uledsagede </w:t>
            </w:r>
            <w:r w:rsidRPr="00BA74B0">
              <w:rPr>
                <w:b/>
                <w:bCs/>
                <w:i/>
                <w:iCs/>
              </w:rPr>
              <w:t>barn</w:t>
            </w:r>
            <w:r w:rsidRPr="00BA74B0">
              <w:rPr>
                <w:b/>
                <w:bCs/>
              </w:rPr>
              <w:t xml:space="preserve"> </w:t>
            </w:r>
            <w:r w:rsidRPr="00BA74B0">
              <w:t>med at tilvejebringe de oplysninger, der er relevante for vurderingen af, hvad der er i vedkommendes tarv, jf. stk. 4, bl.a. med udøvelsen af retten til at blive hørt og samarbejdet med andre aktører såsom organisationer, der opsporer familie, hvis det er relevant.</w:t>
            </w:r>
          </w:p>
        </w:tc>
      </w:tr>
    </w:tbl>
    <w:p w14:paraId="7DDEA64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19F2ECA" w14:textId="77777777" w:rsidR="00432474" w:rsidRPr="00BA74B0" w:rsidRDefault="00432474" w:rsidP="00432474">
      <w:r w:rsidRPr="00BA74B0">
        <w:rPr>
          <w:rStyle w:val="HideTWBExt"/>
          <w:noProof w:val="0"/>
          <w:color w:val="auto"/>
        </w:rPr>
        <w:t>&lt;/Amend&gt;</w:t>
      </w:r>
    </w:p>
    <w:p w14:paraId="6EC5E29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1421</w:t>
      </w:r>
      <w:r w:rsidRPr="00BA74B0">
        <w:rPr>
          <w:rStyle w:val="HideTWBExt"/>
          <w:noProof w:val="0"/>
          <w:color w:val="auto"/>
        </w:rPr>
        <w:t>&lt;/NumAm&gt;</w:t>
      </w:r>
    </w:p>
    <w:p w14:paraId="38932575"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0010C88F" w14:textId="77777777" w:rsidR="00432474" w:rsidRPr="00BA74B0" w:rsidRDefault="00432474" w:rsidP="00432474">
      <w:pPr>
        <w:pStyle w:val="NormalBold"/>
      </w:pPr>
      <w:r w:rsidRPr="00BA74B0">
        <w:rPr>
          <w:rStyle w:val="HideTWBExt"/>
          <w:noProof w:val="0"/>
          <w:color w:val="auto"/>
        </w:rPr>
        <w:t>&lt;/RepeatBlock-By&gt;</w:t>
      </w:r>
    </w:p>
    <w:p w14:paraId="1EEABB4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E1EE4B7" w14:textId="77777777" w:rsidR="00432474" w:rsidRPr="00BA74B0" w:rsidRDefault="00432474" w:rsidP="00432474">
      <w:pPr>
        <w:pStyle w:val="NormalBold"/>
      </w:pPr>
      <w:r w:rsidRPr="00BA74B0">
        <w:rPr>
          <w:rStyle w:val="HideTWBExt"/>
          <w:noProof w:val="0"/>
          <w:color w:val="auto"/>
        </w:rPr>
        <w:t>&lt;Article&gt;</w:t>
      </w:r>
      <w:r w:rsidRPr="00BA74B0">
        <w:t>Artikel 13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1AB44DF" w14:textId="77777777" w:rsidTr="005D6925">
        <w:trPr>
          <w:trHeight w:hRule="exact" w:val="240"/>
          <w:jc w:val="center"/>
        </w:trPr>
        <w:tc>
          <w:tcPr>
            <w:tcW w:w="9752" w:type="dxa"/>
            <w:gridSpan w:val="2"/>
          </w:tcPr>
          <w:p w14:paraId="72390CC1" w14:textId="77777777" w:rsidR="00432474" w:rsidRPr="00BA74B0" w:rsidRDefault="00432474" w:rsidP="005D6925"/>
        </w:tc>
      </w:tr>
      <w:tr w:rsidR="002E36B5" w:rsidRPr="00BA74B0" w14:paraId="3C57EDBF" w14:textId="77777777" w:rsidTr="005D6925">
        <w:trPr>
          <w:trHeight w:val="240"/>
          <w:jc w:val="center"/>
        </w:trPr>
        <w:tc>
          <w:tcPr>
            <w:tcW w:w="4876" w:type="dxa"/>
          </w:tcPr>
          <w:p w14:paraId="727DE31E" w14:textId="77777777" w:rsidR="00432474" w:rsidRPr="00BA74B0" w:rsidRDefault="00432474" w:rsidP="005D6925">
            <w:pPr>
              <w:pStyle w:val="AmColumnHeading"/>
            </w:pPr>
            <w:r w:rsidRPr="00BA74B0">
              <w:t>Kommissionens forslag</w:t>
            </w:r>
          </w:p>
        </w:tc>
        <w:tc>
          <w:tcPr>
            <w:tcW w:w="4876" w:type="dxa"/>
          </w:tcPr>
          <w:p w14:paraId="627EFA5F" w14:textId="77777777" w:rsidR="00432474" w:rsidRPr="00BA74B0" w:rsidRDefault="00432474" w:rsidP="005D6925">
            <w:pPr>
              <w:pStyle w:val="AmColumnHeading"/>
            </w:pPr>
            <w:r w:rsidRPr="00BA74B0">
              <w:t>Ændringsforslag</w:t>
            </w:r>
          </w:p>
        </w:tc>
      </w:tr>
      <w:tr w:rsidR="002E36B5" w:rsidRPr="00BA74B0" w14:paraId="590FA3F5" w14:textId="77777777" w:rsidTr="005D6925">
        <w:trPr>
          <w:jc w:val="center"/>
        </w:trPr>
        <w:tc>
          <w:tcPr>
            <w:tcW w:w="4876" w:type="dxa"/>
          </w:tcPr>
          <w:p w14:paraId="14488D0F" w14:textId="77777777" w:rsidR="00432474" w:rsidRPr="00BA74B0" w:rsidRDefault="00432474" w:rsidP="005D6925">
            <w:pPr>
              <w:pStyle w:val="Normal6a"/>
            </w:pPr>
            <w:r w:rsidRPr="00BA74B0">
              <w:t>3.</w:t>
            </w:r>
            <w:r w:rsidRPr="00BA74B0">
              <w:tab/>
            </w:r>
            <w:r w:rsidRPr="00BA74B0">
              <w:rPr>
                <w:b/>
                <w:bCs/>
                <w:i/>
                <w:iCs/>
              </w:rPr>
              <w:t>Repræsentanten</w:t>
            </w:r>
            <w:r w:rsidRPr="00BA74B0">
              <w:t xml:space="preserve"> for en uledsaget mindreårig skal involveres i proceduren for afgørelse af, hvilken medlemsstat der er ansvarlig i henhold til denne forordning. </w:t>
            </w:r>
            <w:r w:rsidRPr="00BA74B0">
              <w:rPr>
                <w:b/>
                <w:bCs/>
                <w:i/>
                <w:iCs/>
              </w:rPr>
              <w:t>Repræsentanten</w:t>
            </w:r>
            <w:r w:rsidRPr="00BA74B0">
              <w:t xml:space="preserve"> bistår den uledsagede mindreårige med at tilvejebringe de oplysninger, der er relevante for vurderingen af, hvad der er i vedkommendes tarv, jf. stk. 4, bl.a. med udøvelsen af retten til at blive hørt og samarbejdet med andre aktører såsom organisationer, der opsporer familie, hvis det er relevant.</w:t>
            </w:r>
          </w:p>
        </w:tc>
        <w:tc>
          <w:tcPr>
            <w:tcW w:w="4876" w:type="dxa"/>
          </w:tcPr>
          <w:p w14:paraId="3E5835AB" w14:textId="77777777" w:rsidR="00432474" w:rsidRPr="00BA74B0" w:rsidRDefault="00432474" w:rsidP="005D6925">
            <w:pPr>
              <w:pStyle w:val="Normal6a"/>
            </w:pPr>
            <w:r w:rsidRPr="00BA74B0">
              <w:t>3.</w:t>
            </w:r>
            <w:r w:rsidRPr="00BA74B0">
              <w:tab/>
            </w:r>
            <w:r w:rsidRPr="00BA74B0">
              <w:rPr>
                <w:b/>
                <w:bCs/>
                <w:i/>
                <w:iCs/>
              </w:rPr>
              <w:t>Værgen</w:t>
            </w:r>
            <w:r w:rsidRPr="00BA74B0">
              <w:t xml:space="preserve"> for en uledsaget mindreårig skal involveres i proceduren for afgørelse af, hvilken medlemsstat der er ansvarlig i henhold til denne forordning. </w:t>
            </w:r>
            <w:r w:rsidRPr="00BA74B0">
              <w:rPr>
                <w:b/>
                <w:bCs/>
                <w:i/>
                <w:iCs/>
              </w:rPr>
              <w:t>Værgen</w:t>
            </w:r>
            <w:r w:rsidRPr="00BA74B0">
              <w:t xml:space="preserve"> bistår den uledsagede mindreårige med at tilvejebringe de oplysninger, der er relevante for vurderingen af, hvad der er i vedkommendes tarv, jf. stk. 4, bl.a. med udøvelsen af retten til at blive hørt og samarbejdet med andre aktører såsom organisationer, der opsporer familie, hvis det er relevant.</w:t>
            </w:r>
          </w:p>
        </w:tc>
      </w:tr>
    </w:tbl>
    <w:p w14:paraId="4811C8B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D4EF996" w14:textId="77777777" w:rsidR="00432474" w:rsidRPr="00BA74B0" w:rsidRDefault="00432474" w:rsidP="00432474">
      <w:r w:rsidRPr="00BA74B0">
        <w:rPr>
          <w:rStyle w:val="HideTWBExt"/>
          <w:noProof w:val="0"/>
          <w:color w:val="auto"/>
        </w:rPr>
        <w:t>&lt;/Amend&gt;</w:t>
      </w:r>
    </w:p>
    <w:p w14:paraId="68ED776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1422</w:t>
      </w:r>
      <w:r w:rsidRPr="00BA74B0">
        <w:rPr>
          <w:rStyle w:val="HideTWBExt"/>
          <w:noProof w:val="0"/>
          <w:color w:val="auto"/>
        </w:rPr>
        <w:t>&lt;/NumAm&gt;</w:t>
      </w:r>
    </w:p>
    <w:p w14:paraId="790B137B" w14:textId="77777777" w:rsidR="00432474" w:rsidRPr="00BA74B0" w:rsidRDefault="00432474" w:rsidP="00432474">
      <w:pPr>
        <w:pStyle w:val="NormalBold"/>
      </w:pPr>
      <w:r w:rsidRPr="00BA74B0">
        <w:rPr>
          <w:rStyle w:val="HideTWBExt"/>
          <w:noProof w:val="0"/>
          <w:color w:val="auto"/>
        </w:rPr>
        <w:t>&lt;RepeatBlock-By&gt;&lt;Members&gt;</w:t>
      </w:r>
      <w:r w:rsidRPr="00BA74B0">
        <w:t>Caterina Chinnici, Javier Moreno Sánchez</w:t>
      </w:r>
      <w:r w:rsidRPr="00BA74B0">
        <w:rPr>
          <w:rStyle w:val="HideTWBExt"/>
          <w:noProof w:val="0"/>
          <w:color w:val="auto"/>
        </w:rPr>
        <w:t>&lt;/Members&gt;</w:t>
      </w:r>
    </w:p>
    <w:p w14:paraId="38F7427B" w14:textId="77777777" w:rsidR="00432474" w:rsidRPr="00BA74B0" w:rsidRDefault="00432474" w:rsidP="00432474">
      <w:pPr>
        <w:pStyle w:val="NormalBold"/>
      </w:pPr>
      <w:r w:rsidRPr="00BA74B0">
        <w:rPr>
          <w:rStyle w:val="HideTWBExt"/>
          <w:noProof w:val="0"/>
          <w:color w:val="auto"/>
        </w:rPr>
        <w:t>&lt;/RepeatBlock-By&gt;</w:t>
      </w:r>
    </w:p>
    <w:p w14:paraId="00BE38A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C8F716D" w14:textId="77777777" w:rsidR="00432474" w:rsidRPr="00BA74B0" w:rsidRDefault="00432474" w:rsidP="00432474">
      <w:pPr>
        <w:pStyle w:val="NormalBold"/>
      </w:pPr>
      <w:r w:rsidRPr="00BA74B0">
        <w:rPr>
          <w:rStyle w:val="HideTWBExt"/>
          <w:noProof w:val="0"/>
          <w:color w:val="auto"/>
        </w:rPr>
        <w:t>&lt;Article&gt;</w:t>
      </w:r>
      <w:r w:rsidRPr="00BA74B0">
        <w:t>Artikel 13 – stk. 4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6F5E8F4" w14:textId="77777777" w:rsidTr="005D6925">
        <w:trPr>
          <w:trHeight w:hRule="exact" w:val="240"/>
          <w:jc w:val="center"/>
        </w:trPr>
        <w:tc>
          <w:tcPr>
            <w:tcW w:w="9752" w:type="dxa"/>
            <w:gridSpan w:val="2"/>
          </w:tcPr>
          <w:p w14:paraId="45FF1C85" w14:textId="77777777" w:rsidR="00432474" w:rsidRPr="00BA74B0" w:rsidRDefault="00432474" w:rsidP="005D6925"/>
        </w:tc>
      </w:tr>
      <w:tr w:rsidR="002E36B5" w:rsidRPr="00BA74B0" w14:paraId="387E3520" w14:textId="77777777" w:rsidTr="005D6925">
        <w:trPr>
          <w:trHeight w:val="240"/>
          <w:jc w:val="center"/>
        </w:trPr>
        <w:tc>
          <w:tcPr>
            <w:tcW w:w="4876" w:type="dxa"/>
          </w:tcPr>
          <w:p w14:paraId="02F6B781" w14:textId="77777777" w:rsidR="00432474" w:rsidRPr="00BA74B0" w:rsidRDefault="00432474" w:rsidP="005D6925">
            <w:pPr>
              <w:pStyle w:val="AmColumnHeading"/>
            </w:pPr>
            <w:r w:rsidRPr="00BA74B0">
              <w:t>Kommissionens forslag</w:t>
            </w:r>
          </w:p>
        </w:tc>
        <w:tc>
          <w:tcPr>
            <w:tcW w:w="4876" w:type="dxa"/>
          </w:tcPr>
          <w:p w14:paraId="4DEA81B1" w14:textId="77777777" w:rsidR="00432474" w:rsidRPr="00BA74B0" w:rsidRDefault="00432474" w:rsidP="005D6925">
            <w:pPr>
              <w:pStyle w:val="AmColumnHeading"/>
            </w:pPr>
            <w:r w:rsidRPr="00BA74B0">
              <w:t>Ændringsforslag</w:t>
            </w:r>
          </w:p>
        </w:tc>
      </w:tr>
      <w:tr w:rsidR="002E36B5" w:rsidRPr="00BA74B0" w14:paraId="02A0040B" w14:textId="77777777" w:rsidTr="005D6925">
        <w:trPr>
          <w:jc w:val="center"/>
        </w:trPr>
        <w:tc>
          <w:tcPr>
            <w:tcW w:w="4876" w:type="dxa"/>
          </w:tcPr>
          <w:p w14:paraId="5CC8E497" w14:textId="77777777" w:rsidR="00432474" w:rsidRPr="00BA74B0" w:rsidRDefault="00432474" w:rsidP="005D6925">
            <w:pPr>
              <w:pStyle w:val="Normal6a"/>
            </w:pPr>
            <w:r w:rsidRPr="00BA74B0">
              <w:t>4.</w:t>
            </w:r>
            <w:r w:rsidRPr="00BA74B0">
              <w:tab/>
              <w:t>Ved vurderingen af barnets tarv samarbejder medlemsstaterne tæt med hinanden og tager navnlig behørigt hensyn til følgende faktorer:</w:t>
            </w:r>
          </w:p>
        </w:tc>
        <w:tc>
          <w:tcPr>
            <w:tcW w:w="4876" w:type="dxa"/>
          </w:tcPr>
          <w:p w14:paraId="21F65823" w14:textId="77777777" w:rsidR="00432474" w:rsidRPr="00BA74B0" w:rsidRDefault="00432474" w:rsidP="005D6925">
            <w:pPr>
              <w:pStyle w:val="Normal6a"/>
            </w:pPr>
            <w:r w:rsidRPr="00BA74B0">
              <w:t>4.</w:t>
            </w:r>
            <w:r w:rsidRPr="00BA74B0">
              <w:tab/>
              <w:t xml:space="preserve">Ved vurderingen af barnets tarv samarbejder medlemsstaterne tæt med hinanden og tager navnlig behørigt hensyn til følgende </w:t>
            </w:r>
            <w:r w:rsidRPr="00BA74B0">
              <w:rPr>
                <w:b/>
                <w:bCs/>
                <w:i/>
                <w:iCs/>
              </w:rPr>
              <w:t>ikke udtømmende liste over</w:t>
            </w:r>
            <w:r w:rsidRPr="00BA74B0">
              <w:rPr>
                <w:b/>
                <w:bCs/>
              </w:rPr>
              <w:t xml:space="preserve"> </w:t>
            </w:r>
            <w:r w:rsidRPr="00BA74B0">
              <w:t>faktorer</w:t>
            </w:r>
            <w:r w:rsidRPr="00BA74B0">
              <w:rPr>
                <w:b/>
                <w:bCs/>
                <w:i/>
                <w:iCs/>
              </w:rPr>
              <w:t xml:space="preserve"> og barnets rettigheder</w:t>
            </w:r>
            <w:r w:rsidRPr="00BA74B0">
              <w:t>:</w:t>
            </w:r>
          </w:p>
        </w:tc>
      </w:tr>
    </w:tbl>
    <w:p w14:paraId="4FC7DED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1BD4EA1" w14:textId="77777777" w:rsidR="00432474" w:rsidRPr="00BA74B0" w:rsidRDefault="00432474" w:rsidP="00432474">
      <w:r w:rsidRPr="00BA74B0">
        <w:rPr>
          <w:rStyle w:val="HideTWBExt"/>
          <w:noProof w:val="0"/>
          <w:color w:val="auto"/>
        </w:rPr>
        <w:t>&lt;/Amend&gt;</w:t>
      </w:r>
    </w:p>
    <w:p w14:paraId="371BEA9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1423</w:t>
      </w:r>
      <w:r w:rsidRPr="00BA74B0">
        <w:rPr>
          <w:rStyle w:val="HideTWBExt"/>
          <w:noProof w:val="0"/>
          <w:color w:val="auto"/>
        </w:rPr>
        <w:t>&lt;/NumAm&gt;</w:t>
      </w:r>
    </w:p>
    <w:p w14:paraId="4502D5FB"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18D7CA17" w14:textId="77777777" w:rsidR="00432474" w:rsidRPr="00BA74B0" w:rsidRDefault="00432474" w:rsidP="00432474">
      <w:pPr>
        <w:pStyle w:val="NormalBold"/>
      </w:pPr>
      <w:r w:rsidRPr="00BA74B0">
        <w:rPr>
          <w:rStyle w:val="HideTWBExt"/>
          <w:noProof w:val="0"/>
          <w:color w:val="auto"/>
        </w:rPr>
        <w:t>&lt;/RepeatBlock-By&gt;</w:t>
      </w:r>
    </w:p>
    <w:p w14:paraId="297087E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D1AA7EC" w14:textId="77777777" w:rsidR="00432474" w:rsidRPr="00BA74B0" w:rsidRDefault="00432474" w:rsidP="00432474">
      <w:pPr>
        <w:pStyle w:val="NormalBold"/>
      </w:pPr>
      <w:r w:rsidRPr="00BA74B0">
        <w:rPr>
          <w:rStyle w:val="HideTWBExt"/>
          <w:noProof w:val="0"/>
          <w:color w:val="auto"/>
        </w:rPr>
        <w:t>&lt;Article&gt;</w:t>
      </w:r>
      <w:r w:rsidRPr="00BA74B0">
        <w:t>Artikel 13 – stk. 4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3599AF8" w14:textId="77777777" w:rsidTr="005D6925">
        <w:trPr>
          <w:trHeight w:hRule="exact" w:val="240"/>
          <w:jc w:val="center"/>
        </w:trPr>
        <w:tc>
          <w:tcPr>
            <w:tcW w:w="9752" w:type="dxa"/>
            <w:gridSpan w:val="2"/>
          </w:tcPr>
          <w:p w14:paraId="62A8DE00" w14:textId="77777777" w:rsidR="00432474" w:rsidRPr="00BA74B0" w:rsidRDefault="00432474" w:rsidP="005D6925"/>
        </w:tc>
      </w:tr>
      <w:tr w:rsidR="002E36B5" w:rsidRPr="00BA74B0" w14:paraId="6EEB1C33" w14:textId="77777777" w:rsidTr="005D6925">
        <w:trPr>
          <w:trHeight w:val="240"/>
          <w:jc w:val="center"/>
        </w:trPr>
        <w:tc>
          <w:tcPr>
            <w:tcW w:w="4876" w:type="dxa"/>
          </w:tcPr>
          <w:p w14:paraId="1F9ABDF7" w14:textId="77777777" w:rsidR="00432474" w:rsidRPr="00BA74B0" w:rsidRDefault="00432474" w:rsidP="005D6925">
            <w:pPr>
              <w:pStyle w:val="AmColumnHeading"/>
            </w:pPr>
            <w:r w:rsidRPr="00BA74B0">
              <w:t>Kommissionens forslag</w:t>
            </w:r>
          </w:p>
        </w:tc>
        <w:tc>
          <w:tcPr>
            <w:tcW w:w="4876" w:type="dxa"/>
          </w:tcPr>
          <w:p w14:paraId="0E76641B" w14:textId="77777777" w:rsidR="00432474" w:rsidRPr="00BA74B0" w:rsidRDefault="00432474" w:rsidP="005D6925">
            <w:pPr>
              <w:pStyle w:val="AmColumnHeading"/>
            </w:pPr>
            <w:r w:rsidRPr="00BA74B0">
              <w:t>Ændringsforslag</w:t>
            </w:r>
          </w:p>
        </w:tc>
      </w:tr>
      <w:tr w:rsidR="002E36B5" w:rsidRPr="00BA74B0" w14:paraId="017CCC08" w14:textId="77777777" w:rsidTr="005D6925">
        <w:trPr>
          <w:jc w:val="center"/>
        </w:trPr>
        <w:tc>
          <w:tcPr>
            <w:tcW w:w="4876" w:type="dxa"/>
          </w:tcPr>
          <w:p w14:paraId="4CA5B9CD" w14:textId="77777777" w:rsidR="00432474" w:rsidRPr="00BA74B0" w:rsidRDefault="00432474" w:rsidP="005D6925">
            <w:pPr>
              <w:pStyle w:val="Normal6a"/>
            </w:pPr>
            <w:r w:rsidRPr="00BA74B0">
              <w:t>4.</w:t>
            </w:r>
            <w:r w:rsidRPr="00BA74B0">
              <w:tab/>
              <w:t>Ved vurderingen af barnets tarv samarbejder medlemsstaterne tæt med hinanden og tager navnlig behørigt hensyn til følgende faktorer:</w:t>
            </w:r>
          </w:p>
        </w:tc>
        <w:tc>
          <w:tcPr>
            <w:tcW w:w="4876" w:type="dxa"/>
          </w:tcPr>
          <w:p w14:paraId="0CD5CF42" w14:textId="77777777" w:rsidR="00432474" w:rsidRPr="00BA74B0" w:rsidRDefault="00432474" w:rsidP="005D6925">
            <w:pPr>
              <w:pStyle w:val="Normal6a"/>
            </w:pPr>
            <w:r w:rsidRPr="00BA74B0">
              <w:t>4.</w:t>
            </w:r>
            <w:r w:rsidRPr="00BA74B0">
              <w:tab/>
              <w:t xml:space="preserve">Ved vurderingen af barnets tarv samarbejder medlemsstaterne tæt med hinanden og tager navnlig behørigt hensyn til følgende </w:t>
            </w:r>
            <w:r w:rsidRPr="00BA74B0">
              <w:rPr>
                <w:b/>
                <w:bCs/>
                <w:i/>
                <w:iCs/>
              </w:rPr>
              <w:t>ikke udtømmende liste over</w:t>
            </w:r>
            <w:r w:rsidRPr="00BA74B0">
              <w:rPr>
                <w:b/>
                <w:bCs/>
              </w:rPr>
              <w:t xml:space="preserve"> </w:t>
            </w:r>
            <w:r w:rsidRPr="00BA74B0">
              <w:t>faktorer</w:t>
            </w:r>
            <w:r w:rsidRPr="00BA74B0">
              <w:rPr>
                <w:b/>
                <w:bCs/>
                <w:i/>
                <w:iCs/>
              </w:rPr>
              <w:t xml:space="preserve"> og barnets rettigheder</w:t>
            </w:r>
            <w:r w:rsidRPr="00BA74B0">
              <w:t>:</w:t>
            </w:r>
          </w:p>
        </w:tc>
      </w:tr>
    </w:tbl>
    <w:p w14:paraId="2BABF31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E99D5A7" w14:textId="77777777" w:rsidR="00432474" w:rsidRPr="00BA74B0" w:rsidRDefault="00432474" w:rsidP="00432474">
      <w:r w:rsidRPr="00BA74B0">
        <w:rPr>
          <w:rStyle w:val="HideTWBExt"/>
          <w:noProof w:val="0"/>
          <w:color w:val="auto"/>
        </w:rPr>
        <w:t>&lt;/Amend&gt;</w:t>
      </w:r>
    </w:p>
    <w:p w14:paraId="1D5DC6B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1424</w:t>
      </w:r>
      <w:r w:rsidRPr="00BA74B0">
        <w:rPr>
          <w:rStyle w:val="HideTWBExt"/>
          <w:noProof w:val="0"/>
          <w:color w:val="auto"/>
        </w:rPr>
        <w:t>&lt;/NumAm&gt;</w:t>
      </w:r>
    </w:p>
    <w:p w14:paraId="319D7163"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0013B611" w14:textId="77777777" w:rsidR="00432474" w:rsidRPr="00BA74B0" w:rsidRDefault="00432474" w:rsidP="00432474">
      <w:pPr>
        <w:pStyle w:val="NormalBold"/>
      </w:pPr>
      <w:r w:rsidRPr="00BA74B0">
        <w:rPr>
          <w:rStyle w:val="HideTWBExt"/>
          <w:noProof w:val="0"/>
          <w:color w:val="auto"/>
        </w:rPr>
        <w:t>&lt;/RepeatBlock-By&gt;</w:t>
      </w:r>
    </w:p>
    <w:p w14:paraId="0F3C482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6A8A676" w14:textId="77777777" w:rsidR="00432474" w:rsidRPr="00BA74B0" w:rsidRDefault="00432474" w:rsidP="00432474">
      <w:pPr>
        <w:pStyle w:val="NormalBold"/>
      </w:pPr>
      <w:r w:rsidRPr="00BA74B0">
        <w:rPr>
          <w:rStyle w:val="HideTWBExt"/>
          <w:noProof w:val="0"/>
          <w:color w:val="auto"/>
        </w:rPr>
        <w:t>&lt;Article&gt;</w:t>
      </w:r>
      <w:r w:rsidRPr="00BA74B0">
        <w:t>Artikel 13 – stk. 4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FA87E1A" w14:textId="77777777" w:rsidTr="005D6925">
        <w:trPr>
          <w:trHeight w:hRule="exact" w:val="240"/>
          <w:jc w:val="center"/>
        </w:trPr>
        <w:tc>
          <w:tcPr>
            <w:tcW w:w="9752" w:type="dxa"/>
            <w:gridSpan w:val="2"/>
          </w:tcPr>
          <w:p w14:paraId="5F06B707" w14:textId="77777777" w:rsidR="00432474" w:rsidRPr="00BA74B0" w:rsidRDefault="00432474" w:rsidP="005D6925"/>
        </w:tc>
      </w:tr>
      <w:tr w:rsidR="002E36B5" w:rsidRPr="00BA74B0" w14:paraId="50BF29C0" w14:textId="77777777" w:rsidTr="005D6925">
        <w:trPr>
          <w:trHeight w:val="240"/>
          <w:jc w:val="center"/>
        </w:trPr>
        <w:tc>
          <w:tcPr>
            <w:tcW w:w="4876" w:type="dxa"/>
          </w:tcPr>
          <w:p w14:paraId="1DFA64B1" w14:textId="77777777" w:rsidR="00432474" w:rsidRPr="00BA74B0" w:rsidRDefault="00432474" w:rsidP="005D6925">
            <w:pPr>
              <w:pStyle w:val="AmColumnHeading"/>
            </w:pPr>
            <w:r w:rsidRPr="00BA74B0">
              <w:t>Kommissionens forslag</w:t>
            </w:r>
          </w:p>
        </w:tc>
        <w:tc>
          <w:tcPr>
            <w:tcW w:w="4876" w:type="dxa"/>
          </w:tcPr>
          <w:p w14:paraId="29F5AB73" w14:textId="77777777" w:rsidR="00432474" w:rsidRPr="00BA74B0" w:rsidRDefault="00432474" w:rsidP="005D6925">
            <w:pPr>
              <w:pStyle w:val="AmColumnHeading"/>
            </w:pPr>
            <w:r w:rsidRPr="00BA74B0">
              <w:t>Ændringsforslag</w:t>
            </w:r>
          </w:p>
        </w:tc>
      </w:tr>
      <w:tr w:rsidR="002E36B5" w:rsidRPr="00BA74B0" w14:paraId="33054549" w14:textId="77777777" w:rsidTr="005D6925">
        <w:trPr>
          <w:jc w:val="center"/>
        </w:trPr>
        <w:tc>
          <w:tcPr>
            <w:tcW w:w="4876" w:type="dxa"/>
          </w:tcPr>
          <w:p w14:paraId="50B195D2" w14:textId="77777777" w:rsidR="00432474" w:rsidRPr="00BA74B0" w:rsidRDefault="00432474" w:rsidP="005D6925">
            <w:pPr>
              <w:pStyle w:val="Normal6a"/>
            </w:pPr>
            <w:r w:rsidRPr="00BA74B0">
              <w:t>4.</w:t>
            </w:r>
            <w:r w:rsidRPr="00BA74B0">
              <w:tab/>
              <w:t>Ved vurderingen af barnets tarv samarbejder medlemsstaterne tæt med hinanden og tager navnlig behørigt hensyn til følgende faktorer:</w:t>
            </w:r>
          </w:p>
        </w:tc>
        <w:tc>
          <w:tcPr>
            <w:tcW w:w="4876" w:type="dxa"/>
          </w:tcPr>
          <w:p w14:paraId="47CD88C8" w14:textId="77777777" w:rsidR="00432474" w:rsidRPr="00BA74B0" w:rsidRDefault="00432474" w:rsidP="005D6925">
            <w:pPr>
              <w:pStyle w:val="Normal6a"/>
            </w:pPr>
            <w:r w:rsidRPr="00BA74B0">
              <w:t>4.</w:t>
            </w:r>
            <w:r w:rsidRPr="00BA74B0">
              <w:tab/>
              <w:t xml:space="preserve">Ved vurderingen af barnets tarv samarbejder medlemsstaterne tæt med hinanden og tager navnlig behørigt hensyn til følgende </w:t>
            </w:r>
            <w:r w:rsidRPr="00BA74B0">
              <w:rPr>
                <w:b/>
                <w:bCs/>
                <w:i/>
                <w:iCs/>
              </w:rPr>
              <w:t>ikke udtømmende liste over</w:t>
            </w:r>
            <w:r w:rsidRPr="00BA74B0">
              <w:rPr>
                <w:b/>
                <w:bCs/>
              </w:rPr>
              <w:t xml:space="preserve"> </w:t>
            </w:r>
            <w:r w:rsidRPr="00BA74B0">
              <w:t>faktorer</w:t>
            </w:r>
            <w:r w:rsidRPr="00BA74B0">
              <w:rPr>
                <w:b/>
                <w:bCs/>
                <w:i/>
                <w:iCs/>
              </w:rPr>
              <w:t xml:space="preserve"> og barnets rettigheder</w:t>
            </w:r>
            <w:r w:rsidRPr="00BA74B0">
              <w:t>:</w:t>
            </w:r>
          </w:p>
        </w:tc>
      </w:tr>
    </w:tbl>
    <w:p w14:paraId="6C3FD92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87BCDD8" w14:textId="77777777" w:rsidR="00432474" w:rsidRPr="00BA74B0" w:rsidRDefault="00432474" w:rsidP="00432474">
      <w:r w:rsidRPr="00BA74B0">
        <w:rPr>
          <w:rStyle w:val="HideTWBExt"/>
          <w:noProof w:val="0"/>
          <w:color w:val="auto"/>
        </w:rPr>
        <w:t>&lt;/Amend&gt;</w:t>
      </w:r>
    </w:p>
    <w:p w14:paraId="4B5C69D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1425</w:t>
      </w:r>
      <w:r w:rsidRPr="00BA74B0">
        <w:rPr>
          <w:rStyle w:val="HideTWBExt"/>
          <w:noProof w:val="0"/>
          <w:color w:val="auto"/>
        </w:rPr>
        <w:t>&lt;/NumAm&gt;</w:t>
      </w:r>
    </w:p>
    <w:p w14:paraId="3355A654" w14:textId="77777777" w:rsidR="00432474" w:rsidRPr="00BA74B0" w:rsidRDefault="00432474" w:rsidP="00432474">
      <w:pPr>
        <w:pStyle w:val="NormalBold"/>
      </w:pPr>
      <w:r w:rsidRPr="00BA74B0">
        <w:rPr>
          <w:rStyle w:val="HideTWBExt"/>
          <w:noProof w:val="0"/>
          <w:color w:val="auto"/>
        </w:rPr>
        <w:t>&lt;RepeatBlock-By&gt;&lt;Members&gt;</w:t>
      </w:r>
      <w:r w:rsidRPr="00BA74B0">
        <w:t>Nadine Morano</w:t>
      </w:r>
      <w:r w:rsidRPr="00BA74B0">
        <w:rPr>
          <w:rStyle w:val="HideTWBExt"/>
          <w:noProof w:val="0"/>
          <w:color w:val="auto"/>
        </w:rPr>
        <w:t>&lt;/Members&gt;</w:t>
      </w:r>
    </w:p>
    <w:p w14:paraId="77DAA34D" w14:textId="77777777" w:rsidR="00432474" w:rsidRPr="00BA74B0" w:rsidRDefault="00432474" w:rsidP="00432474">
      <w:pPr>
        <w:pStyle w:val="NormalBold"/>
      </w:pPr>
      <w:r w:rsidRPr="00BA74B0">
        <w:rPr>
          <w:rStyle w:val="HideTWBExt"/>
          <w:noProof w:val="0"/>
          <w:color w:val="auto"/>
        </w:rPr>
        <w:t>&lt;/RepeatBlock-By&gt;</w:t>
      </w:r>
    </w:p>
    <w:p w14:paraId="19B7C96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AB6DEDF" w14:textId="77777777" w:rsidR="00432474" w:rsidRPr="00BA74B0" w:rsidRDefault="00432474" w:rsidP="00432474">
      <w:pPr>
        <w:pStyle w:val="NormalBold"/>
      </w:pPr>
      <w:r w:rsidRPr="00BA74B0">
        <w:rPr>
          <w:rStyle w:val="HideTWBExt"/>
          <w:noProof w:val="0"/>
          <w:color w:val="auto"/>
        </w:rPr>
        <w:t>&lt;Article&gt;</w:t>
      </w:r>
      <w:r w:rsidRPr="00BA74B0">
        <w:t>Artikel 13 – stk. 4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2D709AD" w14:textId="77777777" w:rsidTr="005D6925">
        <w:trPr>
          <w:trHeight w:hRule="exact" w:val="240"/>
          <w:jc w:val="center"/>
        </w:trPr>
        <w:tc>
          <w:tcPr>
            <w:tcW w:w="9752" w:type="dxa"/>
            <w:gridSpan w:val="2"/>
          </w:tcPr>
          <w:p w14:paraId="1490D20D" w14:textId="77777777" w:rsidR="00432474" w:rsidRPr="00BA74B0" w:rsidRDefault="00432474" w:rsidP="005D6925"/>
        </w:tc>
      </w:tr>
      <w:tr w:rsidR="002E36B5" w:rsidRPr="00BA74B0" w14:paraId="5F6B4989" w14:textId="77777777" w:rsidTr="005D6925">
        <w:trPr>
          <w:trHeight w:val="240"/>
          <w:jc w:val="center"/>
        </w:trPr>
        <w:tc>
          <w:tcPr>
            <w:tcW w:w="4876" w:type="dxa"/>
          </w:tcPr>
          <w:p w14:paraId="5E9AFA3A" w14:textId="77777777" w:rsidR="00432474" w:rsidRPr="00BA74B0" w:rsidRDefault="00432474" w:rsidP="005D6925">
            <w:pPr>
              <w:pStyle w:val="AmColumnHeading"/>
            </w:pPr>
            <w:r w:rsidRPr="00BA74B0">
              <w:t>Kommissionens forslag</w:t>
            </w:r>
          </w:p>
        </w:tc>
        <w:tc>
          <w:tcPr>
            <w:tcW w:w="4876" w:type="dxa"/>
          </w:tcPr>
          <w:p w14:paraId="7A7E6EBD" w14:textId="77777777" w:rsidR="00432474" w:rsidRPr="00BA74B0" w:rsidRDefault="00432474" w:rsidP="005D6925">
            <w:pPr>
              <w:pStyle w:val="AmColumnHeading"/>
            </w:pPr>
            <w:r w:rsidRPr="00BA74B0">
              <w:t>Ændringsforslag</w:t>
            </w:r>
          </w:p>
        </w:tc>
      </w:tr>
      <w:tr w:rsidR="002E36B5" w:rsidRPr="00BA74B0" w14:paraId="0C0821BF" w14:textId="77777777" w:rsidTr="005D6925">
        <w:trPr>
          <w:jc w:val="center"/>
        </w:trPr>
        <w:tc>
          <w:tcPr>
            <w:tcW w:w="4876" w:type="dxa"/>
          </w:tcPr>
          <w:p w14:paraId="31F0F6CB" w14:textId="77777777" w:rsidR="00432474" w:rsidRPr="00BA74B0" w:rsidRDefault="00432474" w:rsidP="005D6925">
            <w:pPr>
              <w:pStyle w:val="Normal6a"/>
            </w:pPr>
            <w:r w:rsidRPr="00BA74B0">
              <w:t>4.</w:t>
            </w:r>
            <w:r w:rsidRPr="00BA74B0">
              <w:tab/>
              <w:t xml:space="preserve">Ved vurderingen af barnets tarv samarbejder medlemsstaterne tæt med hinanden </w:t>
            </w:r>
            <w:r w:rsidRPr="00BA74B0">
              <w:rPr>
                <w:b/>
                <w:i/>
              </w:rPr>
              <w:t>og tager navnlig behørigt hensyn til følgende faktorer:</w:t>
            </w:r>
          </w:p>
        </w:tc>
        <w:tc>
          <w:tcPr>
            <w:tcW w:w="4876" w:type="dxa"/>
          </w:tcPr>
          <w:p w14:paraId="0438A46A" w14:textId="77777777" w:rsidR="00432474" w:rsidRPr="00BA74B0" w:rsidRDefault="00432474" w:rsidP="005D6925">
            <w:pPr>
              <w:pStyle w:val="Normal6a"/>
            </w:pPr>
            <w:r w:rsidRPr="00BA74B0">
              <w:t>4.</w:t>
            </w:r>
            <w:r w:rsidRPr="00BA74B0">
              <w:tab/>
              <w:t>Ved vurderingen af barnets tarv samarbejder medlemsstaterne tæt med hinanden</w:t>
            </w:r>
            <w:r w:rsidRPr="00BA74B0">
              <w:rPr>
                <w:b/>
                <w:i/>
              </w:rPr>
              <w:t>.</w:t>
            </w:r>
          </w:p>
        </w:tc>
      </w:tr>
    </w:tbl>
    <w:p w14:paraId="2F03487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{FR}</w:t>
      </w:r>
      <w:r w:rsidRPr="00BA74B0">
        <w:t>fr</w:t>
      </w:r>
      <w:r w:rsidRPr="00BA74B0">
        <w:rPr>
          <w:rStyle w:val="HideTWBExt"/>
          <w:noProof w:val="0"/>
          <w:color w:val="auto"/>
        </w:rPr>
        <w:t>&lt;/Original&gt;</w:t>
      </w:r>
    </w:p>
    <w:p w14:paraId="2BFF0FC3" w14:textId="77777777" w:rsidR="00432474" w:rsidRPr="00BA74B0" w:rsidRDefault="00432474" w:rsidP="00432474">
      <w:r w:rsidRPr="00BA74B0">
        <w:rPr>
          <w:rStyle w:val="HideTWBExt"/>
          <w:noProof w:val="0"/>
          <w:color w:val="auto"/>
        </w:rPr>
        <w:t>&lt;/Amend&gt;</w:t>
      </w:r>
    </w:p>
    <w:p w14:paraId="7AF6435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1426</w:t>
      </w:r>
      <w:r w:rsidRPr="00BA74B0">
        <w:rPr>
          <w:rStyle w:val="HideTWBExt"/>
          <w:noProof w:val="0"/>
          <w:color w:val="auto"/>
        </w:rPr>
        <w:t>&lt;/NumAm&gt;</w:t>
      </w:r>
    </w:p>
    <w:p w14:paraId="54818ABD"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08B44882" w14:textId="77777777" w:rsidR="00432474" w:rsidRPr="00BA74B0" w:rsidRDefault="00432474" w:rsidP="00432474">
      <w:pPr>
        <w:pStyle w:val="NormalBold"/>
      </w:pPr>
      <w:r w:rsidRPr="00BA74B0">
        <w:rPr>
          <w:rStyle w:val="HideTWBExt"/>
          <w:noProof w:val="0"/>
          <w:color w:val="auto"/>
        </w:rPr>
        <w:t>&lt;/RepeatBlock-By&gt;</w:t>
      </w:r>
    </w:p>
    <w:p w14:paraId="074E608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4D9981E" w14:textId="77777777" w:rsidR="00432474" w:rsidRPr="00BA74B0" w:rsidRDefault="00432474" w:rsidP="00432474">
      <w:pPr>
        <w:pStyle w:val="NormalBold"/>
      </w:pPr>
      <w:r w:rsidRPr="00BA74B0">
        <w:rPr>
          <w:rStyle w:val="HideTWBExt"/>
          <w:noProof w:val="0"/>
          <w:color w:val="auto"/>
        </w:rPr>
        <w:t>&lt;Article&gt;</w:t>
      </w:r>
      <w:r w:rsidRPr="00BA74B0">
        <w:t>Artikel 13 – stk. 4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4DA97AE" w14:textId="77777777" w:rsidTr="005D6925">
        <w:trPr>
          <w:trHeight w:hRule="exact" w:val="240"/>
          <w:jc w:val="center"/>
        </w:trPr>
        <w:tc>
          <w:tcPr>
            <w:tcW w:w="9752" w:type="dxa"/>
            <w:gridSpan w:val="2"/>
          </w:tcPr>
          <w:p w14:paraId="0AADB3E2" w14:textId="77777777" w:rsidR="00432474" w:rsidRPr="00BA74B0" w:rsidRDefault="00432474" w:rsidP="005D6925"/>
        </w:tc>
      </w:tr>
      <w:tr w:rsidR="002E36B5" w:rsidRPr="00BA74B0" w14:paraId="000E1410" w14:textId="77777777" w:rsidTr="005D6925">
        <w:trPr>
          <w:trHeight w:val="240"/>
          <w:jc w:val="center"/>
        </w:trPr>
        <w:tc>
          <w:tcPr>
            <w:tcW w:w="4876" w:type="dxa"/>
          </w:tcPr>
          <w:p w14:paraId="10F9B8FE" w14:textId="77777777" w:rsidR="00432474" w:rsidRPr="00BA74B0" w:rsidRDefault="00432474" w:rsidP="005D6925">
            <w:pPr>
              <w:pStyle w:val="AmColumnHeading"/>
            </w:pPr>
            <w:r w:rsidRPr="00BA74B0">
              <w:t>Kommissionens forslag</w:t>
            </w:r>
          </w:p>
        </w:tc>
        <w:tc>
          <w:tcPr>
            <w:tcW w:w="4876" w:type="dxa"/>
          </w:tcPr>
          <w:p w14:paraId="573AA663" w14:textId="77777777" w:rsidR="00432474" w:rsidRPr="00BA74B0" w:rsidRDefault="00432474" w:rsidP="005D6925">
            <w:pPr>
              <w:pStyle w:val="AmColumnHeading"/>
            </w:pPr>
            <w:r w:rsidRPr="00BA74B0">
              <w:t>Ændringsforslag</w:t>
            </w:r>
          </w:p>
        </w:tc>
      </w:tr>
      <w:tr w:rsidR="002E36B5" w:rsidRPr="00BA74B0" w14:paraId="710F3A7B" w14:textId="77777777" w:rsidTr="005D6925">
        <w:trPr>
          <w:jc w:val="center"/>
        </w:trPr>
        <w:tc>
          <w:tcPr>
            <w:tcW w:w="4876" w:type="dxa"/>
          </w:tcPr>
          <w:p w14:paraId="37245319" w14:textId="77777777" w:rsidR="00432474" w:rsidRPr="00BA74B0" w:rsidRDefault="00432474" w:rsidP="005D6925">
            <w:pPr>
              <w:pStyle w:val="Normal6a"/>
            </w:pPr>
            <w:r w:rsidRPr="00BA74B0">
              <w:t>4.</w:t>
            </w:r>
            <w:r w:rsidRPr="00BA74B0">
              <w:tab/>
              <w:t>Ved vurderingen af barnets tarv samarbejder medlemsstaterne tæt med hinanden og tager navnlig behørigt hensyn til følgende faktorer:</w:t>
            </w:r>
          </w:p>
        </w:tc>
        <w:tc>
          <w:tcPr>
            <w:tcW w:w="4876" w:type="dxa"/>
          </w:tcPr>
          <w:p w14:paraId="0794C326" w14:textId="77777777" w:rsidR="00432474" w:rsidRPr="00BA74B0" w:rsidRDefault="00432474" w:rsidP="005D6925">
            <w:pPr>
              <w:pStyle w:val="Normal6a"/>
            </w:pPr>
            <w:r w:rsidRPr="00BA74B0">
              <w:t>4.</w:t>
            </w:r>
            <w:r w:rsidRPr="00BA74B0">
              <w:tab/>
              <w:t xml:space="preserve">Ved vurderingen af barnets tarv samarbejder medlemsstaterne tæt med hinanden </w:t>
            </w:r>
            <w:r w:rsidRPr="00BA74B0">
              <w:rPr>
                <w:b/>
                <w:bCs/>
                <w:i/>
                <w:iCs/>
              </w:rPr>
              <w:t>og udveksler oplysninger</w:t>
            </w:r>
            <w:r w:rsidRPr="00BA74B0">
              <w:rPr>
                <w:b/>
                <w:bCs/>
              </w:rPr>
              <w:t xml:space="preserve"> </w:t>
            </w:r>
            <w:r w:rsidRPr="00BA74B0">
              <w:t>og tager navnlig behørigt hensyn til følgende faktorer:</w:t>
            </w:r>
          </w:p>
        </w:tc>
      </w:tr>
    </w:tbl>
    <w:p w14:paraId="70436AE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56A1C2D" w14:textId="77777777" w:rsidR="00432474" w:rsidRPr="00BA74B0" w:rsidRDefault="00432474" w:rsidP="00432474">
      <w:r w:rsidRPr="00BA74B0">
        <w:rPr>
          <w:rStyle w:val="HideTWBExt"/>
          <w:noProof w:val="0"/>
          <w:color w:val="auto"/>
        </w:rPr>
        <w:t>&lt;/Amend&gt;</w:t>
      </w:r>
    </w:p>
    <w:p w14:paraId="5B9B5DA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1427</w:t>
      </w:r>
      <w:r w:rsidRPr="00BA74B0">
        <w:rPr>
          <w:rStyle w:val="HideTWBExt"/>
          <w:noProof w:val="0"/>
          <w:color w:val="auto"/>
        </w:rPr>
        <w:t>&lt;/NumAm&gt;</w:t>
      </w:r>
    </w:p>
    <w:p w14:paraId="7263F6F3" w14:textId="77777777" w:rsidR="00432474" w:rsidRPr="00BA74B0" w:rsidRDefault="00432474" w:rsidP="00432474">
      <w:pPr>
        <w:pStyle w:val="NormalBold"/>
      </w:pPr>
      <w:r w:rsidRPr="00BA74B0">
        <w:rPr>
          <w:rStyle w:val="HideTWBExt"/>
          <w:noProof w:val="0"/>
          <w:color w:val="auto"/>
        </w:rPr>
        <w:t>&lt;RepeatBlock-By&gt;&lt;Members&gt;</w:t>
      </w:r>
      <w:r w:rsidRPr="00BA74B0">
        <w:t>Nadine Morano</w:t>
      </w:r>
      <w:r w:rsidRPr="00BA74B0">
        <w:rPr>
          <w:rStyle w:val="HideTWBExt"/>
          <w:noProof w:val="0"/>
          <w:color w:val="auto"/>
        </w:rPr>
        <w:t>&lt;/Members&gt;</w:t>
      </w:r>
    </w:p>
    <w:p w14:paraId="0005C616" w14:textId="77777777" w:rsidR="00432474" w:rsidRPr="00BA74B0" w:rsidRDefault="00432474" w:rsidP="00432474">
      <w:pPr>
        <w:pStyle w:val="NormalBold"/>
      </w:pPr>
      <w:r w:rsidRPr="00BA74B0">
        <w:rPr>
          <w:rStyle w:val="HideTWBExt"/>
          <w:noProof w:val="0"/>
          <w:color w:val="auto"/>
        </w:rPr>
        <w:t>&lt;/RepeatBlock-By&gt;</w:t>
      </w:r>
    </w:p>
    <w:p w14:paraId="788CEC9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15C67D1" w14:textId="77777777" w:rsidR="00432474" w:rsidRPr="00BA74B0" w:rsidRDefault="00432474" w:rsidP="00432474">
      <w:pPr>
        <w:pStyle w:val="NormalBold"/>
      </w:pPr>
      <w:r w:rsidRPr="00BA74B0">
        <w:rPr>
          <w:rStyle w:val="HideTWBExt"/>
          <w:noProof w:val="0"/>
          <w:color w:val="auto"/>
        </w:rPr>
        <w:t>&lt;Article&gt;</w:t>
      </w:r>
      <w:r w:rsidRPr="00BA74B0">
        <w:t>Artikel 13 – stk. 4 – litra a</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EDE8474" w14:textId="77777777" w:rsidTr="005D6925">
        <w:trPr>
          <w:trHeight w:hRule="exact" w:val="240"/>
          <w:jc w:val="center"/>
        </w:trPr>
        <w:tc>
          <w:tcPr>
            <w:tcW w:w="9752" w:type="dxa"/>
            <w:gridSpan w:val="2"/>
          </w:tcPr>
          <w:p w14:paraId="6107AF57" w14:textId="77777777" w:rsidR="00432474" w:rsidRPr="00BA74B0" w:rsidRDefault="00432474" w:rsidP="005D6925"/>
        </w:tc>
      </w:tr>
      <w:tr w:rsidR="002E36B5" w:rsidRPr="00BA74B0" w14:paraId="7DC6119C" w14:textId="77777777" w:rsidTr="005D6925">
        <w:trPr>
          <w:trHeight w:val="240"/>
          <w:jc w:val="center"/>
        </w:trPr>
        <w:tc>
          <w:tcPr>
            <w:tcW w:w="4876" w:type="dxa"/>
          </w:tcPr>
          <w:p w14:paraId="398C4CE7" w14:textId="77777777" w:rsidR="00432474" w:rsidRPr="00BA74B0" w:rsidRDefault="00432474" w:rsidP="005D6925">
            <w:pPr>
              <w:pStyle w:val="AmColumnHeading"/>
            </w:pPr>
            <w:r w:rsidRPr="00BA74B0">
              <w:t>Kommissionens forslag</w:t>
            </w:r>
          </w:p>
        </w:tc>
        <w:tc>
          <w:tcPr>
            <w:tcW w:w="4876" w:type="dxa"/>
          </w:tcPr>
          <w:p w14:paraId="566F1002" w14:textId="77777777" w:rsidR="00432474" w:rsidRPr="00BA74B0" w:rsidRDefault="00432474" w:rsidP="005D6925">
            <w:pPr>
              <w:pStyle w:val="AmColumnHeading"/>
            </w:pPr>
            <w:r w:rsidRPr="00BA74B0">
              <w:t>Ændringsforslag</w:t>
            </w:r>
          </w:p>
        </w:tc>
      </w:tr>
      <w:tr w:rsidR="002E36B5" w:rsidRPr="00BA74B0" w14:paraId="1FCF4D81" w14:textId="77777777" w:rsidTr="005D6925">
        <w:trPr>
          <w:jc w:val="center"/>
        </w:trPr>
        <w:tc>
          <w:tcPr>
            <w:tcW w:w="4876" w:type="dxa"/>
          </w:tcPr>
          <w:p w14:paraId="329E9BAA" w14:textId="77777777" w:rsidR="00432474" w:rsidRPr="00BA74B0" w:rsidRDefault="00432474" w:rsidP="005D6925">
            <w:pPr>
              <w:pStyle w:val="Normal6a"/>
            </w:pPr>
            <w:r w:rsidRPr="00BA74B0">
              <w:rPr>
                <w:b/>
                <w:i/>
              </w:rPr>
              <w:t>(a)</w:t>
            </w:r>
            <w:r w:rsidRPr="00BA74B0">
              <w:tab/>
            </w:r>
            <w:r w:rsidRPr="00BA74B0">
              <w:rPr>
                <w:b/>
                <w:i/>
              </w:rPr>
              <w:t>mulighederne for familiesammenføring</w:t>
            </w:r>
          </w:p>
        </w:tc>
        <w:tc>
          <w:tcPr>
            <w:tcW w:w="4876" w:type="dxa"/>
          </w:tcPr>
          <w:p w14:paraId="09C68454" w14:textId="77777777" w:rsidR="00432474" w:rsidRPr="00BA74B0" w:rsidRDefault="00432474" w:rsidP="005D6925">
            <w:pPr>
              <w:pStyle w:val="Normal6a"/>
            </w:pPr>
            <w:r w:rsidRPr="00BA74B0">
              <w:rPr>
                <w:b/>
                <w:i/>
              </w:rPr>
              <w:t>udgår</w:t>
            </w:r>
          </w:p>
        </w:tc>
      </w:tr>
    </w:tbl>
    <w:p w14:paraId="6EDD102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{FR}</w:t>
      </w:r>
      <w:r w:rsidRPr="00BA74B0">
        <w:t>fr</w:t>
      </w:r>
      <w:r w:rsidRPr="00BA74B0">
        <w:rPr>
          <w:rStyle w:val="HideTWBExt"/>
          <w:noProof w:val="0"/>
          <w:color w:val="auto"/>
        </w:rPr>
        <w:t>&lt;/Original&gt;</w:t>
      </w:r>
    </w:p>
    <w:p w14:paraId="31C25EAC" w14:textId="77777777" w:rsidR="00432474" w:rsidRPr="00BA74B0" w:rsidRDefault="00432474" w:rsidP="00432474">
      <w:r w:rsidRPr="00BA74B0">
        <w:rPr>
          <w:rStyle w:val="HideTWBExt"/>
          <w:noProof w:val="0"/>
          <w:color w:val="auto"/>
        </w:rPr>
        <w:t>&lt;/Amend&gt;</w:t>
      </w:r>
    </w:p>
    <w:p w14:paraId="0129608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1428</w:t>
      </w:r>
      <w:r w:rsidRPr="00BA74B0">
        <w:rPr>
          <w:rStyle w:val="HideTWBExt"/>
          <w:noProof w:val="0"/>
          <w:color w:val="auto"/>
        </w:rPr>
        <w:t>&lt;/NumAm&gt;</w:t>
      </w:r>
    </w:p>
    <w:p w14:paraId="2B67C7F9"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476F5B26" w14:textId="77777777" w:rsidR="00432474" w:rsidRPr="00BA74B0" w:rsidRDefault="00432474" w:rsidP="00432474">
      <w:pPr>
        <w:pStyle w:val="NormalBold"/>
      </w:pPr>
      <w:r w:rsidRPr="00BA74B0">
        <w:rPr>
          <w:rStyle w:val="HideTWBExt"/>
          <w:noProof w:val="0"/>
          <w:color w:val="auto"/>
        </w:rPr>
        <w:t>&lt;/RepeatBlock-By&gt;</w:t>
      </w:r>
    </w:p>
    <w:p w14:paraId="16088EE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15FA1E3" w14:textId="77777777" w:rsidR="00432474" w:rsidRPr="00BA74B0" w:rsidRDefault="00432474" w:rsidP="00432474">
      <w:pPr>
        <w:pStyle w:val="NormalBold"/>
      </w:pPr>
      <w:r w:rsidRPr="00BA74B0">
        <w:rPr>
          <w:rStyle w:val="HideTWBExt"/>
          <w:noProof w:val="0"/>
          <w:color w:val="auto"/>
        </w:rPr>
        <w:t>&lt;Article&gt;</w:t>
      </w:r>
      <w:r w:rsidRPr="00BA74B0">
        <w:t>Artikel 13 – stk. 4 – litra a</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224560A" w14:textId="77777777" w:rsidTr="005D6925">
        <w:trPr>
          <w:trHeight w:hRule="exact" w:val="240"/>
          <w:jc w:val="center"/>
        </w:trPr>
        <w:tc>
          <w:tcPr>
            <w:tcW w:w="9752" w:type="dxa"/>
            <w:gridSpan w:val="2"/>
          </w:tcPr>
          <w:p w14:paraId="2CD27D79" w14:textId="77777777" w:rsidR="00432474" w:rsidRPr="00BA74B0" w:rsidRDefault="00432474" w:rsidP="005D6925"/>
        </w:tc>
      </w:tr>
      <w:tr w:rsidR="002E36B5" w:rsidRPr="00BA74B0" w14:paraId="0A0CDBA5" w14:textId="77777777" w:rsidTr="005D6925">
        <w:trPr>
          <w:trHeight w:val="240"/>
          <w:jc w:val="center"/>
        </w:trPr>
        <w:tc>
          <w:tcPr>
            <w:tcW w:w="4876" w:type="dxa"/>
          </w:tcPr>
          <w:p w14:paraId="67057142" w14:textId="77777777" w:rsidR="00432474" w:rsidRPr="00BA74B0" w:rsidRDefault="00432474" w:rsidP="005D6925">
            <w:pPr>
              <w:pStyle w:val="AmColumnHeading"/>
            </w:pPr>
            <w:r w:rsidRPr="00BA74B0">
              <w:t>Kommissionens forslag</w:t>
            </w:r>
          </w:p>
        </w:tc>
        <w:tc>
          <w:tcPr>
            <w:tcW w:w="4876" w:type="dxa"/>
          </w:tcPr>
          <w:p w14:paraId="56D6D096" w14:textId="77777777" w:rsidR="00432474" w:rsidRPr="00BA74B0" w:rsidRDefault="00432474" w:rsidP="005D6925">
            <w:pPr>
              <w:pStyle w:val="AmColumnHeading"/>
            </w:pPr>
            <w:r w:rsidRPr="00BA74B0">
              <w:t>Ændringsforslag</w:t>
            </w:r>
          </w:p>
        </w:tc>
      </w:tr>
      <w:tr w:rsidR="002E36B5" w:rsidRPr="00BA74B0" w14:paraId="4A4AC1BD" w14:textId="77777777" w:rsidTr="005D6925">
        <w:trPr>
          <w:jc w:val="center"/>
        </w:trPr>
        <w:tc>
          <w:tcPr>
            <w:tcW w:w="4876" w:type="dxa"/>
          </w:tcPr>
          <w:p w14:paraId="2A52F18E" w14:textId="77777777" w:rsidR="00432474" w:rsidRPr="00BA74B0" w:rsidRDefault="00432474" w:rsidP="005D6925">
            <w:pPr>
              <w:pStyle w:val="Normal6a"/>
            </w:pPr>
            <w:r w:rsidRPr="00BA74B0">
              <w:rPr>
                <w:i/>
                <w:iCs/>
              </w:rPr>
              <w:t>(a)</w:t>
            </w:r>
            <w:r w:rsidRPr="00BA74B0">
              <w:tab/>
              <w:t>mulighederne for familiesammenføring</w:t>
            </w:r>
          </w:p>
        </w:tc>
        <w:tc>
          <w:tcPr>
            <w:tcW w:w="4876" w:type="dxa"/>
          </w:tcPr>
          <w:p w14:paraId="4B09994B" w14:textId="77777777" w:rsidR="00432474" w:rsidRPr="00BA74B0" w:rsidRDefault="00432474" w:rsidP="005D6925">
            <w:pPr>
              <w:pStyle w:val="Normal6a"/>
            </w:pPr>
            <w:r w:rsidRPr="00BA74B0">
              <w:rPr>
                <w:i/>
                <w:iCs/>
              </w:rPr>
              <w:t>a)</w:t>
            </w:r>
            <w:r w:rsidRPr="00BA74B0">
              <w:tab/>
            </w:r>
            <w:r w:rsidRPr="00BA74B0">
              <w:rPr>
                <w:b/>
                <w:bCs/>
                <w:i/>
                <w:iCs/>
              </w:rPr>
              <w:t>bevarelsen af familielivet, herunder</w:t>
            </w:r>
            <w:r w:rsidRPr="00BA74B0">
              <w:rPr>
                <w:b/>
                <w:bCs/>
              </w:rPr>
              <w:t xml:space="preserve"> </w:t>
            </w:r>
            <w:r w:rsidRPr="00BA74B0">
              <w:t>mulighederne for familiesammenføring</w:t>
            </w:r>
          </w:p>
        </w:tc>
      </w:tr>
    </w:tbl>
    <w:p w14:paraId="30F7544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B69728D" w14:textId="77777777" w:rsidR="00432474" w:rsidRPr="00BA74B0" w:rsidRDefault="00432474" w:rsidP="00432474">
      <w:r w:rsidRPr="00BA74B0">
        <w:rPr>
          <w:rStyle w:val="HideTWBExt"/>
          <w:noProof w:val="0"/>
          <w:color w:val="auto"/>
        </w:rPr>
        <w:t>&lt;/Amend&gt;</w:t>
      </w:r>
    </w:p>
    <w:p w14:paraId="7067676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1429</w:t>
      </w:r>
      <w:r w:rsidRPr="00BA74B0">
        <w:rPr>
          <w:rStyle w:val="HideTWBExt"/>
          <w:noProof w:val="0"/>
          <w:color w:val="auto"/>
        </w:rPr>
        <w:t>&lt;/NumAm&gt;</w:t>
      </w:r>
    </w:p>
    <w:p w14:paraId="49F5B520"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72327226" w14:textId="77777777" w:rsidR="00432474" w:rsidRPr="00BA74B0" w:rsidRDefault="00432474" w:rsidP="00432474">
      <w:pPr>
        <w:pStyle w:val="NormalBold"/>
      </w:pPr>
      <w:r w:rsidRPr="00BA74B0">
        <w:rPr>
          <w:rStyle w:val="HideTWBExt"/>
          <w:noProof w:val="0"/>
          <w:color w:val="auto"/>
        </w:rPr>
        <w:t>&lt;/RepeatBlock-By&gt;</w:t>
      </w:r>
    </w:p>
    <w:p w14:paraId="145220B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DBE6267" w14:textId="77777777" w:rsidR="00432474" w:rsidRPr="00BA74B0" w:rsidRDefault="00432474" w:rsidP="00432474">
      <w:pPr>
        <w:pStyle w:val="NormalBold"/>
      </w:pPr>
      <w:r w:rsidRPr="00BA74B0">
        <w:rPr>
          <w:rStyle w:val="HideTWBExt"/>
          <w:noProof w:val="0"/>
          <w:color w:val="auto"/>
        </w:rPr>
        <w:t>&lt;Article&gt;</w:t>
      </w:r>
      <w:r w:rsidRPr="00BA74B0">
        <w:t>Artikel 13 – stk. 4 – litra a</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BA3E832" w14:textId="77777777" w:rsidTr="005D6925">
        <w:trPr>
          <w:trHeight w:hRule="exact" w:val="240"/>
          <w:jc w:val="center"/>
        </w:trPr>
        <w:tc>
          <w:tcPr>
            <w:tcW w:w="9752" w:type="dxa"/>
            <w:gridSpan w:val="2"/>
          </w:tcPr>
          <w:p w14:paraId="7BD1D34B" w14:textId="77777777" w:rsidR="00432474" w:rsidRPr="00BA74B0" w:rsidRDefault="00432474" w:rsidP="005D6925"/>
        </w:tc>
      </w:tr>
      <w:tr w:rsidR="002E36B5" w:rsidRPr="00BA74B0" w14:paraId="4CD19DE0" w14:textId="77777777" w:rsidTr="005D6925">
        <w:trPr>
          <w:trHeight w:val="240"/>
          <w:jc w:val="center"/>
        </w:trPr>
        <w:tc>
          <w:tcPr>
            <w:tcW w:w="4876" w:type="dxa"/>
          </w:tcPr>
          <w:p w14:paraId="1A0F9B0F" w14:textId="77777777" w:rsidR="00432474" w:rsidRPr="00BA74B0" w:rsidRDefault="00432474" w:rsidP="005D6925">
            <w:pPr>
              <w:pStyle w:val="AmColumnHeading"/>
            </w:pPr>
            <w:r w:rsidRPr="00BA74B0">
              <w:t>Kommissionens forslag</w:t>
            </w:r>
          </w:p>
        </w:tc>
        <w:tc>
          <w:tcPr>
            <w:tcW w:w="4876" w:type="dxa"/>
          </w:tcPr>
          <w:p w14:paraId="63BC6092" w14:textId="77777777" w:rsidR="00432474" w:rsidRPr="00BA74B0" w:rsidRDefault="00432474" w:rsidP="005D6925">
            <w:pPr>
              <w:pStyle w:val="AmColumnHeading"/>
            </w:pPr>
            <w:r w:rsidRPr="00BA74B0">
              <w:t>Ændringsforslag</w:t>
            </w:r>
          </w:p>
        </w:tc>
      </w:tr>
      <w:tr w:rsidR="002E36B5" w:rsidRPr="00BA74B0" w14:paraId="4EA4921B" w14:textId="77777777" w:rsidTr="005D6925">
        <w:trPr>
          <w:jc w:val="center"/>
        </w:trPr>
        <w:tc>
          <w:tcPr>
            <w:tcW w:w="4876" w:type="dxa"/>
          </w:tcPr>
          <w:p w14:paraId="20A2763D" w14:textId="77777777" w:rsidR="00432474" w:rsidRPr="00BA74B0" w:rsidRDefault="00432474" w:rsidP="005D6925">
            <w:pPr>
              <w:pStyle w:val="Normal6a"/>
            </w:pPr>
            <w:r w:rsidRPr="00BA74B0">
              <w:rPr>
                <w:i/>
                <w:iCs/>
              </w:rPr>
              <w:t>(a)</w:t>
            </w:r>
            <w:r w:rsidRPr="00BA74B0">
              <w:tab/>
              <w:t>mulighederne for familiesammenføring</w:t>
            </w:r>
          </w:p>
        </w:tc>
        <w:tc>
          <w:tcPr>
            <w:tcW w:w="4876" w:type="dxa"/>
          </w:tcPr>
          <w:p w14:paraId="139ED02A" w14:textId="77777777" w:rsidR="00432474" w:rsidRPr="00BA74B0" w:rsidRDefault="00432474" w:rsidP="005D6925">
            <w:pPr>
              <w:pStyle w:val="Normal6a"/>
            </w:pPr>
            <w:r w:rsidRPr="00BA74B0">
              <w:rPr>
                <w:i/>
                <w:iCs/>
              </w:rPr>
              <w:t>a)</w:t>
            </w:r>
            <w:r w:rsidRPr="00BA74B0">
              <w:tab/>
            </w:r>
            <w:r w:rsidRPr="00BA74B0">
              <w:rPr>
                <w:b/>
                <w:bCs/>
                <w:i/>
                <w:iCs/>
              </w:rPr>
              <w:t>bevarelsen af familielivet, herunder</w:t>
            </w:r>
            <w:r w:rsidRPr="00BA74B0">
              <w:rPr>
                <w:b/>
                <w:bCs/>
              </w:rPr>
              <w:t xml:space="preserve"> </w:t>
            </w:r>
            <w:r w:rsidRPr="00BA74B0">
              <w:t>mulighederne for familiesammenføring</w:t>
            </w:r>
          </w:p>
        </w:tc>
      </w:tr>
    </w:tbl>
    <w:p w14:paraId="1A85EE2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F0E0791" w14:textId="77777777" w:rsidR="00432474" w:rsidRPr="00BA74B0" w:rsidRDefault="00432474" w:rsidP="00432474">
      <w:r w:rsidRPr="00BA74B0">
        <w:rPr>
          <w:rStyle w:val="HideTWBExt"/>
          <w:noProof w:val="0"/>
          <w:color w:val="auto"/>
        </w:rPr>
        <w:t>&lt;/Amend&gt;</w:t>
      </w:r>
    </w:p>
    <w:p w14:paraId="75D04B0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1430</w:t>
      </w:r>
      <w:r w:rsidRPr="00BA74B0">
        <w:rPr>
          <w:rStyle w:val="HideTWBExt"/>
          <w:noProof w:val="0"/>
          <w:color w:val="auto"/>
        </w:rPr>
        <w:t>&lt;/NumAm&gt;</w:t>
      </w:r>
    </w:p>
    <w:p w14:paraId="52DC19CC" w14:textId="77777777" w:rsidR="00432474" w:rsidRPr="00BA74B0" w:rsidRDefault="00432474" w:rsidP="00432474">
      <w:pPr>
        <w:pStyle w:val="NormalBold"/>
      </w:pPr>
      <w:r w:rsidRPr="00BA74B0">
        <w:rPr>
          <w:rStyle w:val="HideTWBExt"/>
          <w:noProof w:val="0"/>
          <w:color w:val="auto"/>
        </w:rPr>
        <w:t>&lt;RepeatBlock-By&gt;&lt;Members&gt;</w:t>
      </w:r>
      <w:r w:rsidRPr="00BA74B0">
        <w:t>Caterina Chinnici, Javier Moreno Sánchez</w:t>
      </w:r>
      <w:r w:rsidRPr="00BA74B0">
        <w:rPr>
          <w:rStyle w:val="HideTWBExt"/>
          <w:noProof w:val="0"/>
          <w:color w:val="auto"/>
        </w:rPr>
        <w:t>&lt;/Members&gt;</w:t>
      </w:r>
    </w:p>
    <w:p w14:paraId="60D68C7C" w14:textId="77777777" w:rsidR="00432474" w:rsidRPr="00BA74B0" w:rsidRDefault="00432474" w:rsidP="00432474">
      <w:pPr>
        <w:pStyle w:val="NormalBold"/>
      </w:pPr>
      <w:r w:rsidRPr="00BA74B0">
        <w:rPr>
          <w:rStyle w:val="HideTWBExt"/>
          <w:noProof w:val="0"/>
          <w:color w:val="auto"/>
        </w:rPr>
        <w:t>&lt;/RepeatBlock-By&gt;</w:t>
      </w:r>
    </w:p>
    <w:p w14:paraId="21D8680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61BE5D5" w14:textId="77777777" w:rsidR="00432474" w:rsidRPr="00BA74B0" w:rsidRDefault="00432474" w:rsidP="00432474">
      <w:pPr>
        <w:pStyle w:val="NormalBold"/>
      </w:pPr>
      <w:r w:rsidRPr="00BA74B0">
        <w:rPr>
          <w:rStyle w:val="HideTWBExt"/>
          <w:noProof w:val="0"/>
          <w:color w:val="auto"/>
        </w:rPr>
        <w:t>&lt;Article&gt;</w:t>
      </w:r>
      <w:r w:rsidRPr="00BA74B0">
        <w:t>Artikel 13 – stk. 4 – litra a</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9F6E8E9" w14:textId="77777777" w:rsidTr="005D6925">
        <w:trPr>
          <w:trHeight w:hRule="exact" w:val="240"/>
          <w:jc w:val="center"/>
        </w:trPr>
        <w:tc>
          <w:tcPr>
            <w:tcW w:w="9752" w:type="dxa"/>
            <w:gridSpan w:val="2"/>
          </w:tcPr>
          <w:p w14:paraId="774CD792" w14:textId="77777777" w:rsidR="00432474" w:rsidRPr="00BA74B0" w:rsidRDefault="00432474" w:rsidP="005D6925"/>
        </w:tc>
      </w:tr>
      <w:tr w:rsidR="002E36B5" w:rsidRPr="00BA74B0" w14:paraId="77882E63" w14:textId="77777777" w:rsidTr="005D6925">
        <w:trPr>
          <w:trHeight w:val="240"/>
          <w:jc w:val="center"/>
        </w:trPr>
        <w:tc>
          <w:tcPr>
            <w:tcW w:w="4876" w:type="dxa"/>
          </w:tcPr>
          <w:p w14:paraId="705209A2" w14:textId="77777777" w:rsidR="00432474" w:rsidRPr="00BA74B0" w:rsidRDefault="00432474" w:rsidP="005D6925">
            <w:pPr>
              <w:pStyle w:val="AmColumnHeading"/>
            </w:pPr>
            <w:r w:rsidRPr="00BA74B0">
              <w:t>Kommissionens forslag</w:t>
            </w:r>
          </w:p>
        </w:tc>
        <w:tc>
          <w:tcPr>
            <w:tcW w:w="4876" w:type="dxa"/>
          </w:tcPr>
          <w:p w14:paraId="164887A3" w14:textId="77777777" w:rsidR="00432474" w:rsidRPr="00BA74B0" w:rsidRDefault="00432474" w:rsidP="005D6925">
            <w:pPr>
              <w:pStyle w:val="AmColumnHeading"/>
            </w:pPr>
            <w:r w:rsidRPr="00BA74B0">
              <w:t>Ændringsforslag</w:t>
            </w:r>
          </w:p>
        </w:tc>
      </w:tr>
      <w:tr w:rsidR="002E36B5" w:rsidRPr="00BA74B0" w14:paraId="539C6519" w14:textId="77777777" w:rsidTr="005D6925">
        <w:trPr>
          <w:jc w:val="center"/>
        </w:trPr>
        <w:tc>
          <w:tcPr>
            <w:tcW w:w="4876" w:type="dxa"/>
          </w:tcPr>
          <w:p w14:paraId="3E687251" w14:textId="77777777" w:rsidR="00432474" w:rsidRPr="00BA74B0" w:rsidRDefault="00432474" w:rsidP="005D6925">
            <w:pPr>
              <w:pStyle w:val="Normal6a"/>
            </w:pPr>
            <w:r w:rsidRPr="00BA74B0">
              <w:rPr>
                <w:i/>
                <w:iCs/>
              </w:rPr>
              <w:t>(a)</w:t>
            </w:r>
            <w:r w:rsidRPr="00BA74B0">
              <w:tab/>
              <w:t>mulighederne for familiesammenføring</w:t>
            </w:r>
          </w:p>
        </w:tc>
        <w:tc>
          <w:tcPr>
            <w:tcW w:w="4876" w:type="dxa"/>
          </w:tcPr>
          <w:p w14:paraId="47F66C0F" w14:textId="77777777" w:rsidR="00432474" w:rsidRPr="00BA74B0" w:rsidRDefault="00432474" w:rsidP="005D6925">
            <w:pPr>
              <w:pStyle w:val="Normal6a"/>
            </w:pPr>
            <w:r w:rsidRPr="00BA74B0">
              <w:rPr>
                <w:i/>
                <w:iCs/>
              </w:rPr>
              <w:t>a)</w:t>
            </w:r>
            <w:r w:rsidRPr="00BA74B0">
              <w:tab/>
            </w:r>
            <w:r w:rsidRPr="00BA74B0">
              <w:rPr>
                <w:b/>
                <w:bCs/>
                <w:i/>
                <w:iCs/>
              </w:rPr>
              <w:t>bevarelsen af familielivet, herunder</w:t>
            </w:r>
            <w:r w:rsidRPr="00BA74B0">
              <w:rPr>
                <w:b/>
                <w:bCs/>
              </w:rPr>
              <w:t xml:space="preserve"> </w:t>
            </w:r>
            <w:r w:rsidRPr="00BA74B0">
              <w:t>mulighederne for familiesammenføring</w:t>
            </w:r>
          </w:p>
        </w:tc>
      </w:tr>
    </w:tbl>
    <w:p w14:paraId="31DF4E4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ECA6CE7" w14:textId="77777777" w:rsidR="00432474" w:rsidRPr="00BA74B0" w:rsidRDefault="00432474" w:rsidP="00432474">
      <w:r w:rsidRPr="00BA74B0">
        <w:rPr>
          <w:rStyle w:val="HideTWBExt"/>
          <w:noProof w:val="0"/>
          <w:color w:val="auto"/>
        </w:rPr>
        <w:t>&lt;/Amend&gt;</w:t>
      </w:r>
    </w:p>
    <w:p w14:paraId="7B99E8E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1431</w:t>
      </w:r>
      <w:r w:rsidRPr="00BA74B0">
        <w:rPr>
          <w:rStyle w:val="HideTWBExt"/>
          <w:noProof w:val="0"/>
          <w:color w:val="auto"/>
        </w:rPr>
        <w:t>&lt;/NumAm&gt;</w:t>
      </w:r>
    </w:p>
    <w:p w14:paraId="5A89674C" w14:textId="77777777" w:rsidR="00432474" w:rsidRPr="00BA74B0" w:rsidRDefault="00432474" w:rsidP="00432474">
      <w:pPr>
        <w:pStyle w:val="NormalBold"/>
      </w:pPr>
      <w:r w:rsidRPr="00BA74B0">
        <w:rPr>
          <w:rStyle w:val="HideTWBExt"/>
          <w:noProof w:val="0"/>
          <w:color w:val="auto"/>
        </w:rPr>
        <w:t>&lt;RepeatBlock-By&gt;&lt;Members&gt;</w:t>
      </w:r>
      <w:r w:rsidRPr="00BA74B0">
        <w:t>Hilde Vautmans, Fabienne Keller, Jan-Christoph Oetjen, Sophia in 't Veld, Moritz Körner, Abir Al-Sahlani</w:t>
      </w:r>
      <w:r w:rsidRPr="00BA74B0">
        <w:rPr>
          <w:rStyle w:val="HideTWBExt"/>
          <w:noProof w:val="0"/>
          <w:color w:val="auto"/>
        </w:rPr>
        <w:t>&lt;/Members&gt;</w:t>
      </w:r>
    </w:p>
    <w:p w14:paraId="644CA60C" w14:textId="77777777" w:rsidR="00432474" w:rsidRPr="00BA74B0" w:rsidRDefault="00432474" w:rsidP="00432474">
      <w:pPr>
        <w:pStyle w:val="NormalBold"/>
      </w:pPr>
      <w:r w:rsidRPr="00BA74B0">
        <w:rPr>
          <w:rStyle w:val="HideTWBExt"/>
          <w:noProof w:val="0"/>
          <w:color w:val="auto"/>
        </w:rPr>
        <w:t>&lt;/RepeatBlock-By&gt;</w:t>
      </w:r>
    </w:p>
    <w:p w14:paraId="6B8B199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26179AA" w14:textId="77777777" w:rsidR="00432474" w:rsidRPr="00BA74B0" w:rsidRDefault="00432474" w:rsidP="00432474">
      <w:pPr>
        <w:pStyle w:val="NormalBold"/>
      </w:pPr>
      <w:r w:rsidRPr="00BA74B0">
        <w:rPr>
          <w:rStyle w:val="HideTWBExt"/>
          <w:noProof w:val="0"/>
          <w:color w:val="auto"/>
        </w:rPr>
        <w:t>&lt;Article&gt;</w:t>
      </w:r>
      <w:r w:rsidRPr="00BA74B0">
        <w:t>Artikel 13 – stk. 4 – litra a</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6780DA6" w14:textId="77777777" w:rsidTr="005D6925">
        <w:trPr>
          <w:trHeight w:hRule="exact" w:val="240"/>
          <w:jc w:val="center"/>
        </w:trPr>
        <w:tc>
          <w:tcPr>
            <w:tcW w:w="9752" w:type="dxa"/>
            <w:gridSpan w:val="2"/>
          </w:tcPr>
          <w:p w14:paraId="00855770" w14:textId="77777777" w:rsidR="00432474" w:rsidRPr="00BA74B0" w:rsidRDefault="00432474" w:rsidP="005D6925"/>
        </w:tc>
      </w:tr>
      <w:tr w:rsidR="002E36B5" w:rsidRPr="00BA74B0" w14:paraId="0719F1D2" w14:textId="77777777" w:rsidTr="005D6925">
        <w:trPr>
          <w:trHeight w:val="240"/>
          <w:jc w:val="center"/>
        </w:trPr>
        <w:tc>
          <w:tcPr>
            <w:tcW w:w="4876" w:type="dxa"/>
          </w:tcPr>
          <w:p w14:paraId="16B0685C" w14:textId="77777777" w:rsidR="00432474" w:rsidRPr="00BA74B0" w:rsidRDefault="00432474" w:rsidP="005D6925">
            <w:pPr>
              <w:pStyle w:val="AmColumnHeading"/>
            </w:pPr>
            <w:r w:rsidRPr="00BA74B0">
              <w:t>Kommissionens forslag</w:t>
            </w:r>
          </w:p>
        </w:tc>
        <w:tc>
          <w:tcPr>
            <w:tcW w:w="4876" w:type="dxa"/>
          </w:tcPr>
          <w:p w14:paraId="08A0423E" w14:textId="77777777" w:rsidR="00432474" w:rsidRPr="00BA74B0" w:rsidRDefault="00432474" w:rsidP="005D6925">
            <w:pPr>
              <w:pStyle w:val="AmColumnHeading"/>
            </w:pPr>
            <w:r w:rsidRPr="00BA74B0">
              <w:t>Ændringsforslag</w:t>
            </w:r>
          </w:p>
        </w:tc>
      </w:tr>
      <w:tr w:rsidR="002E36B5" w:rsidRPr="00BA74B0" w14:paraId="5B573ADF" w14:textId="77777777" w:rsidTr="005D6925">
        <w:trPr>
          <w:jc w:val="center"/>
        </w:trPr>
        <w:tc>
          <w:tcPr>
            <w:tcW w:w="4876" w:type="dxa"/>
          </w:tcPr>
          <w:p w14:paraId="095EC458" w14:textId="77777777" w:rsidR="00432474" w:rsidRPr="00BA74B0" w:rsidRDefault="00432474" w:rsidP="005D6925">
            <w:pPr>
              <w:pStyle w:val="Normal6a"/>
            </w:pPr>
            <w:r w:rsidRPr="00BA74B0">
              <w:rPr>
                <w:i/>
                <w:iCs/>
              </w:rPr>
              <w:t>(a)</w:t>
            </w:r>
            <w:r w:rsidRPr="00BA74B0">
              <w:tab/>
              <w:t>mulighederne for familiesammenføring</w:t>
            </w:r>
          </w:p>
        </w:tc>
        <w:tc>
          <w:tcPr>
            <w:tcW w:w="4876" w:type="dxa"/>
          </w:tcPr>
          <w:p w14:paraId="139F24E6" w14:textId="77777777" w:rsidR="00432474" w:rsidRPr="00BA74B0" w:rsidRDefault="00432474" w:rsidP="005D6925">
            <w:pPr>
              <w:pStyle w:val="Normal6a"/>
            </w:pPr>
            <w:r w:rsidRPr="00BA74B0">
              <w:rPr>
                <w:i/>
                <w:iCs/>
              </w:rPr>
              <w:t>a)</w:t>
            </w:r>
            <w:r w:rsidRPr="00BA74B0">
              <w:tab/>
            </w:r>
            <w:r w:rsidRPr="00BA74B0">
              <w:rPr>
                <w:b/>
                <w:bCs/>
                <w:i/>
                <w:iCs/>
              </w:rPr>
              <w:t>retten til familielivet, herunder</w:t>
            </w:r>
            <w:r w:rsidRPr="00BA74B0">
              <w:rPr>
                <w:b/>
                <w:bCs/>
              </w:rPr>
              <w:t xml:space="preserve"> </w:t>
            </w:r>
            <w:r w:rsidRPr="00BA74B0">
              <w:t>mulighederne for familiesammenføring</w:t>
            </w:r>
          </w:p>
        </w:tc>
      </w:tr>
    </w:tbl>
    <w:p w14:paraId="3C7A5EC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D91FD43" w14:textId="77777777" w:rsidR="00432474" w:rsidRPr="00BA74B0" w:rsidRDefault="00432474" w:rsidP="00432474">
      <w:r w:rsidRPr="00BA74B0">
        <w:rPr>
          <w:rStyle w:val="HideTWBExt"/>
          <w:noProof w:val="0"/>
          <w:color w:val="auto"/>
        </w:rPr>
        <w:t>&lt;/Amend&gt;</w:t>
      </w:r>
    </w:p>
    <w:p w14:paraId="53903C8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1432</w:t>
      </w:r>
      <w:r w:rsidRPr="00BA74B0">
        <w:rPr>
          <w:rStyle w:val="HideTWBExt"/>
          <w:noProof w:val="0"/>
          <w:color w:val="auto"/>
        </w:rPr>
        <w:t>&lt;/NumAm&gt;</w:t>
      </w:r>
    </w:p>
    <w:p w14:paraId="5F6FB3E1"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5B54A397" w14:textId="77777777" w:rsidR="00432474" w:rsidRPr="00BA74B0" w:rsidRDefault="00432474" w:rsidP="00432474">
      <w:pPr>
        <w:pStyle w:val="NormalBold"/>
      </w:pPr>
      <w:r w:rsidRPr="00BA74B0">
        <w:rPr>
          <w:rStyle w:val="HideTWBExt"/>
          <w:noProof w:val="0"/>
          <w:color w:val="auto"/>
        </w:rPr>
        <w:t>&lt;/RepeatBlock-By&gt;</w:t>
      </w:r>
    </w:p>
    <w:p w14:paraId="5914C46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CC06B02" w14:textId="77777777" w:rsidR="00432474" w:rsidRPr="00BA74B0" w:rsidRDefault="00432474" w:rsidP="00432474">
      <w:pPr>
        <w:pStyle w:val="NormalBold"/>
      </w:pPr>
      <w:r w:rsidRPr="00BA74B0">
        <w:rPr>
          <w:rStyle w:val="HideTWBExt"/>
          <w:noProof w:val="0"/>
          <w:color w:val="auto"/>
        </w:rPr>
        <w:t>&lt;Article&gt;</w:t>
      </w:r>
      <w:r w:rsidRPr="00BA74B0">
        <w:t>Artikel 13 – stk. 4 – litra a</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4A416C5" w14:textId="77777777" w:rsidTr="005D6925">
        <w:trPr>
          <w:trHeight w:hRule="exact" w:val="240"/>
          <w:jc w:val="center"/>
        </w:trPr>
        <w:tc>
          <w:tcPr>
            <w:tcW w:w="9752" w:type="dxa"/>
            <w:gridSpan w:val="2"/>
          </w:tcPr>
          <w:p w14:paraId="4CD5E44C" w14:textId="77777777" w:rsidR="00432474" w:rsidRPr="00BA74B0" w:rsidRDefault="00432474" w:rsidP="005D6925"/>
        </w:tc>
      </w:tr>
      <w:tr w:rsidR="002E36B5" w:rsidRPr="00BA74B0" w14:paraId="0AF6A93F" w14:textId="77777777" w:rsidTr="005D6925">
        <w:trPr>
          <w:trHeight w:val="240"/>
          <w:jc w:val="center"/>
        </w:trPr>
        <w:tc>
          <w:tcPr>
            <w:tcW w:w="4876" w:type="dxa"/>
          </w:tcPr>
          <w:p w14:paraId="660A5144" w14:textId="77777777" w:rsidR="00432474" w:rsidRPr="00BA74B0" w:rsidRDefault="00432474" w:rsidP="005D6925">
            <w:pPr>
              <w:pStyle w:val="AmColumnHeading"/>
            </w:pPr>
            <w:r w:rsidRPr="00BA74B0">
              <w:t>Kommissionens forslag</w:t>
            </w:r>
          </w:p>
        </w:tc>
        <w:tc>
          <w:tcPr>
            <w:tcW w:w="4876" w:type="dxa"/>
          </w:tcPr>
          <w:p w14:paraId="34DC8568" w14:textId="77777777" w:rsidR="00432474" w:rsidRPr="00BA74B0" w:rsidRDefault="00432474" w:rsidP="005D6925">
            <w:pPr>
              <w:pStyle w:val="AmColumnHeading"/>
            </w:pPr>
            <w:r w:rsidRPr="00BA74B0">
              <w:t>Ændringsforslag</w:t>
            </w:r>
          </w:p>
        </w:tc>
      </w:tr>
      <w:tr w:rsidR="002E36B5" w:rsidRPr="00BA74B0" w14:paraId="05867772" w14:textId="77777777" w:rsidTr="005D6925">
        <w:trPr>
          <w:jc w:val="center"/>
        </w:trPr>
        <w:tc>
          <w:tcPr>
            <w:tcW w:w="4876" w:type="dxa"/>
          </w:tcPr>
          <w:p w14:paraId="33C78DC9" w14:textId="77777777" w:rsidR="00432474" w:rsidRPr="00BA74B0" w:rsidRDefault="00432474" w:rsidP="005D6925">
            <w:pPr>
              <w:pStyle w:val="Normal6a"/>
            </w:pPr>
            <w:r w:rsidRPr="00BA74B0">
              <w:rPr>
                <w:i/>
                <w:iCs/>
              </w:rPr>
              <w:t>(a)</w:t>
            </w:r>
            <w:r w:rsidRPr="00BA74B0">
              <w:tab/>
              <w:t>mulighederne for familiesammenføring</w:t>
            </w:r>
          </w:p>
        </w:tc>
        <w:tc>
          <w:tcPr>
            <w:tcW w:w="4876" w:type="dxa"/>
          </w:tcPr>
          <w:p w14:paraId="09971ED5" w14:textId="77777777" w:rsidR="00432474" w:rsidRPr="00BA74B0" w:rsidRDefault="00432474" w:rsidP="005D6925">
            <w:pPr>
              <w:pStyle w:val="Normal6a"/>
            </w:pPr>
            <w:r w:rsidRPr="00BA74B0">
              <w:rPr>
                <w:i/>
                <w:iCs/>
              </w:rPr>
              <w:t>a)</w:t>
            </w:r>
            <w:r w:rsidRPr="00BA74B0">
              <w:tab/>
            </w:r>
            <w:r w:rsidRPr="00BA74B0">
              <w:rPr>
                <w:b/>
                <w:bCs/>
                <w:i/>
                <w:iCs/>
              </w:rPr>
              <w:t>retten til familielivet, herunder</w:t>
            </w:r>
            <w:r w:rsidRPr="00BA74B0">
              <w:rPr>
                <w:b/>
                <w:bCs/>
              </w:rPr>
              <w:t xml:space="preserve"> </w:t>
            </w:r>
            <w:r w:rsidRPr="00BA74B0">
              <w:t>mulighederne for familiesammenføring</w:t>
            </w:r>
          </w:p>
        </w:tc>
      </w:tr>
    </w:tbl>
    <w:p w14:paraId="12A10E6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7B18165" w14:textId="77777777" w:rsidR="00432474" w:rsidRPr="00BA74B0" w:rsidRDefault="00432474" w:rsidP="00432474">
      <w:r w:rsidRPr="00BA74B0">
        <w:rPr>
          <w:rStyle w:val="HideTWBExt"/>
          <w:noProof w:val="0"/>
          <w:color w:val="auto"/>
        </w:rPr>
        <w:t>&lt;/Amend&gt;</w:t>
      </w:r>
    </w:p>
    <w:p w14:paraId="3D9D51F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1433</w:t>
      </w:r>
      <w:r w:rsidRPr="00BA74B0">
        <w:rPr>
          <w:rStyle w:val="HideTWBExt"/>
          <w:noProof w:val="0"/>
          <w:color w:val="auto"/>
        </w:rPr>
        <w:t>&lt;/NumAm&gt;</w:t>
      </w:r>
    </w:p>
    <w:p w14:paraId="575F4521" w14:textId="77777777" w:rsidR="00432474" w:rsidRPr="00BA74B0" w:rsidRDefault="00432474" w:rsidP="00432474">
      <w:pPr>
        <w:pStyle w:val="NormalBold"/>
      </w:pPr>
      <w:r w:rsidRPr="00BA74B0">
        <w:rPr>
          <w:rStyle w:val="HideTWBExt"/>
          <w:noProof w:val="0"/>
          <w:color w:val="auto"/>
        </w:rPr>
        <w:t>&lt;RepeatBlock-By&gt;&lt;Members&gt;</w:t>
      </w:r>
      <w:r w:rsidRPr="00BA74B0">
        <w:t>Nadine Morano</w:t>
      </w:r>
      <w:r w:rsidRPr="00BA74B0">
        <w:rPr>
          <w:rStyle w:val="HideTWBExt"/>
          <w:noProof w:val="0"/>
          <w:color w:val="auto"/>
        </w:rPr>
        <w:t>&lt;/Members&gt;</w:t>
      </w:r>
    </w:p>
    <w:p w14:paraId="7CEBE43E" w14:textId="77777777" w:rsidR="00432474" w:rsidRPr="00BA74B0" w:rsidRDefault="00432474" w:rsidP="00432474">
      <w:pPr>
        <w:pStyle w:val="NormalBold"/>
      </w:pPr>
      <w:r w:rsidRPr="00BA74B0">
        <w:rPr>
          <w:rStyle w:val="HideTWBExt"/>
          <w:noProof w:val="0"/>
          <w:color w:val="auto"/>
        </w:rPr>
        <w:t>&lt;/RepeatBlock-By&gt;</w:t>
      </w:r>
    </w:p>
    <w:p w14:paraId="00A015E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8746695" w14:textId="77777777" w:rsidR="00432474" w:rsidRPr="00BA74B0" w:rsidRDefault="00432474" w:rsidP="00432474">
      <w:pPr>
        <w:pStyle w:val="NormalBold"/>
      </w:pPr>
      <w:r w:rsidRPr="00BA74B0">
        <w:rPr>
          <w:rStyle w:val="HideTWBExt"/>
          <w:noProof w:val="0"/>
          <w:color w:val="auto"/>
        </w:rPr>
        <w:t>&lt;Article&gt;</w:t>
      </w:r>
      <w:r w:rsidRPr="00BA74B0">
        <w:t>Artikel 13 – stk. 4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5B6A2B2" w14:textId="77777777" w:rsidTr="005D6925">
        <w:trPr>
          <w:trHeight w:hRule="exact" w:val="240"/>
          <w:jc w:val="center"/>
        </w:trPr>
        <w:tc>
          <w:tcPr>
            <w:tcW w:w="9752" w:type="dxa"/>
            <w:gridSpan w:val="2"/>
          </w:tcPr>
          <w:p w14:paraId="44900FB0" w14:textId="77777777" w:rsidR="00432474" w:rsidRPr="00BA74B0" w:rsidRDefault="00432474" w:rsidP="005D6925"/>
        </w:tc>
      </w:tr>
      <w:tr w:rsidR="002E36B5" w:rsidRPr="00BA74B0" w14:paraId="014A252A" w14:textId="77777777" w:rsidTr="005D6925">
        <w:trPr>
          <w:trHeight w:val="240"/>
          <w:jc w:val="center"/>
        </w:trPr>
        <w:tc>
          <w:tcPr>
            <w:tcW w:w="4876" w:type="dxa"/>
          </w:tcPr>
          <w:p w14:paraId="2A8C8166" w14:textId="77777777" w:rsidR="00432474" w:rsidRPr="00BA74B0" w:rsidRDefault="00432474" w:rsidP="005D6925">
            <w:pPr>
              <w:pStyle w:val="AmColumnHeading"/>
            </w:pPr>
            <w:r w:rsidRPr="00BA74B0">
              <w:t>Kommissionens forslag</w:t>
            </w:r>
          </w:p>
        </w:tc>
        <w:tc>
          <w:tcPr>
            <w:tcW w:w="4876" w:type="dxa"/>
          </w:tcPr>
          <w:p w14:paraId="6B4CEDC2" w14:textId="77777777" w:rsidR="00432474" w:rsidRPr="00BA74B0" w:rsidRDefault="00432474" w:rsidP="005D6925">
            <w:pPr>
              <w:pStyle w:val="AmColumnHeading"/>
            </w:pPr>
            <w:r w:rsidRPr="00BA74B0">
              <w:t>Ændringsforslag</w:t>
            </w:r>
          </w:p>
        </w:tc>
      </w:tr>
      <w:tr w:rsidR="002E36B5" w:rsidRPr="00BA74B0" w14:paraId="583ACFDC" w14:textId="77777777" w:rsidTr="005D6925">
        <w:trPr>
          <w:jc w:val="center"/>
        </w:trPr>
        <w:tc>
          <w:tcPr>
            <w:tcW w:w="4876" w:type="dxa"/>
          </w:tcPr>
          <w:p w14:paraId="14806F23" w14:textId="77777777" w:rsidR="00432474" w:rsidRPr="00BA74B0" w:rsidRDefault="00432474" w:rsidP="005D6925">
            <w:pPr>
              <w:pStyle w:val="Normal6a"/>
            </w:pPr>
            <w:r w:rsidRPr="00BA74B0">
              <w:rPr>
                <w:b/>
                <w:i/>
              </w:rPr>
              <w:t>(b)</w:t>
            </w:r>
            <w:r w:rsidRPr="00BA74B0">
              <w:tab/>
            </w:r>
            <w:r w:rsidRPr="00BA74B0">
              <w:rPr>
                <w:b/>
                <w:i/>
              </w:rPr>
              <w:t>den mindreåriges trivsel og sociale udvikling under særlig hensyntagen til vedkommendes baggrund</w:t>
            </w:r>
          </w:p>
        </w:tc>
        <w:tc>
          <w:tcPr>
            <w:tcW w:w="4876" w:type="dxa"/>
          </w:tcPr>
          <w:p w14:paraId="1E345202" w14:textId="77777777" w:rsidR="00432474" w:rsidRPr="00BA74B0" w:rsidRDefault="00432474" w:rsidP="005D6925">
            <w:pPr>
              <w:pStyle w:val="Normal6a"/>
            </w:pPr>
            <w:r w:rsidRPr="00BA74B0">
              <w:rPr>
                <w:b/>
                <w:i/>
              </w:rPr>
              <w:t>udgår</w:t>
            </w:r>
          </w:p>
        </w:tc>
      </w:tr>
    </w:tbl>
    <w:p w14:paraId="634504C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{FR}</w:t>
      </w:r>
      <w:r w:rsidRPr="00BA74B0">
        <w:t>fr</w:t>
      </w:r>
      <w:r w:rsidRPr="00BA74B0">
        <w:rPr>
          <w:rStyle w:val="HideTWBExt"/>
          <w:noProof w:val="0"/>
          <w:color w:val="auto"/>
        </w:rPr>
        <w:t>&lt;/Original&gt;</w:t>
      </w:r>
    </w:p>
    <w:p w14:paraId="69D5EE68" w14:textId="77777777" w:rsidR="00432474" w:rsidRPr="00BA74B0" w:rsidRDefault="00432474" w:rsidP="00432474">
      <w:r w:rsidRPr="00BA74B0">
        <w:rPr>
          <w:rStyle w:val="HideTWBExt"/>
          <w:noProof w:val="0"/>
          <w:color w:val="auto"/>
        </w:rPr>
        <w:t>&lt;/Amend&gt;</w:t>
      </w:r>
    </w:p>
    <w:p w14:paraId="4ED3867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1434</w:t>
      </w:r>
      <w:r w:rsidRPr="00BA74B0">
        <w:rPr>
          <w:rStyle w:val="HideTWBExt"/>
          <w:noProof w:val="0"/>
          <w:color w:val="auto"/>
        </w:rPr>
        <w:t>&lt;/NumAm&gt;</w:t>
      </w:r>
    </w:p>
    <w:p w14:paraId="23DAEA29"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2055F9B1" w14:textId="77777777" w:rsidR="00432474" w:rsidRPr="00BA74B0" w:rsidRDefault="00432474" w:rsidP="00432474">
      <w:pPr>
        <w:pStyle w:val="NormalBold"/>
      </w:pPr>
      <w:r w:rsidRPr="00BA74B0">
        <w:rPr>
          <w:rStyle w:val="HideTWBExt"/>
          <w:noProof w:val="0"/>
          <w:color w:val="auto"/>
        </w:rPr>
        <w:t>&lt;/RepeatBlock-By&gt;</w:t>
      </w:r>
    </w:p>
    <w:p w14:paraId="1D58CA2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24F0AC2" w14:textId="77777777" w:rsidR="00432474" w:rsidRPr="00BA74B0" w:rsidRDefault="00432474" w:rsidP="00432474">
      <w:pPr>
        <w:pStyle w:val="NormalBold"/>
      </w:pPr>
      <w:r w:rsidRPr="00BA74B0">
        <w:rPr>
          <w:rStyle w:val="HideTWBExt"/>
          <w:noProof w:val="0"/>
          <w:color w:val="auto"/>
        </w:rPr>
        <w:t>&lt;Article&gt;</w:t>
      </w:r>
      <w:r w:rsidRPr="00BA74B0">
        <w:t>Artikel 13 – stk. 4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74777A5" w14:textId="77777777" w:rsidTr="005D6925">
        <w:trPr>
          <w:trHeight w:hRule="exact" w:val="240"/>
          <w:jc w:val="center"/>
        </w:trPr>
        <w:tc>
          <w:tcPr>
            <w:tcW w:w="9752" w:type="dxa"/>
            <w:gridSpan w:val="2"/>
          </w:tcPr>
          <w:p w14:paraId="5D5CAC36" w14:textId="77777777" w:rsidR="00432474" w:rsidRPr="00BA74B0" w:rsidRDefault="00432474" w:rsidP="005D6925"/>
        </w:tc>
      </w:tr>
      <w:tr w:rsidR="002E36B5" w:rsidRPr="00BA74B0" w14:paraId="7C0F6275" w14:textId="77777777" w:rsidTr="005D6925">
        <w:trPr>
          <w:trHeight w:val="240"/>
          <w:jc w:val="center"/>
        </w:trPr>
        <w:tc>
          <w:tcPr>
            <w:tcW w:w="4876" w:type="dxa"/>
          </w:tcPr>
          <w:p w14:paraId="1BC5E197" w14:textId="77777777" w:rsidR="00432474" w:rsidRPr="00BA74B0" w:rsidRDefault="00432474" w:rsidP="005D6925">
            <w:pPr>
              <w:pStyle w:val="AmColumnHeading"/>
            </w:pPr>
            <w:r w:rsidRPr="00BA74B0">
              <w:t>Kommissionens forslag</w:t>
            </w:r>
          </w:p>
        </w:tc>
        <w:tc>
          <w:tcPr>
            <w:tcW w:w="4876" w:type="dxa"/>
          </w:tcPr>
          <w:p w14:paraId="116C1FDF" w14:textId="77777777" w:rsidR="00432474" w:rsidRPr="00BA74B0" w:rsidRDefault="00432474" w:rsidP="005D6925">
            <w:pPr>
              <w:pStyle w:val="AmColumnHeading"/>
            </w:pPr>
            <w:r w:rsidRPr="00BA74B0">
              <w:t>Ændringsforslag</w:t>
            </w:r>
          </w:p>
        </w:tc>
      </w:tr>
      <w:tr w:rsidR="002E36B5" w:rsidRPr="00BA74B0" w14:paraId="278DBDA0" w14:textId="77777777" w:rsidTr="005D6925">
        <w:trPr>
          <w:jc w:val="center"/>
        </w:trPr>
        <w:tc>
          <w:tcPr>
            <w:tcW w:w="4876" w:type="dxa"/>
          </w:tcPr>
          <w:p w14:paraId="75412866" w14:textId="77777777" w:rsidR="00432474" w:rsidRPr="00BA74B0" w:rsidRDefault="00432474" w:rsidP="005D6925">
            <w:pPr>
              <w:pStyle w:val="Normal6a"/>
            </w:pPr>
            <w:r w:rsidRPr="00BA74B0">
              <w:rPr>
                <w:i/>
                <w:iCs/>
              </w:rPr>
              <w:t>(b)</w:t>
            </w:r>
            <w:r w:rsidRPr="00BA74B0">
              <w:tab/>
              <w:t>den mindreåriges trivsel og sociale udvikling under særlig hensyntagen til vedkommendes baggrund</w:t>
            </w:r>
          </w:p>
        </w:tc>
        <w:tc>
          <w:tcPr>
            <w:tcW w:w="4876" w:type="dxa"/>
          </w:tcPr>
          <w:p w14:paraId="5FB7C1AC" w14:textId="77777777" w:rsidR="00432474" w:rsidRPr="00BA74B0" w:rsidRDefault="00432474" w:rsidP="005D6925">
            <w:pPr>
              <w:pStyle w:val="Normal6a"/>
            </w:pPr>
            <w:r w:rsidRPr="00BA74B0">
              <w:rPr>
                <w:i/>
                <w:iCs/>
              </w:rPr>
              <w:t>b)</w:t>
            </w:r>
            <w:r w:rsidRPr="00BA74B0">
              <w:tab/>
              <w:t xml:space="preserve">den mindreåriges trivsel og sociale udvikling </w:t>
            </w:r>
            <w:r w:rsidRPr="00BA74B0">
              <w:rPr>
                <w:b/>
                <w:bCs/>
                <w:i/>
                <w:iCs/>
              </w:rPr>
              <w:t>på kort, mellemlang og lang sigt,</w:t>
            </w:r>
            <w:r w:rsidRPr="00BA74B0">
              <w:rPr>
                <w:b/>
                <w:bCs/>
              </w:rPr>
              <w:t xml:space="preserve"> </w:t>
            </w:r>
            <w:r w:rsidRPr="00BA74B0">
              <w:t xml:space="preserve">under særlig hensyntagen til vedkommendes </w:t>
            </w:r>
            <w:r w:rsidRPr="00BA74B0">
              <w:rPr>
                <w:b/>
                <w:bCs/>
                <w:i/>
                <w:iCs/>
              </w:rPr>
              <w:t>etniske, religiøse, kulturelle og sproglige</w:t>
            </w:r>
            <w:r w:rsidRPr="00BA74B0">
              <w:t xml:space="preserve"> baggrund</w:t>
            </w:r>
            <w:r w:rsidRPr="00BA74B0">
              <w:rPr>
                <w:b/>
                <w:bCs/>
                <w:i/>
                <w:iCs/>
              </w:rPr>
              <w:t xml:space="preserve"> og desuden til behovet for stabilitet og kontinuitet i pleje- og forældremyndighedsordninger samt adgang til sundhedsydelser og uddannelsestilbud</w:t>
            </w:r>
          </w:p>
        </w:tc>
      </w:tr>
    </w:tbl>
    <w:p w14:paraId="03B06A5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1EB219B" w14:textId="77777777" w:rsidR="00432474" w:rsidRPr="00BA74B0" w:rsidRDefault="00432474" w:rsidP="00432474">
      <w:r w:rsidRPr="00BA74B0">
        <w:rPr>
          <w:rStyle w:val="HideTWBExt"/>
          <w:noProof w:val="0"/>
          <w:color w:val="auto"/>
        </w:rPr>
        <w:t>&lt;/Amend&gt;</w:t>
      </w:r>
    </w:p>
    <w:p w14:paraId="26BBA02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1435</w:t>
      </w:r>
      <w:r w:rsidRPr="00BA74B0">
        <w:rPr>
          <w:rStyle w:val="HideTWBExt"/>
          <w:noProof w:val="0"/>
          <w:color w:val="auto"/>
        </w:rPr>
        <w:t>&lt;/NumAm&gt;</w:t>
      </w:r>
    </w:p>
    <w:p w14:paraId="06FBC87F"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044758D4" w14:textId="77777777" w:rsidR="00432474" w:rsidRPr="00BA74B0" w:rsidRDefault="00432474" w:rsidP="00432474">
      <w:pPr>
        <w:pStyle w:val="NormalBold"/>
      </w:pPr>
      <w:r w:rsidRPr="00BA74B0">
        <w:rPr>
          <w:rStyle w:val="HideTWBExt"/>
          <w:noProof w:val="0"/>
          <w:color w:val="auto"/>
        </w:rPr>
        <w:t>&lt;/RepeatBlock-By&gt;</w:t>
      </w:r>
    </w:p>
    <w:p w14:paraId="4027625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1F41BE3" w14:textId="77777777" w:rsidR="00432474" w:rsidRPr="00BA74B0" w:rsidRDefault="00432474" w:rsidP="00432474">
      <w:pPr>
        <w:pStyle w:val="NormalBold"/>
      </w:pPr>
      <w:r w:rsidRPr="00BA74B0">
        <w:rPr>
          <w:rStyle w:val="HideTWBExt"/>
          <w:noProof w:val="0"/>
          <w:color w:val="auto"/>
        </w:rPr>
        <w:t>&lt;Article&gt;</w:t>
      </w:r>
      <w:r w:rsidRPr="00BA74B0">
        <w:t>Artikel 13 – stk. 4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757A7BE" w14:textId="77777777" w:rsidTr="005D6925">
        <w:trPr>
          <w:trHeight w:hRule="exact" w:val="240"/>
          <w:jc w:val="center"/>
        </w:trPr>
        <w:tc>
          <w:tcPr>
            <w:tcW w:w="9752" w:type="dxa"/>
            <w:gridSpan w:val="2"/>
          </w:tcPr>
          <w:p w14:paraId="4CDEB878" w14:textId="77777777" w:rsidR="00432474" w:rsidRPr="00BA74B0" w:rsidRDefault="00432474" w:rsidP="005D6925"/>
        </w:tc>
      </w:tr>
      <w:tr w:rsidR="002E36B5" w:rsidRPr="00BA74B0" w14:paraId="7637875B" w14:textId="77777777" w:rsidTr="005D6925">
        <w:trPr>
          <w:trHeight w:val="240"/>
          <w:jc w:val="center"/>
        </w:trPr>
        <w:tc>
          <w:tcPr>
            <w:tcW w:w="4876" w:type="dxa"/>
          </w:tcPr>
          <w:p w14:paraId="18CAD6D4" w14:textId="77777777" w:rsidR="00432474" w:rsidRPr="00BA74B0" w:rsidRDefault="00432474" w:rsidP="005D6925">
            <w:pPr>
              <w:pStyle w:val="AmColumnHeading"/>
            </w:pPr>
            <w:r w:rsidRPr="00BA74B0">
              <w:t>Kommissionens forslag</w:t>
            </w:r>
          </w:p>
        </w:tc>
        <w:tc>
          <w:tcPr>
            <w:tcW w:w="4876" w:type="dxa"/>
          </w:tcPr>
          <w:p w14:paraId="38A03C56" w14:textId="77777777" w:rsidR="00432474" w:rsidRPr="00BA74B0" w:rsidRDefault="00432474" w:rsidP="005D6925">
            <w:pPr>
              <w:pStyle w:val="AmColumnHeading"/>
            </w:pPr>
            <w:r w:rsidRPr="00BA74B0">
              <w:t>Ændringsforslag</w:t>
            </w:r>
          </w:p>
        </w:tc>
      </w:tr>
      <w:tr w:rsidR="002E36B5" w:rsidRPr="00BA74B0" w14:paraId="34D1FC38" w14:textId="77777777" w:rsidTr="005D6925">
        <w:trPr>
          <w:jc w:val="center"/>
        </w:trPr>
        <w:tc>
          <w:tcPr>
            <w:tcW w:w="4876" w:type="dxa"/>
          </w:tcPr>
          <w:p w14:paraId="4B509F46" w14:textId="77777777" w:rsidR="00432474" w:rsidRPr="00BA74B0" w:rsidRDefault="00432474" w:rsidP="005D6925">
            <w:pPr>
              <w:pStyle w:val="Normal6a"/>
            </w:pPr>
            <w:r w:rsidRPr="00BA74B0">
              <w:rPr>
                <w:i/>
                <w:iCs/>
              </w:rPr>
              <w:t>(b)</w:t>
            </w:r>
            <w:r w:rsidRPr="00BA74B0">
              <w:tab/>
              <w:t>den mindreåriges trivsel og sociale udvikling under særlig hensyntagen til vedkommendes baggrund</w:t>
            </w:r>
          </w:p>
        </w:tc>
        <w:tc>
          <w:tcPr>
            <w:tcW w:w="4876" w:type="dxa"/>
          </w:tcPr>
          <w:p w14:paraId="6EFB2BF3" w14:textId="77777777" w:rsidR="00432474" w:rsidRPr="00BA74B0" w:rsidRDefault="00432474" w:rsidP="005D6925">
            <w:pPr>
              <w:pStyle w:val="Normal6a"/>
            </w:pPr>
            <w:r w:rsidRPr="00BA74B0">
              <w:rPr>
                <w:i/>
                <w:iCs/>
              </w:rPr>
              <w:t>b)</w:t>
            </w:r>
            <w:r w:rsidRPr="00BA74B0">
              <w:tab/>
              <w:t xml:space="preserve">den mindreåriges trivsel og sociale udvikling </w:t>
            </w:r>
            <w:r w:rsidRPr="00BA74B0">
              <w:rPr>
                <w:b/>
                <w:bCs/>
                <w:i/>
                <w:iCs/>
              </w:rPr>
              <w:t>på kort, mellemlang og lang sigt,</w:t>
            </w:r>
            <w:r w:rsidRPr="00BA74B0">
              <w:t xml:space="preserve"> under særlig hensyntagen til vedkommendes </w:t>
            </w:r>
            <w:r w:rsidRPr="00BA74B0">
              <w:rPr>
                <w:b/>
                <w:bCs/>
                <w:i/>
                <w:iCs/>
              </w:rPr>
              <w:t>etniske, religiøse,</w:t>
            </w:r>
            <w:r w:rsidRPr="00BA74B0">
              <w:rPr>
                <w:b/>
                <w:i/>
              </w:rPr>
              <w:t xml:space="preserve"> kulturelle og sproglige </w:t>
            </w:r>
            <w:r w:rsidRPr="00BA74B0">
              <w:t xml:space="preserve">baggrund </w:t>
            </w:r>
            <w:r w:rsidRPr="00BA74B0">
              <w:rPr>
                <w:b/>
                <w:bCs/>
                <w:i/>
                <w:iCs/>
              </w:rPr>
              <w:t>og til behovet for stabilitet og kontinuitet i forbindelse med pleje- og forældremyndighedsordninger og adgang til sundhedsydelser og uddannelse for den mindreårige</w:t>
            </w:r>
          </w:p>
        </w:tc>
      </w:tr>
    </w:tbl>
    <w:p w14:paraId="76C5BC6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AD9568B" w14:textId="77777777" w:rsidR="00432474" w:rsidRPr="00BA74B0" w:rsidRDefault="00432474" w:rsidP="00432474">
      <w:r w:rsidRPr="00BA74B0">
        <w:rPr>
          <w:rStyle w:val="HideTWBExt"/>
          <w:noProof w:val="0"/>
          <w:color w:val="auto"/>
        </w:rPr>
        <w:t>&lt;/Amend&gt;</w:t>
      </w:r>
    </w:p>
    <w:p w14:paraId="0AD805F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1436</w:t>
      </w:r>
      <w:r w:rsidRPr="00BA74B0">
        <w:rPr>
          <w:rStyle w:val="HideTWBExt"/>
          <w:noProof w:val="0"/>
          <w:color w:val="auto"/>
        </w:rPr>
        <w:t>&lt;/NumAm&gt;</w:t>
      </w:r>
    </w:p>
    <w:p w14:paraId="1C68797E"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6F099E2D" w14:textId="77777777" w:rsidR="00432474" w:rsidRPr="00BA74B0" w:rsidRDefault="00432474" w:rsidP="00432474">
      <w:pPr>
        <w:pStyle w:val="NormalBold"/>
      </w:pPr>
      <w:r w:rsidRPr="00BA74B0">
        <w:rPr>
          <w:rStyle w:val="HideTWBExt"/>
          <w:noProof w:val="0"/>
          <w:color w:val="auto"/>
        </w:rPr>
        <w:t>&lt;/RepeatBlock-By&gt;</w:t>
      </w:r>
    </w:p>
    <w:p w14:paraId="5F06288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A4D600B" w14:textId="77777777" w:rsidR="00432474" w:rsidRPr="00BA74B0" w:rsidRDefault="00432474" w:rsidP="00432474">
      <w:pPr>
        <w:pStyle w:val="NormalBold"/>
      </w:pPr>
      <w:r w:rsidRPr="00BA74B0">
        <w:rPr>
          <w:rStyle w:val="HideTWBExt"/>
          <w:noProof w:val="0"/>
          <w:color w:val="auto"/>
        </w:rPr>
        <w:t>&lt;Article&gt;</w:t>
      </w:r>
      <w:r w:rsidRPr="00BA74B0">
        <w:t>Artikel 13 – stk. 4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8DDB519" w14:textId="77777777" w:rsidTr="005D6925">
        <w:trPr>
          <w:trHeight w:hRule="exact" w:val="240"/>
          <w:jc w:val="center"/>
        </w:trPr>
        <w:tc>
          <w:tcPr>
            <w:tcW w:w="9752" w:type="dxa"/>
            <w:gridSpan w:val="2"/>
          </w:tcPr>
          <w:p w14:paraId="556A44C9" w14:textId="77777777" w:rsidR="00432474" w:rsidRPr="00BA74B0" w:rsidRDefault="00432474" w:rsidP="005D6925"/>
        </w:tc>
      </w:tr>
      <w:tr w:rsidR="002E36B5" w:rsidRPr="00BA74B0" w14:paraId="45ABF234" w14:textId="77777777" w:rsidTr="005D6925">
        <w:trPr>
          <w:trHeight w:val="240"/>
          <w:jc w:val="center"/>
        </w:trPr>
        <w:tc>
          <w:tcPr>
            <w:tcW w:w="4876" w:type="dxa"/>
          </w:tcPr>
          <w:p w14:paraId="1C79775F" w14:textId="77777777" w:rsidR="00432474" w:rsidRPr="00BA74B0" w:rsidRDefault="00432474" w:rsidP="005D6925">
            <w:pPr>
              <w:pStyle w:val="AmColumnHeading"/>
            </w:pPr>
            <w:r w:rsidRPr="00BA74B0">
              <w:t>Kommissionens forslag</w:t>
            </w:r>
          </w:p>
        </w:tc>
        <w:tc>
          <w:tcPr>
            <w:tcW w:w="4876" w:type="dxa"/>
          </w:tcPr>
          <w:p w14:paraId="7AE53194" w14:textId="77777777" w:rsidR="00432474" w:rsidRPr="00BA74B0" w:rsidRDefault="00432474" w:rsidP="005D6925">
            <w:pPr>
              <w:pStyle w:val="AmColumnHeading"/>
            </w:pPr>
            <w:r w:rsidRPr="00BA74B0">
              <w:t>Ændringsforslag</w:t>
            </w:r>
          </w:p>
        </w:tc>
      </w:tr>
      <w:tr w:rsidR="002E36B5" w:rsidRPr="00BA74B0" w14:paraId="63AF0EA6" w14:textId="77777777" w:rsidTr="005D6925">
        <w:trPr>
          <w:jc w:val="center"/>
        </w:trPr>
        <w:tc>
          <w:tcPr>
            <w:tcW w:w="4876" w:type="dxa"/>
          </w:tcPr>
          <w:p w14:paraId="70777D0B" w14:textId="77777777" w:rsidR="00432474" w:rsidRPr="00BA74B0" w:rsidRDefault="00432474" w:rsidP="005D6925">
            <w:pPr>
              <w:pStyle w:val="Normal6a"/>
            </w:pPr>
            <w:r w:rsidRPr="00BA74B0">
              <w:rPr>
                <w:i/>
                <w:iCs/>
              </w:rPr>
              <w:t>(b)</w:t>
            </w:r>
            <w:r w:rsidRPr="00BA74B0">
              <w:tab/>
              <w:t>den mindreåriges trivsel og sociale udvikling under særlig hensyntagen til vedkommendes baggrund</w:t>
            </w:r>
          </w:p>
        </w:tc>
        <w:tc>
          <w:tcPr>
            <w:tcW w:w="4876" w:type="dxa"/>
          </w:tcPr>
          <w:p w14:paraId="33050C21" w14:textId="77777777" w:rsidR="00432474" w:rsidRPr="00BA74B0" w:rsidRDefault="00432474" w:rsidP="005D6925">
            <w:pPr>
              <w:pStyle w:val="Normal6a"/>
            </w:pPr>
            <w:r w:rsidRPr="00BA74B0">
              <w:rPr>
                <w:i/>
                <w:iCs/>
              </w:rPr>
              <w:t>b)</w:t>
            </w:r>
            <w:r w:rsidRPr="00BA74B0">
              <w:tab/>
              <w:t xml:space="preserve">den mindreåriges trivsel og sociale udvikling under særlig hensyntagen til vedkommendes </w:t>
            </w:r>
            <w:r w:rsidRPr="00BA74B0">
              <w:rPr>
                <w:b/>
                <w:bCs/>
                <w:i/>
                <w:iCs/>
              </w:rPr>
              <w:t>etniske, religiøse, kulturelle og sproglige</w:t>
            </w:r>
            <w:r w:rsidRPr="00BA74B0">
              <w:t xml:space="preserve"> baggrund</w:t>
            </w:r>
            <w:r w:rsidRPr="00BA74B0">
              <w:rPr>
                <w:b/>
                <w:bCs/>
                <w:i/>
                <w:iCs/>
              </w:rPr>
              <w:t xml:space="preserve"> og desuden til behovet for stabilitet og kontinuitet i pleje- og forældremyndighedsordninger samt adgang til sundhedsydelser og uddannelsestilbud</w:t>
            </w:r>
          </w:p>
        </w:tc>
      </w:tr>
    </w:tbl>
    <w:p w14:paraId="4DD1ED2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9835B11" w14:textId="77777777" w:rsidR="00432474" w:rsidRPr="00BA74B0" w:rsidRDefault="00432474" w:rsidP="00432474">
      <w:r w:rsidRPr="00BA74B0">
        <w:rPr>
          <w:rStyle w:val="HideTWBExt"/>
          <w:noProof w:val="0"/>
          <w:color w:val="auto"/>
        </w:rPr>
        <w:t>&lt;/Amend&gt;</w:t>
      </w:r>
    </w:p>
    <w:p w14:paraId="13B537E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1437</w:t>
      </w:r>
      <w:r w:rsidRPr="00BA74B0">
        <w:rPr>
          <w:rStyle w:val="HideTWBExt"/>
          <w:noProof w:val="0"/>
          <w:color w:val="auto"/>
        </w:rPr>
        <w:t>&lt;/NumAm&gt;</w:t>
      </w:r>
    </w:p>
    <w:p w14:paraId="2A2EEAA5" w14:textId="77777777" w:rsidR="00432474" w:rsidRPr="00BA74B0" w:rsidRDefault="00432474" w:rsidP="00432474">
      <w:pPr>
        <w:pStyle w:val="NormalBold"/>
      </w:pPr>
      <w:r w:rsidRPr="00BA74B0">
        <w:rPr>
          <w:rStyle w:val="HideTWBExt"/>
          <w:noProof w:val="0"/>
          <w:color w:val="auto"/>
        </w:rPr>
        <w:t>&lt;RepeatBlock-By&gt;&lt;Members&gt;</w:t>
      </w:r>
      <w:r w:rsidRPr="00BA74B0">
        <w:t>Caterina Chinnici, Javier Moreno Sánchez</w:t>
      </w:r>
      <w:r w:rsidRPr="00BA74B0">
        <w:rPr>
          <w:rStyle w:val="HideTWBExt"/>
          <w:noProof w:val="0"/>
          <w:color w:val="auto"/>
        </w:rPr>
        <w:t>&lt;/Members&gt;</w:t>
      </w:r>
    </w:p>
    <w:p w14:paraId="64EC7F3A" w14:textId="77777777" w:rsidR="00432474" w:rsidRPr="00BA74B0" w:rsidRDefault="00432474" w:rsidP="00432474">
      <w:pPr>
        <w:pStyle w:val="NormalBold"/>
      </w:pPr>
      <w:r w:rsidRPr="00BA74B0">
        <w:rPr>
          <w:rStyle w:val="HideTWBExt"/>
          <w:noProof w:val="0"/>
          <w:color w:val="auto"/>
        </w:rPr>
        <w:t>&lt;/RepeatBlock-By&gt;</w:t>
      </w:r>
    </w:p>
    <w:p w14:paraId="5FD9B24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D984DD1" w14:textId="77777777" w:rsidR="00432474" w:rsidRPr="00BA74B0" w:rsidRDefault="00432474" w:rsidP="00432474">
      <w:pPr>
        <w:pStyle w:val="NormalBold"/>
      </w:pPr>
      <w:r w:rsidRPr="00BA74B0">
        <w:rPr>
          <w:rStyle w:val="HideTWBExt"/>
          <w:noProof w:val="0"/>
          <w:color w:val="auto"/>
        </w:rPr>
        <w:t>&lt;Article&gt;</w:t>
      </w:r>
      <w:r w:rsidRPr="00BA74B0">
        <w:t>Artikel 13 – stk. 4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7A0D4E9" w14:textId="77777777" w:rsidTr="005D6925">
        <w:trPr>
          <w:trHeight w:hRule="exact" w:val="240"/>
          <w:jc w:val="center"/>
        </w:trPr>
        <w:tc>
          <w:tcPr>
            <w:tcW w:w="9752" w:type="dxa"/>
            <w:gridSpan w:val="2"/>
          </w:tcPr>
          <w:p w14:paraId="16EE1B7A" w14:textId="77777777" w:rsidR="00432474" w:rsidRPr="00BA74B0" w:rsidRDefault="00432474" w:rsidP="005D6925"/>
        </w:tc>
      </w:tr>
      <w:tr w:rsidR="002E36B5" w:rsidRPr="00BA74B0" w14:paraId="4E22DCF5" w14:textId="77777777" w:rsidTr="005D6925">
        <w:trPr>
          <w:trHeight w:val="240"/>
          <w:jc w:val="center"/>
        </w:trPr>
        <w:tc>
          <w:tcPr>
            <w:tcW w:w="4876" w:type="dxa"/>
          </w:tcPr>
          <w:p w14:paraId="0014D454" w14:textId="77777777" w:rsidR="00432474" w:rsidRPr="00BA74B0" w:rsidRDefault="00432474" w:rsidP="005D6925">
            <w:pPr>
              <w:pStyle w:val="AmColumnHeading"/>
            </w:pPr>
            <w:r w:rsidRPr="00BA74B0">
              <w:t>Kommissionens forslag</w:t>
            </w:r>
          </w:p>
        </w:tc>
        <w:tc>
          <w:tcPr>
            <w:tcW w:w="4876" w:type="dxa"/>
          </w:tcPr>
          <w:p w14:paraId="3A223A49" w14:textId="77777777" w:rsidR="00432474" w:rsidRPr="00BA74B0" w:rsidRDefault="00432474" w:rsidP="005D6925">
            <w:pPr>
              <w:pStyle w:val="AmColumnHeading"/>
            </w:pPr>
            <w:r w:rsidRPr="00BA74B0">
              <w:t>Ændringsforslag</w:t>
            </w:r>
          </w:p>
        </w:tc>
      </w:tr>
      <w:tr w:rsidR="002E36B5" w:rsidRPr="00BA74B0" w14:paraId="09493320" w14:textId="77777777" w:rsidTr="005D6925">
        <w:trPr>
          <w:jc w:val="center"/>
        </w:trPr>
        <w:tc>
          <w:tcPr>
            <w:tcW w:w="4876" w:type="dxa"/>
          </w:tcPr>
          <w:p w14:paraId="2A8393B3" w14:textId="77777777" w:rsidR="00432474" w:rsidRPr="00BA74B0" w:rsidRDefault="00432474" w:rsidP="005D6925">
            <w:pPr>
              <w:pStyle w:val="Normal6a"/>
            </w:pPr>
            <w:r w:rsidRPr="00BA74B0">
              <w:rPr>
                <w:i/>
                <w:iCs/>
              </w:rPr>
              <w:t>(b)</w:t>
            </w:r>
            <w:r w:rsidRPr="00BA74B0">
              <w:tab/>
              <w:t>den mindreåriges trivsel og sociale udvikling under særlig hensyntagen til vedkommendes baggrund</w:t>
            </w:r>
          </w:p>
        </w:tc>
        <w:tc>
          <w:tcPr>
            <w:tcW w:w="4876" w:type="dxa"/>
          </w:tcPr>
          <w:p w14:paraId="14C5F4B3" w14:textId="77777777" w:rsidR="00432474" w:rsidRPr="00BA74B0" w:rsidRDefault="00432474" w:rsidP="005D6925">
            <w:pPr>
              <w:pStyle w:val="Normal6a"/>
            </w:pPr>
            <w:r w:rsidRPr="00BA74B0">
              <w:rPr>
                <w:i/>
                <w:iCs/>
              </w:rPr>
              <w:t>b)</w:t>
            </w:r>
            <w:r w:rsidRPr="00BA74B0">
              <w:tab/>
              <w:t xml:space="preserve">den mindreåriges trivsel og sociale udvikling under særlig hensyntagen til vedkommendes </w:t>
            </w:r>
            <w:r w:rsidRPr="00BA74B0">
              <w:rPr>
                <w:b/>
                <w:bCs/>
                <w:i/>
                <w:iCs/>
              </w:rPr>
              <w:t>etniske, religiøse, kulturelle og sproglige</w:t>
            </w:r>
            <w:r w:rsidRPr="00BA74B0">
              <w:t xml:space="preserve"> baggrund</w:t>
            </w:r>
            <w:r w:rsidRPr="00BA74B0">
              <w:rPr>
                <w:b/>
                <w:bCs/>
                <w:i/>
                <w:iCs/>
              </w:rPr>
              <w:t xml:space="preserve"> og desuden til behovet for stabilitet og kontinuitet i pleje- og forældremyndighedsordninger samt adgang til sundhedsydelser og uddannelsestilbud</w:t>
            </w:r>
          </w:p>
        </w:tc>
      </w:tr>
    </w:tbl>
    <w:p w14:paraId="583AF9A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988BA95" w14:textId="77777777" w:rsidR="00432474" w:rsidRPr="00BA74B0" w:rsidRDefault="00432474" w:rsidP="00432474">
      <w:r w:rsidRPr="00BA74B0">
        <w:rPr>
          <w:rStyle w:val="HideTWBExt"/>
          <w:noProof w:val="0"/>
          <w:color w:val="auto"/>
        </w:rPr>
        <w:t>&lt;/Amend&gt;</w:t>
      </w:r>
    </w:p>
    <w:p w14:paraId="12E314B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1438</w:t>
      </w:r>
      <w:r w:rsidRPr="00BA74B0">
        <w:rPr>
          <w:rStyle w:val="HideTWBExt"/>
          <w:noProof w:val="0"/>
          <w:color w:val="auto"/>
        </w:rPr>
        <w:t>&lt;/NumAm&gt;</w:t>
      </w:r>
    </w:p>
    <w:p w14:paraId="2C9EF9AA" w14:textId="77777777" w:rsidR="00432474" w:rsidRPr="00BA74B0" w:rsidRDefault="00432474" w:rsidP="00432474">
      <w:pPr>
        <w:pStyle w:val="NormalBold"/>
      </w:pPr>
      <w:r w:rsidRPr="00BA74B0">
        <w:rPr>
          <w:rStyle w:val="HideTWBExt"/>
          <w:noProof w:val="0"/>
          <w:color w:val="auto"/>
        </w:rPr>
        <w:t>&lt;RepeatBlock-By&gt;&lt;Members&gt;</w:t>
      </w:r>
      <w:r w:rsidRPr="00BA74B0">
        <w:t>Hilde Vautmans, Fabienne Keller, Jan-Christoph Oetjen, Sophia in 't Veld, Moritz Körner, Abir Al-Sahlani</w:t>
      </w:r>
      <w:r w:rsidRPr="00BA74B0">
        <w:rPr>
          <w:rStyle w:val="HideTWBExt"/>
          <w:noProof w:val="0"/>
          <w:color w:val="auto"/>
        </w:rPr>
        <w:t>&lt;/Members&gt;</w:t>
      </w:r>
    </w:p>
    <w:p w14:paraId="69DCBD48" w14:textId="77777777" w:rsidR="00432474" w:rsidRPr="00BA74B0" w:rsidRDefault="00432474" w:rsidP="00432474">
      <w:pPr>
        <w:pStyle w:val="NormalBold"/>
      </w:pPr>
      <w:r w:rsidRPr="00BA74B0">
        <w:rPr>
          <w:rStyle w:val="HideTWBExt"/>
          <w:noProof w:val="0"/>
          <w:color w:val="auto"/>
        </w:rPr>
        <w:t>&lt;/RepeatBlock-By&gt;</w:t>
      </w:r>
    </w:p>
    <w:p w14:paraId="54565AC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FE58C84" w14:textId="77777777" w:rsidR="00432474" w:rsidRPr="00BA74B0" w:rsidRDefault="00432474" w:rsidP="00432474">
      <w:pPr>
        <w:pStyle w:val="NormalBold"/>
      </w:pPr>
      <w:r w:rsidRPr="00BA74B0">
        <w:rPr>
          <w:rStyle w:val="HideTWBExt"/>
          <w:noProof w:val="0"/>
          <w:color w:val="auto"/>
        </w:rPr>
        <w:t>&lt;Article&gt;</w:t>
      </w:r>
      <w:r w:rsidRPr="00BA74B0">
        <w:t>Artikel 13 – stk. 4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10A99E4" w14:textId="77777777" w:rsidTr="005D6925">
        <w:trPr>
          <w:trHeight w:hRule="exact" w:val="240"/>
          <w:jc w:val="center"/>
        </w:trPr>
        <w:tc>
          <w:tcPr>
            <w:tcW w:w="9752" w:type="dxa"/>
            <w:gridSpan w:val="2"/>
          </w:tcPr>
          <w:p w14:paraId="744C5FF8" w14:textId="77777777" w:rsidR="00432474" w:rsidRPr="00BA74B0" w:rsidRDefault="00432474" w:rsidP="005D6925"/>
        </w:tc>
      </w:tr>
      <w:tr w:rsidR="002E36B5" w:rsidRPr="00BA74B0" w14:paraId="3234D9B8" w14:textId="77777777" w:rsidTr="005D6925">
        <w:trPr>
          <w:trHeight w:val="240"/>
          <w:jc w:val="center"/>
        </w:trPr>
        <w:tc>
          <w:tcPr>
            <w:tcW w:w="4876" w:type="dxa"/>
          </w:tcPr>
          <w:p w14:paraId="7EBE8FC6" w14:textId="77777777" w:rsidR="00432474" w:rsidRPr="00BA74B0" w:rsidRDefault="00432474" w:rsidP="005D6925">
            <w:pPr>
              <w:pStyle w:val="AmColumnHeading"/>
            </w:pPr>
            <w:r w:rsidRPr="00BA74B0">
              <w:t>Kommissionens forslag</w:t>
            </w:r>
          </w:p>
        </w:tc>
        <w:tc>
          <w:tcPr>
            <w:tcW w:w="4876" w:type="dxa"/>
          </w:tcPr>
          <w:p w14:paraId="6F9E97DD" w14:textId="77777777" w:rsidR="00432474" w:rsidRPr="00BA74B0" w:rsidRDefault="00432474" w:rsidP="005D6925">
            <w:pPr>
              <w:pStyle w:val="AmColumnHeading"/>
            </w:pPr>
            <w:r w:rsidRPr="00BA74B0">
              <w:t>Ændringsforslag</w:t>
            </w:r>
          </w:p>
        </w:tc>
      </w:tr>
      <w:tr w:rsidR="002E36B5" w:rsidRPr="00BA74B0" w14:paraId="2A0856F6" w14:textId="77777777" w:rsidTr="005D6925">
        <w:trPr>
          <w:jc w:val="center"/>
        </w:trPr>
        <w:tc>
          <w:tcPr>
            <w:tcW w:w="4876" w:type="dxa"/>
          </w:tcPr>
          <w:p w14:paraId="309138FE" w14:textId="77777777" w:rsidR="00432474" w:rsidRPr="00BA74B0" w:rsidRDefault="00432474" w:rsidP="005D6925">
            <w:pPr>
              <w:pStyle w:val="Normal6a"/>
            </w:pPr>
            <w:r w:rsidRPr="00BA74B0">
              <w:rPr>
                <w:i/>
                <w:iCs/>
              </w:rPr>
              <w:t>(b)</w:t>
            </w:r>
            <w:r w:rsidRPr="00BA74B0">
              <w:tab/>
              <w:t>den mindreåriges trivsel og sociale udvikling under særlig hensyntagen til vedkommendes baggrund</w:t>
            </w:r>
          </w:p>
        </w:tc>
        <w:tc>
          <w:tcPr>
            <w:tcW w:w="4876" w:type="dxa"/>
          </w:tcPr>
          <w:p w14:paraId="4E44373F" w14:textId="77777777" w:rsidR="00432474" w:rsidRPr="00BA74B0" w:rsidRDefault="00432474" w:rsidP="005D6925">
            <w:pPr>
              <w:pStyle w:val="Normal6a"/>
            </w:pPr>
            <w:r w:rsidRPr="00BA74B0">
              <w:rPr>
                <w:i/>
                <w:iCs/>
              </w:rPr>
              <w:t>b)</w:t>
            </w:r>
            <w:r w:rsidRPr="00BA74B0">
              <w:tab/>
              <w:t xml:space="preserve">den mindreåriges trivsel og sociale udvikling under særlig hensyntagen til vedkommendes </w:t>
            </w:r>
            <w:r w:rsidRPr="00BA74B0">
              <w:rPr>
                <w:b/>
                <w:bCs/>
                <w:i/>
                <w:iCs/>
              </w:rPr>
              <w:t>etniske, religiøse, kulturelle og sproglige</w:t>
            </w:r>
            <w:r w:rsidRPr="00BA74B0">
              <w:t xml:space="preserve"> baggrund</w:t>
            </w:r>
            <w:r w:rsidRPr="00BA74B0">
              <w:rPr>
                <w:b/>
                <w:bCs/>
                <w:i/>
                <w:iCs/>
              </w:rPr>
              <w:t xml:space="preserve"> og desuden til behovet for stabilitet og kontinuitet i pleje- og forældremyndighedsordninger samt adgang til sundhedsydelser og uddannelsestilbud</w:t>
            </w:r>
          </w:p>
        </w:tc>
      </w:tr>
    </w:tbl>
    <w:p w14:paraId="1CFCE48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CD6C0C4" w14:textId="77777777" w:rsidR="00432474" w:rsidRPr="00BA74B0" w:rsidRDefault="00432474" w:rsidP="00432474">
      <w:r w:rsidRPr="00BA74B0">
        <w:rPr>
          <w:rStyle w:val="HideTWBExt"/>
          <w:noProof w:val="0"/>
          <w:color w:val="auto"/>
        </w:rPr>
        <w:t>&lt;/Amend&gt;</w:t>
      </w:r>
    </w:p>
    <w:p w14:paraId="381CECB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1439</w:t>
      </w:r>
      <w:r w:rsidRPr="00BA74B0">
        <w:rPr>
          <w:rStyle w:val="HideTWBExt"/>
          <w:noProof w:val="0"/>
          <w:color w:val="auto"/>
        </w:rPr>
        <w:t>&lt;/NumAm&gt;</w:t>
      </w:r>
    </w:p>
    <w:p w14:paraId="48B2F4DD"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1468A9D7" w14:textId="77777777" w:rsidR="00432474" w:rsidRPr="00BA74B0" w:rsidRDefault="00432474" w:rsidP="00432474">
      <w:pPr>
        <w:pStyle w:val="NormalBold"/>
      </w:pPr>
      <w:r w:rsidRPr="00BA74B0">
        <w:rPr>
          <w:rStyle w:val="HideTWBExt"/>
          <w:noProof w:val="0"/>
          <w:color w:val="auto"/>
        </w:rPr>
        <w:t>&lt;/RepeatBlock-By&gt;</w:t>
      </w:r>
    </w:p>
    <w:p w14:paraId="0E4851A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77073FE" w14:textId="77777777" w:rsidR="00432474" w:rsidRPr="00BA74B0" w:rsidRDefault="00432474" w:rsidP="00432474">
      <w:pPr>
        <w:pStyle w:val="NormalBold"/>
      </w:pPr>
      <w:r w:rsidRPr="00BA74B0">
        <w:rPr>
          <w:rStyle w:val="HideTWBExt"/>
          <w:noProof w:val="0"/>
          <w:color w:val="auto"/>
        </w:rPr>
        <w:t>&lt;Article&gt;</w:t>
      </w:r>
      <w:r w:rsidRPr="00BA74B0">
        <w:t>Artikel 13 – stk. 4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186995A" w14:textId="77777777" w:rsidTr="005D6925">
        <w:trPr>
          <w:trHeight w:hRule="exact" w:val="240"/>
          <w:jc w:val="center"/>
        </w:trPr>
        <w:tc>
          <w:tcPr>
            <w:tcW w:w="9752" w:type="dxa"/>
            <w:gridSpan w:val="2"/>
          </w:tcPr>
          <w:p w14:paraId="001E9D56" w14:textId="77777777" w:rsidR="00432474" w:rsidRPr="00BA74B0" w:rsidRDefault="00432474" w:rsidP="005D6925"/>
        </w:tc>
      </w:tr>
      <w:tr w:rsidR="002E36B5" w:rsidRPr="00BA74B0" w14:paraId="290F6021" w14:textId="77777777" w:rsidTr="005D6925">
        <w:trPr>
          <w:trHeight w:val="240"/>
          <w:jc w:val="center"/>
        </w:trPr>
        <w:tc>
          <w:tcPr>
            <w:tcW w:w="4876" w:type="dxa"/>
          </w:tcPr>
          <w:p w14:paraId="13B5D283" w14:textId="77777777" w:rsidR="00432474" w:rsidRPr="00BA74B0" w:rsidRDefault="00432474" w:rsidP="005D6925">
            <w:pPr>
              <w:pStyle w:val="AmColumnHeading"/>
            </w:pPr>
            <w:r w:rsidRPr="00BA74B0">
              <w:t>Kommissionens forslag</w:t>
            </w:r>
          </w:p>
        </w:tc>
        <w:tc>
          <w:tcPr>
            <w:tcW w:w="4876" w:type="dxa"/>
          </w:tcPr>
          <w:p w14:paraId="4159B206" w14:textId="77777777" w:rsidR="00432474" w:rsidRPr="00BA74B0" w:rsidRDefault="00432474" w:rsidP="005D6925">
            <w:pPr>
              <w:pStyle w:val="AmColumnHeading"/>
            </w:pPr>
            <w:r w:rsidRPr="00BA74B0">
              <w:t>Ændringsforslag</w:t>
            </w:r>
          </w:p>
        </w:tc>
      </w:tr>
      <w:tr w:rsidR="002E36B5" w:rsidRPr="00BA74B0" w14:paraId="1913DAEF" w14:textId="77777777" w:rsidTr="005D6925">
        <w:trPr>
          <w:jc w:val="center"/>
        </w:trPr>
        <w:tc>
          <w:tcPr>
            <w:tcW w:w="4876" w:type="dxa"/>
          </w:tcPr>
          <w:p w14:paraId="4DE7A48F" w14:textId="77777777" w:rsidR="00432474" w:rsidRPr="00BA74B0" w:rsidRDefault="00432474" w:rsidP="005D6925">
            <w:pPr>
              <w:pStyle w:val="Normal6a"/>
            </w:pPr>
            <w:r w:rsidRPr="00BA74B0">
              <w:rPr>
                <w:i/>
                <w:iCs/>
              </w:rPr>
              <w:t>(b)</w:t>
            </w:r>
            <w:r w:rsidRPr="00BA74B0">
              <w:tab/>
              <w:t>den mindreåriges trivsel og sociale udvikling under særlig hensyntagen til vedkommendes baggrund</w:t>
            </w:r>
          </w:p>
        </w:tc>
        <w:tc>
          <w:tcPr>
            <w:tcW w:w="4876" w:type="dxa"/>
          </w:tcPr>
          <w:p w14:paraId="4AA0E23B" w14:textId="77777777" w:rsidR="00432474" w:rsidRPr="00BA74B0" w:rsidRDefault="00432474" w:rsidP="005D6925">
            <w:pPr>
              <w:pStyle w:val="Normal6a"/>
            </w:pPr>
            <w:r w:rsidRPr="00BA74B0">
              <w:rPr>
                <w:i/>
                <w:iCs/>
              </w:rPr>
              <w:t>b)</w:t>
            </w:r>
            <w:r w:rsidRPr="00BA74B0">
              <w:tab/>
              <w:t>den mindreåriges trivsel</w:t>
            </w:r>
            <w:r w:rsidRPr="00BA74B0">
              <w:rPr>
                <w:b/>
                <w:bCs/>
                <w:i/>
                <w:iCs/>
              </w:rPr>
              <w:t>, adgang til sundhedsydelser og uddannelsestilbud</w:t>
            </w:r>
            <w:r w:rsidRPr="00BA74B0">
              <w:t xml:space="preserve"> og sociale udvikling under særlig hensyntagen til vedkommendes baggrund</w:t>
            </w:r>
            <w:r w:rsidRPr="00BA74B0">
              <w:rPr>
                <w:b/>
                <w:bCs/>
                <w:i/>
                <w:iCs/>
              </w:rPr>
              <w:t>, herunder vedkommendes etniske, religiøse, kulturelle og sproglige baggrund, og til behovet for stabilitet og kontinuitet i forbindelse med vedkommendes pleje</w:t>
            </w:r>
          </w:p>
        </w:tc>
      </w:tr>
    </w:tbl>
    <w:p w14:paraId="29C2D31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22847FC" w14:textId="77777777" w:rsidR="00432474" w:rsidRPr="00BA74B0" w:rsidRDefault="00432474" w:rsidP="00432474">
      <w:r w:rsidRPr="00BA74B0">
        <w:rPr>
          <w:rStyle w:val="HideTWBExt"/>
          <w:noProof w:val="0"/>
          <w:color w:val="auto"/>
        </w:rPr>
        <w:t>&lt;/Amend&gt;</w:t>
      </w:r>
    </w:p>
    <w:p w14:paraId="6073CC1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1440</w:t>
      </w:r>
      <w:r w:rsidRPr="00BA74B0">
        <w:rPr>
          <w:rStyle w:val="HideTWBExt"/>
          <w:noProof w:val="0"/>
          <w:color w:val="auto"/>
        </w:rPr>
        <w:t>&lt;/NumAm&gt;</w:t>
      </w:r>
    </w:p>
    <w:p w14:paraId="556AB759"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7A08B55C" w14:textId="77777777" w:rsidR="00432474" w:rsidRPr="00BA74B0" w:rsidRDefault="00432474" w:rsidP="00432474">
      <w:pPr>
        <w:pStyle w:val="NormalBold"/>
      </w:pPr>
      <w:r w:rsidRPr="00BA74B0">
        <w:rPr>
          <w:rStyle w:val="HideTWBExt"/>
          <w:noProof w:val="0"/>
          <w:color w:val="auto"/>
        </w:rPr>
        <w:t>&lt;/RepeatBlock-By&gt;</w:t>
      </w:r>
    </w:p>
    <w:p w14:paraId="3B22771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43EAFB4" w14:textId="77777777" w:rsidR="00432474" w:rsidRPr="00BA74B0" w:rsidRDefault="00432474" w:rsidP="00432474">
      <w:pPr>
        <w:pStyle w:val="NormalBold"/>
      </w:pPr>
      <w:r w:rsidRPr="00BA74B0">
        <w:rPr>
          <w:rStyle w:val="HideTWBExt"/>
          <w:noProof w:val="0"/>
          <w:color w:val="auto"/>
        </w:rPr>
        <w:t>&lt;Article&gt;</w:t>
      </w:r>
      <w:r w:rsidRPr="00BA74B0">
        <w:t>Artikel 13 – stk. 4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BC5FF96" w14:textId="77777777" w:rsidTr="005D6925">
        <w:trPr>
          <w:trHeight w:hRule="exact" w:val="240"/>
          <w:jc w:val="center"/>
        </w:trPr>
        <w:tc>
          <w:tcPr>
            <w:tcW w:w="9752" w:type="dxa"/>
            <w:gridSpan w:val="2"/>
          </w:tcPr>
          <w:p w14:paraId="63E74EC6" w14:textId="77777777" w:rsidR="00432474" w:rsidRPr="00BA74B0" w:rsidRDefault="00432474" w:rsidP="005D6925"/>
        </w:tc>
      </w:tr>
      <w:tr w:rsidR="002E36B5" w:rsidRPr="00BA74B0" w14:paraId="1C992F5F" w14:textId="77777777" w:rsidTr="005D6925">
        <w:trPr>
          <w:trHeight w:val="240"/>
          <w:jc w:val="center"/>
        </w:trPr>
        <w:tc>
          <w:tcPr>
            <w:tcW w:w="4876" w:type="dxa"/>
          </w:tcPr>
          <w:p w14:paraId="35EAE86C" w14:textId="77777777" w:rsidR="00432474" w:rsidRPr="00BA74B0" w:rsidRDefault="00432474" w:rsidP="005D6925">
            <w:pPr>
              <w:pStyle w:val="AmColumnHeading"/>
            </w:pPr>
            <w:r w:rsidRPr="00BA74B0">
              <w:t>Kommissionens forslag</w:t>
            </w:r>
          </w:p>
        </w:tc>
        <w:tc>
          <w:tcPr>
            <w:tcW w:w="4876" w:type="dxa"/>
          </w:tcPr>
          <w:p w14:paraId="0FE3434A" w14:textId="77777777" w:rsidR="00432474" w:rsidRPr="00BA74B0" w:rsidRDefault="00432474" w:rsidP="005D6925">
            <w:pPr>
              <w:pStyle w:val="AmColumnHeading"/>
            </w:pPr>
            <w:r w:rsidRPr="00BA74B0">
              <w:t>Ændringsforslag</w:t>
            </w:r>
          </w:p>
        </w:tc>
      </w:tr>
      <w:tr w:rsidR="002E36B5" w:rsidRPr="00BA74B0" w14:paraId="3ECD5851" w14:textId="77777777" w:rsidTr="005D6925">
        <w:trPr>
          <w:jc w:val="center"/>
        </w:trPr>
        <w:tc>
          <w:tcPr>
            <w:tcW w:w="4876" w:type="dxa"/>
          </w:tcPr>
          <w:p w14:paraId="3BBB1FE9" w14:textId="77777777" w:rsidR="00432474" w:rsidRPr="00BA74B0" w:rsidRDefault="00432474" w:rsidP="005D6925">
            <w:pPr>
              <w:pStyle w:val="Normal6a"/>
            </w:pPr>
            <w:r w:rsidRPr="00BA74B0">
              <w:rPr>
                <w:i/>
                <w:iCs/>
              </w:rPr>
              <w:t>(b)</w:t>
            </w:r>
            <w:r w:rsidRPr="00BA74B0">
              <w:tab/>
              <w:t>den mindreåriges trivsel og sociale udvikling under særlig hensyntagen til vedkommendes baggrund</w:t>
            </w:r>
          </w:p>
        </w:tc>
        <w:tc>
          <w:tcPr>
            <w:tcW w:w="4876" w:type="dxa"/>
          </w:tcPr>
          <w:p w14:paraId="14C403AA" w14:textId="77777777" w:rsidR="00432474" w:rsidRPr="00BA74B0" w:rsidRDefault="00432474" w:rsidP="005D6925">
            <w:pPr>
              <w:pStyle w:val="Normal6a"/>
            </w:pPr>
            <w:r w:rsidRPr="00BA74B0">
              <w:rPr>
                <w:i/>
                <w:iCs/>
              </w:rPr>
              <w:t>b)</w:t>
            </w:r>
            <w:r w:rsidRPr="00BA74B0">
              <w:tab/>
              <w:t xml:space="preserve">den mindreåriges </w:t>
            </w:r>
            <w:r w:rsidRPr="00BA74B0">
              <w:rPr>
                <w:b/>
                <w:bCs/>
                <w:i/>
                <w:iCs/>
              </w:rPr>
              <w:t>fysiske og psykiske</w:t>
            </w:r>
            <w:r w:rsidRPr="00BA74B0">
              <w:rPr>
                <w:b/>
                <w:bCs/>
              </w:rPr>
              <w:t xml:space="preserve"> </w:t>
            </w:r>
            <w:r w:rsidRPr="00BA74B0">
              <w:t>trivsel og sociale udvikling under særlig hensyntagen til vedkommendes baggrund</w:t>
            </w:r>
          </w:p>
        </w:tc>
      </w:tr>
    </w:tbl>
    <w:p w14:paraId="66C1E0C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6DA46AF" w14:textId="77777777" w:rsidR="00432474" w:rsidRPr="00BA74B0" w:rsidRDefault="00432474" w:rsidP="00432474">
      <w:r w:rsidRPr="00BA74B0">
        <w:rPr>
          <w:rStyle w:val="HideTWBExt"/>
          <w:noProof w:val="0"/>
          <w:color w:val="auto"/>
        </w:rPr>
        <w:t>&lt;/Amend&gt;</w:t>
      </w:r>
    </w:p>
    <w:p w14:paraId="4388951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1441</w:t>
      </w:r>
      <w:r w:rsidRPr="00BA74B0">
        <w:rPr>
          <w:rStyle w:val="HideTWBExt"/>
          <w:noProof w:val="0"/>
          <w:color w:val="auto"/>
        </w:rPr>
        <w:t>&lt;/NumAm&gt;</w:t>
      </w:r>
    </w:p>
    <w:p w14:paraId="69CD65A8"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07C1BBFF" w14:textId="77777777" w:rsidR="00432474" w:rsidRPr="00BA74B0" w:rsidRDefault="00432474" w:rsidP="00432474">
      <w:pPr>
        <w:pStyle w:val="NormalBold"/>
      </w:pPr>
      <w:r w:rsidRPr="00BA74B0">
        <w:rPr>
          <w:rStyle w:val="HideTWBExt"/>
          <w:noProof w:val="0"/>
          <w:color w:val="auto"/>
        </w:rPr>
        <w:t>&lt;/RepeatBlock-By&gt;</w:t>
      </w:r>
    </w:p>
    <w:p w14:paraId="2E55D09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D2F4DF4" w14:textId="77777777" w:rsidR="00432474" w:rsidRPr="00BA74B0" w:rsidRDefault="00432474" w:rsidP="00432474">
      <w:pPr>
        <w:pStyle w:val="NormalBold"/>
      </w:pPr>
      <w:r w:rsidRPr="00BA74B0">
        <w:rPr>
          <w:rStyle w:val="HideTWBExt"/>
          <w:noProof w:val="0"/>
          <w:color w:val="auto"/>
        </w:rPr>
        <w:t>&lt;Article&gt;</w:t>
      </w:r>
      <w:r w:rsidRPr="00BA74B0">
        <w:t>Artikel 13 – stk. 4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6646A0E" w14:textId="77777777" w:rsidTr="005D6925">
        <w:trPr>
          <w:trHeight w:hRule="exact" w:val="240"/>
          <w:jc w:val="center"/>
        </w:trPr>
        <w:tc>
          <w:tcPr>
            <w:tcW w:w="9752" w:type="dxa"/>
            <w:gridSpan w:val="2"/>
          </w:tcPr>
          <w:p w14:paraId="0ACE461D" w14:textId="77777777" w:rsidR="00432474" w:rsidRPr="00BA74B0" w:rsidRDefault="00432474" w:rsidP="005D6925"/>
        </w:tc>
      </w:tr>
      <w:tr w:rsidR="002E36B5" w:rsidRPr="00BA74B0" w14:paraId="0B703A79" w14:textId="77777777" w:rsidTr="005D6925">
        <w:trPr>
          <w:trHeight w:val="240"/>
          <w:jc w:val="center"/>
        </w:trPr>
        <w:tc>
          <w:tcPr>
            <w:tcW w:w="4876" w:type="dxa"/>
          </w:tcPr>
          <w:p w14:paraId="7545524E" w14:textId="77777777" w:rsidR="00432474" w:rsidRPr="00BA74B0" w:rsidRDefault="00432474" w:rsidP="005D6925">
            <w:pPr>
              <w:pStyle w:val="AmColumnHeading"/>
            </w:pPr>
            <w:r w:rsidRPr="00BA74B0">
              <w:t>Kommissionens forslag</w:t>
            </w:r>
          </w:p>
        </w:tc>
        <w:tc>
          <w:tcPr>
            <w:tcW w:w="4876" w:type="dxa"/>
          </w:tcPr>
          <w:p w14:paraId="7F737584" w14:textId="77777777" w:rsidR="00432474" w:rsidRPr="00BA74B0" w:rsidRDefault="00432474" w:rsidP="005D6925">
            <w:pPr>
              <w:pStyle w:val="AmColumnHeading"/>
            </w:pPr>
            <w:r w:rsidRPr="00BA74B0">
              <w:t>Ændringsforslag</w:t>
            </w:r>
          </w:p>
        </w:tc>
      </w:tr>
      <w:tr w:rsidR="002E36B5" w:rsidRPr="00BA74B0" w14:paraId="5C56EBAE" w14:textId="77777777" w:rsidTr="005D6925">
        <w:trPr>
          <w:jc w:val="center"/>
        </w:trPr>
        <w:tc>
          <w:tcPr>
            <w:tcW w:w="4876" w:type="dxa"/>
          </w:tcPr>
          <w:p w14:paraId="6B7FEEA0" w14:textId="77777777" w:rsidR="00432474" w:rsidRPr="00BA74B0" w:rsidRDefault="00432474" w:rsidP="005D6925">
            <w:pPr>
              <w:pStyle w:val="Normal6a"/>
            </w:pPr>
            <w:r w:rsidRPr="00BA74B0">
              <w:rPr>
                <w:i/>
                <w:iCs/>
              </w:rPr>
              <w:t>(b)</w:t>
            </w:r>
            <w:r w:rsidRPr="00BA74B0">
              <w:tab/>
            </w:r>
            <w:r w:rsidRPr="00BA74B0">
              <w:rPr>
                <w:b/>
                <w:bCs/>
                <w:i/>
                <w:iCs/>
              </w:rPr>
              <w:t>den mindreåriges</w:t>
            </w:r>
            <w:r w:rsidRPr="00BA74B0">
              <w:t xml:space="preserve"> trivsel og sociale udvikling under særlig hensyntagen til vedkommendes baggrund</w:t>
            </w:r>
          </w:p>
        </w:tc>
        <w:tc>
          <w:tcPr>
            <w:tcW w:w="4876" w:type="dxa"/>
          </w:tcPr>
          <w:p w14:paraId="25F25295" w14:textId="77777777" w:rsidR="00432474" w:rsidRPr="00BA74B0" w:rsidRDefault="00432474" w:rsidP="005D6925">
            <w:pPr>
              <w:pStyle w:val="Normal6a"/>
            </w:pPr>
            <w:r w:rsidRPr="00BA74B0">
              <w:rPr>
                <w:i/>
                <w:iCs/>
              </w:rPr>
              <w:t>b)</w:t>
            </w:r>
            <w:r w:rsidRPr="00BA74B0">
              <w:tab/>
            </w:r>
            <w:r w:rsidRPr="00BA74B0">
              <w:rPr>
                <w:b/>
                <w:bCs/>
                <w:i/>
                <w:iCs/>
              </w:rPr>
              <w:t>barnets</w:t>
            </w:r>
            <w:r w:rsidRPr="00BA74B0">
              <w:t xml:space="preserve"> trivsel og sociale udvikling under særlig hensyntagen til vedkommendes baggrund</w:t>
            </w:r>
          </w:p>
        </w:tc>
      </w:tr>
    </w:tbl>
    <w:p w14:paraId="0D9C4BF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01B8086" w14:textId="77777777" w:rsidR="00432474" w:rsidRPr="00BA74B0" w:rsidRDefault="00432474" w:rsidP="00432474">
      <w:r w:rsidRPr="00BA74B0">
        <w:rPr>
          <w:rStyle w:val="HideTWBExt"/>
          <w:noProof w:val="0"/>
          <w:color w:val="auto"/>
        </w:rPr>
        <w:t>&lt;/Amend&gt;</w:t>
      </w:r>
    </w:p>
    <w:p w14:paraId="4367D6E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1442</w:t>
      </w:r>
      <w:r w:rsidRPr="00BA74B0">
        <w:rPr>
          <w:rStyle w:val="HideTWBExt"/>
          <w:noProof w:val="0"/>
          <w:color w:val="auto"/>
        </w:rPr>
        <w:t>&lt;/NumAm&gt;</w:t>
      </w:r>
    </w:p>
    <w:p w14:paraId="01AB8BD3"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2D1FCA76" w14:textId="77777777" w:rsidR="00432474" w:rsidRPr="00BA74B0" w:rsidRDefault="00432474" w:rsidP="00432474">
      <w:pPr>
        <w:pStyle w:val="NormalBold"/>
      </w:pPr>
      <w:r w:rsidRPr="00BA74B0">
        <w:rPr>
          <w:rStyle w:val="HideTWBExt"/>
          <w:noProof w:val="0"/>
          <w:color w:val="auto"/>
        </w:rPr>
        <w:t>&lt;/RepeatBlock-By&gt;</w:t>
      </w:r>
    </w:p>
    <w:p w14:paraId="37A6DC2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7596385" w14:textId="77777777" w:rsidR="00432474" w:rsidRPr="00BA74B0" w:rsidRDefault="00432474" w:rsidP="00432474">
      <w:pPr>
        <w:pStyle w:val="NormalBold"/>
      </w:pPr>
      <w:r w:rsidRPr="00BA74B0">
        <w:rPr>
          <w:rStyle w:val="HideTWBExt"/>
          <w:noProof w:val="0"/>
          <w:color w:val="auto"/>
        </w:rPr>
        <w:t>&lt;Article&gt;</w:t>
      </w:r>
      <w:r w:rsidRPr="00BA74B0">
        <w:t>Artikel 13 – stk. 4 – litra b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1986E3D" w14:textId="77777777" w:rsidTr="005D6925">
        <w:trPr>
          <w:trHeight w:hRule="exact" w:val="240"/>
          <w:jc w:val="center"/>
        </w:trPr>
        <w:tc>
          <w:tcPr>
            <w:tcW w:w="9752" w:type="dxa"/>
            <w:gridSpan w:val="2"/>
          </w:tcPr>
          <w:p w14:paraId="5B4BAF7E" w14:textId="77777777" w:rsidR="00432474" w:rsidRPr="00BA74B0" w:rsidRDefault="00432474" w:rsidP="005D6925"/>
        </w:tc>
      </w:tr>
      <w:tr w:rsidR="002E36B5" w:rsidRPr="00BA74B0" w14:paraId="72C4ADB2" w14:textId="77777777" w:rsidTr="005D6925">
        <w:trPr>
          <w:trHeight w:val="240"/>
          <w:jc w:val="center"/>
        </w:trPr>
        <w:tc>
          <w:tcPr>
            <w:tcW w:w="4876" w:type="dxa"/>
          </w:tcPr>
          <w:p w14:paraId="4FC9B821" w14:textId="77777777" w:rsidR="00432474" w:rsidRPr="00BA74B0" w:rsidRDefault="00432474" w:rsidP="005D6925">
            <w:pPr>
              <w:pStyle w:val="AmColumnHeading"/>
            </w:pPr>
            <w:r w:rsidRPr="00BA74B0">
              <w:t>Kommissionens forslag</w:t>
            </w:r>
          </w:p>
        </w:tc>
        <w:tc>
          <w:tcPr>
            <w:tcW w:w="4876" w:type="dxa"/>
          </w:tcPr>
          <w:p w14:paraId="08A9BD02" w14:textId="77777777" w:rsidR="00432474" w:rsidRPr="00BA74B0" w:rsidRDefault="00432474" w:rsidP="005D6925">
            <w:pPr>
              <w:pStyle w:val="AmColumnHeading"/>
            </w:pPr>
            <w:r w:rsidRPr="00BA74B0">
              <w:t>Ændringsforslag</w:t>
            </w:r>
          </w:p>
        </w:tc>
      </w:tr>
      <w:tr w:rsidR="002E36B5" w:rsidRPr="00BA74B0" w14:paraId="63F9B599" w14:textId="77777777" w:rsidTr="005D6925">
        <w:trPr>
          <w:jc w:val="center"/>
        </w:trPr>
        <w:tc>
          <w:tcPr>
            <w:tcW w:w="4876" w:type="dxa"/>
          </w:tcPr>
          <w:p w14:paraId="7E4879CD" w14:textId="77777777" w:rsidR="00432474" w:rsidRPr="00BA74B0" w:rsidRDefault="00432474" w:rsidP="005D6925">
            <w:pPr>
              <w:pStyle w:val="Normal6a"/>
            </w:pPr>
          </w:p>
        </w:tc>
        <w:tc>
          <w:tcPr>
            <w:tcW w:w="4876" w:type="dxa"/>
          </w:tcPr>
          <w:p w14:paraId="3D759C4B" w14:textId="77777777" w:rsidR="00432474" w:rsidRPr="00BA74B0" w:rsidRDefault="00432474" w:rsidP="005D6925">
            <w:pPr>
              <w:pStyle w:val="Normal6a"/>
            </w:pPr>
            <w:r w:rsidRPr="00BA74B0">
              <w:rPr>
                <w:b/>
                <w:i/>
              </w:rPr>
              <w:t>ba)</w:t>
            </w:r>
            <w:r w:rsidRPr="00BA74B0">
              <w:tab/>
            </w:r>
            <w:r w:rsidRPr="00BA74B0">
              <w:rPr>
                <w:b/>
                <w:i/>
              </w:rPr>
              <w:t>situationer med sårbarhed, herunder traumer, særlige sundhedsmæssige behov og handicap</w:t>
            </w:r>
          </w:p>
        </w:tc>
      </w:tr>
    </w:tbl>
    <w:p w14:paraId="7DB88BF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BDD82D4" w14:textId="77777777" w:rsidR="00432474" w:rsidRPr="00BA74B0" w:rsidRDefault="00432474" w:rsidP="00432474">
      <w:r w:rsidRPr="00BA74B0">
        <w:rPr>
          <w:rStyle w:val="HideTWBExt"/>
          <w:noProof w:val="0"/>
          <w:color w:val="auto"/>
        </w:rPr>
        <w:t>&lt;/Amend&gt;</w:t>
      </w:r>
    </w:p>
    <w:p w14:paraId="0697EE3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1443</w:t>
      </w:r>
      <w:r w:rsidRPr="00BA74B0">
        <w:rPr>
          <w:rStyle w:val="HideTWBExt"/>
          <w:noProof w:val="0"/>
          <w:color w:val="auto"/>
        </w:rPr>
        <w:t>&lt;/NumAm&gt;</w:t>
      </w:r>
    </w:p>
    <w:p w14:paraId="0D99F8B7" w14:textId="77777777" w:rsidR="00432474" w:rsidRPr="00BA74B0" w:rsidRDefault="00432474" w:rsidP="00432474">
      <w:pPr>
        <w:pStyle w:val="NormalBold"/>
      </w:pPr>
      <w:r w:rsidRPr="00BA74B0">
        <w:rPr>
          <w:rStyle w:val="HideTWBExt"/>
          <w:noProof w:val="0"/>
          <w:color w:val="auto"/>
        </w:rPr>
        <w:t>&lt;RepeatBlock-By&gt;&lt;Members&gt;</w:t>
      </w:r>
      <w:r w:rsidRPr="00BA74B0">
        <w:t>Nadine Morano</w:t>
      </w:r>
      <w:r w:rsidRPr="00BA74B0">
        <w:rPr>
          <w:rStyle w:val="HideTWBExt"/>
          <w:noProof w:val="0"/>
          <w:color w:val="auto"/>
        </w:rPr>
        <w:t>&lt;/Members&gt;</w:t>
      </w:r>
    </w:p>
    <w:p w14:paraId="66E74451" w14:textId="77777777" w:rsidR="00432474" w:rsidRPr="00BA74B0" w:rsidRDefault="00432474" w:rsidP="00432474">
      <w:pPr>
        <w:pStyle w:val="NormalBold"/>
      </w:pPr>
      <w:r w:rsidRPr="00BA74B0">
        <w:rPr>
          <w:rStyle w:val="HideTWBExt"/>
          <w:noProof w:val="0"/>
          <w:color w:val="auto"/>
        </w:rPr>
        <w:t>&lt;/RepeatBlock-By&gt;</w:t>
      </w:r>
    </w:p>
    <w:p w14:paraId="5134CE5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1DC9D32" w14:textId="77777777" w:rsidR="00432474" w:rsidRPr="00BA74B0" w:rsidRDefault="00432474" w:rsidP="00432474">
      <w:pPr>
        <w:pStyle w:val="NormalBold"/>
      </w:pPr>
      <w:r w:rsidRPr="00BA74B0">
        <w:rPr>
          <w:rStyle w:val="HideTWBExt"/>
          <w:noProof w:val="0"/>
          <w:color w:val="auto"/>
        </w:rPr>
        <w:t>&lt;Article&gt;</w:t>
      </w:r>
      <w:r w:rsidRPr="00BA74B0">
        <w:t>Artikel 13 – stk. 4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16760AD" w14:textId="77777777" w:rsidTr="005D6925">
        <w:trPr>
          <w:trHeight w:hRule="exact" w:val="240"/>
          <w:jc w:val="center"/>
        </w:trPr>
        <w:tc>
          <w:tcPr>
            <w:tcW w:w="9752" w:type="dxa"/>
            <w:gridSpan w:val="2"/>
          </w:tcPr>
          <w:p w14:paraId="37876CD8" w14:textId="77777777" w:rsidR="00432474" w:rsidRPr="00BA74B0" w:rsidRDefault="00432474" w:rsidP="005D6925"/>
        </w:tc>
      </w:tr>
      <w:tr w:rsidR="002E36B5" w:rsidRPr="00BA74B0" w14:paraId="41132405" w14:textId="77777777" w:rsidTr="005D6925">
        <w:trPr>
          <w:trHeight w:val="240"/>
          <w:jc w:val="center"/>
        </w:trPr>
        <w:tc>
          <w:tcPr>
            <w:tcW w:w="4876" w:type="dxa"/>
          </w:tcPr>
          <w:p w14:paraId="55F4AE41" w14:textId="77777777" w:rsidR="00432474" w:rsidRPr="00BA74B0" w:rsidRDefault="00432474" w:rsidP="005D6925">
            <w:pPr>
              <w:pStyle w:val="AmColumnHeading"/>
            </w:pPr>
            <w:r w:rsidRPr="00BA74B0">
              <w:t>Kommissionens forslag</w:t>
            </w:r>
          </w:p>
        </w:tc>
        <w:tc>
          <w:tcPr>
            <w:tcW w:w="4876" w:type="dxa"/>
          </w:tcPr>
          <w:p w14:paraId="26CDD28D" w14:textId="77777777" w:rsidR="00432474" w:rsidRPr="00BA74B0" w:rsidRDefault="00432474" w:rsidP="005D6925">
            <w:pPr>
              <w:pStyle w:val="AmColumnHeading"/>
            </w:pPr>
            <w:r w:rsidRPr="00BA74B0">
              <w:t>Ændringsforslag</w:t>
            </w:r>
          </w:p>
        </w:tc>
      </w:tr>
      <w:tr w:rsidR="002E36B5" w:rsidRPr="00BA74B0" w14:paraId="273BEB7F" w14:textId="77777777" w:rsidTr="005D6925">
        <w:trPr>
          <w:jc w:val="center"/>
        </w:trPr>
        <w:tc>
          <w:tcPr>
            <w:tcW w:w="4876" w:type="dxa"/>
          </w:tcPr>
          <w:p w14:paraId="1659A185" w14:textId="77777777" w:rsidR="00432474" w:rsidRPr="00BA74B0" w:rsidRDefault="00432474" w:rsidP="005D6925">
            <w:pPr>
              <w:pStyle w:val="Normal6a"/>
            </w:pPr>
            <w:r w:rsidRPr="00BA74B0">
              <w:rPr>
                <w:b/>
                <w:i/>
              </w:rPr>
              <w:t>(c)</w:t>
            </w:r>
            <w:r w:rsidRPr="00BA74B0">
              <w:tab/>
            </w:r>
            <w:r w:rsidRPr="00BA74B0">
              <w:rPr>
                <w:b/>
                <w:i/>
              </w:rPr>
              <w:t>sikkerhedshensyn, navnlig hvis der er risiko for, at barnet bliver offer for nogen form for vold og udnyttelse, herunder menneskehandel</w:t>
            </w:r>
          </w:p>
        </w:tc>
        <w:tc>
          <w:tcPr>
            <w:tcW w:w="4876" w:type="dxa"/>
          </w:tcPr>
          <w:p w14:paraId="07962CA8" w14:textId="77777777" w:rsidR="00432474" w:rsidRPr="00BA74B0" w:rsidRDefault="00432474" w:rsidP="005D6925">
            <w:pPr>
              <w:pStyle w:val="Normal6a"/>
            </w:pPr>
            <w:r w:rsidRPr="00BA74B0">
              <w:rPr>
                <w:b/>
                <w:i/>
              </w:rPr>
              <w:t>udgår</w:t>
            </w:r>
          </w:p>
        </w:tc>
      </w:tr>
    </w:tbl>
    <w:p w14:paraId="40C61F0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{FR}</w:t>
      </w:r>
      <w:r w:rsidRPr="00BA74B0">
        <w:t>fr</w:t>
      </w:r>
      <w:r w:rsidRPr="00BA74B0">
        <w:rPr>
          <w:rStyle w:val="HideTWBExt"/>
          <w:noProof w:val="0"/>
          <w:color w:val="auto"/>
        </w:rPr>
        <w:t>&lt;/Original&gt;</w:t>
      </w:r>
    </w:p>
    <w:p w14:paraId="0BA16315" w14:textId="77777777" w:rsidR="00432474" w:rsidRPr="00BA74B0" w:rsidRDefault="00432474" w:rsidP="00432474">
      <w:r w:rsidRPr="00BA74B0">
        <w:rPr>
          <w:rStyle w:val="HideTWBExt"/>
          <w:noProof w:val="0"/>
          <w:color w:val="auto"/>
        </w:rPr>
        <w:t>&lt;/Amend&gt;</w:t>
      </w:r>
    </w:p>
    <w:p w14:paraId="2DDFCDA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1444</w:t>
      </w:r>
      <w:r w:rsidRPr="00BA74B0">
        <w:rPr>
          <w:rStyle w:val="HideTWBExt"/>
          <w:noProof w:val="0"/>
          <w:color w:val="auto"/>
        </w:rPr>
        <w:t>&lt;/NumAm&gt;</w:t>
      </w:r>
    </w:p>
    <w:p w14:paraId="7DE21CC4"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667690E0" w14:textId="77777777" w:rsidR="00432474" w:rsidRPr="00BA74B0" w:rsidRDefault="00432474" w:rsidP="00432474">
      <w:pPr>
        <w:pStyle w:val="NormalBold"/>
      </w:pPr>
      <w:r w:rsidRPr="00BA74B0">
        <w:rPr>
          <w:rStyle w:val="HideTWBExt"/>
          <w:noProof w:val="0"/>
          <w:color w:val="auto"/>
        </w:rPr>
        <w:t>&lt;/RepeatBlock-By&gt;</w:t>
      </w:r>
    </w:p>
    <w:p w14:paraId="6DA0BD0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A7FFB8C" w14:textId="77777777" w:rsidR="00432474" w:rsidRPr="00BA74B0" w:rsidRDefault="00432474" w:rsidP="00432474">
      <w:pPr>
        <w:pStyle w:val="NormalBold"/>
      </w:pPr>
      <w:r w:rsidRPr="00BA74B0">
        <w:rPr>
          <w:rStyle w:val="HideTWBExt"/>
          <w:noProof w:val="0"/>
          <w:color w:val="auto"/>
        </w:rPr>
        <w:t>&lt;Article&gt;</w:t>
      </w:r>
      <w:r w:rsidRPr="00BA74B0">
        <w:t>Artikel 13 – stk. 4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E162048" w14:textId="77777777" w:rsidTr="005D6925">
        <w:trPr>
          <w:trHeight w:hRule="exact" w:val="240"/>
          <w:jc w:val="center"/>
        </w:trPr>
        <w:tc>
          <w:tcPr>
            <w:tcW w:w="9752" w:type="dxa"/>
            <w:gridSpan w:val="2"/>
          </w:tcPr>
          <w:p w14:paraId="2AE21396" w14:textId="77777777" w:rsidR="00432474" w:rsidRPr="00BA74B0" w:rsidRDefault="00432474" w:rsidP="005D6925"/>
        </w:tc>
      </w:tr>
      <w:tr w:rsidR="002E36B5" w:rsidRPr="00BA74B0" w14:paraId="2768B310" w14:textId="77777777" w:rsidTr="005D6925">
        <w:trPr>
          <w:trHeight w:val="240"/>
          <w:jc w:val="center"/>
        </w:trPr>
        <w:tc>
          <w:tcPr>
            <w:tcW w:w="4876" w:type="dxa"/>
          </w:tcPr>
          <w:p w14:paraId="71E14C3C" w14:textId="77777777" w:rsidR="00432474" w:rsidRPr="00BA74B0" w:rsidRDefault="00432474" w:rsidP="005D6925">
            <w:pPr>
              <w:pStyle w:val="AmColumnHeading"/>
            </w:pPr>
            <w:r w:rsidRPr="00BA74B0">
              <w:t>Kommissionens forslag</w:t>
            </w:r>
          </w:p>
        </w:tc>
        <w:tc>
          <w:tcPr>
            <w:tcW w:w="4876" w:type="dxa"/>
          </w:tcPr>
          <w:p w14:paraId="6B369115" w14:textId="77777777" w:rsidR="00432474" w:rsidRPr="00BA74B0" w:rsidRDefault="00432474" w:rsidP="005D6925">
            <w:pPr>
              <w:pStyle w:val="AmColumnHeading"/>
            </w:pPr>
            <w:r w:rsidRPr="00BA74B0">
              <w:t>Ændringsforslag</w:t>
            </w:r>
          </w:p>
        </w:tc>
      </w:tr>
      <w:tr w:rsidR="002E36B5" w:rsidRPr="00BA74B0" w14:paraId="396055D4" w14:textId="77777777" w:rsidTr="005D6925">
        <w:trPr>
          <w:jc w:val="center"/>
        </w:trPr>
        <w:tc>
          <w:tcPr>
            <w:tcW w:w="4876" w:type="dxa"/>
          </w:tcPr>
          <w:p w14:paraId="76AA3DF5" w14:textId="77777777" w:rsidR="00432474" w:rsidRPr="00BA74B0" w:rsidRDefault="00432474" w:rsidP="005D6925">
            <w:pPr>
              <w:pStyle w:val="Normal6a"/>
            </w:pPr>
            <w:r w:rsidRPr="00BA74B0">
              <w:rPr>
                <w:i/>
                <w:iCs/>
              </w:rPr>
              <w:t>(c)</w:t>
            </w:r>
            <w:r w:rsidRPr="00BA74B0">
              <w:tab/>
              <w:t>sikkerhedshensyn, navnlig hvis der er risiko for, at barnet bliver offer for nogen form for vold og udnyttelse, herunder menneskehandel</w:t>
            </w:r>
          </w:p>
        </w:tc>
        <w:tc>
          <w:tcPr>
            <w:tcW w:w="4876" w:type="dxa"/>
          </w:tcPr>
          <w:p w14:paraId="7C17D557" w14:textId="77777777" w:rsidR="00432474" w:rsidRPr="00BA74B0" w:rsidRDefault="00432474" w:rsidP="005D6925">
            <w:pPr>
              <w:pStyle w:val="Normal6a"/>
            </w:pPr>
            <w:r w:rsidRPr="00BA74B0">
              <w:rPr>
                <w:i/>
                <w:iCs/>
              </w:rPr>
              <w:t>c)</w:t>
            </w:r>
            <w:r w:rsidRPr="00BA74B0">
              <w:tab/>
              <w:t>sikkerhedshensyn, navnlig hvis der er risiko for, at barnet bliver offer for nogen form for vold og udnyttelse, herunder menneskehandel</w:t>
            </w:r>
            <w:r w:rsidRPr="00BA74B0">
              <w:rPr>
                <w:b/>
                <w:bCs/>
                <w:i/>
                <w:iCs/>
              </w:rPr>
              <w:t>, og hensyntagen til, at frihedsberøvelse aldrig er i barnets tarv</w:t>
            </w:r>
          </w:p>
        </w:tc>
      </w:tr>
    </w:tbl>
    <w:p w14:paraId="3FC97D2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FD34AE3" w14:textId="77777777" w:rsidR="00432474" w:rsidRPr="00BA74B0" w:rsidRDefault="00432474" w:rsidP="00432474">
      <w:r w:rsidRPr="00BA74B0">
        <w:rPr>
          <w:rStyle w:val="HideTWBExt"/>
          <w:noProof w:val="0"/>
          <w:color w:val="auto"/>
        </w:rPr>
        <w:t>&lt;/Amend&gt;</w:t>
      </w:r>
    </w:p>
    <w:p w14:paraId="28C4AFE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1445</w:t>
      </w:r>
      <w:r w:rsidRPr="00BA74B0">
        <w:rPr>
          <w:rStyle w:val="HideTWBExt"/>
          <w:noProof w:val="0"/>
          <w:color w:val="auto"/>
        </w:rPr>
        <w:t>&lt;/NumAm&gt;</w:t>
      </w:r>
    </w:p>
    <w:p w14:paraId="1C9C652B" w14:textId="77777777" w:rsidR="00432474" w:rsidRPr="00BA74B0" w:rsidRDefault="00432474" w:rsidP="00432474">
      <w:pPr>
        <w:pStyle w:val="NormalBold"/>
      </w:pPr>
      <w:r w:rsidRPr="00BA74B0">
        <w:rPr>
          <w:rStyle w:val="HideTWBExt"/>
          <w:noProof w:val="0"/>
          <w:color w:val="auto"/>
        </w:rPr>
        <w:t>&lt;RepeatBlock-By&gt;&lt;Members&gt;</w:t>
      </w:r>
      <w:r w:rsidRPr="00BA74B0">
        <w:t>Caterina Chinnici, Javier Moreno Sánchez</w:t>
      </w:r>
      <w:r w:rsidRPr="00BA74B0">
        <w:rPr>
          <w:rStyle w:val="HideTWBExt"/>
          <w:noProof w:val="0"/>
          <w:color w:val="auto"/>
        </w:rPr>
        <w:t>&lt;/Members&gt;</w:t>
      </w:r>
    </w:p>
    <w:p w14:paraId="36E1E3F6" w14:textId="77777777" w:rsidR="00432474" w:rsidRPr="00BA74B0" w:rsidRDefault="00432474" w:rsidP="00432474">
      <w:pPr>
        <w:pStyle w:val="NormalBold"/>
      </w:pPr>
      <w:r w:rsidRPr="00BA74B0">
        <w:rPr>
          <w:rStyle w:val="HideTWBExt"/>
          <w:noProof w:val="0"/>
          <w:color w:val="auto"/>
        </w:rPr>
        <w:t>&lt;/RepeatBlock-By&gt;</w:t>
      </w:r>
    </w:p>
    <w:p w14:paraId="12F316D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2BFA147" w14:textId="77777777" w:rsidR="00432474" w:rsidRPr="00BA74B0" w:rsidRDefault="00432474" w:rsidP="00432474">
      <w:pPr>
        <w:pStyle w:val="NormalBold"/>
      </w:pPr>
      <w:r w:rsidRPr="00BA74B0">
        <w:rPr>
          <w:rStyle w:val="HideTWBExt"/>
          <w:noProof w:val="0"/>
          <w:color w:val="auto"/>
        </w:rPr>
        <w:t>&lt;Article&gt;</w:t>
      </w:r>
      <w:r w:rsidRPr="00BA74B0">
        <w:t>Artikel 13 – stk. 4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DB3CB5F" w14:textId="77777777" w:rsidTr="005D6925">
        <w:trPr>
          <w:trHeight w:hRule="exact" w:val="240"/>
          <w:jc w:val="center"/>
        </w:trPr>
        <w:tc>
          <w:tcPr>
            <w:tcW w:w="9752" w:type="dxa"/>
            <w:gridSpan w:val="2"/>
          </w:tcPr>
          <w:p w14:paraId="5C9AE799" w14:textId="77777777" w:rsidR="00432474" w:rsidRPr="00BA74B0" w:rsidRDefault="00432474" w:rsidP="005D6925"/>
        </w:tc>
      </w:tr>
      <w:tr w:rsidR="002E36B5" w:rsidRPr="00BA74B0" w14:paraId="575C6B3B" w14:textId="77777777" w:rsidTr="005D6925">
        <w:trPr>
          <w:trHeight w:val="240"/>
          <w:jc w:val="center"/>
        </w:trPr>
        <w:tc>
          <w:tcPr>
            <w:tcW w:w="4876" w:type="dxa"/>
          </w:tcPr>
          <w:p w14:paraId="358DDFD7" w14:textId="77777777" w:rsidR="00432474" w:rsidRPr="00BA74B0" w:rsidRDefault="00432474" w:rsidP="005D6925">
            <w:pPr>
              <w:pStyle w:val="AmColumnHeading"/>
            </w:pPr>
            <w:r w:rsidRPr="00BA74B0">
              <w:t>Kommissionens forslag</w:t>
            </w:r>
          </w:p>
        </w:tc>
        <w:tc>
          <w:tcPr>
            <w:tcW w:w="4876" w:type="dxa"/>
          </w:tcPr>
          <w:p w14:paraId="1ED11D44" w14:textId="77777777" w:rsidR="00432474" w:rsidRPr="00BA74B0" w:rsidRDefault="00432474" w:rsidP="005D6925">
            <w:pPr>
              <w:pStyle w:val="AmColumnHeading"/>
            </w:pPr>
            <w:r w:rsidRPr="00BA74B0">
              <w:t>Ændringsforslag</w:t>
            </w:r>
          </w:p>
        </w:tc>
      </w:tr>
      <w:tr w:rsidR="002E36B5" w:rsidRPr="00BA74B0" w14:paraId="0F71283B" w14:textId="77777777" w:rsidTr="005D6925">
        <w:trPr>
          <w:jc w:val="center"/>
        </w:trPr>
        <w:tc>
          <w:tcPr>
            <w:tcW w:w="4876" w:type="dxa"/>
          </w:tcPr>
          <w:p w14:paraId="0F8A92C0" w14:textId="77777777" w:rsidR="00432474" w:rsidRPr="00BA74B0" w:rsidRDefault="00432474" w:rsidP="005D6925">
            <w:pPr>
              <w:pStyle w:val="Normal6a"/>
            </w:pPr>
            <w:r w:rsidRPr="00BA74B0">
              <w:rPr>
                <w:i/>
                <w:iCs/>
              </w:rPr>
              <w:t>(c)</w:t>
            </w:r>
            <w:r w:rsidRPr="00BA74B0">
              <w:tab/>
              <w:t>sikkerhedshensyn, navnlig hvis der er risiko for, at barnet bliver offer for nogen form for vold og udnyttelse, herunder menneskehandel</w:t>
            </w:r>
          </w:p>
        </w:tc>
        <w:tc>
          <w:tcPr>
            <w:tcW w:w="4876" w:type="dxa"/>
          </w:tcPr>
          <w:p w14:paraId="522C7AD5" w14:textId="77777777" w:rsidR="00432474" w:rsidRPr="00BA74B0" w:rsidRDefault="00432474" w:rsidP="005D6925">
            <w:pPr>
              <w:pStyle w:val="Normal6a"/>
            </w:pPr>
            <w:r w:rsidRPr="00BA74B0">
              <w:rPr>
                <w:i/>
                <w:iCs/>
              </w:rPr>
              <w:t>c)</w:t>
            </w:r>
            <w:r w:rsidRPr="00BA74B0">
              <w:tab/>
              <w:t xml:space="preserve">sikkerhedshensyn, navnlig </w:t>
            </w:r>
            <w:r w:rsidRPr="00BA74B0">
              <w:rPr>
                <w:b/>
                <w:bCs/>
                <w:i/>
                <w:iCs/>
              </w:rPr>
              <w:t>hvis barnet er asylansøger eller flygtning, eller</w:t>
            </w:r>
            <w:r w:rsidRPr="00BA74B0">
              <w:rPr>
                <w:b/>
                <w:bCs/>
              </w:rPr>
              <w:t xml:space="preserve"> </w:t>
            </w:r>
            <w:r w:rsidRPr="00BA74B0">
              <w:t>hvis der er risiko for, at barnet bliver offer for nogen form for vold og udnyttelse, herunder menneskehandel</w:t>
            </w:r>
            <w:r w:rsidRPr="00BA74B0">
              <w:rPr>
                <w:b/>
                <w:bCs/>
                <w:i/>
                <w:iCs/>
              </w:rPr>
              <w:t xml:space="preserve"> eller vold i familien</w:t>
            </w:r>
          </w:p>
        </w:tc>
      </w:tr>
    </w:tbl>
    <w:p w14:paraId="032113A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6FC0506" w14:textId="77777777" w:rsidR="00432474" w:rsidRPr="00BA74B0" w:rsidRDefault="00432474" w:rsidP="00432474">
      <w:r w:rsidRPr="00BA74B0">
        <w:rPr>
          <w:rStyle w:val="HideTWBExt"/>
          <w:noProof w:val="0"/>
          <w:color w:val="auto"/>
        </w:rPr>
        <w:t>&lt;/Amend&gt;</w:t>
      </w:r>
    </w:p>
    <w:p w14:paraId="64C003C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1446</w:t>
      </w:r>
      <w:r w:rsidRPr="00BA74B0">
        <w:rPr>
          <w:rStyle w:val="HideTWBExt"/>
          <w:noProof w:val="0"/>
          <w:color w:val="auto"/>
        </w:rPr>
        <w:t>&lt;/NumAm&gt;</w:t>
      </w:r>
    </w:p>
    <w:p w14:paraId="355CE2CC"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4775843A" w14:textId="77777777" w:rsidR="00432474" w:rsidRPr="00BA74B0" w:rsidRDefault="00432474" w:rsidP="00432474">
      <w:pPr>
        <w:pStyle w:val="NormalBold"/>
      </w:pPr>
      <w:r w:rsidRPr="00BA74B0">
        <w:rPr>
          <w:rStyle w:val="HideTWBExt"/>
          <w:noProof w:val="0"/>
          <w:color w:val="auto"/>
        </w:rPr>
        <w:t>&lt;/RepeatBlock-By&gt;</w:t>
      </w:r>
    </w:p>
    <w:p w14:paraId="025E6FE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BF89C2E" w14:textId="77777777" w:rsidR="00432474" w:rsidRPr="00BA74B0" w:rsidRDefault="00432474" w:rsidP="00432474">
      <w:pPr>
        <w:pStyle w:val="NormalBold"/>
      </w:pPr>
      <w:r w:rsidRPr="00BA74B0">
        <w:rPr>
          <w:rStyle w:val="HideTWBExt"/>
          <w:noProof w:val="0"/>
          <w:color w:val="auto"/>
        </w:rPr>
        <w:t>&lt;Article&gt;</w:t>
      </w:r>
      <w:r w:rsidRPr="00BA74B0">
        <w:t>Artikel 13 – stk. 4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7982C9A" w14:textId="77777777" w:rsidTr="005D6925">
        <w:trPr>
          <w:trHeight w:hRule="exact" w:val="240"/>
          <w:jc w:val="center"/>
        </w:trPr>
        <w:tc>
          <w:tcPr>
            <w:tcW w:w="9752" w:type="dxa"/>
            <w:gridSpan w:val="2"/>
          </w:tcPr>
          <w:p w14:paraId="0B8C7CB0" w14:textId="77777777" w:rsidR="00432474" w:rsidRPr="00BA74B0" w:rsidRDefault="00432474" w:rsidP="005D6925"/>
        </w:tc>
      </w:tr>
      <w:tr w:rsidR="002E36B5" w:rsidRPr="00BA74B0" w14:paraId="1585CC5C" w14:textId="77777777" w:rsidTr="005D6925">
        <w:trPr>
          <w:trHeight w:val="240"/>
          <w:jc w:val="center"/>
        </w:trPr>
        <w:tc>
          <w:tcPr>
            <w:tcW w:w="4876" w:type="dxa"/>
          </w:tcPr>
          <w:p w14:paraId="13F3E06C" w14:textId="77777777" w:rsidR="00432474" w:rsidRPr="00BA74B0" w:rsidRDefault="00432474" w:rsidP="005D6925">
            <w:pPr>
              <w:pStyle w:val="AmColumnHeading"/>
            </w:pPr>
            <w:r w:rsidRPr="00BA74B0">
              <w:t>Kommissionens forslag</w:t>
            </w:r>
          </w:p>
        </w:tc>
        <w:tc>
          <w:tcPr>
            <w:tcW w:w="4876" w:type="dxa"/>
          </w:tcPr>
          <w:p w14:paraId="0DF545DC" w14:textId="77777777" w:rsidR="00432474" w:rsidRPr="00BA74B0" w:rsidRDefault="00432474" w:rsidP="005D6925">
            <w:pPr>
              <w:pStyle w:val="AmColumnHeading"/>
            </w:pPr>
            <w:r w:rsidRPr="00BA74B0">
              <w:t>Ændringsforslag</w:t>
            </w:r>
          </w:p>
        </w:tc>
      </w:tr>
      <w:tr w:rsidR="002E36B5" w:rsidRPr="00BA74B0" w14:paraId="0B8A54C9" w14:textId="77777777" w:rsidTr="005D6925">
        <w:trPr>
          <w:jc w:val="center"/>
        </w:trPr>
        <w:tc>
          <w:tcPr>
            <w:tcW w:w="4876" w:type="dxa"/>
          </w:tcPr>
          <w:p w14:paraId="48FDAB2E" w14:textId="77777777" w:rsidR="00432474" w:rsidRPr="00BA74B0" w:rsidRDefault="00432474" w:rsidP="005D6925">
            <w:pPr>
              <w:pStyle w:val="Normal6a"/>
            </w:pPr>
            <w:r w:rsidRPr="00BA74B0">
              <w:rPr>
                <w:i/>
                <w:iCs/>
              </w:rPr>
              <w:t>(c)</w:t>
            </w:r>
            <w:r w:rsidRPr="00BA74B0">
              <w:tab/>
              <w:t>sikkerhedshensyn, navnlig hvis der er risiko for, at barnet bliver offer for nogen form for vold og udnyttelse, herunder menneskehandel</w:t>
            </w:r>
          </w:p>
        </w:tc>
        <w:tc>
          <w:tcPr>
            <w:tcW w:w="4876" w:type="dxa"/>
          </w:tcPr>
          <w:p w14:paraId="469CE1AC" w14:textId="77777777" w:rsidR="00432474" w:rsidRPr="00BA74B0" w:rsidRDefault="00432474" w:rsidP="005D6925">
            <w:pPr>
              <w:pStyle w:val="Normal6a"/>
            </w:pPr>
            <w:r w:rsidRPr="00BA74B0">
              <w:rPr>
                <w:i/>
                <w:iCs/>
              </w:rPr>
              <w:t>c)</w:t>
            </w:r>
            <w:r w:rsidRPr="00BA74B0">
              <w:tab/>
              <w:t>sikkerhedshensyn, navnlig hvis der er risiko for, at barnet bliver offer for nogen form for vold og udnyttelse, herunder menneskehandel</w:t>
            </w:r>
            <w:r w:rsidRPr="00BA74B0">
              <w:rPr>
                <w:b/>
                <w:bCs/>
                <w:i/>
                <w:iCs/>
              </w:rPr>
              <w:t xml:space="preserve"> eller vold i familien</w:t>
            </w:r>
          </w:p>
        </w:tc>
      </w:tr>
    </w:tbl>
    <w:p w14:paraId="54E3599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0EFF282" w14:textId="77777777" w:rsidR="00432474" w:rsidRPr="00BA74B0" w:rsidRDefault="00432474" w:rsidP="00432474">
      <w:r w:rsidRPr="00BA74B0">
        <w:rPr>
          <w:rStyle w:val="HideTWBExt"/>
          <w:noProof w:val="0"/>
          <w:color w:val="auto"/>
        </w:rPr>
        <w:t>&lt;/Amend&gt;</w:t>
      </w:r>
    </w:p>
    <w:p w14:paraId="5FB980B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1447</w:t>
      </w:r>
      <w:r w:rsidRPr="00BA74B0">
        <w:rPr>
          <w:rStyle w:val="HideTWBExt"/>
          <w:noProof w:val="0"/>
          <w:color w:val="auto"/>
        </w:rPr>
        <w:t>&lt;/NumAm&gt;</w:t>
      </w:r>
    </w:p>
    <w:p w14:paraId="6A8AE096"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6CD6D5F9" w14:textId="77777777" w:rsidR="00432474" w:rsidRPr="00BA74B0" w:rsidRDefault="00432474" w:rsidP="00432474">
      <w:pPr>
        <w:pStyle w:val="NormalBold"/>
      </w:pPr>
      <w:r w:rsidRPr="00BA74B0">
        <w:rPr>
          <w:rStyle w:val="HideTWBExt"/>
          <w:noProof w:val="0"/>
          <w:color w:val="auto"/>
        </w:rPr>
        <w:t>&lt;/RepeatBlock-By&gt;</w:t>
      </w:r>
    </w:p>
    <w:p w14:paraId="08DB987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B759D98" w14:textId="77777777" w:rsidR="00432474" w:rsidRPr="00BA74B0" w:rsidRDefault="00432474" w:rsidP="00432474">
      <w:pPr>
        <w:pStyle w:val="NormalBold"/>
      </w:pPr>
      <w:r w:rsidRPr="00BA74B0">
        <w:rPr>
          <w:rStyle w:val="HideTWBExt"/>
          <w:noProof w:val="0"/>
          <w:color w:val="auto"/>
        </w:rPr>
        <w:t>&lt;Article&gt;</w:t>
      </w:r>
      <w:r w:rsidRPr="00BA74B0">
        <w:t>Artikel 13 – stk. 4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9ABE1D1" w14:textId="77777777" w:rsidTr="005D6925">
        <w:trPr>
          <w:trHeight w:hRule="exact" w:val="240"/>
          <w:jc w:val="center"/>
        </w:trPr>
        <w:tc>
          <w:tcPr>
            <w:tcW w:w="9752" w:type="dxa"/>
            <w:gridSpan w:val="2"/>
          </w:tcPr>
          <w:p w14:paraId="1A2BB42D" w14:textId="77777777" w:rsidR="00432474" w:rsidRPr="00BA74B0" w:rsidRDefault="00432474" w:rsidP="005D6925"/>
        </w:tc>
      </w:tr>
      <w:tr w:rsidR="002E36B5" w:rsidRPr="00BA74B0" w14:paraId="4630613D" w14:textId="77777777" w:rsidTr="005D6925">
        <w:trPr>
          <w:trHeight w:val="240"/>
          <w:jc w:val="center"/>
        </w:trPr>
        <w:tc>
          <w:tcPr>
            <w:tcW w:w="4876" w:type="dxa"/>
          </w:tcPr>
          <w:p w14:paraId="7202BCA1" w14:textId="77777777" w:rsidR="00432474" w:rsidRPr="00BA74B0" w:rsidRDefault="00432474" w:rsidP="005D6925">
            <w:pPr>
              <w:pStyle w:val="AmColumnHeading"/>
            </w:pPr>
            <w:r w:rsidRPr="00BA74B0">
              <w:t>Kommissionens forslag</w:t>
            </w:r>
          </w:p>
        </w:tc>
        <w:tc>
          <w:tcPr>
            <w:tcW w:w="4876" w:type="dxa"/>
          </w:tcPr>
          <w:p w14:paraId="6E0B650C" w14:textId="77777777" w:rsidR="00432474" w:rsidRPr="00BA74B0" w:rsidRDefault="00432474" w:rsidP="005D6925">
            <w:pPr>
              <w:pStyle w:val="AmColumnHeading"/>
            </w:pPr>
            <w:r w:rsidRPr="00BA74B0">
              <w:t>Ændringsforslag</w:t>
            </w:r>
          </w:p>
        </w:tc>
      </w:tr>
      <w:tr w:rsidR="002E36B5" w:rsidRPr="00BA74B0" w14:paraId="64802CA8" w14:textId="77777777" w:rsidTr="005D6925">
        <w:trPr>
          <w:jc w:val="center"/>
        </w:trPr>
        <w:tc>
          <w:tcPr>
            <w:tcW w:w="4876" w:type="dxa"/>
          </w:tcPr>
          <w:p w14:paraId="490F3FF2" w14:textId="77777777" w:rsidR="00432474" w:rsidRPr="00BA74B0" w:rsidRDefault="00432474" w:rsidP="005D6925">
            <w:pPr>
              <w:pStyle w:val="Normal6a"/>
            </w:pPr>
            <w:r w:rsidRPr="00BA74B0">
              <w:rPr>
                <w:i/>
                <w:iCs/>
              </w:rPr>
              <w:t>(c)</w:t>
            </w:r>
            <w:r w:rsidRPr="00BA74B0">
              <w:tab/>
              <w:t>sikkerhedshensyn, navnlig hvis der er risiko for, at barnet bliver offer for nogen form for vold og udnyttelse, herunder menneskehandel</w:t>
            </w:r>
          </w:p>
        </w:tc>
        <w:tc>
          <w:tcPr>
            <w:tcW w:w="4876" w:type="dxa"/>
          </w:tcPr>
          <w:p w14:paraId="6914F822" w14:textId="77777777" w:rsidR="00432474" w:rsidRPr="00BA74B0" w:rsidRDefault="00432474" w:rsidP="005D6925">
            <w:pPr>
              <w:pStyle w:val="Normal6a"/>
            </w:pPr>
            <w:r w:rsidRPr="00BA74B0">
              <w:rPr>
                <w:i/>
                <w:iCs/>
              </w:rPr>
              <w:t>c)</w:t>
            </w:r>
            <w:r w:rsidRPr="00BA74B0">
              <w:tab/>
              <w:t>sikkerhedshensyn, navnlig hvis der er risiko for, at barnet bliver offer for nogen form for vold og udnyttelse, herunder menneskehandel</w:t>
            </w:r>
            <w:r w:rsidRPr="00BA74B0">
              <w:rPr>
                <w:b/>
                <w:bCs/>
                <w:i/>
                <w:iCs/>
              </w:rPr>
              <w:t xml:space="preserve"> eller vold i familien</w:t>
            </w:r>
          </w:p>
        </w:tc>
      </w:tr>
    </w:tbl>
    <w:p w14:paraId="243E0FF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BF8000C" w14:textId="77777777" w:rsidR="00432474" w:rsidRPr="00BA74B0" w:rsidRDefault="00432474" w:rsidP="00432474">
      <w:r w:rsidRPr="00BA74B0">
        <w:rPr>
          <w:rStyle w:val="HideTWBExt"/>
          <w:noProof w:val="0"/>
          <w:color w:val="auto"/>
        </w:rPr>
        <w:t>&lt;/Amend&gt;</w:t>
      </w:r>
    </w:p>
    <w:p w14:paraId="3D21C85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1448</w:t>
      </w:r>
      <w:r w:rsidRPr="00BA74B0">
        <w:rPr>
          <w:rStyle w:val="HideTWBExt"/>
          <w:noProof w:val="0"/>
          <w:color w:val="auto"/>
        </w:rPr>
        <w:t>&lt;/NumAm&gt;</w:t>
      </w:r>
    </w:p>
    <w:p w14:paraId="540FF40B" w14:textId="77777777" w:rsidR="00432474" w:rsidRPr="00BA74B0" w:rsidRDefault="00432474" w:rsidP="00432474">
      <w:pPr>
        <w:pStyle w:val="NormalBold"/>
      </w:pPr>
      <w:r w:rsidRPr="00BA74B0">
        <w:rPr>
          <w:rStyle w:val="HideTWBExt"/>
          <w:noProof w:val="0"/>
          <w:color w:val="auto"/>
        </w:rPr>
        <w:t>&lt;RepeatBlock-By&gt;&lt;Members&gt;</w:t>
      </w:r>
      <w:r w:rsidRPr="00BA74B0">
        <w:t>Hilde Vautmans, Fabienne Keller, Jan-Christoph Oetjen, Sophia in 't Veld, Moritz Körner, Abir Al-Sahlani</w:t>
      </w:r>
      <w:r w:rsidRPr="00BA74B0">
        <w:rPr>
          <w:rStyle w:val="HideTWBExt"/>
          <w:noProof w:val="0"/>
          <w:color w:val="auto"/>
        </w:rPr>
        <w:t>&lt;/Members&gt;</w:t>
      </w:r>
    </w:p>
    <w:p w14:paraId="0312318D" w14:textId="77777777" w:rsidR="00432474" w:rsidRPr="00BA74B0" w:rsidRDefault="00432474" w:rsidP="00432474">
      <w:pPr>
        <w:pStyle w:val="NormalBold"/>
      </w:pPr>
      <w:r w:rsidRPr="00BA74B0">
        <w:rPr>
          <w:rStyle w:val="HideTWBExt"/>
          <w:noProof w:val="0"/>
          <w:color w:val="auto"/>
        </w:rPr>
        <w:t>&lt;/RepeatBlock-By&gt;</w:t>
      </w:r>
    </w:p>
    <w:p w14:paraId="6C03A2B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2875FE4" w14:textId="77777777" w:rsidR="00432474" w:rsidRPr="00BA74B0" w:rsidRDefault="00432474" w:rsidP="00432474">
      <w:pPr>
        <w:pStyle w:val="NormalBold"/>
      </w:pPr>
      <w:r w:rsidRPr="00BA74B0">
        <w:rPr>
          <w:rStyle w:val="HideTWBExt"/>
          <w:noProof w:val="0"/>
          <w:color w:val="auto"/>
        </w:rPr>
        <w:t>&lt;Article&gt;</w:t>
      </w:r>
      <w:r w:rsidRPr="00BA74B0">
        <w:t>Artikel 13 – stk. 4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4BDF71B" w14:textId="77777777" w:rsidTr="005D6925">
        <w:trPr>
          <w:trHeight w:hRule="exact" w:val="240"/>
          <w:jc w:val="center"/>
        </w:trPr>
        <w:tc>
          <w:tcPr>
            <w:tcW w:w="9752" w:type="dxa"/>
            <w:gridSpan w:val="2"/>
          </w:tcPr>
          <w:p w14:paraId="7E768AF6" w14:textId="77777777" w:rsidR="00432474" w:rsidRPr="00BA74B0" w:rsidRDefault="00432474" w:rsidP="005D6925"/>
        </w:tc>
      </w:tr>
      <w:tr w:rsidR="002E36B5" w:rsidRPr="00BA74B0" w14:paraId="62C0B652" w14:textId="77777777" w:rsidTr="005D6925">
        <w:trPr>
          <w:trHeight w:val="240"/>
          <w:jc w:val="center"/>
        </w:trPr>
        <w:tc>
          <w:tcPr>
            <w:tcW w:w="4876" w:type="dxa"/>
          </w:tcPr>
          <w:p w14:paraId="26BD847A" w14:textId="77777777" w:rsidR="00432474" w:rsidRPr="00BA74B0" w:rsidRDefault="00432474" w:rsidP="005D6925">
            <w:pPr>
              <w:pStyle w:val="AmColumnHeading"/>
            </w:pPr>
            <w:r w:rsidRPr="00BA74B0">
              <w:t>Kommissionens forslag</w:t>
            </w:r>
          </w:p>
        </w:tc>
        <w:tc>
          <w:tcPr>
            <w:tcW w:w="4876" w:type="dxa"/>
          </w:tcPr>
          <w:p w14:paraId="4F90029A" w14:textId="77777777" w:rsidR="00432474" w:rsidRPr="00BA74B0" w:rsidRDefault="00432474" w:rsidP="005D6925">
            <w:pPr>
              <w:pStyle w:val="AmColumnHeading"/>
            </w:pPr>
            <w:r w:rsidRPr="00BA74B0">
              <w:t>Ændringsforslag</w:t>
            </w:r>
          </w:p>
        </w:tc>
      </w:tr>
      <w:tr w:rsidR="002E36B5" w:rsidRPr="00BA74B0" w14:paraId="7D8551DC" w14:textId="77777777" w:rsidTr="005D6925">
        <w:trPr>
          <w:jc w:val="center"/>
        </w:trPr>
        <w:tc>
          <w:tcPr>
            <w:tcW w:w="4876" w:type="dxa"/>
          </w:tcPr>
          <w:p w14:paraId="161F429B" w14:textId="77777777" w:rsidR="00432474" w:rsidRPr="00BA74B0" w:rsidRDefault="00432474" w:rsidP="005D6925">
            <w:pPr>
              <w:pStyle w:val="Normal6a"/>
            </w:pPr>
            <w:r w:rsidRPr="00BA74B0">
              <w:rPr>
                <w:i/>
                <w:iCs/>
              </w:rPr>
              <w:t>(c)</w:t>
            </w:r>
            <w:r w:rsidRPr="00BA74B0">
              <w:tab/>
              <w:t>sikkerhedshensyn, navnlig hvis der er risiko for, at barnet bliver offer for nogen form for vold og udnyttelse, herunder menneskehandel</w:t>
            </w:r>
          </w:p>
        </w:tc>
        <w:tc>
          <w:tcPr>
            <w:tcW w:w="4876" w:type="dxa"/>
          </w:tcPr>
          <w:p w14:paraId="484AED7B" w14:textId="77777777" w:rsidR="00432474" w:rsidRPr="00BA74B0" w:rsidRDefault="00432474" w:rsidP="005D6925">
            <w:pPr>
              <w:pStyle w:val="Normal6a"/>
            </w:pPr>
            <w:r w:rsidRPr="00BA74B0">
              <w:rPr>
                <w:i/>
                <w:iCs/>
              </w:rPr>
              <w:t>c)</w:t>
            </w:r>
            <w:r w:rsidRPr="00BA74B0">
              <w:tab/>
              <w:t>sikkerhedshensyn, navnlig hvis der er risiko for, at barnet bliver offer for nogen form for vold og udnyttelse, herunder menneskehandel</w:t>
            </w:r>
            <w:r w:rsidRPr="00BA74B0">
              <w:rPr>
                <w:b/>
                <w:bCs/>
                <w:i/>
                <w:iCs/>
              </w:rPr>
              <w:t xml:space="preserve"> eller vold i familien</w:t>
            </w:r>
          </w:p>
        </w:tc>
      </w:tr>
    </w:tbl>
    <w:p w14:paraId="7EA25E6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60B9A03" w14:textId="77777777" w:rsidR="00432474" w:rsidRPr="00BA74B0" w:rsidRDefault="00432474" w:rsidP="00432474">
      <w:r w:rsidRPr="00BA74B0">
        <w:rPr>
          <w:rStyle w:val="HideTWBExt"/>
          <w:noProof w:val="0"/>
          <w:color w:val="auto"/>
        </w:rPr>
        <w:t>&lt;/Amend&gt;</w:t>
      </w:r>
    </w:p>
    <w:p w14:paraId="186AF5F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1449</w:t>
      </w:r>
      <w:r w:rsidRPr="00BA74B0">
        <w:rPr>
          <w:rStyle w:val="HideTWBExt"/>
          <w:noProof w:val="0"/>
          <w:color w:val="auto"/>
        </w:rPr>
        <w:t>&lt;/NumAm&gt;</w:t>
      </w:r>
    </w:p>
    <w:p w14:paraId="5A69D506"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291E230B" w14:textId="77777777" w:rsidR="00432474" w:rsidRPr="00BA74B0" w:rsidRDefault="00432474" w:rsidP="00432474">
      <w:pPr>
        <w:pStyle w:val="NormalBold"/>
      </w:pPr>
      <w:r w:rsidRPr="00BA74B0">
        <w:rPr>
          <w:rStyle w:val="HideTWBExt"/>
          <w:noProof w:val="0"/>
          <w:color w:val="auto"/>
        </w:rPr>
        <w:t>&lt;/RepeatBlock-By&gt;</w:t>
      </w:r>
    </w:p>
    <w:p w14:paraId="04332B0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A0555D9" w14:textId="77777777" w:rsidR="00432474" w:rsidRPr="00BA74B0" w:rsidRDefault="00432474" w:rsidP="00432474">
      <w:pPr>
        <w:pStyle w:val="NormalBold"/>
      </w:pPr>
      <w:r w:rsidRPr="00BA74B0">
        <w:rPr>
          <w:rStyle w:val="HideTWBExt"/>
          <w:noProof w:val="0"/>
          <w:color w:val="auto"/>
        </w:rPr>
        <w:t>&lt;Article&gt;</w:t>
      </w:r>
      <w:r w:rsidRPr="00BA74B0">
        <w:t>Artikel 13 – stk. 4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F4CFDBF" w14:textId="77777777" w:rsidTr="005D6925">
        <w:trPr>
          <w:trHeight w:hRule="exact" w:val="240"/>
          <w:jc w:val="center"/>
        </w:trPr>
        <w:tc>
          <w:tcPr>
            <w:tcW w:w="9752" w:type="dxa"/>
            <w:gridSpan w:val="2"/>
          </w:tcPr>
          <w:p w14:paraId="79BB3E2B" w14:textId="77777777" w:rsidR="00432474" w:rsidRPr="00BA74B0" w:rsidRDefault="00432474" w:rsidP="005D6925"/>
        </w:tc>
      </w:tr>
      <w:tr w:rsidR="002E36B5" w:rsidRPr="00BA74B0" w14:paraId="1C4D7E86" w14:textId="77777777" w:rsidTr="005D6925">
        <w:trPr>
          <w:trHeight w:val="240"/>
          <w:jc w:val="center"/>
        </w:trPr>
        <w:tc>
          <w:tcPr>
            <w:tcW w:w="4876" w:type="dxa"/>
          </w:tcPr>
          <w:p w14:paraId="67AF4141" w14:textId="77777777" w:rsidR="00432474" w:rsidRPr="00BA74B0" w:rsidRDefault="00432474" w:rsidP="005D6925">
            <w:pPr>
              <w:pStyle w:val="AmColumnHeading"/>
            </w:pPr>
            <w:r w:rsidRPr="00BA74B0">
              <w:t>Kommissionens forslag</w:t>
            </w:r>
          </w:p>
        </w:tc>
        <w:tc>
          <w:tcPr>
            <w:tcW w:w="4876" w:type="dxa"/>
          </w:tcPr>
          <w:p w14:paraId="496755A5" w14:textId="77777777" w:rsidR="00432474" w:rsidRPr="00BA74B0" w:rsidRDefault="00432474" w:rsidP="005D6925">
            <w:pPr>
              <w:pStyle w:val="AmColumnHeading"/>
            </w:pPr>
            <w:r w:rsidRPr="00BA74B0">
              <w:t>Ændringsforslag</w:t>
            </w:r>
          </w:p>
        </w:tc>
      </w:tr>
      <w:tr w:rsidR="002E36B5" w:rsidRPr="00BA74B0" w14:paraId="34857DDE" w14:textId="77777777" w:rsidTr="005D6925">
        <w:trPr>
          <w:jc w:val="center"/>
        </w:trPr>
        <w:tc>
          <w:tcPr>
            <w:tcW w:w="4876" w:type="dxa"/>
          </w:tcPr>
          <w:p w14:paraId="63FB9D84" w14:textId="77777777" w:rsidR="00432474" w:rsidRPr="00BA74B0" w:rsidRDefault="00432474" w:rsidP="005D6925">
            <w:pPr>
              <w:pStyle w:val="Normal6a"/>
            </w:pPr>
            <w:r w:rsidRPr="00BA74B0">
              <w:rPr>
                <w:i/>
                <w:iCs/>
              </w:rPr>
              <w:t>(c)</w:t>
            </w:r>
            <w:r w:rsidRPr="00BA74B0">
              <w:tab/>
              <w:t>sikkerhedshensyn, navnlig hvis der er risiko for, at barnet bliver offer for nogen form for vold og udnyttelse, herunder menneskehandel</w:t>
            </w:r>
          </w:p>
        </w:tc>
        <w:tc>
          <w:tcPr>
            <w:tcW w:w="4876" w:type="dxa"/>
          </w:tcPr>
          <w:p w14:paraId="46D6ABB1" w14:textId="77777777" w:rsidR="00432474" w:rsidRPr="00BA74B0" w:rsidRDefault="00432474" w:rsidP="005D6925">
            <w:pPr>
              <w:pStyle w:val="Normal6a"/>
            </w:pPr>
            <w:r w:rsidRPr="00BA74B0">
              <w:rPr>
                <w:i/>
                <w:iCs/>
              </w:rPr>
              <w:t>c)</w:t>
            </w:r>
            <w:r w:rsidRPr="00BA74B0">
              <w:tab/>
              <w:t>sikkerhedshensyn, navnlig hvis der er risiko for, at barnet bliver offer for nogen form for vold og udnyttelse, herunder menneskehandel</w:t>
            </w:r>
            <w:r w:rsidRPr="00BA74B0">
              <w:rPr>
                <w:b/>
                <w:bCs/>
                <w:i/>
                <w:iCs/>
              </w:rPr>
              <w:t xml:space="preserve"> eller vold i familien</w:t>
            </w:r>
          </w:p>
        </w:tc>
      </w:tr>
    </w:tbl>
    <w:p w14:paraId="003A7BF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EB1EBFF" w14:textId="77777777" w:rsidR="00432474" w:rsidRPr="00BA74B0" w:rsidRDefault="00432474" w:rsidP="00432474">
      <w:r w:rsidRPr="00BA74B0">
        <w:rPr>
          <w:rStyle w:val="HideTWBExt"/>
          <w:noProof w:val="0"/>
          <w:color w:val="auto"/>
        </w:rPr>
        <w:t>&lt;/Amend&gt;</w:t>
      </w:r>
    </w:p>
    <w:p w14:paraId="547FAA2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1450</w:t>
      </w:r>
      <w:r w:rsidRPr="00BA74B0">
        <w:rPr>
          <w:rStyle w:val="HideTWBExt"/>
          <w:noProof w:val="0"/>
          <w:color w:val="auto"/>
        </w:rPr>
        <w:t>&lt;/NumAm&gt;</w:t>
      </w:r>
    </w:p>
    <w:p w14:paraId="40B06D5E"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4B609400" w14:textId="77777777" w:rsidR="00432474" w:rsidRPr="00BA74B0" w:rsidRDefault="00432474" w:rsidP="00432474">
      <w:pPr>
        <w:pStyle w:val="NormalBold"/>
      </w:pPr>
      <w:r w:rsidRPr="00BA74B0">
        <w:rPr>
          <w:rStyle w:val="HideTWBExt"/>
          <w:noProof w:val="0"/>
          <w:color w:val="auto"/>
        </w:rPr>
        <w:t>&lt;/RepeatBlock-By&gt;</w:t>
      </w:r>
    </w:p>
    <w:p w14:paraId="531AB09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1F4B272" w14:textId="77777777" w:rsidR="00432474" w:rsidRPr="00BA74B0" w:rsidRDefault="00432474" w:rsidP="00432474">
      <w:pPr>
        <w:pStyle w:val="NormalBold"/>
      </w:pPr>
      <w:r w:rsidRPr="00BA74B0">
        <w:rPr>
          <w:rStyle w:val="HideTWBExt"/>
          <w:noProof w:val="0"/>
          <w:color w:val="auto"/>
        </w:rPr>
        <w:t>&lt;Article&gt;</w:t>
      </w:r>
      <w:r w:rsidRPr="00BA74B0">
        <w:t>Artikel 13 – stk. 4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5BD9B7E" w14:textId="77777777" w:rsidTr="005D6925">
        <w:trPr>
          <w:trHeight w:hRule="exact" w:val="240"/>
          <w:jc w:val="center"/>
        </w:trPr>
        <w:tc>
          <w:tcPr>
            <w:tcW w:w="9752" w:type="dxa"/>
            <w:gridSpan w:val="2"/>
          </w:tcPr>
          <w:p w14:paraId="636E9E59" w14:textId="77777777" w:rsidR="00432474" w:rsidRPr="00BA74B0" w:rsidRDefault="00432474" w:rsidP="005D6925"/>
        </w:tc>
      </w:tr>
      <w:tr w:rsidR="002E36B5" w:rsidRPr="00BA74B0" w14:paraId="70A1C8DA" w14:textId="77777777" w:rsidTr="005D6925">
        <w:trPr>
          <w:trHeight w:val="240"/>
          <w:jc w:val="center"/>
        </w:trPr>
        <w:tc>
          <w:tcPr>
            <w:tcW w:w="4876" w:type="dxa"/>
          </w:tcPr>
          <w:p w14:paraId="7602FE79" w14:textId="77777777" w:rsidR="00432474" w:rsidRPr="00BA74B0" w:rsidRDefault="00432474" w:rsidP="005D6925">
            <w:pPr>
              <w:pStyle w:val="AmColumnHeading"/>
            </w:pPr>
            <w:r w:rsidRPr="00BA74B0">
              <w:t>Kommissionens forslag</w:t>
            </w:r>
          </w:p>
        </w:tc>
        <w:tc>
          <w:tcPr>
            <w:tcW w:w="4876" w:type="dxa"/>
          </w:tcPr>
          <w:p w14:paraId="6BE94FA8" w14:textId="77777777" w:rsidR="00432474" w:rsidRPr="00BA74B0" w:rsidRDefault="00432474" w:rsidP="005D6925">
            <w:pPr>
              <w:pStyle w:val="AmColumnHeading"/>
            </w:pPr>
            <w:r w:rsidRPr="00BA74B0">
              <w:t>Ændringsforslag</w:t>
            </w:r>
          </w:p>
        </w:tc>
      </w:tr>
      <w:tr w:rsidR="002E36B5" w:rsidRPr="00BA74B0" w14:paraId="0B410746" w14:textId="77777777" w:rsidTr="005D6925">
        <w:trPr>
          <w:jc w:val="center"/>
        </w:trPr>
        <w:tc>
          <w:tcPr>
            <w:tcW w:w="4876" w:type="dxa"/>
          </w:tcPr>
          <w:p w14:paraId="09A357E6" w14:textId="63BFE100" w:rsidR="00432474" w:rsidRPr="00BA74B0" w:rsidRDefault="00432474" w:rsidP="005D6925">
            <w:pPr>
              <w:pStyle w:val="Normal6a"/>
            </w:pPr>
            <w:r w:rsidRPr="00BA74B0">
              <w:rPr>
                <w:iCs/>
              </w:rPr>
              <w:t>c)</w:t>
            </w:r>
            <w:r w:rsidRPr="00BA74B0">
              <w:tab/>
              <w:t>sikkerhedshensyn, navnlig hvis der er risiko for, at barnet bliver offer for nogen form for vold og udnyttelse, herunder menneskehandel</w:t>
            </w:r>
          </w:p>
        </w:tc>
        <w:tc>
          <w:tcPr>
            <w:tcW w:w="4876" w:type="dxa"/>
          </w:tcPr>
          <w:p w14:paraId="5A6FBA0A" w14:textId="0336D997" w:rsidR="00432474" w:rsidRPr="00BA74B0" w:rsidRDefault="00B9422C" w:rsidP="00B9422C">
            <w:pPr>
              <w:pStyle w:val="Normal6a"/>
            </w:pPr>
            <w:r w:rsidRPr="00BA74B0">
              <w:rPr>
                <w:iCs/>
              </w:rPr>
              <w:t>c)</w:t>
            </w:r>
            <w:r w:rsidRPr="00BA74B0">
              <w:tab/>
              <w:t xml:space="preserve">sikkerhedshensyn, navnlig hvis der er risiko for, at </w:t>
            </w:r>
            <w:r w:rsidRPr="00BA74B0">
              <w:rPr>
                <w:b/>
                <w:i/>
              </w:rPr>
              <w:t>den mindreårige eller</w:t>
            </w:r>
            <w:r w:rsidRPr="00BA74B0">
              <w:t xml:space="preserve"> barnet bliver offer for nogen form for vold og udnyttelse, herunder menneskehandel</w:t>
            </w:r>
          </w:p>
        </w:tc>
      </w:tr>
    </w:tbl>
    <w:p w14:paraId="58C0C2A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5F83950" w14:textId="77777777" w:rsidR="00432474" w:rsidRPr="00BA74B0" w:rsidRDefault="00432474" w:rsidP="00432474">
      <w:r w:rsidRPr="00BA74B0">
        <w:rPr>
          <w:rStyle w:val="HideTWBExt"/>
          <w:noProof w:val="0"/>
          <w:color w:val="auto"/>
        </w:rPr>
        <w:t>&lt;/Amend&gt;</w:t>
      </w:r>
    </w:p>
    <w:p w14:paraId="391D26C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1451</w:t>
      </w:r>
      <w:r w:rsidRPr="00BA74B0">
        <w:rPr>
          <w:rStyle w:val="HideTWBExt"/>
          <w:noProof w:val="0"/>
          <w:color w:val="auto"/>
        </w:rPr>
        <w:t>&lt;/NumAm&gt;</w:t>
      </w:r>
    </w:p>
    <w:p w14:paraId="2E65721E"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04D7A9DD" w14:textId="77777777" w:rsidR="00432474" w:rsidRPr="00BA74B0" w:rsidRDefault="00432474" w:rsidP="00432474">
      <w:pPr>
        <w:pStyle w:val="NormalBold"/>
      </w:pPr>
      <w:r w:rsidRPr="00BA74B0">
        <w:rPr>
          <w:rStyle w:val="HideTWBExt"/>
          <w:noProof w:val="0"/>
          <w:color w:val="auto"/>
        </w:rPr>
        <w:t>&lt;/RepeatBlock-By&gt;</w:t>
      </w:r>
    </w:p>
    <w:p w14:paraId="609C494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6B3A891" w14:textId="77777777" w:rsidR="00432474" w:rsidRPr="00BA74B0" w:rsidRDefault="00432474" w:rsidP="00432474">
      <w:pPr>
        <w:pStyle w:val="NormalBold"/>
      </w:pPr>
      <w:r w:rsidRPr="00BA74B0">
        <w:rPr>
          <w:rStyle w:val="HideTWBExt"/>
          <w:noProof w:val="0"/>
          <w:color w:val="auto"/>
        </w:rPr>
        <w:t>&lt;Article&gt;</w:t>
      </w:r>
      <w:r w:rsidRPr="00BA74B0">
        <w:t>Artikel 13 – stk. 4 – litra c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95D077E" w14:textId="77777777" w:rsidTr="005D6925">
        <w:trPr>
          <w:trHeight w:hRule="exact" w:val="240"/>
          <w:jc w:val="center"/>
        </w:trPr>
        <w:tc>
          <w:tcPr>
            <w:tcW w:w="9752" w:type="dxa"/>
            <w:gridSpan w:val="2"/>
          </w:tcPr>
          <w:p w14:paraId="1556ADFA" w14:textId="77777777" w:rsidR="00432474" w:rsidRPr="00BA74B0" w:rsidRDefault="00432474" w:rsidP="005D6925"/>
        </w:tc>
      </w:tr>
      <w:tr w:rsidR="002E36B5" w:rsidRPr="00BA74B0" w14:paraId="1FE73771" w14:textId="77777777" w:rsidTr="005D6925">
        <w:trPr>
          <w:trHeight w:val="240"/>
          <w:jc w:val="center"/>
        </w:trPr>
        <w:tc>
          <w:tcPr>
            <w:tcW w:w="4876" w:type="dxa"/>
          </w:tcPr>
          <w:p w14:paraId="40F5450A" w14:textId="77777777" w:rsidR="00432474" w:rsidRPr="00BA74B0" w:rsidRDefault="00432474" w:rsidP="005D6925">
            <w:pPr>
              <w:pStyle w:val="AmColumnHeading"/>
            </w:pPr>
            <w:r w:rsidRPr="00BA74B0">
              <w:t>Kommissionens forslag</w:t>
            </w:r>
          </w:p>
        </w:tc>
        <w:tc>
          <w:tcPr>
            <w:tcW w:w="4876" w:type="dxa"/>
          </w:tcPr>
          <w:p w14:paraId="1C66696D" w14:textId="77777777" w:rsidR="00432474" w:rsidRPr="00BA74B0" w:rsidRDefault="00432474" w:rsidP="005D6925">
            <w:pPr>
              <w:pStyle w:val="AmColumnHeading"/>
            </w:pPr>
            <w:r w:rsidRPr="00BA74B0">
              <w:t>Ændringsforslag</w:t>
            </w:r>
          </w:p>
        </w:tc>
      </w:tr>
      <w:tr w:rsidR="002E36B5" w:rsidRPr="00BA74B0" w14:paraId="0B9C2352" w14:textId="77777777" w:rsidTr="005D6925">
        <w:trPr>
          <w:jc w:val="center"/>
        </w:trPr>
        <w:tc>
          <w:tcPr>
            <w:tcW w:w="4876" w:type="dxa"/>
          </w:tcPr>
          <w:p w14:paraId="0446B06A" w14:textId="77777777" w:rsidR="00432474" w:rsidRPr="00BA74B0" w:rsidRDefault="00432474" w:rsidP="005D6925">
            <w:pPr>
              <w:pStyle w:val="Normal6a"/>
            </w:pPr>
          </w:p>
        </w:tc>
        <w:tc>
          <w:tcPr>
            <w:tcW w:w="4876" w:type="dxa"/>
          </w:tcPr>
          <w:p w14:paraId="26EA7520" w14:textId="5C248C15" w:rsidR="00432474" w:rsidRPr="00BA74B0" w:rsidRDefault="00432474" w:rsidP="005D6925">
            <w:pPr>
              <w:pStyle w:val="Normal6a"/>
            </w:pPr>
            <w:r w:rsidRPr="00BA74B0">
              <w:rPr>
                <w:b/>
                <w:i/>
              </w:rPr>
              <w:t>ca)</w:t>
            </w:r>
            <w:r w:rsidRPr="00BA74B0">
              <w:tab/>
            </w:r>
            <w:r w:rsidRPr="00BA74B0">
              <w:rPr>
                <w:b/>
                <w:i/>
              </w:rPr>
              <w:t>sårbare situationer, herunder psykologisk</w:t>
            </w:r>
            <w:r w:rsidR="005C26EE" w:rsidRPr="00BA74B0">
              <w:rPr>
                <w:b/>
                <w:i/>
              </w:rPr>
              <w:t xml:space="preserve">e og </w:t>
            </w:r>
            <w:r w:rsidRPr="00BA74B0">
              <w:rPr>
                <w:b/>
                <w:i/>
              </w:rPr>
              <w:t>fysiske traumer, særlige sundhedsmæssige behov og handicap</w:t>
            </w:r>
          </w:p>
        </w:tc>
      </w:tr>
    </w:tbl>
    <w:p w14:paraId="0003BA5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A103BE7" w14:textId="77777777" w:rsidR="00432474" w:rsidRPr="00BA74B0" w:rsidRDefault="00432474" w:rsidP="00432474">
      <w:r w:rsidRPr="00BA74B0">
        <w:rPr>
          <w:rStyle w:val="HideTWBExt"/>
          <w:noProof w:val="0"/>
          <w:color w:val="auto"/>
        </w:rPr>
        <w:t>&lt;/Amend&gt;</w:t>
      </w:r>
    </w:p>
    <w:p w14:paraId="478553E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1452</w:t>
      </w:r>
      <w:r w:rsidRPr="00BA74B0">
        <w:rPr>
          <w:rStyle w:val="HideTWBExt"/>
          <w:noProof w:val="0"/>
          <w:color w:val="auto"/>
        </w:rPr>
        <w:t>&lt;/NumAm&gt;</w:t>
      </w:r>
    </w:p>
    <w:p w14:paraId="60F1209B"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1D7CCA07" w14:textId="77777777" w:rsidR="00432474" w:rsidRPr="00BA74B0" w:rsidRDefault="00432474" w:rsidP="00432474">
      <w:pPr>
        <w:pStyle w:val="NormalBold"/>
      </w:pPr>
      <w:r w:rsidRPr="00BA74B0">
        <w:rPr>
          <w:rStyle w:val="HideTWBExt"/>
          <w:noProof w:val="0"/>
          <w:color w:val="auto"/>
        </w:rPr>
        <w:t>&lt;/RepeatBlock-By&gt;</w:t>
      </w:r>
    </w:p>
    <w:p w14:paraId="575F41B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C68D4C8" w14:textId="77777777" w:rsidR="00432474" w:rsidRPr="00BA74B0" w:rsidRDefault="00432474" w:rsidP="00432474">
      <w:pPr>
        <w:pStyle w:val="NormalBold"/>
      </w:pPr>
      <w:r w:rsidRPr="00BA74B0">
        <w:rPr>
          <w:rStyle w:val="HideTWBExt"/>
          <w:noProof w:val="0"/>
          <w:color w:val="auto"/>
        </w:rPr>
        <w:t>&lt;Article&gt;</w:t>
      </w:r>
      <w:r w:rsidRPr="00BA74B0">
        <w:t>Artikel 13 – stk. 4 – litra c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6D45379" w14:textId="77777777" w:rsidTr="005D6925">
        <w:trPr>
          <w:trHeight w:hRule="exact" w:val="240"/>
          <w:jc w:val="center"/>
        </w:trPr>
        <w:tc>
          <w:tcPr>
            <w:tcW w:w="9752" w:type="dxa"/>
            <w:gridSpan w:val="2"/>
          </w:tcPr>
          <w:p w14:paraId="5CB7EB8C" w14:textId="77777777" w:rsidR="00432474" w:rsidRPr="00BA74B0" w:rsidRDefault="00432474" w:rsidP="005D6925"/>
        </w:tc>
      </w:tr>
      <w:tr w:rsidR="002E36B5" w:rsidRPr="00BA74B0" w14:paraId="07A3EC13" w14:textId="77777777" w:rsidTr="005D6925">
        <w:trPr>
          <w:trHeight w:val="240"/>
          <w:jc w:val="center"/>
        </w:trPr>
        <w:tc>
          <w:tcPr>
            <w:tcW w:w="4876" w:type="dxa"/>
          </w:tcPr>
          <w:p w14:paraId="6A92F4DD" w14:textId="77777777" w:rsidR="00432474" w:rsidRPr="00BA74B0" w:rsidRDefault="00432474" w:rsidP="005D6925">
            <w:pPr>
              <w:pStyle w:val="AmColumnHeading"/>
            </w:pPr>
            <w:r w:rsidRPr="00BA74B0">
              <w:t>Kommissionens forslag</w:t>
            </w:r>
          </w:p>
        </w:tc>
        <w:tc>
          <w:tcPr>
            <w:tcW w:w="4876" w:type="dxa"/>
          </w:tcPr>
          <w:p w14:paraId="22C8AD0F" w14:textId="77777777" w:rsidR="00432474" w:rsidRPr="00BA74B0" w:rsidRDefault="00432474" w:rsidP="005D6925">
            <w:pPr>
              <w:pStyle w:val="AmColumnHeading"/>
            </w:pPr>
            <w:r w:rsidRPr="00BA74B0">
              <w:t>Ændringsforslag</w:t>
            </w:r>
          </w:p>
        </w:tc>
      </w:tr>
      <w:tr w:rsidR="002E36B5" w:rsidRPr="00BA74B0" w14:paraId="2AEAC638" w14:textId="77777777" w:rsidTr="005D6925">
        <w:trPr>
          <w:jc w:val="center"/>
        </w:trPr>
        <w:tc>
          <w:tcPr>
            <w:tcW w:w="4876" w:type="dxa"/>
          </w:tcPr>
          <w:p w14:paraId="36A43D4A" w14:textId="77777777" w:rsidR="00432474" w:rsidRPr="00BA74B0" w:rsidRDefault="00432474" w:rsidP="005D6925">
            <w:pPr>
              <w:pStyle w:val="Normal6a"/>
            </w:pPr>
          </w:p>
        </w:tc>
        <w:tc>
          <w:tcPr>
            <w:tcW w:w="4876" w:type="dxa"/>
          </w:tcPr>
          <w:p w14:paraId="55D0160D" w14:textId="77777777" w:rsidR="00432474" w:rsidRPr="00BA74B0" w:rsidRDefault="00432474" w:rsidP="005D6925">
            <w:pPr>
              <w:pStyle w:val="Normal6a"/>
            </w:pPr>
            <w:r w:rsidRPr="00BA74B0">
              <w:rPr>
                <w:b/>
                <w:i/>
              </w:rPr>
              <w:t>ca)</w:t>
            </w:r>
            <w:r w:rsidRPr="00BA74B0">
              <w:tab/>
            </w:r>
            <w:r w:rsidRPr="00BA74B0">
              <w:rPr>
                <w:b/>
                <w:i/>
              </w:rPr>
              <w:t>situationer med sårbarhed, herunder traumer, særlige sundhedsmæssige behov og handicap</w:t>
            </w:r>
          </w:p>
        </w:tc>
      </w:tr>
    </w:tbl>
    <w:p w14:paraId="0BC30F7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535EA47" w14:textId="77777777" w:rsidR="00432474" w:rsidRPr="00BA74B0" w:rsidRDefault="00432474" w:rsidP="00432474">
      <w:r w:rsidRPr="00BA74B0">
        <w:rPr>
          <w:rStyle w:val="HideTWBExt"/>
          <w:noProof w:val="0"/>
          <w:color w:val="auto"/>
        </w:rPr>
        <w:t>&lt;/Amend&gt;</w:t>
      </w:r>
    </w:p>
    <w:p w14:paraId="072EC2B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1453</w:t>
      </w:r>
      <w:r w:rsidRPr="00BA74B0">
        <w:rPr>
          <w:rStyle w:val="HideTWBExt"/>
          <w:noProof w:val="0"/>
          <w:color w:val="auto"/>
        </w:rPr>
        <w:t>&lt;/NumAm&gt;</w:t>
      </w:r>
    </w:p>
    <w:p w14:paraId="27EFB248"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31972D8D" w14:textId="77777777" w:rsidR="00432474" w:rsidRPr="00BA74B0" w:rsidRDefault="00432474" w:rsidP="00432474">
      <w:pPr>
        <w:pStyle w:val="NormalBold"/>
      </w:pPr>
      <w:r w:rsidRPr="00BA74B0">
        <w:rPr>
          <w:rStyle w:val="HideTWBExt"/>
          <w:noProof w:val="0"/>
          <w:color w:val="auto"/>
        </w:rPr>
        <w:t>&lt;/RepeatBlock-By&gt;</w:t>
      </w:r>
    </w:p>
    <w:p w14:paraId="0FBB594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15DF26F" w14:textId="77777777" w:rsidR="00432474" w:rsidRPr="00BA74B0" w:rsidRDefault="00432474" w:rsidP="00432474">
      <w:pPr>
        <w:pStyle w:val="NormalBold"/>
      </w:pPr>
      <w:r w:rsidRPr="00BA74B0">
        <w:rPr>
          <w:rStyle w:val="HideTWBExt"/>
          <w:noProof w:val="0"/>
          <w:color w:val="auto"/>
        </w:rPr>
        <w:t>&lt;Article&gt;</w:t>
      </w:r>
      <w:r w:rsidRPr="00BA74B0">
        <w:t>Artikel 13 – stk. 4 – litra c b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E904E1B" w14:textId="77777777" w:rsidTr="005D6925">
        <w:trPr>
          <w:trHeight w:hRule="exact" w:val="240"/>
          <w:jc w:val="center"/>
        </w:trPr>
        <w:tc>
          <w:tcPr>
            <w:tcW w:w="9752" w:type="dxa"/>
            <w:gridSpan w:val="2"/>
          </w:tcPr>
          <w:p w14:paraId="2C2A51C9" w14:textId="77777777" w:rsidR="00432474" w:rsidRPr="00BA74B0" w:rsidRDefault="00432474" w:rsidP="005D6925"/>
        </w:tc>
      </w:tr>
      <w:tr w:rsidR="002E36B5" w:rsidRPr="00BA74B0" w14:paraId="7D6AA87D" w14:textId="77777777" w:rsidTr="005D6925">
        <w:trPr>
          <w:trHeight w:val="240"/>
          <w:jc w:val="center"/>
        </w:trPr>
        <w:tc>
          <w:tcPr>
            <w:tcW w:w="4876" w:type="dxa"/>
          </w:tcPr>
          <w:p w14:paraId="31114397" w14:textId="77777777" w:rsidR="00432474" w:rsidRPr="00BA74B0" w:rsidRDefault="00432474" w:rsidP="005D6925">
            <w:pPr>
              <w:pStyle w:val="AmColumnHeading"/>
            </w:pPr>
            <w:r w:rsidRPr="00BA74B0">
              <w:t>Kommissionens forslag</w:t>
            </w:r>
          </w:p>
        </w:tc>
        <w:tc>
          <w:tcPr>
            <w:tcW w:w="4876" w:type="dxa"/>
          </w:tcPr>
          <w:p w14:paraId="7E5AD357" w14:textId="77777777" w:rsidR="00432474" w:rsidRPr="00BA74B0" w:rsidRDefault="00432474" w:rsidP="005D6925">
            <w:pPr>
              <w:pStyle w:val="AmColumnHeading"/>
            </w:pPr>
            <w:r w:rsidRPr="00BA74B0">
              <w:t>Ændringsforslag</w:t>
            </w:r>
          </w:p>
        </w:tc>
      </w:tr>
      <w:tr w:rsidR="002E36B5" w:rsidRPr="00BA74B0" w14:paraId="23ED8115" w14:textId="77777777" w:rsidTr="005D6925">
        <w:trPr>
          <w:jc w:val="center"/>
        </w:trPr>
        <w:tc>
          <w:tcPr>
            <w:tcW w:w="4876" w:type="dxa"/>
          </w:tcPr>
          <w:p w14:paraId="7FCEB539" w14:textId="77777777" w:rsidR="00432474" w:rsidRPr="00BA74B0" w:rsidRDefault="00432474" w:rsidP="005D6925">
            <w:pPr>
              <w:pStyle w:val="Normal6a"/>
            </w:pPr>
          </w:p>
        </w:tc>
        <w:tc>
          <w:tcPr>
            <w:tcW w:w="4876" w:type="dxa"/>
          </w:tcPr>
          <w:p w14:paraId="380B489D" w14:textId="77777777" w:rsidR="00432474" w:rsidRPr="00BA74B0" w:rsidRDefault="00432474" w:rsidP="005D6925">
            <w:pPr>
              <w:pStyle w:val="Normal6a"/>
            </w:pPr>
            <w:r w:rsidRPr="00BA74B0">
              <w:rPr>
                <w:b/>
                <w:i/>
              </w:rPr>
              <w:t>cb)</w:t>
            </w:r>
            <w:r w:rsidRPr="00BA74B0">
              <w:tab/>
            </w:r>
            <w:r w:rsidRPr="00BA74B0">
              <w:rPr>
                <w:b/>
                <w:i/>
              </w:rPr>
              <w:t>garanti for overdragelse til en udpeget repræsentant i den modtagende medlemsstat</w:t>
            </w:r>
          </w:p>
        </w:tc>
      </w:tr>
    </w:tbl>
    <w:p w14:paraId="697DD87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BE7601F" w14:textId="77777777" w:rsidR="00432474" w:rsidRPr="00BA74B0" w:rsidRDefault="00432474" w:rsidP="00432474">
      <w:r w:rsidRPr="00BA74B0">
        <w:rPr>
          <w:rStyle w:val="HideTWBExt"/>
          <w:noProof w:val="0"/>
          <w:color w:val="auto"/>
        </w:rPr>
        <w:t>&lt;/Amend&gt;</w:t>
      </w:r>
    </w:p>
    <w:p w14:paraId="6553E43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1454</w:t>
      </w:r>
      <w:r w:rsidRPr="00BA74B0">
        <w:rPr>
          <w:rStyle w:val="HideTWBExt"/>
          <w:noProof w:val="0"/>
          <w:color w:val="auto"/>
        </w:rPr>
        <w:t>&lt;/NumAm&gt;</w:t>
      </w:r>
    </w:p>
    <w:p w14:paraId="5E6766BD"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3FDD44C4" w14:textId="77777777" w:rsidR="00432474" w:rsidRPr="00BA74B0" w:rsidRDefault="00432474" w:rsidP="00432474">
      <w:pPr>
        <w:pStyle w:val="NormalBold"/>
      </w:pPr>
      <w:r w:rsidRPr="00BA74B0">
        <w:rPr>
          <w:rStyle w:val="HideTWBExt"/>
          <w:noProof w:val="0"/>
          <w:color w:val="auto"/>
        </w:rPr>
        <w:t>&lt;/RepeatBlock-By&gt;</w:t>
      </w:r>
    </w:p>
    <w:p w14:paraId="26A3E07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7E6A664" w14:textId="77777777" w:rsidR="00432474" w:rsidRPr="00BA74B0" w:rsidRDefault="00432474" w:rsidP="00432474">
      <w:pPr>
        <w:pStyle w:val="NormalBold"/>
      </w:pPr>
      <w:r w:rsidRPr="00BA74B0">
        <w:rPr>
          <w:rStyle w:val="HideTWBExt"/>
          <w:noProof w:val="0"/>
          <w:color w:val="auto"/>
        </w:rPr>
        <w:t>&lt;Article&gt;</w:t>
      </w:r>
      <w:r w:rsidRPr="00BA74B0">
        <w:t>Artikel 13 – stk. 4 – litra c c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28DD2D3" w14:textId="77777777" w:rsidTr="005D6925">
        <w:trPr>
          <w:trHeight w:hRule="exact" w:val="240"/>
          <w:jc w:val="center"/>
        </w:trPr>
        <w:tc>
          <w:tcPr>
            <w:tcW w:w="9752" w:type="dxa"/>
            <w:gridSpan w:val="2"/>
          </w:tcPr>
          <w:p w14:paraId="668A4BE1" w14:textId="77777777" w:rsidR="00432474" w:rsidRPr="00BA74B0" w:rsidRDefault="00432474" w:rsidP="005D6925"/>
        </w:tc>
      </w:tr>
      <w:tr w:rsidR="002E36B5" w:rsidRPr="00BA74B0" w14:paraId="4AD354A6" w14:textId="77777777" w:rsidTr="005D6925">
        <w:trPr>
          <w:trHeight w:val="240"/>
          <w:jc w:val="center"/>
        </w:trPr>
        <w:tc>
          <w:tcPr>
            <w:tcW w:w="4876" w:type="dxa"/>
          </w:tcPr>
          <w:p w14:paraId="75DDCB8E" w14:textId="77777777" w:rsidR="00432474" w:rsidRPr="00BA74B0" w:rsidRDefault="00432474" w:rsidP="005D6925">
            <w:pPr>
              <w:pStyle w:val="AmColumnHeading"/>
            </w:pPr>
            <w:r w:rsidRPr="00BA74B0">
              <w:t>Kommissionens forslag</w:t>
            </w:r>
          </w:p>
        </w:tc>
        <w:tc>
          <w:tcPr>
            <w:tcW w:w="4876" w:type="dxa"/>
          </w:tcPr>
          <w:p w14:paraId="58D6FDCC" w14:textId="77777777" w:rsidR="00432474" w:rsidRPr="00BA74B0" w:rsidRDefault="00432474" w:rsidP="005D6925">
            <w:pPr>
              <w:pStyle w:val="AmColumnHeading"/>
            </w:pPr>
            <w:r w:rsidRPr="00BA74B0">
              <w:t>Ændringsforslag</w:t>
            </w:r>
          </w:p>
        </w:tc>
      </w:tr>
      <w:tr w:rsidR="002E36B5" w:rsidRPr="00BA74B0" w14:paraId="41C37B89" w14:textId="77777777" w:rsidTr="005D6925">
        <w:trPr>
          <w:jc w:val="center"/>
        </w:trPr>
        <w:tc>
          <w:tcPr>
            <w:tcW w:w="4876" w:type="dxa"/>
          </w:tcPr>
          <w:p w14:paraId="28634078" w14:textId="77777777" w:rsidR="00432474" w:rsidRPr="00BA74B0" w:rsidRDefault="00432474" w:rsidP="005D6925">
            <w:pPr>
              <w:pStyle w:val="Normal6a"/>
            </w:pPr>
          </w:p>
        </w:tc>
        <w:tc>
          <w:tcPr>
            <w:tcW w:w="4876" w:type="dxa"/>
          </w:tcPr>
          <w:p w14:paraId="02ACFF1C" w14:textId="77777777" w:rsidR="00432474" w:rsidRPr="00BA74B0" w:rsidRDefault="00432474" w:rsidP="005D6925">
            <w:pPr>
              <w:pStyle w:val="Normal6a"/>
            </w:pPr>
            <w:r w:rsidRPr="00BA74B0">
              <w:rPr>
                <w:b/>
                <w:i/>
              </w:rPr>
              <w:t>cc)</w:t>
            </w:r>
            <w:r w:rsidRPr="00BA74B0">
              <w:tab/>
            </w:r>
            <w:r w:rsidRPr="00BA74B0">
              <w:rPr>
                <w:b/>
                <w:i/>
              </w:rPr>
              <w:t>behovet for, at afgørelser, der vedrører børn, gives førsteprioritet</w:t>
            </w:r>
          </w:p>
        </w:tc>
      </w:tr>
    </w:tbl>
    <w:p w14:paraId="0367109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3F51959" w14:textId="77777777" w:rsidR="00432474" w:rsidRPr="00BA74B0" w:rsidRDefault="00432474" w:rsidP="00432474">
      <w:r w:rsidRPr="00BA74B0">
        <w:rPr>
          <w:rStyle w:val="HideTWBExt"/>
          <w:noProof w:val="0"/>
          <w:color w:val="auto"/>
        </w:rPr>
        <w:t>&lt;/Amend&gt;</w:t>
      </w:r>
    </w:p>
    <w:p w14:paraId="0245E4F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1455</w:t>
      </w:r>
      <w:r w:rsidRPr="00BA74B0">
        <w:rPr>
          <w:rStyle w:val="HideTWBExt"/>
          <w:noProof w:val="0"/>
          <w:color w:val="auto"/>
        </w:rPr>
        <w:t>&lt;/NumAm&gt;</w:t>
      </w:r>
    </w:p>
    <w:p w14:paraId="4E6EC322" w14:textId="77777777" w:rsidR="00432474" w:rsidRPr="00BA74B0" w:rsidRDefault="00432474" w:rsidP="00432474">
      <w:pPr>
        <w:pStyle w:val="NormalBold"/>
      </w:pPr>
      <w:r w:rsidRPr="00BA74B0">
        <w:rPr>
          <w:rStyle w:val="HideTWBExt"/>
          <w:noProof w:val="0"/>
          <w:color w:val="auto"/>
        </w:rPr>
        <w:t>&lt;RepeatBlock-By&gt;&lt;Members&gt;</w:t>
      </w:r>
      <w:r w:rsidRPr="00BA74B0">
        <w:t>Nadine Morano</w:t>
      </w:r>
      <w:r w:rsidRPr="00BA74B0">
        <w:rPr>
          <w:rStyle w:val="HideTWBExt"/>
          <w:noProof w:val="0"/>
          <w:color w:val="auto"/>
        </w:rPr>
        <w:t>&lt;/Members&gt;</w:t>
      </w:r>
    </w:p>
    <w:p w14:paraId="0A40C78C" w14:textId="77777777" w:rsidR="00432474" w:rsidRPr="00BA74B0" w:rsidRDefault="00432474" w:rsidP="00432474">
      <w:pPr>
        <w:pStyle w:val="NormalBold"/>
      </w:pPr>
      <w:r w:rsidRPr="00BA74B0">
        <w:rPr>
          <w:rStyle w:val="HideTWBExt"/>
          <w:noProof w:val="0"/>
          <w:color w:val="auto"/>
        </w:rPr>
        <w:t>&lt;/RepeatBlock-By&gt;</w:t>
      </w:r>
    </w:p>
    <w:p w14:paraId="7234085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130100C" w14:textId="77777777" w:rsidR="00432474" w:rsidRPr="00BA74B0" w:rsidRDefault="00432474" w:rsidP="00432474">
      <w:pPr>
        <w:pStyle w:val="NormalBold"/>
      </w:pPr>
      <w:r w:rsidRPr="00BA74B0">
        <w:rPr>
          <w:rStyle w:val="HideTWBExt"/>
          <w:noProof w:val="0"/>
          <w:color w:val="auto"/>
        </w:rPr>
        <w:t>&lt;Article&gt;</w:t>
      </w:r>
      <w:r w:rsidRPr="00BA74B0">
        <w:t>Artikel 13 – stk. 4 – litra d</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982B293" w14:textId="77777777" w:rsidTr="005D6925">
        <w:trPr>
          <w:trHeight w:hRule="exact" w:val="240"/>
          <w:jc w:val="center"/>
        </w:trPr>
        <w:tc>
          <w:tcPr>
            <w:tcW w:w="9752" w:type="dxa"/>
            <w:gridSpan w:val="2"/>
          </w:tcPr>
          <w:p w14:paraId="3BE489AE" w14:textId="77777777" w:rsidR="00432474" w:rsidRPr="00BA74B0" w:rsidRDefault="00432474" w:rsidP="005D6925"/>
        </w:tc>
      </w:tr>
      <w:tr w:rsidR="002E36B5" w:rsidRPr="00BA74B0" w14:paraId="54A20F46" w14:textId="77777777" w:rsidTr="005D6925">
        <w:trPr>
          <w:trHeight w:val="240"/>
          <w:jc w:val="center"/>
        </w:trPr>
        <w:tc>
          <w:tcPr>
            <w:tcW w:w="4876" w:type="dxa"/>
          </w:tcPr>
          <w:p w14:paraId="36098D7D" w14:textId="77777777" w:rsidR="00432474" w:rsidRPr="00BA74B0" w:rsidRDefault="00432474" w:rsidP="005D6925">
            <w:pPr>
              <w:pStyle w:val="AmColumnHeading"/>
            </w:pPr>
            <w:r w:rsidRPr="00BA74B0">
              <w:t>Kommissionens forslag</w:t>
            </w:r>
          </w:p>
        </w:tc>
        <w:tc>
          <w:tcPr>
            <w:tcW w:w="4876" w:type="dxa"/>
          </w:tcPr>
          <w:p w14:paraId="2785D751" w14:textId="77777777" w:rsidR="00432474" w:rsidRPr="00BA74B0" w:rsidRDefault="00432474" w:rsidP="005D6925">
            <w:pPr>
              <w:pStyle w:val="AmColumnHeading"/>
            </w:pPr>
            <w:r w:rsidRPr="00BA74B0">
              <w:t>Ændringsforslag</w:t>
            </w:r>
          </w:p>
        </w:tc>
      </w:tr>
      <w:tr w:rsidR="002E36B5" w:rsidRPr="00BA74B0" w14:paraId="44933C99" w14:textId="77777777" w:rsidTr="005D6925">
        <w:trPr>
          <w:jc w:val="center"/>
        </w:trPr>
        <w:tc>
          <w:tcPr>
            <w:tcW w:w="4876" w:type="dxa"/>
          </w:tcPr>
          <w:p w14:paraId="6830C9E4" w14:textId="77777777" w:rsidR="00432474" w:rsidRPr="00BA74B0" w:rsidRDefault="00432474" w:rsidP="005D6925">
            <w:pPr>
              <w:pStyle w:val="Normal6a"/>
            </w:pPr>
            <w:r w:rsidRPr="00BA74B0">
              <w:rPr>
                <w:b/>
                <w:i/>
              </w:rPr>
              <w:t>(d)</w:t>
            </w:r>
            <w:r w:rsidRPr="00BA74B0">
              <w:tab/>
            </w:r>
            <w:r w:rsidRPr="00BA74B0">
              <w:rPr>
                <w:b/>
                <w:i/>
              </w:rPr>
              <w:t>den mindreåriges egen mening under hensyntagen til vedkommendes alder og modenhed</w:t>
            </w:r>
          </w:p>
        </w:tc>
        <w:tc>
          <w:tcPr>
            <w:tcW w:w="4876" w:type="dxa"/>
          </w:tcPr>
          <w:p w14:paraId="32BE2B63" w14:textId="77777777" w:rsidR="00432474" w:rsidRPr="00BA74B0" w:rsidRDefault="00432474" w:rsidP="005D6925">
            <w:pPr>
              <w:pStyle w:val="Normal6a"/>
            </w:pPr>
            <w:r w:rsidRPr="00BA74B0">
              <w:rPr>
                <w:b/>
                <w:i/>
              </w:rPr>
              <w:t>udgår</w:t>
            </w:r>
          </w:p>
        </w:tc>
      </w:tr>
    </w:tbl>
    <w:p w14:paraId="5F8885E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{FR}</w:t>
      </w:r>
      <w:r w:rsidRPr="00BA74B0">
        <w:t>fr</w:t>
      </w:r>
      <w:r w:rsidRPr="00BA74B0">
        <w:rPr>
          <w:rStyle w:val="HideTWBExt"/>
          <w:noProof w:val="0"/>
          <w:color w:val="auto"/>
        </w:rPr>
        <w:t>&lt;/Original&gt;</w:t>
      </w:r>
    </w:p>
    <w:p w14:paraId="1386FF30" w14:textId="77777777" w:rsidR="00432474" w:rsidRPr="00BA74B0" w:rsidRDefault="00432474" w:rsidP="00432474">
      <w:r w:rsidRPr="00BA74B0">
        <w:rPr>
          <w:rStyle w:val="HideTWBExt"/>
          <w:noProof w:val="0"/>
          <w:color w:val="auto"/>
        </w:rPr>
        <w:t>&lt;/Amend&gt;</w:t>
      </w:r>
    </w:p>
    <w:p w14:paraId="314C580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1456</w:t>
      </w:r>
      <w:r w:rsidRPr="00BA74B0">
        <w:rPr>
          <w:rStyle w:val="HideTWBExt"/>
          <w:noProof w:val="0"/>
          <w:color w:val="auto"/>
        </w:rPr>
        <w:t>&lt;/NumAm&gt;</w:t>
      </w:r>
    </w:p>
    <w:p w14:paraId="58D8F581"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164F3939" w14:textId="77777777" w:rsidR="00432474" w:rsidRPr="00BA74B0" w:rsidRDefault="00432474" w:rsidP="00432474">
      <w:pPr>
        <w:pStyle w:val="NormalBold"/>
      </w:pPr>
      <w:r w:rsidRPr="00BA74B0">
        <w:rPr>
          <w:rStyle w:val="HideTWBExt"/>
          <w:noProof w:val="0"/>
          <w:color w:val="auto"/>
        </w:rPr>
        <w:t>&lt;/RepeatBlock-By&gt;</w:t>
      </w:r>
    </w:p>
    <w:p w14:paraId="7852EDA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0736D52" w14:textId="77777777" w:rsidR="00432474" w:rsidRPr="00BA74B0" w:rsidRDefault="00432474" w:rsidP="00432474">
      <w:pPr>
        <w:pStyle w:val="NormalBold"/>
      </w:pPr>
      <w:r w:rsidRPr="00BA74B0">
        <w:rPr>
          <w:rStyle w:val="HideTWBExt"/>
          <w:noProof w:val="0"/>
          <w:color w:val="auto"/>
        </w:rPr>
        <w:t>&lt;Article&gt;</w:t>
      </w:r>
      <w:r w:rsidRPr="00BA74B0">
        <w:t>Artikel 13 – stk. 4 – litra d</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D768484" w14:textId="77777777" w:rsidTr="005D6925">
        <w:trPr>
          <w:trHeight w:hRule="exact" w:val="240"/>
          <w:jc w:val="center"/>
        </w:trPr>
        <w:tc>
          <w:tcPr>
            <w:tcW w:w="9752" w:type="dxa"/>
            <w:gridSpan w:val="2"/>
          </w:tcPr>
          <w:p w14:paraId="073593DF" w14:textId="77777777" w:rsidR="00432474" w:rsidRPr="00BA74B0" w:rsidRDefault="00432474" w:rsidP="005D6925"/>
        </w:tc>
      </w:tr>
      <w:tr w:rsidR="002E36B5" w:rsidRPr="00BA74B0" w14:paraId="08EE6C69" w14:textId="77777777" w:rsidTr="005D6925">
        <w:trPr>
          <w:trHeight w:val="240"/>
          <w:jc w:val="center"/>
        </w:trPr>
        <w:tc>
          <w:tcPr>
            <w:tcW w:w="4876" w:type="dxa"/>
          </w:tcPr>
          <w:p w14:paraId="36C67FC4" w14:textId="77777777" w:rsidR="00432474" w:rsidRPr="00BA74B0" w:rsidRDefault="00432474" w:rsidP="005D6925">
            <w:pPr>
              <w:pStyle w:val="AmColumnHeading"/>
            </w:pPr>
            <w:r w:rsidRPr="00BA74B0">
              <w:t>Kommissionens forslag</w:t>
            </w:r>
          </w:p>
        </w:tc>
        <w:tc>
          <w:tcPr>
            <w:tcW w:w="4876" w:type="dxa"/>
          </w:tcPr>
          <w:p w14:paraId="78204470" w14:textId="77777777" w:rsidR="00432474" w:rsidRPr="00BA74B0" w:rsidRDefault="00432474" w:rsidP="005D6925">
            <w:pPr>
              <w:pStyle w:val="AmColumnHeading"/>
            </w:pPr>
            <w:r w:rsidRPr="00BA74B0">
              <w:t>Ændringsforslag</w:t>
            </w:r>
          </w:p>
        </w:tc>
      </w:tr>
      <w:tr w:rsidR="002E36B5" w:rsidRPr="00BA74B0" w14:paraId="0D054957" w14:textId="77777777" w:rsidTr="005D6925">
        <w:trPr>
          <w:jc w:val="center"/>
        </w:trPr>
        <w:tc>
          <w:tcPr>
            <w:tcW w:w="4876" w:type="dxa"/>
          </w:tcPr>
          <w:p w14:paraId="3DC1A507" w14:textId="77777777" w:rsidR="00432474" w:rsidRPr="00BA74B0" w:rsidRDefault="00432474" w:rsidP="005D6925">
            <w:pPr>
              <w:pStyle w:val="Normal6a"/>
            </w:pPr>
            <w:r w:rsidRPr="00BA74B0">
              <w:rPr>
                <w:i/>
                <w:iCs/>
              </w:rPr>
              <w:t>(d)</w:t>
            </w:r>
            <w:r w:rsidRPr="00BA74B0">
              <w:tab/>
              <w:t>den mindreåriges egen mening under hensyntagen til vedkommendes alder og modenhed</w:t>
            </w:r>
          </w:p>
        </w:tc>
        <w:tc>
          <w:tcPr>
            <w:tcW w:w="4876" w:type="dxa"/>
          </w:tcPr>
          <w:p w14:paraId="48E4CFD0" w14:textId="77777777" w:rsidR="00432474" w:rsidRPr="00BA74B0" w:rsidRDefault="00432474" w:rsidP="005D6925">
            <w:pPr>
              <w:pStyle w:val="Normal6a"/>
            </w:pPr>
            <w:r w:rsidRPr="00BA74B0">
              <w:rPr>
                <w:i/>
                <w:iCs/>
              </w:rPr>
              <w:t>d)</w:t>
            </w:r>
            <w:r w:rsidRPr="00BA74B0">
              <w:tab/>
              <w:t>den mindreåriges egen mening under hensyntagen til vedkommendes alder og modenhed</w:t>
            </w:r>
            <w:r w:rsidRPr="00BA74B0">
              <w:rPr>
                <w:b/>
                <w:bCs/>
                <w:i/>
                <w:iCs/>
              </w:rPr>
              <w:t xml:space="preserve"> og i overensstemmelse med vedkommendes ret til at blive hørt</w:t>
            </w:r>
          </w:p>
        </w:tc>
      </w:tr>
    </w:tbl>
    <w:p w14:paraId="1EDB3BD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B945C09" w14:textId="77777777" w:rsidR="00432474" w:rsidRPr="00BA74B0" w:rsidRDefault="00432474" w:rsidP="00432474">
      <w:r w:rsidRPr="00BA74B0">
        <w:rPr>
          <w:rStyle w:val="HideTWBExt"/>
          <w:noProof w:val="0"/>
          <w:color w:val="auto"/>
        </w:rPr>
        <w:t>&lt;/Amend&gt;</w:t>
      </w:r>
    </w:p>
    <w:p w14:paraId="0E401B9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1457</w:t>
      </w:r>
      <w:r w:rsidRPr="00BA74B0">
        <w:rPr>
          <w:rStyle w:val="HideTWBExt"/>
          <w:noProof w:val="0"/>
          <w:color w:val="auto"/>
        </w:rPr>
        <w:t>&lt;/NumAm&gt;</w:t>
      </w:r>
    </w:p>
    <w:p w14:paraId="4C7064EC"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0EDC9A7D" w14:textId="77777777" w:rsidR="00432474" w:rsidRPr="00BA74B0" w:rsidRDefault="00432474" w:rsidP="00432474">
      <w:pPr>
        <w:pStyle w:val="NormalBold"/>
      </w:pPr>
      <w:r w:rsidRPr="00BA74B0">
        <w:rPr>
          <w:rStyle w:val="HideTWBExt"/>
          <w:noProof w:val="0"/>
          <w:color w:val="auto"/>
        </w:rPr>
        <w:t>&lt;/RepeatBlock-By&gt;</w:t>
      </w:r>
    </w:p>
    <w:p w14:paraId="401F5E5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E72FA8A" w14:textId="77777777" w:rsidR="00432474" w:rsidRPr="00BA74B0" w:rsidRDefault="00432474" w:rsidP="00432474">
      <w:pPr>
        <w:pStyle w:val="NormalBold"/>
      </w:pPr>
      <w:r w:rsidRPr="00BA74B0">
        <w:rPr>
          <w:rStyle w:val="HideTWBExt"/>
          <w:noProof w:val="0"/>
          <w:color w:val="auto"/>
        </w:rPr>
        <w:t>&lt;Article&gt;</w:t>
      </w:r>
      <w:r w:rsidRPr="00BA74B0">
        <w:t>Artikel 13 – stk. 4 – litra d</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971D124" w14:textId="77777777" w:rsidTr="005D6925">
        <w:trPr>
          <w:trHeight w:hRule="exact" w:val="240"/>
          <w:jc w:val="center"/>
        </w:trPr>
        <w:tc>
          <w:tcPr>
            <w:tcW w:w="9752" w:type="dxa"/>
            <w:gridSpan w:val="2"/>
          </w:tcPr>
          <w:p w14:paraId="6C0225D2" w14:textId="77777777" w:rsidR="00432474" w:rsidRPr="00BA74B0" w:rsidRDefault="00432474" w:rsidP="005D6925"/>
        </w:tc>
      </w:tr>
      <w:tr w:rsidR="002E36B5" w:rsidRPr="00BA74B0" w14:paraId="2B563CF2" w14:textId="77777777" w:rsidTr="005D6925">
        <w:trPr>
          <w:trHeight w:val="240"/>
          <w:jc w:val="center"/>
        </w:trPr>
        <w:tc>
          <w:tcPr>
            <w:tcW w:w="4876" w:type="dxa"/>
          </w:tcPr>
          <w:p w14:paraId="0E7122A1" w14:textId="77777777" w:rsidR="00432474" w:rsidRPr="00BA74B0" w:rsidRDefault="00432474" w:rsidP="005D6925">
            <w:pPr>
              <w:pStyle w:val="AmColumnHeading"/>
            </w:pPr>
            <w:r w:rsidRPr="00BA74B0">
              <w:t>Kommissionens forslag</w:t>
            </w:r>
          </w:p>
        </w:tc>
        <w:tc>
          <w:tcPr>
            <w:tcW w:w="4876" w:type="dxa"/>
          </w:tcPr>
          <w:p w14:paraId="254A3815" w14:textId="77777777" w:rsidR="00432474" w:rsidRPr="00BA74B0" w:rsidRDefault="00432474" w:rsidP="005D6925">
            <w:pPr>
              <w:pStyle w:val="AmColumnHeading"/>
            </w:pPr>
            <w:r w:rsidRPr="00BA74B0">
              <w:t>Ændringsforslag</w:t>
            </w:r>
          </w:p>
        </w:tc>
      </w:tr>
      <w:tr w:rsidR="002E36B5" w:rsidRPr="00BA74B0" w14:paraId="4B93C92A" w14:textId="77777777" w:rsidTr="005D6925">
        <w:trPr>
          <w:jc w:val="center"/>
        </w:trPr>
        <w:tc>
          <w:tcPr>
            <w:tcW w:w="4876" w:type="dxa"/>
          </w:tcPr>
          <w:p w14:paraId="266CD60D" w14:textId="77777777" w:rsidR="00432474" w:rsidRPr="00BA74B0" w:rsidRDefault="00432474" w:rsidP="005D6925">
            <w:pPr>
              <w:pStyle w:val="Normal6a"/>
            </w:pPr>
            <w:r w:rsidRPr="00BA74B0">
              <w:rPr>
                <w:i/>
                <w:iCs/>
              </w:rPr>
              <w:t>(d)</w:t>
            </w:r>
            <w:r w:rsidRPr="00BA74B0">
              <w:tab/>
              <w:t>den mindreåriges egen mening under hensyntagen til vedkommendes alder og modenhed</w:t>
            </w:r>
          </w:p>
        </w:tc>
        <w:tc>
          <w:tcPr>
            <w:tcW w:w="4876" w:type="dxa"/>
          </w:tcPr>
          <w:p w14:paraId="385C64CC" w14:textId="77777777" w:rsidR="00432474" w:rsidRPr="00BA74B0" w:rsidRDefault="00432474" w:rsidP="005D6925">
            <w:pPr>
              <w:pStyle w:val="Normal6a"/>
            </w:pPr>
            <w:r w:rsidRPr="00BA74B0">
              <w:rPr>
                <w:i/>
                <w:iCs/>
              </w:rPr>
              <w:t>d)</w:t>
            </w:r>
            <w:r w:rsidRPr="00BA74B0">
              <w:tab/>
              <w:t xml:space="preserve">den mindreåriges </w:t>
            </w:r>
            <w:r w:rsidRPr="00BA74B0">
              <w:rPr>
                <w:b/>
                <w:bCs/>
                <w:i/>
                <w:iCs/>
              </w:rPr>
              <w:t>eller barnets</w:t>
            </w:r>
            <w:r w:rsidRPr="00BA74B0">
              <w:rPr>
                <w:b/>
                <w:bCs/>
              </w:rPr>
              <w:t xml:space="preserve"> </w:t>
            </w:r>
            <w:r w:rsidRPr="00BA74B0">
              <w:t>egen mening under hensyntagen til vedkommendes alder og modenhed</w:t>
            </w:r>
          </w:p>
        </w:tc>
      </w:tr>
    </w:tbl>
    <w:p w14:paraId="7F992F0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2AE8A38" w14:textId="77777777" w:rsidR="00432474" w:rsidRPr="00BA74B0" w:rsidRDefault="00432474" w:rsidP="00432474">
      <w:r w:rsidRPr="00BA74B0">
        <w:rPr>
          <w:rStyle w:val="HideTWBExt"/>
          <w:noProof w:val="0"/>
          <w:color w:val="auto"/>
        </w:rPr>
        <w:t>&lt;/Amend&gt;</w:t>
      </w:r>
    </w:p>
    <w:p w14:paraId="48BFA37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1458</w:t>
      </w:r>
      <w:r w:rsidRPr="00BA74B0">
        <w:rPr>
          <w:rStyle w:val="HideTWBExt"/>
          <w:noProof w:val="0"/>
          <w:color w:val="auto"/>
        </w:rPr>
        <w:t>&lt;/NumAm&gt;</w:t>
      </w:r>
    </w:p>
    <w:p w14:paraId="7AEE85C9"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2B8F5865" w14:textId="77777777" w:rsidR="00432474" w:rsidRPr="00BA74B0" w:rsidRDefault="00432474" w:rsidP="00432474">
      <w:pPr>
        <w:pStyle w:val="NormalBold"/>
      </w:pPr>
      <w:r w:rsidRPr="00BA74B0">
        <w:rPr>
          <w:rStyle w:val="HideTWBExt"/>
          <w:noProof w:val="0"/>
          <w:color w:val="auto"/>
        </w:rPr>
        <w:t>&lt;/RepeatBlock-By&gt;</w:t>
      </w:r>
    </w:p>
    <w:p w14:paraId="353EF59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B601544" w14:textId="77777777" w:rsidR="00432474" w:rsidRPr="00BA74B0" w:rsidRDefault="00432474" w:rsidP="00432474">
      <w:pPr>
        <w:pStyle w:val="NormalBold"/>
      </w:pPr>
      <w:r w:rsidRPr="00BA74B0">
        <w:rPr>
          <w:rStyle w:val="HideTWBExt"/>
          <w:noProof w:val="0"/>
          <w:color w:val="auto"/>
        </w:rPr>
        <w:t>&lt;Article&gt;</w:t>
      </w:r>
      <w:r w:rsidRPr="00BA74B0">
        <w:t>Artikel 13 – stk. 4 – litra d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9B6A519" w14:textId="77777777" w:rsidTr="005D6925">
        <w:trPr>
          <w:trHeight w:hRule="exact" w:val="240"/>
          <w:jc w:val="center"/>
        </w:trPr>
        <w:tc>
          <w:tcPr>
            <w:tcW w:w="9752" w:type="dxa"/>
            <w:gridSpan w:val="2"/>
          </w:tcPr>
          <w:p w14:paraId="401CBE20" w14:textId="77777777" w:rsidR="00432474" w:rsidRPr="00BA74B0" w:rsidRDefault="00432474" w:rsidP="005D6925"/>
        </w:tc>
      </w:tr>
      <w:tr w:rsidR="002E36B5" w:rsidRPr="00BA74B0" w14:paraId="2B71EBB1" w14:textId="77777777" w:rsidTr="005D6925">
        <w:trPr>
          <w:trHeight w:val="240"/>
          <w:jc w:val="center"/>
        </w:trPr>
        <w:tc>
          <w:tcPr>
            <w:tcW w:w="4876" w:type="dxa"/>
          </w:tcPr>
          <w:p w14:paraId="5EE870E5" w14:textId="77777777" w:rsidR="00432474" w:rsidRPr="00BA74B0" w:rsidRDefault="00432474" w:rsidP="005D6925">
            <w:pPr>
              <w:pStyle w:val="AmColumnHeading"/>
            </w:pPr>
            <w:r w:rsidRPr="00BA74B0">
              <w:t>Kommissionens forslag</w:t>
            </w:r>
          </w:p>
        </w:tc>
        <w:tc>
          <w:tcPr>
            <w:tcW w:w="4876" w:type="dxa"/>
          </w:tcPr>
          <w:p w14:paraId="163FDF9B" w14:textId="77777777" w:rsidR="00432474" w:rsidRPr="00BA74B0" w:rsidRDefault="00432474" w:rsidP="005D6925">
            <w:pPr>
              <w:pStyle w:val="AmColumnHeading"/>
            </w:pPr>
            <w:r w:rsidRPr="00BA74B0">
              <w:t>Ændringsforslag</w:t>
            </w:r>
          </w:p>
        </w:tc>
      </w:tr>
      <w:tr w:rsidR="002E36B5" w:rsidRPr="00BA74B0" w14:paraId="34E9A9BD" w14:textId="77777777" w:rsidTr="005D6925">
        <w:trPr>
          <w:jc w:val="center"/>
        </w:trPr>
        <w:tc>
          <w:tcPr>
            <w:tcW w:w="4876" w:type="dxa"/>
          </w:tcPr>
          <w:p w14:paraId="4C6BA97C" w14:textId="77777777" w:rsidR="00432474" w:rsidRPr="00BA74B0" w:rsidRDefault="00432474" w:rsidP="005D6925">
            <w:pPr>
              <w:pStyle w:val="Normal6a"/>
            </w:pPr>
          </w:p>
        </w:tc>
        <w:tc>
          <w:tcPr>
            <w:tcW w:w="4876" w:type="dxa"/>
          </w:tcPr>
          <w:p w14:paraId="5951DF20" w14:textId="77777777" w:rsidR="00432474" w:rsidRPr="00BA74B0" w:rsidRDefault="00432474" w:rsidP="005D6925">
            <w:pPr>
              <w:pStyle w:val="Normal6a"/>
            </w:pPr>
            <w:r w:rsidRPr="00BA74B0">
              <w:rPr>
                <w:b/>
                <w:i/>
              </w:rPr>
              <w:t>da)</w:t>
            </w:r>
            <w:r w:rsidRPr="00BA74B0">
              <w:tab/>
            </w:r>
            <w:r w:rsidRPr="00BA74B0">
              <w:rPr>
                <w:b/>
                <w:i/>
              </w:rPr>
              <w:t>behovet for, at afgørelser, der vedrører børn, gives førsteprioritet</w:t>
            </w:r>
          </w:p>
        </w:tc>
      </w:tr>
    </w:tbl>
    <w:p w14:paraId="03218CB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91FB573" w14:textId="77777777" w:rsidR="00432474" w:rsidRPr="00BA74B0" w:rsidRDefault="00432474" w:rsidP="00432474">
      <w:r w:rsidRPr="00BA74B0">
        <w:rPr>
          <w:rStyle w:val="HideTWBExt"/>
          <w:noProof w:val="0"/>
          <w:color w:val="auto"/>
        </w:rPr>
        <w:t>&lt;/Amend&gt;</w:t>
      </w:r>
    </w:p>
    <w:p w14:paraId="39B4EEC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1459</w:t>
      </w:r>
      <w:r w:rsidRPr="00BA74B0">
        <w:rPr>
          <w:rStyle w:val="HideTWBExt"/>
          <w:noProof w:val="0"/>
          <w:color w:val="auto"/>
        </w:rPr>
        <w:t>&lt;/NumAm&gt;</w:t>
      </w:r>
    </w:p>
    <w:p w14:paraId="6D383728"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20A8D997" w14:textId="77777777" w:rsidR="00432474" w:rsidRPr="00BA74B0" w:rsidRDefault="00432474" w:rsidP="00432474">
      <w:pPr>
        <w:pStyle w:val="NormalBold"/>
      </w:pPr>
      <w:r w:rsidRPr="00BA74B0">
        <w:rPr>
          <w:rStyle w:val="HideTWBExt"/>
          <w:noProof w:val="0"/>
          <w:color w:val="auto"/>
        </w:rPr>
        <w:t>&lt;/RepeatBlock-By&gt;</w:t>
      </w:r>
    </w:p>
    <w:p w14:paraId="08B04A9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E2ABA21" w14:textId="77777777" w:rsidR="00432474" w:rsidRPr="00BA74B0" w:rsidRDefault="00432474" w:rsidP="00432474">
      <w:pPr>
        <w:pStyle w:val="NormalBold"/>
      </w:pPr>
      <w:r w:rsidRPr="00BA74B0">
        <w:rPr>
          <w:rStyle w:val="HideTWBExt"/>
          <w:noProof w:val="0"/>
          <w:color w:val="auto"/>
        </w:rPr>
        <w:t>&lt;Article&gt;</w:t>
      </w:r>
      <w:r w:rsidRPr="00BA74B0">
        <w:t>Artikel 13 – stk. 4 – litra d b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7528C5D" w14:textId="77777777" w:rsidTr="005D6925">
        <w:trPr>
          <w:trHeight w:hRule="exact" w:val="240"/>
          <w:jc w:val="center"/>
        </w:trPr>
        <w:tc>
          <w:tcPr>
            <w:tcW w:w="9752" w:type="dxa"/>
            <w:gridSpan w:val="2"/>
          </w:tcPr>
          <w:p w14:paraId="78336910" w14:textId="77777777" w:rsidR="00432474" w:rsidRPr="00BA74B0" w:rsidRDefault="00432474" w:rsidP="005D6925"/>
        </w:tc>
      </w:tr>
      <w:tr w:rsidR="002E36B5" w:rsidRPr="00BA74B0" w14:paraId="45552038" w14:textId="77777777" w:rsidTr="005D6925">
        <w:trPr>
          <w:trHeight w:val="240"/>
          <w:jc w:val="center"/>
        </w:trPr>
        <w:tc>
          <w:tcPr>
            <w:tcW w:w="4876" w:type="dxa"/>
          </w:tcPr>
          <w:p w14:paraId="64DFA7DF" w14:textId="77777777" w:rsidR="00432474" w:rsidRPr="00BA74B0" w:rsidRDefault="00432474" w:rsidP="005D6925">
            <w:pPr>
              <w:pStyle w:val="AmColumnHeading"/>
            </w:pPr>
            <w:r w:rsidRPr="00BA74B0">
              <w:t>Kommissionens forslag</w:t>
            </w:r>
          </w:p>
        </w:tc>
        <w:tc>
          <w:tcPr>
            <w:tcW w:w="4876" w:type="dxa"/>
          </w:tcPr>
          <w:p w14:paraId="7337F8EA" w14:textId="77777777" w:rsidR="00432474" w:rsidRPr="00BA74B0" w:rsidRDefault="00432474" w:rsidP="005D6925">
            <w:pPr>
              <w:pStyle w:val="AmColumnHeading"/>
            </w:pPr>
            <w:r w:rsidRPr="00BA74B0">
              <w:t>Ændringsforslag</w:t>
            </w:r>
          </w:p>
        </w:tc>
      </w:tr>
      <w:tr w:rsidR="002E36B5" w:rsidRPr="00BA74B0" w14:paraId="1B0C0B5E" w14:textId="77777777" w:rsidTr="005D6925">
        <w:trPr>
          <w:jc w:val="center"/>
        </w:trPr>
        <w:tc>
          <w:tcPr>
            <w:tcW w:w="4876" w:type="dxa"/>
          </w:tcPr>
          <w:p w14:paraId="6DC1DDE1" w14:textId="77777777" w:rsidR="00432474" w:rsidRPr="00BA74B0" w:rsidRDefault="00432474" w:rsidP="005D6925">
            <w:pPr>
              <w:pStyle w:val="Normal6a"/>
            </w:pPr>
          </w:p>
        </w:tc>
        <w:tc>
          <w:tcPr>
            <w:tcW w:w="4876" w:type="dxa"/>
          </w:tcPr>
          <w:p w14:paraId="416A0343" w14:textId="77777777" w:rsidR="00432474" w:rsidRPr="00BA74B0" w:rsidRDefault="00432474" w:rsidP="005D6925">
            <w:pPr>
              <w:pStyle w:val="Normal6a"/>
            </w:pPr>
            <w:r w:rsidRPr="00BA74B0">
              <w:rPr>
                <w:b/>
                <w:i/>
              </w:rPr>
              <w:t>db)</w:t>
            </w:r>
            <w:r w:rsidRPr="00BA74B0">
              <w:tab/>
            </w:r>
            <w:r w:rsidRPr="00BA74B0">
              <w:rPr>
                <w:b/>
                <w:i/>
              </w:rPr>
              <w:t>i forbindelse med vurderingen af barnets tarv skal barnets ret til at blive hørt garanteres for hvert barn, der er i stand til at danne sig sine egne meninger</w:t>
            </w:r>
          </w:p>
        </w:tc>
      </w:tr>
    </w:tbl>
    <w:p w14:paraId="381CC97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3691260" w14:textId="77777777" w:rsidR="00432474" w:rsidRPr="00BA74B0" w:rsidRDefault="00432474" w:rsidP="00432474">
      <w:r w:rsidRPr="00BA74B0">
        <w:rPr>
          <w:rStyle w:val="HideTWBExt"/>
          <w:noProof w:val="0"/>
          <w:color w:val="auto"/>
        </w:rPr>
        <w:t>&lt;/Amend&gt;</w:t>
      </w:r>
    </w:p>
    <w:p w14:paraId="7C0CE55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1460</w:t>
      </w:r>
      <w:r w:rsidRPr="00BA74B0">
        <w:rPr>
          <w:rStyle w:val="HideTWBExt"/>
          <w:noProof w:val="0"/>
          <w:color w:val="auto"/>
        </w:rPr>
        <w:t>&lt;/NumAm&gt;</w:t>
      </w:r>
    </w:p>
    <w:p w14:paraId="15C67C1E" w14:textId="77777777" w:rsidR="00432474" w:rsidRPr="00BA74B0" w:rsidRDefault="00432474" w:rsidP="00432474">
      <w:pPr>
        <w:pStyle w:val="NormalBold"/>
      </w:pPr>
      <w:r w:rsidRPr="00BA74B0">
        <w:rPr>
          <w:rStyle w:val="HideTWBExt"/>
          <w:noProof w:val="0"/>
          <w:color w:val="auto"/>
        </w:rPr>
        <w:t>&lt;RepeatBlock-By&gt;&lt;Members&gt;</w:t>
      </w:r>
      <w:r w:rsidRPr="00BA74B0">
        <w:t>Nadine Morano</w:t>
      </w:r>
      <w:r w:rsidRPr="00BA74B0">
        <w:rPr>
          <w:rStyle w:val="HideTWBExt"/>
          <w:noProof w:val="0"/>
          <w:color w:val="auto"/>
        </w:rPr>
        <w:t>&lt;/Members&gt;</w:t>
      </w:r>
    </w:p>
    <w:p w14:paraId="7A945227" w14:textId="77777777" w:rsidR="00432474" w:rsidRPr="00BA74B0" w:rsidRDefault="00432474" w:rsidP="00432474">
      <w:pPr>
        <w:pStyle w:val="NormalBold"/>
      </w:pPr>
      <w:r w:rsidRPr="00BA74B0">
        <w:rPr>
          <w:rStyle w:val="HideTWBExt"/>
          <w:noProof w:val="0"/>
          <w:color w:val="auto"/>
        </w:rPr>
        <w:t>&lt;/RepeatBlock-By&gt;</w:t>
      </w:r>
    </w:p>
    <w:p w14:paraId="2720986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8839989" w14:textId="77777777" w:rsidR="00432474" w:rsidRPr="00BA74B0" w:rsidRDefault="00432474" w:rsidP="00432474">
      <w:pPr>
        <w:pStyle w:val="NormalBold"/>
      </w:pPr>
      <w:r w:rsidRPr="00BA74B0">
        <w:rPr>
          <w:rStyle w:val="HideTWBExt"/>
          <w:noProof w:val="0"/>
          <w:color w:val="auto"/>
        </w:rPr>
        <w:t>&lt;Article&gt;</w:t>
      </w:r>
      <w:r w:rsidRPr="00BA74B0">
        <w:t>Artikel 13 – stk. 4 – litra e</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6DEC846" w14:textId="77777777" w:rsidTr="005D6925">
        <w:trPr>
          <w:trHeight w:hRule="exact" w:val="240"/>
          <w:jc w:val="center"/>
        </w:trPr>
        <w:tc>
          <w:tcPr>
            <w:tcW w:w="9752" w:type="dxa"/>
            <w:gridSpan w:val="2"/>
          </w:tcPr>
          <w:p w14:paraId="5BA5E8BF" w14:textId="77777777" w:rsidR="00432474" w:rsidRPr="00BA74B0" w:rsidRDefault="00432474" w:rsidP="005D6925"/>
        </w:tc>
      </w:tr>
      <w:tr w:rsidR="002E36B5" w:rsidRPr="00BA74B0" w14:paraId="304FC4CB" w14:textId="77777777" w:rsidTr="005D6925">
        <w:trPr>
          <w:trHeight w:val="240"/>
          <w:jc w:val="center"/>
        </w:trPr>
        <w:tc>
          <w:tcPr>
            <w:tcW w:w="4876" w:type="dxa"/>
          </w:tcPr>
          <w:p w14:paraId="2BB5D396" w14:textId="77777777" w:rsidR="00432474" w:rsidRPr="00BA74B0" w:rsidRDefault="00432474" w:rsidP="005D6925">
            <w:pPr>
              <w:pStyle w:val="AmColumnHeading"/>
            </w:pPr>
            <w:r w:rsidRPr="00BA74B0">
              <w:t>Kommissionens forslag</w:t>
            </w:r>
          </w:p>
        </w:tc>
        <w:tc>
          <w:tcPr>
            <w:tcW w:w="4876" w:type="dxa"/>
          </w:tcPr>
          <w:p w14:paraId="7982F722" w14:textId="77777777" w:rsidR="00432474" w:rsidRPr="00BA74B0" w:rsidRDefault="00432474" w:rsidP="005D6925">
            <w:pPr>
              <w:pStyle w:val="AmColumnHeading"/>
            </w:pPr>
            <w:r w:rsidRPr="00BA74B0">
              <w:t>Ændringsforslag</w:t>
            </w:r>
          </w:p>
        </w:tc>
      </w:tr>
      <w:tr w:rsidR="002E36B5" w:rsidRPr="00BA74B0" w14:paraId="7DE0695B" w14:textId="77777777" w:rsidTr="005D6925">
        <w:trPr>
          <w:jc w:val="center"/>
        </w:trPr>
        <w:tc>
          <w:tcPr>
            <w:tcW w:w="4876" w:type="dxa"/>
          </w:tcPr>
          <w:p w14:paraId="7F3D79E2" w14:textId="77777777" w:rsidR="00432474" w:rsidRPr="00BA74B0" w:rsidRDefault="00432474" w:rsidP="005D6925">
            <w:pPr>
              <w:pStyle w:val="Normal6a"/>
            </w:pPr>
            <w:r w:rsidRPr="00BA74B0">
              <w:rPr>
                <w:b/>
                <w:i/>
              </w:rPr>
              <w:t>(e)</w:t>
            </w:r>
            <w:r w:rsidRPr="00BA74B0">
              <w:tab/>
            </w:r>
            <w:r w:rsidRPr="00BA74B0">
              <w:rPr>
                <w:b/>
                <w:i/>
              </w:rPr>
              <w:t>hvis ansøgeren er en uledsaget mindreårig, oplysningerne fra repræsentanten i den medlemsstat, hvor den uledsagede mindreårige opholder sig.</w:t>
            </w:r>
          </w:p>
        </w:tc>
        <w:tc>
          <w:tcPr>
            <w:tcW w:w="4876" w:type="dxa"/>
          </w:tcPr>
          <w:p w14:paraId="7479C0A5" w14:textId="77777777" w:rsidR="00432474" w:rsidRPr="00BA74B0" w:rsidRDefault="00432474" w:rsidP="005D6925">
            <w:pPr>
              <w:pStyle w:val="Normal6a"/>
            </w:pPr>
            <w:r w:rsidRPr="00BA74B0">
              <w:rPr>
                <w:b/>
                <w:i/>
              </w:rPr>
              <w:t>udgår</w:t>
            </w:r>
          </w:p>
        </w:tc>
      </w:tr>
    </w:tbl>
    <w:p w14:paraId="2536CC2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{FR}</w:t>
      </w:r>
      <w:r w:rsidRPr="00BA74B0">
        <w:t>fr</w:t>
      </w:r>
      <w:r w:rsidRPr="00BA74B0">
        <w:rPr>
          <w:rStyle w:val="HideTWBExt"/>
          <w:noProof w:val="0"/>
          <w:color w:val="auto"/>
        </w:rPr>
        <w:t>&lt;/Original&gt;</w:t>
      </w:r>
    </w:p>
    <w:p w14:paraId="4242FD5D" w14:textId="77777777" w:rsidR="00432474" w:rsidRPr="00BA74B0" w:rsidRDefault="00432474" w:rsidP="00432474">
      <w:r w:rsidRPr="00BA74B0">
        <w:rPr>
          <w:rStyle w:val="HideTWBExt"/>
          <w:noProof w:val="0"/>
          <w:color w:val="auto"/>
        </w:rPr>
        <w:t>&lt;/Amend&gt;</w:t>
      </w:r>
    </w:p>
    <w:p w14:paraId="76FE1C6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1461</w:t>
      </w:r>
      <w:r w:rsidRPr="00BA74B0">
        <w:rPr>
          <w:rStyle w:val="HideTWBExt"/>
          <w:noProof w:val="0"/>
          <w:color w:val="auto"/>
        </w:rPr>
        <w:t>&lt;/NumAm&gt;</w:t>
      </w:r>
    </w:p>
    <w:p w14:paraId="0D95B342"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430A91DD" w14:textId="77777777" w:rsidR="00432474" w:rsidRPr="00BA74B0" w:rsidRDefault="00432474" w:rsidP="00432474">
      <w:pPr>
        <w:pStyle w:val="NormalBold"/>
      </w:pPr>
      <w:r w:rsidRPr="00BA74B0">
        <w:rPr>
          <w:rStyle w:val="HideTWBExt"/>
          <w:noProof w:val="0"/>
          <w:color w:val="auto"/>
        </w:rPr>
        <w:t>&lt;/RepeatBlock-By&gt;</w:t>
      </w:r>
    </w:p>
    <w:p w14:paraId="078AAF8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E7D1C51" w14:textId="77777777" w:rsidR="00432474" w:rsidRPr="00BA74B0" w:rsidRDefault="00432474" w:rsidP="00432474">
      <w:pPr>
        <w:pStyle w:val="NormalBold"/>
      </w:pPr>
      <w:r w:rsidRPr="00BA74B0">
        <w:rPr>
          <w:rStyle w:val="HideTWBExt"/>
          <w:noProof w:val="0"/>
          <w:color w:val="auto"/>
        </w:rPr>
        <w:t>&lt;Article&gt;</w:t>
      </w:r>
      <w:r w:rsidRPr="00BA74B0">
        <w:t>Artikel 13 – stk. 4 – litra e</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0B30169" w14:textId="77777777" w:rsidTr="005D6925">
        <w:trPr>
          <w:trHeight w:hRule="exact" w:val="240"/>
          <w:jc w:val="center"/>
        </w:trPr>
        <w:tc>
          <w:tcPr>
            <w:tcW w:w="9752" w:type="dxa"/>
            <w:gridSpan w:val="2"/>
          </w:tcPr>
          <w:p w14:paraId="50B451CD" w14:textId="77777777" w:rsidR="00432474" w:rsidRPr="00BA74B0" w:rsidRDefault="00432474" w:rsidP="005D6925"/>
        </w:tc>
      </w:tr>
      <w:tr w:rsidR="002E36B5" w:rsidRPr="00BA74B0" w14:paraId="2C6B7DD7" w14:textId="77777777" w:rsidTr="005D6925">
        <w:trPr>
          <w:trHeight w:val="240"/>
          <w:jc w:val="center"/>
        </w:trPr>
        <w:tc>
          <w:tcPr>
            <w:tcW w:w="4876" w:type="dxa"/>
          </w:tcPr>
          <w:p w14:paraId="5E49EE1D" w14:textId="77777777" w:rsidR="00432474" w:rsidRPr="00BA74B0" w:rsidRDefault="00432474" w:rsidP="005D6925">
            <w:pPr>
              <w:pStyle w:val="AmColumnHeading"/>
            </w:pPr>
            <w:r w:rsidRPr="00BA74B0">
              <w:t>Kommissionens forslag</w:t>
            </w:r>
          </w:p>
        </w:tc>
        <w:tc>
          <w:tcPr>
            <w:tcW w:w="4876" w:type="dxa"/>
          </w:tcPr>
          <w:p w14:paraId="5540A7A0" w14:textId="77777777" w:rsidR="00432474" w:rsidRPr="00BA74B0" w:rsidRDefault="00432474" w:rsidP="005D6925">
            <w:pPr>
              <w:pStyle w:val="AmColumnHeading"/>
            </w:pPr>
            <w:r w:rsidRPr="00BA74B0">
              <w:t>Ændringsforslag</w:t>
            </w:r>
          </w:p>
        </w:tc>
      </w:tr>
      <w:tr w:rsidR="002E36B5" w:rsidRPr="00BA74B0" w14:paraId="3793FB62" w14:textId="77777777" w:rsidTr="005D6925">
        <w:trPr>
          <w:jc w:val="center"/>
        </w:trPr>
        <w:tc>
          <w:tcPr>
            <w:tcW w:w="4876" w:type="dxa"/>
          </w:tcPr>
          <w:p w14:paraId="32C77D58" w14:textId="77777777" w:rsidR="00432474" w:rsidRPr="00BA74B0" w:rsidRDefault="00432474" w:rsidP="005D6925">
            <w:pPr>
              <w:pStyle w:val="Normal6a"/>
            </w:pPr>
            <w:r w:rsidRPr="00BA74B0">
              <w:rPr>
                <w:i/>
                <w:iCs/>
              </w:rPr>
              <w:t>(e)</w:t>
            </w:r>
            <w:r w:rsidRPr="00BA74B0">
              <w:tab/>
              <w:t xml:space="preserve">hvis ansøgeren er en </w:t>
            </w:r>
            <w:r w:rsidRPr="00BA74B0">
              <w:rPr>
                <w:b/>
                <w:bCs/>
                <w:i/>
                <w:iCs/>
              </w:rPr>
              <w:t>uledsaget</w:t>
            </w:r>
            <w:r w:rsidRPr="00BA74B0">
              <w:t xml:space="preserve"> mindreårig, oplysningerne fra </w:t>
            </w:r>
            <w:r w:rsidRPr="00BA74B0">
              <w:rPr>
                <w:b/>
                <w:bCs/>
                <w:i/>
                <w:iCs/>
              </w:rPr>
              <w:t>repræsentanten</w:t>
            </w:r>
            <w:r w:rsidRPr="00BA74B0">
              <w:t xml:space="preserve"> i den medlemsstat, hvor den </w:t>
            </w:r>
            <w:r w:rsidRPr="00BA74B0">
              <w:rPr>
                <w:b/>
                <w:bCs/>
                <w:i/>
                <w:iCs/>
              </w:rPr>
              <w:t>uledsagede</w:t>
            </w:r>
            <w:r w:rsidRPr="00BA74B0">
              <w:t xml:space="preserve"> mindreårige opholder sig.</w:t>
            </w:r>
          </w:p>
        </w:tc>
        <w:tc>
          <w:tcPr>
            <w:tcW w:w="4876" w:type="dxa"/>
          </w:tcPr>
          <w:p w14:paraId="2A206373" w14:textId="77777777" w:rsidR="00432474" w:rsidRPr="00BA74B0" w:rsidRDefault="00432474" w:rsidP="005D6925">
            <w:pPr>
              <w:pStyle w:val="Normal6a"/>
            </w:pPr>
            <w:r w:rsidRPr="00BA74B0">
              <w:rPr>
                <w:i/>
                <w:iCs/>
              </w:rPr>
              <w:t>e)</w:t>
            </w:r>
            <w:r w:rsidRPr="00BA74B0">
              <w:tab/>
              <w:t xml:space="preserve">hvis ansøgeren er en mindreårig, oplysningerne fra </w:t>
            </w:r>
            <w:r w:rsidRPr="00BA74B0">
              <w:rPr>
                <w:b/>
                <w:bCs/>
                <w:i/>
                <w:iCs/>
              </w:rPr>
              <w:t>værgen</w:t>
            </w:r>
            <w:r w:rsidRPr="00BA74B0">
              <w:t xml:space="preserve"> i den medlemsstat, hvor den mindreårige opholder sig.</w:t>
            </w:r>
          </w:p>
        </w:tc>
      </w:tr>
    </w:tbl>
    <w:p w14:paraId="431FB8D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301F814" w14:textId="77777777" w:rsidR="00432474" w:rsidRPr="00BA74B0" w:rsidRDefault="00432474" w:rsidP="00432474">
      <w:r w:rsidRPr="00BA74B0">
        <w:rPr>
          <w:rStyle w:val="HideTWBExt"/>
          <w:noProof w:val="0"/>
          <w:color w:val="auto"/>
        </w:rPr>
        <w:t>&lt;/Amend&gt;</w:t>
      </w:r>
    </w:p>
    <w:p w14:paraId="629CCD1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1462</w:t>
      </w:r>
      <w:r w:rsidRPr="00BA74B0">
        <w:rPr>
          <w:rStyle w:val="HideTWBExt"/>
          <w:noProof w:val="0"/>
          <w:color w:val="auto"/>
        </w:rPr>
        <w:t>&lt;/NumAm&gt;</w:t>
      </w:r>
    </w:p>
    <w:p w14:paraId="3475908D"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1D3741D9" w14:textId="77777777" w:rsidR="00432474" w:rsidRPr="00BA74B0" w:rsidRDefault="00432474" w:rsidP="00432474">
      <w:pPr>
        <w:pStyle w:val="NormalBold"/>
      </w:pPr>
      <w:r w:rsidRPr="00BA74B0">
        <w:rPr>
          <w:rStyle w:val="HideTWBExt"/>
          <w:noProof w:val="0"/>
          <w:color w:val="auto"/>
        </w:rPr>
        <w:t>&lt;/RepeatBlock-By&gt;</w:t>
      </w:r>
    </w:p>
    <w:p w14:paraId="6BE5E66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DC46BE2" w14:textId="77777777" w:rsidR="00432474" w:rsidRPr="00BA74B0" w:rsidRDefault="00432474" w:rsidP="00432474">
      <w:pPr>
        <w:pStyle w:val="NormalBold"/>
      </w:pPr>
      <w:r w:rsidRPr="00BA74B0">
        <w:rPr>
          <w:rStyle w:val="HideTWBExt"/>
          <w:noProof w:val="0"/>
          <w:color w:val="auto"/>
        </w:rPr>
        <w:t>&lt;Article&gt;</w:t>
      </w:r>
      <w:r w:rsidRPr="00BA74B0">
        <w:t>Artikel 13 – stk. 4 – litra e</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46A4C30" w14:textId="77777777" w:rsidTr="005D6925">
        <w:trPr>
          <w:trHeight w:hRule="exact" w:val="240"/>
          <w:jc w:val="center"/>
        </w:trPr>
        <w:tc>
          <w:tcPr>
            <w:tcW w:w="9752" w:type="dxa"/>
            <w:gridSpan w:val="2"/>
          </w:tcPr>
          <w:p w14:paraId="236BAA20" w14:textId="77777777" w:rsidR="00432474" w:rsidRPr="00BA74B0" w:rsidRDefault="00432474" w:rsidP="005D6925"/>
        </w:tc>
      </w:tr>
      <w:tr w:rsidR="002E36B5" w:rsidRPr="00BA74B0" w14:paraId="67AEEEDB" w14:textId="77777777" w:rsidTr="005D6925">
        <w:trPr>
          <w:trHeight w:val="240"/>
          <w:jc w:val="center"/>
        </w:trPr>
        <w:tc>
          <w:tcPr>
            <w:tcW w:w="4876" w:type="dxa"/>
          </w:tcPr>
          <w:p w14:paraId="2CF9C0FA" w14:textId="77777777" w:rsidR="00432474" w:rsidRPr="00BA74B0" w:rsidRDefault="00432474" w:rsidP="005D6925">
            <w:pPr>
              <w:pStyle w:val="AmColumnHeading"/>
            </w:pPr>
            <w:r w:rsidRPr="00BA74B0">
              <w:t>Kommissionens forslag</w:t>
            </w:r>
          </w:p>
        </w:tc>
        <w:tc>
          <w:tcPr>
            <w:tcW w:w="4876" w:type="dxa"/>
          </w:tcPr>
          <w:p w14:paraId="046D1443" w14:textId="77777777" w:rsidR="00432474" w:rsidRPr="00BA74B0" w:rsidRDefault="00432474" w:rsidP="005D6925">
            <w:pPr>
              <w:pStyle w:val="AmColumnHeading"/>
            </w:pPr>
            <w:r w:rsidRPr="00BA74B0">
              <w:t>Ændringsforslag</w:t>
            </w:r>
          </w:p>
        </w:tc>
      </w:tr>
      <w:tr w:rsidR="002E36B5" w:rsidRPr="00BA74B0" w14:paraId="1EDB4962" w14:textId="77777777" w:rsidTr="005D6925">
        <w:trPr>
          <w:jc w:val="center"/>
        </w:trPr>
        <w:tc>
          <w:tcPr>
            <w:tcW w:w="4876" w:type="dxa"/>
          </w:tcPr>
          <w:p w14:paraId="3D0E4151" w14:textId="77777777" w:rsidR="00432474" w:rsidRPr="00BA74B0" w:rsidRDefault="00432474" w:rsidP="005D6925">
            <w:pPr>
              <w:pStyle w:val="Normal6a"/>
            </w:pPr>
            <w:r w:rsidRPr="00BA74B0">
              <w:rPr>
                <w:i/>
                <w:iCs/>
              </w:rPr>
              <w:t>(e)</w:t>
            </w:r>
            <w:r w:rsidRPr="00BA74B0">
              <w:tab/>
              <w:t xml:space="preserve">hvis ansøgeren er </w:t>
            </w:r>
            <w:r w:rsidRPr="00BA74B0">
              <w:rPr>
                <w:b/>
                <w:bCs/>
                <w:i/>
                <w:iCs/>
              </w:rPr>
              <w:t>en</w:t>
            </w:r>
            <w:r w:rsidRPr="00BA74B0">
              <w:t xml:space="preserve"> uledsaget </w:t>
            </w:r>
            <w:r w:rsidRPr="00BA74B0">
              <w:rPr>
                <w:b/>
                <w:bCs/>
                <w:i/>
                <w:iCs/>
              </w:rPr>
              <w:t>mindreårig</w:t>
            </w:r>
            <w:r w:rsidRPr="00BA74B0">
              <w:t xml:space="preserve">, oplysningerne fra repræsentanten i den medlemsstat, hvor </w:t>
            </w:r>
            <w:r w:rsidRPr="00BA74B0">
              <w:rPr>
                <w:b/>
                <w:bCs/>
                <w:i/>
                <w:iCs/>
              </w:rPr>
              <w:t>den</w:t>
            </w:r>
            <w:r w:rsidRPr="00BA74B0">
              <w:t xml:space="preserve"> uledsagede </w:t>
            </w:r>
            <w:r w:rsidRPr="00BA74B0">
              <w:rPr>
                <w:b/>
                <w:bCs/>
                <w:i/>
                <w:iCs/>
              </w:rPr>
              <w:t>mindreårige</w:t>
            </w:r>
            <w:r w:rsidRPr="00BA74B0">
              <w:t xml:space="preserve"> opholder sig.</w:t>
            </w:r>
          </w:p>
        </w:tc>
        <w:tc>
          <w:tcPr>
            <w:tcW w:w="4876" w:type="dxa"/>
          </w:tcPr>
          <w:p w14:paraId="66ECA0A2" w14:textId="77777777" w:rsidR="00432474" w:rsidRPr="00BA74B0" w:rsidRDefault="00432474" w:rsidP="005D6925">
            <w:pPr>
              <w:pStyle w:val="Normal6a"/>
            </w:pPr>
            <w:r w:rsidRPr="00BA74B0">
              <w:rPr>
                <w:i/>
                <w:iCs/>
              </w:rPr>
              <w:t>e)</w:t>
            </w:r>
            <w:r w:rsidRPr="00BA74B0">
              <w:tab/>
              <w:t xml:space="preserve">hvis ansøgeren er </w:t>
            </w:r>
            <w:r w:rsidRPr="00BA74B0">
              <w:rPr>
                <w:b/>
                <w:bCs/>
                <w:i/>
                <w:iCs/>
              </w:rPr>
              <w:t>et</w:t>
            </w:r>
            <w:r w:rsidRPr="00BA74B0">
              <w:t xml:space="preserve"> uledsaget </w:t>
            </w:r>
            <w:r w:rsidRPr="00BA74B0">
              <w:rPr>
                <w:b/>
                <w:bCs/>
                <w:i/>
                <w:iCs/>
              </w:rPr>
              <w:t>barn</w:t>
            </w:r>
            <w:r w:rsidRPr="00BA74B0">
              <w:t xml:space="preserve">, oplysningerne fra repræsentanten i den medlemsstat, hvor </w:t>
            </w:r>
            <w:r w:rsidRPr="00BA74B0">
              <w:rPr>
                <w:b/>
                <w:bCs/>
                <w:i/>
                <w:iCs/>
              </w:rPr>
              <w:t>det</w:t>
            </w:r>
            <w:r w:rsidRPr="00BA74B0">
              <w:t xml:space="preserve"> uledsagede </w:t>
            </w:r>
            <w:r w:rsidRPr="00BA74B0">
              <w:rPr>
                <w:b/>
                <w:bCs/>
                <w:i/>
                <w:iCs/>
              </w:rPr>
              <w:t>barn</w:t>
            </w:r>
            <w:r w:rsidRPr="00BA74B0">
              <w:rPr>
                <w:b/>
                <w:bCs/>
              </w:rPr>
              <w:t xml:space="preserve"> </w:t>
            </w:r>
            <w:r w:rsidRPr="00BA74B0">
              <w:t>opholder sig.</w:t>
            </w:r>
          </w:p>
        </w:tc>
      </w:tr>
    </w:tbl>
    <w:p w14:paraId="5D9B08F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FB4002A" w14:textId="77777777" w:rsidR="00432474" w:rsidRPr="00BA74B0" w:rsidRDefault="00432474" w:rsidP="00432474">
      <w:r w:rsidRPr="00BA74B0">
        <w:rPr>
          <w:rStyle w:val="HideTWBExt"/>
          <w:noProof w:val="0"/>
          <w:color w:val="auto"/>
        </w:rPr>
        <w:t>&lt;/Amend&gt;</w:t>
      </w:r>
    </w:p>
    <w:p w14:paraId="29EF0A2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1463</w:t>
      </w:r>
      <w:r w:rsidRPr="00BA74B0">
        <w:rPr>
          <w:rStyle w:val="HideTWBExt"/>
          <w:noProof w:val="0"/>
          <w:color w:val="auto"/>
        </w:rPr>
        <w:t>&lt;/NumAm&gt;</w:t>
      </w:r>
    </w:p>
    <w:p w14:paraId="52648042"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74994FDF" w14:textId="77777777" w:rsidR="00432474" w:rsidRPr="00BA74B0" w:rsidRDefault="00432474" w:rsidP="00432474">
      <w:pPr>
        <w:pStyle w:val="NormalBold"/>
      </w:pPr>
      <w:r w:rsidRPr="00BA74B0">
        <w:rPr>
          <w:rStyle w:val="HideTWBExt"/>
          <w:noProof w:val="0"/>
          <w:color w:val="auto"/>
        </w:rPr>
        <w:t>&lt;/RepeatBlock-By&gt;</w:t>
      </w:r>
    </w:p>
    <w:p w14:paraId="389A0D6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90212B3" w14:textId="77777777" w:rsidR="00432474" w:rsidRPr="00BA74B0" w:rsidRDefault="00432474" w:rsidP="00432474">
      <w:pPr>
        <w:pStyle w:val="NormalBold"/>
      </w:pPr>
      <w:r w:rsidRPr="00BA74B0">
        <w:rPr>
          <w:rStyle w:val="HideTWBExt"/>
          <w:noProof w:val="0"/>
          <w:color w:val="auto"/>
        </w:rPr>
        <w:t>&lt;Article&gt;</w:t>
      </w:r>
      <w:r w:rsidRPr="00BA74B0">
        <w:t>Artikel 13 – stk. 4 – litra e</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FA00725" w14:textId="77777777" w:rsidTr="005D6925">
        <w:trPr>
          <w:trHeight w:hRule="exact" w:val="240"/>
          <w:jc w:val="center"/>
        </w:trPr>
        <w:tc>
          <w:tcPr>
            <w:tcW w:w="9752" w:type="dxa"/>
            <w:gridSpan w:val="2"/>
          </w:tcPr>
          <w:p w14:paraId="2F94196C" w14:textId="77777777" w:rsidR="00432474" w:rsidRPr="00BA74B0" w:rsidRDefault="00432474" w:rsidP="005D6925"/>
        </w:tc>
      </w:tr>
      <w:tr w:rsidR="002E36B5" w:rsidRPr="00BA74B0" w14:paraId="083DCBEE" w14:textId="77777777" w:rsidTr="005D6925">
        <w:trPr>
          <w:trHeight w:val="240"/>
          <w:jc w:val="center"/>
        </w:trPr>
        <w:tc>
          <w:tcPr>
            <w:tcW w:w="4876" w:type="dxa"/>
          </w:tcPr>
          <w:p w14:paraId="193EF827" w14:textId="77777777" w:rsidR="00432474" w:rsidRPr="00BA74B0" w:rsidRDefault="00432474" w:rsidP="005D6925">
            <w:pPr>
              <w:pStyle w:val="AmColumnHeading"/>
            </w:pPr>
            <w:r w:rsidRPr="00BA74B0">
              <w:t>Kommissionens forslag</w:t>
            </w:r>
          </w:p>
        </w:tc>
        <w:tc>
          <w:tcPr>
            <w:tcW w:w="4876" w:type="dxa"/>
          </w:tcPr>
          <w:p w14:paraId="1FC29E40" w14:textId="77777777" w:rsidR="00432474" w:rsidRPr="00BA74B0" w:rsidRDefault="00432474" w:rsidP="005D6925">
            <w:pPr>
              <w:pStyle w:val="AmColumnHeading"/>
            </w:pPr>
            <w:r w:rsidRPr="00BA74B0">
              <w:t>Ændringsforslag</w:t>
            </w:r>
          </w:p>
        </w:tc>
      </w:tr>
      <w:tr w:rsidR="002E36B5" w:rsidRPr="00BA74B0" w14:paraId="3FF6B8D6" w14:textId="77777777" w:rsidTr="005D6925">
        <w:trPr>
          <w:jc w:val="center"/>
        </w:trPr>
        <w:tc>
          <w:tcPr>
            <w:tcW w:w="4876" w:type="dxa"/>
          </w:tcPr>
          <w:p w14:paraId="45C5124C" w14:textId="77777777" w:rsidR="00432474" w:rsidRPr="00BA74B0" w:rsidRDefault="00432474" w:rsidP="005D6925">
            <w:pPr>
              <w:pStyle w:val="Normal6a"/>
            </w:pPr>
            <w:r w:rsidRPr="00BA74B0">
              <w:rPr>
                <w:i/>
                <w:iCs/>
              </w:rPr>
              <w:t>(e)</w:t>
            </w:r>
            <w:r w:rsidRPr="00BA74B0">
              <w:tab/>
              <w:t xml:space="preserve">hvis ansøgeren er en uledsaget mindreårig, oplysningerne fra </w:t>
            </w:r>
            <w:r w:rsidRPr="00BA74B0">
              <w:rPr>
                <w:b/>
                <w:bCs/>
                <w:i/>
                <w:iCs/>
              </w:rPr>
              <w:t>repræsentanten</w:t>
            </w:r>
            <w:r w:rsidRPr="00BA74B0">
              <w:t xml:space="preserve"> i den medlemsstat, hvor den uledsagede mindreårige opholder sig.</w:t>
            </w:r>
          </w:p>
        </w:tc>
        <w:tc>
          <w:tcPr>
            <w:tcW w:w="4876" w:type="dxa"/>
          </w:tcPr>
          <w:p w14:paraId="345BC73A" w14:textId="77777777" w:rsidR="00432474" w:rsidRPr="00BA74B0" w:rsidRDefault="00432474" w:rsidP="005D6925">
            <w:pPr>
              <w:pStyle w:val="Normal6a"/>
            </w:pPr>
            <w:r w:rsidRPr="00BA74B0">
              <w:rPr>
                <w:i/>
                <w:iCs/>
              </w:rPr>
              <w:t>e)</w:t>
            </w:r>
            <w:r w:rsidRPr="00BA74B0">
              <w:tab/>
              <w:t xml:space="preserve">hvis ansøgeren er en uledsaget mindreårig, oplysningerne fra </w:t>
            </w:r>
            <w:r w:rsidRPr="00BA74B0">
              <w:rPr>
                <w:b/>
                <w:bCs/>
                <w:i/>
                <w:iCs/>
              </w:rPr>
              <w:t>værgen</w:t>
            </w:r>
            <w:r w:rsidRPr="00BA74B0">
              <w:rPr>
                <w:b/>
                <w:bCs/>
              </w:rPr>
              <w:t xml:space="preserve"> </w:t>
            </w:r>
            <w:r w:rsidRPr="00BA74B0">
              <w:t>i den medlemsstat, hvor den uledsagede mindreårige opholder sig.</w:t>
            </w:r>
          </w:p>
        </w:tc>
      </w:tr>
    </w:tbl>
    <w:p w14:paraId="771DCF7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DAE083D" w14:textId="77777777" w:rsidR="00432474" w:rsidRPr="00BA74B0" w:rsidRDefault="00432474" w:rsidP="00432474">
      <w:r w:rsidRPr="00BA74B0">
        <w:rPr>
          <w:rStyle w:val="HideTWBExt"/>
          <w:noProof w:val="0"/>
          <w:color w:val="auto"/>
        </w:rPr>
        <w:t>&lt;/Amend&gt;</w:t>
      </w:r>
    </w:p>
    <w:p w14:paraId="7DE5DDF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1464</w:t>
      </w:r>
      <w:r w:rsidRPr="00BA74B0">
        <w:rPr>
          <w:rStyle w:val="HideTWBExt"/>
          <w:noProof w:val="0"/>
          <w:color w:val="auto"/>
        </w:rPr>
        <w:t>&lt;/NumAm&gt;</w:t>
      </w:r>
    </w:p>
    <w:p w14:paraId="7680D27F"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471851E4" w14:textId="77777777" w:rsidR="00432474" w:rsidRPr="00BA74B0" w:rsidRDefault="00432474" w:rsidP="00432474">
      <w:pPr>
        <w:pStyle w:val="NormalBold"/>
      </w:pPr>
      <w:r w:rsidRPr="00BA74B0">
        <w:rPr>
          <w:rStyle w:val="HideTWBExt"/>
          <w:noProof w:val="0"/>
          <w:color w:val="auto"/>
        </w:rPr>
        <w:t>&lt;/RepeatBlock-By&gt;</w:t>
      </w:r>
    </w:p>
    <w:p w14:paraId="0B0A662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8FCD2B6" w14:textId="77777777" w:rsidR="00432474" w:rsidRPr="00BA74B0" w:rsidRDefault="00432474" w:rsidP="00432474">
      <w:pPr>
        <w:pStyle w:val="NormalBold"/>
      </w:pPr>
      <w:r w:rsidRPr="00BA74B0">
        <w:rPr>
          <w:rStyle w:val="HideTWBExt"/>
          <w:noProof w:val="0"/>
          <w:color w:val="auto"/>
        </w:rPr>
        <w:t>&lt;Article&gt;</w:t>
      </w:r>
      <w:r w:rsidRPr="00BA74B0">
        <w:t>Artikel 13 – stk. 4 – litra e</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E37CCB6" w14:textId="77777777" w:rsidTr="005D6925">
        <w:trPr>
          <w:trHeight w:hRule="exact" w:val="240"/>
          <w:jc w:val="center"/>
        </w:trPr>
        <w:tc>
          <w:tcPr>
            <w:tcW w:w="9752" w:type="dxa"/>
            <w:gridSpan w:val="2"/>
          </w:tcPr>
          <w:p w14:paraId="062C57FA" w14:textId="77777777" w:rsidR="00432474" w:rsidRPr="00BA74B0" w:rsidRDefault="00432474" w:rsidP="005D6925"/>
        </w:tc>
      </w:tr>
      <w:tr w:rsidR="002E36B5" w:rsidRPr="00BA74B0" w14:paraId="03915A1C" w14:textId="77777777" w:rsidTr="005D6925">
        <w:trPr>
          <w:trHeight w:val="240"/>
          <w:jc w:val="center"/>
        </w:trPr>
        <w:tc>
          <w:tcPr>
            <w:tcW w:w="4876" w:type="dxa"/>
          </w:tcPr>
          <w:p w14:paraId="6DB5597A" w14:textId="77777777" w:rsidR="00432474" w:rsidRPr="00BA74B0" w:rsidRDefault="00432474" w:rsidP="005D6925">
            <w:pPr>
              <w:pStyle w:val="AmColumnHeading"/>
            </w:pPr>
            <w:r w:rsidRPr="00BA74B0">
              <w:t>Kommissionens forslag</w:t>
            </w:r>
          </w:p>
        </w:tc>
        <w:tc>
          <w:tcPr>
            <w:tcW w:w="4876" w:type="dxa"/>
          </w:tcPr>
          <w:p w14:paraId="613684CB" w14:textId="77777777" w:rsidR="00432474" w:rsidRPr="00BA74B0" w:rsidRDefault="00432474" w:rsidP="005D6925">
            <w:pPr>
              <w:pStyle w:val="AmColumnHeading"/>
            </w:pPr>
            <w:r w:rsidRPr="00BA74B0">
              <w:t>Ændringsforslag</w:t>
            </w:r>
          </w:p>
        </w:tc>
      </w:tr>
      <w:tr w:rsidR="002E36B5" w:rsidRPr="00BA74B0" w14:paraId="7302839A" w14:textId="77777777" w:rsidTr="005D6925">
        <w:trPr>
          <w:jc w:val="center"/>
        </w:trPr>
        <w:tc>
          <w:tcPr>
            <w:tcW w:w="4876" w:type="dxa"/>
          </w:tcPr>
          <w:p w14:paraId="7A3A8909" w14:textId="77777777" w:rsidR="00432474" w:rsidRPr="00BA74B0" w:rsidRDefault="00432474" w:rsidP="005D6925">
            <w:pPr>
              <w:pStyle w:val="Normal6a"/>
            </w:pPr>
            <w:r w:rsidRPr="00BA74B0">
              <w:rPr>
                <w:i/>
                <w:iCs/>
              </w:rPr>
              <w:t>(e)</w:t>
            </w:r>
            <w:r w:rsidRPr="00BA74B0">
              <w:tab/>
              <w:t xml:space="preserve">hvis ansøgeren er en uledsaget mindreårig, oplysningerne fra </w:t>
            </w:r>
            <w:r w:rsidRPr="00BA74B0">
              <w:rPr>
                <w:b/>
                <w:bCs/>
                <w:i/>
                <w:iCs/>
              </w:rPr>
              <w:t>repræsentanten</w:t>
            </w:r>
            <w:r w:rsidRPr="00BA74B0">
              <w:t xml:space="preserve"> i den medlemsstat, hvor den uledsagede mindreårige opholder sig.</w:t>
            </w:r>
          </w:p>
        </w:tc>
        <w:tc>
          <w:tcPr>
            <w:tcW w:w="4876" w:type="dxa"/>
          </w:tcPr>
          <w:p w14:paraId="32A80632" w14:textId="77777777" w:rsidR="00432474" w:rsidRPr="00BA74B0" w:rsidRDefault="00432474" w:rsidP="005D6925">
            <w:pPr>
              <w:pStyle w:val="Normal6a"/>
            </w:pPr>
            <w:r w:rsidRPr="00BA74B0">
              <w:rPr>
                <w:i/>
                <w:iCs/>
              </w:rPr>
              <w:t>e)</w:t>
            </w:r>
            <w:r w:rsidRPr="00BA74B0">
              <w:tab/>
              <w:t xml:space="preserve">hvis ansøgeren er en uledsaget mindreårig, oplysningerne fra </w:t>
            </w:r>
            <w:r w:rsidRPr="00BA74B0">
              <w:rPr>
                <w:b/>
                <w:bCs/>
                <w:i/>
                <w:iCs/>
              </w:rPr>
              <w:t>værgen</w:t>
            </w:r>
            <w:r w:rsidRPr="00BA74B0">
              <w:rPr>
                <w:b/>
                <w:bCs/>
              </w:rPr>
              <w:t xml:space="preserve"> </w:t>
            </w:r>
            <w:r w:rsidRPr="00BA74B0">
              <w:t>i den medlemsstat, hvor den uledsagede mindreårige opholder sig.</w:t>
            </w:r>
          </w:p>
        </w:tc>
      </w:tr>
    </w:tbl>
    <w:p w14:paraId="427FAA2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6B0444F" w14:textId="77777777" w:rsidR="00432474" w:rsidRPr="00BA74B0" w:rsidRDefault="00432474" w:rsidP="00432474">
      <w:r w:rsidRPr="00BA74B0">
        <w:rPr>
          <w:rStyle w:val="HideTWBExt"/>
          <w:noProof w:val="0"/>
          <w:color w:val="auto"/>
        </w:rPr>
        <w:t>&lt;/Amend&gt;</w:t>
      </w:r>
    </w:p>
    <w:p w14:paraId="3817A3C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1465</w:t>
      </w:r>
      <w:r w:rsidRPr="00BA74B0">
        <w:rPr>
          <w:rStyle w:val="HideTWBExt"/>
          <w:noProof w:val="0"/>
          <w:color w:val="auto"/>
        </w:rPr>
        <w:t>&lt;/NumAm&gt;</w:t>
      </w:r>
    </w:p>
    <w:p w14:paraId="7DF2D891"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686B2A42" w14:textId="77777777" w:rsidR="00432474" w:rsidRPr="00BA74B0" w:rsidRDefault="00432474" w:rsidP="00432474">
      <w:pPr>
        <w:pStyle w:val="NormalBold"/>
      </w:pPr>
      <w:r w:rsidRPr="00BA74B0">
        <w:rPr>
          <w:rStyle w:val="HideTWBExt"/>
          <w:noProof w:val="0"/>
          <w:color w:val="auto"/>
        </w:rPr>
        <w:t>&lt;/RepeatBlock-By&gt;</w:t>
      </w:r>
    </w:p>
    <w:p w14:paraId="7241224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7CD0B1C" w14:textId="77777777" w:rsidR="00432474" w:rsidRPr="00BA74B0" w:rsidRDefault="00432474" w:rsidP="00432474">
      <w:pPr>
        <w:pStyle w:val="NormalBold"/>
      </w:pPr>
      <w:r w:rsidRPr="00BA74B0">
        <w:rPr>
          <w:rStyle w:val="HideTWBExt"/>
          <w:noProof w:val="0"/>
          <w:color w:val="auto"/>
        </w:rPr>
        <w:t>&lt;Article&gt;</w:t>
      </w:r>
      <w:r w:rsidRPr="00BA74B0">
        <w:t>Artikel 13 – afsnit 4 – litra e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BB65FB2" w14:textId="77777777" w:rsidTr="005D6925">
        <w:trPr>
          <w:trHeight w:hRule="exact" w:val="240"/>
          <w:jc w:val="center"/>
        </w:trPr>
        <w:tc>
          <w:tcPr>
            <w:tcW w:w="9752" w:type="dxa"/>
            <w:gridSpan w:val="2"/>
          </w:tcPr>
          <w:p w14:paraId="202FFAD4" w14:textId="77777777" w:rsidR="00432474" w:rsidRPr="00BA74B0" w:rsidRDefault="00432474" w:rsidP="005D6925"/>
        </w:tc>
      </w:tr>
      <w:tr w:rsidR="002E36B5" w:rsidRPr="00BA74B0" w14:paraId="4E28A950" w14:textId="77777777" w:rsidTr="005D6925">
        <w:trPr>
          <w:trHeight w:val="240"/>
          <w:jc w:val="center"/>
        </w:trPr>
        <w:tc>
          <w:tcPr>
            <w:tcW w:w="4876" w:type="dxa"/>
          </w:tcPr>
          <w:p w14:paraId="4E8210D8" w14:textId="77777777" w:rsidR="00432474" w:rsidRPr="00BA74B0" w:rsidRDefault="00432474" w:rsidP="005D6925">
            <w:pPr>
              <w:pStyle w:val="AmColumnHeading"/>
            </w:pPr>
            <w:r w:rsidRPr="00BA74B0">
              <w:t>Kommissionens forslag</w:t>
            </w:r>
          </w:p>
        </w:tc>
        <w:tc>
          <w:tcPr>
            <w:tcW w:w="4876" w:type="dxa"/>
          </w:tcPr>
          <w:p w14:paraId="6ECD1EEF" w14:textId="77777777" w:rsidR="00432474" w:rsidRPr="00BA74B0" w:rsidRDefault="00432474" w:rsidP="005D6925">
            <w:pPr>
              <w:pStyle w:val="AmColumnHeading"/>
            </w:pPr>
            <w:r w:rsidRPr="00BA74B0">
              <w:t>Ændringsforslag</w:t>
            </w:r>
          </w:p>
        </w:tc>
      </w:tr>
      <w:tr w:rsidR="002E36B5" w:rsidRPr="00BA74B0" w14:paraId="7F2DF1A1" w14:textId="77777777" w:rsidTr="005D6925">
        <w:trPr>
          <w:jc w:val="center"/>
        </w:trPr>
        <w:tc>
          <w:tcPr>
            <w:tcW w:w="4876" w:type="dxa"/>
          </w:tcPr>
          <w:p w14:paraId="08F450E3" w14:textId="77777777" w:rsidR="00432474" w:rsidRPr="00BA74B0" w:rsidRDefault="00432474" w:rsidP="005D6925">
            <w:pPr>
              <w:pStyle w:val="Normal6a"/>
            </w:pPr>
          </w:p>
        </w:tc>
        <w:tc>
          <w:tcPr>
            <w:tcW w:w="4876" w:type="dxa"/>
          </w:tcPr>
          <w:p w14:paraId="1FCFBA61" w14:textId="77777777" w:rsidR="00432474" w:rsidRPr="00BA74B0" w:rsidRDefault="00432474" w:rsidP="005D6925">
            <w:pPr>
              <w:pStyle w:val="Normal6a"/>
            </w:pPr>
            <w:r w:rsidRPr="00BA74B0">
              <w:rPr>
                <w:b/>
                <w:i/>
              </w:rPr>
              <w:t>ea)</w:t>
            </w:r>
            <w:r w:rsidRPr="00BA74B0">
              <w:tab/>
            </w:r>
            <w:r w:rsidRPr="00BA74B0">
              <w:rPr>
                <w:b/>
                <w:i/>
              </w:rPr>
              <w:t>garanti for overdragelse til en udpeget værge i den modtagende medlemsstat i tilfælde af overførsel.</w:t>
            </w:r>
          </w:p>
        </w:tc>
      </w:tr>
    </w:tbl>
    <w:p w14:paraId="209B97E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C1EB69C" w14:textId="77777777" w:rsidR="00432474" w:rsidRPr="00BA74B0" w:rsidRDefault="00432474" w:rsidP="00432474">
      <w:r w:rsidRPr="00BA74B0">
        <w:rPr>
          <w:rStyle w:val="HideTWBExt"/>
          <w:noProof w:val="0"/>
          <w:color w:val="auto"/>
        </w:rPr>
        <w:t>&lt;/Amend&gt;</w:t>
      </w:r>
    </w:p>
    <w:p w14:paraId="6331CDB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1466</w:t>
      </w:r>
      <w:r w:rsidRPr="00BA74B0">
        <w:rPr>
          <w:rStyle w:val="HideTWBExt"/>
          <w:noProof w:val="0"/>
          <w:color w:val="auto"/>
        </w:rPr>
        <w:t>&lt;/NumAm&gt;</w:t>
      </w:r>
    </w:p>
    <w:p w14:paraId="08ADADDD"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09F3BC99" w14:textId="77777777" w:rsidR="00432474" w:rsidRPr="00BA74B0" w:rsidRDefault="00432474" w:rsidP="00432474">
      <w:pPr>
        <w:pStyle w:val="NormalBold"/>
      </w:pPr>
      <w:r w:rsidRPr="00BA74B0">
        <w:rPr>
          <w:rStyle w:val="HideTWBExt"/>
          <w:noProof w:val="0"/>
          <w:color w:val="auto"/>
        </w:rPr>
        <w:t>&lt;/RepeatBlock-By&gt;</w:t>
      </w:r>
    </w:p>
    <w:p w14:paraId="6696EDB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72B08F5" w14:textId="77777777" w:rsidR="00432474" w:rsidRPr="00BA74B0" w:rsidRDefault="00432474" w:rsidP="00432474">
      <w:pPr>
        <w:pStyle w:val="NormalBold"/>
      </w:pPr>
      <w:r w:rsidRPr="00BA74B0">
        <w:rPr>
          <w:rStyle w:val="HideTWBExt"/>
          <w:noProof w:val="0"/>
          <w:color w:val="auto"/>
        </w:rPr>
        <w:t>&lt;Article&gt;</w:t>
      </w:r>
      <w:r w:rsidRPr="00BA74B0">
        <w:t>Artikel 13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55F66B7" w14:textId="77777777" w:rsidTr="005D6925">
        <w:trPr>
          <w:trHeight w:hRule="exact" w:val="240"/>
          <w:jc w:val="center"/>
        </w:trPr>
        <w:tc>
          <w:tcPr>
            <w:tcW w:w="9752" w:type="dxa"/>
            <w:gridSpan w:val="2"/>
          </w:tcPr>
          <w:p w14:paraId="590379AA" w14:textId="77777777" w:rsidR="00432474" w:rsidRPr="00BA74B0" w:rsidRDefault="00432474" w:rsidP="005D6925"/>
        </w:tc>
      </w:tr>
      <w:tr w:rsidR="002E36B5" w:rsidRPr="00BA74B0" w14:paraId="41B2201A" w14:textId="77777777" w:rsidTr="005D6925">
        <w:trPr>
          <w:trHeight w:val="240"/>
          <w:jc w:val="center"/>
        </w:trPr>
        <w:tc>
          <w:tcPr>
            <w:tcW w:w="4876" w:type="dxa"/>
          </w:tcPr>
          <w:p w14:paraId="67F47343" w14:textId="77777777" w:rsidR="00432474" w:rsidRPr="00BA74B0" w:rsidRDefault="00432474" w:rsidP="005D6925">
            <w:pPr>
              <w:pStyle w:val="AmColumnHeading"/>
            </w:pPr>
            <w:r w:rsidRPr="00BA74B0">
              <w:t>Kommissionens forslag</w:t>
            </w:r>
          </w:p>
        </w:tc>
        <w:tc>
          <w:tcPr>
            <w:tcW w:w="4876" w:type="dxa"/>
          </w:tcPr>
          <w:p w14:paraId="27F6CA0D" w14:textId="77777777" w:rsidR="00432474" w:rsidRPr="00BA74B0" w:rsidRDefault="00432474" w:rsidP="005D6925">
            <w:pPr>
              <w:pStyle w:val="AmColumnHeading"/>
            </w:pPr>
            <w:r w:rsidRPr="00BA74B0">
              <w:t>Ændringsforslag</w:t>
            </w:r>
          </w:p>
        </w:tc>
      </w:tr>
      <w:tr w:rsidR="002E36B5" w:rsidRPr="00BA74B0" w14:paraId="77302D47" w14:textId="77777777" w:rsidTr="005D6925">
        <w:trPr>
          <w:jc w:val="center"/>
        </w:trPr>
        <w:tc>
          <w:tcPr>
            <w:tcW w:w="4876" w:type="dxa"/>
          </w:tcPr>
          <w:p w14:paraId="698654F1" w14:textId="77777777" w:rsidR="00432474" w:rsidRPr="00BA74B0" w:rsidRDefault="00432474" w:rsidP="005D6925">
            <w:pPr>
              <w:pStyle w:val="Normal6a"/>
            </w:pPr>
            <w:r w:rsidRPr="00BA74B0">
              <w:rPr>
                <w:b/>
                <w:i/>
              </w:rPr>
              <w:t>5.</w:t>
            </w:r>
            <w:r w:rsidRPr="00BA74B0">
              <w:tab/>
            </w:r>
            <w:r w:rsidRPr="00BA74B0">
              <w:rPr>
                <w:b/>
                <w:i/>
              </w:rPr>
              <w:t>Inden en uledsaget mindreårig overføres til den ansvarlige medlemsstat eller, hvis det er relevant, til den medlemsstat, hvortil der sker omfordeling, sikrer den overførende medlemsstat, at den ansvarlige medlemsstat eller den medlemsstat, hvortil der sker omfordeling, straks træffer de foranstaltninger, der er omhandlet i artikel 14 og 23 i direktiv XXX/XXX/EU [direktivet om modtagelsesforhold] og artikel 22 i forordning (EU) XXX/XXX [asylprocedureforordningen]. Forud for alle afgørelser om overførsel af en uledsaget mindreårig skal der foretages en vurdering af, hvad der er i barnets tarv. Vurderingen skal baseres på de faktorer, der er opført i stk. 4, og konklusionerne af vurderingen af disse faktorer skal tydeligt anføres i afgørelsen om overførsel. Vurderingen skal foretages hurtigt af personale, der har de kvalifikationer og den ekspertise, der kan sikre, at der tages hensyn til barnets tarv.</w:t>
            </w:r>
          </w:p>
        </w:tc>
        <w:tc>
          <w:tcPr>
            <w:tcW w:w="4876" w:type="dxa"/>
          </w:tcPr>
          <w:p w14:paraId="61759709" w14:textId="77777777" w:rsidR="00432474" w:rsidRPr="00BA74B0" w:rsidRDefault="00432474" w:rsidP="005D6925">
            <w:pPr>
              <w:pStyle w:val="Normal6a"/>
            </w:pPr>
            <w:r w:rsidRPr="00BA74B0">
              <w:rPr>
                <w:b/>
                <w:i/>
              </w:rPr>
              <w:t>udgår</w:t>
            </w:r>
          </w:p>
        </w:tc>
      </w:tr>
    </w:tbl>
    <w:p w14:paraId="0E45E40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A4A5F87" w14:textId="77777777" w:rsidR="00432474" w:rsidRPr="00BA74B0" w:rsidRDefault="00432474" w:rsidP="00432474">
      <w:r w:rsidRPr="00BA74B0">
        <w:rPr>
          <w:rStyle w:val="HideTWBExt"/>
          <w:noProof w:val="0"/>
          <w:color w:val="auto"/>
        </w:rPr>
        <w:t>&lt;/Amend&gt;</w:t>
      </w:r>
    </w:p>
    <w:p w14:paraId="0CE2CBF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1467</w:t>
      </w:r>
      <w:r w:rsidRPr="00BA74B0">
        <w:rPr>
          <w:rStyle w:val="HideTWBExt"/>
          <w:noProof w:val="0"/>
          <w:color w:val="auto"/>
        </w:rPr>
        <w:t>&lt;/NumAm&gt;</w:t>
      </w:r>
    </w:p>
    <w:p w14:paraId="73B726EE"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545D69C0" w14:textId="77777777" w:rsidR="00432474" w:rsidRPr="00BA74B0" w:rsidRDefault="00432474" w:rsidP="00432474">
      <w:pPr>
        <w:pStyle w:val="NormalBold"/>
      </w:pPr>
      <w:r w:rsidRPr="00BA74B0">
        <w:rPr>
          <w:rStyle w:val="HideTWBExt"/>
          <w:noProof w:val="0"/>
          <w:color w:val="auto"/>
        </w:rPr>
        <w:t>&lt;/RepeatBlock-By&gt;</w:t>
      </w:r>
    </w:p>
    <w:p w14:paraId="1EAEDD2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5677C1C" w14:textId="77777777" w:rsidR="00432474" w:rsidRPr="00BA74B0" w:rsidRDefault="00432474" w:rsidP="00432474">
      <w:pPr>
        <w:pStyle w:val="NormalBold"/>
      </w:pPr>
      <w:r w:rsidRPr="00BA74B0">
        <w:rPr>
          <w:rStyle w:val="HideTWBExt"/>
          <w:noProof w:val="0"/>
          <w:color w:val="auto"/>
        </w:rPr>
        <w:t>&lt;Article&gt;</w:t>
      </w:r>
      <w:r w:rsidRPr="00BA74B0">
        <w:t>Artikel 13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F68CD0E" w14:textId="77777777" w:rsidTr="005D6925">
        <w:trPr>
          <w:trHeight w:hRule="exact" w:val="240"/>
          <w:jc w:val="center"/>
        </w:trPr>
        <w:tc>
          <w:tcPr>
            <w:tcW w:w="9752" w:type="dxa"/>
            <w:gridSpan w:val="2"/>
          </w:tcPr>
          <w:p w14:paraId="5E110E92" w14:textId="77777777" w:rsidR="00432474" w:rsidRPr="00BA74B0" w:rsidRDefault="00432474" w:rsidP="005D6925"/>
        </w:tc>
      </w:tr>
      <w:tr w:rsidR="002E36B5" w:rsidRPr="00BA74B0" w14:paraId="53A81DA8" w14:textId="77777777" w:rsidTr="005D6925">
        <w:trPr>
          <w:trHeight w:val="240"/>
          <w:jc w:val="center"/>
        </w:trPr>
        <w:tc>
          <w:tcPr>
            <w:tcW w:w="4876" w:type="dxa"/>
          </w:tcPr>
          <w:p w14:paraId="028F8003" w14:textId="77777777" w:rsidR="00432474" w:rsidRPr="00BA74B0" w:rsidRDefault="00432474" w:rsidP="005D6925">
            <w:pPr>
              <w:pStyle w:val="AmColumnHeading"/>
            </w:pPr>
            <w:r w:rsidRPr="00BA74B0">
              <w:t>Kommissionens forslag</w:t>
            </w:r>
          </w:p>
        </w:tc>
        <w:tc>
          <w:tcPr>
            <w:tcW w:w="4876" w:type="dxa"/>
          </w:tcPr>
          <w:p w14:paraId="562E921C" w14:textId="77777777" w:rsidR="00432474" w:rsidRPr="00BA74B0" w:rsidRDefault="00432474" w:rsidP="005D6925">
            <w:pPr>
              <w:pStyle w:val="AmColumnHeading"/>
            </w:pPr>
            <w:r w:rsidRPr="00BA74B0">
              <w:t>Ændringsforslag</w:t>
            </w:r>
          </w:p>
        </w:tc>
      </w:tr>
      <w:tr w:rsidR="002E36B5" w:rsidRPr="00BA74B0" w14:paraId="20F9F2ED" w14:textId="77777777" w:rsidTr="005D6925">
        <w:trPr>
          <w:jc w:val="center"/>
        </w:trPr>
        <w:tc>
          <w:tcPr>
            <w:tcW w:w="4876" w:type="dxa"/>
          </w:tcPr>
          <w:p w14:paraId="73868C92" w14:textId="77777777" w:rsidR="00432474" w:rsidRPr="00BA74B0" w:rsidRDefault="00432474" w:rsidP="005D6925">
            <w:pPr>
              <w:pStyle w:val="Normal6a"/>
            </w:pPr>
            <w:r w:rsidRPr="00BA74B0">
              <w:t>5.</w:t>
            </w:r>
            <w:r w:rsidRPr="00BA74B0">
              <w:tab/>
              <w:t xml:space="preserve">Inden en </w:t>
            </w:r>
            <w:r w:rsidRPr="00BA74B0">
              <w:rPr>
                <w:b/>
                <w:bCs/>
                <w:i/>
                <w:iCs/>
              </w:rPr>
              <w:t>uledsaget</w:t>
            </w:r>
            <w:r w:rsidRPr="00BA74B0">
              <w:t xml:space="preserve"> mindreårig overføres til den ansvarlige medlemsstat eller, hvis det er relevant, til den medlemsstat, hvortil der sker omfordeling, </w:t>
            </w:r>
            <w:r w:rsidRPr="00BA74B0">
              <w:rPr>
                <w:b/>
                <w:bCs/>
                <w:i/>
                <w:iCs/>
              </w:rPr>
              <w:t>sikrer</w:t>
            </w:r>
            <w:r w:rsidRPr="00BA74B0">
              <w:t xml:space="preserve"> den overførende medlemsstat, at den ansvarlige medlemsstat eller den medlemsstat, hvortil der sker omfordeling, straks træffer de foranstaltninger, der er omhandlet i artikel 14 og 23 i direktiv XXX/XXX/EU [direktivet om modtagelsesforhold] og artikel 22 i forordning (EU) XXX/XXX [asylprocedureforordningen]. Forud for alle afgørelser om overførsel af en </w:t>
            </w:r>
            <w:r w:rsidRPr="00BA74B0">
              <w:rPr>
                <w:b/>
                <w:bCs/>
                <w:i/>
                <w:iCs/>
              </w:rPr>
              <w:t>uledsaget</w:t>
            </w:r>
            <w:r w:rsidRPr="00BA74B0">
              <w:t xml:space="preserve"> mindreårig skal der foretages en vurdering af, hvad der er i barnets tarv. Vurderingen skal baseres på de faktorer, der er opført i stk. 4, og konklusionerne af vurderingen af disse faktorer skal tydeligt anføres i afgørelsen om overførsel. Vurderingen skal foretages hurtigt af personale, der har de kvalifikationer og den ekspertise, der kan sikre, at der tages hensyn til barnets tarv.</w:t>
            </w:r>
          </w:p>
        </w:tc>
        <w:tc>
          <w:tcPr>
            <w:tcW w:w="4876" w:type="dxa"/>
          </w:tcPr>
          <w:p w14:paraId="0BCBB561" w14:textId="77777777" w:rsidR="00432474" w:rsidRPr="00BA74B0" w:rsidRDefault="00432474" w:rsidP="005D6925">
            <w:pPr>
              <w:pStyle w:val="Normal6a"/>
            </w:pPr>
            <w:r w:rsidRPr="00BA74B0">
              <w:t>5.</w:t>
            </w:r>
            <w:r w:rsidRPr="00BA74B0">
              <w:tab/>
              <w:t xml:space="preserve">Inden en mindreårig overføres til den ansvarlige medlemsstat eller, hvis det er relevant, til den medlemsstat, hvortil der sker omfordeling, </w:t>
            </w:r>
            <w:r w:rsidRPr="00BA74B0">
              <w:rPr>
                <w:b/>
                <w:bCs/>
                <w:i/>
                <w:iCs/>
              </w:rPr>
              <w:t xml:space="preserve">opnår </w:t>
            </w:r>
            <w:r w:rsidRPr="00BA74B0">
              <w:t>den overførende medlemsstat</w:t>
            </w:r>
            <w:r w:rsidRPr="00BA74B0">
              <w:rPr>
                <w:b/>
                <w:bCs/>
                <w:i/>
                <w:iCs/>
              </w:rPr>
              <w:t>, vurderet på baggrund af den individuelle sag, garantier for</w:t>
            </w:r>
            <w:r w:rsidRPr="00BA74B0">
              <w:t xml:space="preserve">, at den ansvarlige medlemsstat eller den medlemsstat, hvortil der sker omfordeling, straks træffer de foranstaltninger, der er omhandlet i artikel 14 og 23 i direktiv XXX/XXX/EU [direktivet om modtagelsesforhold] og artikel 22 i forordning (EU) XXX/XXX [asylprocedureforordningen]. Forud for alle afgørelser om overførsel </w:t>
            </w:r>
            <w:r w:rsidRPr="00BA74B0">
              <w:rPr>
                <w:b/>
                <w:bCs/>
                <w:i/>
                <w:iCs/>
              </w:rPr>
              <w:t xml:space="preserve">eller ikke overførsel </w:t>
            </w:r>
            <w:r w:rsidRPr="00BA74B0">
              <w:t xml:space="preserve">af en mindreårig skal der foretages en </w:t>
            </w:r>
            <w:r w:rsidRPr="00BA74B0">
              <w:rPr>
                <w:b/>
                <w:bCs/>
                <w:i/>
                <w:iCs/>
              </w:rPr>
              <w:t xml:space="preserve">individuel og tværfaglig </w:t>
            </w:r>
            <w:r w:rsidRPr="00BA74B0">
              <w:t xml:space="preserve">vurdering af, hvad der er i barnets tarv. Vurderingen skal baseres på de faktorer, der er opført i stk. 4, og konklusionerne af vurderingen af disse faktorer skal tydeligt anføres i afgørelsen om overførsel. Vurderingen skal foretages af </w:t>
            </w:r>
            <w:r w:rsidRPr="00BA74B0">
              <w:rPr>
                <w:b/>
                <w:bCs/>
                <w:i/>
                <w:iCs/>
              </w:rPr>
              <w:t xml:space="preserve">tværfaglige </w:t>
            </w:r>
            <w:r w:rsidRPr="00BA74B0">
              <w:t xml:space="preserve">ansatte, der har kvalifikationerne og ekspertisen til at sikre, at der tages hensyn til den mindreåriges tarv. </w:t>
            </w:r>
            <w:r w:rsidRPr="00BA74B0">
              <w:rPr>
                <w:b/>
                <w:i/>
              </w:rPr>
              <w:t>Den tværfaglige vurdering skal inddrage kompetent personale med ekspertise i beskyttelse af børn, børnepsykologi og børns udvikling og skal desuden som minimum inddrage den mindreåriges værge og juridiske rådgiver.</w:t>
            </w:r>
          </w:p>
        </w:tc>
      </w:tr>
      <w:tr w:rsidR="002E36B5" w:rsidRPr="00BA74B0" w14:paraId="202E0AFA" w14:textId="77777777" w:rsidTr="005D6925">
        <w:trPr>
          <w:jc w:val="center"/>
        </w:trPr>
        <w:tc>
          <w:tcPr>
            <w:tcW w:w="4876" w:type="dxa"/>
          </w:tcPr>
          <w:p w14:paraId="2FE939C7" w14:textId="77777777" w:rsidR="00432474" w:rsidRPr="00BA74B0" w:rsidRDefault="00432474" w:rsidP="005D6925">
            <w:pPr>
              <w:pStyle w:val="Normal6a"/>
            </w:pPr>
          </w:p>
        </w:tc>
        <w:tc>
          <w:tcPr>
            <w:tcW w:w="4876" w:type="dxa"/>
          </w:tcPr>
          <w:p w14:paraId="215A4C4E" w14:textId="77777777" w:rsidR="00432474" w:rsidRPr="00BA74B0" w:rsidRDefault="00432474" w:rsidP="005D6925">
            <w:pPr>
              <w:pStyle w:val="Normal6a"/>
            </w:pPr>
            <w:r w:rsidRPr="00BA74B0">
              <w:rPr>
                <w:b/>
                <w:i/>
              </w:rPr>
              <w:t>Inden overførslen af en mindreårig udpeger den modtagende medlemsstat en værge så hurtigt som muligt, men under alle omstændigheder senest fem arbejdsdage efter bekræftelsen af afgørelsen om overførsel. De kompetente myndigheder giver den nuværende værge oplysninger om den værge, som den modtagende medlemsstat har udpeget, samt om ordningerne for overførslen.</w:t>
            </w:r>
          </w:p>
        </w:tc>
      </w:tr>
    </w:tbl>
    <w:p w14:paraId="2167ECF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AFA98E6" w14:textId="77777777" w:rsidR="00432474" w:rsidRPr="00BA74B0" w:rsidRDefault="00432474" w:rsidP="00432474">
      <w:r w:rsidRPr="00BA74B0">
        <w:rPr>
          <w:rStyle w:val="HideTWBExt"/>
          <w:noProof w:val="0"/>
          <w:color w:val="auto"/>
        </w:rPr>
        <w:t>&lt;/Amend&gt;</w:t>
      </w:r>
    </w:p>
    <w:p w14:paraId="588A01C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1468</w:t>
      </w:r>
      <w:r w:rsidRPr="00BA74B0">
        <w:rPr>
          <w:rStyle w:val="HideTWBExt"/>
          <w:noProof w:val="0"/>
          <w:color w:val="auto"/>
        </w:rPr>
        <w:t>&lt;/NumAm&gt;</w:t>
      </w:r>
    </w:p>
    <w:p w14:paraId="4172D894" w14:textId="77777777" w:rsidR="00432474" w:rsidRPr="00BA74B0" w:rsidRDefault="00432474" w:rsidP="00432474">
      <w:pPr>
        <w:pStyle w:val="NormalBold"/>
      </w:pPr>
      <w:r w:rsidRPr="00BA74B0">
        <w:rPr>
          <w:rStyle w:val="HideTWBExt"/>
          <w:noProof w:val="0"/>
          <w:color w:val="auto"/>
        </w:rPr>
        <w:t>&lt;RepeatBlock-By&gt;&lt;Members&gt;</w:t>
      </w:r>
      <w:r w:rsidRPr="00BA74B0">
        <w:t>Charlie Weimers, Laura Huhtasaari, Peter Kofod</w:t>
      </w:r>
      <w:r w:rsidRPr="00BA74B0">
        <w:rPr>
          <w:rStyle w:val="HideTWBExt"/>
          <w:noProof w:val="0"/>
          <w:color w:val="auto"/>
        </w:rPr>
        <w:t>&lt;/Members&gt;</w:t>
      </w:r>
    </w:p>
    <w:p w14:paraId="6DEB82D3" w14:textId="77777777" w:rsidR="00432474" w:rsidRPr="00BA74B0" w:rsidRDefault="00432474" w:rsidP="00432474">
      <w:pPr>
        <w:pStyle w:val="NormalBold"/>
      </w:pPr>
      <w:r w:rsidRPr="00BA74B0">
        <w:rPr>
          <w:rStyle w:val="HideTWBExt"/>
          <w:noProof w:val="0"/>
          <w:color w:val="auto"/>
        </w:rPr>
        <w:t>&lt;/RepeatBlock-By&gt;</w:t>
      </w:r>
    </w:p>
    <w:p w14:paraId="7F06C96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269F5F2" w14:textId="77777777" w:rsidR="00432474" w:rsidRPr="00BA74B0" w:rsidRDefault="00432474" w:rsidP="00432474">
      <w:pPr>
        <w:pStyle w:val="NormalBold"/>
      </w:pPr>
      <w:r w:rsidRPr="00BA74B0">
        <w:rPr>
          <w:rStyle w:val="HideTWBExt"/>
          <w:noProof w:val="0"/>
          <w:color w:val="auto"/>
        </w:rPr>
        <w:t>&lt;Article&gt;</w:t>
      </w:r>
      <w:r w:rsidRPr="00BA74B0">
        <w:t>Artikel 13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21C4FDE" w14:textId="77777777" w:rsidTr="005D6925">
        <w:trPr>
          <w:trHeight w:hRule="exact" w:val="240"/>
          <w:jc w:val="center"/>
        </w:trPr>
        <w:tc>
          <w:tcPr>
            <w:tcW w:w="9752" w:type="dxa"/>
            <w:gridSpan w:val="2"/>
          </w:tcPr>
          <w:p w14:paraId="760D2A4A" w14:textId="77777777" w:rsidR="00432474" w:rsidRPr="00BA74B0" w:rsidRDefault="00432474" w:rsidP="005D6925"/>
        </w:tc>
      </w:tr>
      <w:tr w:rsidR="002E36B5" w:rsidRPr="00BA74B0" w14:paraId="15CE7FF7" w14:textId="77777777" w:rsidTr="005D6925">
        <w:trPr>
          <w:trHeight w:val="240"/>
          <w:jc w:val="center"/>
        </w:trPr>
        <w:tc>
          <w:tcPr>
            <w:tcW w:w="4876" w:type="dxa"/>
          </w:tcPr>
          <w:p w14:paraId="4330E292" w14:textId="77777777" w:rsidR="00432474" w:rsidRPr="00BA74B0" w:rsidRDefault="00432474" w:rsidP="005D6925">
            <w:pPr>
              <w:pStyle w:val="AmColumnHeading"/>
            </w:pPr>
            <w:r w:rsidRPr="00BA74B0">
              <w:t>Kommissionens forslag</w:t>
            </w:r>
          </w:p>
        </w:tc>
        <w:tc>
          <w:tcPr>
            <w:tcW w:w="4876" w:type="dxa"/>
          </w:tcPr>
          <w:p w14:paraId="4570DCAC" w14:textId="77777777" w:rsidR="00432474" w:rsidRPr="00BA74B0" w:rsidRDefault="00432474" w:rsidP="005D6925">
            <w:pPr>
              <w:pStyle w:val="AmColumnHeading"/>
            </w:pPr>
            <w:r w:rsidRPr="00BA74B0">
              <w:t>Ændringsforslag</w:t>
            </w:r>
          </w:p>
        </w:tc>
      </w:tr>
      <w:tr w:rsidR="002E36B5" w:rsidRPr="00BA74B0" w14:paraId="0D101FC5" w14:textId="77777777" w:rsidTr="005D6925">
        <w:trPr>
          <w:jc w:val="center"/>
        </w:trPr>
        <w:tc>
          <w:tcPr>
            <w:tcW w:w="4876" w:type="dxa"/>
          </w:tcPr>
          <w:p w14:paraId="2E0FD32A" w14:textId="77777777" w:rsidR="00432474" w:rsidRPr="00BA74B0" w:rsidRDefault="00432474" w:rsidP="005D6925">
            <w:pPr>
              <w:pStyle w:val="Normal6a"/>
            </w:pPr>
            <w:r w:rsidRPr="00BA74B0">
              <w:t>5.</w:t>
            </w:r>
            <w:r w:rsidRPr="00BA74B0">
              <w:tab/>
              <w:t xml:space="preserve">Inden en uledsaget mindreårig overføres til </w:t>
            </w:r>
            <w:r w:rsidRPr="00BA74B0">
              <w:rPr>
                <w:b/>
                <w:bCs/>
                <w:i/>
                <w:iCs/>
              </w:rPr>
              <w:t xml:space="preserve">den ansvarlige medlemsstat eller, hvis det er relevant, til den medlemsstat, hvortil der sker omfordeling, </w:t>
            </w:r>
            <w:r w:rsidRPr="00BA74B0">
              <w:t>sikrer</w:t>
            </w:r>
            <w:r w:rsidRPr="00BA74B0">
              <w:rPr>
                <w:b/>
                <w:bCs/>
                <w:i/>
                <w:iCs/>
              </w:rPr>
              <w:t xml:space="preserve"> den overførende</w:t>
            </w:r>
            <w:r w:rsidRPr="00BA74B0">
              <w:t xml:space="preserve"> </w:t>
            </w:r>
            <w:r w:rsidRPr="00BA74B0">
              <w:rPr>
                <w:b/>
                <w:bCs/>
                <w:i/>
                <w:iCs/>
              </w:rPr>
              <w:t>medlemsstat,</w:t>
            </w:r>
            <w:r w:rsidRPr="00BA74B0">
              <w:t xml:space="preserve"> at </w:t>
            </w:r>
            <w:r w:rsidRPr="00BA74B0">
              <w:rPr>
                <w:b/>
                <w:bCs/>
                <w:i/>
                <w:iCs/>
              </w:rPr>
              <w:t>den</w:t>
            </w:r>
            <w:r w:rsidRPr="00BA74B0">
              <w:t xml:space="preserve"> </w:t>
            </w:r>
            <w:r w:rsidRPr="00BA74B0">
              <w:rPr>
                <w:b/>
                <w:bCs/>
                <w:i/>
                <w:iCs/>
              </w:rPr>
              <w:t>ansvarlige</w:t>
            </w:r>
            <w:r w:rsidRPr="00BA74B0">
              <w:t xml:space="preserve"> </w:t>
            </w:r>
            <w:r w:rsidRPr="00BA74B0">
              <w:rPr>
                <w:b/>
                <w:bCs/>
                <w:i/>
                <w:iCs/>
              </w:rPr>
              <w:t>medlemsstat eller den medlemsstat, hvortil der sker omfordeling, straks træffer de foranstaltninger, der er omhandlet i artikel 14 og 23 i direktiv XXX/XXX/EU [direktivet om modtagelsesforhold] og artikel 22 i forordning (EU) XXX/XXX [asylprocedureforordningen].</w:t>
            </w:r>
            <w:r w:rsidRPr="00BA74B0">
              <w:rPr>
                <w:b/>
                <w:i/>
              </w:rPr>
              <w:t xml:space="preserve"> Forud for alle afgørelser om overførsel af en uledsaget mindreårig skal der foretages en vurdering af, hvad der er i barnets tarv. </w:t>
            </w:r>
            <w:r w:rsidRPr="00BA74B0">
              <w:rPr>
                <w:b/>
                <w:bCs/>
                <w:i/>
                <w:iCs/>
              </w:rPr>
              <w:t>Vurderingen skal baseres på de faktorer, der er opført i stk. 4, og konklusionerne af vurderingen af disse faktorer skal tydeligt anføres i afgørelsen om overførsel</w:t>
            </w:r>
            <w:r w:rsidRPr="00BA74B0">
              <w:t xml:space="preserve">. Vurderingen skal foretages af ansatte, der har kvalifikationerne og ekspertisen til at sikre, at der tages hensyn til </w:t>
            </w:r>
            <w:r w:rsidRPr="00BA74B0">
              <w:rPr>
                <w:b/>
                <w:bCs/>
                <w:i/>
                <w:iCs/>
              </w:rPr>
              <w:t>den mindreåriges</w:t>
            </w:r>
            <w:r w:rsidRPr="00BA74B0">
              <w:t xml:space="preserve"> tarv.</w:t>
            </w:r>
          </w:p>
        </w:tc>
        <w:tc>
          <w:tcPr>
            <w:tcW w:w="4876" w:type="dxa"/>
          </w:tcPr>
          <w:p w14:paraId="3024C115" w14:textId="77777777" w:rsidR="00432474" w:rsidRPr="00BA74B0" w:rsidRDefault="00432474" w:rsidP="005D6925">
            <w:pPr>
              <w:pStyle w:val="Normal6a"/>
            </w:pPr>
            <w:r w:rsidRPr="00BA74B0">
              <w:t>5.</w:t>
            </w:r>
            <w:r w:rsidRPr="00BA74B0">
              <w:tab/>
              <w:t xml:space="preserve">Inden en uledsaget mindreårig overføres til </w:t>
            </w:r>
            <w:r w:rsidRPr="00BA74B0">
              <w:rPr>
                <w:b/>
                <w:bCs/>
                <w:i/>
                <w:iCs/>
              </w:rPr>
              <w:t xml:space="preserve">en tredjelandspartnerstat med henblik på sagsbehandling og mulig fremme af international beskyttelse, </w:t>
            </w:r>
            <w:r w:rsidRPr="00BA74B0">
              <w:t>sikrer</w:t>
            </w:r>
            <w:r w:rsidRPr="00BA74B0">
              <w:rPr>
                <w:b/>
                <w:bCs/>
                <w:i/>
                <w:iCs/>
              </w:rPr>
              <w:t xml:space="preserve"> medlemsstaten</w:t>
            </w:r>
            <w:r w:rsidRPr="00BA74B0">
              <w:t xml:space="preserve">, at </w:t>
            </w:r>
            <w:r w:rsidRPr="00BA74B0">
              <w:rPr>
                <w:b/>
                <w:bCs/>
                <w:i/>
                <w:iCs/>
              </w:rPr>
              <w:t>ansøgeren ikke udgør nogen risiko for medlemsstaten, indtil vedkommende er blevet overført til et modtagelsescenter i et tredjeland</w:t>
            </w:r>
            <w:r w:rsidRPr="00BA74B0">
              <w:t xml:space="preserve">. Vurderingen skal foretages af ansatte, der har kvalifikationerne og ekspertisen til at sikre, at der tages hensyn til </w:t>
            </w:r>
            <w:r w:rsidRPr="00BA74B0">
              <w:rPr>
                <w:b/>
                <w:bCs/>
                <w:i/>
                <w:iCs/>
              </w:rPr>
              <w:t>borgernes</w:t>
            </w:r>
            <w:r w:rsidRPr="00BA74B0">
              <w:t xml:space="preserve"> tarv.</w:t>
            </w:r>
          </w:p>
        </w:tc>
      </w:tr>
    </w:tbl>
    <w:p w14:paraId="3E9F739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621B249" w14:textId="77777777" w:rsidR="00432474" w:rsidRPr="00BA74B0" w:rsidRDefault="00432474" w:rsidP="00432474">
      <w:r w:rsidRPr="00BA74B0">
        <w:rPr>
          <w:rStyle w:val="HideTWBExt"/>
          <w:noProof w:val="0"/>
          <w:color w:val="auto"/>
        </w:rPr>
        <w:t>&lt;/Amend&gt;</w:t>
      </w:r>
    </w:p>
    <w:p w14:paraId="52F7D21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1469</w:t>
      </w:r>
      <w:r w:rsidRPr="00BA74B0">
        <w:rPr>
          <w:rStyle w:val="HideTWBExt"/>
          <w:noProof w:val="0"/>
          <w:color w:val="auto"/>
        </w:rPr>
        <w:t>&lt;/NumAm&gt;</w:t>
      </w:r>
    </w:p>
    <w:p w14:paraId="0843B717"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28D3B510" w14:textId="77777777" w:rsidR="00432474" w:rsidRPr="00BA74B0" w:rsidRDefault="00432474" w:rsidP="00432474">
      <w:pPr>
        <w:pStyle w:val="NormalBold"/>
      </w:pPr>
      <w:r w:rsidRPr="00BA74B0">
        <w:rPr>
          <w:rStyle w:val="HideTWBExt"/>
          <w:noProof w:val="0"/>
          <w:color w:val="auto"/>
        </w:rPr>
        <w:t>&lt;/RepeatBlock-By&gt;</w:t>
      </w:r>
    </w:p>
    <w:p w14:paraId="5CD5FA2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7E9C398" w14:textId="77777777" w:rsidR="00432474" w:rsidRPr="00BA74B0" w:rsidRDefault="00432474" w:rsidP="00432474">
      <w:pPr>
        <w:pStyle w:val="NormalBold"/>
      </w:pPr>
      <w:r w:rsidRPr="00BA74B0">
        <w:rPr>
          <w:rStyle w:val="HideTWBExt"/>
          <w:noProof w:val="0"/>
          <w:color w:val="auto"/>
        </w:rPr>
        <w:t>&lt;Article&gt;</w:t>
      </w:r>
      <w:r w:rsidRPr="00BA74B0">
        <w:t>Artikel 13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5937539" w14:textId="77777777" w:rsidTr="005D6925">
        <w:trPr>
          <w:trHeight w:hRule="exact" w:val="240"/>
          <w:jc w:val="center"/>
        </w:trPr>
        <w:tc>
          <w:tcPr>
            <w:tcW w:w="9752" w:type="dxa"/>
            <w:gridSpan w:val="2"/>
          </w:tcPr>
          <w:p w14:paraId="7E015E81" w14:textId="77777777" w:rsidR="00432474" w:rsidRPr="00BA74B0" w:rsidRDefault="00432474" w:rsidP="005D6925"/>
        </w:tc>
      </w:tr>
      <w:tr w:rsidR="002E36B5" w:rsidRPr="00BA74B0" w14:paraId="223CE502" w14:textId="77777777" w:rsidTr="005D6925">
        <w:trPr>
          <w:trHeight w:val="240"/>
          <w:jc w:val="center"/>
        </w:trPr>
        <w:tc>
          <w:tcPr>
            <w:tcW w:w="4876" w:type="dxa"/>
          </w:tcPr>
          <w:p w14:paraId="5504D702" w14:textId="77777777" w:rsidR="00432474" w:rsidRPr="00BA74B0" w:rsidRDefault="00432474" w:rsidP="005D6925">
            <w:pPr>
              <w:pStyle w:val="AmColumnHeading"/>
            </w:pPr>
            <w:r w:rsidRPr="00BA74B0">
              <w:t>Kommissionens forslag</w:t>
            </w:r>
          </w:p>
        </w:tc>
        <w:tc>
          <w:tcPr>
            <w:tcW w:w="4876" w:type="dxa"/>
          </w:tcPr>
          <w:p w14:paraId="35B9569F" w14:textId="77777777" w:rsidR="00432474" w:rsidRPr="00BA74B0" w:rsidRDefault="00432474" w:rsidP="005D6925">
            <w:pPr>
              <w:pStyle w:val="AmColumnHeading"/>
            </w:pPr>
            <w:r w:rsidRPr="00BA74B0">
              <w:t>Ændringsforslag</w:t>
            </w:r>
          </w:p>
        </w:tc>
      </w:tr>
      <w:tr w:rsidR="002E36B5" w:rsidRPr="00BA74B0" w14:paraId="5F2093C3" w14:textId="77777777" w:rsidTr="005D6925">
        <w:trPr>
          <w:jc w:val="center"/>
        </w:trPr>
        <w:tc>
          <w:tcPr>
            <w:tcW w:w="4876" w:type="dxa"/>
          </w:tcPr>
          <w:p w14:paraId="152A5000" w14:textId="77777777" w:rsidR="00432474" w:rsidRPr="00BA74B0" w:rsidRDefault="00432474" w:rsidP="005D6925">
            <w:pPr>
              <w:pStyle w:val="Normal6a"/>
            </w:pPr>
            <w:r w:rsidRPr="00BA74B0">
              <w:t>5.</w:t>
            </w:r>
            <w:r w:rsidRPr="00BA74B0">
              <w:tab/>
              <w:t>Inden en</w:t>
            </w:r>
            <w:r w:rsidRPr="00BA74B0">
              <w:rPr>
                <w:b/>
                <w:bCs/>
                <w:i/>
                <w:iCs/>
              </w:rPr>
              <w:t xml:space="preserve"> uledsaget</w:t>
            </w:r>
            <w:r w:rsidRPr="00BA74B0">
              <w:t xml:space="preserve"> mindreårig overføres til den ansvarlige medlemsstat eller, hvis det er relevant, til den medlemsstat, hvortil der sker omfordeling, </w:t>
            </w:r>
            <w:r w:rsidRPr="00BA74B0">
              <w:rPr>
                <w:b/>
                <w:bCs/>
                <w:i/>
                <w:iCs/>
              </w:rPr>
              <w:t>sikrer</w:t>
            </w:r>
            <w:r w:rsidRPr="00BA74B0">
              <w:t xml:space="preserve"> den overførende medlemsstat, at den ansvarlige medlemsstat eller den medlemsstat, hvortil der sker omfordeling, straks træffer de foranstaltninger, der er omhandlet i artikel 14 og 23 i direktiv XXX/XXX/EU [direktivet om modtagelsesforhold] og artikel 22 i forordning (EU) XXX/XXX [asylprocedureforordningen]. Forud for alle afgørelser om overførsel af en </w:t>
            </w:r>
            <w:r w:rsidRPr="00BA74B0">
              <w:rPr>
                <w:b/>
                <w:bCs/>
                <w:i/>
                <w:iCs/>
              </w:rPr>
              <w:t>uledsaget</w:t>
            </w:r>
            <w:r w:rsidRPr="00BA74B0">
              <w:t xml:space="preserve"> mindreårig skal der foretages en vurdering af, hvad der er i barnets tarv. Vurderingen skal baseres på de faktorer, der er opført i stk. 4, og konklusionerne af vurderingen af </w:t>
            </w:r>
            <w:r w:rsidRPr="00BA74B0">
              <w:rPr>
                <w:b/>
                <w:bCs/>
                <w:i/>
                <w:iCs/>
              </w:rPr>
              <w:t>disse</w:t>
            </w:r>
            <w:r w:rsidRPr="00BA74B0">
              <w:t xml:space="preserve"> faktorer skal tydeligt anføres i afgørelsen om overførsel. </w:t>
            </w:r>
            <w:r w:rsidRPr="00BA74B0">
              <w:rPr>
                <w:b/>
                <w:bCs/>
                <w:i/>
                <w:iCs/>
              </w:rPr>
              <w:t>Vurderingen</w:t>
            </w:r>
            <w:r w:rsidRPr="00BA74B0">
              <w:t xml:space="preserve"> </w:t>
            </w:r>
            <w:r w:rsidRPr="00BA74B0">
              <w:rPr>
                <w:b/>
                <w:bCs/>
                <w:i/>
                <w:iCs/>
              </w:rPr>
              <w:t>skal</w:t>
            </w:r>
            <w:r w:rsidRPr="00BA74B0">
              <w:t xml:space="preserve"> </w:t>
            </w:r>
            <w:r w:rsidRPr="00BA74B0">
              <w:rPr>
                <w:b/>
                <w:bCs/>
                <w:i/>
                <w:iCs/>
              </w:rPr>
              <w:t>foretages af</w:t>
            </w:r>
            <w:r w:rsidRPr="00BA74B0">
              <w:t xml:space="preserve"> </w:t>
            </w:r>
            <w:r w:rsidRPr="00BA74B0">
              <w:rPr>
                <w:b/>
                <w:bCs/>
                <w:i/>
                <w:iCs/>
              </w:rPr>
              <w:t>ansatte, der har</w:t>
            </w:r>
            <w:r w:rsidRPr="00BA74B0">
              <w:t xml:space="preserve"> </w:t>
            </w:r>
            <w:r w:rsidRPr="00BA74B0">
              <w:rPr>
                <w:b/>
                <w:bCs/>
                <w:i/>
                <w:iCs/>
              </w:rPr>
              <w:t>kvalifikationerne og</w:t>
            </w:r>
            <w:r w:rsidRPr="00BA74B0">
              <w:t xml:space="preserve"> ekspertisen </w:t>
            </w:r>
            <w:r w:rsidRPr="00BA74B0">
              <w:rPr>
                <w:b/>
                <w:bCs/>
                <w:i/>
                <w:iCs/>
              </w:rPr>
              <w:t>til at sikre, at der tages hensyn til den mindreåriges tarv</w:t>
            </w:r>
            <w:r w:rsidRPr="00BA74B0">
              <w:t>.</w:t>
            </w:r>
          </w:p>
        </w:tc>
        <w:tc>
          <w:tcPr>
            <w:tcW w:w="4876" w:type="dxa"/>
          </w:tcPr>
          <w:p w14:paraId="134BD46A" w14:textId="77777777" w:rsidR="00432474" w:rsidRPr="00BA74B0" w:rsidRDefault="00432474" w:rsidP="005D6925">
            <w:pPr>
              <w:pStyle w:val="Normal6a"/>
            </w:pPr>
            <w:r w:rsidRPr="00BA74B0">
              <w:t>5.</w:t>
            </w:r>
            <w:r w:rsidRPr="00BA74B0">
              <w:tab/>
              <w:t xml:space="preserve">Inden en mindreårig overføres til den ansvarlige medlemsstat eller, hvis det er relevant, til den medlemsstat, hvortil der sker omfordeling, </w:t>
            </w:r>
            <w:r w:rsidRPr="00BA74B0">
              <w:rPr>
                <w:b/>
                <w:bCs/>
                <w:i/>
                <w:iCs/>
              </w:rPr>
              <w:t xml:space="preserve">opnår </w:t>
            </w:r>
            <w:r w:rsidRPr="00BA74B0">
              <w:t xml:space="preserve">den overførende medlemsstat </w:t>
            </w:r>
            <w:r w:rsidRPr="00BA74B0">
              <w:rPr>
                <w:b/>
                <w:bCs/>
                <w:i/>
                <w:iCs/>
              </w:rPr>
              <w:t>individuelle garantier for at sikre</w:t>
            </w:r>
            <w:r w:rsidRPr="00BA74B0">
              <w:t xml:space="preserve">, at den ansvarlige medlemsstat eller den medlemsstat, hvortil der sker omfordeling, straks træffer de foranstaltninger, der er omhandlet i artikel 14 og 23 i direktiv XXX/XXX/EU [direktivet om modtagelsesforhold] og artikel 22 i forordning (EU) XXX/XXX [asylprocedureforordningen]. Forud for alle afgørelser om at overføre </w:t>
            </w:r>
            <w:r w:rsidRPr="00BA74B0">
              <w:rPr>
                <w:b/>
                <w:bCs/>
                <w:i/>
                <w:iCs/>
              </w:rPr>
              <w:t>eller ikke at overføre</w:t>
            </w:r>
            <w:r w:rsidRPr="00BA74B0">
              <w:t xml:space="preserve"> en mindreårig skal der foretages en tværfaglig vurdering af, hvad der er i barnets tarv. Vurderingen skal baseres på de faktorer, der er opført på listen i stk. 4, og konklusionerne på vurderingen af </w:t>
            </w:r>
            <w:r w:rsidRPr="00BA74B0">
              <w:rPr>
                <w:b/>
                <w:bCs/>
                <w:i/>
                <w:iCs/>
              </w:rPr>
              <w:t>hver af</w:t>
            </w:r>
            <w:r w:rsidRPr="00BA74B0">
              <w:t xml:space="preserve"> faktorerne skal fremgå tydeligt af afgørelsen om overførsel. </w:t>
            </w:r>
            <w:r w:rsidRPr="00BA74B0">
              <w:rPr>
                <w:b/>
                <w:bCs/>
                <w:i/>
                <w:iCs/>
              </w:rPr>
              <w:t>I den tværfaglige vurdering inddrages kompetente medarbejdere med</w:t>
            </w:r>
            <w:r w:rsidRPr="00BA74B0">
              <w:t xml:space="preserve"> ekspertise </w:t>
            </w:r>
            <w:r w:rsidRPr="00BA74B0">
              <w:rPr>
                <w:b/>
                <w:bCs/>
                <w:i/>
                <w:iCs/>
              </w:rPr>
              <w:t>om børns rettigheder</w:t>
            </w:r>
            <w:r w:rsidRPr="00BA74B0">
              <w:rPr>
                <w:b/>
                <w:i/>
              </w:rPr>
              <w:t>, psykologi og udvikling, og desuden inddrages i det mindste den mindreåriges værge og juridiske rådgiver eller anden</w:t>
            </w:r>
            <w:r w:rsidRPr="00BA74B0">
              <w:t xml:space="preserve"> </w:t>
            </w:r>
            <w:r w:rsidRPr="00BA74B0">
              <w:rPr>
                <w:b/>
                <w:bCs/>
                <w:i/>
                <w:iCs/>
              </w:rPr>
              <w:t>rådgiver</w:t>
            </w:r>
            <w:r w:rsidRPr="00BA74B0">
              <w:t>.</w:t>
            </w:r>
          </w:p>
        </w:tc>
      </w:tr>
    </w:tbl>
    <w:p w14:paraId="7FD194F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64C2ACF" w14:textId="77777777" w:rsidR="00432474" w:rsidRPr="00BA74B0" w:rsidRDefault="00432474" w:rsidP="00432474">
      <w:r w:rsidRPr="00BA74B0">
        <w:rPr>
          <w:rStyle w:val="HideTWBExt"/>
          <w:noProof w:val="0"/>
          <w:color w:val="auto"/>
        </w:rPr>
        <w:t>&lt;/Amend&gt;</w:t>
      </w:r>
    </w:p>
    <w:p w14:paraId="743534E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1470</w:t>
      </w:r>
      <w:r w:rsidRPr="00BA74B0">
        <w:rPr>
          <w:rStyle w:val="HideTWBExt"/>
          <w:noProof w:val="0"/>
          <w:color w:val="auto"/>
        </w:rPr>
        <w:t>&lt;/NumAm&gt;</w:t>
      </w:r>
    </w:p>
    <w:p w14:paraId="383B5FE1" w14:textId="77777777" w:rsidR="00432474" w:rsidRPr="00BA74B0" w:rsidRDefault="00432474" w:rsidP="00432474">
      <w:pPr>
        <w:pStyle w:val="NormalBold"/>
      </w:pPr>
      <w:r w:rsidRPr="00BA74B0">
        <w:rPr>
          <w:rStyle w:val="HideTWBExt"/>
          <w:noProof w:val="0"/>
          <w:color w:val="auto"/>
        </w:rPr>
        <w:t>&lt;RepeatBlock-By&gt;&lt;Members&gt;</w:t>
      </w:r>
      <w:r w:rsidRPr="00BA74B0">
        <w:t>Nicola Procaccini</w:t>
      </w:r>
      <w:r w:rsidRPr="00BA74B0">
        <w:rPr>
          <w:rStyle w:val="HideTWBExt"/>
          <w:noProof w:val="0"/>
          <w:color w:val="auto"/>
        </w:rPr>
        <w:t>&lt;/Members&gt;</w:t>
      </w:r>
    </w:p>
    <w:p w14:paraId="58DA0C2F" w14:textId="77777777" w:rsidR="00432474" w:rsidRPr="00BA74B0" w:rsidRDefault="00432474" w:rsidP="00432474">
      <w:pPr>
        <w:pStyle w:val="NormalBold"/>
      </w:pPr>
      <w:r w:rsidRPr="00BA74B0">
        <w:rPr>
          <w:rStyle w:val="HideTWBExt"/>
          <w:noProof w:val="0"/>
          <w:color w:val="auto"/>
        </w:rPr>
        <w:t>&lt;/RepeatBlock-By&gt;</w:t>
      </w:r>
    </w:p>
    <w:p w14:paraId="401251E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9DDA553" w14:textId="77777777" w:rsidR="00432474" w:rsidRPr="00BA74B0" w:rsidRDefault="00432474" w:rsidP="00432474">
      <w:pPr>
        <w:pStyle w:val="NormalBold"/>
      </w:pPr>
      <w:r w:rsidRPr="00BA74B0">
        <w:rPr>
          <w:rStyle w:val="HideTWBExt"/>
          <w:noProof w:val="0"/>
          <w:color w:val="auto"/>
        </w:rPr>
        <w:t>&lt;Article&gt;</w:t>
      </w:r>
      <w:r w:rsidRPr="00BA74B0">
        <w:t>Artikel 13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EC86E33" w14:textId="77777777" w:rsidTr="005D6925">
        <w:trPr>
          <w:trHeight w:hRule="exact" w:val="240"/>
          <w:jc w:val="center"/>
        </w:trPr>
        <w:tc>
          <w:tcPr>
            <w:tcW w:w="9752" w:type="dxa"/>
            <w:gridSpan w:val="2"/>
          </w:tcPr>
          <w:p w14:paraId="671C2BC7" w14:textId="77777777" w:rsidR="00432474" w:rsidRPr="00BA74B0" w:rsidRDefault="00432474" w:rsidP="005D6925"/>
        </w:tc>
      </w:tr>
      <w:tr w:rsidR="002E36B5" w:rsidRPr="00BA74B0" w14:paraId="1751E229" w14:textId="77777777" w:rsidTr="005D6925">
        <w:trPr>
          <w:trHeight w:val="240"/>
          <w:jc w:val="center"/>
        </w:trPr>
        <w:tc>
          <w:tcPr>
            <w:tcW w:w="4876" w:type="dxa"/>
          </w:tcPr>
          <w:p w14:paraId="2A386C80" w14:textId="77777777" w:rsidR="00432474" w:rsidRPr="00BA74B0" w:rsidRDefault="00432474" w:rsidP="005D6925">
            <w:pPr>
              <w:pStyle w:val="AmColumnHeading"/>
            </w:pPr>
            <w:r w:rsidRPr="00BA74B0">
              <w:t>Kommissionens forslag</w:t>
            </w:r>
          </w:p>
        </w:tc>
        <w:tc>
          <w:tcPr>
            <w:tcW w:w="4876" w:type="dxa"/>
          </w:tcPr>
          <w:p w14:paraId="51A73966" w14:textId="77777777" w:rsidR="00432474" w:rsidRPr="00BA74B0" w:rsidRDefault="00432474" w:rsidP="005D6925">
            <w:pPr>
              <w:pStyle w:val="AmColumnHeading"/>
            </w:pPr>
            <w:r w:rsidRPr="00BA74B0">
              <w:t>Ændringsforslag</w:t>
            </w:r>
          </w:p>
        </w:tc>
      </w:tr>
      <w:tr w:rsidR="002E36B5" w:rsidRPr="00BA74B0" w14:paraId="2D0746DA" w14:textId="77777777" w:rsidTr="005D6925">
        <w:trPr>
          <w:jc w:val="center"/>
        </w:trPr>
        <w:tc>
          <w:tcPr>
            <w:tcW w:w="4876" w:type="dxa"/>
          </w:tcPr>
          <w:p w14:paraId="3B5E0C25" w14:textId="77777777" w:rsidR="00432474" w:rsidRPr="00BA74B0" w:rsidRDefault="00432474" w:rsidP="005D6925">
            <w:pPr>
              <w:pStyle w:val="Normal6a"/>
            </w:pPr>
            <w:r w:rsidRPr="00BA74B0">
              <w:t>5.</w:t>
            </w:r>
            <w:r w:rsidRPr="00BA74B0">
              <w:tab/>
              <w:t>Inden en uledsaget mindreårig overføres til den ansvarlige medlemsstat</w:t>
            </w:r>
            <w:r w:rsidRPr="00BA74B0">
              <w:rPr>
                <w:b/>
                <w:bCs/>
                <w:i/>
                <w:iCs/>
              </w:rPr>
              <w:t xml:space="preserve"> eller, hvis det er relevant, til den medlemsstat, hvortil der sker omfordeling</w:t>
            </w:r>
            <w:r w:rsidRPr="00BA74B0">
              <w:t xml:space="preserve">, sikrer den overførende medlemsstat, at den ansvarlige medlemsstat </w:t>
            </w:r>
            <w:r w:rsidRPr="00BA74B0">
              <w:rPr>
                <w:b/>
                <w:bCs/>
                <w:i/>
                <w:iCs/>
              </w:rPr>
              <w:t>eller den medlemsstat, hvortil der sker omfordeling,</w:t>
            </w:r>
            <w:r w:rsidRPr="00BA74B0">
              <w:t xml:space="preserve"> straks træffer de foranstaltninger, der er omhandlet i artikel 14 og 23 i direktiv XXX/XXX/EU [direktivet om modtagelsesforhold] og artikel 22 i forordning (EU) XXX/XXX [asylprocedureforordningen]. Forud for alle afgørelser om overførsel af en uledsaget mindreårig skal der foretages en vurdering af, hvad der er i barnets tarv. Vurderingen skal baseres på de faktorer, der er opført i stk. 4, og konklusionerne af vurderingen af disse faktorer skal tydeligt anføres i afgørelsen om overførsel. Vurderingen skal foretages hurtigt af personale, der har de kvalifikationer og den ekspertise, der kan sikre, at der tages hensyn til barnets tarv.</w:t>
            </w:r>
          </w:p>
        </w:tc>
        <w:tc>
          <w:tcPr>
            <w:tcW w:w="4876" w:type="dxa"/>
          </w:tcPr>
          <w:p w14:paraId="2204CBB3" w14:textId="77777777" w:rsidR="00432474" w:rsidRPr="00BA74B0" w:rsidRDefault="00432474" w:rsidP="005D6925">
            <w:pPr>
              <w:pStyle w:val="Normal6a"/>
            </w:pPr>
            <w:r w:rsidRPr="00BA74B0">
              <w:t>5.</w:t>
            </w:r>
            <w:r w:rsidRPr="00BA74B0">
              <w:tab/>
              <w:t>Inden en uledsaget mindreårig overføres til den ansvarlige medlemsstat, sikrer den overførende medlemsstat, at den ansvarlige medlemsstat straks træffer de foranstaltninger, der er omhandlet i artikel 14 og 23 i direktiv XXX/XXX/EU [direktivet om modtagelsesforhold] og artikel 22 i forordning (EU) XXX/XXX [asylprocedureforordningen]. Forud for alle afgørelser om overførsel af en uledsaget mindreårig skal der foretages en vurdering af, hvad der er i barnets tarv. Vurderingen skal baseres på de faktorer, der er opført i stk. 4, og konklusionerne af vurderingen af disse faktorer skal tydeligt anføres i afgørelsen om overførsel. Vurderingen skal foretages hurtigt af personale, der har de kvalifikationer og den ekspertise, der kan sikre, at der tages hensyn til barnets tarv.</w:t>
            </w:r>
          </w:p>
        </w:tc>
      </w:tr>
    </w:tbl>
    <w:p w14:paraId="0B35F53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00CCE31" w14:textId="77777777" w:rsidR="00432474" w:rsidRPr="00BA74B0" w:rsidRDefault="00432474" w:rsidP="00432474">
      <w:r w:rsidRPr="00BA74B0">
        <w:rPr>
          <w:rStyle w:val="HideTWBExt"/>
          <w:noProof w:val="0"/>
          <w:color w:val="auto"/>
        </w:rPr>
        <w:t>&lt;/Amend&gt;</w:t>
      </w:r>
    </w:p>
    <w:p w14:paraId="39F8C2B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1471</w:t>
      </w:r>
      <w:r w:rsidRPr="00BA74B0">
        <w:rPr>
          <w:rStyle w:val="HideTWBExt"/>
          <w:noProof w:val="0"/>
          <w:color w:val="auto"/>
        </w:rPr>
        <w:t>&lt;/NumAm&gt;</w:t>
      </w:r>
    </w:p>
    <w:p w14:paraId="1753E298" w14:textId="77777777" w:rsidR="00432474" w:rsidRPr="00BA74B0" w:rsidRDefault="00432474" w:rsidP="00432474">
      <w:pPr>
        <w:pStyle w:val="NormalBold"/>
      </w:pPr>
      <w:r w:rsidRPr="00BA74B0">
        <w:rPr>
          <w:rStyle w:val="HideTWBExt"/>
          <w:noProof w:val="0"/>
          <w:color w:val="auto"/>
        </w:rPr>
        <w:t>&lt;RepeatBlock-By&gt;&lt;Members&gt;</w:t>
      </w:r>
      <w:r w:rsidRPr="00BA74B0">
        <w:t>Nadine Morano</w:t>
      </w:r>
      <w:r w:rsidRPr="00BA74B0">
        <w:rPr>
          <w:rStyle w:val="HideTWBExt"/>
          <w:noProof w:val="0"/>
          <w:color w:val="auto"/>
        </w:rPr>
        <w:t>&lt;/Members&gt;</w:t>
      </w:r>
    </w:p>
    <w:p w14:paraId="0828A675" w14:textId="77777777" w:rsidR="00432474" w:rsidRPr="00BA74B0" w:rsidRDefault="00432474" w:rsidP="00432474">
      <w:pPr>
        <w:pStyle w:val="NormalBold"/>
      </w:pPr>
      <w:r w:rsidRPr="00BA74B0">
        <w:rPr>
          <w:rStyle w:val="HideTWBExt"/>
          <w:noProof w:val="0"/>
          <w:color w:val="auto"/>
        </w:rPr>
        <w:t>&lt;/RepeatBlock-By&gt;</w:t>
      </w:r>
    </w:p>
    <w:p w14:paraId="1A8683B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576BEB8" w14:textId="77777777" w:rsidR="00432474" w:rsidRPr="00BA74B0" w:rsidRDefault="00432474" w:rsidP="00432474">
      <w:pPr>
        <w:pStyle w:val="NormalBold"/>
      </w:pPr>
      <w:r w:rsidRPr="00BA74B0">
        <w:rPr>
          <w:rStyle w:val="HideTWBExt"/>
          <w:noProof w:val="0"/>
          <w:color w:val="auto"/>
        </w:rPr>
        <w:t>&lt;Article&gt;</w:t>
      </w:r>
      <w:r w:rsidRPr="00BA74B0">
        <w:t>Artikel 13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F70B478" w14:textId="77777777" w:rsidTr="005D6925">
        <w:trPr>
          <w:trHeight w:hRule="exact" w:val="240"/>
          <w:jc w:val="center"/>
        </w:trPr>
        <w:tc>
          <w:tcPr>
            <w:tcW w:w="9752" w:type="dxa"/>
            <w:gridSpan w:val="2"/>
          </w:tcPr>
          <w:p w14:paraId="277F7322" w14:textId="77777777" w:rsidR="00432474" w:rsidRPr="00BA74B0" w:rsidRDefault="00432474" w:rsidP="005D6925"/>
        </w:tc>
      </w:tr>
      <w:tr w:rsidR="002E36B5" w:rsidRPr="00BA74B0" w14:paraId="63AA64C9" w14:textId="77777777" w:rsidTr="005D6925">
        <w:trPr>
          <w:trHeight w:val="240"/>
          <w:jc w:val="center"/>
        </w:trPr>
        <w:tc>
          <w:tcPr>
            <w:tcW w:w="4876" w:type="dxa"/>
          </w:tcPr>
          <w:p w14:paraId="01C846A0" w14:textId="77777777" w:rsidR="00432474" w:rsidRPr="00BA74B0" w:rsidRDefault="00432474" w:rsidP="005D6925">
            <w:pPr>
              <w:pStyle w:val="AmColumnHeading"/>
            </w:pPr>
            <w:r w:rsidRPr="00BA74B0">
              <w:t>Kommissionens forslag</w:t>
            </w:r>
          </w:p>
        </w:tc>
        <w:tc>
          <w:tcPr>
            <w:tcW w:w="4876" w:type="dxa"/>
          </w:tcPr>
          <w:p w14:paraId="7B4A123B" w14:textId="77777777" w:rsidR="00432474" w:rsidRPr="00BA74B0" w:rsidRDefault="00432474" w:rsidP="005D6925">
            <w:pPr>
              <w:pStyle w:val="AmColumnHeading"/>
            </w:pPr>
            <w:r w:rsidRPr="00BA74B0">
              <w:t>Ændringsforslag</w:t>
            </w:r>
          </w:p>
        </w:tc>
      </w:tr>
      <w:tr w:rsidR="002E36B5" w:rsidRPr="00BA74B0" w14:paraId="4B17A0BC" w14:textId="77777777" w:rsidTr="005D6925">
        <w:trPr>
          <w:jc w:val="center"/>
        </w:trPr>
        <w:tc>
          <w:tcPr>
            <w:tcW w:w="4876" w:type="dxa"/>
          </w:tcPr>
          <w:p w14:paraId="1AE94D76" w14:textId="77777777" w:rsidR="00432474" w:rsidRPr="00BA74B0" w:rsidRDefault="00432474" w:rsidP="005D6925">
            <w:pPr>
              <w:pStyle w:val="Normal6a"/>
            </w:pPr>
            <w:r w:rsidRPr="00BA74B0">
              <w:t>5.</w:t>
            </w:r>
            <w:r w:rsidRPr="00BA74B0">
              <w:tab/>
              <w:t xml:space="preserve">Inden en uledsaget mindreårig overføres til den ansvarlige medlemsstat eller, hvis det er relevant, til den medlemsstat, hvortil der sker omfordeling, sikrer den overførende medlemsstat, at den ansvarlige medlemsstat eller den medlemsstat, hvortil der sker omfordeling, straks træffer de foranstaltninger, der er omhandlet i artikel 14 og 23 i direktiv XXX/XXX/EU [direktivet om modtagelsesforhold] og artikel 22 i forordning (EU) XXX/XXX [asylprocedureforordningen]. Forud for alle afgørelser om overførsel af en uledsaget mindreårig skal der foretages en vurdering af, hvad der er i barnets tarv. </w:t>
            </w:r>
            <w:r w:rsidRPr="00BA74B0">
              <w:rPr>
                <w:b/>
                <w:i/>
              </w:rPr>
              <w:t>Vurderingen skal baseres på de faktorer, der er opført i stk. 4, og</w:t>
            </w:r>
            <w:r w:rsidRPr="00BA74B0">
              <w:t xml:space="preserve"> konklusionerne af vurderingen </w:t>
            </w:r>
            <w:r w:rsidRPr="00BA74B0">
              <w:rPr>
                <w:b/>
                <w:i/>
              </w:rPr>
              <w:t>af disse faktorer</w:t>
            </w:r>
            <w:r w:rsidRPr="00BA74B0">
              <w:t xml:space="preserve"> skal tydeligt anføres i afgørelsen om overførsel. Vurderingen skal foretages af ansatte, der har kvalifikationerne og ekspertisen til at sikre, at der tages hensyn til den mindreåriges tarv.</w:t>
            </w:r>
          </w:p>
        </w:tc>
        <w:tc>
          <w:tcPr>
            <w:tcW w:w="4876" w:type="dxa"/>
          </w:tcPr>
          <w:p w14:paraId="034D6490" w14:textId="77777777" w:rsidR="00432474" w:rsidRPr="00BA74B0" w:rsidRDefault="00432474" w:rsidP="005D6925">
            <w:pPr>
              <w:pStyle w:val="Normal6a"/>
            </w:pPr>
            <w:r w:rsidRPr="00BA74B0">
              <w:t>5.</w:t>
            </w:r>
            <w:r w:rsidRPr="00BA74B0">
              <w:tab/>
              <w:t>Inden en uledsaget mindreårig overføres til den ansvarlige medlemsstat eller, hvis det er relevant, til den medlemsstat, hvortil der sker omfordeling, sikrer den overførende medlemsstat, at den ansvarlige medlemsstat eller den medlemsstat, hvortil der sker omfordeling, straks træffer de foranstaltninger, der er omhandlet i artikel 14 og 23 i direktiv XXX/XXX/EU [direktivet om modtagelsesforhold] og artikel 22 i forordning (EU) XXX/XXX [asylprocedureforordningen]. Forud for alle afgørelser om overførsel af en uledsaget mindreårig skal der foretages en vurdering af, hvad der er i barnets tarv. Konklusionerne af vurderingen skal tydeligt anføres i afgørelsen om overførsel. Vurderingen skal foretages af ansatte, der har kvalifikationerne og ekspertisen til at sikre, at der tages hensyn til den mindreåriges tarv.</w:t>
            </w:r>
          </w:p>
        </w:tc>
      </w:tr>
    </w:tbl>
    <w:p w14:paraId="647E1D8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{FR}</w:t>
      </w:r>
      <w:r w:rsidRPr="00BA74B0">
        <w:t>fr</w:t>
      </w:r>
      <w:r w:rsidRPr="00BA74B0">
        <w:rPr>
          <w:rStyle w:val="HideTWBExt"/>
          <w:noProof w:val="0"/>
          <w:color w:val="auto"/>
        </w:rPr>
        <w:t>&lt;/Original&gt;</w:t>
      </w:r>
    </w:p>
    <w:p w14:paraId="553F6443" w14:textId="77777777" w:rsidR="00432474" w:rsidRPr="00BA74B0" w:rsidRDefault="00432474" w:rsidP="00432474">
      <w:r w:rsidRPr="00BA74B0">
        <w:rPr>
          <w:rStyle w:val="HideTWBExt"/>
          <w:noProof w:val="0"/>
          <w:color w:val="auto"/>
        </w:rPr>
        <w:t>&lt;/Amend&gt;</w:t>
      </w:r>
    </w:p>
    <w:p w14:paraId="2465A15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1472</w:t>
      </w:r>
      <w:r w:rsidRPr="00BA74B0">
        <w:rPr>
          <w:rStyle w:val="HideTWBExt"/>
          <w:noProof w:val="0"/>
          <w:color w:val="auto"/>
        </w:rPr>
        <w:t>&lt;/NumAm&gt;</w:t>
      </w:r>
    </w:p>
    <w:p w14:paraId="69EB73C6"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08C565B9" w14:textId="77777777" w:rsidR="00432474" w:rsidRPr="00BA74B0" w:rsidRDefault="00432474" w:rsidP="00432474">
      <w:pPr>
        <w:pStyle w:val="NormalBold"/>
      </w:pPr>
      <w:r w:rsidRPr="00BA74B0">
        <w:rPr>
          <w:rStyle w:val="HideTWBExt"/>
          <w:noProof w:val="0"/>
          <w:color w:val="auto"/>
        </w:rPr>
        <w:t>&lt;/RepeatBlock-By&gt;</w:t>
      </w:r>
    </w:p>
    <w:p w14:paraId="17DC282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3FE0223" w14:textId="77777777" w:rsidR="00432474" w:rsidRPr="00BA74B0" w:rsidRDefault="00432474" w:rsidP="00432474">
      <w:pPr>
        <w:pStyle w:val="NormalBold"/>
      </w:pPr>
      <w:r w:rsidRPr="00BA74B0">
        <w:rPr>
          <w:rStyle w:val="HideTWBExt"/>
          <w:noProof w:val="0"/>
          <w:color w:val="auto"/>
        </w:rPr>
        <w:t>&lt;Article&gt;</w:t>
      </w:r>
      <w:r w:rsidRPr="00BA74B0">
        <w:t>Artikel 13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DA3647B" w14:textId="77777777" w:rsidTr="005D6925">
        <w:trPr>
          <w:trHeight w:hRule="exact" w:val="240"/>
          <w:jc w:val="center"/>
        </w:trPr>
        <w:tc>
          <w:tcPr>
            <w:tcW w:w="9752" w:type="dxa"/>
            <w:gridSpan w:val="2"/>
          </w:tcPr>
          <w:p w14:paraId="72A4F6F7" w14:textId="77777777" w:rsidR="00432474" w:rsidRPr="00BA74B0" w:rsidRDefault="00432474" w:rsidP="005D6925"/>
        </w:tc>
      </w:tr>
      <w:tr w:rsidR="002E36B5" w:rsidRPr="00BA74B0" w14:paraId="7946EE0D" w14:textId="77777777" w:rsidTr="005D6925">
        <w:trPr>
          <w:trHeight w:val="240"/>
          <w:jc w:val="center"/>
        </w:trPr>
        <w:tc>
          <w:tcPr>
            <w:tcW w:w="4876" w:type="dxa"/>
          </w:tcPr>
          <w:p w14:paraId="40529B2D" w14:textId="77777777" w:rsidR="00432474" w:rsidRPr="00BA74B0" w:rsidRDefault="00432474" w:rsidP="005D6925">
            <w:pPr>
              <w:pStyle w:val="AmColumnHeading"/>
            </w:pPr>
            <w:r w:rsidRPr="00BA74B0">
              <w:t>Kommissionens forslag</w:t>
            </w:r>
          </w:p>
        </w:tc>
        <w:tc>
          <w:tcPr>
            <w:tcW w:w="4876" w:type="dxa"/>
          </w:tcPr>
          <w:p w14:paraId="3C17D4AE" w14:textId="77777777" w:rsidR="00432474" w:rsidRPr="00BA74B0" w:rsidRDefault="00432474" w:rsidP="005D6925">
            <w:pPr>
              <w:pStyle w:val="AmColumnHeading"/>
            </w:pPr>
            <w:r w:rsidRPr="00BA74B0">
              <w:t>Ændringsforslag</w:t>
            </w:r>
          </w:p>
        </w:tc>
      </w:tr>
      <w:tr w:rsidR="002E36B5" w:rsidRPr="00BA74B0" w14:paraId="66B2507C" w14:textId="77777777" w:rsidTr="005D6925">
        <w:trPr>
          <w:jc w:val="center"/>
        </w:trPr>
        <w:tc>
          <w:tcPr>
            <w:tcW w:w="4876" w:type="dxa"/>
          </w:tcPr>
          <w:p w14:paraId="31275692" w14:textId="77777777" w:rsidR="00432474" w:rsidRPr="00BA74B0" w:rsidRDefault="00432474" w:rsidP="005D6925">
            <w:pPr>
              <w:pStyle w:val="Normal6a"/>
            </w:pPr>
            <w:r w:rsidRPr="00BA74B0">
              <w:t>5.</w:t>
            </w:r>
            <w:r w:rsidRPr="00BA74B0">
              <w:tab/>
              <w:t>Inden en uledsaget mindreårig overføres til den ansvarlige medlemsstat eller, hvis det er relevant, til den medlemsstat, hvortil der sker omfordeling, sikrer den overførende medlemsstat, at den ansvarlige medlemsstat eller den medlemsstat, hvortil der sker omfordeling, straks træffer de foranstaltninger, der er omhandlet i artikel 14 og 23 i direktiv XXX/XXX/EU [direktivet om modtagelsesforhold] og artikel 22 i forordning (EU) XXX/XXX [asylprocedureforordningen]. Forud for alle afgørelser om overførsel af en uledsaget mindreårig skal der foretages en vurdering af, hvad der er i barnets tarv. Vurderingen skal baseres på de faktorer, der er opført i stk. 4, og konklusionerne af vurderingen af disse faktorer skal tydeligt anføres i afgørelsen om overførsel. Vurderingen skal foretages hurtigt af personale, der har de kvalifikationer og den ekspertise, der kan sikre, at der tages hensyn til barnets tarv.</w:t>
            </w:r>
          </w:p>
        </w:tc>
        <w:tc>
          <w:tcPr>
            <w:tcW w:w="4876" w:type="dxa"/>
          </w:tcPr>
          <w:p w14:paraId="4D30DD9B" w14:textId="77777777" w:rsidR="00432474" w:rsidRPr="00BA74B0" w:rsidRDefault="00432474" w:rsidP="005D6925">
            <w:pPr>
              <w:pStyle w:val="Normal6a"/>
            </w:pPr>
            <w:r w:rsidRPr="00BA74B0">
              <w:t>5.</w:t>
            </w:r>
            <w:r w:rsidRPr="00BA74B0">
              <w:tab/>
              <w:t>Inden en uledsaget mindreårig overføres til den ansvarlige medlemsstat eller, hvis det er relevant, til den medlemsstat, hvortil der sker omfordeling, sikrer den overførende medlemsstat, at den ansvarlige medlemsstat eller den medlemsstat, hvortil der sker omfordeling, straks træffer de foranstaltninger, der er omhandlet i artikel 14 og 23 i direktiv XXX/XXX/EU [direktivet om modtagelsesforhold] og artikel 22 i forordning (EU) XXX/XXX [asylprocedureforordningen]</w:t>
            </w:r>
            <w:r w:rsidRPr="00BA74B0">
              <w:rPr>
                <w:b/>
                <w:bCs/>
                <w:i/>
                <w:iCs/>
              </w:rPr>
              <w:t>, og udpeger en værge</w:t>
            </w:r>
            <w:r w:rsidRPr="00BA74B0">
              <w:t>. Forud for alle afgørelser om overførsel af en uledsaget mindreårig skal der foretages en vurdering af, hvad der er i barnets tarv. Vurderingen skal baseres på de faktorer, der er opført i stk. 4, og konklusionerne af vurderingen af disse faktorer skal tydeligt anføres i afgørelsen om overførsel. Vurderingen skal foretages hurtigt af personale, der har de kvalifikationer og den ekspertise, der kan sikre, at der tages hensyn til barnets tarv.</w:t>
            </w:r>
          </w:p>
        </w:tc>
      </w:tr>
    </w:tbl>
    <w:p w14:paraId="61C6825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782D631" w14:textId="77777777" w:rsidR="00432474" w:rsidRPr="00BA74B0" w:rsidRDefault="00432474" w:rsidP="00432474">
      <w:r w:rsidRPr="00BA74B0">
        <w:rPr>
          <w:rStyle w:val="HideTWBExt"/>
          <w:noProof w:val="0"/>
          <w:color w:val="auto"/>
        </w:rPr>
        <w:t>&lt;/Amend&gt;</w:t>
      </w:r>
    </w:p>
    <w:p w14:paraId="63CFC6B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1473</w:t>
      </w:r>
      <w:r w:rsidRPr="00BA74B0">
        <w:rPr>
          <w:rStyle w:val="HideTWBExt"/>
          <w:noProof w:val="0"/>
          <w:color w:val="auto"/>
        </w:rPr>
        <w:t>&lt;/NumAm&gt;</w:t>
      </w:r>
    </w:p>
    <w:p w14:paraId="35082571"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14911F4B" w14:textId="77777777" w:rsidR="00432474" w:rsidRPr="00BA74B0" w:rsidRDefault="00432474" w:rsidP="00432474">
      <w:pPr>
        <w:pStyle w:val="NormalBold"/>
      </w:pPr>
      <w:r w:rsidRPr="00BA74B0">
        <w:rPr>
          <w:rStyle w:val="HideTWBExt"/>
          <w:noProof w:val="0"/>
          <w:color w:val="auto"/>
        </w:rPr>
        <w:t>&lt;/RepeatBlock-By&gt;</w:t>
      </w:r>
    </w:p>
    <w:p w14:paraId="1E6A3F6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D0F7DB4" w14:textId="77777777" w:rsidR="00432474" w:rsidRPr="00BA74B0" w:rsidRDefault="00432474" w:rsidP="00432474">
      <w:pPr>
        <w:pStyle w:val="NormalBold"/>
      </w:pPr>
      <w:r w:rsidRPr="00BA74B0">
        <w:rPr>
          <w:rStyle w:val="HideTWBExt"/>
          <w:noProof w:val="0"/>
          <w:color w:val="auto"/>
        </w:rPr>
        <w:t>&lt;Article&gt;</w:t>
      </w:r>
      <w:r w:rsidRPr="00BA74B0">
        <w:t>Artikel 13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6A4A5EC" w14:textId="77777777" w:rsidTr="005D6925">
        <w:trPr>
          <w:trHeight w:hRule="exact" w:val="240"/>
          <w:jc w:val="center"/>
        </w:trPr>
        <w:tc>
          <w:tcPr>
            <w:tcW w:w="9752" w:type="dxa"/>
            <w:gridSpan w:val="2"/>
          </w:tcPr>
          <w:p w14:paraId="06564513" w14:textId="77777777" w:rsidR="00432474" w:rsidRPr="00BA74B0" w:rsidRDefault="00432474" w:rsidP="005D6925"/>
        </w:tc>
      </w:tr>
      <w:tr w:rsidR="002E36B5" w:rsidRPr="00BA74B0" w14:paraId="3D46CD9C" w14:textId="77777777" w:rsidTr="005D6925">
        <w:trPr>
          <w:trHeight w:val="240"/>
          <w:jc w:val="center"/>
        </w:trPr>
        <w:tc>
          <w:tcPr>
            <w:tcW w:w="4876" w:type="dxa"/>
          </w:tcPr>
          <w:p w14:paraId="657E152A" w14:textId="77777777" w:rsidR="00432474" w:rsidRPr="00BA74B0" w:rsidRDefault="00432474" w:rsidP="005D6925">
            <w:pPr>
              <w:pStyle w:val="AmColumnHeading"/>
            </w:pPr>
            <w:r w:rsidRPr="00BA74B0">
              <w:t>Kommissionens forslag</w:t>
            </w:r>
          </w:p>
        </w:tc>
        <w:tc>
          <w:tcPr>
            <w:tcW w:w="4876" w:type="dxa"/>
          </w:tcPr>
          <w:p w14:paraId="30FEE292" w14:textId="77777777" w:rsidR="00432474" w:rsidRPr="00BA74B0" w:rsidRDefault="00432474" w:rsidP="005D6925">
            <w:pPr>
              <w:pStyle w:val="AmColumnHeading"/>
            </w:pPr>
            <w:r w:rsidRPr="00BA74B0">
              <w:t>Ændringsforslag</w:t>
            </w:r>
          </w:p>
        </w:tc>
      </w:tr>
      <w:tr w:rsidR="002E36B5" w:rsidRPr="00BA74B0" w14:paraId="2067C854" w14:textId="77777777" w:rsidTr="005D6925">
        <w:trPr>
          <w:jc w:val="center"/>
        </w:trPr>
        <w:tc>
          <w:tcPr>
            <w:tcW w:w="4876" w:type="dxa"/>
          </w:tcPr>
          <w:p w14:paraId="604AB9F4" w14:textId="77777777" w:rsidR="00432474" w:rsidRPr="00BA74B0" w:rsidRDefault="00432474" w:rsidP="005D6925">
            <w:pPr>
              <w:pStyle w:val="Normal6a"/>
            </w:pPr>
            <w:r w:rsidRPr="00BA74B0">
              <w:t>5.</w:t>
            </w:r>
            <w:r w:rsidRPr="00BA74B0">
              <w:tab/>
              <w:t>Inden en</w:t>
            </w:r>
            <w:r w:rsidRPr="00BA74B0">
              <w:rPr>
                <w:b/>
                <w:bCs/>
                <w:i/>
                <w:iCs/>
              </w:rPr>
              <w:t xml:space="preserve"> uledsaget</w:t>
            </w:r>
            <w:r w:rsidRPr="00BA74B0">
              <w:t xml:space="preserve"> mindreårig overføres til den ansvarlige medlemsstat eller, hvis det er relevant, til den medlemsstat, hvortil der sker omfordeling, </w:t>
            </w:r>
            <w:r w:rsidRPr="00BA74B0">
              <w:rPr>
                <w:b/>
                <w:bCs/>
                <w:i/>
                <w:iCs/>
              </w:rPr>
              <w:t>sikrer</w:t>
            </w:r>
            <w:r w:rsidRPr="00BA74B0">
              <w:t xml:space="preserve"> den overførende medlemsstat, at den ansvarlige medlemsstat eller den medlemsstat, hvortil der sker omfordeling, straks træffer de foranstaltninger, der er omhandlet i artikel 14 og 23 i direktiv XXX/XXX/EU [direktivet om modtagelsesforhold] og artikel 22 i forordning (EU) XXX/XXX [asylprocedureforordningen]. Forud for alle afgørelser om overførsel af en </w:t>
            </w:r>
            <w:r w:rsidRPr="00BA74B0">
              <w:rPr>
                <w:b/>
                <w:bCs/>
                <w:i/>
                <w:iCs/>
              </w:rPr>
              <w:t>uledsaget</w:t>
            </w:r>
            <w:r w:rsidRPr="00BA74B0">
              <w:t xml:space="preserve"> mindreårig skal der foretages en vurdering af, hvad der er i barnets tarv. Vurderingen skal baseres på de faktorer, der er opført i stk. 4, og konklusionerne af vurderingen af disse faktorer skal tydeligt anføres i afgørelsen om overførsel. Vurderingen skal foretages hurtigt af personale, der har de kvalifikationer og den ekspertise, der kan sikre, at der tages hensyn til barnets tarv.</w:t>
            </w:r>
          </w:p>
        </w:tc>
        <w:tc>
          <w:tcPr>
            <w:tcW w:w="4876" w:type="dxa"/>
          </w:tcPr>
          <w:p w14:paraId="2DCCAF24" w14:textId="77777777" w:rsidR="00432474" w:rsidRPr="00BA74B0" w:rsidRDefault="00432474" w:rsidP="005D6925">
            <w:pPr>
              <w:pStyle w:val="Normal6a"/>
            </w:pPr>
            <w:r w:rsidRPr="00BA74B0">
              <w:t>5.</w:t>
            </w:r>
            <w:r w:rsidRPr="00BA74B0">
              <w:tab/>
              <w:t xml:space="preserve">Inden en mindreårig overføres til den ansvarlige medlemsstat eller, hvis det er relevant, til den medlemsstat, hvortil der sker omfordeling, </w:t>
            </w:r>
            <w:r w:rsidRPr="00BA74B0">
              <w:rPr>
                <w:b/>
                <w:bCs/>
                <w:i/>
                <w:iCs/>
              </w:rPr>
              <w:t xml:space="preserve">opnår </w:t>
            </w:r>
            <w:r w:rsidRPr="00BA74B0">
              <w:t xml:space="preserve">den overførende medlemsstat </w:t>
            </w:r>
            <w:r w:rsidRPr="00BA74B0">
              <w:rPr>
                <w:b/>
                <w:bCs/>
                <w:i/>
                <w:iCs/>
              </w:rPr>
              <w:t>individuelle garantier med henblik på at sikre</w:t>
            </w:r>
            <w:r w:rsidRPr="00BA74B0">
              <w:t xml:space="preserve">, at den ansvarlige medlemsstat eller den medlemsstat, hvortil der sker omfordeling, straks træffer de foranstaltninger, der er omhandlet i artikel 14 og 23 i direktiv XXX/XXX/EU [direktivet om modtagelsesforhold] og artikel 22 i forordning (EU) XXX/XXX [asylprocedureforordningen]. Forud for alle afgørelser om overførsel af en mindreårig skal der foretages en </w:t>
            </w:r>
            <w:r w:rsidRPr="00BA74B0">
              <w:rPr>
                <w:b/>
                <w:bCs/>
                <w:i/>
                <w:iCs/>
              </w:rPr>
              <w:t xml:space="preserve">individuel </w:t>
            </w:r>
            <w:r w:rsidRPr="00BA74B0">
              <w:t>vurdering af, hvad der er i barnets tarv. Vurderingen skal baseres på de faktorer, der er opført i stk. 4, og konklusionerne af vurderingen af disse faktorer skal tydeligt anføres i afgørelsen om overførsel. Vurderingen skal foretages hurtigt af personale, der har de kvalifikationer og den ekspertise, der kan sikre, at der tages hensyn til barnets tarv.</w:t>
            </w:r>
          </w:p>
        </w:tc>
      </w:tr>
    </w:tbl>
    <w:p w14:paraId="487D069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F72EB61" w14:textId="77777777" w:rsidR="00432474" w:rsidRPr="00BA74B0" w:rsidRDefault="00432474" w:rsidP="00432474">
      <w:r w:rsidRPr="00BA74B0">
        <w:rPr>
          <w:rStyle w:val="HideTWBExt"/>
          <w:noProof w:val="0"/>
          <w:color w:val="auto"/>
        </w:rPr>
        <w:t>&lt;/Amend&gt;</w:t>
      </w:r>
    </w:p>
    <w:p w14:paraId="4FD4F63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1474</w:t>
      </w:r>
      <w:r w:rsidRPr="00BA74B0">
        <w:rPr>
          <w:rStyle w:val="HideTWBExt"/>
          <w:noProof w:val="0"/>
          <w:color w:val="auto"/>
        </w:rPr>
        <w:t>&lt;/NumAm&gt;</w:t>
      </w:r>
    </w:p>
    <w:p w14:paraId="37F5605C" w14:textId="77777777" w:rsidR="00432474" w:rsidRPr="00BA74B0" w:rsidRDefault="00432474" w:rsidP="00432474">
      <w:pPr>
        <w:pStyle w:val="NormalBold"/>
      </w:pPr>
      <w:r w:rsidRPr="00BA74B0">
        <w:rPr>
          <w:rStyle w:val="HideTWBExt"/>
          <w:noProof w:val="0"/>
          <w:color w:val="auto"/>
        </w:rPr>
        <w:t>&lt;RepeatBlock-By&gt;&lt;Members&gt;</w:t>
      </w:r>
      <w:r w:rsidRPr="00BA74B0">
        <w:t>Maria Walsh, Deirdre Clune, Seán Kelly, Frances Fitzgerald, Colm Markey</w:t>
      </w:r>
      <w:r w:rsidRPr="00BA74B0">
        <w:rPr>
          <w:rStyle w:val="HideTWBExt"/>
          <w:noProof w:val="0"/>
          <w:color w:val="auto"/>
        </w:rPr>
        <w:t>&lt;/Members&gt;</w:t>
      </w:r>
    </w:p>
    <w:p w14:paraId="5B7E89DA" w14:textId="77777777" w:rsidR="00432474" w:rsidRPr="00BA74B0" w:rsidRDefault="00432474" w:rsidP="00432474">
      <w:pPr>
        <w:pStyle w:val="NormalBold"/>
      </w:pPr>
      <w:r w:rsidRPr="00BA74B0">
        <w:rPr>
          <w:rStyle w:val="HideTWBExt"/>
          <w:noProof w:val="0"/>
          <w:color w:val="auto"/>
        </w:rPr>
        <w:t>&lt;/RepeatBlock-By&gt;</w:t>
      </w:r>
    </w:p>
    <w:p w14:paraId="207B67A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94379DC" w14:textId="77777777" w:rsidR="00432474" w:rsidRPr="00BA74B0" w:rsidRDefault="00432474" w:rsidP="00432474">
      <w:pPr>
        <w:pStyle w:val="NormalBold"/>
      </w:pPr>
      <w:r w:rsidRPr="00BA74B0">
        <w:rPr>
          <w:rStyle w:val="HideTWBExt"/>
          <w:noProof w:val="0"/>
          <w:color w:val="auto"/>
        </w:rPr>
        <w:t>&lt;Article&gt;</w:t>
      </w:r>
      <w:r w:rsidRPr="00BA74B0">
        <w:t>Artikel 13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29775DE" w14:textId="77777777" w:rsidTr="005D6925">
        <w:trPr>
          <w:trHeight w:hRule="exact" w:val="240"/>
          <w:jc w:val="center"/>
        </w:trPr>
        <w:tc>
          <w:tcPr>
            <w:tcW w:w="9752" w:type="dxa"/>
            <w:gridSpan w:val="2"/>
          </w:tcPr>
          <w:p w14:paraId="6CA6B5C0" w14:textId="77777777" w:rsidR="00432474" w:rsidRPr="00BA74B0" w:rsidRDefault="00432474" w:rsidP="005D6925"/>
        </w:tc>
      </w:tr>
      <w:tr w:rsidR="002E36B5" w:rsidRPr="00BA74B0" w14:paraId="7DFC7A06" w14:textId="77777777" w:rsidTr="005D6925">
        <w:trPr>
          <w:trHeight w:val="240"/>
          <w:jc w:val="center"/>
        </w:trPr>
        <w:tc>
          <w:tcPr>
            <w:tcW w:w="4876" w:type="dxa"/>
          </w:tcPr>
          <w:p w14:paraId="1791ADE0" w14:textId="77777777" w:rsidR="00432474" w:rsidRPr="00BA74B0" w:rsidRDefault="00432474" w:rsidP="005D6925">
            <w:pPr>
              <w:pStyle w:val="AmColumnHeading"/>
            </w:pPr>
            <w:r w:rsidRPr="00BA74B0">
              <w:t>Kommissionens forslag</w:t>
            </w:r>
          </w:p>
        </w:tc>
        <w:tc>
          <w:tcPr>
            <w:tcW w:w="4876" w:type="dxa"/>
          </w:tcPr>
          <w:p w14:paraId="4AC83740" w14:textId="77777777" w:rsidR="00432474" w:rsidRPr="00BA74B0" w:rsidRDefault="00432474" w:rsidP="005D6925">
            <w:pPr>
              <w:pStyle w:val="AmColumnHeading"/>
            </w:pPr>
            <w:r w:rsidRPr="00BA74B0">
              <w:t>Ændringsforslag</w:t>
            </w:r>
          </w:p>
        </w:tc>
      </w:tr>
      <w:tr w:rsidR="002E36B5" w:rsidRPr="00BA74B0" w14:paraId="10F495C4" w14:textId="77777777" w:rsidTr="005D6925">
        <w:trPr>
          <w:jc w:val="center"/>
        </w:trPr>
        <w:tc>
          <w:tcPr>
            <w:tcW w:w="4876" w:type="dxa"/>
          </w:tcPr>
          <w:p w14:paraId="59E227F9" w14:textId="77777777" w:rsidR="00432474" w:rsidRPr="00BA74B0" w:rsidRDefault="00432474" w:rsidP="005D6925">
            <w:pPr>
              <w:pStyle w:val="Normal6a"/>
            </w:pPr>
            <w:r w:rsidRPr="00BA74B0">
              <w:t>5.</w:t>
            </w:r>
            <w:r w:rsidRPr="00BA74B0">
              <w:tab/>
              <w:t xml:space="preserve">Inden en uledsaget mindreårig overføres til den ansvarlige medlemsstat eller, hvis det er relevant, til den medlemsstat, hvortil der sker omfordeling, </w:t>
            </w:r>
            <w:r w:rsidRPr="00BA74B0">
              <w:rPr>
                <w:b/>
                <w:bCs/>
                <w:i/>
                <w:iCs/>
              </w:rPr>
              <w:t>sikrer</w:t>
            </w:r>
            <w:r w:rsidRPr="00BA74B0">
              <w:t xml:space="preserve"> den overførende medlemsstat, at den ansvarlige medlemsstat eller den medlemsstat, hvortil der sker omfordeling, straks træffer de foranstaltninger, der er omhandlet i artikel 14 og 23 i direktiv XXX/XXX/EU [direktivet om modtagelsesforhold] og artikel 22 i forordning (EU) XXX/XXX [asylprocedureforordningen]. Forud for alle afgørelser om overførsel af en uledsaget mindreårig skal der foretages en vurdering af, hvad der er i barnets tarv. Vurderingen skal baseres på de faktorer, der er opført i stk. 4, og konklusionerne af vurderingen af disse faktorer skal tydeligt anføres i afgørelsen om overførsel. Vurderingen skal foretages hurtigt af personale, der har de kvalifikationer og den ekspertise, der kan sikre, at der tages hensyn til barnets tarv.</w:t>
            </w:r>
          </w:p>
        </w:tc>
        <w:tc>
          <w:tcPr>
            <w:tcW w:w="4876" w:type="dxa"/>
          </w:tcPr>
          <w:p w14:paraId="54245598" w14:textId="77777777" w:rsidR="00432474" w:rsidRPr="00BA74B0" w:rsidRDefault="00432474" w:rsidP="005D6925">
            <w:pPr>
              <w:pStyle w:val="Normal6a"/>
            </w:pPr>
            <w:r w:rsidRPr="00BA74B0">
              <w:t>5.</w:t>
            </w:r>
            <w:r w:rsidRPr="00BA74B0">
              <w:tab/>
              <w:t xml:space="preserve">Inden en uledsaget mindreårig overføres til den ansvarlige medlemsstat eller, hvis det er relevant, til den medlemsstat, hvortil der sker omfordeling, </w:t>
            </w:r>
            <w:r w:rsidRPr="00BA74B0">
              <w:rPr>
                <w:b/>
                <w:bCs/>
                <w:i/>
                <w:iCs/>
              </w:rPr>
              <w:t>garanterer</w:t>
            </w:r>
            <w:r w:rsidRPr="00BA74B0">
              <w:t xml:space="preserve"> den overførende medlemsstat, at den ansvarlige medlemsstat eller den medlemsstat, hvortil der sker omfordeling, straks træffer de foranstaltninger, der er omhandlet i artikel 14 og 23 i direktiv XXX/XXX/EU [direktivet om modtagelsesforhold] og artikel 22 i forordning (EU) XXX/XXX [asylprocedureforordningen]. Forud for alle afgørelser om overførsel af en uledsaget mindreårig skal der foretages en vurdering af, hvad der er i barnets tarv. Vurderingen skal baseres på de faktorer, der er opført i stk. 4, og konklusionerne af vurderingen af disse faktorer skal tydeligt anføres i afgørelsen om overførsel. Vurderingen skal foretages hurtigt af personale, der har de kvalifikationer og den ekspertise, der kan sikre, at der tages hensyn til barnets tarv.</w:t>
            </w:r>
          </w:p>
        </w:tc>
      </w:tr>
    </w:tbl>
    <w:p w14:paraId="1222491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85B86E5" w14:textId="77777777" w:rsidR="00432474" w:rsidRPr="00BA74B0" w:rsidRDefault="00432474" w:rsidP="00432474">
      <w:r w:rsidRPr="00BA74B0">
        <w:rPr>
          <w:rStyle w:val="HideTWBExt"/>
          <w:noProof w:val="0"/>
          <w:color w:val="auto"/>
        </w:rPr>
        <w:t>&lt;/Amend&gt;</w:t>
      </w:r>
    </w:p>
    <w:p w14:paraId="0DBADF0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1475</w:t>
      </w:r>
      <w:r w:rsidRPr="00BA74B0">
        <w:rPr>
          <w:rStyle w:val="HideTWBExt"/>
          <w:noProof w:val="0"/>
          <w:color w:val="auto"/>
        </w:rPr>
        <w:t>&lt;/NumAm&gt;</w:t>
      </w:r>
    </w:p>
    <w:p w14:paraId="550A38B3" w14:textId="77777777" w:rsidR="00432474" w:rsidRPr="00BA74B0" w:rsidRDefault="00432474" w:rsidP="00432474">
      <w:pPr>
        <w:pStyle w:val="NormalBold"/>
      </w:pPr>
      <w:r w:rsidRPr="00BA74B0">
        <w:rPr>
          <w:rStyle w:val="HideTWBExt"/>
          <w:noProof w:val="0"/>
          <w:color w:val="auto"/>
        </w:rPr>
        <w:t>&lt;RepeatBlock-By&gt;&lt;Members&gt;</w:t>
      </w:r>
      <w:r w:rsidRPr="00BA74B0">
        <w:t>Caterina Chinnici, Javier Moreno Sánchez</w:t>
      </w:r>
      <w:r w:rsidRPr="00BA74B0">
        <w:rPr>
          <w:rStyle w:val="HideTWBExt"/>
          <w:noProof w:val="0"/>
          <w:color w:val="auto"/>
        </w:rPr>
        <w:t>&lt;/Members&gt;</w:t>
      </w:r>
    </w:p>
    <w:p w14:paraId="042E173A" w14:textId="77777777" w:rsidR="00432474" w:rsidRPr="00BA74B0" w:rsidRDefault="00432474" w:rsidP="00432474">
      <w:pPr>
        <w:pStyle w:val="NormalBold"/>
      </w:pPr>
      <w:r w:rsidRPr="00BA74B0">
        <w:rPr>
          <w:rStyle w:val="HideTWBExt"/>
          <w:noProof w:val="0"/>
          <w:color w:val="auto"/>
        </w:rPr>
        <w:t>&lt;/RepeatBlock-By&gt;</w:t>
      </w:r>
    </w:p>
    <w:p w14:paraId="773DCAA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8939C65" w14:textId="77777777" w:rsidR="00432474" w:rsidRPr="00BA74B0" w:rsidRDefault="00432474" w:rsidP="00432474">
      <w:pPr>
        <w:pStyle w:val="NormalBold"/>
      </w:pPr>
      <w:r w:rsidRPr="00BA74B0">
        <w:rPr>
          <w:rStyle w:val="HideTWBExt"/>
          <w:noProof w:val="0"/>
          <w:color w:val="auto"/>
        </w:rPr>
        <w:t>&lt;Article&gt;</w:t>
      </w:r>
      <w:r w:rsidRPr="00BA74B0">
        <w:t>Artikel 13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08F7716" w14:textId="77777777" w:rsidTr="005D6925">
        <w:trPr>
          <w:trHeight w:hRule="exact" w:val="240"/>
          <w:jc w:val="center"/>
        </w:trPr>
        <w:tc>
          <w:tcPr>
            <w:tcW w:w="9752" w:type="dxa"/>
            <w:gridSpan w:val="2"/>
          </w:tcPr>
          <w:p w14:paraId="71E385C3" w14:textId="77777777" w:rsidR="00432474" w:rsidRPr="00BA74B0" w:rsidRDefault="00432474" w:rsidP="005D6925"/>
        </w:tc>
      </w:tr>
      <w:tr w:rsidR="002E36B5" w:rsidRPr="00BA74B0" w14:paraId="2206164C" w14:textId="77777777" w:rsidTr="005D6925">
        <w:trPr>
          <w:trHeight w:val="240"/>
          <w:jc w:val="center"/>
        </w:trPr>
        <w:tc>
          <w:tcPr>
            <w:tcW w:w="4876" w:type="dxa"/>
          </w:tcPr>
          <w:p w14:paraId="5AD85A89" w14:textId="77777777" w:rsidR="00432474" w:rsidRPr="00BA74B0" w:rsidRDefault="00432474" w:rsidP="005D6925">
            <w:pPr>
              <w:pStyle w:val="AmColumnHeading"/>
            </w:pPr>
            <w:r w:rsidRPr="00BA74B0">
              <w:t>Kommissionens forslag</w:t>
            </w:r>
          </w:p>
        </w:tc>
        <w:tc>
          <w:tcPr>
            <w:tcW w:w="4876" w:type="dxa"/>
          </w:tcPr>
          <w:p w14:paraId="391627EA" w14:textId="77777777" w:rsidR="00432474" w:rsidRPr="00BA74B0" w:rsidRDefault="00432474" w:rsidP="005D6925">
            <w:pPr>
              <w:pStyle w:val="AmColumnHeading"/>
            </w:pPr>
            <w:r w:rsidRPr="00BA74B0">
              <w:t>Ændringsforslag</w:t>
            </w:r>
          </w:p>
        </w:tc>
      </w:tr>
      <w:tr w:rsidR="002E36B5" w:rsidRPr="00BA74B0" w14:paraId="0302120F" w14:textId="77777777" w:rsidTr="005D6925">
        <w:trPr>
          <w:jc w:val="center"/>
        </w:trPr>
        <w:tc>
          <w:tcPr>
            <w:tcW w:w="4876" w:type="dxa"/>
          </w:tcPr>
          <w:p w14:paraId="5E9236BA" w14:textId="77777777" w:rsidR="00432474" w:rsidRPr="00BA74B0" w:rsidRDefault="00432474" w:rsidP="005D6925">
            <w:pPr>
              <w:pStyle w:val="Normal6a"/>
            </w:pPr>
            <w:r w:rsidRPr="00BA74B0">
              <w:t>5.</w:t>
            </w:r>
            <w:r w:rsidRPr="00BA74B0">
              <w:tab/>
              <w:t>Inden en</w:t>
            </w:r>
            <w:r w:rsidRPr="00BA74B0">
              <w:rPr>
                <w:b/>
                <w:bCs/>
                <w:i/>
                <w:iCs/>
              </w:rPr>
              <w:t xml:space="preserve"> uledsaget</w:t>
            </w:r>
            <w:r w:rsidRPr="00BA74B0">
              <w:t xml:space="preserve"> mindreårig overføres til den ansvarlige medlemsstat eller, hvis det er relevant, til den medlemsstat, hvortil der sker omfordeling, </w:t>
            </w:r>
            <w:r w:rsidRPr="00BA74B0">
              <w:rPr>
                <w:b/>
                <w:bCs/>
                <w:i/>
                <w:iCs/>
              </w:rPr>
              <w:t>sikrer</w:t>
            </w:r>
            <w:r w:rsidRPr="00BA74B0">
              <w:t xml:space="preserve"> den overførende medlemsstat, at den ansvarlige medlemsstat eller den medlemsstat, hvortil der sker omfordeling, straks træffer de foranstaltninger, der er omhandlet i artikel 14 og 23 i direktiv XXX/XXX/EU [direktivet om modtagelsesforhold] og artikel 22 i forordning (EU) XXX/XXX [asylprocedureforordningen]. Forud for alle afgørelser om overførsel af en </w:t>
            </w:r>
            <w:r w:rsidRPr="00BA74B0">
              <w:rPr>
                <w:b/>
                <w:bCs/>
                <w:i/>
                <w:iCs/>
              </w:rPr>
              <w:t>uledsaget</w:t>
            </w:r>
            <w:r w:rsidRPr="00BA74B0">
              <w:t xml:space="preserve"> mindreårig skal der foretages en vurdering af, hvad der er i barnets tarv. Vurderingen skal baseres på de faktorer, der er opført i stk. 4, og konklusionerne af vurderingen af disse faktorer skal tydeligt anføres i afgørelsen om overførsel. Vurderingen skal foretages hurtigt af personale, der har de kvalifikationer og den ekspertise, der kan sikre, at der tages hensyn til barnets tarv.</w:t>
            </w:r>
          </w:p>
        </w:tc>
        <w:tc>
          <w:tcPr>
            <w:tcW w:w="4876" w:type="dxa"/>
          </w:tcPr>
          <w:p w14:paraId="2A4A6499" w14:textId="77777777" w:rsidR="00432474" w:rsidRPr="00BA74B0" w:rsidRDefault="00432474" w:rsidP="005D6925">
            <w:pPr>
              <w:pStyle w:val="Normal6a"/>
            </w:pPr>
            <w:r w:rsidRPr="00BA74B0">
              <w:t>5.</w:t>
            </w:r>
            <w:r w:rsidRPr="00BA74B0">
              <w:tab/>
              <w:t xml:space="preserve">Inden en mindreårig overføres til den ansvarlige medlemsstat eller, hvis det er relevant, til den medlemsstat, hvortil der sker omfordeling, sikrer den overførende medlemsstat, at den ansvarlige medlemsstat eller den medlemsstat, hvortil der sker omfordeling, straks træffer de foranstaltninger, der er omhandlet i artikel 14 og 23 i direktiv XXX/XXX/EU [direktivet om modtagelsesforhold] og artikel 22 i forordning (EU) XXX/XXX [asylprocedureforordningen]. Forud for alle afgørelser om overførsel af en mindreårig skal der foretages en </w:t>
            </w:r>
            <w:r w:rsidRPr="00BA74B0">
              <w:rPr>
                <w:b/>
                <w:bCs/>
                <w:i/>
                <w:iCs/>
              </w:rPr>
              <w:t xml:space="preserve">individuel </w:t>
            </w:r>
            <w:r w:rsidRPr="00BA74B0">
              <w:t>vurdering af, hvad der er i barnets tarv. Vurderingen skal baseres på de faktorer, der er opført i stk. 4, og konklusionerne af vurderingen af disse faktorer skal tydeligt anføres i afgørelsen om overførsel. Vurderingen skal foretages hurtigt af personale, der har de kvalifikationer og den ekspertise, der kan sikre, at der tages hensyn til barnets tarv.</w:t>
            </w:r>
          </w:p>
        </w:tc>
      </w:tr>
    </w:tbl>
    <w:p w14:paraId="017B801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9ED1C56" w14:textId="77777777" w:rsidR="00432474" w:rsidRPr="00BA74B0" w:rsidRDefault="00432474" w:rsidP="00432474">
      <w:r w:rsidRPr="00BA74B0">
        <w:rPr>
          <w:rStyle w:val="HideTWBExt"/>
          <w:noProof w:val="0"/>
          <w:color w:val="auto"/>
        </w:rPr>
        <w:t>&lt;/Amend&gt;</w:t>
      </w:r>
    </w:p>
    <w:p w14:paraId="321BC6C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1476</w:t>
      </w:r>
      <w:r w:rsidRPr="00BA74B0">
        <w:rPr>
          <w:rStyle w:val="HideTWBExt"/>
          <w:noProof w:val="0"/>
          <w:color w:val="auto"/>
        </w:rPr>
        <w:t>&lt;/NumAm&gt;</w:t>
      </w:r>
    </w:p>
    <w:p w14:paraId="6EA5C9C9"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693B09C5" w14:textId="77777777" w:rsidR="00432474" w:rsidRPr="00BA74B0" w:rsidRDefault="00432474" w:rsidP="00432474">
      <w:pPr>
        <w:pStyle w:val="NormalBold"/>
      </w:pPr>
      <w:r w:rsidRPr="00BA74B0">
        <w:rPr>
          <w:rStyle w:val="HideTWBExt"/>
          <w:noProof w:val="0"/>
          <w:color w:val="auto"/>
        </w:rPr>
        <w:t>&lt;/RepeatBlock-By&gt;</w:t>
      </w:r>
    </w:p>
    <w:p w14:paraId="18F2BE2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376CEF7" w14:textId="77777777" w:rsidR="00432474" w:rsidRPr="00BA74B0" w:rsidRDefault="00432474" w:rsidP="00432474">
      <w:pPr>
        <w:pStyle w:val="NormalBold"/>
      </w:pPr>
      <w:r w:rsidRPr="00BA74B0">
        <w:rPr>
          <w:rStyle w:val="HideTWBExt"/>
          <w:noProof w:val="0"/>
          <w:color w:val="auto"/>
        </w:rPr>
        <w:t>&lt;Article&gt;</w:t>
      </w:r>
      <w:r w:rsidRPr="00BA74B0">
        <w:t>Artikel 13 – stk. 6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39F7762" w14:textId="77777777" w:rsidTr="005D6925">
        <w:trPr>
          <w:trHeight w:hRule="exact" w:val="240"/>
          <w:jc w:val="center"/>
        </w:trPr>
        <w:tc>
          <w:tcPr>
            <w:tcW w:w="9752" w:type="dxa"/>
            <w:gridSpan w:val="2"/>
          </w:tcPr>
          <w:p w14:paraId="6FEEB4EA" w14:textId="77777777" w:rsidR="00432474" w:rsidRPr="00BA74B0" w:rsidRDefault="00432474" w:rsidP="005D6925"/>
        </w:tc>
      </w:tr>
      <w:tr w:rsidR="002E36B5" w:rsidRPr="00BA74B0" w14:paraId="6F03CB88" w14:textId="77777777" w:rsidTr="005D6925">
        <w:trPr>
          <w:trHeight w:val="240"/>
          <w:jc w:val="center"/>
        </w:trPr>
        <w:tc>
          <w:tcPr>
            <w:tcW w:w="4876" w:type="dxa"/>
          </w:tcPr>
          <w:p w14:paraId="07B3C68B" w14:textId="77777777" w:rsidR="00432474" w:rsidRPr="00BA74B0" w:rsidRDefault="00432474" w:rsidP="005D6925">
            <w:pPr>
              <w:pStyle w:val="AmColumnHeading"/>
            </w:pPr>
            <w:r w:rsidRPr="00BA74B0">
              <w:t>Kommissionens forslag</w:t>
            </w:r>
          </w:p>
        </w:tc>
        <w:tc>
          <w:tcPr>
            <w:tcW w:w="4876" w:type="dxa"/>
          </w:tcPr>
          <w:p w14:paraId="16D4711B" w14:textId="77777777" w:rsidR="00432474" w:rsidRPr="00BA74B0" w:rsidRDefault="00432474" w:rsidP="005D6925">
            <w:pPr>
              <w:pStyle w:val="AmColumnHeading"/>
            </w:pPr>
            <w:r w:rsidRPr="00BA74B0">
              <w:t>Ændringsforslag</w:t>
            </w:r>
          </w:p>
        </w:tc>
      </w:tr>
      <w:tr w:rsidR="002E36B5" w:rsidRPr="00BA74B0" w14:paraId="24091F13" w14:textId="77777777" w:rsidTr="005D6925">
        <w:trPr>
          <w:jc w:val="center"/>
        </w:trPr>
        <w:tc>
          <w:tcPr>
            <w:tcW w:w="4876" w:type="dxa"/>
          </w:tcPr>
          <w:p w14:paraId="7FA41F7B" w14:textId="77777777" w:rsidR="00432474" w:rsidRPr="00BA74B0" w:rsidRDefault="00432474" w:rsidP="005D6925">
            <w:pPr>
              <w:pStyle w:val="Normal6a"/>
            </w:pPr>
            <w:r w:rsidRPr="00BA74B0">
              <w:t>6.</w:t>
            </w:r>
            <w:r w:rsidRPr="00BA74B0">
              <w:tab/>
              <w:t xml:space="preserve">Med henblik på anvendelsen af artikel 15 træffer den medlemsstat, hvor den uledsagede </w:t>
            </w:r>
            <w:r w:rsidRPr="00BA74B0">
              <w:rPr>
                <w:b/>
                <w:bCs/>
                <w:i/>
                <w:iCs/>
              </w:rPr>
              <w:t>mindreåriges</w:t>
            </w:r>
            <w:r w:rsidRPr="00BA74B0">
              <w:t xml:space="preserve"> ansøgning om international beskyttelse blev registreret, hurtigst muligt passende foranstaltninger til at identificere den uledsagede </w:t>
            </w:r>
            <w:r w:rsidRPr="00BA74B0">
              <w:rPr>
                <w:b/>
                <w:bCs/>
                <w:i/>
                <w:iCs/>
              </w:rPr>
              <w:t>mindreåriges</w:t>
            </w:r>
            <w:r w:rsidRPr="00BA74B0">
              <w:t xml:space="preserve"> familiemedlemmer eller slægtninge på medlemsstaternes område, samtidig med at den varetager barnets tarv.</w:t>
            </w:r>
          </w:p>
        </w:tc>
        <w:tc>
          <w:tcPr>
            <w:tcW w:w="4876" w:type="dxa"/>
          </w:tcPr>
          <w:p w14:paraId="5658B448" w14:textId="77777777" w:rsidR="00432474" w:rsidRPr="00BA74B0" w:rsidRDefault="00432474" w:rsidP="005D6925">
            <w:pPr>
              <w:pStyle w:val="Normal6a"/>
            </w:pPr>
            <w:r w:rsidRPr="00BA74B0">
              <w:t>6.</w:t>
            </w:r>
            <w:r w:rsidRPr="00BA74B0">
              <w:tab/>
              <w:t xml:space="preserve">Med henblik på anvendelsen af artikel 15 træffer den medlemsstat, hvor den uledsagede </w:t>
            </w:r>
            <w:r w:rsidRPr="00BA74B0">
              <w:rPr>
                <w:b/>
                <w:bCs/>
                <w:i/>
                <w:iCs/>
              </w:rPr>
              <w:t>mindreårige eller barnets</w:t>
            </w:r>
            <w:r w:rsidRPr="00BA74B0">
              <w:t xml:space="preserve"> ansøgning om international beskyttelse blev registreret, hurtigst muligt passende foranstaltninger til at identificere den uledsagede </w:t>
            </w:r>
            <w:r w:rsidRPr="00BA74B0">
              <w:rPr>
                <w:b/>
                <w:bCs/>
                <w:i/>
                <w:iCs/>
              </w:rPr>
              <w:t>mindreårige</w:t>
            </w:r>
            <w:r w:rsidRPr="00BA74B0">
              <w:t xml:space="preserve"> </w:t>
            </w:r>
            <w:r w:rsidRPr="00BA74B0">
              <w:rPr>
                <w:b/>
                <w:bCs/>
                <w:i/>
                <w:iCs/>
              </w:rPr>
              <w:t>eller barnets</w:t>
            </w:r>
            <w:r w:rsidRPr="00BA74B0">
              <w:t xml:space="preserve"> familiemedlemmer eller slægtninge på medlemsstaternes område, samtidig med at den varetager barnets tarv.</w:t>
            </w:r>
          </w:p>
        </w:tc>
      </w:tr>
    </w:tbl>
    <w:p w14:paraId="0CF9EB7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ACB7D69" w14:textId="77777777" w:rsidR="00432474" w:rsidRPr="00BA74B0" w:rsidRDefault="00432474" w:rsidP="00432474">
      <w:r w:rsidRPr="00BA74B0">
        <w:rPr>
          <w:rStyle w:val="HideTWBExt"/>
          <w:noProof w:val="0"/>
          <w:color w:val="auto"/>
        </w:rPr>
        <w:t>&lt;/Amend&gt;</w:t>
      </w:r>
    </w:p>
    <w:p w14:paraId="470E8B3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1477</w:t>
      </w:r>
      <w:r w:rsidRPr="00BA74B0">
        <w:rPr>
          <w:rStyle w:val="HideTWBExt"/>
          <w:noProof w:val="0"/>
          <w:color w:val="auto"/>
        </w:rPr>
        <w:t>&lt;/NumAm&gt;</w:t>
      </w:r>
    </w:p>
    <w:p w14:paraId="14008B04"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73E1C27C" w14:textId="77777777" w:rsidR="00432474" w:rsidRPr="00BA74B0" w:rsidRDefault="00432474" w:rsidP="00432474">
      <w:pPr>
        <w:pStyle w:val="NormalBold"/>
      </w:pPr>
      <w:r w:rsidRPr="00BA74B0">
        <w:rPr>
          <w:rStyle w:val="HideTWBExt"/>
          <w:noProof w:val="0"/>
          <w:color w:val="auto"/>
        </w:rPr>
        <w:t>&lt;/RepeatBlock-By&gt;</w:t>
      </w:r>
    </w:p>
    <w:p w14:paraId="36EF0B6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B964285" w14:textId="77777777" w:rsidR="00432474" w:rsidRPr="00BA74B0" w:rsidRDefault="00432474" w:rsidP="00432474">
      <w:pPr>
        <w:pStyle w:val="NormalBold"/>
      </w:pPr>
      <w:r w:rsidRPr="00BA74B0">
        <w:rPr>
          <w:rStyle w:val="HideTWBExt"/>
          <w:noProof w:val="0"/>
          <w:color w:val="auto"/>
        </w:rPr>
        <w:t>&lt;Article&gt;</w:t>
      </w:r>
      <w:r w:rsidRPr="00BA74B0">
        <w:t>Artikel 13 – stk. 6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64E8D83" w14:textId="77777777" w:rsidTr="005D6925">
        <w:trPr>
          <w:trHeight w:hRule="exact" w:val="240"/>
          <w:jc w:val="center"/>
        </w:trPr>
        <w:tc>
          <w:tcPr>
            <w:tcW w:w="9752" w:type="dxa"/>
            <w:gridSpan w:val="2"/>
          </w:tcPr>
          <w:p w14:paraId="1E82ADB4" w14:textId="77777777" w:rsidR="00432474" w:rsidRPr="00BA74B0" w:rsidRDefault="00432474" w:rsidP="005D6925"/>
        </w:tc>
      </w:tr>
      <w:tr w:rsidR="002E36B5" w:rsidRPr="00BA74B0" w14:paraId="2CAD3D9F" w14:textId="77777777" w:rsidTr="005D6925">
        <w:trPr>
          <w:trHeight w:val="240"/>
          <w:jc w:val="center"/>
        </w:trPr>
        <w:tc>
          <w:tcPr>
            <w:tcW w:w="4876" w:type="dxa"/>
          </w:tcPr>
          <w:p w14:paraId="5E979A21" w14:textId="77777777" w:rsidR="00432474" w:rsidRPr="00BA74B0" w:rsidRDefault="00432474" w:rsidP="005D6925">
            <w:pPr>
              <w:pStyle w:val="AmColumnHeading"/>
            </w:pPr>
            <w:r w:rsidRPr="00BA74B0">
              <w:t>Kommissionens forslag</w:t>
            </w:r>
          </w:p>
        </w:tc>
        <w:tc>
          <w:tcPr>
            <w:tcW w:w="4876" w:type="dxa"/>
          </w:tcPr>
          <w:p w14:paraId="7900BF06" w14:textId="77777777" w:rsidR="00432474" w:rsidRPr="00BA74B0" w:rsidRDefault="00432474" w:rsidP="005D6925">
            <w:pPr>
              <w:pStyle w:val="AmColumnHeading"/>
            </w:pPr>
            <w:r w:rsidRPr="00BA74B0">
              <w:t>Ændringsforslag</w:t>
            </w:r>
          </w:p>
        </w:tc>
      </w:tr>
      <w:tr w:rsidR="002E36B5" w:rsidRPr="00BA74B0" w14:paraId="0169DE77" w14:textId="77777777" w:rsidTr="005D6925">
        <w:trPr>
          <w:jc w:val="center"/>
        </w:trPr>
        <w:tc>
          <w:tcPr>
            <w:tcW w:w="4876" w:type="dxa"/>
          </w:tcPr>
          <w:p w14:paraId="0D21BABB" w14:textId="77777777" w:rsidR="00432474" w:rsidRPr="00BA74B0" w:rsidRDefault="00432474" w:rsidP="005D6925">
            <w:pPr>
              <w:pStyle w:val="Normal6a"/>
            </w:pPr>
            <w:r w:rsidRPr="00BA74B0">
              <w:t>6.</w:t>
            </w:r>
            <w:r w:rsidRPr="00BA74B0">
              <w:tab/>
              <w:t xml:space="preserve">Med henblik på anvendelsen af artikel 15 træffer den medlemsstat, hvor </w:t>
            </w:r>
            <w:r w:rsidRPr="00BA74B0">
              <w:rPr>
                <w:b/>
                <w:bCs/>
                <w:i/>
                <w:iCs/>
              </w:rPr>
              <w:t>den uledsagede</w:t>
            </w:r>
            <w:r w:rsidRPr="00BA74B0">
              <w:t xml:space="preserve"> mindreåriges ansøgning om international beskyttelse blev registreret, hurtigst muligt passende foranstaltninger til at identificere den uledsagede mindreåriges familiemedlemmer eller slægtninge på medlemsstaternes område, samtidig med at den varetager barnets tarv.</w:t>
            </w:r>
          </w:p>
        </w:tc>
        <w:tc>
          <w:tcPr>
            <w:tcW w:w="4876" w:type="dxa"/>
          </w:tcPr>
          <w:p w14:paraId="620553BA" w14:textId="77777777" w:rsidR="00432474" w:rsidRPr="00BA74B0" w:rsidRDefault="00432474" w:rsidP="005D6925">
            <w:pPr>
              <w:pStyle w:val="Normal6a"/>
            </w:pPr>
            <w:r w:rsidRPr="00BA74B0">
              <w:t>6.</w:t>
            </w:r>
            <w:r w:rsidRPr="00BA74B0">
              <w:tab/>
              <w:t xml:space="preserve">Med henblik på anvendelsen af artikel 15 træffer den medlemsstat, hvor </w:t>
            </w:r>
            <w:r w:rsidRPr="00BA74B0">
              <w:rPr>
                <w:b/>
                <w:bCs/>
                <w:i/>
                <w:iCs/>
              </w:rPr>
              <w:t>en uledsaget</w:t>
            </w:r>
            <w:r w:rsidRPr="00BA74B0">
              <w:t xml:space="preserve"> mindreåriges ansøgning om international beskyttelse blev registreret, hurtigst muligt passende foranstaltninger til at identificere den uledsagede mindreåriges familiemedlemmer eller slægtninge på medlemsstaternes område, samtidig med at den varetager barnets tarv.</w:t>
            </w:r>
          </w:p>
        </w:tc>
      </w:tr>
    </w:tbl>
    <w:p w14:paraId="5588312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4D38328" w14:textId="77777777" w:rsidR="00432474" w:rsidRPr="00BA74B0" w:rsidRDefault="00432474" w:rsidP="00432474">
      <w:r w:rsidRPr="00BA74B0">
        <w:rPr>
          <w:rStyle w:val="HideTWBExt"/>
          <w:noProof w:val="0"/>
          <w:color w:val="auto"/>
        </w:rPr>
        <w:t>&lt;/Amend&gt;</w:t>
      </w:r>
    </w:p>
    <w:p w14:paraId="5535C21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1478</w:t>
      </w:r>
      <w:r w:rsidRPr="00BA74B0">
        <w:rPr>
          <w:rStyle w:val="HideTWBExt"/>
          <w:noProof w:val="0"/>
          <w:color w:val="auto"/>
        </w:rPr>
        <w:t>&lt;/NumAm&gt;</w:t>
      </w:r>
    </w:p>
    <w:p w14:paraId="0A640C2E"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3B34050C" w14:textId="77777777" w:rsidR="00432474" w:rsidRPr="00BA74B0" w:rsidRDefault="00432474" w:rsidP="00432474">
      <w:pPr>
        <w:pStyle w:val="NormalBold"/>
      </w:pPr>
      <w:r w:rsidRPr="00BA74B0">
        <w:rPr>
          <w:rStyle w:val="HideTWBExt"/>
          <w:noProof w:val="0"/>
          <w:color w:val="auto"/>
        </w:rPr>
        <w:t>&lt;/RepeatBlock-By&gt;</w:t>
      </w:r>
    </w:p>
    <w:p w14:paraId="55B26A0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899C7F6" w14:textId="77777777" w:rsidR="00432474" w:rsidRPr="00BA74B0" w:rsidRDefault="00432474" w:rsidP="00432474">
      <w:pPr>
        <w:pStyle w:val="NormalBold"/>
      </w:pPr>
      <w:r w:rsidRPr="00BA74B0">
        <w:rPr>
          <w:rStyle w:val="HideTWBExt"/>
          <w:noProof w:val="0"/>
          <w:color w:val="auto"/>
        </w:rPr>
        <w:t>&lt;Article&gt;</w:t>
      </w:r>
      <w:r w:rsidRPr="00BA74B0">
        <w:t>Artikel 13 – stk. 6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E5B43E9" w14:textId="77777777" w:rsidTr="005D6925">
        <w:trPr>
          <w:trHeight w:hRule="exact" w:val="240"/>
          <w:jc w:val="center"/>
        </w:trPr>
        <w:tc>
          <w:tcPr>
            <w:tcW w:w="9752" w:type="dxa"/>
            <w:gridSpan w:val="2"/>
          </w:tcPr>
          <w:p w14:paraId="7E98FE28" w14:textId="77777777" w:rsidR="00432474" w:rsidRPr="00BA74B0" w:rsidRDefault="00432474" w:rsidP="005D6925"/>
        </w:tc>
      </w:tr>
      <w:tr w:rsidR="002E36B5" w:rsidRPr="00BA74B0" w14:paraId="7E55010A" w14:textId="77777777" w:rsidTr="005D6925">
        <w:trPr>
          <w:trHeight w:val="240"/>
          <w:jc w:val="center"/>
        </w:trPr>
        <w:tc>
          <w:tcPr>
            <w:tcW w:w="4876" w:type="dxa"/>
          </w:tcPr>
          <w:p w14:paraId="1E491365" w14:textId="77777777" w:rsidR="00432474" w:rsidRPr="00BA74B0" w:rsidRDefault="00432474" w:rsidP="005D6925">
            <w:pPr>
              <w:pStyle w:val="AmColumnHeading"/>
            </w:pPr>
            <w:r w:rsidRPr="00BA74B0">
              <w:t>Kommissionens forslag</w:t>
            </w:r>
          </w:p>
        </w:tc>
        <w:tc>
          <w:tcPr>
            <w:tcW w:w="4876" w:type="dxa"/>
          </w:tcPr>
          <w:p w14:paraId="7479C3AF" w14:textId="77777777" w:rsidR="00432474" w:rsidRPr="00BA74B0" w:rsidRDefault="00432474" w:rsidP="005D6925">
            <w:pPr>
              <w:pStyle w:val="AmColumnHeading"/>
            </w:pPr>
            <w:r w:rsidRPr="00BA74B0">
              <w:t>Ændringsforslag</w:t>
            </w:r>
          </w:p>
        </w:tc>
      </w:tr>
      <w:tr w:rsidR="002E36B5" w:rsidRPr="00BA74B0" w14:paraId="24A686AB" w14:textId="77777777" w:rsidTr="005D6925">
        <w:trPr>
          <w:jc w:val="center"/>
        </w:trPr>
        <w:tc>
          <w:tcPr>
            <w:tcW w:w="4876" w:type="dxa"/>
          </w:tcPr>
          <w:p w14:paraId="1E15CF33" w14:textId="77777777" w:rsidR="00432474" w:rsidRPr="00BA74B0" w:rsidRDefault="00432474" w:rsidP="005D6925">
            <w:pPr>
              <w:pStyle w:val="Normal6a"/>
            </w:pPr>
            <w:r w:rsidRPr="00BA74B0">
              <w:t>6.</w:t>
            </w:r>
            <w:r w:rsidRPr="00BA74B0">
              <w:tab/>
              <w:t xml:space="preserve">Med henblik på anvendelsen af artikel 15 træffer den medlemsstat, hvor den </w:t>
            </w:r>
            <w:r w:rsidRPr="00BA74B0">
              <w:rPr>
                <w:b/>
                <w:bCs/>
                <w:i/>
                <w:iCs/>
              </w:rPr>
              <w:t>uledsagede</w:t>
            </w:r>
            <w:r w:rsidRPr="00BA74B0">
              <w:t xml:space="preserve"> mindreåriges ansøgning om international beskyttelse blev registreret, hurtigst muligt passende foranstaltninger til at identificere den </w:t>
            </w:r>
            <w:r w:rsidRPr="00BA74B0">
              <w:rPr>
                <w:b/>
                <w:bCs/>
                <w:i/>
                <w:iCs/>
              </w:rPr>
              <w:t>uledsagede</w:t>
            </w:r>
            <w:r w:rsidRPr="00BA74B0">
              <w:t xml:space="preserve"> mindreåriges familiemedlemmer eller slægtninge på medlemsstaternes område, samtidig med at den varetager barnets tarv.</w:t>
            </w:r>
          </w:p>
        </w:tc>
        <w:tc>
          <w:tcPr>
            <w:tcW w:w="4876" w:type="dxa"/>
          </w:tcPr>
          <w:p w14:paraId="45BAA707" w14:textId="77777777" w:rsidR="00432474" w:rsidRPr="00BA74B0" w:rsidRDefault="00432474" w:rsidP="005D6925">
            <w:pPr>
              <w:pStyle w:val="Normal6a"/>
            </w:pPr>
            <w:r w:rsidRPr="00BA74B0">
              <w:t>6.</w:t>
            </w:r>
            <w:r w:rsidRPr="00BA74B0">
              <w:tab/>
              <w:t>Med henblik på anvendelsen af artikel 15 træffer den medlemsstat, hvor den mindreåriges ansøgning om international beskyttelse blev registreret, hurtigst muligt passende foranstaltninger til at identificere den mindreåriges familiemedlemmer eller slægtninge på medlemsstaternes område, samtidig med at den varetager barnets tarv.</w:t>
            </w:r>
          </w:p>
        </w:tc>
      </w:tr>
    </w:tbl>
    <w:p w14:paraId="238920C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EBAE674" w14:textId="77777777" w:rsidR="00432474" w:rsidRPr="00BA74B0" w:rsidRDefault="00432474" w:rsidP="00432474">
      <w:r w:rsidRPr="00BA74B0">
        <w:rPr>
          <w:rStyle w:val="HideTWBExt"/>
          <w:noProof w:val="0"/>
          <w:color w:val="auto"/>
        </w:rPr>
        <w:t>&lt;/Amend&gt;</w:t>
      </w:r>
    </w:p>
    <w:p w14:paraId="447B264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1479</w:t>
      </w:r>
      <w:r w:rsidRPr="00BA74B0">
        <w:rPr>
          <w:rStyle w:val="HideTWBExt"/>
          <w:noProof w:val="0"/>
          <w:color w:val="auto"/>
        </w:rPr>
        <w:t>&lt;/NumAm&gt;</w:t>
      </w:r>
    </w:p>
    <w:p w14:paraId="43792573"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199E7F93" w14:textId="77777777" w:rsidR="00432474" w:rsidRPr="00BA74B0" w:rsidRDefault="00432474" w:rsidP="00432474">
      <w:pPr>
        <w:pStyle w:val="NormalBold"/>
      </w:pPr>
      <w:r w:rsidRPr="00BA74B0">
        <w:rPr>
          <w:rStyle w:val="HideTWBExt"/>
          <w:noProof w:val="0"/>
          <w:color w:val="auto"/>
        </w:rPr>
        <w:t>&lt;/RepeatBlock-By&gt;</w:t>
      </w:r>
    </w:p>
    <w:p w14:paraId="7090F93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4B60336" w14:textId="77777777" w:rsidR="00432474" w:rsidRPr="00BA74B0" w:rsidRDefault="00432474" w:rsidP="00432474">
      <w:pPr>
        <w:pStyle w:val="NormalBold"/>
      </w:pPr>
      <w:r w:rsidRPr="00BA74B0">
        <w:rPr>
          <w:rStyle w:val="HideTWBExt"/>
          <w:noProof w:val="0"/>
          <w:color w:val="auto"/>
        </w:rPr>
        <w:t>&lt;Article&gt;</w:t>
      </w:r>
      <w:r w:rsidRPr="00BA74B0">
        <w:t>Artikel 13 – stk. 6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69D92E0" w14:textId="77777777" w:rsidTr="005D6925">
        <w:trPr>
          <w:trHeight w:hRule="exact" w:val="240"/>
          <w:jc w:val="center"/>
        </w:trPr>
        <w:tc>
          <w:tcPr>
            <w:tcW w:w="9752" w:type="dxa"/>
            <w:gridSpan w:val="2"/>
          </w:tcPr>
          <w:p w14:paraId="55A5D9B3" w14:textId="77777777" w:rsidR="00432474" w:rsidRPr="00BA74B0" w:rsidRDefault="00432474" w:rsidP="005D6925"/>
        </w:tc>
      </w:tr>
      <w:tr w:rsidR="002E36B5" w:rsidRPr="00BA74B0" w14:paraId="735B52F6" w14:textId="77777777" w:rsidTr="005D6925">
        <w:trPr>
          <w:trHeight w:val="240"/>
          <w:jc w:val="center"/>
        </w:trPr>
        <w:tc>
          <w:tcPr>
            <w:tcW w:w="4876" w:type="dxa"/>
          </w:tcPr>
          <w:p w14:paraId="761875F6" w14:textId="77777777" w:rsidR="00432474" w:rsidRPr="00BA74B0" w:rsidRDefault="00432474" w:rsidP="005D6925">
            <w:pPr>
              <w:pStyle w:val="AmColumnHeading"/>
            </w:pPr>
            <w:r w:rsidRPr="00BA74B0">
              <w:t>Kommissionens forslag</w:t>
            </w:r>
          </w:p>
        </w:tc>
        <w:tc>
          <w:tcPr>
            <w:tcW w:w="4876" w:type="dxa"/>
          </w:tcPr>
          <w:p w14:paraId="23724F5C" w14:textId="77777777" w:rsidR="00432474" w:rsidRPr="00BA74B0" w:rsidRDefault="00432474" w:rsidP="005D6925">
            <w:pPr>
              <w:pStyle w:val="AmColumnHeading"/>
            </w:pPr>
            <w:r w:rsidRPr="00BA74B0">
              <w:t>Ændringsforslag</w:t>
            </w:r>
          </w:p>
        </w:tc>
      </w:tr>
      <w:tr w:rsidR="002E36B5" w:rsidRPr="00BA74B0" w14:paraId="1E7B39BB" w14:textId="77777777" w:rsidTr="005D6925">
        <w:trPr>
          <w:jc w:val="center"/>
        </w:trPr>
        <w:tc>
          <w:tcPr>
            <w:tcW w:w="4876" w:type="dxa"/>
          </w:tcPr>
          <w:p w14:paraId="118A9FB5" w14:textId="77777777" w:rsidR="00432474" w:rsidRPr="00BA74B0" w:rsidRDefault="00432474" w:rsidP="005D6925">
            <w:pPr>
              <w:pStyle w:val="Normal6a"/>
            </w:pPr>
            <w:r w:rsidRPr="00BA74B0">
              <w:t>6.</w:t>
            </w:r>
            <w:r w:rsidRPr="00BA74B0">
              <w:tab/>
              <w:t xml:space="preserve">Med henblik på anvendelsen af artikel 15 træffer den medlemsstat, hvor den uledsagede mindreåriges ansøgning om international beskyttelse blev registreret, </w:t>
            </w:r>
            <w:r w:rsidRPr="00BA74B0">
              <w:rPr>
                <w:b/>
                <w:bCs/>
                <w:i/>
                <w:iCs/>
              </w:rPr>
              <w:t>hurtigst muligt</w:t>
            </w:r>
            <w:r w:rsidRPr="00BA74B0">
              <w:t xml:space="preserve"> passende foranstaltninger til at identificere den uledsagede mindreåriges familiemedlemmer eller slægtninge på medlemsstaternes område, samtidig med at den varetager barnets tarv.</w:t>
            </w:r>
          </w:p>
        </w:tc>
        <w:tc>
          <w:tcPr>
            <w:tcW w:w="4876" w:type="dxa"/>
          </w:tcPr>
          <w:p w14:paraId="0E1D8B71" w14:textId="77777777" w:rsidR="00432474" w:rsidRPr="00BA74B0" w:rsidRDefault="00432474" w:rsidP="005D6925">
            <w:pPr>
              <w:pStyle w:val="Normal6a"/>
            </w:pPr>
            <w:r w:rsidRPr="00BA74B0">
              <w:t>6.</w:t>
            </w:r>
            <w:r w:rsidRPr="00BA74B0">
              <w:tab/>
              <w:t xml:space="preserve">Med henblik på anvendelsen af artikel 15 træffer den medlemsstat, hvor den uledsagede mindreåriges ansøgning om international beskyttelse blev registreret, </w:t>
            </w:r>
            <w:r w:rsidRPr="00BA74B0">
              <w:rPr>
                <w:b/>
                <w:bCs/>
                <w:i/>
                <w:iCs/>
              </w:rPr>
              <w:t xml:space="preserve">straks </w:t>
            </w:r>
            <w:r w:rsidRPr="00BA74B0">
              <w:t>passende foranstaltninger til at identificere den uledsagede mindreåriges familiemedlemmer eller slægtninge på medlemsstaternes område, samtidig med at den varetager barnets tarv.</w:t>
            </w:r>
          </w:p>
        </w:tc>
      </w:tr>
    </w:tbl>
    <w:p w14:paraId="78627FF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5D3258D" w14:textId="77777777" w:rsidR="00432474" w:rsidRPr="00BA74B0" w:rsidRDefault="00432474" w:rsidP="00432474">
      <w:r w:rsidRPr="00BA74B0">
        <w:rPr>
          <w:rStyle w:val="HideTWBExt"/>
          <w:noProof w:val="0"/>
          <w:color w:val="auto"/>
        </w:rPr>
        <w:t>&lt;/Amend&gt;</w:t>
      </w:r>
    </w:p>
    <w:p w14:paraId="1AA38D1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1480</w:t>
      </w:r>
      <w:r w:rsidRPr="00BA74B0">
        <w:rPr>
          <w:rStyle w:val="HideTWBExt"/>
          <w:noProof w:val="0"/>
          <w:color w:val="auto"/>
        </w:rPr>
        <w:t>&lt;/NumAm&gt;</w:t>
      </w:r>
    </w:p>
    <w:p w14:paraId="0F67F20A"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21BD1ED6" w14:textId="77777777" w:rsidR="00432474" w:rsidRPr="00BA74B0" w:rsidRDefault="00432474" w:rsidP="00432474">
      <w:pPr>
        <w:pStyle w:val="NormalBold"/>
      </w:pPr>
      <w:r w:rsidRPr="00BA74B0">
        <w:rPr>
          <w:rStyle w:val="HideTWBExt"/>
          <w:noProof w:val="0"/>
          <w:color w:val="auto"/>
        </w:rPr>
        <w:t>&lt;/RepeatBlock-By&gt;</w:t>
      </w:r>
    </w:p>
    <w:p w14:paraId="6F54A9D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E059759" w14:textId="77777777" w:rsidR="00432474" w:rsidRPr="00BA74B0" w:rsidRDefault="00432474" w:rsidP="00432474">
      <w:pPr>
        <w:pStyle w:val="NormalBold"/>
      </w:pPr>
      <w:r w:rsidRPr="00BA74B0">
        <w:rPr>
          <w:rStyle w:val="HideTWBExt"/>
          <w:noProof w:val="0"/>
          <w:color w:val="auto"/>
        </w:rPr>
        <w:t>&lt;Article&gt;</w:t>
      </w:r>
      <w:r w:rsidRPr="00BA74B0">
        <w:t>Artikel 13 – stk. 6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C62B00C" w14:textId="77777777" w:rsidTr="005D6925">
        <w:trPr>
          <w:trHeight w:hRule="exact" w:val="240"/>
          <w:jc w:val="center"/>
        </w:trPr>
        <w:tc>
          <w:tcPr>
            <w:tcW w:w="9752" w:type="dxa"/>
            <w:gridSpan w:val="2"/>
          </w:tcPr>
          <w:p w14:paraId="578BE1CF" w14:textId="77777777" w:rsidR="00432474" w:rsidRPr="00BA74B0" w:rsidRDefault="00432474" w:rsidP="005D6925"/>
        </w:tc>
      </w:tr>
      <w:tr w:rsidR="002E36B5" w:rsidRPr="00BA74B0" w14:paraId="42D7BDEF" w14:textId="77777777" w:rsidTr="005D6925">
        <w:trPr>
          <w:trHeight w:val="240"/>
          <w:jc w:val="center"/>
        </w:trPr>
        <w:tc>
          <w:tcPr>
            <w:tcW w:w="4876" w:type="dxa"/>
          </w:tcPr>
          <w:p w14:paraId="61087AC6" w14:textId="77777777" w:rsidR="00432474" w:rsidRPr="00BA74B0" w:rsidRDefault="00432474" w:rsidP="005D6925">
            <w:pPr>
              <w:pStyle w:val="AmColumnHeading"/>
            </w:pPr>
            <w:r w:rsidRPr="00BA74B0">
              <w:t>Kommissionens forslag</w:t>
            </w:r>
          </w:p>
        </w:tc>
        <w:tc>
          <w:tcPr>
            <w:tcW w:w="4876" w:type="dxa"/>
          </w:tcPr>
          <w:p w14:paraId="1D5AE389" w14:textId="77777777" w:rsidR="00432474" w:rsidRPr="00BA74B0" w:rsidRDefault="00432474" w:rsidP="005D6925">
            <w:pPr>
              <w:pStyle w:val="AmColumnHeading"/>
            </w:pPr>
            <w:r w:rsidRPr="00BA74B0">
              <w:t>Ændringsforslag</w:t>
            </w:r>
          </w:p>
        </w:tc>
      </w:tr>
      <w:tr w:rsidR="002E36B5" w:rsidRPr="00BA74B0" w14:paraId="0812CE77" w14:textId="77777777" w:rsidTr="005D6925">
        <w:trPr>
          <w:jc w:val="center"/>
        </w:trPr>
        <w:tc>
          <w:tcPr>
            <w:tcW w:w="4876" w:type="dxa"/>
          </w:tcPr>
          <w:p w14:paraId="699E5862" w14:textId="77777777" w:rsidR="00432474" w:rsidRPr="00BA74B0" w:rsidRDefault="00432474" w:rsidP="005D6925">
            <w:pPr>
              <w:pStyle w:val="Normal6a"/>
            </w:pPr>
            <w:r w:rsidRPr="00BA74B0">
              <w:t>Med henblik herpå kan den pågældende medlemsstat søge bistand hos internationale eller andre relevante organisationer og lette den mindreåriges adgang til disse organisationers sporingstjenester.</w:t>
            </w:r>
          </w:p>
        </w:tc>
        <w:tc>
          <w:tcPr>
            <w:tcW w:w="4876" w:type="dxa"/>
          </w:tcPr>
          <w:p w14:paraId="7AB18A47" w14:textId="77777777" w:rsidR="00432474" w:rsidRPr="00BA74B0" w:rsidRDefault="00432474" w:rsidP="005D6925">
            <w:pPr>
              <w:pStyle w:val="Normal6a"/>
            </w:pPr>
            <w:r w:rsidRPr="00BA74B0">
              <w:t xml:space="preserve">Med henblik herpå kan den pågældende medlemsstat søge bistand hos internationale eller andre relevante organisationer og lette den mindreåriges adgang til disse organisationers sporingstjenester </w:t>
            </w:r>
            <w:r w:rsidRPr="00BA74B0">
              <w:rPr>
                <w:b/>
                <w:bCs/>
                <w:i/>
                <w:iCs/>
              </w:rPr>
              <w:t>hurtigst muligt efter indgivelse af en ansøgning om international beskyttelse, samtidig med at den varetager barnets tarv</w:t>
            </w:r>
            <w:r w:rsidRPr="00BA74B0">
              <w:t>.</w:t>
            </w:r>
          </w:p>
        </w:tc>
      </w:tr>
      <w:tr w:rsidR="002E36B5" w:rsidRPr="00BA74B0" w14:paraId="4316B87E" w14:textId="77777777" w:rsidTr="005D6925">
        <w:trPr>
          <w:jc w:val="center"/>
        </w:trPr>
        <w:tc>
          <w:tcPr>
            <w:tcW w:w="4876" w:type="dxa"/>
          </w:tcPr>
          <w:p w14:paraId="54876AB2" w14:textId="77777777" w:rsidR="00432474" w:rsidRPr="00BA74B0" w:rsidRDefault="00432474" w:rsidP="005D6925">
            <w:pPr>
              <w:pStyle w:val="Normal6a"/>
            </w:pPr>
          </w:p>
        </w:tc>
        <w:tc>
          <w:tcPr>
            <w:tcW w:w="4876" w:type="dxa"/>
          </w:tcPr>
          <w:p w14:paraId="6A1502BB" w14:textId="39885457" w:rsidR="00432474" w:rsidRPr="00BA74B0" w:rsidRDefault="00432474" w:rsidP="005D6925">
            <w:pPr>
              <w:pStyle w:val="Normal6a"/>
            </w:pPr>
            <w:r w:rsidRPr="00BA74B0">
              <w:rPr>
                <w:b/>
                <w:i/>
              </w:rPr>
              <w:t>I de tilfælde, hvor der kan foreligge en trussel mod den mindreåriges eller dennes nære slægtninges liv eller integritet, særlig hvis de er blevet i hjemlandet, må det sikres, at indsamlingen, behandlingen og videregivelsen af oplysninger om de pågældende foretages på et fortroligt grundlag, således at man undgår at bringe deres sikkerhed i fare</w:t>
            </w:r>
            <w:r w:rsidR="00296CB5" w:rsidRPr="00BA74B0">
              <w:rPr>
                <w:b/>
                <w:i/>
              </w:rPr>
              <w:t>.</w:t>
            </w:r>
          </w:p>
        </w:tc>
      </w:tr>
    </w:tbl>
    <w:p w14:paraId="59B09D9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79A0E81" w14:textId="77777777" w:rsidR="00432474" w:rsidRPr="00BA74B0" w:rsidRDefault="00432474" w:rsidP="00432474">
      <w:r w:rsidRPr="00BA74B0">
        <w:rPr>
          <w:rStyle w:val="HideTWBExt"/>
          <w:noProof w:val="0"/>
          <w:color w:val="auto"/>
        </w:rPr>
        <w:t>&lt;/Amend&gt;</w:t>
      </w:r>
    </w:p>
    <w:p w14:paraId="2C845F3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1481</w:t>
      </w:r>
      <w:r w:rsidRPr="00BA74B0">
        <w:rPr>
          <w:rStyle w:val="HideTWBExt"/>
          <w:noProof w:val="0"/>
          <w:color w:val="auto"/>
        </w:rPr>
        <w:t>&lt;/NumAm&gt;</w:t>
      </w:r>
    </w:p>
    <w:p w14:paraId="6D45D171"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2A80BDAF" w14:textId="77777777" w:rsidR="00432474" w:rsidRPr="00BA74B0" w:rsidRDefault="00432474" w:rsidP="00432474">
      <w:pPr>
        <w:pStyle w:val="NormalBold"/>
      </w:pPr>
      <w:r w:rsidRPr="00BA74B0">
        <w:rPr>
          <w:rStyle w:val="HideTWBExt"/>
          <w:noProof w:val="0"/>
          <w:color w:val="auto"/>
        </w:rPr>
        <w:t>&lt;/RepeatBlock-By&gt;</w:t>
      </w:r>
    </w:p>
    <w:p w14:paraId="27F9B02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0E69564" w14:textId="77777777" w:rsidR="00432474" w:rsidRPr="00BA74B0" w:rsidRDefault="00432474" w:rsidP="00432474">
      <w:pPr>
        <w:pStyle w:val="NormalBold"/>
      </w:pPr>
      <w:r w:rsidRPr="00BA74B0">
        <w:rPr>
          <w:rStyle w:val="HideTWBExt"/>
          <w:noProof w:val="0"/>
          <w:color w:val="auto"/>
        </w:rPr>
        <w:t>&lt;Article&gt;</w:t>
      </w:r>
      <w:r w:rsidRPr="00BA74B0">
        <w:t>Artikel 13 – stk. 6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FBB586A" w14:textId="77777777" w:rsidTr="005D6925">
        <w:trPr>
          <w:trHeight w:hRule="exact" w:val="240"/>
          <w:jc w:val="center"/>
        </w:trPr>
        <w:tc>
          <w:tcPr>
            <w:tcW w:w="9752" w:type="dxa"/>
            <w:gridSpan w:val="2"/>
          </w:tcPr>
          <w:p w14:paraId="18FDE809" w14:textId="77777777" w:rsidR="00432474" w:rsidRPr="00BA74B0" w:rsidRDefault="00432474" w:rsidP="005D6925"/>
        </w:tc>
      </w:tr>
      <w:tr w:rsidR="002E36B5" w:rsidRPr="00BA74B0" w14:paraId="7E137543" w14:textId="77777777" w:rsidTr="005D6925">
        <w:trPr>
          <w:trHeight w:val="240"/>
          <w:jc w:val="center"/>
        </w:trPr>
        <w:tc>
          <w:tcPr>
            <w:tcW w:w="4876" w:type="dxa"/>
          </w:tcPr>
          <w:p w14:paraId="313BCEB9" w14:textId="77777777" w:rsidR="00432474" w:rsidRPr="00BA74B0" w:rsidRDefault="00432474" w:rsidP="005D6925">
            <w:pPr>
              <w:pStyle w:val="AmColumnHeading"/>
            </w:pPr>
            <w:r w:rsidRPr="00BA74B0">
              <w:t>Kommissionens forslag</w:t>
            </w:r>
          </w:p>
        </w:tc>
        <w:tc>
          <w:tcPr>
            <w:tcW w:w="4876" w:type="dxa"/>
          </w:tcPr>
          <w:p w14:paraId="5E765E7B" w14:textId="77777777" w:rsidR="00432474" w:rsidRPr="00BA74B0" w:rsidRDefault="00432474" w:rsidP="005D6925">
            <w:pPr>
              <w:pStyle w:val="AmColumnHeading"/>
            </w:pPr>
            <w:r w:rsidRPr="00BA74B0">
              <w:t>Ændringsforslag</w:t>
            </w:r>
          </w:p>
        </w:tc>
      </w:tr>
      <w:tr w:rsidR="002E36B5" w:rsidRPr="00BA74B0" w14:paraId="042D4678" w14:textId="77777777" w:rsidTr="005D6925">
        <w:trPr>
          <w:jc w:val="center"/>
        </w:trPr>
        <w:tc>
          <w:tcPr>
            <w:tcW w:w="4876" w:type="dxa"/>
          </w:tcPr>
          <w:p w14:paraId="4B8690B6" w14:textId="77777777" w:rsidR="00432474" w:rsidRPr="00BA74B0" w:rsidRDefault="00432474" w:rsidP="005D6925">
            <w:pPr>
              <w:pStyle w:val="Normal6a"/>
            </w:pPr>
            <w:r w:rsidRPr="00BA74B0">
              <w:t>Med henblik herpå kan den pågældende medlemsstat søge bistand hos internationale eller andre relevante organisationer og lette den mindreåriges adgang til disse organisationers sporingstjenester.</w:t>
            </w:r>
          </w:p>
        </w:tc>
        <w:tc>
          <w:tcPr>
            <w:tcW w:w="4876" w:type="dxa"/>
          </w:tcPr>
          <w:p w14:paraId="046A7C40" w14:textId="77777777" w:rsidR="00432474" w:rsidRPr="00BA74B0" w:rsidRDefault="00432474" w:rsidP="005D6925">
            <w:pPr>
              <w:pStyle w:val="Normal6a"/>
            </w:pPr>
            <w:r w:rsidRPr="00BA74B0">
              <w:t xml:space="preserve">Med henblik herpå kan den pågældende medlemsstat søge bistand hos internationale eller andre relevante organisationer og lette den mindreåriges adgang til disse organisationers sporingstjenester </w:t>
            </w:r>
            <w:r w:rsidRPr="00BA74B0">
              <w:rPr>
                <w:b/>
                <w:bCs/>
                <w:i/>
                <w:iCs/>
              </w:rPr>
              <w:t>hurtigst muligt efter indgivelse af en ansøgning om international beskyttelse, samtidig med at den varetager barnets tarv</w:t>
            </w:r>
            <w:r w:rsidRPr="00BA74B0">
              <w:t xml:space="preserve">. </w:t>
            </w:r>
            <w:r w:rsidRPr="00BA74B0">
              <w:rPr>
                <w:b/>
                <w:i/>
              </w:rPr>
              <w:t>I de tilfælde, hvor der kan foreligge en trussel mod den mindreåriges eller dennes nære familiemedlemmers liv eller integritet, særlig hvis de er blevet i hjemlandet, må det sikres, at indsamlingen, behandlingen og videregivelsen af oplysninger om de pågældende foretages på et fortroligt grundlag, så man undgår at bringe deres sikkerhed i fare.</w:t>
            </w:r>
          </w:p>
        </w:tc>
      </w:tr>
    </w:tbl>
    <w:p w14:paraId="57F52B4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38B34A3" w14:textId="77777777" w:rsidR="00432474" w:rsidRPr="00BA74B0" w:rsidRDefault="00432474" w:rsidP="00432474">
      <w:r w:rsidRPr="00BA74B0">
        <w:rPr>
          <w:rStyle w:val="HideTWBExt"/>
          <w:noProof w:val="0"/>
          <w:color w:val="auto"/>
        </w:rPr>
        <w:t>&lt;/Amend&gt;</w:t>
      </w:r>
    </w:p>
    <w:p w14:paraId="7DBC348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1482</w:t>
      </w:r>
      <w:r w:rsidRPr="00BA74B0">
        <w:rPr>
          <w:rStyle w:val="HideTWBExt"/>
          <w:noProof w:val="0"/>
          <w:color w:val="auto"/>
        </w:rPr>
        <w:t>&lt;/NumAm&gt;</w:t>
      </w:r>
    </w:p>
    <w:p w14:paraId="383739D1" w14:textId="77777777" w:rsidR="00432474" w:rsidRPr="00BA74B0" w:rsidRDefault="00432474" w:rsidP="00432474">
      <w:pPr>
        <w:pStyle w:val="NormalBold"/>
      </w:pPr>
      <w:r w:rsidRPr="00BA74B0">
        <w:rPr>
          <w:rStyle w:val="HideTWBExt"/>
          <w:noProof w:val="0"/>
          <w:color w:val="auto"/>
        </w:rPr>
        <w:t>&lt;RepeatBlock-By&gt;&lt;Members&gt;</w:t>
      </w:r>
      <w:r w:rsidRPr="00BA74B0">
        <w:t>Caterina Chinnici, Javier Moreno Sánchez</w:t>
      </w:r>
      <w:r w:rsidRPr="00BA74B0">
        <w:rPr>
          <w:rStyle w:val="HideTWBExt"/>
          <w:noProof w:val="0"/>
          <w:color w:val="auto"/>
        </w:rPr>
        <w:t>&lt;/Members&gt;</w:t>
      </w:r>
    </w:p>
    <w:p w14:paraId="39B1D1A1" w14:textId="77777777" w:rsidR="00432474" w:rsidRPr="00BA74B0" w:rsidRDefault="00432474" w:rsidP="00432474">
      <w:pPr>
        <w:pStyle w:val="NormalBold"/>
      </w:pPr>
      <w:r w:rsidRPr="00BA74B0">
        <w:rPr>
          <w:rStyle w:val="HideTWBExt"/>
          <w:noProof w:val="0"/>
          <w:color w:val="auto"/>
        </w:rPr>
        <w:t>&lt;/RepeatBlock-By&gt;</w:t>
      </w:r>
    </w:p>
    <w:p w14:paraId="75C3EAF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81B2CD9" w14:textId="77777777" w:rsidR="00432474" w:rsidRPr="00BA74B0" w:rsidRDefault="00432474" w:rsidP="00432474">
      <w:pPr>
        <w:pStyle w:val="NormalBold"/>
      </w:pPr>
      <w:r w:rsidRPr="00BA74B0">
        <w:rPr>
          <w:rStyle w:val="HideTWBExt"/>
          <w:noProof w:val="0"/>
          <w:color w:val="auto"/>
        </w:rPr>
        <w:t>&lt;Article&gt;</w:t>
      </w:r>
      <w:r w:rsidRPr="00BA74B0">
        <w:t>Artikel 13 – stk. 6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B949A1F" w14:textId="77777777" w:rsidTr="005D6925">
        <w:trPr>
          <w:trHeight w:hRule="exact" w:val="240"/>
          <w:jc w:val="center"/>
        </w:trPr>
        <w:tc>
          <w:tcPr>
            <w:tcW w:w="9752" w:type="dxa"/>
            <w:gridSpan w:val="2"/>
          </w:tcPr>
          <w:p w14:paraId="4594768B" w14:textId="77777777" w:rsidR="00432474" w:rsidRPr="00BA74B0" w:rsidRDefault="00432474" w:rsidP="005D6925"/>
        </w:tc>
      </w:tr>
      <w:tr w:rsidR="002E36B5" w:rsidRPr="00BA74B0" w14:paraId="0F788E55" w14:textId="77777777" w:rsidTr="005D6925">
        <w:trPr>
          <w:trHeight w:val="240"/>
          <w:jc w:val="center"/>
        </w:trPr>
        <w:tc>
          <w:tcPr>
            <w:tcW w:w="4876" w:type="dxa"/>
          </w:tcPr>
          <w:p w14:paraId="3EE9791E" w14:textId="77777777" w:rsidR="00432474" w:rsidRPr="00BA74B0" w:rsidRDefault="00432474" w:rsidP="005D6925">
            <w:pPr>
              <w:pStyle w:val="AmColumnHeading"/>
            </w:pPr>
            <w:r w:rsidRPr="00BA74B0">
              <w:t>Kommissionens forslag</w:t>
            </w:r>
          </w:p>
        </w:tc>
        <w:tc>
          <w:tcPr>
            <w:tcW w:w="4876" w:type="dxa"/>
          </w:tcPr>
          <w:p w14:paraId="1DD8566E" w14:textId="77777777" w:rsidR="00432474" w:rsidRPr="00BA74B0" w:rsidRDefault="00432474" w:rsidP="005D6925">
            <w:pPr>
              <w:pStyle w:val="AmColumnHeading"/>
            </w:pPr>
            <w:r w:rsidRPr="00BA74B0">
              <w:t>Ændringsforslag</w:t>
            </w:r>
          </w:p>
        </w:tc>
      </w:tr>
      <w:tr w:rsidR="002E36B5" w:rsidRPr="00BA74B0" w14:paraId="543467CD" w14:textId="77777777" w:rsidTr="005D6925">
        <w:trPr>
          <w:jc w:val="center"/>
        </w:trPr>
        <w:tc>
          <w:tcPr>
            <w:tcW w:w="4876" w:type="dxa"/>
          </w:tcPr>
          <w:p w14:paraId="1EF91A96" w14:textId="77777777" w:rsidR="00432474" w:rsidRPr="00BA74B0" w:rsidRDefault="00432474" w:rsidP="005D6925">
            <w:pPr>
              <w:pStyle w:val="Normal6a"/>
            </w:pPr>
            <w:r w:rsidRPr="00BA74B0">
              <w:t>Med henblik herpå kan den pågældende medlemsstat søge bistand hos internationale eller andre relevante organisationer og lette den mindreåriges adgang til disse organisationers sporingstjenester.</w:t>
            </w:r>
          </w:p>
        </w:tc>
        <w:tc>
          <w:tcPr>
            <w:tcW w:w="4876" w:type="dxa"/>
          </w:tcPr>
          <w:p w14:paraId="557DBFD0" w14:textId="77777777" w:rsidR="00432474" w:rsidRPr="00BA74B0" w:rsidRDefault="00432474" w:rsidP="005D6925">
            <w:pPr>
              <w:pStyle w:val="Normal6a"/>
            </w:pPr>
            <w:r w:rsidRPr="00BA74B0">
              <w:t xml:space="preserve">Med henblik herpå kan den pågældende medlemsstat søge bistand hos internationale eller andre relevante organisationer og lette den mindreåriges adgang til disse organisationers sporingstjenester </w:t>
            </w:r>
            <w:r w:rsidRPr="00BA74B0">
              <w:rPr>
                <w:b/>
                <w:bCs/>
                <w:i/>
                <w:iCs/>
              </w:rPr>
              <w:t>hurtigst muligt efter indgivelse af en ansøgning om international beskyttelse, samtidig med at den varetager barnets tarv</w:t>
            </w:r>
            <w:r w:rsidRPr="00BA74B0">
              <w:t xml:space="preserve">. </w:t>
            </w:r>
            <w:r w:rsidRPr="00BA74B0">
              <w:rPr>
                <w:b/>
                <w:i/>
              </w:rPr>
              <w:t>I de tilfælde, hvor der kan foreligge en trussel mod den mindreåriges eller dennes nære familiemedlemmers liv eller integritet, særlig hvis de er blevet i hjemlandet, må det sikres, at indsamlingen, behandlingen og videregivelsen af oplysninger om de pågældende foretages på et fortroligt grundlag, så man undgår at bringe deres sikkerhed i fare.</w:t>
            </w:r>
          </w:p>
        </w:tc>
      </w:tr>
    </w:tbl>
    <w:p w14:paraId="797F0A1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9B4419F" w14:textId="77777777" w:rsidR="00432474" w:rsidRPr="00BA74B0" w:rsidRDefault="00432474" w:rsidP="00432474">
      <w:r w:rsidRPr="00BA74B0">
        <w:rPr>
          <w:rStyle w:val="HideTWBExt"/>
          <w:noProof w:val="0"/>
          <w:color w:val="auto"/>
        </w:rPr>
        <w:t>&lt;/Amend&gt;</w:t>
      </w:r>
    </w:p>
    <w:p w14:paraId="3A6F97E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1483</w:t>
      </w:r>
      <w:r w:rsidRPr="00BA74B0">
        <w:rPr>
          <w:rStyle w:val="HideTWBExt"/>
          <w:noProof w:val="0"/>
          <w:color w:val="auto"/>
        </w:rPr>
        <w:t>&lt;/NumAm&gt;</w:t>
      </w:r>
    </w:p>
    <w:p w14:paraId="6623D581"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07C2AC7B" w14:textId="77777777" w:rsidR="00432474" w:rsidRPr="00BA74B0" w:rsidRDefault="00432474" w:rsidP="00432474">
      <w:pPr>
        <w:pStyle w:val="NormalBold"/>
      </w:pPr>
      <w:r w:rsidRPr="00BA74B0">
        <w:rPr>
          <w:rStyle w:val="HideTWBExt"/>
          <w:noProof w:val="0"/>
          <w:color w:val="auto"/>
        </w:rPr>
        <w:t>&lt;/RepeatBlock-By&gt;</w:t>
      </w:r>
    </w:p>
    <w:p w14:paraId="525F8C6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69A1B38" w14:textId="77777777" w:rsidR="00432474" w:rsidRPr="00BA74B0" w:rsidRDefault="00432474" w:rsidP="00432474">
      <w:pPr>
        <w:pStyle w:val="NormalBold"/>
      </w:pPr>
      <w:r w:rsidRPr="00BA74B0">
        <w:rPr>
          <w:rStyle w:val="HideTWBExt"/>
          <w:noProof w:val="0"/>
          <w:color w:val="auto"/>
        </w:rPr>
        <w:t>&lt;Article&gt;</w:t>
      </w:r>
      <w:r w:rsidRPr="00BA74B0">
        <w:t>Artikel 13 – stk. 6 – afsnit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FC01A58" w14:textId="77777777" w:rsidTr="005D6925">
        <w:trPr>
          <w:trHeight w:hRule="exact" w:val="240"/>
          <w:jc w:val="center"/>
        </w:trPr>
        <w:tc>
          <w:tcPr>
            <w:tcW w:w="9752" w:type="dxa"/>
            <w:gridSpan w:val="2"/>
          </w:tcPr>
          <w:p w14:paraId="5112F7FA" w14:textId="77777777" w:rsidR="00432474" w:rsidRPr="00BA74B0" w:rsidRDefault="00432474" w:rsidP="005D6925"/>
        </w:tc>
      </w:tr>
      <w:tr w:rsidR="002E36B5" w:rsidRPr="00BA74B0" w14:paraId="4CC1E5A5" w14:textId="77777777" w:rsidTr="005D6925">
        <w:trPr>
          <w:trHeight w:val="240"/>
          <w:jc w:val="center"/>
        </w:trPr>
        <w:tc>
          <w:tcPr>
            <w:tcW w:w="4876" w:type="dxa"/>
          </w:tcPr>
          <w:p w14:paraId="67BF8AB7" w14:textId="77777777" w:rsidR="00432474" w:rsidRPr="00BA74B0" w:rsidRDefault="00432474" w:rsidP="005D6925">
            <w:pPr>
              <w:pStyle w:val="AmColumnHeading"/>
            </w:pPr>
            <w:r w:rsidRPr="00BA74B0">
              <w:t>Kommissionens forslag</w:t>
            </w:r>
          </w:p>
        </w:tc>
        <w:tc>
          <w:tcPr>
            <w:tcW w:w="4876" w:type="dxa"/>
          </w:tcPr>
          <w:p w14:paraId="3A398C23" w14:textId="77777777" w:rsidR="00432474" w:rsidRPr="00BA74B0" w:rsidRDefault="00432474" w:rsidP="005D6925">
            <w:pPr>
              <w:pStyle w:val="AmColumnHeading"/>
            </w:pPr>
            <w:r w:rsidRPr="00BA74B0">
              <w:t>Ændringsforslag</w:t>
            </w:r>
          </w:p>
        </w:tc>
      </w:tr>
      <w:tr w:rsidR="002E36B5" w:rsidRPr="00BA74B0" w14:paraId="05BD9A07" w14:textId="77777777" w:rsidTr="005D6925">
        <w:trPr>
          <w:jc w:val="center"/>
        </w:trPr>
        <w:tc>
          <w:tcPr>
            <w:tcW w:w="4876" w:type="dxa"/>
          </w:tcPr>
          <w:p w14:paraId="4593B6FE" w14:textId="77777777" w:rsidR="00432474" w:rsidRPr="00BA74B0" w:rsidRDefault="00432474" w:rsidP="005D6925">
            <w:pPr>
              <w:pStyle w:val="Normal6a"/>
            </w:pPr>
            <w:r w:rsidRPr="00BA74B0">
              <w:t>Ansatte ved de kompetente myndigheder, der er omhandlet i artikel 41, som beskæftiger sig med anmodninger vedrørende uledsagede mindreårige, skal have modtaget og fortsat modtage passende uddannelse vedrørende mindreåriges specifikke behov.</w:t>
            </w:r>
          </w:p>
        </w:tc>
        <w:tc>
          <w:tcPr>
            <w:tcW w:w="4876" w:type="dxa"/>
          </w:tcPr>
          <w:p w14:paraId="4EE01620" w14:textId="77777777" w:rsidR="00432474" w:rsidRPr="00BA74B0" w:rsidRDefault="00432474" w:rsidP="005D6925">
            <w:pPr>
              <w:pStyle w:val="Normal6a"/>
            </w:pPr>
            <w:r w:rsidRPr="00BA74B0">
              <w:t>Ansatte ved de kompetente myndigheder, der er omhandlet i artikel 41, som beskæftiger sig med anmodninger vedrørende uledsagede mindreårige, skal have modtaget og fortsat modtage passende uddannelse vedrørende mindreåriges specifikke behov</w:t>
            </w:r>
            <w:r w:rsidRPr="00BA74B0">
              <w:rPr>
                <w:b/>
                <w:bCs/>
                <w:i/>
                <w:iCs/>
              </w:rPr>
              <w:t>, herunder uddannelse i børns rettigheder, børnepsykologi og børns udvikling</w:t>
            </w:r>
            <w:r w:rsidRPr="00BA74B0">
              <w:t xml:space="preserve">. </w:t>
            </w:r>
            <w:r w:rsidRPr="00BA74B0">
              <w:rPr>
                <w:b/>
                <w:i/>
              </w:rPr>
              <w:t>Denne uddannelse skal også indeholde moduler om risikovurdering med henblik på at målrette plejen og beskyttelsen alt efter den mindreåriges individuelle behov, med særligt fokus på tidlig identificering af ofre for menneskehandel og misbrug, samt uddannelse i god praksis med hensyn til at forhindre forsvinding.</w:t>
            </w:r>
          </w:p>
        </w:tc>
      </w:tr>
    </w:tbl>
    <w:p w14:paraId="55CAAE3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B89A215" w14:textId="77777777" w:rsidR="00432474" w:rsidRPr="00BA74B0" w:rsidRDefault="00432474" w:rsidP="00432474">
      <w:r w:rsidRPr="00BA74B0">
        <w:rPr>
          <w:rStyle w:val="HideTWBExt"/>
          <w:noProof w:val="0"/>
          <w:color w:val="auto"/>
        </w:rPr>
        <w:t>&lt;/Amend&gt;</w:t>
      </w:r>
    </w:p>
    <w:p w14:paraId="1899FCC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1484</w:t>
      </w:r>
      <w:r w:rsidRPr="00BA74B0">
        <w:rPr>
          <w:rStyle w:val="HideTWBExt"/>
          <w:noProof w:val="0"/>
          <w:color w:val="auto"/>
        </w:rPr>
        <w:t>&lt;/NumAm&gt;</w:t>
      </w:r>
    </w:p>
    <w:p w14:paraId="6682B528"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3F6CA416" w14:textId="77777777" w:rsidR="00432474" w:rsidRPr="00BA74B0" w:rsidRDefault="00432474" w:rsidP="00432474">
      <w:pPr>
        <w:pStyle w:val="NormalBold"/>
      </w:pPr>
      <w:r w:rsidRPr="00BA74B0">
        <w:rPr>
          <w:rStyle w:val="HideTWBExt"/>
          <w:noProof w:val="0"/>
          <w:color w:val="auto"/>
        </w:rPr>
        <w:t>&lt;/RepeatBlock-By&gt;</w:t>
      </w:r>
    </w:p>
    <w:p w14:paraId="45DFB0B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18A41D4" w14:textId="77777777" w:rsidR="00432474" w:rsidRPr="00BA74B0" w:rsidRDefault="00432474" w:rsidP="00432474">
      <w:pPr>
        <w:pStyle w:val="NormalBold"/>
      </w:pPr>
      <w:r w:rsidRPr="00BA74B0">
        <w:rPr>
          <w:rStyle w:val="HideTWBExt"/>
          <w:noProof w:val="0"/>
          <w:color w:val="auto"/>
        </w:rPr>
        <w:t>&lt;Article&gt;</w:t>
      </w:r>
      <w:r w:rsidRPr="00BA74B0">
        <w:t>Artikel 13 – stk. 6 – afsnit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0EB0C07" w14:textId="77777777" w:rsidTr="005D6925">
        <w:trPr>
          <w:trHeight w:hRule="exact" w:val="240"/>
          <w:jc w:val="center"/>
        </w:trPr>
        <w:tc>
          <w:tcPr>
            <w:tcW w:w="9752" w:type="dxa"/>
            <w:gridSpan w:val="2"/>
          </w:tcPr>
          <w:p w14:paraId="200C3F74" w14:textId="77777777" w:rsidR="00432474" w:rsidRPr="00BA74B0" w:rsidRDefault="00432474" w:rsidP="005D6925"/>
        </w:tc>
      </w:tr>
      <w:tr w:rsidR="002E36B5" w:rsidRPr="00BA74B0" w14:paraId="656EAB33" w14:textId="77777777" w:rsidTr="005D6925">
        <w:trPr>
          <w:trHeight w:val="240"/>
          <w:jc w:val="center"/>
        </w:trPr>
        <w:tc>
          <w:tcPr>
            <w:tcW w:w="4876" w:type="dxa"/>
          </w:tcPr>
          <w:p w14:paraId="24391594" w14:textId="77777777" w:rsidR="00432474" w:rsidRPr="00BA74B0" w:rsidRDefault="00432474" w:rsidP="005D6925">
            <w:pPr>
              <w:pStyle w:val="AmColumnHeading"/>
            </w:pPr>
            <w:r w:rsidRPr="00BA74B0">
              <w:t>Kommissionens forslag</w:t>
            </w:r>
          </w:p>
        </w:tc>
        <w:tc>
          <w:tcPr>
            <w:tcW w:w="4876" w:type="dxa"/>
          </w:tcPr>
          <w:p w14:paraId="3CFD889C" w14:textId="77777777" w:rsidR="00432474" w:rsidRPr="00BA74B0" w:rsidRDefault="00432474" w:rsidP="005D6925">
            <w:pPr>
              <w:pStyle w:val="AmColumnHeading"/>
            </w:pPr>
            <w:r w:rsidRPr="00BA74B0">
              <w:t>Ændringsforslag</w:t>
            </w:r>
          </w:p>
        </w:tc>
      </w:tr>
      <w:tr w:rsidR="002E36B5" w:rsidRPr="00BA74B0" w14:paraId="54DA17AE" w14:textId="77777777" w:rsidTr="005D6925">
        <w:trPr>
          <w:jc w:val="center"/>
        </w:trPr>
        <w:tc>
          <w:tcPr>
            <w:tcW w:w="4876" w:type="dxa"/>
          </w:tcPr>
          <w:p w14:paraId="61AABE42" w14:textId="77777777" w:rsidR="00432474" w:rsidRPr="00BA74B0" w:rsidRDefault="00432474" w:rsidP="005D6925">
            <w:pPr>
              <w:pStyle w:val="Normal6a"/>
            </w:pPr>
            <w:r w:rsidRPr="00BA74B0">
              <w:t xml:space="preserve">Ansatte ved de kompetente myndigheder, der er omhandlet i artikel 41, som beskæftiger sig med anmodninger vedrørende </w:t>
            </w:r>
            <w:r w:rsidRPr="00BA74B0">
              <w:rPr>
                <w:b/>
                <w:bCs/>
                <w:i/>
                <w:iCs/>
              </w:rPr>
              <w:t>uledsagede</w:t>
            </w:r>
            <w:r w:rsidRPr="00BA74B0">
              <w:t xml:space="preserve"> mindreårige, skal have modtaget og fortsat modtage passende uddannelse vedrørende mindreåriges specifikke behov.</w:t>
            </w:r>
          </w:p>
        </w:tc>
        <w:tc>
          <w:tcPr>
            <w:tcW w:w="4876" w:type="dxa"/>
          </w:tcPr>
          <w:p w14:paraId="6E51D80B" w14:textId="77777777" w:rsidR="00432474" w:rsidRPr="00BA74B0" w:rsidRDefault="00432474" w:rsidP="005D6925">
            <w:pPr>
              <w:pStyle w:val="Normal6a"/>
            </w:pPr>
            <w:r w:rsidRPr="00BA74B0">
              <w:t>Ansatte ved de kompetente myndigheder, der er omhandlet i artikel 41, som beskæftiger sig med anmodninger vedrørende mindreårige, skal have modtaget og fortsat modtage passende uddannelse vedrørende mindreåriges specifikke behov</w:t>
            </w:r>
            <w:r w:rsidRPr="00BA74B0">
              <w:rPr>
                <w:b/>
                <w:bCs/>
                <w:i/>
                <w:iCs/>
              </w:rPr>
              <w:t>, herunder uddannelse i børns rettigheder, børnepsykologi og børns udvikling</w:t>
            </w:r>
            <w:r w:rsidRPr="00BA74B0">
              <w:t xml:space="preserve">. </w:t>
            </w:r>
            <w:r w:rsidRPr="00BA74B0">
              <w:rPr>
                <w:b/>
                <w:i/>
              </w:rPr>
              <w:t>Denne uddannelse skal også indeholde moduler om risikovurdering med henblik på at målrette plejen og beskyttelsen alt efter den mindreåriges individuelle behov, med særligt fokus på tidlig identificering af ofre for menneskehandel og misbrug, samt uddannelse i god praksis med hensyn til at forhindre forsvinding.</w:t>
            </w:r>
          </w:p>
        </w:tc>
      </w:tr>
    </w:tbl>
    <w:p w14:paraId="4DCB477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A80ED6F" w14:textId="77777777" w:rsidR="00432474" w:rsidRPr="00BA74B0" w:rsidRDefault="00432474" w:rsidP="00432474">
      <w:r w:rsidRPr="00BA74B0">
        <w:rPr>
          <w:rStyle w:val="HideTWBExt"/>
          <w:noProof w:val="0"/>
          <w:color w:val="auto"/>
        </w:rPr>
        <w:t>&lt;/Amend&gt;</w:t>
      </w:r>
    </w:p>
    <w:p w14:paraId="200DC71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1485</w:t>
      </w:r>
      <w:r w:rsidRPr="00BA74B0">
        <w:rPr>
          <w:rStyle w:val="HideTWBExt"/>
          <w:noProof w:val="0"/>
          <w:color w:val="auto"/>
        </w:rPr>
        <w:t>&lt;/NumAm&gt;</w:t>
      </w:r>
    </w:p>
    <w:p w14:paraId="4B9BBF95"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Michal Šimečka, Jan-Christoph Oetjen, Malik Azmani, Sophia in 't Veld, Karen Melchior</w:t>
      </w:r>
      <w:r w:rsidRPr="00BA74B0">
        <w:rPr>
          <w:rStyle w:val="HideTWBExt"/>
          <w:noProof w:val="0"/>
          <w:color w:val="auto"/>
        </w:rPr>
        <w:t>&lt;/Members&gt;</w:t>
      </w:r>
    </w:p>
    <w:p w14:paraId="31118521" w14:textId="77777777" w:rsidR="00432474" w:rsidRPr="00BA74B0" w:rsidRDefault="00432474" w:rsidP="00432474">
      <w:pPr>
        <w:pStyle w:val="NormalBold"/>
      </w:pPr>
      <w:r w:rsidRPr="00BA74B0">
        <w:rPr>
          <w:rStyle w:val="HideTWBExt"/>
          <w:noProof w:val="0"/>
          <w:color w:val="auto"/>
        </w:rPr>
        <w:t>&lt;/RepeatBlock-By&gt;</w:t>
      </w:r>
    </w:p>
    <w:p w14:paraId="082D203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6391CDE" w14:textId="77777777" w:rsidR="00432474" w:rsidRPr="00BA74B0" w:rsidRDefault="00432474" w:rsidP="00432474">
      <w:pPr>
        <w:pStyle w:val="NormalBold"/>
      </w:pPr>
      <w:r w:rsidRPr="00BA74B0">
        <w:rPr>
          <w:rStyle w:val="HideTWBExt"/>
          <w:noProof w:val="0"/>
          <w:color w:val="auto"/>
        </w:rPr>
        <w:t>&lt;Article&gt;</w:t>
      </w:r>
      <w:r w:rsidRPr="00BA74B0">
        <w:t>Artikel 13 – stk. 6 – afsnit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4BA84DF" w14:textId="77777777" w:rsidTr="005D6925">
        <w:trPr>
          <w:trHeight w:hRule="exact" w:val="240"/>
          <w:jc w:val="center"/>
        </w:trPr>
        <w:tc>
          <w:tcPr>
            <w:tcW w:w="9752" w:type="dxa"/>
            <w:gridSpan w:val="2"/>
          </w:tcPr>
          <w:p w14:paraId="18155069" w14:textId="77777777" w:rsidR="00432474" w:rsidRPr="00BA74B0" w:rsidRDefault="00432474" w:rsidP="005D6925"/>
        </w:tc>
      </w:tr>
      <w:tr w:rsidR="002E36B5" w:rsidRPr="00BA74B0" w14:paraId="2C70DFE7" w14:textId="77777777" w:rsidTr="005D6925">
        <w:trPr>
          <w:trHeight w:val="240"/>
          <w:jc w:val="center"/>
        </w:trPr>
        <w:tc>
          <w:tcPr>
            <w:tcW w:w="4876" w:type="dxa"/>
          </w:tcPr>
          <w:p w14:paraId="0287FF63" w14:textId="77777777" w:rsidR="00432474" w:rsidRPr="00BA74B0" w:rsidRDefault="00432474" w:rsidP="005D6925">
            <w:pPr>
              <w:pStyle w:val="AmColumnHeading"/>
            </w:pPr>
            <w:r w:rsidRPr="00BA74B0">
              <w:t>Kommissionens forslag</w:t>
            </w:r>
          </w:p>
        </w:tc>
        <w:tc>
          <w:tcPr>
            <w:tcW w:w="4876" w:type="dxa"/>
          </w:tcPr>
          <w:p w14:paraId="365D1810" w14:textId="77777777" w:rsidR="00432474" w:rsidRPr="00BA74B0" w:rsidRDefault="00432474" w:rsidP="005D6925">
            <w:pPr>
              <w:pStyle w:val="AmColumnHeading"/>
            </w:pPr>
            <w:r w:rsidRPr="00BA74B0">
              <w:t>Ændringsforslag</w:t>
            </w:r>
          </w:p>
        </w:tc>
      </w:tr>
      <w:tr w:rsidR="002E36B5" w:rsidRPr="00BA74B0" w14:paraId="11733606" w14:textId="77777777" w:rsidTr="005D6925">
        <w:trPr>
          <w:jc w:val="center"/>
        </w:trPr>
        <w:tc>
          <w:tcPr>
            <w:tcW w:w="4876" w:type="dxa"/>
          </w:tcPr>
          <w:p w14:paraId="014A7358" w14:textId="77777777" w:rsidR="00432474" w:rsidRPr="00BA74B0" w:rsidRDefault="00432474" w:rsidP="005D6925">
            <w:pPr>
              <w:pStyle w:val="Normal6a"/>
            </w:pPr>
            <w:r w:rsidRPr="00BA74B0">
              <w:t>Ansatte ved de kompetente myndigheder, der er omhandlet i artikel 41, som beskæftiger sig med anmodninger vedrørende uledsagede mindreårige, skal have modtaget og fortsat modtage passende uddannelse vedrørende mindreåriges specifikke behov.</w:t>
            </w:r>
          </w:p>
        </w:tc>
        <w:tc>
          <w:tcPr>
            <w:tcW w:w="4876" w:type="dxa"/>
          </w:tcPr>
          <w:p w14:paraId="2037A2F4" w14:textId="77777777" w:rsidR="00432474" w:rsidRPr="00BA74B0" w:rsidRDefault="00432474" w:rsidP="005D6925">
            <w:pPr>
              <w:pStyle w:val="Normal6a"/>
            </w:pPr>
            <w:r w:rsidRPr="00BA74B0">
              <w:t>Ansatte ved de kompetente myndigheder, der er omhandlet i artikel 41, som beskæftiger sig med anmodninger vedrørende uledsagede mindreårige, skal have modtaget og fortsat modtage passende uddannelse vedrørende mindreåriges specifikke behov</w:t>
            </w:r>
            <w:r w:rsidRPr="00BA74B0">
              <w:rPr>
                <w:b/>
                <w:bCs/>
                <w:i/>
                <w:iCs/>
              </w:rPr>
              <w:t xml:space="preserve"> samt afdækning af sårbarheder eller traumer</w:t>
            </w:r>
            <w:r w:rsidRPr="00BA74B0">
              <w:t>.</w:t>
            </w:r>
          </w:p>
        </w:tc>
      </w:tr>
    </w:tbl>
    <w:p w14:paraId="0BEC38D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04C87B4" w14:textId="77777777" w:rsidR="00432474" w:rsidRPr="00BA74B0" w:rsidRDefault="00432474" w:rsidP="00432474">
      <w:r w:rsidRPr="00BA74B0">
        <w:rPr>
          <w:rStyle w:val="HideTWBExt"/>
          <w:noProof w:val="0"/>
          <w:color w:val="auto"/>
        </w:rPr>
        <w:t>&lt;/Amend&gt;</w:t>
      </w:r>
    </w:p>
    <w:p w14:paraId="5165D2C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1486</w:t>
      </w:r>
      <w:r w:rsidRPr="00BA74B0">
        <w:rPr>
          <w:rStyle w:val="HideTWBExt"/>
          <w:noProof w:val="0"/>
          <w:color w:val="auto"/>
        </w:rPr>
        <w:t>&lt;/NumAm&gt;</w:t>
      </w:r>
    </w:p>
    <w:p w14:paraId="4A533C76" w14:textId="77777777" w:rsidR="00432474" w:rsidRPr="00BA74B0" w:rsidRDefault="00432474" w:rsidP="00432474">
      <w:pPr>
        <w:pStyle w:val="NormalBold"/>
      </w:pPr>
      <w:r w:rsidRPr="00BA74B0">
        <w:rPr>
          <w:rStyle w:val="HideTWBExt"/>
          <w:noProof w:val="0"/>
          <w:color w:val="auto"/>
        </w:rPr>
        <w:t>&lt;RepeatBlock-By&gt;&lt;Members&gt;</w:t>
      </w:r>
      <w:r w:rsidRPr="00BA74B0">
        <w:t>Caterina Chinnici, Javier Moreno Sánchez</w:t>
      </w:r>
      <w:r w:rsidRPr="00BA74B0">
        <w:rPr>
          <w:rStyle w:val="HideTWBExt"/>
          <w:noProof w:val="0"/>
          <w:color w:val="auto"/>
        </w:rPr>
        <w:t>&lt;/Members&gt;</w:t>
      </w:r>
    </w:p>
    <w:p w14:paraId="7643487D" w14:textId="77777777" w:rsidR="00432474" w:rsidRPr="00BA74B0" w:rsidRDefault="00432474" w:rsidP="00432474">
      <w:pPr>
        <w:pStyle w:val="NormalBold"/>
      </w:pPr>
      <w:r w:rsidRPr="00BA74B0">
        <w:rPr>
          <w:rStyle w:val="HideTWBExt"/>
          <w:noProof w:val="0"/>
          <w:color w:val="auto"/>
        </w:rPr>
        <w:t>&lt;/RepeatBlock-By&gt;</w:t>
      </w:r>
    </w:p>
    <w:p w14:paraId="0E40EA8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B7143E2" w14:textId="77777777" w:rsidR="00432474" w:rsidRPr="00BA74B0" w:rsidRDefault="00432474" w:rsidP="00432474">
      <w:pPr>
        <w:pStyle w:val="NormalBold"/>
      </w:pPr>
      <w:r w:rsidRPr="00BA74B0">
        <w:rPr>
          <w:rStyle w:val="HideTWBExt"/>
          <w:noProof w:val="0"/>
          <w:color w:val="auto"/>
        </w:rPr>
        <w:t>&lt;Article&gt;</w:t>
      </w:r>
      <w:r w:rsidRPr="00BA74B0">
        <w:t>Artikel 13 – stk. 6 – afsnit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35E925C" w14:textId="77777777" w:rsidTr="005D6925">
        <w:trPr>
          <w:trHeight w:hRule="exact" w:val="240"/>
          <w:jc w:val="center"/>
        </w:trPr>
        <w:tc>
          <w:tcPr>
            <w:tcW w:w="9752" w:type="dxa"/>
            <w:gridSpan w:val="2"/>
          </w:tcPr>
          <w:p w14:paraId="734619F4" w14:textId="77777777" w:rsidR="00432474" w:rsidRPr="00BA74B0" w:rsidRDefault="00432474" w:rsidP="005D6925"/>
        </w:tc>
      </w:tr>
      <w:tr w:rsidR="002E36B5" w:rsidRPr="00BA74B0" w14:paraId="1E642DFE" w14:textId="77777777" w:rsidTr="005D6925">
        <w:trPr>
          <w:trHeight w:val="240"/>
          <w:jc w:val="center"/>
        </w:trPr>
        <w:tc>
          <w:tcPr>
            <w:tcW w:w="4876" w:type="dxa"/>
          </w:tcPr>
          <w:p w14:paraId="3E21C2D7" w14:textId="77777777" w:rsidR="00432474" w:rsidRPr="00BA74B0" w:rsidRDefault="00432474" w:rsidP="005D6925">
            <w:pPr>
              <w:pStyle w:val="AmColumnHeading"/>
            </w:pPr>
            <w:r w:rsidRPr="00BA74B0">
              <w:t>Kommissionens forslag</w:t>
            </w:r>
          </w:p>
        </w:tc>
        <w:tc>
          <w:tcPr>
            <w:tcW w:w="4876" w:type="dxa"/>
          </w:tcPr>
          <w:p w14:paraId="303C8FC4" w14:textId="77777777" w:rsidR="00432474" w:rsidRPr="00BA74B0" w:rsidRDefault="00432474" w:rsidP="005D6925">
            <w:pPr>
              <w:pStyle w:val="AmColumnHeading"/>
            </w:pPr>
            <w:r w:rsidRPr="00BA74B0">
              <w:t>Ændringsforslag</w:t>
            </w:r>
          </w:p>
        </w:tc>
      </w:tr>
      <w:tr w:rsidR="002E36B5" w:rsidRPr="00BA74B0" w14:paraId="575BD516" w14:textId="77777777" w:rsidTr="005D6925">
        <w:trPr>
          <w:jc w:val="center"/>
        </w:trPr>
        <w:tc>
          <w:tcPr>
            <w:tcW w:w="4876" w:type="dxa"/>
          </w:tcPr>
          <w:p w14:paraId="0445304F" w14:textId="77777777" w:rsidR="00432474" w:rsidRPr="00BA74B0" w:rsidRDefault="00432474" w:rsidP="005D6925">
            <w:pPr>
              <w:pStyle w:val="Normal6a"/>
            </w:pPr>
            <w:r w:rsidRPr="00BA74B0">
              <w:t xml:space="preserve">Ansatte ved de kompetente myndigheder, der er omhandlet i artikel 41, som beskæftiger sig med anmodninger vedrørende </w:t>
            </w:r>
            <w:r w:rsidRPr="00BA74B0">
              <w:rPr>
                <w:b/>
                <w:bCs/>
                <w:i/>
                <w:iCs/>
              </w:rPr>
              <w:t>uledsagede</w:t>
            </w:r>
            <w:r w:rsidRPr="00BA74B0">
              <w:t xml:space="preserve"> mindreårige, skal have modtaget og fortsat modtage passende uddannelse vedrørende mindreåriges specifikke behov.</w:t>
            </w:r>
          </w:p>
        </w:tc>
        <w:tc>
          <w:tcPr>
            <w:tcW w:w="4876" w:type="dxa"/>
          </w:tcPr>
          <w:p w14:paraId="6D5B01AA" w14:textId="77777777" w:rsidR="00432474" w:rsidRPr="00BA74B0" w:rsidRDefault="00432474" w:rsidP="005D6925">
            <w:pPr>
              <w:pStyle w:val="Normal6a"/>
            </w:pPr>
            <w:r w:rsidRPr="00BA74B0">
              <w:t>Ansatte ved de kompetente myndigheder, der er omhandlet i artikel 41, som beskæftiger sig med anmodninger vedrørende mindreårige, skal have modtaget og fortsat modtage passende uddannelse vedrørende mindreåriges specifikke behov.</w:t>
            </w:r>
          </w:p>
        </w:tc>
      </w:tr>
    </w:tbl>
    <w:p w14:paraId="790A906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5535A80" w14:textId="77777777" w:rsidR="00432474" w:rsidRPr="00BA74B0" w:rsidRDefault="00432474" w:rsidP="00432474">
      <w:r w:rsidRPr="00BA74B0">
        <w:rPr>
          <w:rStyle w:val="HideTWBExt"/>
          <w:noProof w:val="0"/>
          <w:color w:val="auto"/>
        </w:rPr>
        <w:t>&lt;/Amend&gt;</w:t>
      </w:r>
    </w:p>
    <w:p w14:paraId="14FD3CF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1487</w:t>
      </w:r>
      <w:r w:rsidRPr="00BA74B0">
        <w:rPr>
          <w:rStyle w:val="HideTWBExt"/>
          <w:noProof w:val="0"/>
          <w:color w:val="auto"/>
        </w:rPr>
        <w:t>&lt;/NumAm&gt;</w:t>
      </w:r>
    </w:p>
    <w:p w14:paraId="5219609E"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329C7BC5" w14:textId="77777777" w:rsidR="00432474" w:rsidRPr="00BA74B0" w:rsidRDefault="00432474" w:rsidP="00432474">
      <w:pPr>
        <w:pStyle w:val="NormalBold"/>
      </w:pPr>
      <w:r w:rsidRPr="00BA74B0">
        <w:rPr>
          <w:rStyle w:val="HideTWBExt"/>
          <w:noProof w:val="0"/>
          <w:color w:val="auto"/>
        </w:rPr>
        <w:t>&lt;/RepeatBlock-By&gt;</w:t>
      </w:r>
    </w:p>
    <w:p w14:paraId="3844FD6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9B9FACF" w14:textId="77777777" w:rsidR="00432474" w:rsidRPr="00BA74B0" w:rsidRDefault="00432474" w:rsidP="00432474">
      <w:pPr>
        <w:pStyle w:val="NormalBold"/>
      </w:pPr>
      <w:r w:rsidRPr="00BA74B0">
        <w:rPr>
          <w:rStyle w:val="HideTWBExt"/>
          <w:noProof w:val="0"/>
          <w:color w:val="auto"/>
        </w:rPr>
        <w:t>&lt;Article&gt;</w:t>
      </w:r>
      <w:r w:rsidRPr="00BA74B0">
        <w:t>Artikel 13 – stk. 6 – afsnit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5D4A59B" w14:textId="77777777" w:rsidTr="005D6925">
        <w:trPr>
          <w:trHeight w:hRule="exact" w:val="240"/>
          <w:jc w:val="center"/>
        </w:trPr>
        <w:tc>
          <w:tcPr>
            <w:tcW w:w="9752" w:type="dxa"/>
            <w:gridSpan w:val="2"/>
          </w:tcPr>
          <w:p w14:paraId="7ED7BF59" w14:textId="77777777" w:rsidR="00432474" w:rsidRPr="00BA74B0" w:rsidRDefault="00432474" w:rsidP="005D6925"/>
        </w:tc>
      </w:tr>
      <w:tr w:rsidR="002E36B5" w:rsidRPr="00BA74B0" w14:paraId="6D2DF73A" w14:textId="77777777" w:rsidTr="005D6925">
        <w:trPr>
          <w:trHeight w:val="240"/>
          <w:jc w:val="center"/>
        </w:trPr>
        <w:tc>
          <w:tcPr>
            <w:tcW w:w="4876" w:type="dxa"/>
          </w:tcPr>
          <w:p w14:paraId="39E1F0EB" w14:textId="77777777" w:rsidR="00432474" w:rsidRPr="00BA74B0" w:rsidRDefault="00432474" w:rsidP="005D6925">
            <w:pPr>
              <w:pStyle w:val="AmColumnHeading"/>
            </w:pPr>
            <w:r w:rsidRPr="00BA74B0">
              <w:t>Kommissionens forslag</w:t>
            </w:r>
          </w:p>
        </w:tc>
        <w:tc>
          <w:tcPr>
            <w:tcW w:w="4876" w:type="dxa"/>
          </w:tcPr>
          <w:p w14:paraId="2BE43765" w14:textId="77777777" w:rsidR="00432474" w:rsidRPr="00BA74B0" w:rsidRDefault="00432474" w:rsidP="005D6925">
            <w:pPr>
              <w:pStyle w:val="AmColumnHeading"/>
            </w:pPr>
            <w:r w:rsidRPr="00BA74B0">
              <w:t>Ændringsforslag</w:t>
            </w:r>
          </w:p>
        </w:tc>
      </w:tr>
      <w:tr w:rsidR="002E36B5" w:rsidRPr="00BA74B0" w14:paraId="3961D030" w14:textId="77777777" w:rsidTr="005D6925">
        <w:trPr>
          <w:jc w:val="center"/>
        </w:trPr>
        <w:tc>
          <w:tcPr>
            <w:tcW w:w="4876" w:type="dxa"/>
          </w:tcPr>
          <w:p w14:paraId="17726E99" w14:textId="77777777" w:rsidR="00432474" w:rsidRPr="00BA74B0" w:rsidRDefault="00432474" w:rsidP="005D6925">
            <w:pPr>
              <w:pStyle w:val="Normal6a"/>
            </w:pPr>
            <w:r w:rsidRPr="00BA74B0">
              <w:t xml:space="preserve">Ansatte ved de kompetente myndigheder, der er omhandlet i artikel 41, som beskæftiger sig med anmodninger vedrørende </w:t>
            </w:r>
            <w:r w:rsidRPr="00BA74B0">
              <w:rPr>
                <w:b/>
                <w:bCs/>
                <w:i/>
                <w:iCs/>
              </w:rPr>
              <w:t>uledsagede</w:t>
            </w:r>
            <w:r w:rsidRPr="00BA74B0">
              <w:t xml:space="preserve"> mindreårige, skal have modtaget og fortsat modtage passende uddannelse vedrørende mindreåriges specifikke behov.</w:t>
            </w:r>
          </w:p>
        </w:tc>
        <w:tc>
          <w:tcPr>
            <w:tcW w:w="4876" w:type="dxa"/>
          </w:tcPr>
          <w:p w14:paraId="1C09A73F" w14:textId="77777777" w:rsidR="00432474" w:rsidRPr="00BA74B0" w:rsidRDefault="00432474" w:rsidP="005D6925">
            <w:pPr>
              <w:pStyle w:val="Normal6a"/>
            </w:pPr>
            <w:r w:rsidRPr="00BA74B0">
              <w:t>Ansatte ved de kompetente myndigheder, der er omhandlet i artikel 41, som beskæftiger sig med anmodninger vedrørende mindreårige, skal have modtaget og fortsat modtage passende uddannelse vedrørende mindreåriges specifikke behov.</w:t>
            </w:r>
          </w:p>
        </w:tc>
      </w:tr>
    </w:tbl>
    <w:p w14:paraId="787C930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E2192B0" w14:textId="77777777" w:rsidR="00432474" w:rsidRPr="00BA74B0" w:rsidRDefault="00432474" w:rsidP="00432474">
      <w:r w:rsidRPr="00BA74B0">
        <w:rPr>
          <w:rStyle w:val="HideTWBExt"/>
          <w:noProof w:val="0"/>
          <w:color w:val="auto"/>
        </w:rPr>
        <w:t>&lt;/Amend&gt;</w:t>
      </w:r>
    </w:p>
    <w:p w14:paraId="08630E2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1488</w:t>
      </w:r>
      <w:r w:rsidRPr="00BA74B0">
        <w:rPr>
          <w:rStyle w:val="HideTWBExt"/>
          <w:noProof w:val="0"/>
          <w:color w:val="auto"/>
        </w:rPr>
        <w:t>&lt;/NumAm&gt;</w:t>
      </w:r>
    </w:p>
    <w:p w14:paraId="5B233553"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70C1A9B6" w14:textId="77777777" w:rsidR="00432474" w:rsidRPr="00BA74B0" w:rsidRDefault="00432474" w:rsidP="00432474">
      <w:pPr>
        <w:pStyle w:val="NormalBold"/>
      </w:pPr>
      <w:r w:rsidRPr="00BA74B0">
        <w:rPr>
          <w:rStyle w:val="HideTWBExt"/>
          <w:noProof w:val="0"/>
          <w:color w:val="auto"/>
        </w:rPr>
        <w:t>&lt;/RepeatBlock-By&gt;</w:t>
      </w:r>
    </w:p>
    <w:p w14:paraId="50988EE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7AFCB7B" w14:textId="77777777" w:rsidR="00432474" w:rsidRPr="00BA74B0" w:rsidRDefault="00432474" w:rsidP="00432474">
      <w:pPr>
        <w:pStyle w:val="NormalBold"/>
      </w:pPr>
      <w:r w:rsidRPr="00BA74B0">
        <w:rPr>
          <w:rStyle w:val="HideTWBExt"/>
          <w:noProof w:val="0"/>
          <w:color w:val="auto"/>
        </w:rPr>
        <w:t>&lt;Article&gt;</w:t>
      </w:r>
      <w:r w:rsidRPr="00BA74B0">
        <w:t>Artikel 13 – stk. 7</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99BE75A" w14:textId="77777777" w:rsidTr="005D6925">
        <w:trPr>
          <w:trHeight w:hRule="exact" w:val="240"/>
          <w:jc w:val="center"/>
        </w:trPr>
        <w:tc>
          <w:tcPr>
            <w:tcW w:w="9752" w:type="dxa"/>
            <w:gridSpan w:val="2"/>
          </w:tcPr>
          <w:p w14:paraId="7E1DD5B1" w14:textId="77777777" w:rsidR="00432474" w:rsidRPr="00BA74B0" w:rsidRDefault="00432474" w:rsidP="005D6925"/>
        </w:tc>
      </w:tr>
      <w:tr w:rsidR="002E36B5" w:rsidRPr="00BA74B0" w14:paraId="2616529B" w14:textId="77777777" w:rsidTr="005D6925">
        <w:trPr>
          <w:trHeight w:val="240"/>
          <w:jc w:val="center"/>
        </w:trPr>
        <w:tc>
          <w:tcPr>
            <w:tcW w:w="4876" w:type="dxa"/>
          </w:tcPr>
          <w:p w14:paraId="4D0751DE" w14:textId="77777777" w:rsidR="00432474" w:rsidRPr="00BA74B0" w:rsidRDefault="00432474" w:rsidP="005D6925">
            <w:pPr>
              <w:pStyle w:val="AmColumnHeading"/>
            </w:pPr>
            <w:r w:rsidRPr="00BA74B0">
              <w:t>Kommissionens forslag</w:t>
            </w:r>
          </w:p>
        </w:tc>
        <w:tc>
          <w:tcPr>
            <w:tcW w:w="4876" w:type="dxa"/>
          </w:tcPr>
          <w:p w14:paraId="2CDC9A40" w14:textId="77777777" w:rsidR="00432474" w:rsidRPr="00BA74B0" w:rsidRDefault="00432474" w:rsidP="005D6925">
            <w:pPr>
              <w:pStyle w:val="AmColumnHeading"/>
            </w:pPr>
            <w:r w:rsidRPr="00BA74B0">
              <w:t>Ændringsforslag</w:t>
            </w:r>
          </w:p>
        </w:tc>
      </w:tr>
      <w:tr w:rsidR="002E36B5" w:rsidRPr="00BA74B0" w14:paraId="7C673670" w14:textId="77777777" w:rsidTr="005D6925">
        <w:trPr>
          <w:jc w:val="center"/>
        </w:trPr>
        <w:tc>
          <w:tcPr>
            <w:tcW w:w="4876" w:type="dxa"/>
          </w:tcPr>
          <w:p w14:paraId="416BD77B" w14:textId="77777777" w:rsidR="00432474" w:rsidRPr="00BA74B0" w:rsidRDefault="00432474" w:rsidP="005D6925">
            <w:pPr>
              <w:pStyle w:val="Normal6a"/>
            </w:pPr>
            <w:r w:rsidRPr="00BA74B0">
              <w:t>7.</w:t>
            </w:r>
            <w:r w:rsidRPr="00BA74B0">
              <w:tab/>
              <w:t xml:space="preserve">Med henblik på at gøre det lettere at træffe passende foranstaltninger til at identificere den uledsagede mindreåriges familiemedlemmer eller slægtninge, som opholder sig på en anden medlemsstats område, jf. stk. 6, </w:t>
            </w:r>
            <w:r w:rsidRPr="00BA74B0">
              <w:rPr>
                <w:b/>
                <w:bCs/>
                <w:i/>
                <w:iCs/>
              </w:rPr>
              <w:t>vedtager</w:t>
            </w:r>
            <w:r w:rsidRPr="00BA74B0">
              <w:t xml:space="preserve"> Kommissionen gennemførelsesretsakter</w:t>
            </w:r>
            <w:r w:rsidRPr="00BA74B0">
              <w:rPr>
                <w:b/>
                <w:bCs/>
                <w:i/>
                <w:iCs/>
              </w:rPr>
              <w:t>, herunder</w:t>
            </w:r>
            <w:r w:rsidRPr="00BA74B0">
              <w:t xml:space="preserve"> en standardformular til udveksling af relevante oplysninger mellem medlemsstaterne. Disse gennemførelsesretsakter vedtages efter undersøgelsesproceduren, jf. artikel 67, stk. 2.</w:t>
            </w:r>
          </w:p>
        </w:tc>
        <w:tc>
          <w:tcPr>
            <w:tcW w:w="4876" w:type="dxa"/>
          </w:tcPr>
          <w:p w14:paraId="613654FC" w14:textId="77777777" w:rsidR="00432474" w:rsidRPr="00BA74B0" w:rsidRDefault="00432474" w:rsidP="005D6925">
            <w:pPr>
              <w:pStyle w:val="Normal6a"/>
            </w:pPr>
            <w:r w:rsidRPr="00BA74B0">
              <w:t>7.</w:t>
            </w:r>
            <w:r w:rsidRPr="00BA74B0">
              <w:tab/>
              <w:t xml:space="preserve">Med henblik på at gøre det lettere at træffe passende foranstaltninger til at identificere den uledsagede mindreåriges familiemedlemmer eller slægtninge, som opholder sig på en anden medlemsstats område, jf. stk. 6, </w:t>
            </w:r>
            <w:r w:rsidRPr="00BA74B0">
              <w:rPr>
                <w:b/>
                <w:bCs/>
                <w:i/>
                <w:iCs/>
              </w:rPr>
              <w:t>beføjes</w:t>
            </w:r>
            <w:r w:rsidRPr="00BA74B0">
              <w:t xml:space="preserve"> Kommissionen </w:t>
            </w:r>
            <w:r w:rsidRPr="00BA74B0">
              <w:rPr>
                <w:b/>
                <w:bCs/>
                <w:i/>
                <w:iCs/>
              </w:rPr>
              <w:t>til at vedtage delegerede retsakter, jf. artikel 68, om:</w:t>
            </w:r>
          </w:p>
        </w:tc>
      </w:tr>
      <w:tr w:rsidR="002E36B5" w:rsidRPr="00BA74B0" w14:paraId="1DA62362" w14:textId="77777777" w:rsidTr="005D6925">
        <w:trPr>
          <w:jc w:val="center"/>
        </w:trPr>
        <w:tc>
          <w:tcPr>
            <w:tcW w:w="4876" w:type="dxa"/>
          </w:tcPr>
          <w:p w14:paraId="1EA0604C" w14:textId="77777777" w:rsidR="00432474" w:rsidRPr="00BA74B0" w:rsidRDefault="00432474" w:rsidP="005D6925">
            <w:pPr>
              <w:pStyle w:val="Normal6a"/>
            </w:pPr>
          </w:p>
        </w:tc>
        <w:tc>
          <w:tcPr>
            <w:tcW w:w="4876" w:type="dxa"/>
          </w:tcPr>
          <w:p w14:paraId="099B15F6" w14:textId="77777777" w:rsidR="00432474" w:rsidRPr="00BA74B0" w:rsidRDefault="00432474" w:rsidP="005D6925">
            <w:pPr>
              <w:pStyle w:val="Normal6a"/>
            </w:pPr>
            <w:r w:rsidRPr="00BA74B0">
              <w:rPr>
                <w:b/>
                <w:i/>
              </w:rPr>
              <w:t>a) identifikation af familiemedlemmer eller slægtninge</w:t>
            </w:r>
          </w:p>
        </w:tc>
      </w:tr>
      <w:tr w:rsidR="002E36B5" w:rsidRPr="00BA74B0" w14:paraId="79DC7DAF" w14:textId="77777777" w:rsidTr="005D6925">
        <w:trPr>
          <w:jc w:val="center"/>
        </w:trPr>
        <w:tc>
          <w:tcPr>
            <w:tcW w:w="4876" w:type="dxa"/>
          </w:tcPr>
          <w:p w14:paraId="09A8361B" w14:textId="77777777" w:rsidR="00432474" w:rsidRPr="00BA74B0" w:rsidRDefault="00432474" w:rsidP="005D6925">
            <w:pPr>
              <w:pStyle w:val="Normal6a"/>
            </w:pPr>
          </w:p>
        </w:tc>
        <w:tc>
          <w:tcPr>
            <w:tcW w:w="4876" w:type="dxa"/>
          </w:tcPr>
          <w:p w14:paraId="15305293" w14:textId="2F7621F2" w:rsidR="00432474" w:rsidRPr="00BA74B0" w:rsidRDefault="00432474" w:rsidP="005D6925">
            <w:pPr>
              <w:pStyle w:val="Normal6a"/>
            </w:pPr>
            <w:r w:rsidRPr="00BA74B0">
              <w:rPr>
                <w:b/>
                <w:i/>
              </w:rPr>
              <w:t>b) kriterierne for at fastslå, om der foreligger en dokumenteret familiemæssig tilknytning</w:t>
            </w:r>
            <w:r w:rsidR="002E2384" w:rsidRPr="00BA74B0">
              <w:rPr>
                <w:b/>
                <w:i/>
              </w:rPr>
              <w:t>.</w:t>
            </w:r>
          </w:p>
        </w:tc>
      </w:tr>
      <w:tr w:rsidR="002E36B5" w:rsidRPr="00BA74B0" w14:paraId="54264845" w14:textId="77777777" w:rsidTr="005D6925">
        <w:trPr>
          <w:jc w:val="center"/>
        </w:trPr>
        <w:tc>
          <w:tcPr>
            <w:tcW w:w="4876" w:type="dxa"/>
          </w:tcPr>
          <w:p w14:paraId="1ACE89D4" w14:textId="77777777" w:rsidR="00432474" w:rsidRPr="00BA74B0" w:rsidRDefault="00432474" w:rsidP="005D6925">
            <w:pPr>
              <w:pStyle w:val="Normal6a"/>
            </w:pPr>
          </w:p>
        </w:tc>
        <w:tc>
          <w:tcPr>
            <w:tcW w:w="4876" w:type="dxa"/>
          </w:tcPr>
          <w:p w14:paraId="008A492F" w14:textId="77777777" w:rsidR="00432474" w:rsidRPr="00BA74B0" w:rsidRDefault="00432474" w:rsidP="005D6925">
            <w:pPr>
              <w:pStyle w:val="Normal6a"/>
            </w:pPr>
            <w:r w:rsidRPr="00BA74B0">
              <w:rPr>
                <w:b/>
                <w:bCs/>
                <w:i/>
                <w:iCs/>
              </w:rPr>
              <w:t>Kommissionen fastlægger ved hjælp af</w:t>
            </w:r>
            <w:r w:rsidRPr="00BA74B0">
              <w:t xml:space="preserve"> gennemførelsesretsakter en standardformular til udveksling af relevante oplysninger mellem medlemsstaterne Disse gennemførelsesretsakter vedtages efter undersøgelsesproceduren, jf. artikel 67, stk. 2.</w:t>
            </w:r>
          </w:p>
        </w:tc>
      </w:tr>
    </w:tbl>
    <w:p w14:paraId="5BAF61B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245CA27" w14:textId="77777777" w:rsidR="00432474" w:rsidRPr="00BA74B0" w:rsidRDefault="00432474" w:rsidP="00432474">
      <w:r w:rsidRPr="00BA74B0">
        <w:rPr>
          <w:rStyle w:val="HideTWBExt"/>
          <w:noProof w:val="0"/>
          <w:color w:val="auto"/>
        </w:rPr>
        <w:t>&lt;/Amend&gt;</w:t>
      </w:r>
    </w:p>
    <w:p w14:paraId="2A87DA9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1489</w:t>
      </w:r>
      <w:r w:rsidRPr="00BA74B0">
        <w:rPr>
          <w:rStyle w:val="HideTWBExt"/>
          <w:noProof w:val="0"/>
          <w:color w:val="auto"/>
        </w:rPr>
        <w:t>&lt;/NumAm&gt;</w:t>
      </w:r>
    </w:p>
    <w:p w14:paraId="38D9A820"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1113ADBB" w14:textId="77777777" w:rsidR="00432474" w:rsidRPr="00BA74B0" w:rsidRDefault="00432474" w:rsidP="00432474">
      <w:pPr>
        <w:pStyle w:val="NormalBold"/>
      </w:pPr>
      <w:r w:rsidRPr="00BA74B0">
        <w:rPr>
          <w:rStyle w:val="HideTWBExt"/>
          <w:noProof w:val="0"/>
          <w:color w:val="auto"/>
        </w:rPr>
        <w:t>&lt;/RepeatBlock-By&gt;</w:t>
      </w:r>
    </w:p>
    <w:p w14:paraId="3AFC8F7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6197CDD" w14:textId="77777777" w:rsidR="00432474" w:rsidRPr="00BA74B0" w:rsidRDefault="00432474" w:rsidP="00432474">
      <w:pPr>
        <w:pStyle w:val="NormalBold"/>
      </w:pPr>
      <w:r w:rsidRPr="00BA74B0">
        <w:rPr>
          <w:rStyle w:val="HideTWBExt"/>
          <w:noProof w:val="0"/>
          <w:color w:val="auto"/>
        </w:rPr>
        <w:t>&lt;Article&gt;</w:t>
      </w:r>
      <w:r w:rsidRPr="00BA74B0">
        <w:t>Artikel 13 – stk. 7</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768E7BE" w14:textId="77777777" w:rsidTr="005D6925">
        <w:trPr>
          <w:trHeight w:hRule="exact" w:val="240"/>
          <w:jc w:val="center"/>
        </w:trPr>
        <w:tc>
          <w:tcPr>
            <w:tcW w:w="9752" w:type="dxa"/>
            <w:gridSpan w:val="2"/>
          </w:tcPr>
          <w:p w14:paraId="1AD7E495" w14:textId="77777777" w:rsidR="00432474" w:rsidRPr="00BA74B0" w:rsidRDefault="00432474" w:rsidP="005D6925"/>
        </w:tc>
      </w:tr>
      <w:tr w:rsidR="002E36B5" w:rsidRPr="00BA74B0" w14:paraId="21D65E7A" w14:textId="77777777" w:rsidTr="005D6925">
        <w:trPr>
          <w:trHeight w:val="240"/>
          <w:jc w:val="center"/>
        </w:trPr>
        <w:tc>
          <w:tcPr>
            <w:tcW w:w="4876" w:type="dxa"/>
          </w:tcPr>
          <w:p w14:paraId="3E8F4608" w14:textId="77777777" w:rsidR="00432474" w:rsidRPr="00BA74B0" w:rsidRDefault="00432474" w:rsidP="005D6925">
            <w:pPr>
              <w:pStyle w:val="AmColumnHeading"/>
            </w:pPr>
            <w:r w:rsidRPr="00BA74B0">
              <w:t>Kommissionens forslag</w:t>
            </w:r>
          </w:p>
        </w:tc>
        <w:tc>
          <w:tcPr>
            <w:tcW w:w="4876" w:type="dxa"/>
          </w:tcPr>
          <w:p w14:paraId="197E6ADD" w14:textId="77777777" w:rsidR="00432474" w:rsidRPr="00BA74B0" w:rsidRDefault="00432474" w:rsidP="005D6925">
            <w:pPr>
              <w:pStyle w:val="AmColumnHeading"/>
            </w:pPr>
            <w:r w:rsidRPr="00BA74B0">
              <w:t>Ændringsforslag</w:t>
            </w:r>
          </w:p>
        </w:tc>
      </w:tr>
      <w:tr w:rsidR="002E36B5" w:rsidRPr="00BA74B0" w14:paraId="76270367" w14:textId="77777777" w:rsidTr="005D6925">
        <w:trPr>
          <w:jc w:val="center"/>
        </w:trPr>
        <w:tc>
          <w:tcPr>
            <w:tcW w:w="4876" w:type="dxa"/>
          </w:tcPr>
          <w:p w14:paraId="37F33F05" w14:textId="77777777" w:rsidR="00432474" w:rsidRPr="00BA74B0" w:rsidRDefault="00432474" w:rsidP="005D6925">
            <w:pPr>
              <w:pStyle w:val="Normal6a"/>
            </w:pPr>
            <w:r w:rsidRPr="00BA74B0">
              <w:t>7.</w:t>
            </w:r>
            <w:r w:rsidRPr="00BA74B0">
              <w:tab/>
              <w:t xml:space="preserve">Med henblik på at gøre det lettere at træffe passende foranstaltninger til at identificere den uledsagede mindreåriges familiemedlemmer eller slægtninge, som opholder sig på en anden medlemsstats område, jf. stk. 6, vedtager Kommissionen </w:t>
            </w:r>
            <w:r w:rsidRPr="00BA74B0">
              <w:rPr>
                <w:b/>
                <w:bCs/>
                <w:i/>
                <w:iCs/>
              </w:rPr>
              <w:t>gennemførelsesretsakter, herunder</w:t>
            </w:r>
            <w:r w:rsidRPr="00BA74B0">
              <w:t xml:space="preserve"> en standardformular til udveksling af relevante oplysninger mellem medlemsstaterne. </w:t>
            </w:r>
            <w:r w:rsidRPr="00BA74B0">
              <w:rPr>
                <w:b/>
                <w:bCs/>
                <w:i/>
                <w:iCs/>
              </w:rPr>
              <w:t>Disse gennemførelsesretsakter</w:t>
            </w:r>
            <w:r w:rsidRPr="00BA74B0">
              <w:t xml:space="preserve"> vedtages efter undersøgelsesproceduren, jf. artikel 67, stk. 2.</w:t>
            </w:r>
          </w:p>
        </w:tc>
        <w:tc>
          <w:tcPr>
            <w:tcW w:w="4876" w:type="dxa"/>
          </w:tcPr>
          <w:p w14:paraId="09C56E59" w14:textId="77777777" w:rsidR="00432474" w:rsidRPr="00BA74B0" w:rsidRDefault="00432474" w:rsidP="005D6925">
            <w:pPr>
              <w:pStyle w:val="Normal6a"/>
            </w:pPr>
            <w:r w:rsidRPr="00BA74B0">
              <w:t>7.</w:t>
            </w:r>
            <w:r w:rsidRPr="00BA74B0">
              <w:tab/>
              <w:t xml:space="preserve">Med henblik på at gøre det lettere at træffe passende foranstaltninger til at identificere den uledsagede mindreåriges familiemedlemmer eller slægtninge, som opholder sig på en anden medlemsstats område, jf. stk. 6, vedtager Kommissionen </w:t>
            </w:r>
            <w:r w:rsidRPr="00BA74B0">
              <w:rPr>
                <w:b/>
                <w:bCs/>
                <w:i/>
                <w:iCs/>
              </w:rPr>
              <w:t>delegerede retsakter:</w:t>
            </w:r>
          </w:p>
        </w:tc>
      </w:tr>
      <w:tr w:rsidR="002E36B5" w:rsidRPr="00BA74B0" w14:paraId="46BBBC1E" w14:textId="77777777" w:rsidTr="005D6925">
        <w:trPr>
          <w:jc w:val="center"/>
        </w:trPr>
        <w:tc>
          <w:tcPr>
            <w:tcW w:w="4876" w:type="dxa"/>
          </w:tcPr>
          <w:p w14:paraId="51BA73AA" w14:textId="77777777" w:rsidR="00432474" w:rsidRPr="00BA74B0" w:rsidRDefault="00432474" w:rsidP="005D6925">
            <w:pPr>
              <w:pStyle w:val="Normal6a"/>
            </w:pPr>
          </w:p>
        </w:tc>
        <w:tc>
          <w:tcPr>
            <w:tcW w:w="4876" w:type="dxa"/>
          </w:tcPr>
          <w:p w14:paraId="78F4144D" w14:textId="77777777" w:rsidR="00432474" w:rsidRPr="00BA74B0" w:rsidRDefault="00432474" w:rsidP="005D6925">
            <w:pPr>
              <w:pStyle w:val="Normal6a"/>
            </w:pPr>
            <w:r w:rsidRPr="00BA74B0">
              <w:rPr>
                <w:b/>
                <w:i/>
              </w:rPr>
              <w:t>a) identifikation af familiemedlemmer eller slægtninge</w:t>
            </w:r>
          </w:p>
        </w:tc>
      </w:tr>
      <w:tr w:rsidR="002E36B5" w:rsidRPr="00BA74B0" w14:paraId="3DB7BD65" w14:textId="77777777" w:rsidTr="005D6925">
        <w:trPr>
          <w:jc w:val="center"/>
        </w:trPr>
        <w:tc>
          <w:tcPr>
            <w:tcW w:w="4876" w:type="dxa"/>
          </w:tcPr>
          <w:p w14:paraId="2B2CA557" w14:textId="77777777" w:rsidR="00432474" w:rsidRPr="00BA74B0" w:rsidRDefault="00432474" w:rsidP="005D6925">
            <w:pPr>
              <w:pStyle w:val="Normal6a"/>
            </w:pPr>
          </w:p>
        </w:tc>
        <w:tc>
          <w:tcPr>
            <w:tcW w:w="4876" w:type="dxa"/>
          </w:tcPr>
          <w:p w14:paraId="6ACFB74C" w14:textId="2A01E3AB" w:rsidR="00432474" w:rsidRPr="00BA74B0" w:rsidRDefault="00432474" w:rsidP="005D6925">
            <w:pPr>
              <w:pStyle w:val="Normal6a"/>
            </w:pPr>
            <w:r w:rsidRPr="00BA74B0">
              <w:rPr>
                <w:b/>
                <w:i/>
              </w:rPr>
              <w:t>b) kriterierne for at fastslå, om der foreligger en dokumenteret familiemæssig tilknytning</w:t>
            </w:r>
            <w:r w:rsidR="00BA366D" w:rsidRPr="00BA74B0">
              <w:rPr>
                <w:b/>
                <w:i/>
              </w:rPr>
              <w:t>.</w:t>
            </w:r>
          </w:p>
        </w:tc>
      </w:tr>
      <w:tr w:rsidR="002E36B5" w:rsidRPr="00BA74B0" w14:paraId="4599C51F" w14:textId="77777777" w:rsidTr="005D6925">
        <w:trPr>
          <w:jc w:val="center"/>
        </w:trPr>
        <w:tc>
          <w:tcPr>
            <w:tcW w:w="4876" w:type="dxa"/>
          </w:tcPr>
          <w:p w14:paraId="4CE99CFD" w14:textId="77777777" w:rsidR="00432474" w:rsidRPr="00BA74B0" w:rsidRDefault="00432474" w:rsidP="005D6925">
            <w:pPr>
              <w:pStyle w:val="Normal6a"/>
            </w:pPr>
          </w:p>
        </w:tc>
        <w:tc>
          <w:tcPr>
            <w:tcW w:w="4876" w:type="dxa"/>
          </w:tcPr>
          <w:p w14:paraId="393872D2" w14:textId="77777777" w:rsidR="00432474" w:rsidRPr="00BA74B0" w:rsidRDefault="00432474" w:rsidP="005D6925">
            <w:pPr>
              <w:pStyle w:val="Normal6a"/>
            </w:pPr>
            <w:r w:rsidRPr="00BA74B0">
              <w:rPr>
                <w:b/>
                <w:bCs/>
                <w:i/>
                <w:iCs/>
              </w:rPr>
              <w:t>Kommissionen vedtager en gennemførelsesretsakt, der fastlægger</w:t>
            </w:r>
            <w:r w:rsidRPr="00BA74B0">
              <w:t xml:space="preserve"> en standardformular til udveksling af relevante oplysninger mellem medlemsstaterne. </w:t>
            </w:r>
            <w:r w:rsidRPr="00BA74B0">
              <w:rPr>
                <w:b/>
                <w:bCs/>
                <w:i/>
                <w:iCs/>
              </w:rPr>
              <w:t>Denne gennemførelsesretsakt</w:t>
            </w:r>
            <w:r w:rsidRPr="00BA74B0">
              <w:t xml:space="preserve"> vedtages efter undersøgelsesproceduren i artikel 67, stk. 2.</w:t>
            </w:r>
          </w:p>
        </w:tc>
      </w:tr>
    </w:tbl>
    <w:p w14:paraId="372C002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E0E42AA" w14:textId="77777777" w:rsidR="00432474" w:rsidRPr="00BA74B0" w:rsidRDefault="00432474" w:rsidP="00432474">
      <w:r w:rsidRPr="00BA74B0">
        <w:rPr>
          <w:rStyle w:val="HideTWBExt"/>
          <w:noProof w:val="0"/>
          <w:color w:val="auto"/>
        </w:rPr>
        <w:t>&lt;/Amend&gt;</w:t>
      </w:r>
    </w:p>
    <w:p w14:paraId="229BF1C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1490</w:t>
      </w:r>
      <w:r w:rsidRPr="00BA74B0">
        <w:rPr>
          <w:rStyle w:val="HideTWBExt"/>
          <w:noProof w:val="0"/>
          <w:color w:val="auto"/>
        </w:rPr>
        <w:t>&lt;/NumAm&gt;</w:t>
      </w:r>
    </w:p>
    <w:p w14:paraId="53986272"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18059DDC" w14:textId="77777777" w:rsidR="00432474" w:rsidRPr="00BA74B0" w:rsidRDefault="00432474" w:rsidP="00432474">
      <w:pPr>
        <w:pStyle w:val="NormalBold"/>
      </w:pPr>
      <w:r w:rsidRPr="00BA74B0">
        <w:rPr>
          <w:rStyle w:val="HideTWBExt"/>
          <w:noProof w:val="0"/>
          <w:color w:val="auto"/>
        </w:rPr>
        <w:t>&lt;/RepeatBlock-By&gt;</w:t>
      </w:r>
    </w:p>
    <w:p w14:paraId="2A85D0B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AA50DD7" w14:textId="77777777" w:rsidR="00432474" w:rsidRPr="00BA74B0" w:rsidRDefault="00432474" w:rsidP="00432474">
      <w:pPr>
        <w:pStyle w:val="NormalBold"/>
      </w:pPr>
      <w:r w:rsidRPr="00BA74B0">
        <w:rPr>
          <w:rStyle w:val="HideTWBExt"/>
          <w:noProof w:val="0"/>
          <w:color w:val="auto"/>
        </w:rPr>
        <w:t>&lt;Article&gt;</w:t>
      </w:r>
      <w:r w:rsidRPr="00BA74B0">
        <w:t>Artikel 13 – stk. 7</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679DE3C" w14:textId="77777777" w:rsidTr="005D6925">
        <w:trPr>
          <w:trHeight w:hRule="exact" w:val="240"/>
          <w:jc w:val="center"/>
        </w:trPr>
        <w:tc>
          <w:tcPr>
            <w:tcW w:w="9752" w:type="dxa"/>
            <w:gridSpan w:val="2"/>
          </w:tcPr>
          <w:p w14:paraId="5910D9A1" w14:textId="77777777" w:rsidR="00432474" w:rsidRPr="00BA74B0" w:rsidRDefault="00432474" w:rsidP="005D6925"/>
        </w:tc>
      </w:tr>
      <w:tr w:rsidR="002E36B5" w:rsidRPr="00BA74B0" w14:paraId="33192077" w14:textId="77777777" w:rsidTr="005D6925">
        <w:trPr>
          <w:trHeight w:val="240"/>
          <w:jc w:val="center"/>
        </w:trPr>
        <w:tc>
          <w:tcPr>
            <w:tcW w:w="4876" w:type="dxa"/>
          </w:tcPr>
          <w:p w14:paraId="3C4FA174" w14:textId="77777777" w:rsidR="00432474" w:rsidRPr="00BA74B0" w:rsidRDefault="00432474" w:rsidP="005D6925">
            <w:pPr>
              <w:pStyle w:val="AmColumnHeading"/>
            </w:pPr>
            <w:r w:rsidRPr="00BA74B0">
              <w:t>Kommissionens forslag</w:t>
            </w:r>
          </w:p>
        </w:tc>
        <w:tc>
          <w:tcPr>
            <w:tcW w:w="4876" w:type="dxa"/>
          </w:tcPr>
          <w:p w14:paraId="55F1AA25" w14:textId="77777777" w:rsidR="00432474" w:rsidRPr="00BA74B0" w:rsidRDefault="00432474" w:rsidP="005D6925">
            <w:pPr>
              <w:pStyle w:val="AmColumnHeading"/>
            </w:pPr>
            <w:r w:rsidRPr="00BA74B0">
              <w:t>Ændringsforslag</w:t>
            </w:r>
          </w:p>
        </w:tc>
      </w:tr>
      <w:tr w:rsidR="002E36B5" w:rsidRPr="00BA74B0" w14:paraId="1092BD8F" w14:textId="77777777" w:rsidTr="005D6925">
        <w:trPr>
          <w:jc w:val="center"/>
        </w:trPr>
        <w:tc>
          <w:tcPr>
            <w:tcW w:w="4876" w:type="dxa"/>
          </w:tcPr>
          <w:p w14:paraId="65FF3298" w14:textId="77777777" w:rsidR="00432474" w:rsidRPr="00BA74B0" w:rsidRDefault="00432474" w:rsidP="005D6925">
            <w:pPr>
              <w:pStyle w:val="Normal6a"/>
            </w:pPr>
            <w:r w:rsidRPr="00BA74B0">
              <w:t>7.</w:t>
            </w:r>
            <w:r w:rsidRPr="00BA74B0">
              <w:tab/>
              <w:t xml:space="preserve">Med henblik på at gøre det lettere at træffe passende foranstaltninger til at identificere den uledsagede </w:t>
            </w:r>
            <w:r w:rsidRPr="00BA74B0">
              <w:rPr>
                <w:b/>
                <w:bCs/>
                <w:i/>
                <w:iCs/>
              </w:rPr>
              <w:t>mindreåriges</w:t>
            </w:r>
            <w:r w:rsidRPr="00BA74B0">
              <w:t xml:space="preserve"> familiemedlemmer eller slægtninge, som opholder sig på en anden medlemsstats område, jf. stk. 6, vedtager Kommissionen gennemførelsesretsakter, herunder en standardformular til udveksling af relevante oplysninger mellem medlemsstaterne. Disse gennemførelsesretsakter vedtages efter undersøgelsesproceduren, jf. artikel 67, stk. 2.</w:t>
            </w:r>
          </w:p>
        </w:tc>
        <w:tc>
          <w:tcPr>
            <w:tcW w:w="4876" w:type="dxa"/>
          </w:tcPr>
          <w:p w14:paraId="0A44E85C" w14:textId="77777777" w:rsidR="00432474" w:rsidRPr="00BA74B0" w:rsidRDefault="00432474" w:rsidP="005D6925">
            <w:pPr>
              <w:pStyle w:val="Normal6a"/>
            </w:pPr>
            <w:r w:rsidRPr="00BA74B0">
              <w:t>7.</w:t>
            </w:r>
            <w:r w:rsidRPr="00BA74B0">
              <w:tab/>
              <w:t xml:space="preserve">Med henblik på at gøre det lettere at træffe passende foranstaltninger til at identificere den uledsagede mindreårige </w:t>
            </w:r>
            <w:r w:rsidRPr="00BA74B0">
              <w:rPr>
                <w:b/>
                <w:bCs/>
                <w:i/>
                <w:iCs/>
              </w:rPr>
              <w:t>eller barnets</w:t>
            </w:r>
            <w:r w:rsidRPr="00BA74B0">
              <w:t xml:space="preserve"> familiemedlemmer eller slægtninge, som opholder sig på en anden medlemsstats område, jf. stk. 6, vedtager Kommissionen gennemførelsesretsakter, herunder en standardformular til udveksling af relevante oplysninger mellem medlemsstaterne. Disse gennemførelsesretsakter vedtages efter undersøgelsesproceduren, jf. artikel 67, stk. 2.</w:t>
            </w:r>
          </w:p>
        </w:tc>
      </w:tr>
    </w:tbl>
    <w:p w14:paraId="687EC9E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3146A2C" w14:textId="77777777" w:rsidR="00432474" w:rsidRPr="00BA74B0" w:rsidRDefault="00432474" w:rsidP="00432474">
      <w:r w:rsidRPr="00BA74B0">
        <w:rPr>
          <w:rStyle w:val="HideTWBExt"/>
          <w:noProof w:val="0"/>
          <w:color w:val="auto"/>
        </w:rPr>
        <w:t>&lt;/Amend&gt;</w:t>
      </w:r>
    </w:p>
    <w:p w14:paraId="151D9A6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1491</w:t>
      </w:r>
      <w:r w:rsidRPr="00BA74B0">
        <w:rPr>
          <w:rStyle w:val="HideTWBExt"/>
          <w:noProof w:val="0"/>
          <w:color w:val="auto"/>
        </w:rPr>
        <w:t>&lt;/NumAm&gt;</w:t>
      </w:r>
    </w:p>
    <w:p w14:paraId="2BBA5F54"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27E7EC8A" w14:textId="77777777" w:rsidR="00432474" w:rsidRPr="00BA74B0" w:rsidRDefault="00432474" w:rsidP="00432474">
      <w:pPr>
        <w:pStyle w:val="NormalBold"/>
      </w:pPr>
      <w:r w:rsidRPr="00BA74B0">
        <w:rPr>
          <w:rStyle w:val="HideTWBExt"/>
          <w:noProof w:val="0"/>
          <w:color w:val="auto"/>
        </w:rPr>
        <w:t>&lt;/RepeatBlock-By&gt;</w:t>
      </w:r>
    </w:p>
    <w:p w14:paraId="076A278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E7A2A47" w14:textId="77777777" w:rsidR="00432474" w:rsidRPr="00BA74B0" w:rsidRDefault="00432474" w:rsidP="00432474">
      <w:pPr>
        <w:pStyle w:val="NormalBold"/>
      </w:pPr>
      <w:r w:rsidRPr="00BA74B0">
        <w:rPr>
          <w:rStyle w:val="HideTWBExt"/>
          <w:noProof w:val="0"/>
          <w:color w:val="auto"/>
        </w:rPr>
        <w:t>&lt;Article&gt;</w:t>
      </w:r>
      <w:r w:rsidRPr="00BA74B0">
        <w:t>Artikel 13 – stk. 7</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D4F0A69" w14:textId="77777777" w:rsidTr="005D6925">
        <w:trPr>
          <w:trHeight w:hRule="exact" w:val="240"/>
          <w:jc w:val="center"/>
        </w:trPr>
        <w:tc>
          <w:tcPr>
            <w:tcW w:w="9752" w:type="dxa"/>
            <w:gridSpan w:val="2"/>
          </w:tcPr>
          <w:p w14:paraId="7FB491EC" w14:textId="77777777" w:rsidR="00432474" w:rsidRPr="00BA74B0" w:rsidRDefault="00432474" w:rsidP="005D6925"/>
        </w:tc>
      </w:tr>
      <w:tr w:rsidR="002E36B5" w:rsidRPr="00BA74B0" w14:paraId="45FDC105" w14:textId="77777777" w:rsidTr="005D6925">
        <w:trPr>
          <w:trHeight w:val="240"/>
          <w:jc w:val="center"/>
        </w:trPr>
        <w:tc>
          <w:tcPr>
            <w:tcW w:w="4876" w:type="dxa"/>
          </w:tcPr>
          <w:p w14:paraId="6C4F4BC3" w14:textId="77777777" w:rsidR="00432474" w:rsidRPr="00BA74B0" w:rsidRDefault="00432474" w:rsidP="005D6925">
            <w:pPr>
              <w:pStyle w:val="AmColumnHeading"/>
            </w:pPr>
            <w:r w:rsidRPr="00BA74B0">
              <w:t>Kommissionens forslag</w:t>
            </w:r>
          </w:p>
        </w:tc>
        <w:tc>
          <w:tcPr>
            <w:tcW w:w="4876" w:type="dxa"/>
          </w:tcPr>
          <w:p w14:paraId="391A6E14" w14:textId="77777777" w:rsidR="00432474" w:rsidRPr="00BA74B0" w:rsidRDefault="00432474" w:rsidP="005D6925">
            <w:pPr>
              <w:pStyle w:val="AmColumnHeading"/>
            </w:pPr>
            <w:r w:rsidRPr="00BA74B0">
              <w:t>Ændringsforslag</w:t>
            </w:r>
          </w:p>
        </w:tc>
      </w:tr>
      <w:tr w:rsidR="002E36B5" w:rsidRPr="00BA74B0" w14:paraId="09257903" w14:textId="77777777" w:rsidTr="005D6925">
        <w:trPr>
          <w:jc w:val="center"/>
        </w:trPr>
        <w:tc>
          <w:tcPr>
            <w:tcW w:w="4876" w:type="dxa"/>
          </w:tcPr>
          <w:p w14:paraId="32E2A8CB" w14:textId="77777777" w:rsidR="00432474" w:rsidRPr="00BA74B0" w:rsidRDefault="00432474" w:rsidP="005D6925">
            <w:pPr>
              <w:pStyle w:val="Normal6a"/>
            </w:pPr>
            <w:r w:rsidRPr="00BA74B0">
              <w:t>7.</w:t>
            </w:r>
            <w:r w:rsidRPr="00BA74B0">
              <w:tab/>
              <w:t xml:space="preserve">Med henblik på at gøre det lettere at træffe passende foranstaltninger til at identificere den </w:t>
            </w:r>
            <w:r w:rsidRPr="00BA74B0">
              <w:rPr>
                <w:b/>
                <w:bCs/>
                <w:i/>
                <w:iCs/>
              </w:rPr>
              <w:t>uledsagede</w:t>
            </w:r>
            <w:r w:rsidRPr="00BA74B0">
              <w:t xml:space="preserve"> mindreåriges familiemedlemmer eller slægtninge, som opholder sig på en anden medlemsstats område, jf. stk. 6, vedtager Kommissionen gennemførelsesretsakter, herunder en standardformular til udveksling af relevante oplysninger mellem medlemsstaterne. Disse gennemførelsesretsakter vedtages efter undersøgelsesproceduren, jf. artikel 67, stk. 2.</w:t>
            </w:r>
          </w:p>
        </w:tc>
        <w:tc>
          <w:tcPr>
            <w:tcW w:w="4876" w:type="dxa"/>
          </w:tcPr>
          <w:p w14:paraId="3C7254A1" w14:textId="77777777" w:rsidR="00432474" w:rsidRPr="00BA74B0" w:rsidRDefault="00432474" w:rsidP="005D6925">
            <w:pPr>
              <w:pStyle w:val="Normal6a"/>
            </w:pPr>
            <w:r w:rsidRPr="00BA74B0">
              <w:t>7.</w:t>
            </w:r>
            <w:r w:rsidRPr="00BA74B0">
              <w:tab/>
              <w:t>Med henblik på at gøre det lettere at træffe passende foranstaltninger til at identificere den mindreåriges familiemedlemmer eller slægtninge, som opholder sig på en anden medlemsstats område, jf. stk. 6, vedtager Kommissionen gennemførelsesretsakter, herunder en standardformular til udveksling af relevante oplysninger mellem medlemsstaterne. Disse gennemførelsesretsakter vedtages efter undersøgelsesproceduren, jf. artikel 67, stk. 2.</w:t>
            </w:r>
          </w:p>
        </w:tc>
      </w:tr>
    </w:tbl>
    <w:p w14:paraId="7DA0175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1AD6298" w14:textId="77777777" w:rsidR="00432474" w:rsidRPr="00BA74B0" w:rsidRDefault="00432474" w:rsidP="00432474">
      <w:r w:rsidRPr="00BA74B0">
        <w:rPr>
          <w:rStyle w:val="HideTWBExt"/>
          <w:noProof w:val="0"/>
          <w:color w:val="auto"/>
        </w:rPr>
        <w:t>&lt;/Amend&gt;</w:t>
      </w:r>
    </w:p>
    <w:p w14:paraId="329328E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1492</w:t>
      </w:r>
      <w:r w:rsidRPr="00BA74B0">
        <w:rPr>
          <w:rStyle w:val="HideTWBExt"/>
          <w:noProof w:val="0"/>
          <w:color w:val="auto"/>
        </w:rPr>
        <w:t>&lt;/NumAm&gt;</w:t>
      </w:r>
    </w:p>
    <w:p w14:paraId="52942C89"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Birgit Sippel, Franco Roberti, Cyrus Engerer, Caterina Chinnici</w:t>
      </w:r>
      <w:r w:rsidRPr="00BA74B0">
        <w:rPr>
          <w:rStyle w:val="HideTWBExt"/>
          <w:noProof w:val="0"/>
          <w:color w:val="auto"/>
        </w:rPr>
        <w:t>&lt;/Members&gt;</w:t>
      </w:r>
    </w:p>
    <w:p w14:paraId="197D53B8" w14:textId="77777777" w:rsidR="00432474" w:rsidRPr="00BA74B0" w:rsidRDefault="00432474" w:rsidP="00432474">
      <w:pPr>
        <w:pStyle w:val="NormalBold"/>
      </w:pPr>
      <w:r w:rsidRPr="00BA74B0">
        <w:rPr>
          <w:rStyle w:val="HideTWBExt"/>
          <w:noProof w:val="0"/>
          <w:color w:val="auto"/>
        </w:rPr>
        <w:t>&lt;/RepeatBlock-By&gt;</w:t>
      </w:r>
    </w:p>
    <w:p w14:paraId="78018C6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E749ECA" w14:textId="77777777" w:rsidR="00432474" w:rsidRPr="00BA74B0" w:rsidRDefault="00432474" w:rsidP="00432474">
      <w:pPr>
        <w:pStyle w:val="NormalBold"/>
      </w:pPr>
      <w:r w:rsidRPr="00BA74B0">
        <w:rPr>
          <w:rStyle w:val="HideTWBExt"/>
          <w:noProof w:val="0"/>
          <w:color w:val="auto"/>
        </w:rPr>
        <w:t>&lt;Article&gt;</w:t>
      </w:r>
      <w:r w:rsidRPr="00BA74B0">
        <w:t>Artikel 13 a (ny)</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6EB524C" w14:textId="77777777" w:rsidTr="005D6925">
        <w:trPr>
          <w:trHeight w:hRule="exact" w:val="240"/>
          <w:jc w:val="center"/>
        </w:trPr>
        <w:tc>
          <w:tcPr>
            <w:tcW w:w="9752" w:type="dxa"/>
            <w:gridSpan w:val="2"/>
          </w:tcPr>
          <w:p w14:paraId="0AFC94F6" w14:textId="77777777" w:rsidR="00432474" w:rsidRPr="00BA74B0" w:rsidRDefault="00432474" w:rsidP="005D6925"/>
        </w:tc>
      </w:tr>
      <w:tr w:rsidR="002E36B5" w:rsidRPr="00BA74B0" w14:paraId="40F3FCED" w14:textId="77777777" w:rsidTr="005D6925">
        <w:trPr>
          <w:trHeight w:val="240"/>
          <w:jc w:val="center"/>
        </w:trPr>
        <w:tc>
          <w:tcPr>
            <w:tcW w:w="4876" w:type="dxa"/>
          </w:tcPr>
          <w:p w14:paraId="5CC0F889" w14:textId="77777777" w:rsidR="00432474" w:rsidRPr="00BA74B0" w:rsidRDefault="00432474" w:rsidP="005D6925">
            <w:pPr>
              <w:pStyle w:val="AmColumnHeading"/>
            </w:pPr>
            <w:r w:rsidRPr="00BA74B0">
              <w:t>Kommissionens forslag</w:t>
            </w:r>
          </w:p>
        </w:tc>
        <w:tc>
          <w:tcPr>
            <w:tcW w:w="4876" w:type="dxa"/>
          </w:tcPr>
          <w:p w14:paraId="720B922F" w14:textId="77777777" w:rsidR="00432474" w:rsidRPr="00BA74B0" w:rsidRDefault="00432474" w:rsidP="005D6925">
            <w:pPr>
              <w:pStyle w:val="AmColumnHeading"/>
            </w:pPr>
            <w:r w:rsidRPr="00BA74B0">
              <w:t>Ændringsforslag</w:t>
            </w:r>
          </w:p>
        </w:tc>
      </w:tr>
      <w:tr w:rsidR="002E36B5" w:rsidRPr="00BA74B0" w14:paraId="55C12005" w14:textId="77777777" w:rsidTr="005D6925">
        <w:trPr>
          <w:jc w:val="center"/>
        </w:trPr>
        <w:tc>
          <w:tcPr>
            <w:tcW w:w="4876" w:type="dxa"/>
          </w:tcPr>
          <w:p w14:paraId="6B3AE0A5" w14:textId="77777777" w:rsidR="00432474" w:rsidRPr="00BA74B0" w:rsidRDefault="00432474" w:rsidP="005D6925">
            <w:pPr>
              <w:pStyle w:val="Normal6a"/>
            </w:pPr>
          </w:p>
        </w:tc>
        <w:tc>
          <w:tcPr>
            <w:tcW w:w="4876" w:type="dxa"/>
          </w:tcPr>
          <w:p w14:paraId="4CC8FDE5" w14:textId="77777777" w:rsidR="00432474" w:rsidRPr="00BA74B0" w:rsidRDefault="00432474" w:rsidP="005D6925">
            <w:pPr>
              <w:pStyle w:val="NormalBoldItalicCenter6a"/>
            </w:pPr>
            <w:r w:rsidRPr="00BA74B0">
              <w:t>Artikel 13a</w:t>
            </w:r>
          </w:p>
        </w:tc>
      </w:tr>
      <w:tr w:rsidR="002E36B5" w:rsidRPr="00BA74B0" w14:paraId="4CE30046" w14:textId="77777777" w:rsidTr="005D6925">
        <w:trPr>
          <w:jc w:val="center"/>
        </w:trPr>
        <w:tc>
          <w:tcPr>
            <w:tcW w:w="4876" w:type="dxa"/>
          </w:tcPr>
          <w:p w14:paraId="6CF633E2" w14:textId="77777777" w:rsidR="00432474" w:rsidRPr="00BA74B0" w:rsidRDefault="00432474" w:rsidP="005D6925">
            <w:pPr>
              <w:pStyle w:val="Normal6a"/>
            </w:pPr>
          </w:p>
        </w:tc>
        <w:tc>
          <w:tcPr>
            <w:tcW w:w="4876" w:type="dxa"/>
          </w:tcPr>
          <w:p w14:paraId="3C315DA9" w14:textId="77777777" w:rsidR="00432474" w:rsidRPr="00BA74B0" w:rsidRDefault="00432474" w:rsidP="005D6925">
            <w:pPr>
              <w:pStyle w:val="NormalBoldItalicCenter6a"/>
            </w:pPr>
            <w:r w:rsidRPr="00BA74B0">
              <w:t>EU-omfordelingskoordinator</w:t>
            </w:r>
          </w:p>
        </w:tc>
      </w:tr>
      <w:tr w:rsidR="002E36B5" w:rsidRPr="00BA74B0" w14:paraId="2460E5F2" w14:textId="77777777" w:rsidTr="005D6925">
        <w:trPr>
          <w:jc w:val="center"/>
        </w:trPr>
        <w:tc>
          <w:tcPr>
            <w:tcW w:w="4876" w:type="dxa"/>
          </w:tcPr>
          <w:p w14:paraId="3B8E5C24" w14:textId="77777777" w:rsidR="00432474" w:rsidRPr="00BA74B0" w:rsidRDefault="00432474" w:rsidP="005D6925">
            <w:pPr>
              <w:pStyle w:val="Normal6a"/>
            </w:pPr>
          </w:p>
        </w:tc>
        <w:tc>
          <w:tcPr>
            <w:tcW w:w="4876" w:type="dxa"/>
          </w:tcPr>
          <w:p w14:paraId="5F719B55" w14:textId="77777777" w:rsidR="00432474" w:rsidRPr="00BA74B0" w:rsidRDefault="00432474" w:rsidP="005D6925">
            <w:pPr>
              <w:pStyle w:val="Normal6a"/>
            </w:pPr>
            <w:r w:rsidRPr="00BA74B0">
              <w:rPr>
                <w:b/>
                <w:i/>
              </w:rPr>
              <w:t>1. Med henblik på at støtte den obligatoriske omfordeling, der fastsættes i denne forordning, udpeger Kommissionen en EU-omfordelingskoordinator, der vil fungere som kontaktpunkt med henblik på at koordinere omfordelingsaktiviteterne fra den ansvarsoverdragende medlemsstat til de bidragende medlemsstater, som opfylder deres forpligtelser, jf. artikel 14, 45, 51.</w:t>
            </w:r>
          </w:p>
        </w:tc>
      </w:tr>
      <w:tr w:rsidR="002E36B5" w:rsidRPr="00BA74B0" w14:paraId="401668CD" w14:textId="77777777" w:rsidTr="005D6925">
        <w:trPr>
          <w:jc w:val="center"/>
        </w:trPr>
        <w:tc>
          <w:tcPr>
            <w:tcW w:w="4876" w:type="dxa"/>
          </w:tcPr>
          <w:p w14:paraId="34623521" w14:textId="77777777" w:rsidR="00432474" w:rsidRPr="00BA74B0" w:rsidRDefault="00432474" w:rsidP="005D6925">
            <w:pPr>
              <w:pStyle w:val="Normal6a"/>
            </w:pPr>
          </w:p>
        </w:tc>
        <w:tc>
          <w:tcPr>
            <w:tcW w:w="4876" w:type="dxa"/>
          </w:tcPr>
          <w:p w14:paraId="369D0004" w14:textId="77777777" w:rsidR="00432474" w:rsidRPr="00BA74B0" w:rsidRDefault="00432474" w:rsidP="005D6925">
            <w:pPr>
              <w:pStyle w:val="Normal6a"/>
            </w:pPr>
            <w:r w:rsidRPr="00BA74B0">
              <w:rPr>
                <w:b/>
                <w:i/>
              </w:rPr>
              <w:t>2. EU-omfordelingskoordinatoren:</w:t>
            </w:r>
          </w:p>
        </w:tc>
      </w:tr>
      <w:tr w:rsidR="002E36B5" w:rsidRPr="00BA74B0" w14:paraId="5DC537AD" w14:textId="77777777" w:rsidTr="005D6925">
        <w:trPr>
          <w:jc w:val="center"/>
        </w:trPr>
        <w:tc>
          <w:tcPr>
            <w:tcW w:w="4876" w:type="dxa"/>
          </w:tcPr>
          <w:p w14:paraId="36BF6806" w14:textId="77777777" w:rsidR="00432474" w:rsidRPr="00BA74B0" w:rsidRDefault="00432474" w:rsidP="005D6925">
            <w:pPr>
              <w:pStyle w:val="Normal6a"/>
            </w:pPr>
          </w:p>
        </w:tc>
        <w:tc>
          <w:tcPr>
            <w:tcW w:w="4876" w:type="dxa"/>
          </w:tcPr>
          <w:p w14:paraId="68068911" w14:textId="77777777" w:rsidR="00432474" w:rsidRPr="00BA74B0" w:rsidRDefault="00432474" w:rsidP="005D6925">
            <w:pPr>
              <w:pStyle w:val="Normal6a"/>
            </w:pPr>
            <w:r w:rsidRPr="00BA74B0">
              <w:rPr>
                <w:b/>
                <w:i/>
              </w:rPr>
              <w:t>a) koordinerer og støtter kommunikationen mellem de involverede medlemsstater</w:t>
            </w:r>
          </w:p>
        </w:tc>
      </w:tr>
      <w:tr w:rsidR="002E36B5" w:rsidRPr="00BA74B0" w14:paraId="064F2519" w14:textId="77777777" w:rsidTr="005D6925">
        <w:trPr>
          <w:jc w:val="center"/>
        </w:trPr>
        <w:tc>
          <w:tcPr>
            <w:tcW w:w="4876" w:type="dxa"/>
          </w:tcPr>
          <w:p w14:paraId="71F5D444" w14:textId="77777777" w:rsidR="00432474" w:rsidRPr="00BA74B0" w:rsidRDefault="00432474" w:rsidP="005D6925">
            <w:pPr>
              <w:pStyle w:val="Normal6a"/>
            </w:pPr>
          </w:p>
        </w:tc>
        <w:tc>
          <w:tcPr>
            <w:tcW w:w="4876" w:type="dxa"/>
          </w:tcPr>
          <w:p w14:paraId="7EDD2E88" w14:textId="77777777" w:rsidR="00432474" w:rsidRPr="00BA74B0" w:rsidRDefault="00432474" w:rsidP="005D6925">
            <w:pPr>
              <w:pStyle w:val="Normal6a"/>
            </w:pPr>
            <w:r w:rsidRPr="00BA74B0">
              <w:rPr>
                <w:b/>
                <w:i/>
              </w:rPr>
              <w:t>b) sørger for at have overblik over personer, der er berettiget til omfordeling, og følger op på de igangværende omfordelinger og på bidragene fra de involverede medlemsstater</w:t>
            </w:r>
          </w:p>
        </w:tc>
      </w:tr>
      <w:tr w:rsidR="002E36B5" w:rsidRPr="00BA74B0" w14:paraId="45AD6009" w14:textId="77777777" w:rsidTr="005D6925">
        <w:trPr>
          <w:jc w:val="center"/>
        </w:trPr>
        <w:tc>
          <w:tcPr>
            <w:tcW w:w="4876" w:type="dxa"/>
          </w:tcPr>
          <w:p w14:paraId="254EF624" w14:textId="77777777" w:rsidR="00432474" w:rsidRPr="00BA74B0" w:rsidRDefault="00432474" w:rsidP="005D6925">
            <w:pPr>
              <w:pStyle w:val="Normal6a"/>
            </w:pPr>
          </w:p>
        </w:tc>
        <w:tc>
          <w:tcPr>
            <w:tcW w:w="4876" w:type="dxa"/>
          </w:tcPr>
          <w:p w14:paraId="6145968C" w14:textId="77777777" w:rsidR="00432474" w:rsidRPr="00BA74B0" w:rsidRDefault="00432474" w:rsidP="005D6925">
            <w:pPr>
              <w:pStyle w:val="Normal6a"/>
            </w:pPr>
            <w:r w:rsidRPr="00BA74B0">
              <w:rPr>
                <w:b/>
                <w:i/>
              </w:rPr>
              <w:t>c) tilrettelægger med jævne mellemrum møder mellem myndighederne i den ansvarsoverdragende medlemsstat og de bidragende medlemsstater med henblik på at fastlægge behovene, herunder på operativt niveau, for at fremme det bedste samspil og samarbejde mellem medlemsstaterne til gavn for de personer, der er berettiget til omfordeling, og den obligatoriske omfordelingsmekanismes effektivitet</w:t>
            </w:r>
          </w:p>
        </w:tc>
      </w:tr>
      <w:tr w:rsidR="002E36B5" w:rsidRPr="00BA74B0" w14:paraId="73C47530" w14:textId="77777777" w:rsidTr="005D6925">
        <w:trPr>
          <w:jc w:val="center"/>
        </w:trPr>
        <w:tc>
          <w:tcPr>
            <w:tcW w:w="4876" w:type="dxa"/>
          </w:tcPr>
          <w:p w14:paraId="274A17AE" w14:textId="77777777" w:rsidR="00432474" w:rsidRPr="00BA74B0" w:rsidRDefault="00432474" w:rsidP="005D6925">
            <w:pPr>
              <w:pStyle w:val="Normal6a"/>
            </w:pPr>
          </w:p>
        </w:tc>
        <w:tc>
          <w:tcPr>
            <w:tcW w:w="4876" w:type="dxa"/>
          </w:tcPr>
          <w:p w14:paraId="607B42F4" w14:textId="77777777" w:rsidR="00432474" w:rsidRPr="00BA74B0" w:rsidRDefault="00432474" w:rsidP="005D6925">
            <w:pPr>
              <w:pStyle w:val="Normal6a"/>
            </w:pPr>
            <w:r w:rsidRPr="00BA74B0">
              <w:rPr>
                <w:b/>
                <w:i/>
              </w:rPr>
              <w:t>d) fremmer bedste praksis på omfordelingsområdet.</w:t>
            </w:r>
          </w:p>
        </w:tc>
      </w:tr>
    </w:tbl>
    <w:p w14:paraId="52D0978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7517E25" w14:textId="77777777" w:rsidR="00432474" w:rsidRPr="00BA74B0" w:rsidRDefault="00432474" w:rsidP="00432474">
      <w:r w:rsidRPr="00BA74B0">
        <w:rPr>
          <w:rStyle w:val="HideTWBExt"/>
          <w:noProof w:val="0"/>
          <w:color w:val="auto"/>
        </w:rPr>
        <w:t>&lt;/Amend&gt;</w:t>
      </w:r>
    </w:p>
    <w:p w14:paraId="57502DF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1493</w:t>
      </w:r>
      <w:r w:rsidRPr="00BA74B0">
        <w:rPr>
          <w:rStyle w:val="HideTWBExt"/>
          <w:noProof w:val="0"/>
          <w:color w:val="auto"/>
        </w:rPr>
        <w:t>&lt;/NumAm&gt;</w:t>
      </w:r>
    </w:p>
    <w:p w14:paraId="39FFCC8C"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2556E7B5" w14:textId="77777777" w:rsidR="00432474" w:rsidRPr="00BA74B0" w:rsidRDefault="00432474" w:rsidP="00432474">
      <w:pPr>
        <w:pStyle w:val="NormalBold"/>
      </w:pPr>
      <w:r w:rsidRPr="00BA74B0">
        <w:rPr>
          <w:rStyle w:val="HideTWBExt"/>
          <w:noProof w:val="0"/>
          <w:color w:val="auto"/>
        </w:rPr>
        <w:t>&lt;/RepeatBlock-By&gt;</w:t>
      </w:r>
    </w:p>
    <w:p w14:paraId="1203E43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A570D8A" w14:textId="77777777" w:rsidR="00432474" w:rsidRPr="00BA74B0" w:rsidRDefault="00432474" w:rsidP="00432474">
      <w:pPr>
        <w:pStyle w:val="NormalBold"/>
      </w:pPr>
      <w:r w:rsidRPr="00BA74B0">
        <w:rPr>
          <w:rStyle w:val="HideTWBExt"/>
          <w:noProof w:val="0"/>
          <w:color w:val="auto"/>
        </w:rPr>
        <w:t>&lt;Article&gt;</w:t>
      </w:r>
      <w:r w:rsidRPr="00BA74B0">
        <w:t>Artikel 13 a (ny)</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3A1E18E" w14:textId="77777777" w:rsidTr="005D6925">
        <w:trPr>
          <w:trHeight w:hRule="exact" w:val="240"/>
          <w:jc w:val="center"/>
        </w:trPr>
        <w:tc>
          <w:tcPr>
            <w:tcW w:w="9752" w:type="dxa"/>
            <w:gridSpan w:val="2"/>
          </w:tcPr>
          <w:p w14:paraId="38AF2EC4" w14:textId="77777777" w:rsidR="00432474" w:rsidRPr="00BA74B0" w:rsidRDefault="00432474" w:rsidP="005D6925"/>
        </w:tc>
      </w:tr>
      <w:tr w:rsidR="002E36B5" w:rsidRPr="00BA74B0" w14:paraId="13801A52" w14:textId="77777777" w:rsidTr="005D6925">
        <w:trPr>
          <w:trHeight w:val="240"/>
          <w:jc w:val="center"/>
        </w:trPr>
        <w:tc>
          <w:tcPr>
            <w:tcW w:w="4876" w:type="dxa"/>
          </w:tcPr>
          <w:p w14:paraId="6456E1F2" w14:textId="77777777" w:rsidR="00432474" w:rsidRPr="00BA74B0" w:rsidRDefault="00432474" w:rsidP="005D6925">
            <w:pPr>
              <w:pStyle w:val="AmColumnHeading"/>
            </w:pPr>
            <w:r w:rsidRPr="00BA74B0">
              <w:t>Kommissionens forslag</w:t>
            </w:r>
          </w:p>
        </w:tc>
        <w:tc>
          <w:tcPr>
            <w:tcW w:w="4876" w:type="dxa"/>
          </w:tcPr>
          <w:p w14:paraId="7426E730" w14:textId="77777777" w:rsidR="00432474" w:rsidRPr="00BA74B0" w:rsidRDefault="00432474" w:rsidP="005D6925">
            <w:pPr>
              <w:pStyle w:val="AmColumnHeading"/>
            </w:pPr>
            <w:r w:rsidRPr="00BA74B0">
              <w:t>Ændringsforslag</w:t>
            </w:r>
          </w:p>
        </w:tc>
      </w:tr>
      <w:tr w:rsidR="002E36B5" w:rsidRPr="00BA74B0" w14:paraId="32FC3485" w14:textId="77777777" w:rsidTr="005D6925">
        <w:trPr>
          <w:jc w:val="center"/>
        </w:trPr>
        <w:tc>
          <w:tcPr>
            <w:tcW w:w="4876" w:type="dxa"/>
          </w:tcPr>
          <w:p w14:paraId="347E7543" w14:textId="77777777" w:rsidR="00432474" w:rsidRPr="00BA74B0" w:rsidRDefault="00432474" w:rsidP="005D6925">
            <w:pPr>
              <w:pStyle w:val="Normal6a"/>
            </w:pPr>
          </w:p>
        </w:tc>
        <w:tc>
          <w:tcPr>
            <w:tcW w:w="4876" w:type="dxa"/>
          </w:tcPr>
          <w:p w14:paraId="72654B07" w14:textId="77777777" w:rsidR="00432474" w:rsidRPr="00BA74B0" w:rsidRDefault="00432474" w:rsidP="005D6925">
            <w:pPr>
              <w:pStyle w:val="NormalBoldItalicCenter6a"/>
            </w:pPr>
            <w:r w:rsidRPr="00BA74B0">
              <w:t>Artikel 13a</w:t>
            </w:r>
          </w:p>
        </w:tc>
      </w:tr>
      <w:tr w:rsidR="002E36B5" w:rsidRPr="00BA74B0" w14:paraId="4292395D" w14:textId="77777777" w:rsidTr="005D6925">
        <w:trPr>
          <w:jc w:val="center"/>
        </w:trPr>
        <w:tc>
          <w:tcPr>
            <w:tcW w:w="4876" w:type="dxa"/>
          </w:tcPr>
          <w:p w14:paraId="1077983A" w14:textId="77777777" w:rsidR="00432474" w:rsidRPr="00BA74B0" w:rsidRDefault="00432474" w:rsidP="005D6925">
            <w:pPr>
              <w:pStyle w:val="Normal6a"/>
            </w:pPr>
          </w:p>
        </w:tc>
        <w:tc>
          <w:tcPr>
            <w:tcW w:w="4876" w:type="dxa"/>
          </w:tcPr>
          <w:p w14:paraId="5717AE9A" w14:textId="77777777" w:rsidR="00432474" w:rsidRPr="00BA74B0" w:rsidRDefault="00432474" w:rsidP="005D6925">
            <w:pPr>
              <w:pStyle w:val="NormalBoldItalicCenter6a"/>
            </w:pPr>
            <w:r w:rsidRPr="00BA74B0">
              <w:t>Omkostninger ved modtagelse</w:t>
            </w:r>
          </w:p>
        </w:tc>
      </w:tr>
      <w:tr w:rsidR="002E36B5" w:rsidRPr="00BA74B0" w14:paraId="6F8230FF" w14:textId="77777777" w:rsidTr="005D6925">
        <w:trPr>
          <w:jc w:val="center"/>
        </w:trPr>
        <w:tc>
          <w:tcPr>
            <w:tcW w:w="4876" w:type="dxa"/>
          </w:tcPr>
          <w:p w14:paraId="7EAF8271" w14:textId="77777777" w:rsidR="00432474" w:rsidRPr="00BA74B0" w:rsidRDefault="00432474" w:rsidP="005D6925">
            <w:pPr>
              <w:pStyle w:val="Normal6a"/>
            </w:pPr>
          </w:p>
        </w:tc>
        <w:tc>
          <w:tcPr>
            <w:tcW w:w="4876" w:type="dxa"/>
          </w:tcPr>
          <w:p w14:paraId="2E2C2B34" w14:textId="1055ABCB" w:rsidR="00432474" w:rsidRPr="00BA74B0" w:rsidRDefault="00432474" w:rsidP="005D6925">
            <w:pPr>
              <w:pStyle w:val="Normal6a"/>
            </w:pPr>
            <w:r w:rsidRPr="00BA74B0">
              <w:rPr>
                <w:b/>
                <w:i/>
              </w:rPr>
              <w:t xml:space="preserve">1. Omkostningerne ved modtagelse af en ansøger, der afholdes af den medlemsstat, der træffer afgørelsen, fra tidspunktet, hvor ansøgningen om international beskyttelse blev registreret, indtil overførsel af ansøgeren til den ansvarlige medlemsstat, eller indtil den medlemsstat, der træffer afgørelsen, påtager sig ansvaret for ansøgeren, refunderes fra EU's almindelige budget som fastsat i artikel 11, stk. 1, i forordning </w:t>
            </w:r>
            <w:r w:rsidR="00BA366D" w:rsidRPr="00BA74B0">
              <w:rPr>
                <w:b/>
                <w:i/>
              </w:rPr>
              <w:t xml:space="preserve">(EU) </w:t>
            </w:r>
            <w:r w:rsidRPr="00BA74B0">
              <w:rPr>
                <w:b/>
                <w:i/>
              </w:rPr>
              <w:t>2021/1147 [Asyl-, Migrations- og Integrationsfonden].</w:t>
            </w:r>
          </w:p>
        </w:tc>
      </w:tr>
      <w:tr w:rsidR="002E36B5" w:rsidRPr="00BA74B0" w14:paraId="273D53A3" w14:textId="77777777" w:rsidTr="005D6925">
        <w:trPr>
          <w:jc w:val="center"/>
        </w:trPr>
        <w:tc>
          <w:tcPr>
            <w:tcW w:w="4876" w:type="dxa"/>
          </w:tcPr>
          <w:p w14:paraId="709E8EEF" w14:textId="77777777" w:rsidR="00432474" w:rsidRPr="00BA74B0" w:rsidRDefault="00432474" w:rsidP="005D6925">
            <w:pPr>
              <w:pStyle w:val="Normal6a"/>
            </w:pPr>
          </w:p>
        </w:tc>
        <w:tc>
          <w:tcPr>
            <w:tcW w:w="4876" w:type="dxa"/>
          </w:tcPr>
          <w:p w14:paraId="0DDE6109" w14:textId="77777777" w:rsidR="00432474" w:rsidRPr="00BA74B0" w:rsidRDefault="00432474" w:rsidP="005D6925">
            <w:pPr>
              <w:pStyle w:val="Normal6a"/>
            </w:pPr>
            <w:r w:rsidRPr="00BA74B0">
              <w:rPr>
                <w:b/>
                <w:i/>
              </w:rPr>
              <w:t>2. For så vidt angår første afsnit skal medlemsstaterne overholde direktiv XXX/XXX [direktivet om modtagelsesforhold].</w:t>
            </w:r>
          </w:p>
        </w:tc>
      </w:tr>
    </w:tbl>
    <w:p w14:paraId="76BE64F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1351069" w14:textId="77777777" w:rsidR="00432474" w:rsidRPr="00BA74B0" w:rsidRDefault="00432474" w:rsidP="00432474">
      <w:r w:rsidRPr="00BA74B0">
        <w:rPr>
          <w:rStyle w:val="HideTWBExt"/>
          <w:noProof w:val="0"/>
          <w:color w:val="auto"/>
        </w:rPr>
        <w:t>&lt;/Amend&gt;</w:t>
      </w:r>
    </w:p>
    <w:p w14:paraId="13CC8CB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1494</w:t>
      </w:r>
      <w:r w:rsidRPr="00BA74B0">
        <w:rPr>
          <w:rStyle w:val="HideTWBExt"/>
          <w:noProof w:val="0"/>
          <w:color w:val="auto"/>
        </w:rPr>
        <w:t>&lt;/NumAm&gt;</w:t>
      </w:r>
    </w:p>
    <w:p w14:paraId="293FE9B5"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Birgit Sippel, Franco Roberti, Cyrus Engerer, Caterina Chinnici</w:t>
      </w:r>
      <w:r w:rsidRPr="00BA74B0">
        <w:rPr>
          <w:rStyle w:val="HideTWBExt"/>
          <w:noProof w:val="0"/>
          <w:color w:val="auto"/>
        </w:rPr>
        <w:t>&lt;/Members&gt;</w:t>
      </w:r>
    </w:p>
    <w:p w14:paraId="13F57D54" w14:textId="77777777" w:rsidR="00432474" w:rsidRPr="00BA74B0" w:rsidRDefault="00432474" w:rsidP="00432474">
      <w:pPr>
        <w:pStyle w:val="NormalBold"/>
      </w:pPr>
      <w:r w:rsidRPr="00BA74B0">
        <w:rPr>
          <w:rStyle w:val="HideTWBExt"/>
          <w:noProof w:val="0"/>
          <w:color w:val="auto"/>
        </w:rPr>
        <w:t>&lt;/RepeatBlock-By&gt;</w:t>
      </w:r>
    </w:p>
    <w:p w14:paraId="4BD5B85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10CA2C3" w14:textId="77777777" w:rsidR="00432474" w:rsidRPr="00BA74B0" w:rsidRDefault="00432474" w:rsidP="00432474">
      <w:pPr>
        <w:pStyle w:val="NormalBold"/>
      </w:pPr>
      <w:r w:rsidRPr="00BA74B0">
        <w:rPr>
          <w:rStyle w:val="HideTWBExt"/>
          <w:noProof w:val="0"/>
          <w:color w:val="auto"/>
        </w:rPr>
        <w:t>&lt;Article&gt;</w:t>
      </w:r>
      <w:r w:rsidRPr="00BA74B0">
        <w:t>Artikel 14 – overskrift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EB468F6" w14:textId="77777777" w:rsidTr="005D6925">
        <w:trPr>
          <w:trHeight w:hRule="exact" w:val="240"/>
          <w:jc w:val="center"/>
        </w:trPr>
        <w:tc>
          <w:tcPr>
            <w:tcW w:w="9752" w:type="dxa"/>
            <w:gridSpan w:val="2"/>
          </w:tcPr>
          <w:p w14:paraId="3CCCFA8B" w14:textId="77777777" w:rsidR="00432474" w:rsidRPr="00BA74B0" w:rsidRDefault="00432474" w:rsidP="005D6925"/>
        </w:tc>
      </w:tr>
      <w:tr w:rsidR="002E36B5" w:rsidRPr="00BA74B0" w14:paraId="3DD72E04" w14:textId="77777777" w:rsidTr="005D6925">
        <w:trPr>
          <w:trHeight w:val="240"/>
          <w:jc w:val="center"/>
        </w:trPr>
        <w:tc>
          <w:tcPr>
            <w:tcW w:w="4876" w:type="dxa"/>
          </w:tcPr>
          <w:p w14:paraId="0A2B5D44" w14:textId="77777777" w:rsidR="00432474" w:rsidRPr="00BA74B0" w:rsidRDefault="00432474" w:rsidP="005D6925">
            <w:pPr>
              <w:pStyle w:val="AmColumnHeading"/>
            </w:pPr>
            <w:r w:rsidRPr="00BA74B0">
              <w:t>Kommissionens forslag</w:t>
            </w:r>
          </w:p>
        </w:tc>
        <w:tc>
          <w:tcPr>
            <w:tcW w:w="4876" w:type="dxa"/>
          </w:tcPr>
          <w:p w14:paraId="3CA5C083" w14:textId="77777777" w:rsidR="00432474" w:rsidRPr="00BA74B0" w:rsidRDefault="00432474" w:rsidP="005D6925">
            <w:pPr>
              <w:pStyle w:val="AmColumnHeading"/>
            </w:pPr>
            <w:r w:rsidRPr="00BA74B0">
              <w:t>Ændringsforslag</w:t>
            </w:r>
          </w:p>
        </w:tc>
      </w:tr>
      <w:tr w:rsidR="002E36B5" w:rsidRPr="00BA74B0" w14:paraId="071D4076" w14:textId="77777777" w:rsidTr="005D6925">
        <w:trPr>
          <w:jc w:val="center"/>
        </w:trPr>
        <w:tc>
          <w:tcPr>
            <w:tcW w:w="4876" w:type="dxa"/>
          </w:tcPr>
          <w:p w14:paraId="030D33C9" w14:textId="77777777" w:rsidR="00432474" w:rsidRPr="00BA74B0" w:rsidRDefault="00432474" w:rsidP="005D6925">
            <w:pPr>
              <w:pStyle w:val="Normal6a"/>
            </w:pPr>
            <w:r w:rsidRPr="00BA74B0">
              <w:t>14</w:t>
            </w:r>
            <w:r w:rsidRPr="00BA74B0">
              <w:tab/>
              <w:t>Kriteriernes rækkefølge</w:t>
            </w:r>
          </w:p>
        </w:tc>
        <w:tc>
          <w:tcPr>
            <w:tcW w:w="4876" w:type="dxa"/>
          </w:tcPr>
          <w:p w14:paraId="2C8861D0" w14:textId="77777777" w:rsidR="00432474" w:rsidRPr="00BA74B0" w:rsidRDefault="00432474" w:rsidP="005D6925">
            <w:pPr>
              <w:pStyle w:val="Normal6a"/>
            </w:pPr>
            <w:r w:rsidRPr="00BA74B0">
              <w:t>14</w:t>
            </w:r>
            <w:r w:rsidRPr="00BA74B0">
              <w:tab/>
              <w:t xml:space="preserve">Kriteriernes rækkefølge </w:t>
            </w:r>
            <w:r w:rsidRPr="00BA74B0">
              <w:rPr>
                <w:b/>
                <w:bCs/>
                <w:i/>
                <w:iCs/>
              </w:rPr>
              <w:t>ved indrejse og ilandsætning, herunder efter eftersøgnings- og redningsoperationer</w:t>
            </w:r>
          </w:p>
        </w:tc>
      </w:tr>
    </w:tbl>
    <w:p w14:paraId="083E957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3F871E2" w14:textId="77777777" w:rsidR="00432474" w:rsidRPr="00BA74B0" w:rsidRDefault="00432474" w:rsidP="00432474">
      <w:r w:rsidRPr="00BA74B0">
        <w:rPr>
          <w:rStyle w:val="HideTWBExt"/>
          <w:noProof w:val="0"/>
          <w:color w:val="auto"/>
        </w:rPr>
        <w:t>&lt;/Amend&gt;</w:t>
      </w:r>
    </w:p>
    <w:p w14:paraId="1A4EAC1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1495</w:t>
      </w:r>
      <w:r w:rsidRPr="00BA74B0">
        <w:rPr>
          <w:rStyle w:val="HideTWBExt"/>
          <w:noProof w:val="0"/>
          <w:color w:val="auto"/>
        </w:rPr>
        <w:t>&lt;/NumAm&gt;</w:t>
      </w:r>
    </w:p>
    <w:p w14:paraId="572C5E78"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5C310E50" w14:textId="77777777" w:rsidR="00432474" w:rsidRPr="00BA74B0" w:rsidRDefault="00432474" w:rsidP="00432474">
      <w:pPr>
        <w:pStyle w:val="NormalBold"/>
      </w:pPr>
      <w:r w:rsidRPr="00BA74B0">
        <w:rPr>
          <w:rStyle w:val="HideTWBExt"/>
          <w:noProof w:val="0"/>
          <w:color w:val="auto"/>
        </w:rPr>
        <w:t>&lt;/RepeatBlock-By&gt;</w:t>
      </w:r>
    </w:p>
    <w:p w14:paraId="60FF026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20C2679" w14:textId="77777777" w:rsidR="00432474" w:rsidRPr="00BA74B0" w:rsidRDefault="00432474" w:rsidP="00432474">
      <w:pPr>
        <w:pStyle w:val="NormalBold"/>
      </w:pPr>
      <w:r w:rsidRPr="00BA74B0">
        <w:rPr>
          <w:rStyle w:val="HideTWBExt"/>
          <w:noProof w:val="0"/>
          <w:color w:val="auto"/>
        </w:rPr>
        <w:t>&lt;Article&gt;</w:t>
      </w:r>
      <w:r w:rsidRPr="00BA74B0">
        <w:t>Artikel 14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D2F3E4F" w14:textId="77777777" w:rsidTr="005D6925">
        <w:trPr>
          <w:trHeight w:hRule="exact" w:val="240"/>
          <w:jc w:val="center"/>
        </w:trPr>
        <w:tc>
          <w:tcPr>
            <w:tcW w:w="9752" w:type="dxa"/>
            <w:gridSpan w:val="2"/>
          </w:tcPr>
          <w:p w14:paraId="172CCFDE" w14:textId="77777777" w:rsidR="00432474" w:rsidRPr="00BA74B0" w:rsidRDefault="00432474" w:rsidP="005D6925"/>
        </w:tc>
      </w:tr>
      <w:tr w:rsidR="002E36B5" w:rsidRPr="00BA74B0" w14:paraId="697A4722" w14:textId="77777777" w:rsidTr="005D6925">
        <w:trPr>
          <w:trHeight w:val="240"/>
          <w:jc w:val="center"/>
        </w:trPr>
        <w:tc>
          <w:tcPr>
            <w:tcW w:w="4876" w:type="dxa"/>
          </w:tcPr>
          <w:p w14:paraId="08761B31" w14:textId="77777777" w:rsidR="00432474" w:rsidRPr="00BA74B0" w:rsidRDefault="00432474" w:rsidP="005D6925">
            <w:pPr>
              <w:pStyle w:val="AmColumnHeading"/>
            </w:pPr>
            <w:r w:rsidRPr="00BA74B0">
              <w:t>Kommissionens forslag</w:t>
            </w:r>
          </w:p>
        </w:tc>
        <w:tc>
          <w:tcPr>
            <w:tcW w:w="4876" w:type="dxa"/>
          </w:tcPr>
          <w:p w14:paraId="35FDED02" w14:textId="77777777" w:rsidR="00432474" w:rsidRPr="00BA74B0" w:rsidRDefault="00432474" w:rsidP="005D6925">
            <w:pPr>
              <w:pStyle w:val="AmColumnHeading"/>
            </w:pPr>
            <w:r w:rsidRPr="00BA74B0">
              <w:t>Ændringsforslag</w:t>
            </w:r>
          </w:p>
        </w:tc>
      </w:tr>
      <w:tr w:rsidR="002E36B5" w:rsidRPr="00BA74B0" w14:paraId="64D865E9" w14:textId="77777777" w:rsidTr="005D6925">
        <w:trPr>
          <w:jc w:val="center"/>
        </w:trPr>
        <w:tc>
          <w:tcPr>
            <w:tcW w:w="4876" w:type="dxa"/>
          </w:tcPr>
          <w:p w14:paraId="1307C24A" w14:textId="77777777" w:rsidR="00432474" w:rsidRPr="00BA74B0" w:rsidRDefault="00432474" w:rsidP="005D6925">
            <w:pPr>
              <w:pStyle w:val="Normal6a"/>
            </w:pPr>
            <w:r w:rsidRPr="00BA74B0">
              <w:t>1.</w:t>
            </w:r>
            <w:r w:rsidRPr="00BA74B0">
              <w:tab/>
              <w:t>Kriterierne for afgørelse af, hvilken medlemsstat der er ansvarlig, finder anvendelse i den rækkefølge, der er fastsat i dette kapitel.</w:t>
            </w:r>
          </w:p>
        </w:tc>
        <w:tc>
          <w:tcPr>
            <w:tcW w:w="4876" w:type="dxa"/>
          </w:tcPr>
          <w:p w14:paraId="2BB549AE" w14:textId="77777777" w:rsidR="00432474" w:rsidRPr="00BA74B0" w:rsidRDefault="00432474" w:rsidP="005D6925">
            <w:pPr>
              <w:pStyle w:val="Normal6a"/>
            </w:pPr>
            <w:r w:rsidRPr="00BA74B0">
              <w:t>1.</w:t>
            </w:r>
            <w:r w:rsidRPr="00BA74B0">
              <w:tab/>
              <w:t xml:space="preserve">Kriterierne for afgørelse af, hvilken medlemsstat der er ansvarlig, finder anvendelse i den rækkefølge, der er fastsat i dette kapitel </w:t>
            </w:r>
            <w:r w:rsidRPr="00BA74B0">
              <w:rPr>
                <w:b/>
                <w:bCs/>
                <w:i/>
                <w:iCs/>
              </w:rPr>
              <w:t>II</w:t>
            </w:r>
            <w:r w:rsidRPr="00BA74B0">
              <w:t>.</w:t>
            </w:r>
          </w:p>
        </w:tc>
      </w:tr>
    </w:tbl>
    <w:p w14:paraId="5CCA835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01DAFCB" w14:textId="77777777" w:rsidR="00432474" w:rsidRPr="00BA74B0" w:rsidRDefault="00432474" w:rsidP="00432474">
      <w:r w:rsidRPr="00BA74B0">
        <w:rPr>
          <w:rStyle w:val="HideTWBExt"/>
          <w:noProof w:val="0"/>
          <w:color w:val="auto"/>
        </w:rPr>
        <w:t>&lt;/Amend&gt;</w:t>
      </w:r>
    </w:p>
    <w:p w14:paraId="29104A6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1496</w:t>
      </w:r>
      <w:r w:rsidRPr="00BA74B0">
        <w:rPr>
          <w:rStyle w:val="HideTWBExt"/>
          <w:noProof w:val="0"/>
          <w:color w:val="auto"/>
        </w:rPr>
        <w:t>&lt;/NumAm&gt;</w:t>
      </w:r>
    </w:p>
    <w:p w14:paraId="7102041D"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7564B20F" w14:textId="77777777" w:rsidR="00432474" w:rsidRPr="00BA74B0" w:rsidRDefault="00432474" w:rsidP="00432474">
      <w:pPr>
        <w:pStyle w:val="NormalBold"/>
      </w:pPr>
      <w:r w:rsidRPr="00BA74B0">
        <w:rPr>
          <w:rStyle w:val="HideTWBExt"/>
          <w:noProof w:val="0"/>
          <w:color w:val="auto"/>
        </w:rPr>
        <w:t>&lt;/RepeatBlock-By&gt;</w:t>
      </w:r>
    </w:p>
    <w:p w14:paraId="330FEE7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53B7524" w14:textId="77777777" w:rsidR="00432474" w:rsidRPr="00BA74B0" w:rsidRDefault="00432474" w:rsidP="00432474">
      <w:pPr>
        <w:pStyle w:val="NormalBold"/>
      </w:pPr>
      <w:r w:rsidRPr="00BA74B0">
        <w:rPr>
          <w:rStyle w:val="HideTWBExt"/>
          <w:noProof w:val="0"/>
          <w:color w:val="auto"/>
        </w:rPr>
        <w:t>&lt;Article&gt;</w:t>
      </w:r>
      <w:r w:rsidRPr="00BA74B0">
        <w:t>Artikel 14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E06BABA" w14:textId="77777777" w:rsidTr="005D6925">
        <w:trPr>
          <w:trHeight w:hRule="exact" w:val="240"/>
          <w:jc w:val="center"/>
        </w:trPr>
        <w:tc>
          <w:tcPr>
            <w:tcW w:w="9752" w:type="dxa"/>
            <w:gridSpan w:val="2"/>
          </w:tcPr>
          <w:p w14:paraId="5509A4DE" w14:textId="77777777" w:rsidR="00432474" w:rsidRPr="00BA74B0" w:rsidRDefault="00432474" w:rsidP="005D6925"/>
        </w:tc>
      </w:tr>
      <w:tr w:rsidR="002E36B5" w:rsidRPr="00BA74B0" w14:paraId="1B91D659" w14:textId="77777777" w:rsidTr="005D6925">
        <w:trPr>
          <w:trHeight w:val="240"/>
          <w:jc w:val="center"/>
        </w:trPr>
        <w:tc>
          <w:tcPr>
            <w:tcW w:w="4876" w:type="dxa"/>
          </w:tcPr>
          <w:p w14:paraId="133668DC" w14:textId="77777777" w:rsidR="00432474" w:rsidRPr="00BA74B0" w:rsidRDefault="00432474" w:rsidP="005D6925">
            <w:pPr>
              <w:pStyle w:val="AmColumnHeading"/>
            </w:pPr>
            <w:r w:rsidRPr="00BA74B0">
              <w:t>Kommissionens forslag</w:t>
            </w:r>
          </w:p>
        </w:tc>
        <w:tc>
          <w:tcPr>
            <w:tcW w:w="4876" w:type="dxa"/>
          </w:tcPr>
          <w:p w14:paraId="296179FE" w14:textId="77777777" w:rsidR="00432474" w:rsidRPr="00BA74B0" w:rsidRDefault="00432474" w:rsidP="005D6925">
            <w:pPr>
              <w:pStyle w:val="AmColumnHeading"/>
            </w:pPr>
            <w:r w:rsidRPr="00BA74B0">
              <w:t>Ændringsforslag</w:t>
            </w:r>
          </w:p>
        </w:tc>
      </w:tr>
      <w:tr w:rsidR="002E36B5" w:rsidRPr="00BA74B0" w14:paraId="155B9772" w14:textId="77777777" w:rsidTr="005D6925">
        <w:trPr>
          <w:jc w:val="center"/>
        </w:trPr>
        <w:tc>
          <w:tcPr>
            <w:tcW w:w="4876" w:type="dxa"/>
          </w:tcPr>
          <w:p w14:paraId="44D8DC57" w14:textId="77777777" w:rsidR="00432474" w:rsidRPr="00BA74B0" w:rsidRDefault="00432474" w:rsidP="005D6925">
            <w:pPr>
              <w:pStyle w:val="Normal6a"/>
            </w:pPr>
            <w:r w:rsidRPr="00BA74B0">
              <w:t>2.</w:t>
            </w:r>
            <w:r w:rsidRPr="00BA74B0">
              <w:tab/>
            </w:r>
            <w:r w:rsidRPr="00BA74B0">
              <w:rPr>
                <w:b/>
                <w:bCs/>
                <w:i/>
                <w:iCs/>
              </w:rPr>
              <w:t xml:space="preserve">Afgørelsen af, hvilken </w:t>
            </w:r>
            <w:r w:rsidRPr="00BA74B0">
              <w:t>medlemsstat</w:t>
            </w:r>
            <w:r w:rsidRPr="00BA74B0">
              <w:rPr>
                <w:b/>
                <w:bCs/>
                <w:i/>
                <w:iCs/>
              </w:rPr>
              <w:t xml:space="preserve"> der </w:t>
            </w:r>
            <w:r w:rsidRPr="00BA74B0">
              <w:t>er</w:t>
            </w:r>
            <w:r w:rsidRPr="00BA74B0">
              <w:rPr>
                <w:b/>
                <w:bCs/>
                <w:i/>
                <w:iCs/>
              </w:rPr>
              <w:t xml:space="preserve"> ansvarlig</w:t>
            </w:r>
            <w:r w:rsidRPr="00BA74B0">
              <w:t xml:space="preserve"> </w:t>
            </w:r>
            <w:r w:rsidRPr="00BA74B0">
              <w:rPr>
                <w:b/>
                <w:bCs/>
                <w:i/>
                <w:iCs/>
              </w:rPr>
              <w:t>efter kriterierne i dette kapitel, sker på grundlag af situationen på det tidspunkt, hvor ansøgningen om international beskyttelse først blev registreret i</w:t>
            </w:r>
            <w:r w:rsidRPr="00BA74B0">
              <w:t xml:space="preserve"> </w:t>
            </w:r>
            <w:r w:rsidRPr="00BA74B0">
              <w:rPr>
                <w:b/>
                <w:bCs/>
                <w:i/>
                <w:iCs/>
              </w:rPr>
              <w:t>en medlemsstat</w:t>
            </w:r>
            <w:r w:rsidRPr="00BA74B0">
              <w:t>.</w:t>
            </w:r>
          </w:p>
        </w:tc>
        <w:tc>
          <w:tcPr>
            <w:tcW w:w="4876" w:type="dxa"/>
          </w:tcPr>
          <w:p w14:paraId="4E89BE6F" w14:textId="77777777" w:rsidR="00432474" w:rsidRPr="00BA74B0" w:rsidRDefault="00432474" w:rsidP="005D6925">
            <w:pPr>
              <w:pStyle w:val="Normal6a"/>
            </w:pPr>
            <w:r w:rsidRPr="00BA74B0">
              <w:t>2.</w:t>
            </w:r>
            <w:r w:rsidRPr="00BA74B0">
              <w:tab/>
            </w:r>
            <w:r w:rsidRPr="00BA74B0">
              <w:rPr>
                <w:b/>
                <w:bCs/>
                <w:i/>
                <w:iCs/>
              </w:rPr>
              <w:t xml:space="preserve">Den ansvarlige </w:t>
            </w:r>
            <w:r w:rsidRPr="00BA74B0">
              <w:t>medlemsstat er</w:t>
            </w:r>
            <w:r w:rsidRPr="00BA74B0">
              <w:rPr>
                <w:b/>
                <w:bCs/>
              </w:rPr>
              <w:t xml:space="preserve"> </w:t>
            </w:r>
            <w:r w:rsidRPr="00BA74B0">
              <w:rPr>
                <w:b/>
                <w:bCs/>
                <w:i/>
                <w:iCs/>
              </w:rPr>
              <w:t>den første indrejsemedlemsstat</w:t>
            </w:r>
            <w:r w:rsidRPr="00BA74B0">
              <w:t>.</w:t>
            </w:r>
          </w:p>
        </w:tc>
      </w:tr>
    </w:tbl>
    <w:p w14:paraId="75CDB23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F3A3ACC" w14:textId="77777777" w:rsidR="00432474" w:rsidRPr="00BA74B0" w:rsidRDefault="00432474" w:rsidP="00432474">
      <w:r w:rsidRPr="00BA74B0">
        <w:rPr>
          <w:rStyle w:val="HideTWBExt"/>
          <w:noProof w:val="0"/>
          <w:color w:val="auto"/>
        </w:rPr>
        <w:t>&lt;/Amend&gt;</w:t>
      </w:r>
    </w:p>
    <w:p w14:paraId="773BE98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1497</w:t>
      </w:r>
      <w:r w:rsidRPr="00BA74B0">
        <w:rPr>
          <w:rStyle w:val="HideTWBExt"/>
          <w:noProof w:val="0"/>
          <w:color w:val="auto"/>
        </w:rPr>
        <w:t>&lt;/NumAm&gt;</w:t>
      </w:r>
    </w:p>
    <w:p w14:paraId="5079DF3E"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6E761E38" w14:textId="77777777" w:rsidR="00432474" w:rsidRPr="00BA74B0" w:rsidRDefault="00432474" w:rsidP="00432474">
      <w:pPr>
        <w:pStyle w:val="NormalBold"/>
      </w:pPr>
      <w:r w:rsidRPr="00BA74B0">
        <w:rPr>
          <w:rStyle w:val="HideTWBExt"/>
          <w:noProof w:val="0"/>
          <w:color w:val="auto"/>
        </w:rPr>
        <w:t>&lt;/RepeatBlock-By&gt;</w:t>
      </w:r>
    </w:p>
    <w:p w14:paraId="44723C3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D7DA73B" w14:textId="77777777" w:rsidR="00432474" w:rsidRPr="00BA74B0" w:rsidRDefault="00432474" w:rsidP="00432474">
      <w:pPr>
        <w:pStyle w:val="NormalBold"/>
      </w:pPr>
      <w:r w:rsidRPr="00BA74B0">
        <w:rPr>
          <w:rStyle w:val="HideTWBExt"/>
          <w:noProof w:val="0"/>
          <w:color w:val="auto"/>
        </w:rPr>
        <w:t>&lt;Article&gt;</w:t>
      </w:r>
      <w:r w:rsidRPr="00BA74B0">
        <w:t>Artikel 14 – stk. 2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21A39C3" w14:textId="77777777" w:rsidTr="005D6925">
        <w:trPr>
          <w:trHeight w:hRule="exact" w:val="240"/>
          <w:jc w:val="center"/>
        </w:trPr>
        <w:tc>
          <w:tcPr>
            <w:tcW w:w="9752" w:type="dxa"/>
            <w:gridSpan w:val="2"/>
          </w:tcPr>
          <w:p w14:paraId="08856FAF" w14:textId="77777777" w:rsidR="00432474" w:rsidRPr="00BA74B0" w:rsidRDefault="00432474" w:rsidP="005D6925"/>
        </w:tc>
      </w:tr>
      <w:tr w:rsidR="002E36B5" w:rsidRPr="00BA74B0" w14:paraId="346769D3" w14:textId="77777777" w:rsidTr="005D6925">
        <w:trPr>
          <w:trHeight w:val="240"/>
          <w:jc w:val="center"/>
        </w:trPr>
        <w:tc>
          <w:tcPr>
            <w:tcW w:w="4876" w:type="dxa"/>
          </w:tcPr>
          <w:p w14:paraId="43268F42" w14:textId="77777777" w:rsidR="00432474" w:rsidRPr="00BA74B0" w:rsidRDefault="00432474" w:rsidP="005D6925">
            <w:pPr>
              <w:pStyle w:val="AmColumnHeading"/>
            </w:pPr>
            <w:r w:rsidRPr="00BA74B0">
              <w:t>Kommissionens forslag</w:t>
            </w:r>
          </w:p>
        </w:tc>
        <w:tc>
          <w:tcPr>
            <w:tcW w:w="4876" w:type="dxa"/>
          </w:tcPr>
          <w:p w14:paraId="3952B145" w14:textId="77777777" w:rsidR="00432474" w:rsidRPr="00BA74B0" w:rsidRDefault="00432474" w:rsidP="005D6925">
            <w:pPr>
              <w:pStyle w:val="AmColumnHeading"/>
            </w:pPr>
            <w:r w:rsidRPr="00BA74B0">
              <w:t>Ændringsforslag</w:t>
            </w:r>
          </w:p>
        </w:tc>
      </w:tr>
      <w:tr w:rsidR="002E36B5" w:rsidRPr="00BA74B0" w14:paraId="68E3FADD" w14:textId="77777777" w:rsidTr="005D6925">
        <w:trPr>
          <w:jc w:val="center"/>
        </w:trPr>
        <w:tc>
          <w:tcPr>
            <w:tcW w:w="4876" w:type="dxa"/>
          </w:tcPr>
          <w:p w14:paraId="7E53A19C" w14:textId="77777777" w:rsidR="00432474" w:rsidRPr="00BA74B0" w:rsidRDefault="00432474" w:rsidP="005D6925">
            <w:pPr>
              <w:pStyle w:val="Normal6a"/>
            </w:pPr>
          </w:p>
        </w:tc>
        <w:tc>
          <w:tcPr>
            <w:tcW w:w="4876" w:type="dxa"/>
          </w:tcPr>
          <w:p w14:paraId="696BD555" w14:textId="1A64F1B4" w:rsidR="00432474" w:rsidRPr="00BA74B0" w:rsidRDefault="00432474" w:rsidP="005D6925">
            <w:pPr>
              <w:pStyle w:val="Normal6a"/>
            </w:pPr>
            <w:r w:rsidRPr="00BA74B0">
              <w:rPr>
                <w:b/>
                <w:i/>
              </w:rPr>
              <w:t>2a.</w:t>
            </w:r>
            <w:r w:rsidRPr="00BA74B0">
              <w:tab/>
            </w:r>
            <w:r w:rsidRPr="00BA74B0">
              <w:rPr>
                <w:b/>
                <w:i/>
              </w:rPr>
              <w:t>Såfremt det på baggrund af</w:t>
            </w:r>
            <w:r w:rsidR="00FF5624" w:rsidRPr="00BA74B0">
              <w:rPr>
                <w:b/>
                <w:i/>
              </w:rPr>
              <w:t xml:space="preserve"> </w:t>
            </w:r>
            <w:r w:rsidRPr="00BA74B0">
              <w:rPr>
                <w:b/>
                <w:i/>
              </w:rPr>
              <w:t xml:space="preserve">beviselementer og indicier som beskrevet i de to lister, der er omhandlet i artikel 30, stk. 4, i denne forordning, herunder de oplysninger, der er omhandlet i forordning (EU) XXX/XXX [Eurodacforordningen], fastslås, at en ansøger på irregulær vis har passeret grænsen til en medlemsstat ad land-, sø- eller luftvejen, og at den pågældende er kommet fra et tredjeland, eller når tredjelandsstatsborgere ansøger om international beskyttelse ved de ydre grænseovergange eller i transitområder, og som ikke opfylder indrejsebetingelserne som fastlagt i artikel 6 i forordning (EU) 2016/399, skal denne første indrejsemedlemsstat anvende den screeningprocedure, der er omhandlet i forordning </w:t>
            </w:r>
            <w:r w:rsidR="00BA366D" w:rsidRPr="00BA74B0">
              <w:rPr>
                <w:b/>
                <w:i/>
              </w:rPr>
              <w:t xml:space="preserve">(EU) </w:t>
            </w:r>
            <w:r w:rsidRPr="00BA74B0">
              <w:rPr>
                <w:b/>
                <w:i/>
              </w:rPr>
              <w:t>XXX/XXX.</w:t>
            </w:r>
          </w:p>
        </w:tc>
      </w:tr>
    </w:tbl>
    <w:p w14:paraId="0D1BDA1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08A43C1" w14:textId="77777777" w:rsidR="00432474" w:rsidRPr="00BA74B0" w:rsidRDefault="00432474" w:rsidP="00432474">
      <w:r w:rsidRPr="00BA74B0">
        <w:rPr>
          <w:rStyle w:val="HideTWBExt"/>
          <w:noProof w:val="0"/>
          <w:color w:val="auto"/>
        </w:rPr>
        <w:t>&lt;/Amend&gt;</w:t>
      </w:r>
    </w:p>
    <w:p w14:paraId="36FD6B0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1498</w:t>
      </w:r>
      <w:r w:rsidRPr="00BA74B0">
        <w:rPr>
          <w:rStyle w:val="HideTWBExt"/>
          <w:noProof w:val="0"/>
          <w:color w:val="auto"/>
        </w:rPr>
        <w:t>&lt;/NumAm&gt;</w:t>
      </w:r>
    </w:p>
    <w:p w14:paraId="32FFABE8" w14:textId="77777777" w:rsidR="00432474" w:rsidRPr="00BA74B0" w:rsidRDefault="00432474" w:rsidP="00432474">
      <w:pPr>
        <w:pStyle w:val="NormalBold"/>
      </w:pPr>
      <w:r w:rsidRPr="00BA74B0">
        <w:rPr>
          <w:rStyle w:val="HideTWBExt"/>
          <w:noProof w:val="0"/>
          <w:color w:val="auto"/>
        </w:rPr>
        <w:t>&lt;RepeatBlock-By&gt;&lt;Members&gt;</w:t>
      </w:r>
      <w:r w:rsidRPr="00BA74B0">
        <w:t>Laura Ferrara, Sabrina Pignedoli</w:t>
      </w:r>
      <w:r w:rsidRPr="00BA74B0">
        <w:rPr>
          <w:rStyle w:val="HideTWBExt"/>
          <w:noProof w:val="0"/>
          <w:color w:val="auto"/>
        </w:rPr>
        <w:t>&lt;/Members&gt;</w:t>
      </w:r>
    </w:p>
    <w:p w14:paraId="1572BE3F" w14:textId="77777777" w:rsidR="00432474" w:rsidRPr="00BA74B0" w:rsidRDefault="00432474" w:rsidP="00432474">
      <w:pPr>
        <w:pStyle w:val="NormalBold"/>
      </w:pPr>
      <w:r w:rsidRPr="00BA74B0">
        <w:rPr>
          <w:rStyle w:val="HideTWBExt"/>
          <w:noProof w:val="0"/>
          <w:color w:val="auto"/>
        </w:rPr>
        <w:t>&lt;/RepeatBlock-By&gt;</w:t>
      </w:r>
    </w:p>
    <w:p w14:paraId="6DF93DF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DCC2194" w14:textId="77777777" w:rsidR="00432474" w:rsidRPr="00BA74B0" w:rsidRDefault="00432474" w:rsidP="00432474">
      <w:pPr>
        <w:pStyle w:val="NormalBold"/>
      </w:pPr>
      <w:r w:rsidRPr="00BA74B0">
        <w:rPr>
          <w:rStyle w:val="HideTWBExt"/>
          <w:noProof w:val="0"/>
          <w:color w:val="auto"/>
        </w:rPr>
        <w:t>&lt;Article&gt;</w:t>
      </w:r>
      <w:r w:rsidRPr="00BA74B0">
        <w:t>Artikel 14 – stk. 2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BE4CC8A" w14:textId="77777777" w:rsidTr="005D6925">
        <w:trPr>
          <w:trHeight w:hRule="exact" w:val="240"/>
          <w:jc w:val="center"/>
        </w:trPr>
        <w:tc>
          <w:tcPr>
            <w:tcW w:w="9752" w:type="dxa"/>
            <w:gridSpan w:val="2"/>
          </w:tcPr>
          <w:p w14:paraId="6B30D83F" w14:textId="77777777" w:rsidR="00432474" w:rsidRPr="00BA74B0" w:rsidRDefault="00432474" w:rsidP="005D6925"/>
        </w:tc>
      </w:tr>
      <w:tr w:rsidR="002E36B5" w:rsidRPr="00BA74B0" w14:paraId="4DAE3793" w14:textId="77777777" w:rsidTr="005D6925">
        <w:trPr>
          <w:trHeight w:val="240"/>
          <w:jc w:val="center"/>
        </w:trPr>
        <w:tc>
          <w:tcPr>
            <w:tcW w:w="4876" w:type="dxa"/>
          </w:tcPr>
          <w:p w14:paraId="2387BA74" w14:textId="77777777" w:rsidR="00432474" w:rsidRPr="00BA74B0" w:rsidRDefault="00432474" w:rsidP="005D6925">
            <w:pPr>
              <w:pStyle w:val="AmColumnHeading"/>
            </w:pPr>
            <w:r w:rsidRPr="00BA74B0">
              <w:t>Kommissionens forslag</w:t>
            </w:r>
          </w:p>
        </w:tc>
        <w:tc>
          <w:tcPr>
            <w:tcW w:w="4876" w:type="dxa"/>
          </w:tcPr>
          <w:p w14:paraId="2908B255" w14:textId="77777777" w:rsidR="00432474" w:rsidRPr="00BA74B0" w:rsidRDefault="00432474" w:rsidP="005D6925">
            <w:pPr>
              <w:pStyle w:val="AmColumnHeading"/>
            </w:pPr>
            <w:r w:rsidRPr="00BA74B0">
              <w:t>Ændringsforslag</w:t>
            </w:r>
          </w:p>
        </w:tc>
      </w:tr>
      <w:tr w:rsidR="002E36B5" w:rsidRPr="00BA74B0" w14:paraId="626E0674" w14:textId="77777777" w:rsidTr="005D6925">
        <w:trPr>
          <w:jc w:val="center"/>
        </w:trPr>
        <w:tc>
          <w:tcPr>
            <w:tcW w:w="4876" w:type="dxa"/>
          </w:tcPr>
          <w:p w14:paraId="2F96F44B" w14:textId="77777777" w:rsidR="00432474" w:rsidRPr="00BA74B0" w:rsidRDefault="00432474" w:rsidP="005D6925">
            <w:pPr>
              <w:pStyle w:val="Normal6a"/>
            </w:pPr>
          </w:p>
        </w:tc>
        <w:tc>
          <w:tcPr>
            <w:tcW w:w="4876" w:type="dxa"/>
          </w:tcPr>
          <w:p w14:paraId="4D26BEAE" w14:textId="77777777" w:rsidR="00432474" w:rsidRPr="00BA74B0" w:rsidRDefault="00432474" w:rsidP="005D6925">
            <w:pPr>
              <w:pStyle w:val="Normal6a"/>
            </w:pPr>
            <w:r w:rsidRPr="00BA74B0">
              <w:rPr>
                <w:b/>
                <w:i/>
              </w:rPr>
              <w:t>2a.</w:t>
            </w:r>
            <w:r w:rsidRPr="00BA74B0">
              <w:tab/>
            </w:r>
            <w:r w:rsidRPr="00BA74B0">
              <w:rPr>
                <w:b/>
                <w:i/>
              </w:rPr>
              <w:t>Hvis det ikke er muligt at fastlægge, hvilken medlemsstat der er ansvarlig på basis af andre kriterier i henhold til dette kapitel, sker fastlæggelsen af, hvilken medlemsstat der er ansvarlig, på basis af den automatiske solidaritetsmekanisme, jf. del IV, kapitel I.</w:t>
            </w:r>
          </w:p>
        </w:tc>
      </w:tr>
    </w:tbl>
    <w:p w14:paraId="31FA89E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{IT}</w:t>
      </w:r>
      <w:r w:rsidRPr="00BA74B0">
        <w:t>it</w:t>
      </w:r>
      <w:r w:rsidRPr="00BA74B0">
        <w:rPr>
          <w:rStyle w:val="HideTWBExt"/>
          <w:noProof w:val="0"/>
          <w:color w:val="auto"/>
        </w:rPr>
        <w:t>&lt;/Original&gt;</w:t>
      </w:r>
    </w:p>
    <w:p w14:paraId="73891CC3" w14:textId="77777777" w:rsidR="00432474" w:rsidRPr="00BA74B0" w:rsidRDefault="00432474" w:rsidP="00432474">
      <w:r w:rsidRPr="00BA74B0">
        <w:rPr>
          <w:rStyle w:val="HideTWBExt"/>
          <w:noProof w:val="0"/>
          <w:color w:val="auto"/>
        </w:rPr>
        <w:t>&lt;/Amend&gt;</w:t>
      </w:r>
    </w:p>
    <w:p w14:paraId="6EF670D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1499</w:t>
      </w:r>
      <w:r w:rsidRPr="00BA74B0">
        <w:rPr>
          <w:rStyle w:val="HideTWBExt"/>
          <w:noProof w:val="0"/>
          <w:color w:val="auto"/>
        </w:rPr>
        <w:t>&lt;/NumAm&gt;</w:t>
      </w:r>
    </w:p>
    <w:p w14:paraId="7F541124"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w:t>
      </w:r>
      <w:r w:rsidRPr="00BA74B0">
        <w:rPr>
          <w:rStyle w:val="HideTWBExt"/>
          <w:noProof w:val="0"/>
          <w:color w:val="auto"/>
        </w:rPr>
        <w:t>&lt;/Members&gt;</w:t>
      </w:r>
    </w:p>
    <w:p w14:paraId="572289E3" w14:textId="77777777" w:rsidR="00432474" w:rsidRPr="00BA74B0" w:rsidRDefault="00432474" w:rsidP="00432474">
      <w:pPr>
        <w:pStyle w:val="NormalBold"/>
      </w:pPr>
      <w:r w:rsidRPr="00BA74B0">
        <w:rPr>
          <w:rStyle w:val="HideTWBExt"/>
          <w:noProof w:val="0"/>
          <w:color w:val="auto"/>
        </w:rPr>
        <w:t>&lt;/RepeatBlock-By&gt;</w:t>
      </w:r>
    </w:p>
    <w:p w14:paraId="6310B46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2E51B86" w14:textId="77777777" w:rsidR="00432474" w:rsidRPr="00BA74B0" w:rsidRDefault="00432474" w:rsidP="00432474">
      <w:pPr>
        <w:pStyle w:val="NormalBold"/>
      </w:pPr>
      <w:r w:rsidRPr="00BA74B0">
        <w:rPr>
          <w:rStyle w:val="HideTWBExt"/>
          <w:noProof w:val="0"/>
          <w:color w:val="auto"/>
        </w:rPr>
        <w:t>&lt;Article&gt;</w:t>
      </w:r>
      <w:r w:rsidRPr="00BA74B0">
        <w:t>Artikel 14 – stk. 2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656CA5A" w14:textId="77777777" w:rsidTr="005D6925">
        <w:trPr>
          <w:trHeight w:hRule="exact" w:val="240"/>
          <w:jc w:val="center"/>
        </w:trPr>
        <w:tc>
          <w:tcPr>
            <w:tcW w:w="9752" w:type="dxa"/>
            <w:gridSpan w:val="2"/>
          </w:tcPr>
          <w:p w14:paraId="7A5DAA2F" w14:textId="77777777" w:rsidR="00432474" w:rsidRPr="00BA74B0" w:rsidRDefault="00432474" w:rsidP="005D6925"/>
        </w:tc>
      </w:tr>
      <w:tr w:rsidR="002E36B5" w:rsidRPr="00BA74B0" w14:paraId="7B265E05" w14:textId="77777777" w:rsidTr="005D6925">
        <w:trPr>
          <w:trHeight w:val="240"/>
          <w:jc w:val="center"/>
        </w:trPr>
        <w:tc>
          <w:tcPr>
            <w:tcW w:w="4876" w:type="dxa"/>
          </w:tcPr>
          <w:p w14:paraId="7A9DD381" w14:textId="77777777" w:rsidR="00432474" w:rsidRPr="00BA74B0" w:rsidRDefault="00432474" w:rsidP="005D6925">
            <w:pPr>
              <w:pStyle w:val="AmColumnHeading"/>
            </w:pPr>
            <w:r w:rsidRPr="00BA74B0">
              <w:t>Kommissionens forslag</w:t>
            </w:r>
          </w:p>
        </w:tc>
        <w:tc>
          <w:tcPr>
            <w:tcW w:w="4876" w:type="dxa"/>
          </w:tcPr>
          <w:p w14:paraId="13C802F6" w14:textId="77777777" w:rsidR="00432474" w:rsidRPr="00BA74B0" w:rsidRDefault="00432474" w:rsidP="005D6925">
            <w:pPr>
              <w:pStyle w:val="AmColumnHeading"/>
            </w:pPr>
            <w:r w:rsidRPr="00BA74B0">
              <w:t>Ændringsforslag</w:t>
            </w:r>
          </w:p>
        </w:tc>
      </w:tr>
      <w:tr w:rsidR="002E36B5" w:rsidRPr="00BA74B0" w14:paraId="44C36578" w14:textId="77777777" w:rsidTr="005D6925">
        <w:trPr>
          <w:jc w:val="center"/>
        </w:trPr>
        <w:tc>
          <w:tcPr>
            <w:tcW w:w="4876" w:type="dxa"/>
          </w:tcPr>
          <w:p w14:paraId="09F1F109" w14:textId="77777777" w:rsidR="00432474" w:rsidRPr="00BA74B0" w:rsidRDefault="00432474" w:rsidP="005D6925">
            <w:pPr>
              <w:pStyle w:val="Normal6a"/>
            </w:pPr>
          </w:p>
        </w:tc>
        <w:tc>
          <w:tcPr>
            <w:tcW w:w="4876" w:type="dxa"/>
          </w:tcPr>
          <w:p w14:paraId="21B8ACA1" w14:textId="52CE1EA0" w:rsidR="00432474" w:rsidRPr="00BA74B0" w:rsidRDefault="00432474" w:rsidP="005D6925">
            <w:pPr>
              <w:pStyle w:val="Normal6a"/>
            </w:pPr>
            <w:r w:rsidRPr="00BA74B0">
              <w:rPr>
                <w:b/>
                <w:i/>
              </w:rPr>
              <w:t>2a.</w:t>
            </w:r>
            <w:r w:rsidRPr="00BA74B0">
              <w:tab/>
            </w:r>
            <w:r w:rsidRPr="00BA74B0">
              <w:rPr>
                <w:b/>
                <w:i/>
              </w:rPr>
              <w:t>Artikel 20, litra a)</w:t>
            </w:r>
            <w:r w:rsidR="00BA366D" w:rsidRPr="00BA74B0">
              <w:rPr>
                <w:b/>
                <w:i/>
              </w:rPr>
              <w:t>,</w:t>
            </w:r>
            <w:r w:rsidRPr="00BA74B0">
              <w:rPr>
                <w:b/>
                <w:i/>
              </w:rPr>
              <w:t xml:space="preserve"> og artikel 20, litra b), finder ikke anvendelse, hvis ansøgeren tidligere er indrejst på irregulær vis i en anden medlemsstat.</w:t>
            </w:r>
          </w:p>
        </w:tc>
      </w:tr>
    </w:tbl>
    <w:p w14:paraId="1718834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271676E" w14:textId="77777777" w:rsidR="00432474" w:rsidRPr="00BA74B0" w:rsidRDefault="00432474" w:rsidP="00432474">
      <w:r w:rsidRPr="00BA74B0">
        <w:rPr>
          <w:rStyle w:val="HideTWBExt"/>
          <w:noProof w:val="0"/>
          <w:color w:val="auto"/>
        </w:rPr>
        <w:t>&lt;/Amend&gt;</w:t>
      </w:r>
    </w:p>
    <w:p w14:paraId="7593EDE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1500</w:t>
      </w:r>
      <w:r w:rsidRPr="00BA74B0">
        <w:rPr>
          <w:rStyle w:val="HideTWBExt"/>
          <w:noProof w:val="0"/>
          <w:color w:val="auto"/>
        </w:rPr>
        <w:t>&lt;/NumAm&gt;</w:t>
      </w:r>
    </w:p>
    <w:p w14:paraId="471BA970"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Birgit Sippel, Franco Roberti, Cyrus Engerer, Caterina Chinnici</w:t>
      </w:r>
      <w:r w:rsidRPr="00BA74B0">
        <w:rPr>
          <w:rStyle w:val="HideTWBExt"/>
          <w:noProof w:val="0"/>
          <w:color w:val="auto"/>
        </w:rPr>
        <w:t>&lt;/Members&gt;</w:t>
      </w:r>
    </w:p>
    <w:p w14:paraId="0B400FC6" w14:textId="77777777" w:rsidR="00432474" w:rsidRPr="00BA74B0" w:rsidRDefault="00432474" w:rsidP="00432474">
      <w:pPr>
        <w:pStyle w:val="NormalBold"/>
      </w:pPr>
      <w:r w:rsidRPr="00BA74B0">
        <w:rPr>
          <w:rStyle w:val="HideTWBExt"/>
          <w:noProof w:val="0"/>
          <w:color w:val="auto"/>
        </w:rPr>
        <w:t>&lt;/RepeatBlock-By&gt;</w:t>
      </w:r>
    </w:p>
    <w:p w14:paraId="33A9C97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3A3A0D9" w14:textId="77777777" w:rsidR="00432474" w:rsidRPr="00BA74B0" w:rsidRDefault="00432474" w:rsidP="00432474">
      <w:pPr>
        <w:pStyle w:val="NormalBold"/>
      </w:pPr>
      <w:r w:rsidRPr="00BA74B0">
        <w:rPr>
          <w:rStyle w:val="HideTWBExt"/>
          <w:noProof w:val="0"/>
          <w:color w:val="auto"/>
        </w:rPr>
        <w:t>&lt;Article&gt;</w:t>
      </w:r>
      <w:r w:rsidRPr="00BA74B0">
        <w:t>Artikel 14 – stk. 2 b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81E4F81" w14:textId="77777777" w:rsidTr="005D6925">
        <w:trPr>
          <w:trHeight w:hRule="exact" w:val="240"/>
          <w:jc w:val="center"/>
        </w:trPr>
        <w:tc>
          <w:tcPr>
            <w:tcW w:w="9752" w:type="dxa"/>
            <w:gridSpan w:val="2"/>
          </w:tcPr>
          <w:p w14:paraId="075E4F8C" w14:textId="77777777" w:rsidR="00432474" w:rsidRPr="00BA74B0" w:rsidRDefault="00432474" w:rsidP="005D6925"/>
        </w:tc>
      </w:tr>
      <w:tr w:rsidR="002E36B5" w:rsidRPr="00BA74B0" w14:paraId="2BBFC206" w14:textId="77777777" w:rsidTr="005D6925">
        <w:trPr>
          <w:trHeight w:val="240"/>
          <w:jc w:val="center"/>
        </w:trPr>
        <w:tc>
          <w:tcPr>
            <w:tcW w:w="4876" w:type="dxa"/>
          </w:tcPr>
          <w:p w14:paraId="4DDCD0B1" w14:textId="77777777" w:rsidR="00432474" w:rsidRPr="00BA74B0" w:rsidRDefault="00432474" w:rsidP="005D6925">
            <w:pPr>
              <w:pStyle w:val="AmColumnHeading"/>
            </w:pPr>
            <w:r w:rsidRPr="00BA74B0">
              <w:t>Kommissionens forslag</w:t>
            </w:r>
          </w:p>
        </w:tc>
        <w:tc>
          <w:tcPr>
            <w:tcW w:w="4876" w:type="dxa"/>
          </w:tcPr>
          <w:p w14:paraId="2B3F056C" w14:textId="77777777" w:rsidR="00432474" w:rsidRPr="00BA74B0" w:rsidRDefault="00432474" w:rsidP="005D6925">
            <w:pPr>
              <w:pStyle w:val="AmColumnHeading"/>
            </w:pPr>
            <w:r w:rsidRPr="00BA74B0">
              <w:t>Ændringsforslag</w:t>
            </w:r>
          </w:p>
        </w:tc>
      </w:tr>
      <w:tr w:rsidR="002E36B5" w:rsidRPr="00BA74B0" w14:paraId="1243C4E3" w14:textId="77777777" w:rsidTr="005D6925">
        <w:trPr>
          <w:jc w:val="center"/>
        </w:trPr>
        <w:tc>
          <w:tcPr>
            <w:tcW w:w="4876" w:type="dxa"/>
          </w:tcPr>
          <w:p w14:paraId="76832616" w14:textId="77777777" w:rsidR="00432474" w:rsidRPr="00BA74B0" w:rsidRDefault="00432474" w:rsidP="005D6925">
            <w:pPr>
              <w:pStyle w:val="Normal6a"/>
            </w:pPr>
          </w:p>
        </w:tc>
        <w:tc>
          <w:tcPr>
            <w:tcW w:w="4876" w:type="dxa"/>
          </w:tcPr>
          <w:p w14:paraId="205905E4" w14:textId="011ED8C6" w:rsidR="00432474" w:rsidRPr="00BA74B0" w:rsidRDefault="00432474" w:rsidP="005D6925">
            <w:pPr>
              <w:pStyle w:val="Normal6a"/>
            </w:pPr>
            <w:r w:rsidRPr="00BA74B0">
              <w:rPr>
                <w:b/>
                <w:i/>
              </w:rPr>
              <w:t>2b.</w:t>
            </w:r>
            <w:r w:rsidRPr="00BA74B0">
              <w:tab/>
            </w:r>
            <w:r w:rsidRPr="00BA74B0">
              <w:rPr>
                <w:b/>
                <w:i/>
              </w:rPr>
              <w:t>Denne medlemsstat tilrettelægger i samarbejde med Asylagenturet, efter indrejse eller ilandsætning, herunder efter eftersøgnings- og redningsoperationer, et interview med ansøgeren med henblik på at afdække vedkommendes betydningsfulde forbindelse med en eller flere medlemsstater, herunder indrejsemedlemsstaten. Ansøgeren har i overensstemmelse med artikel 11 i denne forordning ret til information og samarbejde.</w:t>
            </w:r>
          </w:p>
        </w:tc>
      </w:tr>
    </w:tbl>
    <w:p w14:paraId="4CE4EFC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5CEE7A2" w14:textId="77777777" w:rsidR="00432474" w:rsidRPr="00BA74B0" w:rsidRDefault="00432474" w:rsidP="00432474">
      <w:r w:rsidRPr="00BA74B0">
        <w:rPr>
          <w:rStyle w:val="HideTWBExt"/>
          <w:noProof w:val="0"/>
          <w:color w:val="auto"/>
        </w:rPr>
        <w:t>&lt;/Amend&gt;</w:t>
      </w:r>
    </w:p>
    <w:p w14:paraId="0AB36D6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1501</w:t>
      </w:r>
      <w:r w:rsidRPr="00BA74B0">
        <w:rPr>
          <w:rStyle w:val="HideTWBExt"/>
          <w:noProof w:val="0"/>
          <w:color w:val="auto"/>
        </w:rPr>
        <w:t>&lt;/NumAm&gt;</w:t>
      </w:r>
    </w:p>
    <w:p w14:paraId="20799BB5"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Birgit Sippel, Franco Roberti, Cyrus Engerer, Caterina Chinnici</w:t>
      </w:r>
      <w:r w:rsidRPr="00BA74B0">
        <w:rPr>
          <w:rStyle w:val="HideTWBExt"/>
          <w:noProof w:val="0"/>
          <w:color w:val="auto"/>
        </w:rPr>
        <w:t>&lt;/Members&gt;</w:t>
      </w:r>
    </w:p>
    <w:p w14:paraId="74572F90" w14:textId="77777777" w:rsidR="00432474" w:rsidRPr="00BA74B0" w:rsidRDefault="00432474" w:rsidP="00432474">
      <w:pPr>
        <w:pStyle w:val="NormalBold"/>
      </w:pPr>
      <w:r w:rsidRPr="00BA74B0">
        <w:rPr>
          <w:rStyle w:val="HideTWBExt"/>
          <w:noProof w:val="0"/>
          <w:color w:val="auto"/>
        </w:rPr>
        <w:t>&lt;/RepeatBlock-By&gt;</w:t>
      </w:r>
    </w:p>
    <w:p w14:paraId="4FC8AC1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07E9CBC" w14:textId="77777777" w:rsidR="00432474" w:rsidRPr="00BA74B0" w:rsidRDefault="00432474" w:rsidP="00432474">
      <w:pPr>
        <w:pStyle w:val="NormalBold"/>
      </w:pPr>
      <w:r w:rsidRPr="00BA74B0">
        <w:rPr>
          <w:rStyle w:val="HideTWBExt"/>
          <w:noProof w:val="0"/>
          <w:color w:val="auto"/>
        </w:rPr>
        <w:t>&lt;Article&gt;</w:t>
      </w:r>
      <w:r w:rsidRPr="00BA74B0">
        <w:t>Artikel 14 – stk. 2 c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2F2BD8C" w14:textId="77777777" w:rsidTr="005D6925">
        <w:trPr>
          <w:trHeight w:hRule="exact" w:val="240"/>
          <w:jc w:val="center"/>
        </w:trPr>
        <w:tc>
          <w:tcPr>
            <w:tcW w:w="9752" w:type="dxa"/>
            <w:gridSpan w:val="2"/>
          </w:tcPr>
          <w:p w14:paraId="744FC2D8" w14:textId="77777777" w:rsidR="00432474" w:rsidRPr="00BA74B0" w:rsidRDefault="00432474" w:rsidP="005D6925"/>
        </w:tc>
      </w:tr>
      <w:tr w:rsidR="002E36B5" w:rsidRPr="00BA74B0" w14:paraId="7852D772" w14:textId="77777777" w:rsidTr="005D6925">
        <w:trPr>
          <w:trHeight w:val="240"/>
          <w:jc w:val="center"/>
        </w:trPr>
        <w:tc>
          <w:tcPr>
            <w:tcW w:w="4876" w:type="dxa"/>
          </w:tcPr>
          <w:p w14:paraId="255E7F0D" w14:textId="77777777" w:rsidR="00432474" w:rsidRPr="00BA74B0" w:rsidRDefault="00432474" w:rsidP="005D6925">
            <w:pPr>
              <w:pStyle w:val="AmColumnHeading"/>
            </w:pPr>
            <w:r w:rsidRPr="00BA74B0">
              <w:t>Kommissionens forslag</w:t>
            </w:r>
          </w:p>
        </w:tc>
        <w:tc>
          <w:tcPr>
            <w:tcW w:w="4876" w:type="dxa"/>
          </w:tcPr>
          <w:p w14:paraId="353CCB5F" w14:textId="77777777" w:rsidR="00432474" w:rsidRPr="00BA74B0" w:rsidRDefault="00432474" w:rsidP="005D6925">
            <w:pPr>
              <w:pStyle w:val="AmColumnHeading"/>
            </w:pPr>
            <w:r w:rsidRPr="00BA74B0">
              <w:t>Ændringsforslag</w:t>
            </w:r>
          </w:p>
        </w:tc>
      </w:tr>
      <w:tr w:rsidR="002E36B5" w:rsidRPr="00BA74B0" w14:paraId="54063BC7" w14:textId="77777777" w:rsidTr="005D6925">
        <w:trPr>
          <w:jc w:val="center"/>
        </w:trPr>
        <w:tc>
          <w:tcPr>
            <w:tcW w:w="4876" w:type="dxa"/>
          </w:tcPr>
          <w:p w14:paraId="1D202BC0" w14:textId="77777777" w:rsidR="00432474" w:rsidRPr="00BA74B0" w:rsidRDefault="00432474" w:rsidP="005D6925">
            <w:pPr>
              <w:pStyle w:val="Normal6a"/>
            </w:pPr>
          </w:p>
        </w:tc>
        <w:tc>
          <w:tcPr>
            <w:tcW w:w="4876" w:type="dxa"/>
          </w:tcPr>
          <w:p w14:paraId="763B17A0" w14:textId="72EDB687" w:rsidR="00432474" w:rsidRPr="00BA74B0" w:rsidRDefault="00432474" w:rsidP="005D6925">
            <w:pPr>
              <w:pStyle w:val="Normal6a"/>
            </w:pPr>
            <w:r w:rsidRPr="00BA74B0">
              <w:rPr>
                <w:b/>
                <w:i/>
              </w:rPr>
              <w:t>2c.</w:t>
            </w:r>
            <w:r w:rsidRPr="00BA74B0">
              <w:tab/>
            </w:r>
            <w:r w:rsidRPr="00BA74B0">
              <w:rPr>
                <w:b/>
                <w:i/>
              </w:rPr>
              <w:t xml:space="preserve">Den medlemsstat, som ansøgeren har </w:t>
            </w:r>
            <w:r w:rsidR="005C26EE" w:rsidRPr="00BA74B0">
              <w:rPr>
                <w:b/>
                <w:i/>
              </w:rPr>
              <w:t xml:space="preserve">en betydningsfuld </w:t>
            </w:r>
            <w:r w:rsidRPr="00BA74B0">
              <w:rPr>
                <w:b/>
                <w:i/>
              </w:rPr>
              <w:t xml:space="preserve">forbindelse med, er ansvarlig for at behandle ansøgningen om international beskyttelse. Hvis den pågældende har </w:t>
            </w:r>
            <w:r w:rsidR="005C26EE" w:rsidRPr="00BA74B0">
              <w:rPr>
                <w:b/>
                <w:i/>
              </w:rPr>
              <w:t xml:space="preserve">en betydningsfuld </w:t>
            </w:r>
            <w:r w:rsidRPr="00BA74B0">
              <w:rPr>
                <w:b/>
                <w:i/>
              </w:rPr>
              <w:t>forbindelse med mere end én medlemsstat, kan ansøgeren give udtryk for en præference. I modsat fald vil den ansvarlige medlemsstat blive udpeget ud fra det laveste antal ansøgninger, der er modtaget i forhold til den rimelige andel, der er beregnet i medfør af artikel 54.</w:t>
            </w:r>
          </w:p>
        </w:tc>
      </w:tr>
    </w:tbl>
    <w:p w14:paraId="0E30157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5B342DA" w14:textId="77777777" w:rsidR="00432474" w:rsidRPr="00BA74B0" w:rsidRDefault="00432474" w:rsidP="00432474">
      <w:r w:rsidRPr="00BA74B0">
        <w:rPr>
          <w:rStyle w:val="HideTWBExt"/>
          <w:noProof w:val="0"/>
          <w:color w:val="auto"/>
        </w:rPr>
        <w:t>&lt;/Amend&gt;</w:t>
      </w:r>
    </w:p>
    <w:p w14:paraId="4368BEB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1502</w:t>
      </w:r>
      <w:r w:rsidRPr="00BA74B0">
        <w:rPr>
          <w:rStyle w:val="HideTWBExt"/>
          <w:noProof w:val="0"/>
          <w:color w:val="auto"/>
        </w:rPr>
        <w:t>&lt;/NumAm&gt;</w:t>
      </w:r>
    </w:p>
    <w:p w14:paraId="246A0671"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Birgit Sippel, Franco Roberti, Cyrus Engerer, Caterina Chinnici</w:t>
      </w:r>
      <w:r w:rsidRPr="00BA74B0">
        <w:rPr>
          <w:rStyle w:val="HideTWBExt"/>
          <w:noProof w:val="0"/>
          <w:color w:val="auto"/>
        </w:rPr>
        <w:t>&lt;/Members&gt;</w:t>
      </w:r>
    </w:p>
    <w:p w14:paraId="1285F638" w14:textId="77777777" w:rsidR="00432474" w:rsidRPr="00BA74B0" w:rsidRDefault="00432474" w:rsidP="00432474">
      <w:pPr>
        <w:pStyle w:val="NormalBold"/>
      </w:pPr>
      <w:r w:rsidRPr="00BA74B0">
        <w:rPr>
          <w:rStyle w:val="HideTWBExt"/>
          <w:noProof w:val="0"/>
          <w:color w:val="auto"/>
        </w:rPr>
        <w:t>&lt;/RepeatBlock-By&gt;</w:t>
      </w:r>
    </w:p>
    <w:p w14:paraId="38437BA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FEC00E0" w14:textId="77777777" w:rsidR="00432474" w:rsidRPr="00BA74B0" w:rsidRDefault="00432474" w:rsidP="00432474">
      <w:pPr>
        <w:pStyle w:val="NormalBold"/>
      </w:pPr>
      <w:r w:rsidRPr="00BA74B0">
        <w:rPr>
          <w:rStyle w:val="HideTWBExt"/>
          <w:noProof w:val="0"/>
          <w:color w:val="auto"/>
        </w:rPr>
        <w:t>&lt;Article&gt;</w:t>
      </w:r>
      <w:r w:rsidRPr="00BA74B0">
        <w:t>Artikel 14 – stk. 2 d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8E10885" w14:textId="77777777" w:rsidTr="005D6925">
        <w:trPr>
          <w:trHeight w:hRule="exact" w:val="240"/>
          <w:jc w:val="center"/>
        </w:trPr>
        <w:tc>
          <w:tcPr>
            <w:tcW w:w="9752" w:type="dxa"/>
            <w:gridSpan w:val="2"/>
          </w:tcPr>
          <w:p w14:paraId="6BEA5C3A" w14:textId="77777777" w:rsidR="00432474" w:rsidRPr="00BA74B0" w:rsidRDefault="00432474" w:rsidP="005D6925"/>
        </w:tc>
      </w:tr>
      <w:tr w:rsidR="002E36B5" w:rsidRPr="00BA74B0" w14:paraId="651D8995" w14:textId="77777777" w:rsidTr="005D6925">
        <w:trPr>
          <w:trHeight w:val="240"/>
          <w:jc w:val="center"/>
        </w:trPr>
        <w:tc>
          <w:tcPr>
            <w:tcW w:w="4876" w:type="dxa"/>
          </w:tcPr>
          <w:p w14:paraId="0C109C14" w14:textId="77777777" w:rsidR="00432474" w:rsidRPr="00BA74B0" w:rsidRDefault="00432474" w:rsidP="005D6925">
            <w:pPr>
              <w:pStyle w:val="AmColumnHeading"/>
            </w:pPr>
            <w:r w:rsidRPr="00BA74B0">
              <w:t>Kommissionens forslag</w:t>
            </w:r>
          </w:p>
        </w:tc>
        <w:tc>
          <w:tcPr>
            <w:tcW w:w="4876" w:type="dxa"/>
          </w:tcPr>
          <w:p w14:paraId="744062DC" w14:textId="77777777" w:rsidR="00432474" w:rsidRPr="00BA74B0" w:rsidRDefault="00432474" w:rsidP="005D6925">
            <w:pPr>
              <w:pStyle w:val="AmColumnHeading"/>
            </w:pPr>
            <w:r w:rsidRPr="00BA74B0">
              <w:t>Ændringsforslag</w:t>
            </w:r>
          </w:p>
        </w:tc>
      </w:tr>
      <w:tr w:rsidR="002E36B5" w:rsidRPr="00BA74B0" w14:paraId="5094C900" w14:textId="77777777" w:rsidTr="005D6925">
        <w:trPr>
          <w:jc w:val="center"/>
        </w:trPr>
        <w:tc>
          <w:tcPr>
            <w:tcW w:w="4876" w:type="dxa"/>
          </w:tcPr>
          <w:p w14:paraId="3933F61E" w14:textId="77777777" w:rsidR="00432474" w:rsidRPr="00BA74B0" w:rsidRDefault="00432474" w:rsidP="005D6925">
            <w:pPr>
              <w:pStyle w:val="Normal6a"/>
            </w:pPr>
          </w:p>
        </w:tc>
        <w:tc>
          <w:tcPr>
            <w:tcW w:w="4876" w:type="dxa"/>
          </w:tcPr>
          <w:p w14:paraId="1975A056" w14:textId="77777777" w:rsidR="00432474" w:rsidRPr="00BA74B0" w:rsidRDefault="00432474" w:rsidP="005D6925">
            <w:pPr>
              <w:pStyle w:val="Normal6a"/>
            </w:pPr>
            <w:r w:rsidRPr="00BA74B0">
              <w:rPr>
                <w:b/>
                <w:i/>
              </w:rPr>
              <w:t>2d.</w:t>
            </w:r>
            <w:r w:rsidRPr="00BA74B0">
              <w:tab/>
            </w:r>
            <w:r w:rsidRPr="00BA74B0">
              <w:rPr>
                <w:b/>
                <w:i/>
              </w:rPr>
              <w:t>Indrejsemedlemsstaten underretter i samarbejde med asylagenturet ansøgeren om afgørelsen og om de nærmere bestemmelser for overførslen til den medlemsstat, der er ansvarlig for behandlingen, jf. forordningens artikel 32.</w:t>
            </w:r>
          </w:p>
        </w:tc>
      </w:tr>
    </w:tbl>
    <w:p w14:paraId="76EFE2F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BE2C8A9" w14:textId="77777777" w:rsidR="00432474" w:rsidRPr="00BA74B0" w:rsidRDefault="00432474" w:rsidP="00432474">
      <w:r w:rsidRPr="00BA74B0">
        <w:rPr>
          <w:rStyle w:val="HideTWBExt"/>
          <w:noProof w:val="0"/>
          <w:color w:val="auto"/>
        </w:rPr>
        <w:t>&lt;/Amend&gt;</w:t>
      </w:r>
    </w:p>
    <w:p w14:paraId="1311097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1503</w:t>
      </w:r>
      <w:r w:rsidRPr="00BA74B0">
        <w:rPr>
          <w:rStyle w:val="HideTWBExt"/>
          <w:noProof w:val="0"/>
          <w:color w:val="auto"/>
        </w:rPr>
        <w:t>&lt;/NumAm&gt;</w:t>
      </w:r>
    </w:p>
    <w:p w14:paraId="0FA4518E"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Birgit Sippel, Franco Roberti, Cyrus Engerer, Caterina Chinnici</w:t>
      </w:r>
      <w:r w:rsidRPr="00BA74B0">
        <w:rPr>
          <w:rStyle w:val="HideTWBExt"/>
          <w:noProof w:val="0"/>
          <w:color w:val="auto"/>
        </w:rPr>
        <w:t>&lt;/Members&gt;</w:t>
      </w:r>
    </w:p>
    <w:p w14:paraId="2DD960B8" w14:textId="77777777" w:rsidR="00432474" w:rsidRPr="00BA74B0" w:rsidRDefault="00432474" w:rsidP="00432474">
      <w:pPr>
        <w:pStyle w:val="NormalBold"/>
      </w:pPr>
      <w:r w:rsidRPr="00BA74B0">
        <w:rPr>
          <w:rStyle w:val="HideTWBExt"/>
          <w:noProof w:val="0"/>
          <w:color w:val="auto"/>
        </w:rPr>
        <w:t>&lt;/RepeatBlock-By&gt;</w:t>
      </w:r>
    </w:p>
    <w:p w14:paraId="07604C2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4568828" w14:textId="77777777" w:rsidR="00432474" w:rsidRPr="00BA74B0" w:rsidRDefault="00432474" w:rsidP="00432474">
      <w:pPr>
        <w:pStyle w:val="NormalBold"/>
      </w:pPr>
      <w:r w:rsidRPr="00BA74B0">
        <w:rPr>
          <w:rStyle w:val="HideTWBExt"/>
          <w:noProof w:val="0"/>
          <w:color w:val="auto"/>
        </w:rPr>
        <w:t>&lt;Article&gt;</w:t>
      </w:r>
      <w:r w:rsidRPr="00BA74B0">
        <w:t>Artikel 14 – stk. 2 e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81E419A" w14:textId="77777777" w:rsidTr="005D6925">
        <w:trPr>
          <w:trHeight w:hRule="exact" w:val="240"/>
          <w:jc w:val="center"/>
        </w:trPr>
        <w:tc>
          <w:tcPr>
            <w:tcW w:w="9752" w:type="dxa"/>
            <w:gridSpan w:val="2"/>
          </w:tcPr>
          <w:p w14:paraId="56B2100A" w14:textId="77777777" w:rsidR="00432474" w:rsidRPr="00BA74B0" w:rsidRDefault="00432474" w:rsidP="005D6925"/>
        </w:tc>
      </w:tr>
      <w:tr w:rsidR="002E36B5" w:rsidRPr="00BA74B0" w14:paraId="0FE27442" w14:textId="77777777" w:rsidTr="005D6925">
        <w:trPr>
          <w:trHeight w:val="240"/>
          <w:jc w:val="center"/>
        </w:trPr>
        <w:tc>
          <w:tcPr>
            <w:tcW w:w="4876" w:type="dxa"/>
          </w:tcPr>
          <w:p w14:paraId="0BC76EFD" w14:textId="77777777" w:rsidR="00432474" w:rsidRPr="00BA74B0" w:rsidRDefault="00432474" w:rsidP="005D6925">
            <w:pPr>
              <w:pStyle w:val="AmColumnHeading"/>
            </w:pPr>
            <w:r w:rsidRPr="00BA74B0">
              <w:t>Kommissionens forslag</w:t>
            </w:r>
          </w:p>
        </w:tc>
        <w:tc>
          <w:tcPr>
            <w:tcW w:w="4876" w:type="dxa"/>
          </w:tcPr>
          <w:p w14:paraId="7CF9A2AB" w14:textId="77777777" w:rsidR="00432474" w:rsidRPr="00BA74B0" w:rsidRDefault="00432474" w:rsidP="005D6925">
            <w:pPr>
              <w:pStyle w:val="AmColumnHeading"/>
            </w:pPr>
            <w:r w:rsidRPr="00BA74B0">
              <w:t>Ændringsforslag</w:t>
            </w:r>
          </w:p>
        </w:tc>
      </w:tr>
      <w:tr w:rsidR="002E36B5" w:rsidRPr="00BA74B0" w14:paraId="1CFAEABB" w14:textId="77777777" w:rsidTr="005D6925">
        <w:trPr>
          <w:jc w:val="center"/>
        </w:trPr>
        <w:tc>
          <w:tcPr>
            <w:tcW w:w="4876" w:type="dxa"/>
          </w:tcPr>
          <w:p w14:paraId="7D92BE72" w14:textId="77777777" w:rsidR="00432474" w:rsidRPr="00BA74B0" w:rsidRDefault="00432474" w:rsidP="005D6925">
            <w:pPr>
              <w:pStyle w:val="Normal6a"/>
            </w:pPr>
          </w:p>
        </w:tc>
        <w:tc>
          <w:tcPr>
            <w:tcW w:w="4876" w:type="dxa"/>
          </w:tcPr>
          <w:p w14:paraId="01A11DA5" w14:textId="248058AF" w:rsidR="00432474" w:rsidRPr="00BA74B0" w:rsidRDefault="00432474" w:rsidP="005D6925">
            <w:pPr>
              <w:pStyle w:val="Normal6a"/>
            </w:pPr>
            <w:r w:rsidRPr="00BA74B0">
              <w:rPr>
                <w:b/>
                <w:i/>
              </w:rPr>
              <w:t>2e.</w:t>
            </w:r>
            <w:r w:rsidRPr="00BA74B0">
              <w:tab/>
            </w:r>
            <w:r w:rsidRPr="00BA74B0">
              <w:rPr>
                <w:b/>
                <w:i/>
              </w:rPr>
              <w:t xml:space="preserve">Hvis der ikke fastslås </w:t>
            </w:r>
            <w:r w:rsidR="00DD5BCE" w:rsidRPr="00BA74B0">
              <w:rPr>
                <w:b/>
                <w:i/>
              </w:rPr>
              <w:t xml:space="preserve">nogen betydningsfuld forbindelse </w:t>
            </w:r>
            <w:r w:rsidRPr="00BA74B0">
              <w:rPr>
                <w:b/>
                <w:i/>
              </w:rPr>
              <w:t>med en medlemsstat, eller hvis ingen af kriterierne i dette kapitel kan anvendes, finder proceduren i forordningens artikel 45 anvendelse.</w:t>
            </w:r>
          </w:p>
        </w:tc>
      </w:tr>
    </w:tbl>
    <w:p w14:paraId="610BCCB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CB98A72" w14:textId="77777777" w:rsidR="00432474" w:rsidRPr="00BA74B0" w:rsidRDefault="00432474" w:rsidP="00432474">
      <w:r w:rsidRPr="00BA74B0">
        <w:rPr>
          <w:rStyle w:val="HideTWBExt"/>
          <w:noProof w:val="0"/>
          <w:color w:val="auto"/>
        </w:rPr>
        <w:t>&lt;/Amend&gt;</w:t>
      </w:r>
    </w:p>
    <w:p w14:paraId="2F4A32D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1504</w:t>
      </w:r>
      <w:r w:rsidRPr="00BA74B0">
        <w:rPr>
          <w:rStyle w:val="HideTWBExt"/>
          <w:noProof w:val="0"/>
          <w:color w:val="auto"/>
        </w:rPr>
        <w:t>&lt;/NumAm&gt;</w:t>
      </w:r>
    </w:p>
    <w:p w14:paraId="4C8E19BB"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027E05C9" w14:textId="77777777" w:rsidR="00432474" w:rsidRPr="00BA74B0" w:rsidRDefault="00432474" w:rsidP="00432474">
      <w:pPr>
        <w:pStyle w:val="NormalBold"/>
      </w:pPr>
      <w:r w:rsidRPr="00BA74B0">
        <w:rPr>
          <w:rStyle w:val="HideTWBExt"/>
          <w:noProof w:val="0"/>
          <w:color w:val="auto"/>
        </w:rPr>
        <w:t>&lt;/RepeatBlock-By&gt;</w:t>
      </w:r>
    </w:p>
    <w:p w14:paraId="37B0A43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E99CF85" w14:textId="77777777" w:rsidR="00432474" w:rsidRPr="00BA74B0" w:rsidRDefault="00432474" w:rsidP="00432474">
      <w:pPr>
        <w:pStyle w:val="NormalBold"/>
      </w:pPr>
      <w:r w:rsidRPr="00BA74B0">
        <w:rPr>
          <w:rStyle w:val="HideTWBExt"/>
          <w:noProof w:val="0"/>
          <w:color w:val="auto"/>
        </w:rPr>
        <w:t>&lt;Article&gt;</w:t>
      </w:r>
      <w:r w:rsidRPr="00BA74B0">
        <w:t>Artikel 15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6763F68" w14:textId="77777777" w:rsidTr="005D6925">
        <w:trPr>
          <w:trHeight w:hRule="exact" w:val="240"/>
          <w:jc w:val="center"/>
        </w:trPr>
        <w:tc>
          <w:tcPr>
            <w:tcW w:w="9752" w:type="dxa"/>
            <w:gridSpan w:val="2"/>
          </w:tcPr>
          <w:p w14:paraId="3DBAE880" w14:textId="77777777" w:rsidR="00432474" w:rsidRPr="00BA74B0" w:rsidRDefault="00432474" w:rsidP="005D6925"/>
        </w:tc>
      </w:tr>
      <w:tr w:rsidR="002E36B5" w:rsidRPr="00BA74B0" w14:paraId="0796F77A" w14:textId="77777777" w:rsidTr="005D6925">
        <w:trPr>
          <w:trHeight w:val="240"/>
          <w:jc w:val="center"/>
        </w:trPr>
        <w:tc>
          <w:tcPr>
            <w:tcW w:w="4876" w:type="dxa"/>
          </w:tcPr>
          <w:p w14:paraId="416B4881" w14:textId="77777777" w:rsidR="00432474" w:rsidRPr="00BA74B0" w:rsidRDefault="00432474" w:rsidP="005D6925">
            <w:pPr>
              <w:pStyle w:val="AmColumnHeading"/>
            </w:pPr>
            <w:r w:rsidRPr="00BA74B0">
              <w:t>Kommissionens forslag</w:t>
            </w:r>
          </w:p>
        </w:tc>
        <w:tc>
          <w:tcPr>
            <w:tcW w:w="4876" w:type="dxa"/>
          </w:tcPr>
          <w:p w14:paraId="4BC960E4" w14:textId="77777777" w:rsidR="00432474" w:rsidRPr="00BA74B0" w:rsidRDefault="00432474" w:rsidP="005D6925">
            <w:pPr>
              <w:pStyle w:val="AmColumnHeading"/>
            </w:pPr>
            <w:r w:rsidRPr="00BA74B0">
              <w:t>Ændringsforslag</w:t>
            </w:r>
          </w:p>
        </w:tc>
      </w:tr>
      <w:tr w:rsidR="002E36B5" w:rsidRPr="00BA74B0" w14:paraId="1788EDD6" w14:textId="77777777" w:rsidTr="005D6925">
        <w:trPr>
          <w:jc w:val="center"/>
        </w:trPr>
        <w:tc>
          <w:tcPr>
            <w:tcW w:w="4876" w:type="dxa"/>
          </w:tcPr>
          <w:p w14:paraId="45A0C555" w14:textId="77777777" w:rsidR="00432474" w:rsidRPr="00BA74B0" w:rsidRDefault="00432474" w:rsidP="005D6925">
            <w:pPr>
              <w:pStyle w:val="Normal6a"/>
            </w:pPr>
            <w:r w:rsidRPr="00BA74B0">
              <w:rPr>
                <w:b/>
                <w:i/>
              </w:rPr>
              <w:t>[...]</w:t>
            </w:r>
          </w:p>
        </w:tc>
        <w:tc>
          <w:tcPr>
            <w:tcW w:w="4876" w:type="dxa"/>
          </w:tcPr>
          <w:p w14:paraId="43BF28B1" w14:textId="77777777" w:rsidR="00432474" w:rsidRPr="00BA74B0" w:rsidRDefault="00432474" w:rsidP="005D6925">
            <w:pPr>
              <w:pStyle w:val="Normal6a"/>
            </w:pPr>
            <w:r w:rsidRPr="00BA74B0">
              <w:rPr>
                <w:b/>
                <w:i/>
              </w:rPr>
              <w:t>udgår</w:t>
            </w:r>
          </w:p>
        </w:tc>
      </w:tr>
    </w:tbl>
    <w:p w14:paraId="7B18F4E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778D4D5" w14:textId="77777777" w:rsidR="00432474" w:rsidRPr="00BA74B0" w:rsidRDefault="00432474" w:rsidP="00432474">
      <w:r w:rsidRPr="00BA74B0">
        <w:rPr>
          <w:rStyle w:val="HideTWBExt"/>
          <w:noProof w:val="0"/>
          <w:color w:val="auto"/>
        </w:rPr>
        <w:t>&lt;/Amend&gt;</w:t>
      </w:r>
    </w:p>
    <w:p w14:paraId="388AA70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1505</w:t>
      </w:r>
      <w:r w:rsidRPr="00BA74B0">
        <w:rPr>
          <w:rStyle w:val="HideTWBExt"/>
          <w:noProof w:val="0"/>
          <w:color w:val="auto"/>
        </w:rPr>
        <w:t>&lt;/NumAm&gt;</w:t>
      </w:r>
    </w:p>
    <w:p w14:paraId="3A36CF33"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63B7A394" w14:textId="77777777" w:rsidR="00432474" w:rsidRPr="00BA74B0" w:rsidRDefault="00432474" w:rsidP="00432474">
      <w:pPr>
        <w:pStyle w:val="NormalBold"/>
      </w:pPr>
      <w:r w:rsidRPr="00BA74B0">
        <w:rPr>
          <w:rStyle w:val="HideTWBExt"/>
          <w:noProof w:val="0"/>
          <w:color w:val="auto"/>
        </w:rPr>
        <w:t>&lt;/RepeatBlock-By&gt;</w:t>
      </w:r>
    </w:p>
    <w:p w14:paraId="170B4C9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78719CC" w14:textId="77777777" w:rsidR="00432474" w:rsidRPr="00BA74B0" w:rsidRDefault="00432474" w:rsidP="00432474">
      <w:pPr>
        <w:pStyle w:val="NormalBold"/>
      </w:pPr>
      <w:r w:rsidRPr="00BA74B0">
        <w:rPr>
          <w:rStyle w:val="HideTWBExt"/>
          <w:noProof w:val="0"/>
          <w:color w:val="auto"/>
        </w:rPr>
        <w:t>&lt;Article&gt;</w:t>
      </w:r>
      <w:r w:rsidRPr="00BA74B0">
        <w:t>Artikel 15 – overskrift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8CE228B" w14:textId="77777777" w:rsidTr="005D6925">
        <w:trPr>
          <w:trHeight w:hRule="exact" w:val="240"/>
          <w:jc w:val="center"/>
        </w:trPr>
        <w:tc>
          <w:tcPr>
            <w:tcW w:w="9752" w:type="dxa"/>
            <w:gridSpan w:val="2"/>
          </w:tcPr>
          <w:p w14:paraId="04F57D22" w14:textId="77777777" w:rsidR="00432474" w:rsidRPr="00BA74B0" w:rsidRDefault="00432474" w:rsidP="005D6925"/>
        </w:tc>
      </w:tr>
      <w:tr w:rsidR="002E36B5" w:rsidRPr="00BA74B0" w14:paraId="01797258" w14:textId="77777777" w:rsidTr="005D6925">
        <w:trPr>
          <w:trHeight w:val="240"/>
          <w:jc w:val="center"/>
        </w:trPr>
        <w:tc>
          <w:tcPr>
            <w:tcW w:w="4876" w:type="dxa"/>
          </w:tcPr>
          <w:p w14:paraId="77101A3D" w14:textId="77777777" w:rsidR="00432474" w:rsidRPr="00BA74B0" w:rsidRDefault="00432474" w:rsidP="005D6925">
            <w:pPr>
              <w:pStyle w:val="AmColumnHeading"/>
            </w:pPr>
            <w:r w:rsidRPr="00BA74B0">
              <w:t>Kommissionens forslag</w:t>
            </w:r>
          </w:p>
        </w:tc>
        <w:tc>
          <w:tcPr>
            <w:tcW w:w="4876" w:type="dxa"/>
          </w:tcPr>
          <w:p w14:paraId="3FCB9E01" w14:textId="77777777" w:rsidR="00432474" w:rsidRPr="00BA74B0" w:rsidRDefault="00432474" w:rsidP="005D6925">
            <w:pPr>
              <w:pStyle w:val="AmColumnHeading"/>
            </w:pPr>
            <w:r w:rsidRPr="00BA74B0">
              <w:t>Ændringsforslag</w:t>
            </w:r>
          </w:p>
        </w:tc>
      </w:tr>
      <w:tr w:rsidR="002E36B5" w:rsidRPr="00BA74B0" w14:paraId="788BA6F6" w14:textId="77777777" w:rsidTr="005D6925">
        <w:trPr>
          <w:jc w:val="center"/>
        </w:trPr>
        <w:tc>
          <w:tcPr>
            <w:tcW w:w="4876" w:type="dxa"/>
          </w:tcPr>
          <w:p w14:paraId="2B24559D" w14:textId="77777777" w:rsidR="00432474" w:rsidRPr="00BA74B0" w:rsidRDefault="00432474" w:rsidP="005D6925">
            <w:pPr>
              <w:pStyle w:val="Normal6a"/>
            </w:pPr>
            <w:r w:rsidRPr="00BA74B0">
              <w:rPr>
                <w:b/>
                <w:i/>
              </w:rPr>
              <w:t>Uledsagede</w:t>
            </w:r>
            <w:r w:rsidRPr="00BA74B0">
              <w:t xml:space="preserve"> mindreårige</w:t>
            </w:r>
          </w:p>
        </w:tc>
        <w:tc>
          <w:tcPr>
            <w:tcW w:w="4876" w:type="dxa"/>
          </w:tcPr>
          <w:p w14:paraId="2BF531FE" w14:textId="77777777" w:rsidR="00432474" w:rsidRPr="00BA74B0" w:rsidRDefault="00432474" w:rsidP="005D6925">
            <w:pPr>
              <w:pStyle w:val="Normal6a"/>
            </w:pPr>
            <w:r w:rsidRPr="00BA74B0">
              <w:t>Mindreårige</w:t>
            </w:r>
          </w:p>
        </w:tc>
      </w:tr>
    </w:tbl>
    <w:p w14:paraId="2091311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D149850" w14:textId="77777777" w:rsidR="00432474" w:rsidRPr="00BA74B0" w:rsidRDefault="00432474" w:rsidP="00432474">
      <w:r w:rsidRPr="00BA74B0">
        <w:rPr>
          <w:rStyle w:val="HideTWBExt"/>
          <w:noProof w:val="0"/>
          <w:color w:val="auto"/>
        </w:rPr>
        <w:t>&lt;/Amend&gt;</w:t>
      </w:r>
    </w:p>
    <w:p w14:paraId="429EC56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1506</w:t>
      </w:r>
      <w:r w:rsidRPr="00BA74B0">
        <w:rPr>
          <w:rStyle w:val="HideTWBExt"/>
          <w:noProof w:val="0"/>
          <w:color w:val="auto"/>
        </w:rPr>
        <w:t>&lt;/NumAm&gt;</w:t>
      </w:r>
    </w:p>
    <w:p w14:paraId="6008DABC"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4EBC4CF7" w14:textId="77777777" w:rsidR="00432474" w:rsidRPr="00BA74B0" w:rsidRDefault="00432474" w:rsidP="00432474">
      <w:pPr>
        <w:pStyle w:val="NormalBold"/>
      </w:pPr>
      <w:r w:rsidRPr="00BA74B0">
        <w:rPr>
          <w:rStyle w:val="HideTWBExt"/>
          <w:noProof w:val="0"/>
          <w:color w:val="auto"/>
        </w:rPr>
        <w:t>&lt;/RepeatBlock-By&gt;</w:t>
      </w:r>
    </w:p>
    <w:p w14:paraId="28E1847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EA274F5" w14:textId="77777777" w:rsidR="00432474" w:rsidRPr="00BA74B0" w:rsidRDefault="00432474" w:rsidP="00432474">
      <w:pPr>
        <w:pStyle w:val="NormalBold"/>
      </w:pPr>
      <w:r w:rsidRPr="00BA74B0">
        <w:rPr>
          <w:rStyle w:val="HideTWBExt"/>
          <w:noProof w:val="0"/>
          <w:color w:val="auto"/>
        </w:rPr>
        <w:t>&lt;Article&gt;</w:t>
      </w:r>
      <w:r w:rsidRPr="00BA74B0">
        <w:t>Artikel 15 – stk. -1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31E1901" w14:textId="77777777" w:rsidTr="005D6925">
        <w:trPr>
          <w:trHeight w:hRule="exact" w:val="240"/>
          <w:jc w:val="center"/>
        </w:trPr>
        <w:tc>
          <w:tcPr>
            <w:tcW w:w="9752" w:type="dxa"/>
            <w:gridSpan w:val="2"/>
          </w:tcPr>
          <w:p w14:paraId="696DC4A7" w14:textId="77777777" w:rsidR="00432474" w:rsidRPr="00BA74B0" w:rsidRDefault="00432474" w:rsidP="005D6925"/>
        </w:tc>
      </w:tr>
      <w:tr w:rsidR="002E36B5" w:rsidRPr="00BA74B0" w14:paraId="1AD1FE4F" w14:textId="77777777" w:rsidTr="005D6925">
        <w:trPr>
          <w:trHeight w:val="240"/>
          <w:jc w:val="center"/>
        </w:trPr>
        <w:tc>
          <w:tcPr>
            <w:tcW w:w="4876" w:type="dxa"/>
          </w:tcPr>
          <w:p w14:paraId="24B20924" w14:textId="77777777" w:rsidR="00432474" w:rsidRPr="00BA74B0" w:rsidRDefault="00432474" w:rsidP="005D6925">
            <w:pPr>
              <w:pStyle w:val="AmColumnHeading"/>
            </w:pPr>
            <w:r w:rsidRPr="00BA74B0">
              <w:t>Kommissionens forslag</w:t>
            </w:r>
          </w:p>
        </w:tc>
        <w:tc>
          <w:tcPr>
            <w:tcW w:w="4876" w:type="dxa"/>
          </w:tcPr>
          <w:p w14:paraId="5D157262" w14:textId="77777777" w:rsidR="00432474" w:rsidRPr="00BA74B0" w:rsidRDefault="00432474" w:rsidP="005D6925">
            <w:pPr>
              <w:pStyle w:val="AmColumnHeading"/>
            </w:pPr>
            <w:r w:rsidRPr="00BA74B0">
              <w:t>Ændringsforslag</w:t>
            </w:r>
          </w:p>
        </w:tc>
      </w:tr>
      <w:tr w:rsidR="002E36B5" w:rsidRPr="00BA74B0" w14:paraId="32D3B236" w14:textId="77777777" w:rsidTr="005D6925">
        <w:trPr>
          <w:jc w:val="center"/>
        </w:trPr>
        <w:tc>
          <w:tcPr>
            <w:tcW w:w="4876" w:type="dxa"/>
          </w:tcPr>
          <w:p w14:paraId="0515D4F9" w14:textId="77777777" w:rsidR="00432474" w:rsidRPr="00BA74B0" w:rsidRDefault="00432474" w:rsidP="005D6925">
            <w:pPr>
              <w:pStyle w:val="Normal6a"/>
            </w:pPr>
          </w:p>
        </w:tc>
        <w:tc>
          <w:tcPr>
            <w:tcW w:w="4876" w:type="dxa"/>
          </w:tcPr>
          <w:p w14:paraId="319817BE" w14:textId="77777777" w:rsidR="00432474" w:rsidRPr="00BA74B0" w:rsidRDefault="00432474" w:rsidP="005D6925">
            <w:pPr>
              <w:pStyle w:val="Normal6a"/>
            </w:pPr>
            <w:r w:rsidRPr="00BA74B0">
              <w:rPr>
                <w:b/>
                <w:i/>
              </w:rPr>
              <w:t>-1.</w:t>
            </w:r>
            <w:r w:rsidRPr="00BA74B0">
              <w:tab/>
            </w:r>
            <w:r w:rsidRPr="00BA74B0">
              <w:rPr>
                <w:b/>
                <w:i/>
              </w:rPr>
              <w:t>Når en mindreårig ledsages af en forælder, en voksen søster eller bror eller en anden voksen, som har forældreansvar for den mindreårige, enten ved lov eller ifølge den pågældende medlemsstats praksis, og en forælder eller anden voksen, som har forældreansvar for den mindreårige, enten ved lov eller ifølge den pågældende medlemsstats praksis, opholder sig lovligt i en medlemsstat, baseres afgørelse af, hvilken medlemsstat der er ansvarlig, på målet om at prioritere familiens enhed under hensyntagen til barnets tarv.</w:t>
            </w:r>
          </w:p>
        </w:tc>
      </w:tr>
    </w:tbl>
    <w:p w14:paraId="7E68817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A3B360E" w14:textId="77777777" w:rsidR="00432474" w:rsidRPr="00BA74B0" w:rsidRDefault="00432474" w:rsidP="00432474">
      <w:r w:rsidRPr="00BA74B0">
        <w:rPr>
          <w:rStyle w:val="HideTWBExt"/>
          <w:noProof w:val="0"/>
          <w:color w:val="auto"/>
        </w:rPr>
        <w:t>&lt;/Amend&gt;</w:t>
      </w:r>
    </w:p>
    <w:p w14:paraId="370B3F8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1507</w:t>
      </w:r>
      <w:r w:rsidRPr="00BA74B0">
        <w:rPr>
          <w:rStyle w:val="HideTWBExt"/>
          <w:noProof w:val="0"/>
          <w:color w:val="auto"/>
        </w:rPr>
        <w:t>&lt;/NumAm&gt;</w:t>
      </w:r>
    </w:p>
    <w:p w14:paraId="45904C25" w14:textId="77777777" w:rsidR="00432474" w:rsidRPr="00BA74B0" w:rsidRDefault="00432474" w:rsidP="00432474">
      <w:pPr>
        <w:pStyle w:val="NormalBold"/>
      </w:pPr>
      <w:r w:rsidRPr="00BA74B0">
        <w:rPr>
          <w:rStyle w:val="HideTWBExt"/>
          <w:noProof w:val="0"/>
          <w:color w:val="auto"/>
        </w:rPr>
        <w:t>&lt;RepeatBlock-By&gt;&lt;Members&gt;</w:t>
      </w:r>
      <w:r w:rsidRPr="00BA74B0">
        <w:t>Abir Al-Sahlani, Fabienne Keller, Yana Toom, Hilde Vautmans, Jan-Christoph Oetjen, Moritz Körner, Sophia in 't Veld</w:t>
      </w:r>
      <w:r w:rsidRPr="00BA74B0">
        <w:rPr>
          <w:rStyle w:val="HideTWBExt"/>
          <w:noProof w:val="0"/>
          <w:color w:val="auto"/>
        </w:rPr>
        <w:t>&lt;/Members&gt;</w:t>
      </w:r>
    </w:p>
    <w:p w14:paraId="4BC61330" w14:textId="77777777" w:rsidR="00432474" w:rsidRPr="00BA74B0" w:rsidRDefault="00432474" w:rsidP="00432474">
      <w:pPr>
        <w:pStyle w:val="NormalBold"/>
      </w:pPr>
      <w:r w:rsidRPr="00BA74B0">
        <w:rPr>
          <w:rStyle w:val="HideTWBExt"/>
          <w:noProof w:val="0"/>
          <w:color w:val="auto"/>
        </w:rPr>
        <w:t>&lt;/RepeatBlock-By&gt;</w:t>
      </w:r>
    </w:p>
    <w:p w14:paraId="08DAF9E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3B29246" w14:textId="77777777" w:rsidR="00432474" w:rsidRPr="00BA74B0" w:rsidRDefault="00432474" w:rsidP="00432474">
      <w:pPr>
        <w:pStyle w:val="NormalBold"/>
      </w:pPr>
      <w:r w:rsidRPr="00BA74B0">
        <w:rPr>
          <w:rStyle w:val="HideTWBExt"/>
          <w:noProof w:val="0"/>
          <w:color w:val="auto"/>
        </w:rPr>
        <w:t>&lt;Article&gt;</w:t>
      </w:r>
      <w:r w:rsidRPr="00BA74B0">
        <w:t>Artikel 15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4A863AB" w14:textId="77777777" w:rsidTr="005D6925">
        <w:trPr>
          <w:trHeight w:hRule="exact" w:val="240"/>
          <w:jc w:val="center"/>
        </w:trPr>
        <w:tc>
          <w:tcPr>
            <w:tcW w:w="9752" w:type="dxa"/>
            <w:gridSpan w:val="2"/>
          </w:tcPr>
          <w:p w14:paraId="04A26279" w14:textId="77777777" w:rsidR="00432474" w:rsidRPr="00BA74B0" w:rsidRDefault="00432474" w:rsidP="005D6925"/>
        </w:tc>
      </w:tr>
      <w:tr w:rsidR="002E36B5" w:rsidRPr="00BA74B0" w14:paraId="6B35F0EE" w14:textId="77777777" w:rsidTr="005D6925">
        <w:trPr>
          <w:trHeight w:val="240"/>
          <w:jc w:val="center"/>
        </w:trPr>
        <w:tc>
          <w:tcPr>
            <w:tcW w:w="4876" w:type="dxa"/>
          </w:tcPr>
          <w:p w14:paraId="2B047B4D" w14:textId="77777777" w:rsidR="00432474" w:rsidRPr="00BA74B0" w:rsidRDefault="00432474" w:rsidP="005D6925">
            <w:pPr>
              <w:pStyle w:val="AmColumnHeading"/>
            </w:pPr>
            <w:r w:rsidRPr="00BA74B0">
              <w:t>Kommissionens forslag</w:t>
            </w:r>
          </w:p>
        </w:tc>
        <w:tc>
          <w:tcPr>
            <w:tcW w:w="4876" w:type="dxa"/>
          </w:tcPr>
          <w:p w14:paraId="65FB0D31" w14:textId="77777777" w:rsidR="00432474" w:rsidRPr="00BA74B0" w:rsidRDefault="00432474" w:rsidP="005D6925">
            <w:pPr>
              <w:pStyle w:val="AmColumnHeading"/>
            </w:pPr>
            <w:r w:rsidRPr="00BA74B0">
              <w:t>Ændringsforslag</w:t>
            </w:r>
          </w:p>
        </w:tc>
      </w:tr>
      <w:tr w:rsidR="002E36B5" w:rsidRPr="00BA74B0" w14:paraId="37C70194" w14:textId="77777777" w:rsidTr="005D6925">
        <w:trPr>
          <w:jc w:val="center"/>
        </w:trPr>
        <w:tc>
          <w:tcPr>
            <w:tcW w:w="4876" w:type="dxa"/>
          </w:tcPr>
          <w:p w14:paraId="0F68DC64" w14:textId="77777777" w:rsidR="00432474" w:rsidRPr="00BA74B0" w:rsidRDefault="00432474" w:rsidP="005D6925">
            <w:pPr>
              <w:pStyle w:val="Normal6a"/>
            </w:pPr>
            <w:r w:rsidRPr="00BA74B0">
              <w:t>2.</w:t>
            </w:r>
            <w:r w:rsidRPr="00BA74B0">
              <w:tab/>
              <w:t>Den ansvarlige medlemsstat er den, hvor et familiemedlem til den uledsagede mindreårige opholder sig lovligt, medmindre det påvises, at det ikke tjener den mindreåriges tarv. Er ansøgeren en gift mindreårig, hvis ægtefælle ikke opholder sig lovligt på medlemsstaternes område, er det den medlemsstat, hvor vedkommendes far, mor eller en anden voksen, der er ansvarlig for den mindreårige i henhold til medlemsstatens lovgivning eller praksis, eller en af vedkommendes søskende, har lovligt ophold, der er den ansvarlige medlemsstat.</w:t>
            </w:r>
          </w:p>
        </w:tc>
        <w:tc>
          <w:tcPr>
            <w:tcW w:w="4876" w:type="dxa"/>
          </w:tcPr>
          <w:p w14:paraId="44DB9A9B" w14:textId="77777777" w:rsidR="00432474" w:rsidRPr="00BA74B0" w:rsidRDefault="00432474" w:rsidP="005D6925">
            <w:pPr>
              <w:pStyle w:val="Normal6a"/>
            </w:pPr>
            <w:r w:rsidRPr="00BA74B0">
              <w:t>2.</w:t>
            </w:r>
            <w:r w:rsidRPr="00BA74B0">
              <w:tab/>
              <w:t xml:space="preserve">Den ansvarlige medlemsstat er den, hvor et familiemedlem til den uledsagede mindreårige opholder sig lovligt, medmindre det påvises, at det ikke tjener den mindreåriges tarv. Er ansøgeren en gift mindreårig, hvis ægtefælle ikke opholder sig lovligt på medlemsstaternes område, er det den medlemsstat, hvor vedkommendes far, mor eller en anden voksen, der er ansvarlig for den mindreårige i henhold til medlemsstatens lovgivning eller praksis, eller en af vedkommendes søskende, har lovligt ophold, der er den ansvarlige medlemsstat. </w:t>
            </w:r>
            <w:r w:rsidRPr="00BA74B0">
              <w:rPr>
                <w:b/>
                <w:i/>
              </w:rPr>
              <w:t>I tilfælde af, at ansøgeren er en gift mindreårig under 16 år, er det fortsat den medlemsstat, hvor vedkommendes far, mor eller en anden voksen, der er ansvarlig for den mindreårige i henhold til medlemsstatens lovgivning eller praksis, eller en af vedkommendes søskende, har lovligt ophold, der er den ansvarlige medlemsstat, uanset om den mindreåriges voksne ægtefælle har lovligt ophold i en medlemsstat.</w:t>
            </w:r>
          </w:p>
        </w:tc>
      </w:tr>
    </w:tbl>
    <w:p w14:paraId="6894595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E353362" w14:textId="77777777" w:rsidR="00432474" w:rsidRPr="00BA74B0" w:rsidRDefault="00432474" w:rsidP="00432474">
      <w:r w:rsidRPr="00BA74B0">
        <w:rPr>
          <w:rStyle w:val="HideTWBExt"/>
          <w:noProof w:val="0"/>
          <w:color w:val="auto"/>
        </w:rPr>
        <w:t>&lt;/Amend&gt;</w:t>
      </w:r>
    </w:p>
    <w:p w14:paraId="329CB61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1508</w:t>
      </w:r>
      <w:r w:rsidRPr="00BA74B0">
        <w:rPr>
          <w:rStyle w:val="HideTWBExt"/>
          <w:noProof w:val="0"/>
          <w:color w:val="auto"/>
        </w:rPr>
        <w:t>&lt;/NumAm&gt;</w:t>
      </w:r>
    </w:p>
    <w:p w14:paraId="4102F20A" w14:textId="77777777" w:rsidR="00432474" w:rsidRPr="00BA74B0" w:rsidRDefault="00432474" w:rsidP="00432474">
      <w:pPr>
        <w:pStyle w:val="NormalBold"/>
      </w:pPr>
      <w:r w:rsidRPr="00BA74B0">
        <w:rPr>
          <w:rStyle w:val="HideTWBExt"/>
          <w:noProof w:val="0"/>
          <w:color w:val="auto"/>
        </w:rPr>
        <w:t>&lt;RepeatBlock-By&gt;&lt;Members&gt;</w:t>
      </w:r>
      <w:r w:rsidRPr="00BA74B0">
        <w:t>Caterina Chinnici, Javier Moreno Sánchez</w:t>
      </w:r>
      <w:r w:rsidRPr="00BA74B0">
        <w:rPr>
          <w:rStyle w:val="HideTWBExt"/>
          <w:noProof w:val="0"/>
          <w:color w:val="auto"/>
        </w:rPr>
        <w:t>&lt;/Members&gt;</w:t>
      </w:r>
    </w:p>
    <w:p w14:paraId="290C475F" w14:textId="77777777" w:rsidR="00432474" w:rsidRPr="00BA74B0" w:rsidRDefault="00432474" w:rsidP="00432474">
      <w:pPr>
        <w:pStyle w:val="NormalBold"/>
      </w:pPr>
      <w:r w:rsidRPr="00BA74B0">
        <w:rPr>
          <w:rStyle w:val="HideTWBExt"/>
          <w:noProof w:val="0"/>
          <w:color w:val="auto"/>
        </w:rPr>
        <w:t>&lt;/RepeatBlock-By&gt;</w:t>
      </w:r>
    </w:p>
    <w:p w14:paraId="571AC3E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8DA5E31" w14:textId="77777777" w:rsidR="00432474" w:rsidRPr="00BA74B0" w:rsidRDefault="00432474" w:rsidP="00432474">
      <w:pPr>
        <w:pStyle w:val="NormalBold"/>
      </w:pPr>
      <w:r w:rsidRPr="00BA74B0">
        <w:rPr>
          <w:rStyle w:val="HideTWBExt"/>
          <w:noProof w:val="0"/>
          <w:color w:val="auto"/>
        </w:rPr>
        <w:t>&lt;Article&gt;</w:t>
      </w:r>
      <w:r w:rsidRPr="00BA74B0">
        <w:t>Artikel 15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EC8D2AB" w14:textId="77777777" w:rsidTr="005D6925">
        <w:trPr>
          <w:trHeight w:hRule="exact" w:val="240"/>
          <w:jc w:val="center"/>
        </w:trPr>
        <w:tc>
          <w:tcPr>
            <w:tcW w:w="9752" w:type="dxa"/>
            <w:gridSpan w:val="2"/>
          </w:tcPr>
          <w:p w14:paraId="2C5C5F82" w14:textId="77777777" w:rsidR="00432474" w:rsidRPr="00BA74B0" w:rsidRDefault="00432474" w:rsidP="005D6925"/>
        </w:tc>
      </w:tr>
      <w:tr w:rsidR="002E36B5" w:rsidRPr="00BA74B0" w14:paraId="5D78ED13" w14:textId="77777777" w:rsidTr="005D6925">
        <w:trPr>
          <w:trHeight w:val="240"/>
          <w:jc w:val="center"/>
        </w:trPr>
        <w:tc>
          <w:tcPr>
            <w:tcW w:w="4876" w:type="dxa"/>
          </w:tcPr>
          <w:p w14:paraId="2946DF29" w14:textId="77777777" w:rsidR="00432474" w:rsidRPr="00BA74B0" w:rsidRDefault="00432474" w:rsidP="005D6925">
            <w:pPr>
              <w:pStyle w:val="AmColumnHeading"/>
            </w:pPr>
            <w:r w:rsidRPr="00BA74B0">
              <w:t>Kommissionens forslag</w:t>
            </w:r>
          </w:p>
        </w:tc>
        <w:tc>
          <w:tcPr>
            <w:tcW w:w="4876" w:type="dxa"/>
          </w:tcPr>
          <w:p w14:paraId="1EEBF73F" w14:textId="77777777" w:rsidR="00432474" w:rsidRPr="00BA74B0" w:rsidRDefault="00432474" w:rsidP="005D6925">
            <w:pPr>
              <w:pStyle w:val="AmColumnHeading"/>
            </w:pPr>
            <w:r w:rsidRPr="00BA74B0">
              <w:t>Ændringsforslag</w:t>
            </w:r>
          </w:p>
        </w:tc>
      </w:tr>
      <w:tr w:rsidR="002E36B5" w:rsidRPr="00BA74B0" w14:paraId="693E9586" w14:textId="77777777" w:rsidTr="005D6925">
        <w:trPr>
          <w:jc w:val="center"/>
        </w:trPr>
        <w:tc>
          <w:tcPr>
            <w:tcW w:w="4876" w:type="dxa"/>
          </w:tcPr>
          <w:p w14:paraId="032BCCCB" w14:textId="77777777" w:rsidR="00432474" w:rsidRPr="00BA74B0" w:rsidRDefault="00432474" w:rsidP="005D6925">
            <w:pPr>
              <w:pStyle w:val="Normal6a"/>
            </w:pPr>
            <w:r w:rsidRPr="00BA74B0">
              <w:t>2.</w:t>
            </w:r>
            <w:r w:rsidRPr="00BA74B0">
              <w:tab/>
              <w:t xml:space="preserve">Den ansvarlige medlemsstat er den, hvor et familiemedlem til den uledsagede mindreårige opholder sig </w:t>
            </w:r>
            <w:r w:rsidRPr="00BA74B0">
              <w:rPr>
                <w:b/>
                <w:i/>
              </w:rPr>
              <w:t>lovligt</w:t>
            </w:r>
            <w:r w:rsidRPr="00BA74B0">
              <w:t xml:space="preserve">, </w:t>
            </w:r>
            <w:r w:rsidRPr="00BA74B0">
              <w:rPr>
                <w:b/>
                <w:i/>
              </w:rPr>
              <w:t>medmindre det påvises, at det ikke</w:t>
            </w:r>
            <w:r w:rsidRPr="00BA74B0">
              <w:t xml:space="preserve"> tjener </w:t>
            </w:r>
            <w:r w:rsidRPr="00BA74B0">
              <w:rPr>
                <w:b/>
                <w:i/>
              </w:rPr>
              <w:t>den mindreåriges tarv</w:t>
            </w:r>
            <w:r w:rsidRPr="00BA74B0">
              <w:t xml:space="preserve">. </w:t>
            </w:r>
            <w:r w:rsidRPr="00BA74B0">
              <w:rPr>
                <w:b/>
                <w:i/>
              </w:rPr>
              <w:t>Er ansøgeren en gift mindreårig, hvis ægtefælle ikke opholder sig lovligt på medlemsstaternes område, er det den medlemsstat, hvor vedkommendes far, mor eller en anden voksen, der er ansvarlig for den mindreårige i henhold til medlemsstatens lovgivning eller praksis, eller en af vedkommendes søskende, har lovligt ophold, der er den ansvarlige medlemsstat.</w:t>
            </w:r>
          </w:p>
        </w:tc>
        <w:tc>
          <w:tcPr>
            <w:tcW w:w="4876" w:type="dxa"/>
          </w:tcPr>
          <w:p w14:paraId="425C47E3" w14:textId="77777777" w:rsidR="00432474" w:rsidRPr="00BA74B0" w:rsidRDefault="00432474" w:rsidP="005D6925">
            <w:pPr>
              <w:pStyle w:val="Normal6a"/>
            </w:pPr>
            <w:r w:rsidRPr="00BA74B0">
              <w:t>2.</w:t>
            </w:r>
            <w:r w:rsidRPr="00BA74B0">
              <w:tab/>
              <w:t xml:space="preserve">Den ansvarlige medlemsstat er den, hvor et familiemedlem til den uledsagede mindreårige opholder sig, </w:t>
            </w:r>
            <w:r w:rsidRPr="00BA74B0">
              <w:rPr>
                <w:b/>
                <w:i/>
              </w:rPr>
              <w:t>hvis dette tjener</w:t>
            </w:r>
            <w:r w:rsidRPr="00BA74B0">
              <w:t xml:space="preserve"> den </w:t>
            </w:r>
            <w:r w:rsidRPr="00BA74B0">
              <w:rPr>
                <w:b/>
                <w:i/>
              </w:rPr>
              <w:t>mindreåriges</w:t>
            </w:r>
            <w:r w:rsidRPr="00BA74B0">
              <w:t xml:space="preserve"> tarv.</w:t>
            </w:r>
          </w:p>
        </w:tc>
      </w:tr>
    </w:tbl>
    <w:p w14:paraId="20FB202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D0D5647" w14:textId="77777777" w:rsidR="00432474" w:rsidRPr="00BA74B0" w:rsidRDefault="00432474" w:rsidP="00432474">
      <w:r w:rsidRPr="00BA74B0">
        <w:rPr>
          <w:rStyle w:val="HideTWBExt"/>
          <w:noProof w:val="0"/>
          <w:color w:val="auto"/>
        </w:rPr>
        <w:t>&lt;/Amend&gt;</w:t>
      </w:r>
    </w:p>
    <w:p w14:paraId="7F597E9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1509</w:t>
      </w:r>
      <w:r w:rsidRPr="00BA74B0">
        <w:rPr>
          <w:rStyle w:val="HideTWBExt"/>
          <w:noProof w:val="0"/>
          <w:color w:val="auto"/>
        </w:rPr>
        <w:t>&lt;/NumAm&gt;</w:t>
      </w:r>
    </w:p>
    <w:p w14:paraId="275B06F5"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6A26A836" w14:textId="77777777" w:rsidR="00432474" w:rsidRPr="00BA74B0" w:rsidRDefault="00432474" w:rsidP="00432474">
      <w:pPr>
        <w:pStyle w:val="NormalBold"/>
      </w:pPr>
      <w:r w:rsidRPr="00BA74B0">
        <w:rPr>
          <w:rStyle w:val="HideTWBExt"/>
          <w:noProof w:val="0"/>
          <w:color w:val="auto"/>
        </w:rPr>
        <w:t>&lt;/RepeatBlock-By&gt;</w:t>
      </w:r>
    </w:p>
    <w:p w14:paraId="68101D3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D3CF17D" w14:textId="77777777" w:rsidR="00432474" w:rsidRPr="00BA74B0" w:rsidRDefault="00432474" w:rsidP="00432474">
      <w:pPr>
        <w:pStyle w:val="NormalBold"/>
      </w:pPr>
      <w:r w:rsidRPr="00BA74B0">
        <w:rPr>
          <w:rStyle w:val="HideTWBExt"/>
          <w:noProof w:val="0"/>
          <w:color w:val="auto"/>
        </w:rPr>
        <w:t>&lt;Article&gt;</w:t>
      </w:r>
      <w:r w:rsidRPr="00BA74B0">
        <w:t>Artikel 15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600F39C" w14:textId="77777777" w:rsidTr="005D6925">
        <w:trPr>
          <w:trHeight w:hRule="exact" w:val="240"/>
          <w:jc w:val="center"/>
        </w:trPr>
        <w:tc>
          <w:tcPr>
            <w:tcW w:w="9752" w:type="dxa"/>
            <w:gridSpan w:val="2"/>
          </w:tcPr>
          <w:p w14:paraId="36091896" w14:textId="77777777" w:rsidR="00432474" w:rsidRPr="00BA74B0" w:rsidRDefault="00432474" w:rsidP="005D6925"/>
        </w:tc>
      </w:tr>
      <w:tr w:rsidR="002E36B5" w:rsidRPr="00BA74B0" w14:paraId="7B847E58" w14:textId="77777777" w:rsidTr="005D6925">
        <w:trPr>
          <w:trHeight w:val="240"/>
          <w:jc w:val="center"/>
        </w:trPr>
        <w:tc>
          <w:tcPr>
            <w:tcW w:w="4876" w:type="dxa"/>
          </w:tcPr>
          <w:p w14:paraId="3D8E553B" w14:textId="77777777" w:rsidR="00432474" w:rsidRPr="00BA74B0" w:rsidRDefault="00432474" w:rsidP="005D6925">
            <w:pPr>
              <w:pStyle w:val="AmColumnHeading"/>
            </w:pPr>
            <w:r w:rsidRPr="00BA74B0">
              <w:t>Kommissionens forslag</w:t>
            </w:r>
          </w:p>
        </w:tc>
        <w:tc>
          <w:tcPr>
            <w:tcW w:w="4876" w:type="dxa"/>
          </w:tcPr>
          <w:p w14:paraId="18687CB2" w14:textId="77777777" w:rsidR="00432474" w:rsidRPr="00BA74B0" w:rsidRDefault="00432474" w:rsidP="005D6925">
            <w:pPr>
              <w:pStyle w:val="AmColumnHeading"/>
            </w:pPr>
            <w:r w:rsidRPr="00BA74B0">
              <w:t>Ændringsforslag</w:t>
            </w:r>
          </w:p>
        </w:tc>
      </w:tr>
      <w:tr w:rsidR="002E36B5" w:rsidRPr="00BA74B0" w14:paraId="275E7973" w14:textId="77777777" w:rsidTr="005D6925">
        <w:trPr>
          <w:jc w:val="center"/>
        </w:trPr>
        <w:tc>
          <w:tcPr>
            <w:tcW w:w="4876" w:type="dxa"/>
          </w:tcPr>
          <w:p w14:paraId="24EFF353" w14:textId="77777777" w:rsidR="00432474" w:rsidRPr="00BA74B0" w:rsidRDefault="00432474" w:rsidP="005D6925">
            <w:pPr>
              <w:pStyle w:val="Normal6a"/>
            </w:pPr>
            <w:r w:rsidRPr="00BA74B0">
              <w:t>2.</w:t>
            </w:r>
            <w:r w:rsidRPr="00BA74B0">
              <w:tab/>
              <w:t xml:space="preserve">Den ansvarlige medlemsstat er den, hvor et familiemedlem til den uledsagede mindreårige opholder sig lovligt, </w:t>
            </w:r>
            <w:r w:rsidRPr="00BA74B0">
              <w:rPr>
                <w:b/>
                <w:i/>
              </w:rPr>
              <w:t>medmindre</w:t>
            </w:r>
            <w:r w:rsidRPr="00BA74B0">
              <w:t xml:space="preserve"> </w:t>
            </w:r>
            <w:r w:rsidRPr="00BA74B0">
              <w:rPr>
                <w:b/>
                <w:i/>
              </w:rPr>
              <w:t>det påvises, at det ikke</w:t>
            </w:r>
            <w:r w:rsidRPr="00BA74B0">
              <w:t xml:space="preserve"> tjener </w:t>
            </w:r>
            <w:r w:rsidRPr="00BA74B0">
              <w:rPr>
                <w:b/>
                <w:i/>
              </w:rPr>
              <w:t>den mindreåriges tarv</w:t>
            </w:r>
            <w:r w:rsidRPr="00BA74B0">
              <w:t xml:space="preserve">. Er ansøgeren en </w:t>
            </w:r>
            <w:r w:rsidRPr="00BA74B0">
              <w:rPr>
                <w:b/>
                <w:i/>
              </w:rPr>
              <w:t>gift</w:t>
            </w:r>
            <w:r w:rsidRPr="00BA74B0">
              <w:t xml:space="preserve"> mindreårig, </w:t>
            </w:r>
            <w:r w:rsidRPr="00BA74B0">
              <w:rPr>
                <w:b/>
                <w:i/>
              </w:rPr>
              <w:t>hvis ægtefælle ikke opholder sig lovligt på medlemsstaternes område</w:t>
            </w:r>
            <w:r w:rsidRPr="00BA74B0">
              <w:t>, er det den medlemsstat, hvor vedkommendes far, mor eller en anden voksen, der er ansvarlig for den mindreårige i henhold til medlemsstatens lovgivning eller praksis, eller en af vedkommendes søskende, har lovligt ophold, der er den ansvarlige medlemsstat.</w:t>
            </w:r>
          </w:p>
        </w:tc>
        <w:tc>
          <w:tcPr>
            <w:tcW w:w="4876" w:type="dxa"/>
          </w:tcPr>
          <w:p w14:paraId="24568CA6" w14:textId="77777777" w:rsidR="00432474" w:rsidRPr="00BA74B0" w:rsidRDefault="00432474" w:rsidP="005D6925">
            <w:pPr>
              <w:pStyle w:val="Normal6a"/>
            </w:pPr>
            <w:r w:rsidRPr="00BA74B0">
              <w:t>2.</w:t>
            </w:r>
            <w:r w:rsidRPr="00BA74B0">
              <w:tab/>
              <w:t xml:space="preserve">Det er den medlemsstat, hvor et af vedkommendes familiemedlemmer opholder sig lovligt, der er ansvarlig, </w:t>
            </w:r>
            <w:r w:rsidRPr="00BA74B0">
              <w:rPr>
                <w:b/>
                <w:i/>
              </w:rPr>
              <w:t>hvis</w:t>
            </w:r>
            <w:r w:rsidRPr="00BA74B0">
              <w:t xml:space="preserve"> dette tjener </w:t>
            </w:r>
            <w:r w:rsidRPr="00BA74B0">
              <w:rPr>
                <w:b/>
                <w:i/>
              </w:rPr>
              <w:t>den mindreåriges tarv</w:t>
            </w:r>
            <w:r w:rsidRPr="00BA74B0">
              <w:t>. Er ansøgeren mindreårig, er det den medlemsstat, hvor vedkommendes far, mor</w:t>
            </w:r>
            <w:r w:rsidRPr="00BA74B0">
              <w:rPr>
                <w:b/>
                <w:i/>
              </w:rPr>
              <w:t>, bedsteforældre</w:t>
            </w:r>
            <w:r w:rsidRPr="00BA74B0">
              <w:t xml:space="preserve"> eller en anden voksen, der er ansvarlig for den mindreårige i henhold til medlemsstatens lov eller praksis, eller en af vedkommendes søskende, har lovligt ophold, der er den ansvarlige medlemsstat.</w:t>
            </w:r>
          </w:p>
        </w:tc>
      </w:tr>
    </w:tbl>
    <w:p w14:paraId="6E65ECA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73454CD" w14:textId="77777777" w:rsidR="00432474" w:rsidRPr="00BA74B0" w:rsidRDefault="00432474" w:rsidP="00432474">
      <w:r w:rsidRPr="00BA74B0">
        <w:rPr>
          <w:rStyle w:val="HideTWBExt"/>
          <w:noProof w:val="0"/>
          <w:color w:val="auto"/>
        </w:rPr>
        <w:t>&lt;/Amend&gt;</w:t>
      </w:r>
    </w:p>
    <w:p w14:paraId="04CF4BF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1510</w:t>
      </w:r>
      <w:r w:rsidRPr="00BA74B0">
        <w:rPr>
          <w:rStyle w:val="HideTWBExt"/>
          <w:noProof w:val="0"/>
          <w:color w:val="auto"/>
        </w:rPr>
        <w:t>&lt;/NumAm&gt;</w:t>
      </w:r>
    </w:p>
    <w:p w14:paraId="1FA32F8F" w14:textId="77777777" w:rsidR="00432474" w:rsidRPr="00BA74B0" w:rsidRDefault="00432474" w:rsidP="00432474">
      <w:pPr>
        <w:pStyle w:val="NormalBold"/>
      </w:pPr>
      <w:r w:rsidRPr="00BA74B0">
        <w:rPr>
          <w:rStyle w:val="HideTWBExt"/>
          <w:noProof w:val="0"/>
          <w:color w:val="auto"/>
        </w:rPr>
        <w:t>&lt;RepeatBlock-By&gt;&lt;Members&gt;</w:t>
      </w:r>
      <w:r w:rsidRPr="00BA74B0">
        <w:t>Hilde Vautmans, Jan-Christoph Oetjen, Sophia in 't Veld, Moritz Körner</w:t>
      </w:r>
      <w:r w:rsidRPr="00BA74B0">
        <w:rPr>
          <w:rStyle w:val="HideTWBExt"/>
          <w:noProof w:val="0"/>
          <w:color w:val="auto"/>
        </w:rPr>
        <w:t>&lt;/Members&gt;</w:t>
      </w:r>
    </w:p>
    <w:p w14:paraId="52644416" w14:textId="77777777" w:rsidR="00432474" w:rsidRPr="00BA74B0" w:rsidRDefault="00432474" w:rsidP="00432474">
      <w:pPr>
        <w:pStyle w:val="NormalBold"/>
      </w:pPr>
      <w:r w:rsidRPr="00BA74B0">
        <w:rPr>
          <w:rStyle w:val="HideTWBExt"/>
          <w:noProof w:val="0"/>
          <w:color w:val="auto"/>
        </w:rPr>
        <w:t>&lt;/RepeatBlock-By&gt;</w:t>
      </w:r>
    </w:p>
    <w:p w14:paraId="6B94D03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705A29B" w14:textId="77777777" w:rsidR="00432474" w:rsidRPr="00BA74B0" w:rsidRDefault="00432474" w:rsidP="00432474">
      <w:pPr>
        <w:pStyle w:val="NormalBold"/>
      </w:pPr>
      <w:r w:rsidRPr="00BA74B0">
        <w:rPr>
          <w:rStyle w:val="HideTWBExt"/>
          <w:noProof w:val="0"/>
          <w:color w:val="auto"/>
        </w:rPr>
        <w:t>&lt;Article&gt;</w:t>
      </w:r>
      <w:r w:rsidRPr="00BA74B0">
        <w:t>Artikel 15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AB08A8D" w14:textId="77777777" w:rsidTr="005D6925">
        <w:trPr>
          <w:trHeight w:hRule="exact" w:val="240"/>
          <w:jc w:val="center"/>
        </w:trPr>
        <w:tc>
          <w:tcPr>
            <w:tcW w:w="9752" w:type="dxa"/>
            <w:gridSpan w:val="2"/>
          </w:tcPr>
          <w:p w14:paraId="3E3BE442" w14:textId="77777777" w:rsidR="00432474" w:rsidRPr="00BA74B0" w:rsidRDefault="00432474" w:rsidP="005D6925"/>
        </w:tc>
      </w:tr>
      <w:tr w:rsidR="002E36B5" w:rsidRPr="00BA74B0" w14:paraId="08E3F905" w14:textId="77777777" w:rsidTr="005D6925">
        <w:trPr>
          <w:trHeight w:val="240"/>
          <w:jc w:val="center"/>
        </w:trPr>
        <w:tc>
          <w:tcPr>
            <w:tcW w:w="4876" w:type="dxa"/>
          </w:tcPr>
          <w:p w14:paraId="01BFFD25" w14:textId="77777777" w:rsidR="00432474" w:rsidRPr="00BA74B0" w:rsidRDefault="00432474" w:rsidP="005D6925">
            <w:pPr>
              <w:pStyle w:val="AmColumnHeading"/>
            </w:pPr>
            <w:r w:rsidRPr="00BA74B0">
              <w:t>Kommissionens forslag</w:t>
            </w:r>
          </w:p>
        </w:tc>
        <w:tc>
          <w:tcPr>
            <w:tcW w:w="4876" w:type="dxa"/>
          </w:tcPr>
          <w:p w14:paraId="3D5F3794" w14:textId="77777777" w:rsidR="00432474" w:rsidRPr="00BA74B0" w:rsidRDefault="00432474" w:rsidP="005D6925">
            <w:pPr>
              <w:pStyle w:val="AmColumnHeading"/>
            </w:pPr>
            <w:r w:rsidRPr="00BA74B0">
              <w:t>Ændringsforslag</w:t>
            </w:r>
          </w:p>
        </w:tc>
      </w:tr>
      <w:tr w:rsidR="002E36B5" w:rsidRPr="00BA74B0" w14:paraId="26B4431C" w14:textId="77777777" w:rsidTr="005D6925">
        <w:trPr>
          <w:jc w:val="center"/>
        </w:trPr>
        <w:tc>
          <w:tcPr>
            <w:tcW w:w="4876" w:type="dxa"/>
          </w:tcPr>
          <w:p w14:paraId="2CD4ED8A" w14:textId="77777777" w:rsidR="00432474" w:rsidRPr="00BA74B0" w:rsidRDefault="00432474" w:rsidP="005D6925">
            <w:pPr>
              <w:pStyle w:val="Normal6a"/>
            </w:pPr>
            <w:r w:rsidRPr="00BA74B0">
              <w:t>2.</w:t>
            </w:r>
            <w:r w:rsidRPr="00BA74B0">
              <w:tab/>
              <w:t xml:space="preserve">Den ansvarlige medlemsstat er den, hvor et familiemedlem til den uledsagede mindreårige opholder sig lovligt, </w:t>
            </w:r>
            <w:r w:rsidRPr="00BA74B0">
              <w:rPr>
                <w:b/>
                <w:i/>
              </w:rPr>
              <w:t>medmindre det påvises, at det ikke</w:t>
            </w:r>
            <w:r w:rsidRPr="00BA74B0">
              <w:t xml:space="preserve"> tjener den mindreåriges tarv. Er ansøgeren en gift mindreårig, hvis ægtefælle ikke opholder sig lovligt på medlemsstaternes område, er det den medlemsstat, hvor vedkommendes far, mor eller en anden voksen, der er ansvarlig for den mindreårige i henhold til medlemsstatens lovgivning eller praksis, eller en af vedkommendes søskende, har lovligt ophold, der er den ansvarlige medlemsstat.</w:t>
            </w:r>
          </w:p>
        </w:tc>
        <w:tc>
          <w:tcPr>
            <w:tcW w:w="4876" w:type="dxa"/>
          </w:tcPr>
          <w:p w14:paraId="7FA98DDD" w14:textId="77777777" w:rsidR="00432474" w:rsidRPr="00BA74B0" w:rsidRDefault="00432474" w:rsidP="005D6925">
            <w:pPr>
              <w:pStyle w:val="Normal6a"/>
            </w:pPr>
            <w:r w:rsidRPr="00BA74B0">
              <w:t>2.</w:t>
            </w:r>
            <w:r w:rsidRPr="00BA74B0">
              <w:tab/>
              <w:t xml:space="preserve">Det er den medlemsstat, hvor et af vedkommendes familiemedlemmer opholder sig lovligt, der er ansvarlig, </w:t>
            </w:r>
            <w:r w:rsidRPr="00BA74B0">
              <w:rPr>
                <w:b/>
                <w:i/>
              </w:rPr>
              <w:t>hvis dette tjener</w:t>
            </w:r>
            <w:r w:rsidRPr="00BA74B0">
              <w:t xml:space="preserve"> den mindreåriges tarv. Er ansøgeren en gift mindreårig, hvis ægtefælle ikke opholder sig lovligt på medlemsstaternes område, er det den medlemsstat, hvor vedkommendes far, mor eller en anden voksen, der er ansvarlig for den mindreårige i henhold til medlemsstatens lovgivning eller praksis, eller en af vedkommendes søskende, har lovligt ophold, der er den ansvarlige medlemsstat.</w:t>
            </w:r>
          </w:p>
        </w:tc>
      </w:tr>
    </w:tbl>
    <w:p w14:paraId="6C7F4B5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A79E4A0" w14:textId="77777777" w:rsidR="00432474" w:rsidRPr="00BA74B0" w:rsidRDefault="00432474" w:rsidP="00432474">
      <w:r w:rsidRPr="00BA74B0">
        <w:rPr>
          <w:rStyle w:val="HideTWBExt"/>
          <w:noProof w:val="0"/>
          <w:color w:val="auto"/>
        </w:rPr>
        <w:t>&lt;/Amend&gt;</w:t>
      </w:r>
    </w:p>
    <w:p w14:paraId="2FD6F70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1511</w:t>
      </w:r>
      <w:r w:rsidRPr="00BA74B0">
        <w:rPr>
          <w:rStyle w:val="HideTWBExt"/>
          <w:noProof w:val="0"/>
          <w:color w:val="auto"/>
        </w:rPr>
        <w:t>&lt;/NumAm&gt;</w:t>
      </w:r>
    </w:p>
    <w:p w14:paraId="64CF8834"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08A929BB" w14:textId="77777777" w:rsidR="00432474" w:rsidRPr="00BA74B0" w:rsidRDefault="00432474" w:rsidP="00432474">
      <w:pPr>
        <w:pStyle w:val="NormalBold"/>
      </w:pPr>
      <w:r w:rsidRPr="00BA74B0">
        <w:rPr>
          <w:rStyle w:val="HideTWBExt"/>
          <w:noProof w:val="0"/>
          <w:color w:val="auto"/>
        </w:rPr>
        <w:t>&lt;/RepeatBlock-By&gt;</w:t>
      </w:r>
    </w:p>
    <w:p w14:paraId="5CB2A18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BECAE62" w14:textId="77777777" w:rsidR="00432474" w:rsidRPr="00BA74B0" w:rsidRDefault="00432474" w:rsidP="00432474">
      <w:pPr>
        <w:pStyle w:val="NormalBold"/>
      </w:pPr>
      <w:r w:rsidRPr="00BA74B0">
        <w:rPr>
          <w:rStyle w:val="HideTWBExt"/>
          <w:noProof w:val="0"/>
          <w:color w:val="auto"/>
        </w:rPr>
        <w:t>&lt;Article&gt;</w:t>
      </w:r>
      <w:r w:rsidRPr="00BA74B0">
        <w:t>Artikel 15 – stk. 2 – afsnit 1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87C842B" w14:textId="77777777" w:rsidTr="005D6925">
        <w:trPr>
          <w:trHeight w:hRule="exact" w:val="240"/>
          <w:jc w:val="center"/>
        </w:trPr>
        <w:tc>
          <w:tcPr>
            <w:tcW w:w="9752" w:type="dxa"/>
            <w:gridSpan w:val="2"/>
          </w:tcPr>
          <w:p w14:paraId="51EAD1B9" w14:textId="77777777" w:rsidR="00432474" w:rsidRPr="00BA74B0" w:rsidRDefault="00432474" w:rsidP="005D6925"/>
        </w:tc>
      </w:tr>
      <w:tr w:rsidR="002E36B5" w:rsidRPr="00BA74B0" w14:paraId="03EE56FE" w14:textId="77777777" w:rsidTr="005D6925">
        <w:trPr>
          <w:trHeight w:val="240"/>
          <w:jc w:val="center"/>
        </w:trPr>
        <w:tc>
          <w:tcPr>
            <w:tcW w:w="4876" w:type="dxa"/>
          </w:tcPr>
          <w:p w14:paraId="1BE736EC" w14:textId="77777777" w:rsidR="00432474" w:rsidRPr="00BA74B0" w:rsidRDefault="00432474" w:rsidP="005D6925">
            <w:pPr>
              <w:pStyle w:val="AmColumnHeading"/>
            </w:pPr>
            <w:r w:rsidRPr="00BA74B0">
              <w:t>Kommissionens forslag</w:t>
            </w:r>
          </w:p>
        </w:tc>
        <w:tc>
          <w:tcPr>
            <w:tcW w:w="4876" w:type="dxa"/>
          </w:tcPr>
          <w:p w14:paraId="1032B249" w14:textId="77777777" w:rsidR="00432474" w:rsidRPr="00BA74B0" w:rsidRDefault="00432474" w:rsidP="005D6925">
            <w:pPr>
              <w:pStyle w:val="AmColumnHeading"/>
            </w:pPr>
            <w:r w:rsidRPr="00BA74B0">
              <w:t>Ændringsforslag</w:t>
            </w:r>
          </w:p>
        </w:tc>
      </w:tr>
      <w:tr w:rsidR="002E36B5" w:rsidRPr="00BA74B0" w14:paraId="5FB691E9" w14:textId="77777777" w:rsidTr="005D6925">
        <w:trPr>
          <w:jc w:val="center"/>
        </w:trPr>
        <w:tc>
          <w:tcPr>
            <w:tcW w:w="4876" w:type="dxa"/>
          </w:tcPr>
          <w:p w14:paraId="698BF1CA" w14:textId="77777777" w:rsidR="00432474" w:rsidRPr="00BA74B0" w:rsidRDefault="00432474" w:rsidP="005D6925">
            <w:pPr>
              <w:pStyle w:val="Normal6a"/>
            </w:pPr>
          </w:p>
        </w:tc>
        <w:tc>
          <w:tcPr>
            <w:tcW w:w="4876" w:type="dxa"/>
          </w:tcPr>
          <w:p w14:paraId="38C7AFF8" w14:textId="406012AA" w:rsidR="00432474" w:rsidRPr="00BA74B0" w:rsidRDefault="00432474" w:rsidP="005D6925">
            <w:pPr>
              <w:pStyle w:val="Normal6a"/>
            </w:pPr>
            <w:r w:rsidRPr="00BA74B0">
              <w:rPr>
                <w:b/>
                <w:i/>
              </w:rPr>
              <w:t>Er ansøgeren en gift mindreårig, hvis ægtefælle ikke opholder sig lovligt på medlemsstaternes område,</w:t>
            </w:r>
            <w:r w:rsidR="00FF5624" w:rsidRPr="00BA74B0">
              <w:rPr>
                <w:b/>
                <w:i/>
              </w:rPr>
              <w:t xml:space="preserve"> </w:t>
            </w:r>
            <w:r w:rsidRPr="00BA74B0">
              <w:rPr>
                <w:b/>
                <w:i/>
              </w:rPr>
              <w:t>er det den medlemsstat, hvor den voksne ægtefælle har lovligt ophold, der er den ansvarlige medlemsstat, hvis ansøgeren skriftligt giver udtryk for sit ønske om en sådan sammenføring. Er disse betingelser ikke til stede, er det den medlemsstat, hvor vedkommendes far, mor eller en anden voksen, der er ansvarlig for den mindreårige i henhold til medlemsstatens lov eller praksis, eller en af vedkommendes søskende, har lovligt ophold, der er den ansvarlige medlemsstat.</w:t>
            </w:r>
          </w:p>
        </w:tc>
      </w:tr>
      <w:tr w:rsidR="002E36B5" w:rsidRPr="00BA74B0" w14:paraId="18ACE8D6" w14:textId="77777777" w:rsidTr="005D6925">
        <w:trPr>
          <w:jc w:val="center"/>
        </w:trPr>
        <w:tc>
          <w:tcPr>
            <w:tcW w:w="4876" w:type="dxa"/>
          </w:tcPr>
          <w:p w14:paraId="7A088928" w14:textId="77777777" w:rsidR="00432474" w:rsidRPr="00BA74B0" w:rsidRDefault="00432474" w:rsidP="005D6925">
            <w:pPr>
              <w:pStyle w:val="Normal6a"/>
            </w:pPr>
          </w:p>
        </w:tc>
        <w:tc>
          <w:tcPr>
            <w:tcW w:w="4876" w:type="dxa"/>
          </w:tcPr>
          <w:p w14:paraId="3482CADA" w14:textId="77777777" w:rsidR="00432474" w:rsidRPr="00BA74B0" w:rsidRDefault="00432474" w:rsidP="005D6925">
            <w:pPr>
              <w:pStyle w:val="Normal6a"/>
            </w:pPr>
            <w:r w:rsidRPr="00BA74B0">
              <w:rPr>
                <w:b/>
                <w:i/>
              </w:rPr>
              <w:t>Med henblik på denne forordning anses en mindreårig på grundlag af en individuel vurdering for ugift, hvis ægteskabet ikke ville have været i overensstemmelse med den relevante nationale lovgivning, hvis det var indgået i den pågældende medlemsstat, navnlig under henvisning til den lovlige ægteskabsalder.</w:t>
            </w:r>
          </w:p>
        </w:tc>
      </w:tr>
    </w:tbl>
    <w:p w14:paraId="3C6D12D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F788551" w14:textId="77777777" w:rsidR="00432474" w:rsidRPr="00BA74B0" w:rsidRDefault="00432474" w:rsidP="00432474">
      <w:r w:rsidRPr="00BA74B0">
        <w:rPr>
          <w:rStyle w:val="HideTWBExt"/>
          <w:noProof w:val="0"/>
          <w:color w:val="auto"/>
        </w:rPr>
        <w:t>&lt;/Amend&gt;</w:t>
      </w:r>
    </w:p>
    <w:p w14:paraId="447D5EE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1512</w:t>
      </w:r>
      <w:r w:rsidRPr="00BA74B0">
        <w:rPr>
          <w:rStyle w:val="HideTWBExt"/>
          <w:noProof w:val="0"/>
          <w:color w:val="auto"/>
        </w:rPr>
        <w:t>&lt;/NumAm&gt;</w:t>
      </w:r>
    </w:p>
    <w:p w14:paraId="18AFAEE0"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26D475C2" w14:textId="77777777" w:rsidR="00432474" w:rsidRPr="00BA74B0" w:rsidRDefault="00432474" w:rsidP="00432474">
      <w:pPr>
        <w:pStyle w:val="NormalBold"/>
      </w:pPr>
      <w:r w:rsidRPr="00BA74B0">
        <w:rPr>
          <w:rStyle w:val="HideTWBExt"/>
          <w:noProof w:val="0"/>
          <w:color w:val="auto"/>
        </w:rPr>
        <w:t>&lt;/RepeatBlock-By&gt;</w:t>
      </w:r>
    </w:p>
    <w:p w14:paraId="3FB657A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14DD379" w14:textId="77777777" w:rsidR="00432474" w:rsidRPr="00BA74B0" w:rsidRDefault="00432474" w:rsidP="00432474">
      <w:pPr>
        <w:pStyle w:val="NormalBold"/>
      </w:pPr>
      <w:r w:rsidRPr="00BA74B0">
        <w:rPr>
          <w:rStyle w:val="HideTWBExt"/>
          <w:noProof w:val="0"/>
          <w:color w:val="auto"/>
        </w:rPr>
        <w:t>&lt;Article&gt;</w:t>
      </w:r>
      <w:r w:rsidRPr="00BA74B0">
        <w:t>Artikel 15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6C11B95" w14:textId="77777777" w:rsidTr="005D6925">
        <w:trPr>
          <w:trHeight w:hRule="exact" w:val="240"/>
          <w:jc w:val="center"/>
        </w:trPr>
        <w:tc>
          <w:tcPr>
            <w:tcW w:w="9752" w:type="dxa"/>
            <w:gridSpan w:val="2"/>
          </w:tcPr>
          <w:p w14:paraId="31B6A412" w14:textId="77777777" w:rsidR="00432474" w:rsidRPr="00BA74B0" w:rsidRDefault="00432474" w:rsidP="005D6925"/>
        </w:tc>
      </w:tr>
      <w:tr w:rsidR="002E36B5" w:rsidRPr="00BA74B0" w14:paraId="021D9899" w14:textId="77777777" w:rsidTr="005D6925">
        <w:trPr>
          <w:trHeight w:val="240"/>
          <w:jc w:val="center"/>
        </w:trPr>
        <w:tc>
          <w:tcPr>
            <w:tcW w:w="4876" w:type="dxa"/>
          </w:tcPr>
          <w:p w14:paraId="794C032F" w14:textId="77777777" w:rsidR="00432474" w:rsidRPr="00BA74B0" w:rsidRDefault="00432474" w:rsidP="005D6925">
            <w:pPr>
              <w:pStyle w:val="AmColumnHeading"/>
            </w:pPr>
            <w:r w:rsidRPr="00BA74B0">
              <w:t>Kommissionens forslag</w:t>
            </w:r>
          </w:p>
        </w:tc>
        <w:tc>
          <w:tcPr>
            <w:tcW w:w="4876" w:type="dxa"/>
          </w:tcPr>
          <w:p w14:paraId="74231D07" w14:textId="77777777" w:rsidR="00432474" w:rsidRPr="00BA74B0" w:rsidRDefault="00432474" w:rsidP="005D6925">
            <w:pPr>
              <w:pStyle w:val="AmColumnHeading"/>
            </w:pPr>
            <w:r w:rsidRPr="00BA74B0">
              <w:t>Ændringsforslag</w:t>
            </w:r>
          </w:p>
        </w:tc>
      </w:tr>
      <w:tr w:rsidR="002E36B5" w:rsidRPr="00BA74B0" w14:paraId="49C5C8EE" w14:textId="77777777" w:rsidTr="005D6925">
        <w:trPr>
          <w:jc w:val="center"/>
        </w:trPr>
        <w:tc>
          <w:tcPr>
            <w:tcW w:w="4876" w:type="dxa"/>
          </w:tcPr>
          <w:p w14:paraId="4473CD38" w14:textId="77777777" w:rsidR="00432474" w:rsidRPr="00BA74B0" w:rsidRDefault="00432474" w:rsidP="005D6925">
            <w:pPr>
              <w:pStyle w:val="Normal6a"/>
            </w:pPr>
            <w:r w:rsidRPr="00BA74B0">
              <w:t>3.</w:t>
            </w:r>
            <w:r w:rsidRPr="00BA74B0">
              <w:tab/>
              <w:t xml:space="preserve">Hvis ansøgeren har en slægtning, som opholder sig lovligt i en anden medlemsstat, og det på grundlag af en individuel vurdering fastslås, at slægtningen kan tage sig af vedkommende, skal den pågældende medlemsstat sammenføre den mindreårige med vedkommendes slægtning og være ansvarlig medlemsstat, </w:t>
            </w:r>
            <w:r w:rsidRPr="00BA74B0">
              <w:rPr>
                <w:b/>
                <w:i/>
              </w:rPr>
              <w:t>medmindre det påvises</w:t>
            </w:r>
            <w:r w:rsidRPr="00BA74B0">
              <w:t xml:space="preserve">, at dette </w:t>
            </w:r>
            <w:r w:rsidRPr="00BA74B0">
              <w:rPr>
                <w:b/>
                <w:i/>
              </w:rPr>
              <w:t>ikke</w:t>
            </w:r>
            <w:r w:rsidRPr="00BA74B0">
              <w:t xml:space="preserve"> er i den mindreåriges tarv.</w:t>
            </w:r>
          </w:p>
        </w:tc>
        <w:tc>
          <w:tcPr>
            <w:tcW w:w="4876" w:type="dxa"/>
          </w:tcPr>
          <w:p w14:paraId="2994BA8F" w14:textId="0FE61F13" w:rsidR="00432474" w:rsidRPr="00BA74B0" w:rsidRDefault="00432474" w:rsidP="005D6925">
            <w:pPr>
              <w:pStyle w:val="Normal6a"/>
            </w:pPr>
            <w:r w:rsidRPr="00BA74B0">
              <w:t>3.</w:t>
            </w:r>
            <w:r w:rsidRPr="00BA74B0">
              <w:tab/>
              <w:t xml:space="preserve">Har ansøgeren en slægtning, som opholder sig lovligt i en anden medlemsstat, og det på grundlag af en konkret vurdering er fastslået, at slægtningen kan tage sig af vedkommende, skal den pågældende medlemsstat sammenføre den mindreårige med vedkommendes slægtning og være ansvarlig medlemsstat, </w:t>
            </w:r>
            <w:r w:rsidRPr="00BA74B0">
              <w:rPr>
                <w:b/>
                <w:i/>
              </w:rPr>
              <w:t>forudsat</w:t>
            </w:r>
            <w:r w:rsidRPr="00BA74B0">
              <w:t xml:space="preserve">, at dette tjener </w:t>
            </w:r>
            <w:r w:rsidRPr="00BA74B0">
              <w:rPr>
                <w:b/>
                <w:i/>
              </w:rPr>
              <w:t>barnets tarv.</w:t>
            </w:r>
            <w:r w:rsidR="00FF5624" w:rsidRPr="00BA74B0">
              <w:t xml:space="preserve"> </w:t>
            </w:r>
            <w:r w:rsidRPr="00BA74B0">
              <w:rPr>
                <w:b/>
                <w:i/>
              </w:rPr>
              <w:t>Forud for enhver afgørelse om, hvilken medlemsstat der er den ansvarlige, bør der foretages en tværfaglig vurdering af</w:t>
            </w:r>
            <w:r w:rsidRPr="00BA74B0">
              <w:t xml:space="preserve"> den mindreåriges tarv.</w:t>
            </w:r>
          </w:p>
        </w:tc>
      </w:tr>
    </w:tbl>
    <w:p w14:paraId="43BA292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7C99D13" w14:textId="77777777" w:rsidR="00432474" w:rsidRPr="00BA74B0" w:rsidRDefault="00432474" w:rsidP="00432474">
      <w:r w:rsidRPr="00BA74B0">
        <w:rPr>
          <w:rStyle w:val="HideTWBExt"/>
          <w:noProof w:val="0"/>
          <w:color w:val="auto"/>
        </w:rPr>
        <w:t>&lt;/Amend&gt;</w:t>
      </w:r>
    </w:p>
    <w:p w14:paraId="5A3F77D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1513</w:t>
      </w:r>
      <w:r w:rsidRPr="00BA74B0">
        <w:rPr>
          <w:rStyle w:val="HideTWBExt"/>
          <w:noProof w:val="0"/>
          <w:color w:val="auto"/>
        </w:rPr>
        <w:t>&lt;/NumAm&gt;</w:t>
      </w:r>
    </w:p>
    <w:p w14:paraId="4FE44AE4" w14:textId="77777777" w:rsidR="00432474" w:rsidRPr="00BA74B0" w:rsidRDefault="00432474" w:rsidP="00432474">
      <w:pPr>
        <w:pStyle w:val="NormalBold"/>
      </w:pPr>
      <w:r w:rsidRPr="00BA74B0">
        <w:rPr>
          <w:rStyle w:val="HideTWBExt"/>
          <w:noProof w:val="0"/>
          <w:color w:val="auto"/>
        </w:rPr>
        <w:t>&lt;RepeatBlock-By&gt;&lt;Members&gt;</w:t>
      </w:r>
      <w:r w:rsidRPr="00BA74B0">
        <w:t>Caterina Chinnici, Javier Moreno Sánchez</w:t>
      </w:r>
      <w:r w:rsidRPr="00BA74B0">
        <w:rPr>
          <w:rStyle w:val="HideTWBExt"/>
          <w:noProof w:val="0"/>
          <w:color w:val="auto"/>
        </w:rPr>
        <w:t>&lt;/Members&gt;</w:t>
      </w:r>
    </w:p>
    <w:p w14:paraId="0419EEFD" w14:textId="77777777" w:rsidR="00432474" w:rsidRPr="00BA74B0" w:rsidRDefault="00432474" w:rsidP="00432474">
      <w:pPr>
        <w:pStyle w:val="NormalBold"/>
      </w:pPr>
      <w:r w:rsidRPr="00BA74B0">
        <w:rPr>
          <w:rStyle w:val="HideTWBExt"/>
          <w:noProof w:val="0"/>
          <w:color w:val="auto"/>
        </w:rPr>
        <w:t>&lt;/RepeatBlock-By&gt;</w:t>
      </w:r>
    </w:p>
    <w:p w14:paraId="71F2116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E93D1FF" w14:textId="77777777" w:rsidR="00432474" w:rsidRPr="00BA74B0" w:rsidRDefault="00432474" w:rsidP="00432474">
      <w:pPr>
        <w:pStyle w:val="NormalBold"/>
      </w:pPr>
      <w:r w:rsidRPr="00BA74B0">
        <w:rPr>
          <w:rStyle w:val="HideTWBExt"/>
          <w:noProof w:val="0"/>
          <w:color w:val="auto"/>
        </w:rPr>
        <w:t>&lt;Article&gt;</w:t>
      </w:r>
      <w:r w:rsidRPr="00BA74B0">
        <w:t>Artikel 15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7E5CF55" w14:textId="77777777" w:rsidTr="005D6925">
        <w:trPr>
          <w:trHeight w:hRule="exact" w:val="240"/>
          <w:jc w:val="center"/>
        </w:trPr>
        <w:tc>
          <w:tcPr>
            <w:tcW w:w="9752" w:type="dxa"/>
            <w:gridSpan w:val="2"/>
          </w:tcPr>
          <w:p w14:paraId="37EC1B73" w14:textId="77777777" w:rsidR="00432474" w:rsidRPr="00BA74B0" w:rsidRDefault="00432474" w:rsidP="005D6925"/>
        </w:tc>
      </w:tr>
      <w:tr w:rsidR="002E36B5" w:rsidRPr="00BA74B0" w14:paraId="75DCE8D7" w14:textId="77777777" w:rsidTr="005D6925">
        <w:trPr>
          <w:trHeight w:val="240"/>
          <w:jc w:val="center"/>
        </w:trPr>
        <w:tc>
          <w:tcPr>
            <w:tcW w:w="4876" w:type="dxa"/>
          </w:tcPr>
          <w:p w14:paraId="464FF7CC" w14:textId="77777777" w:rsidR="00432474" w:rsidRPr="00BA74B0" w:rsidRDefault="00432474" w:rsidP="005D6925">
            <w:pPr>
              <w:pStyle w:val="AmColumnHeading"/>
            </w:pPr>
            <w:r w:rsidRPr="00BA74B0">
              <w:t>Kommissionens forslag</w:t>
            </w:r>
          </w:p>
        </w:tc>
        <w:tc>
          <w:tcPr>
            <w:tcW w:w="4876" w:type="dxa"/>
          </w:tcPr>
          <w:p w14:paraId="04E23A22" w14:textId="77777777" w:rsidR="00432474" w:rsidRPr="00BA74B0" w:rsidRDefault="00432474" w:rsidP="005D6925">
            <w:pPr>
              <w:pStyle w:val="AmColumnHeading"/>
            </w:pPr>
            <w:r w:rsidRPr="00BA74B0">
              <w:t>Ændringsforslag</w:t>
            </w:r>
          </w:p>
        </w:tc>
      </w:tr>
      <w:tr w:rsidR="002E36B5" w:rsidRPr="00BA74B0" w14:paraId="5B5C1E6B" w14:textId="77777777" w:rsidTr="005D6925">
        <w:trPr>
          <w:jc w:val="center"/>
        </w:trPr>
        <w:tc>
          <w:tcPr>
            <w:tcW w:w="4876" w:type="dxa"/>
          </w:tcPr>
          <w:p w14:paraId="36DD6CAD" w14:textId="77777777" w:rsidR="00432474" w:rsidRPr="00BA74B0" w:rsidRDefault="00432474" w:rsidP="005D6925">
            <w:pPr>
              <w:pStyle w:val="Normal6a"/>
            </w:pPr>
            <w:r w:rsidRPr="00BA74B0">
              <w:t>3.</w:t>
            </w:r>
            <w:r w:rsidRPr="00BA74B0">
              <w:tab/>
              <w:t xml:space="preserve">Hvis ansøgeren har en slægtning, som opholder sig </w:t>
            </w:r>
            <w:r w:rsidRPr="00BA74B0">
              <w:rPr>
                <w:b/>
                <w:i/>
              </w:rPr>
              <w:t>lovligt</w:t>
            </w:r>
            <w:r w:rsidRPr="00BA74B0">
              <w:t xml:space="preserve"> i en anden medlemsstat, og det på grundlag af en individuel vurdering fastslås, at slægtningen kan tage sig af vedkommende, skal den pågældende medlemsstat sammenføre den mindreårige med vedkommendes slægtning og være ansvarlig medlemsstat, medmindre det påvises, at dette ikke er i den mindreåriges tarv.</w:t>
            </w:r>
          </w:p>
        </w:tc>
        <w:tc>
          <w:tcPr>
            <w:tcW w:w="4876" w:type="dxa"/>
          </w:tcPr>
          <w:p w14:paraId="679F0A54" w14:textId="77777777" w:rsidR="00432474" w:rsidRPr="00BA74B0" w:rsidRDefault="00432474" w:rsidP="005D6925">
            <w:pPr>
              <w:pStyle w:val="Normal6a"/>
            </w:pPr>
            <w:r w:rsidRPr="00BA74B0">
              <w:t>3.</w:t>
            </w:r>
            <w:r w:rsidRPr="00BA74B0">
              <w:tab/>
              <w:t>Hvis ansøgeren har en slægtning, som opholder sig i en anden medlemsstat, og det på grundlag af en individuel vurdering fastslås, at slægtningen kan tage sig af vedkommende, skal den pågældende medlemsstat sammenføre den mindreårige med vedkommendes slægtning og være ansvarlig medlemsstat, medmindre det påvises, at dette ikke er i den mindreåriges tarv.</w:t>
            </w:r>
          </w:p>
        </w:tc>
      </w:tr>
    </w:tbl>
    <w:p w14:paraId="7807C9E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DD9BDB8" w14:textId="77777777" w:rsidR="00432474" w:rsidRPr="00BA74B0" w:rsidRDefault="00432474" w:rsidP="00432474">
      <w:r w:rsidRPr="00BA74B0">
        <w:rPr>
          <w:rStyle w:val="HideTWBExt"/>
          <w:noProof w:val="0"/>
          <w:color w:val="auto"/>
        </w:rPr>
        <w:t>&lt;/Amend&gt;</w:t>
      </w:r>
    </w:p>
    <w:p w14:paraId="12A7F5D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1514</w:t>
      </w:r>
      <w:r w:rsidRPr="00BA74B0">
        <w:rPr>
          <w:rStyle w:val="HideTWBExt"/>
          <w:noProof w:val="0"/>
          <w:color w:val="auto"/>
        </w:rPr>
        <w:t>&lt;/NumAm&gt;</w:t>
      </w:r>
    </w:p>
    <w:p w14:paraId="508F8A14"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2DB111F6" w14:textId="77777777" w:rsidR="00432474" w:rsidRPr="00BA74B0" w:rsidRDefault="00432474" w:rsidP="00432474">
      <w:pPr>
        <w:pStyle w:val="NormalBold"/>
      </w:pPr>
      <w:r w:rsidRPr="00BA74B0">
        <w:rPr>
          <w:rStyle w:val="HideTWBExt"/>
          <w:noProof w:val="0"/>
          <w:color w:val="auto"/>
        </w:rPr>
        <w:t>&lt;/RepeatBlock-By&gt;</w:t>
      </w:r>
    </w:p>
    <w:p w14:paraId="7D0AC50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135CCBA" w14:textId="77777777" w:rsidR="00432474" w:rsidRPr="00BA74B0" w:rsidRDefault="00432474" w:rsidP="00432474">
      <w:pPr>
        <w:pStyle w:val="NormalBold"/>
      </w:pPr>
      <w:r w:rsidRPr="00BA74B0">
        <w:rPr>
          <w:rStyle w:val="HideTWBExt"/>
          <w:noProof w:val="0"/>
          <w:color w:val="auto"/>
        </w:rPr>
        <w:t>&lt;Article&gt;</w:t>
      </w:r>
      <w:r w:rsidRPr="00BA74B0">
        <w:t>Artikel 15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15F8408" w14:textId="77777777" w:rsidTr="005D6925">
        <w:trPr>
          <w:trHeight w:hRule="exact" w:val="240"/>
          <w:jc w:val="center"/>
        </w:trPr>
        <w:tc>
          <w:tcPr>
            <w:tcW w:w="9752" w:type="dxa"/>
            <w:gridSpan w:val="2"/>
          </w:tcPr>
          <w:p w14:paraId="27FBC91F" w14:textId="77777777" w:rsidR="00432474" w:rsidRPr="00BA74B0" w:rsidRDefault="00432474" w:rsidP="005D6925"/>
        </w:tc>
      </w:tr>
      <w:tr w:rsidR="002E36B5" w:rsidRPr="00BA74B0" w14:paraId="1260DB5F" w14:textId="77777777" w:rsidTr="005D6925">
        <w:trPr>
          <w:trHeight w:val="240"/>
          <w:jc w:val="center"/>
        </w:trPr>
        <w:tc>
          <w:tcPr>
            <w:tcW w:w="4876" w:type="dxa"/>
          </w:tcPr>
          <w:p w14:paraId="4858CB3F" w14:textId="77777777" w:rsidR="00432474" w:rsidRPr="00BA74B0" w:rsidRDefault="00432474" w:rsidP="005D6925">
            <w:pPr>
              <w:pStyle w:val="AmColumnHeading"/>
            </w:pPr>
            <w:r w:rsidRPr="00BA74B0">
              <w:t>Kommissionens forslag</w:t>
            </w:r>
          </w:p>
        </w:tc>
        <w:tc>
          <w:tcPr>
            <w:tcW w:w="4876" w:type="dxa"/>
          </w:tcPr>
          <w:p w14:paraId="117A0D67" w14:textId="77777777" w:rsidR="00432474" w:rsidRPr="00BA74B0" w:rsidRDefault="00432474" w:rsidP="005D6925">
            <w:pPr>
              <w:pStyle w:val="AmColumnHeading"/>
            </w:pPr>
            <w:r w:rsidRPr="00BA74B0">
              <w:t>Ændringsforslag</w:t>
            </w:r>
          </w:p>
        </w:tc>
      </w:tr>
      <w:tr w:rsidR="002E36B5" w:rsidRPr="00BA74B0" w14:paraId="40853DA7" w14:textId="77777777" w:rsidTr="005D6925">
        <w:trPr>
          <w:jc w:val="center"/>
        </w:trPr>
        <w:tc>
          <w:tcPr>
            <w:tcW w:w="4876" w:type="dxa"/>
          </w:tcPr>
          <w:p w14:paraId="28CC92C5" w14:textId="77777777"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hvor den uledsagede </w:t>
            </w:r>
            <w:r w:rsidRPr="00BA74B0">
              <w:rPr>
                <w:b/>
                <w:i/>
              </w:rPr>
              <w:t>mindreåriges ansøgning om international beskyttelse først blev registreret</w:t>
            </w:r>
            <w:r w:rsidRPr="00BA74B0">
              <w:t xml:space="preserve">, der er ansvarlig, </w:t>
            </w:r>
            <w:r w:rsidRPr="00BA74B0">
              <w:rPr>
                <w:b/>
                <w:i/>
              </w:rPr>
              <w:t>medmindre</w:t>
            </w:r>
            <w:r w:rsidRPr="00BA74B0">
              <w:t xml:space="preserve"> det </w:t>
            </w:r>
            <w:r w:rsidRPr="00BA74B0">
              <w:rPr>
                <w:b/>
                <w:i/>
              </w:rPr>
              <w:t>påvises, at dette ikke er</w:t>
            </w:r>
            <w:r w:rsidRPr="00BA74B0">
              <w:t xml:space="preserve"> i den </w:t>
            </w:r>
            <w:r w:rsidRPr="00BA74B0">
              <w:rPr>
                <w:b/>
                <w:i/>
              </w:rPr>
              <w:t>mindreåriges</w:t>
            </w:r>
            <w:r w:rsidRPr="00BA74B0">
              <w:t xml:space="preserve"> tarv.</w:t>
            </w:r>
          </w:p>
        </w:tc>
        <w:tc>
          <w:tcPr>
            <w:tcW w:w="4876" w:type="dxa"/>
          </w:tcPr>
          <w:p w14:paraId="4B275F71" w14:textId="0161F77A"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w:t>
            </w:r>
            <w:r w:rsidRPr="00BA74B0">
              <w:rPr>
                <w:b/>
                <w:i/>
              </w:rPr>
              <w:t>hvor barnet opholder sig</w:t>
            </w:r>
            <w:r w:rsidRPr="00BA74B0">
              <w:t>, der er ansvarlig</w:t>
            </w:r>
            <w:r w:rsidR="00BA366D" w:rsidRPr="00BA74B0">
              <w:rPr>
                <w:b/>
                <w:bCs/>
                <w:i/>
                <w:iCs/>
              </w:rPr>
              <w:t>,</w:t>
            </w:r>
            <w:r w:rsidR="00BA366D" w:rsidRPr="00BA74B0">
              <w:t xml:space="preserve"> </w:t>
            </w:r>
            <w:r w:rsidRPr="00BA74B0">
              <w:rPr>
                <w:b/>
                <w:i/>
              </w:rPr>
              <w:t>hvis dette</w:t>
            </w:r>
            <w:r w:rsidRPr="00BA74B0">
              <w:t xml:space="preserve"> tjener </w:t>
            </w:r>
            <w:r w:rsidRPr="00BA74B0">
              <w:rPr>
                <w:b/>
                <w:i/>
              </w:rPr>
              <w:t>barnets</w:t>
            </w:r>
            <w:r w:rsidRPr="00BA74B0">
              <w:t xml:space="preserve"> tarv.</w:t>
            </w:r>
          </w:p>
        </w:tc>
      </w:tr>
    </w:tbl>
    <w:p w14:paraId="529B141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25DDFAA" w14:textId="77777777" w:rsidR="00432474" w:rsidRPr="00BA74B0" w:rsidRDefault="00432474" w:rsidP="00432474">
      <w:r w:rsidRPr="00BA74B0">
        <w:rPr>
          <w:rStyle w:val="HideTWBExt"/>
          <w:noProof w:val="0"/>
          <w:color w:val="auto"/>
        </w:rPr>
        <w:t>&lt;/Amend&gt;</w:t>
      </w:r>
    </w:p>
    <w:p w14:paraId="5B0FAD0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1515</w:t>
      </w:r>
      <w:r w:rsidRPr="00BA74B0">
        <w:rPr>
          <w:rStyle w:val="HideTWBExt"/>
          <w:noProof w:val="0"/>
          <w:color w:val="auto"/>
        </w:rPr>
        <w:t>&lt;/NumAm&gt;</w:t>
      </w:r>
    </w:p>
    <w:p w14:paraId="036D5F07" w14:textId="77777777" w:rsidR="00432474" w:rsidRPr="00BA74B0" w:rsidRDefault="00432474" w:rsidP="00432474">
      <w:pPr>
        <w:pStyle w:val="NormalBold"/>
      </w:pPr>
      <w:r w:rsidRPr="00BA74B0">
        <w:rPr>
          <w:rStyle w:val="HideTWBExt"/>
          <w:noProof w:val="0"/>
          <w:color w:val="auto"/>
        </w:rPr>
        <w:t>&lt;RepeatBlock-By&gt;&lt;Members&gt;</w:t>
      </w:r>
      <w:r w:rsidRPr="00BA74B0">
        <w:t>Nicola Procaccini</w:t>
      </w:r>
      <w:r w:rsidRPr="00BA74B0">
        <w:rPr>
          <w:rStyle w:val="HideTWBExt"/>
          <w:noProof w:val="0"/>
          <w:color w:val="auto"/>
        </w:rPr>
        <w:t>&lt;/Members&gt;</w:t>
      </w:r>
    </w:p>
    <w:p w14:paraId="15E34A97" w14:textId="77777777" w:rsidR="00432474" w:rsidRPr="00BA74B0" w:rsidRDefault="00432474" w:rsidP="00432474">
      <w:pPr>
        <w:pStyle w:val="NormalBold"/>
      </w:pPr>
      <w:r w:rsidRPr="00BA74B0">
        <w:rPr>
          <w:rStyle w:val="HideTWBExt"/>
          <w:noProof w:val="0"/>
          <w:color w:val="auto"/>
        </w:rPr>
        <w:t>&lt;/RepeatBlock-By&gt;</w:t>
      </w:r>
    </w:p>
    <w:p w14:paraId="4BB13B6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941A3C1" w14:textId="77777777" w:rsidR="00432474" w:rsidRPr="00BA74B0" w:rsidRDefault="00432474" w:rsidP="00432474">
      <w:pPr>
        <w:pStyle w:val="NormalBold"/>
      </w:pPr>
      <w:r w:rsidRPr="00BA74B0">
        <w:rPr>
          <w:rStyle w:val="HideTWBExt"/>
          <w:noProof w:val="0"/>
          <w:color w:val="auto"/>
        </w:rPr>
        <w:t>&lt;Article&gt;</w:t>
      </w:r>
      <w:r w:rsidRPr="00BA74B0">
        <w:t>Artikel 15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76A010C" w14:textId="77777777" w:rsidTr="005D6925">
        <w:trPr>
          <w:trHeight w:hRule="exact" w:val="240"/>
          <w:jc w:val="center"/>
        </w:trPr>
        <w:tc>
          <w:tcPr>
            <w:tcW w:w="9752" w:type="dxa"/>
            <w:gridSpan w:val="2"/>
          </w:tcPr>
          <w:p w14:paraId="1634172E" w14:textId="77777777" w:rsidR="00432474" w:rsidRPr="00BA74B0" w:rsidRDefault="00432474" w:rsidP="005D6925"/>
        </w:tc>
      </w:tr>
      <w:tr w:rsidR="002E36B5" w:rsidRPr="00BA74B0" w14:paraId="33F2710D" w14:textId="77777777" w:rsidTr="005D6925">
        <w:trPr>
          <w:trHeight w:val="240"/>
          <w:jc w:val="center"/>
        </w:trPr>
        <w:tc>
          <w:tcPr>
            <w:tcW w:w="4876" w:type="dxa"/>
          </w:tcPr>
          <w:p w14:paraId="68B7122F" w14:textId="77777777" w:rsidR="00432474" w:rsidRPr="00BA74B0" w:rsidRDefault="00432474" w:rsidP="005D6925">
            <w:pPr>
              <w:pStyle w:val="AmColumnHeading"/>
            </w:pPr>
            <w:r w:rsidRPr="00BA74B0">
              <w:t>Kommissionens forslag</w:t>
            </w:r>
          </w:p>
        </w:tc>
        <w:tc>
          <w:tcPr>
            <w:tcW w:w="4876" w:type="dxa"/>
          </w:tcPr>
          <w:p w14:paraId="52417355" w14:textId="77777777" w:rsidR="00432474" w:rsidRPr="00BA74B0" w:rsidRDefault="00432474" w:rsidP="005D6925">
            <w:pPr>
              <w:pStyle w:val="AmColumnHeading"/>
            </w:pPr>
            <w:r w:rsidRPr="00BA74B0">
              <w:t>Ændringsforslag</w:t>
            </w:r>
          </w:p>
        </w:tc>
      </w:tr>
      <w:tr w:rsidR="002E36B5" w:rsidRPr="00BA74B0" w14:paraId="64B1A495" w14:textId="77777777" w:rsidTr="005D6925">
        <w:trPr>
          <w:jc w:val="center"/>
        </w:trPr>
        <w:tc>
          <w:tcPr>
            <w:tcW w:w="4876" w:type="dxa"/>
          </w:tcPr>
          <w:p w14:paraId="76E7CC26" w14:textId="77777777"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hvor den uledsagede </w:t>
            </w:r>
            <w:r w:rsidRPr="00BA74B0">
              <w:rPr>
                <w:b/>
                <w:i/>
              </w:rPr>
              <w:t>mindreåriges ansøgning</w:t>
            </w:r>
            <w:r w:rsidRPr="00BA74B0">
              <w:t xml:space="preserve"> om international beskyttelse </w:t>
            </w:r>
            <w:r w:rsidRPr="00BA74B0">
              <w:rPr>
                <w:b/>
                <w:i/>
              </w:rPr>
              <w:t>først blev registreret</w:t>
            </w:r>
            <w:r w:rsidRPr="00BA74B0">
              <w:t>, der er ansvarlig, medmindre det påvises, at dette ikke er i den mindreåriges tarv.</w:t>
            </w:r>
          </w:p>
        </w:tc>
        <w:tc>
          <w:tcPr>
            <w:tcW w:w="4876" w:type="dxa"/>
          </w:tcPr>
          <w:p w14:paraId="358FB222" w14:textId="77777777"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hvor den uledsagede </w:t>
            </w:r>
            <w:r w:rsidRPr="00BA74B0">
              <w:rPr>
                <w:b/>
                <w:i/>
              </w:rPr>
              <w:t>mindreåriges opholder sig efter at have indgivet ansøgninger</w:t>
            </w:r>
            <w:r w:rsidRPr="00BA74B0">
              <w:t xml:space="preserve"> om international beskyttelse </w:t>
            </w:r>
            <w:r w:rsidRPr="00BA74B0">
              <w:rPr>
                <w:b/>
                <w:i/>
              </w:rPr>
              <w:t>i mere end én medlemsstat</w:t>
            </w:r>
            <w:r w:rsidRPr="00BA74B0">
              <w:t>, medmindre det påvises, at dette ikke er i den mindreåriges tarv.</w:t>
            </w:r>
          </w:p>
        </w:tc>
      </w:tr>
    </w:tbl>
    <w:p w14:paraId="0E03C6F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1F5B01A" w14:textId="77777777" w:rsidR="00432474" w:rsidRPr="00BA74B0" w:rsidRDefault="00432474" w:rsidP="00432474">
      <w:r w:rsidRPr="00BA74B0">
        <w:rPr>
          <w:rStyle w:val="HideTWBExt"/>
          <w:noProof w:val="0"/>
          <w:color w:val="auto"/>
        </w:rPr>
        <w:t>&lt;/Amend&gt;</w:t>
      </w:r>
    </w:p>
    <w:p w14:paraId="1995144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1516</w:t>
      </w:r>
      <w:r w:rsidRPr="00BA74B0">
        <w:rPr>
          <w:rStyle w:val="HideTWBExt"/>
          <w:noProof w:val="0"/>
          <w:color w:val="auto"/>
        </w:rPr>
        <w:t>&lt;/NumAm&gt;</w:t>
      </w:r>
    </w:p>
    <w:p w14:paraId="0736A5A8"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567DDFAB" w14:textId="77777777" w:rsidR="00432474" w:rsidRPr="00BA74B0" w:rsidRDefault="00432474" w:rsidP="00432474">
      <w:pPr>
        <w:pStyle w:val="NormalBold"/>
      </w:pPr>
      <w:r w:rsidRPr="00BA74B0">
        <w:rPr>
          <w:rStyle w:val="HideTWBExt"/>
          <w:noProof w:val="0"/>
          <w:color w:val="auto"/>
        </w:rPr>
        <w:t>&lt;/RepeatBlock-By&gt;</w:t>
      </w:r>
    </w:p>
    <w:p w14:paraId="35FA817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6453347" w14:textId="77777777" w:rsidR="00432474" w:rsidRPr="00BA74B0" w:rsidRDefault="00432474" w:rsidP="00432474">
      <w:pPr>
        <w:pStyle w:val="NormalBold"/>
      </w:pPr>
      <w:r w:rsidRPr="00BA74B0">
        <w:rPr>
          <w:rStyle w:val="HideTWBExt"/>
          <w:noProof w:val="0"/>
          <w:color w:val="auto"/>
        </w:rPr>
        <w:t>&lt;Article&gt;</w:t>
      </w:r>
      <w:r w:rsidRPr="00BA74B0">
        <w:t>Artikel 15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256A892" w14:textId="77777777" w:rsidTr="005D6925">
        <w:trPr>
          <w:trHeight w:hRule="exact" w:val="240"/>
          <w:jc w:val="center"/>
        </w:trPr>
        <w:tc>
          <w:tcPr>
            <w:tcW w:w="9752" w:type="dxa"/>
            <w:gridSpan w:val="2"/>
          </w:tcPr>
          <w:p w14:paraId="07CD1977" w14:textId="77777777" w:rsidR="00432474" w:rsidRPr="00BA74B0" w:rsidRDefault="00432474" w:rsidP="005D6925"/>
        </w:tc>
      </w:tr>
      <w:tr w:rsidR="002E36B5" w:rsidRPr="00BA74B0" w14:paraId="437C2589" w14:textId="77777777" w:rsidTr="005D6925">
        <w:trPr>
          <w:trHeight w:val="240"/>
          <w:jc w:val="center"/>
        </w:trPr>
        <w:tc>
          <w:tcPr>
            <w:tcW w:w="4876" w:type="dxa"/>
          </w:tcPr>
          <w:p w14:paraId="318DC7AD" w14:textId="77777777" w:rsidR="00432474" w:rsidRPr="00BA74B0" w:rsidRDefault="00432474" w:rsidP="005D6925">
            <w:pPr>
              <w:pStyle w:val="AmColumnHeading"/>
            </w:pPr>
            <w:r w:rsidRPr="00BA74B0">
              <w:t>Kommissionens forslag</w:t>
            </w:r>
          </w:p>
        </w:tc>
        <w:tc>
          <w:tcPr>
            <w:tcW w:w="4876" w:type="dxa"/>
          </w:tcPr>
          <w:p w14:paraId="2731FB23" w14:textId="77777777" w:rsidR="00432474" w:rsidRPr="00BA74B0" w:rsidRDefault="00432474" w:rsidP="005D6925">
            <w:pPr>
              <w:pStyle w:val="AmColumnHeading"/>
            </w:pPr>
            <w:r w:rsidRPr="00BA74B0">
              <w:t>Ændringsforslag</w:t>
            </w:r>
          </w:p>
        </w:tc>
      </w:tr>
      <w:tr w:rsidR="002E36B5" w:rsidRPr="00BA74B0" w14:paraId="08355552" w14:textId="77777777" w:rsidTr="005D6925">
        <w:trPr>
          <w:jc w:val="center"/>
        </w:trPr>
        <w:tc>
          <w:tcPr>
            <w:tcW w:w="4876" w:type="dxa"/>
          </w:tcPr>
          <w:p w14:paraId="0CB8DEFA" w14:textId="77777777"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hvor den uledsagede </w:t>
            </w:r>
            <w:r w:rsidRPr="00BA74B0">
              <w:rPr>
                <w:b/>
                <w:i/>
              </w:rPr>
              <w:t>mindreåriges ansøgning om international beskyttelse først blev registreret</w:t>
            </w:r>
            <w:r w:rsidRPr="00BA74B0">
              <w:t>, der er ansvarlig, medmindre det påvises, at dette ikke er i den mindreåriges tarv.</w:t>
            </w:r>
          </w:p>
        </w:tc>
        <w:tc>
          <w:tcPr>
            <w:tcW w:w="4876" w:type="dxa"/>
          </w:tcPr>
          <w:p w14:paraId="2B4EC702" w14:textId="77777777"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hvor den uledsagede </w:t>
            </w:r>
            <w:r w:rsidRPr="00BA74B0">
              <w:rPr>
                <w:b/>
                <w:i/>
              </w:rPr>
              <w:t>mindreårige opholder sig</w:t>
            </w:r>
            <w:r w:rsidRPr="00BA74B0">
              <w:t>, der er ansvarlig, medmindre det påvises, at dette ikke tjener den mindreåriges tarv bedst.</w:t>
            </w:r>
          </w:p>
        </w:tc>
      </w:tr>
    </w:tbl>
    <w:p w14:paraId="0116EA1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71FD3F0" w14:textId="77777777" w:rsidR="00432474" w:rsidRPr="00BA74B0" w:rsidRDefault="00432474" w:rsidP="00432474">
      <w:r w:rsidRPr="00BA74B0">
        <w:rPr>
          <w:rStyle w:val="HideTWBExt"/>
          <w:noProof w:val="0"/>
          <w:color w:val="auto"/>
        </w:rPr>
        <w:t>&lt;/Amend&gt;</w:t>
      </w:r>
    </w:p>
    <w:p w14:paraId="15CAABD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1517</w:t>
      </w:r>
      <w:r w:rsidRPr="00BA74B0">
        <w:rPr>
          <w:rStyle w:val="HideTWBExt"/>
          <w:noProof w:val="0"/>
          <w:color w:val="auto"/>
        </w:rPr>
        <w:t>&lt;/NumAm&gt;</w:t>
      </w:r>
    </w:p>
    <w:p w14:paraId="1B2F1EE4" w14:textId="77777777" w:rsidR="00432474" w:rsidRPr="00BA74B0" w:rsidRDefault="00432474" w:rsidP="00432474">
      <w:pPr>
        <w:pStyle w:val="NormalBold"/>
      </w:pPr>
      <w:r w:rsidRPr="00BA74B0">
        <w:rPr>
          <w:rStyle w:val="HideTWBExt"/>
          <w:noProof w:val="0"/>
          <w:color w:val="auto"/>
        </w:rPr>
        <w:t>&lt;RepeatBlock-By&gt;&lt;Members&gt;</w:t>
      </w:r>
      <w:r w:rsidRPr="00BA74B0">
        <w:t>Caterina Chinnici, Javier Moreno Sánchez</w:t>
      </w:r>
      <w:r w:rsidRPr="00BA74B0">
        <w:rPr>
          <w:rStyle w:val="HideTWBExt"/>
          <w:noProof w:val="0"/>
          <w:color w:val="auto"/>
        </w:rPr>
        <w:t>&lt;/Members&gt;</w:t>
      </w:r>
    </w:p>
    <w:p w14:paraId="79C0C4C0" w14:textId="77777777" w:rsidR="00432474" w:rsidRPr="00BA74B0" w:rsidRDefault="00432474" w:rsidP="00432474">
      <w:pPr>
        <w:pStyle w:val="NormalBold"/>
      </w:pPr>
      <w:r w:rsidRPr="00BA74B0">
        <w:rPr>
          <w:rStyle w:val="HideTWBExt"/>
          <w:noProof w:val="0"/>
          <w:color w:val="auto"/>
        </w:rPr>
        <w:t>&lt;/RepeatBlock-By&gt;</w:t>
      </w:r>
    </w:p>
    <w:p w14:paraId="7348F53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0F4BF76" w14:textId="77777777" w:rsidR="00432474" w:rsidRPr="00BA74B0" w:rsidRDefault="00432474" w:rsidP="00432474">
      <w:pPr>
        <w:pStyle w:val="NormalBold"/>
      </w:pPr>
      <w:r w:rsidRPr="00BA74B0">
        <w:rPr>
          <w:rStyle w:val="HideTWBExt"/>
          <w:noProof w:val="0"/>
          <w:color w:val="auto"/>
        </w:rPr>
        <w:t>&lt;Article&gt;</w:t>
      </w:r>
      <w:r w:rsidRPr="00BA74B0">
        <w:t>Artikel 15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E37E076" w14:textId="77777777" w:rsidTr="005D6925">
        <w:trPr>
          <w:trHeight w:hRule="exact" w:val="240"/>
          <w:jc w:val="center"/>
        </w:trPr>
        <w:tc>
          <w:tcPr>
            <w:tcW w:w="9752" w:type="dxa"/>
            <w:gridSpan w:val="2"/>
          </w:tcPr>
          <w:p w14:paraId="5861E26A" w14:textId="77777777" w:rsidR="00432474" w:rsidRPr="00BA74B0" w:rsidRDefault="00432474" w:rsidP="005D6925"/>
        </w:tc>
      </w:tr>
      <w:tr w:rsidR="002E36B5" w:rsidRPr="00BA74B0" w14:paraId="41533EB7" w14:textId="77777777" w:rsidTr="005D6925">
        <w:trPr>
          <w:trHeight w:val="240"/>
          <w:jc w:val="center"/>
        </w:trPr>
        <w:tc>
          <w:tcPr>
            <w:tcW w:w="4876" w:type="dxa"/>
          </w:tcPr>
          <w:p w14:paraId="00AAF48D" w14:textId="77777777" w:rsidR="00432474" w:rsidRPr="00BA74B0" w:rsidRDefault="00432474" w:rsidP="005D6925">
            <w:pPr>
              <w:pStyle w:val="AmColumnHeading"/>
            </w:pPr>
            <w:r w:rsidRPr="00BA74B0">
              <w:t>Kommissionens forslag</w:t>
            </w:r>
          </w:p>
        </w:tc>
        <w:tc>
          <w:tcPr>
            <w:tcW w:w="4876" w:type="dxa"/>
          </w:tcPr>
          <w:p w14:paraId="397464FE" w14:textId="77777777" w:rsidR="00432474" w:rsidRPr="00BA74B0" w:rsidRDefault="00432474" w:rsidP="005D6925">
            <w:pPr>
              <w:pStyle w:val="AmColumnHeading"/>
            </w:pPr>
            <w:r w:rsidRPr="00BA74B0">
              <w:t>Ændringsforslag</w:t>
            </w:r>
          </w:p>
        </w:tc>
      </w:tr>
      <w:tr w:rsidR="002E36B5" w:rsidRPr="00BA74B0" w14:paraId="35B2E510" w14:textId="77777777" w:rsidTr="005D6925">
        <w:trPr>
          <w:jc w:val="center"/>
        </w:trPr>
        <w:tc>
          <w:tcPr>
            <w:tcW w:w="4876" w:type="dxa"/>
          </w:tcPr>
          <w:p w14:paraId="3199BAA3" w14:textId="77777777"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hvor den uledsagede </w:t>
            </w:r>
            <w:r w:rsidRPr="00BA74B0">
              <w:rPr>
                <w:b/>
                <w:i/>
              </w:rPr>
              <w:t>mindreåriges ansøgning om international beskyttelse først blev registreret</w:t>
            </w:r>
            <w:r w:rsidRPr="00BA74B0">
              <w:t>, der er ansvarlig, medmindre det påvises, at dette ikke er i den mindreåriges tarv.</w:t>
            </w:r>
          </w:p>
        </w:tc>
        <w:tc>
          <w:tcPr>
            <w:tcW w:w="4876" w:type="dxa"/>
          </w:tcPr>
          <w:p w14:paraId="7199D5FB" w14:textId="77777777"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hvor den uledsagede </w:t>
            </w:r>
            <w:r w:rsidRPr="00BA74B0">
              <w:rPr>
                <w:b/>
                <w:i/>
              </w:rPr>
              <w:t>mindreårige opholder sig</w:t>
            </w:r>
            <w:r w:rsidRPr="00BA74B0">
              <w:t>, der er ansvarlig, medmindre det påvises, at dette ikke tjener den mindreåriges tarv bedst.</w:t>
            </w:r>
          </w:p>
        </w:tc>
      </w:tr>
    </w:tbl>
    <w:p w14:paraId="2B0A596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715706E" w14:textId="77777777" w:rsidR="00432474" w:rsidRPr="00BA74B0" w:rsidRDefault="00432474" w:rsidP="00432474">
      <w:r w:rsidRPr="00BA74B0">
        <w:rPr>
          <w:rStyle w:val="HideTWBExt"/>
          <w:noProof w:val="0"/>
          <w:color w:val="auto"/>
        </w:rPr>
        <w:t>&lt;/Amend&gt;</w:t>
      </w:r>
    </w:p>
    <w:p w14:paraId="169D484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1518</w:t>
      </w:r>
      <w:r w:rsidRPr="00BA74B0">
        <w:rPr>
          <w:rStyle w:val="HideTWBExt"/>
          <w:noProof w:val="0"/>
          <w:color w:val="auto"/>
        </w:rPr>
        <w:t>&lt;/NumAm&gt;</w:t>
      </w:r>
    </w:p>
    <w:p w14:paraId="2AEA55D6"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7AEBC19F" w14:textId="77777777" w:rsidR="00432474" w:rsidRPr="00BA74B0" w:rsidRDefault="00432474" w:rsidP="00432474">
      <w:pPr>
        <w:pStyle w:val="NormalBold"/>
      </w:pPr>
      <w:r w:rsidRPr="00BA74B0">
        <w:rPr>
          <w:rStyle w:val="HideTWBExt"/>
          <w:noProof w:val="0"/>
          <w:color w:val="auto"/>
        </w:rPr>
        <w:t>&lt;/RepeatBlock-By&gt;</w:t>
      </w:r>
    </w:p>
    <w:p w14:paraId="416FDCB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B73E864" w14:textId="77777777" w:rsidR="00432474" w:rsidRPr="00BA74B0" w:rsidRDefault="00432474" w:rsidP="00432474">
      <w:pPr>
        <w:pStyle w:val="NormalBold"/>
      </w:pPr>
      <w:r w:rsidRPr="00BA74B0">
        <w:rPr>
          <w:rStyle w:val="HideTWBExt"/>
          <w:noProof w:val="0"/>
          <w:color w:val="auto"/>
        </w:rPr>
        <w:t>&lt;Article&gt;</w:t>
      </w:r>
      <w:r w:rsidRPr="00BA74B0">
        <w:t>Artikel 15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4FCBB92" w14:textId="77777777" w:rsidTr="005D6925">
        <w:trPr>
          <w:trHeight w:hRule="exact" w:val="240"/>
          <w:jc w:val="center"/>
        </w:trPr>
        <w:tc>
          <w:tcPr>
            <w:tcW w:w="9752" w:type="dxa"/>
            <w:gridSpan w:val="2"/>
          </w:tcPr>
          <w:p w14:paraId="28A74B33" w14:textId="77777777" w:rsidR="00432474" w:rsidRPr="00BA74B0" w:rsidRDefault="00432474" w:rsidP="005D6925"/>
        </w:tc>
      </w:tr>
      <w:tr w:rsidR="002E36B5" w:rsidRPr="00BA74B0" w14:paraId="0060D993" w14:textId="77777777" w:rsidTr="005D6925">
        <w:trPr>
          <w:trHeight w:val="240"/>
          <w:jc w:val="center"/>
        </w:trPr>
        <w:tc>
          <w:tcPr>
            <w:tcW w:w="4876" w:type="dxa"/>
          </w:tcPr>
          <w:p w14:paraId="5EB493EC" w14:textId="77777777" w:rsidR="00432474" w:rsidRPr="00BA74B0" w:rsidRDefault="00432474" w:rsidP="005D6925">
            <w:pPr>
              <w:pStyle w:val="AmColumnHeading"/>
            </w:pPr>
            <w:r w:rsidRPr="00BA74B0">
              <w:t>Kommissionens forslag</w:t>
            </w:r>
          </w:p>
        </w:tc>
        <w:tc>
          <w:tcPr>
            <w:tcW w:w="4876" w:type="dxa"/>
          </w:tcPr>
          <w:p w14:paraId="509BB44D" w14:textId="77777777" w:rsidR="00432474" w:rsidRPr="00BA74B0" w:rsidRDefault="00432474" w:rsidP="005D6925">
            <w:pPr>
              <w:pStyle w:val="AmColumnHeading"/>
            </w:pPr>
            <w:r w:rsidRPr="00BA74B0">
              <w:t>Ændringsforslag</w:t>
            </w:r>
          </w:p>
        </w:tc>
      </w:tr>
      <w:tr w:rsidR="002E36B5" w:rsidRPr="00BA74B0" w14:paraId="7241F11A" w14:textId="77777777" w:rsidTr="005D6925">
        <w:trPr>
          <w:jc w:val="center"/>
        </w:trPr>
        <w:tc>
          <w:tcPr>
            <w:tcW w:w="4876" w:type="dxa"/>
          </w:tcPr>
          <w:p w14:paraId="1E878996" w14:textId="77777777"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hvor den uledsagede </w:t>
            </w:r>
            <w:r w:rsidRPr="00BA74B0">
              <w:rPr>
                <w:b/>
                <w:i/>
              </w:rPr>
              <w:t>mindreåriges ansøgning om international beskyttelse først blev registreret</w:t>
            </w:r>
            <w:r w:rsidRPr="00BA74B0">
              <w:t>, der er ansvarlig, medmindre det påvises, at dette ikke er i den mindreåriges tarv.</w:t>
            </w:r>
          </w:p>
        </w:tc>
        <w:tc>
          <w:tcPr>
            <w:tcW w:w="4876" w:type="dxa"/>
          </w:tcPr>
          <w:p w14:paraId="50B60746" w14:textId="77777777"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hvor den uledsagede </w:t>
            </w:r>
            <w:r w:rsidRPr="00BA74B0">
              <w:rPr>
                <w:b/>
                <w:i/>
              </w:rPr>
              <w:t>mindreårige opholder sig</w:t>
            </w:r>
            <w:r w:rsidRPr="00BA74B0">
              <w:t>, der er ansvarlig, medmindre det påvises, at dette ikke tjener den mindreåriges tarv bedst.</w:t>
            </w:r>
          </w:p>
        </w:tc>
      </w:tr>
    </w:tbl>
    <w:p w14:paraId="66CB692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48D0C67" w14:textId="77777777" w:rsidR="00432474" w:rsidRPr="00BA74B0" w:rsidRDefault="00432474" w:rsidP="00432474">
      <w:r w:rsidRPr="00BA74B0">
        <w:rPr>
          <w:rStyle w:val="HideTWBExt"/>
          <w:noProof w:val="0"/>
          <w:color w:val="auto"/>
        </w:rPr>
        <w:t>&lt;/Amend&gt;</w:t>
      </w:r>
    </w:p>
    <w:p w14:paraId="455B3F1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1519</w:t>
      </w:r>
      <w:r w:rsidRPr="00BA74B0">
        <w:rPr>
          <w:rStyle w:val="HideTWBExt"/>
          <w:noProof w:val="0"/>
          <w:color w:val="auto"/>
        </w:rPr>
        <w:t>&lt;/NumAm&gt;</w:t>
      </w:r>
    </w:p>
    <w:p w14:paraId="5890C978"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458DF88E" w14:textId="77777777" w:rsidR="00432474" w:rsidRPr="00BA74B0" w:rsidRDefault="00432474" w:rsidP="00432474">
      <w:pPr>
        <w:pStyle w:val="NormalBold"/>
      </w:pPr>
      <w:r w:rsidRPr="00BA74B0">
        <w:rPr>
          <w:rStyle w:val="HideTWBExt"/>
          <w:noProof w:val="0"/>
          <w:color w:val="auto"/>
        </w:rPr>
        <w:t>&lt;/RepeatBlock-By&gt;</w:t>
      </w:r>
    </w:p>
    <w:p w14:paraId="7285320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ADC4912" w14:textId="77777777" w:rsidR="00432474" w:rsidRPr="00BA74B0" w:rsidRDefault="00432474" w:rsidP="00432474">
      <w:pPr>
        <w:pStyle w:val="NormalBold"/>
      </w:pPr>
      <w:r w:rsidRPr="00BA74B0">
        <w:rPr>
          <w:rStyle w:val="HideTWBExt"/>
          <w:noProof w:val="0"/>
          <w:color w:val="auto"/>
        </w:rPr>
        <w:t>&lt;Article&gt;</w:t>
      </w:r>
      <w:r w:rsidRPr="00BA74B0">
        <w:t>Artikel 15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1FB5E9A" w14:textId="77777777" w:rsidTr="005D6925">
        <w:trPr>
          <w:trHeight w:hRule="exact" w:val="240"/>
          <w:jc w:val="center"/>
        </w:trPr>
        <w:tc>
          <w:tcPr>
            <w:tcW w:w="9752" w:type="dxa"/>
            <w:gridSpan w:val="2"/>
          </w:tcPr>
          <w:p w14:paraId="6FEC295A" w14:textId="77777777" w:rsidR="00432474" w:rsidRPr="00BA74B0" w:rsidRDefault="00432474" w:rsidP="005D6925"/>
        </w:tc>
      </w:tr>
      <w:tr w:rsidR="002E36B5" w:rsidRPr="00BA74B0" w14:paraId="2A4C7610" w14:textId="77777777" w:rsidTr="005D6925">
        <w:trPr>
          <w:trHeight w:val="240"/>
          <w:jc w:val="center"/>
        </w:trPr>
        <w:tc>
          <w:tcPr>
            <w:tcW w:w="4876" w:type="dxa"/>
          </w:tcPr>
          <w:p w14:paraId="33690BFE" w14:textId="77777777" w:rsidR="00432474" w:rsidRPr="00BA74B0" w:rsidRDefault="00432474" w:rsidP="005D6925">
            <w:pPr>
              <w:pStyle w:val="AmColumnHeading"/>
            </w:pPr>
            <w:r w:rsidRPr="00BA74B0">
              <w:t>Kommissionens forslag</w:t>
            </w:r>
          </w:p>
        </w:tc>
        <w:tc>
          <w:tcPr>
            <w:tcW w:w="4876" w:type="dxa"/>
          </w:tcPr>
          <w:p w14:paraId="5FFDE524" w14:textId="77777777" w:rsidR="00432474" w:rsidRPr="00BA74B0" w:rsidRDefault="00432474" w:rsidP="005D6925">
            <w:pPr>
              <w:pStyle w:val="AmColumnHeading"/>
            </w:pPr>
            <w:r w:rsidRPr="00BA74B0">
              <w:t>Ændringsforslag</w:t>
            </w:r>
          </w:p>
        </w:tc>
      </w:tr>
      <w:tr w:rsidR="002E36B5" w:rsidRPr="00BA74B0" w14:paraId="323DB3D1" w14:textId="77777777" w:rsidTr="005D6925">
        <w:trPr>
          <w:jc w:val="center"/>
        </w:trPr>
        <w:tc>
          <w:tcPr>
            <w:tcW w:w="4876" w:type="dxa"/>
          </w:tcPr>
          <w:p w14:paraId="525A1170" w14:textId="77777777"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hvor den uledsagede mindreåriges ansøgning om international beskyttelse først blev registreret, der er ansvarlig, </w:t>
            </w:r>
            <w:r w:rsidRPr="00BA74B0">
              <w:rPr>
                <w:b/>
                <w:i/>
              </w:rPr>
              <w:t>medmindre det påvises, at dette ikke er i den mindreåriges tarv</w:t>
            </w:r>
            <w:r w:rsidRPr="00BA74B0">
              <w:t>.</w:t>
            </w:r>
          </w:p>
        </w:tc>
        <w:tc>
          <w:tcPr>
            <w:tcW w:w="4876" w:type="dxa"/>
          </w:tcPr>
          <w:p w14:paraId="645BD66B" w14:textId="77777777"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hvor den uledsagede mindreåriges </w:t>
            </w:r>
            <w:r w:rsidRPr="00BA74B0">
              <w:rPr>
                <w:b/>
                <w:i/>
              </w:rPr>
              <w:t>indrejse på medlemsstaternes område fandt sted, eller hvor den pågældendes</w:t>
            </w:r>
            <w:r w:rsidRPr="00BA74B0">
              <w:t xml:space="preserve"> ansøgning om international beskyttelse først blev registreret.</w:t>
            </w:r>
          </w:p>
        </w:tc>
      </w:tr>
    </w:tbl>
    <w:p w14:paraId="042836D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5CB93E5" w14:textId="77777777" w:rsidR="00432474" w:rsidRPr="00BA74B0" w:rsidRDefault="00432474" w:rsidP="00432474">
      <w:r w:rsidRPr="00BA74B0">
        <w:rPr>
          <w:rStyle w:val="HideTWBExt"/>
          <w:noProof w:val="0"/>
          <w:color w:val="auto"/>
        </w:rPr>
        <w:t>&lt;/Amend&gt;</w:t>
      </w:r>
    </w:p>
    <w:p w14:paraId="62034A0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1520</w:t>
      </w:r>
      <w:r w:rsidRPr="00BA74B0">
        <w:rPr>
          <w:rStyle w:val="HideTWBExt"/>
          <w:noProof w:val="0"/>
          <w:color w:val="auto"/>
        </w:rPr>
        <w:t>&lt;/NumAm&gt;</w:t>
      </w:r>
    </w:p>
    <w:p w14:paraId="333AEA25"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763568DA" w14:textId="77777777" w:rsidR="00432474" w:rsidRPr="00BA74B0" w:rsidRDefault="00432474" w:rsidP="00432474">
      <w:pPr>
        <w:pStyle w:val="NormalBold"/>
      </w:pPr>
      <w:r w:rsidRPr="00BA74B0">
        <w:rPr>
          <w:rStyle w:val="HideTWBExt"/>
          <w:noProof w:val="0"/>
          <w:color w:val="auto"/>
        </w:rPr>
        <w:t>&lt;/RepeatBlock-By&gt;</w:t>
      </w:r>
    </w:p>
    <w:p w14:paraId="7A04641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5817C30" w14:textId="77777777" w:rsidR="00432474" w:rsidRPr="00BA74B0" w:rsidRDefault="00432474" w:rsidP="00432474">
      <w:pPr>
        <w:pStyle w:val="NormalBold"/>
      </w:pPr>
      <w:r w:rsidRPr="00BA74B0">
        <w:rPr>
          <w:rStyle w:val="HideTWBExt"/>
          <w:noProof w:val="0"/>
          <w:color w:val="auto"/>
        </w:rPr>
        <w:t>&lt;Article&gt;</w:t>
      </w:r>
      <w:r w:rsidRPr="00BA74B0">
        <w:t>Artikel 15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4F68CFD" w14:textId="77777777" w:rsidTr="005D6925">
        <w:trPr>
          <w:trHeight w:hRule="exact" w:val="240"/>
          <w:jc w:val="center"/>
        </w:trPr>
        <w:tc>
          <w:tcPr>
            <w:tcW w:w="9752" w:type="dxa"/>
            <w:gridSpan w:val="2"/>
          </w:tcPr>
          <w:p w14:paraId="2385F436" w14:textId="77777777" w:rsidR="00432474" w:rsidRPr="00BA74B0" w:rsidRDefault="00432474" w:rsidP="005D6925"/>
        </w:tc>
      </w:tr>
      <w:tr w:rsidR="002E36B5" w:rsidRPr="00BA74B0" w14:paraId="2A8127F9" w14:textId="77777777" w:rsidTr="005D6925">
        <w:trPr>
          <w:trHeight w:val="240"/>
          <w:jc w:val="center"/>
        </w:trPr>
        <w:tc>
          <w:tcPr>
            <w:tcW w:w="4876" w:type="dxa"/>
          </w:tcPr>
          <w:p w14:paraId="618BA9CA" w14:textId="77777777" w:rsidR="00432474" w:rsidRPr="00BA74B0" w:rsidRDefault="00432474" w:rsidP="005D6925">
            <w:pPr>
              <w:pStyle w:val="AmColumnHeading"/>
            </w:pPr>
            <w:r w:rsidRPr="00BA74B0">
              <w:t>Kommissionens forslag</w:t>
            </w:r>
          </w:p>
        </w:tc>
        <w:tc>
          <w:tcPr>
            <w:tcW w:w="4876" w:type="dxa"/>
          </w:tcPr>
          <w:p w14:paraId="45FD8918" w14:textId="77777777" w:rsidR="00432474" w:rsidRPr="00BA74B0" w:rsidRDefault="00432474" w:rsidP="005D6925">
            <w:pPr>
              <w:pStyle w:val="AmColumnHeading"/>
            </w:pPr>
            <w:r w:rsidRPr="00BA74B0">
              <w:t>Ændringsforslag</w:t>
            </w:r>
          </w:p>
        </w:tc>
      </w:tr>
      <w:tr w:rsidR="002E36B5" w:rsidRPr="00BA74B0" w14:paraId="6EF6DF37" w14:textId="77777777" w:rsidTr="005D6925">
        <w:trPr>
          <w:jc w:val="center"/>
        </w:trPr>
        <w:tc>
          <w:tcPr>
            <w:tcW w:w="4876" w:type="dxa"/>
          </w:tcPr>
          <w:p w14:paraId="37E75586" w14:textId="77777777"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hvor den uledsagede </w:t>
            </w:r>
            <w:r w:rsidRPr="00BA74B0">
              <w:rPr>
                <w:b/>
                <w:i/>
              </w:rPr>
              <w:t>mindreåriges ansøgning om international beskyttelse først blev registreret</w:t>
            </w:r>
            <w:r w:rsidRPr="00BA74B0">
              <w:t>, der er ansvarlig, medmindre det påvises, at dette ikke er i den mindreåriges tarv.</w:t>
            </w:r>
          </w:p>
        </w:tc>
        <w:tc>
          <w:tcPr>
            <w:tcW w:w="4876" w:type="dxa"/>
          </w:tcPr>
          <w:p w14:paraId="40C8B5E5" w14:textId="77777777" w:rsidR="00432474" w:rsidRPr="00BA74B0" w:rsidRDefault="00432474" w:rsidP="005D6925">
            <w:pPr>
              <w:pStyle w:val="Normal6a"/>
            </w:pPr>
            <w:r w:rsidRPr="00BA74B0">
              <w:t>5.</w:t>
            </w:r>
            <w:r w:rsidRPr="00BA74B0">
              <w:tab/>
              <w:t xml:space="preserve">Hvis der ikke findes et familiemedlem eller en slægtning som omhandlet i stk. 2 og 3, </w:t>
            </w:r>
            <w:r w:rsidRPr="00BA74B0">
              <w:rPr>
                <w:b/>
                <w:i/>
              </w:rPr>
              <w:t>eller artikel 25 ikke anvendes,</w:t>
            </w:r>
            <w:r w:rsidRPr="00BA74B0">
              <w:t xml:space="preserve"> er det den medlemsstat, hvor den uledsagede </w:t>
            </w:r>
            <w:r w:rsidRPr="00BA74B0">
              <w:rPr>
                <w:b/>
                <w:i/>
              </w:rPr>
              <w:t>mindreårige opholder sig</w:t>
            </w:r>
            <w:r w:rsidRPr="00BA74B0">
              <w:t>, der er ansvarlig, medmindre det påvises, at dette ikke er i den mindreåriges tarv.</w:t>
            </w:r>
          </w:p>
        </w:tc>
      </w:tr>
    </w:tbl>
    <w:p w14:paraId="0FDE36B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AE50BED" w14:textId="77777777" w:rsidR="00432474" w:rsidRPr="00BA74B0" w:rsidRDefault="00432474" w:rsidP="00432474">
      <w:r w:rsidRPr="00BA74B0">
        <w:rPr>
          <w:rStyle w:val="HideTWBExt"/>
          <w:noProof w:val="0"/>
          <w:color w:val="auto"/>
        </w:rPr>
        <w:t>&lt;/Amend&gt;</w:t>
      </w:r>
    </w:p>
    <w:p w14:paraId="4D8A039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1521</w:t>
      </w:r>
      <w:r w:rsidRPr="00BA74B0">
        <w:rPr>
          <w:rStyle w:val="HideTWBExt"/>
          <w:noProof w:val="0"/>
          <w:color w:val="auto"/>
        </w:rPr>
        <w:t>&lt;/NumAm&gt;</w:t>
      </w:r>
    </w:p>
    <w:p w14:paraId="42B92A06" w14:textId="77777777" w:rsidR="00432474" w:rsidRPr="00BA74B0" w:rsidRDefault="00432474" w:rsidP="00432474">
      <w:pPr>
        <w:pStyle w:val="NormalBold"/>
      </w:pPr>
      <w:r w:rsidRPr="00BA74B0">
        <w:rPr>
          <w:rStyle w:val="HideTWBExt"/>
          <w:noProof w:val="0"/>
          <w:color w:val="auto"/>
        </w:rPr>
        <w:t>&lt;RepeatBlock-By&gt;&lt;Members&gt;</w:t>
      </w:r>
      <w:r w:rsidRPr="00BA74B0">
        <w:t>Hilde Vautmans, Fabienne Keller, Jan-Christoph Oetjen, Sophia in 't Veld, Moritz Körner</w:t>
      </w:r>
      <w:r w:rsidRPr="00BA74B0">
        <w:rPr>
          <w:rStyle w:val="HideTWBExt"/>
          <w:noProof w:val="0"/>
          <w:color w:val="auto"/>
        </w:rPr>
        <w:t>&lt;/Members&gt;</w:t>
      </w:r>
    </w:p>
    <w:p w14:paraId="548E046A" w14:textId="77777777" w:rsidR="00432474" w:rsidRPr="00BA74B0" w:rsidRDefault="00432474" w:rsidP="00432474">
      <w:pPr>
        <w:pStyle w:val="NormalBold"/>
      </w:pPr>
      <w:r w:rsidRPr="00BA74B0">
        <w:rPr>
          <w:rStyle w:val="HideTWBExt"/>
          <w:noProof w:val="0"/>
          <w:color w:val="auto"/>
        </w:rPr>
        <w:t>&lt;/RepeatBlock-By&gt;</w:t>
      </w:r>
    </w:p>
    <w:p w14:paraId="674C475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45A104C" w14:textId="77777777" w:rsidR="00432474" w:rsidRPr="00BA74B0" w:rsidRDefault="00432474" w:rsidP="00432474">
      <w:pPr>
        <w:pStyle w:val="NormalBold"/>
      </w:pPr>
      <w:r w:rsidRPr="00BA74B0">
        <w:rPr>
          <w:rStyle w:val="HideTWBExt"/>
          <w:noProof w:val="0"/>
          <w:color w:val="auto"/>
        </w:rPr>
        <w:t>&lt;Article&gt;</w:t>
      </w:r>
      <w:r w:rsidRPr="00BA74B0">
        <w:t>Artikel 15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A4EE396" w14:textId="77777777" w:rsidTr="005D6925">
        <w:trPr>
          <w:trHeight w:hRule="exact" w:val="240"/>
          <w:jc w:val="center"/>
        </w:trPr>
        <w:tc>
          <w:tcPr>
            <w:tcW w:w="9752" w:type="dxa"/>
            <w:gridSpan w:val="2"/>
          </w:tcPr>
          <w:p w14:paraId="3E303430" w14:textId="77777777" w:rsidR="00432474" w:rsidRPr="00BA74B0" w:rsidRDefault="00432474" w:rsidP="005D6925"/>
        </w:tc>
      </w:tr>
      <w:tr w:rsidR="002E36B5" w:rsidRPr="00BA74B0" w14:paraId="4DAB805B" w14:textId="77777777" w:rsidTr="005D6925">
        <w:trPr>
          <w:trHeight w:val="240"/>
          <w:jc w:val="center"/>
        </w:trPr>
        <w:tc>
          <w:tcPr>
            <w:tcW w:w="4876" w:type="dxa"/>
          </w:tcPr>
          <w:p w14:paraId="1F7DDCA4" w14:textId="77777777" w:rsidR="00432474" w:rsidRPr="00BA74B0" w:rsidRDefault="00432474" w:rsidP="005D6925">
            <w:pPr>
              <w:pStyle w:val="AmColumnHeading"/>
            </w:pPr>
            <w:r w:rsidRPr="00BA74B0">
              <w:t>Kommissionens forslag</w:t>
            </w:r>
          </w:p>
        </w:tc>
        <w:tc>
          <w:tcPr>
            <w:tcW w:w="4876" w:type="dxa"/>
          </w:tcPr>
          <w:p w14:paraId="3A864FAD" w14:textId="77777777" w:rsidR="00432474" w:rsidRPr="00BA74B0" w:rsidRDefault="00432474" w:rsidP="005D6925">
            <w:pPr>
              <w:pStyle w:val="AmColumnHeading"/>
            </w:pPr>
            <w:r w:rsidRPr="00BA74B0">
              <w:t>Ændringsforslag</w:t>
            </w:r>
          </w:p>
        </w:tc>
      </w:tr>
      <w:tr w:rsidR="002E36B5" w:rsidRPr="00BA74B0" w14:paraId="032FFE17" w14:textId="77777777" w:rsidTr="005D6925">
        <w:trPr>
          <w:jc w:val="center"/>
        </w:trPr>
        <w:tc>
          <w:tcPr>
            <w:tcW w:w="4876" w:type="dxa"/>
          </w:tcPr>
          <w:p w14:paraId="4767FB19" w14:textId="77777777"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hvor den uledsagede </w:t>
            </w:r>
            <w:r w:rsidRPr="00BA74B0">
              <w:rPr>
                <w:b/>
                <w:i/>
              </w:rPr>
              <w:t>mindreåriges ansøgning om international beskyttelse først blev registreret</w:t>
            </w:r>
            <w:r w:rsidRPr="00BA74B0">
              <w:t>, der er ansvarlig, medmindre det påvises, at dette ikke er i den mindreåriges tarv.</w:t>
            </w:r>
          </w:p>
        </w:tc>
        <w:tc>
          <w:tcPr>
            <w:tcW w:w="4876" w:type="dxa"/>
          </w:tcPr>
          <w:p w14:paraId="7B18D854" w14:textId="77777777" w:rsidR="00432474" w:rsidRPr="00BA74B0" w:rsidRDefault="00432474" w:rsidP="005D6925">
            <w:pPr>
              <w:pStyle w:val="Normal6a"/>
            </w:pPr>
            <w:r w:rsidRPr="00BA74B0">
              <w:t>5.</w:t>
            </w:r>
            <w:r w:rsidRPr="00BA74B0">
              <w:tab/>
              <w:t xml:space="preserve">Hvis der ikke findes et familiemedlem eller en slægtning som omhandlet i stk. 2 og 3, er det den medlemsstat, hvor den uledsagede </w:t>
            </w:r>
            <w:r w:rsidRPr="00BA74B0">
              <w:rPr>
                <w:b/>
                <w:i/>
              </w:rPr>
              <w:t>mindreårige</w:t>
            </w:r>
            <w:r w:rsidRPr="00BA74B0">
              <w:t xml:space="preserve"> </w:t>
            </w:r>
            <w:r w:rsidRPr="00BA74B0">
              <w:rPr>
                <w:b/>
                <w:i/>
              </w:rPr>
              <w:t>opholder sig</w:t>
            </w:r>
            <w:r w:rsidRPr="00BA74B0">
              <w:t>, der er ansvarlig, medmindre det påvises, at dette ikke tjener den mindreåriges tarv bedst.</w:t>
            </w:r>
          </w:p>
        </w:tc>
      </w:tr>
    </w:tbl>
    <w:p w14:paraId="6333574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3A8FF7D" w14:textId="77777777" w:rsidR="00432474" w:rsidRPr="00BA74B0" w:rsidRDefault="00432474" w:rsidP="00432474">
      <w:r w:rsidRPr="00BA74B0">
        <w:rPr>
          <w:rStyle w:val="HideTWBExt"/>
          <w:noProof w:val="0"/>
          <w:color w:val="auto"/>
        </w:rPr>
        <w:t>&lt;/Amend&gt;</w:t>
      </w:r>
    </w:p>
    <w:p w14:paraId="4A7BA1A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1522</w:t>
      </w:r>
      <w:r w:rsidRPr="00BA74B0">
        <w:rPr>
          <w:rStyle w:val="HideTWBExt"/>
          <w:noProof w:val="0"/>
          <w:color w:val="auto"/>
        </w:rPr>
        <w:t>&lt;/NumAm&gt;</w:t>
      </w:r>
    </w:p>
    <w:p w14:paraId="03F657EC"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1C97A5B2" w14:textId="77777777" w:rsidR="00432474" w:rsidRPr="00BA74B0" w:rsidRDefault="00432474" w:rsidP="00432474">
      <w:pPr>
        <w:pStyle w:val="NormalBold"/>
      </w:pPr>
      <w:r w:rsidRPr="00BA74B0">
        <w:rPr>
          <w:rStyle w:val="HideTWBExt"/>
          <w:noProof w:val="0"/>
          <w:color w:val="auto"/>
        </w:rPr>
        <w:t>&lt;/RepeatBlock-By&gt;</w:t>
      </w:r>
    </w:p>
    <w:p w14:paraId="00BC508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36AA4C9" w14:textId="77777777" w:rsidR="00432474" w:rsidRPr="00BA74B0" w:rsidRDefault="00432474" w:rsidP="00432474">
      <w:pPr>
        <w:pStyle w:val="NormalBold"/>
      </w:pPr>
      <w:r w:rsidRPr="00BA74B0">
        <w:rPr>
          <w:rStyle w:val="HideTWBExt"/>
          <w:noProof w:val="0"/>
          <w:color w:val="auto"/>
        </w:rPr>
        <w:t>&lt;Article&gt;</w:t>
      </w:r>
      <w:r w:rsidRPr="00BA74B0">
        <w:t>Artikel 15 – stk. 6</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F887B25" w14:textId="77777777" w:rsidTr="005D6925">
        <w:trPr>
          <w:trHeight w:hRule="exact" w:val="240"/>
          <w:jc w:val="center"/>
        </w:trPr>
        <w:tc>
          <w:tcPr>
            <w:tcW w:w="9752" w:type="dxa"/>
            <w:gridSpan w:val="2"/>
          </w:tcPr>
          <w:p w14:paraId="3D408704" w14:textId="77777777" w:rsidR="00432474" w:rsidRPr="00BA74B0" w:rsidRDefault="00432474" w:rsidP="005D6925"/>
        </w:tc>
      </w:tr>
      <w:tr w:rsidR="002E36B5" w:rsidRPr="00BA74B0" w14:paraId="37CE228D" w14:textId="77777777" w:rsidTr="005D6925">
        <w:trPr>
          <w:trHeight w:val="240"/>
          <w:jc w:val="center"/>
        </w:trPr>
        <w:tc>
          <w:tcPr>
            <w:tcW w:w="4876" w:type="dxa"/>
          </w:tcPr>
          <w:p w14:paraId="61E91A59" w14:textId="77777777" w:rsidR="00432474" w:rsidRPr="00BA74B0" w:rsidRDefault="00432474" w:rsidP="005D6925">
            <w:pPr>
              <w:pStyle w:val="AmColumnHeading"/>
            </w:pPr>
            <w:r w:rsidRPr="00BA74B0">
              <w:t>Kommissionens forslag</w:t>
            </w:r>
          </w:p>
        </w:tc>
        <w:tc>
          <w:tcPr>
            <w:tcW w:w="4876" w:type="dxa"/>
          </w:tcPr>
          <w:p w14:paraId="46A4B55A" w14:textId="77777777" w:rsidR="00432474" w:rsidRPr="00BA74B0" w:rsidRDefault="00432474" w:rsidP="005D6925">
            <w:pPr>
              <w:pStyle w:val="AmColumnHeading"/>
            </w:pPr>
            <w:r w:rsidRPr="00BA74B0">
              <w:t>Ændringsforslag</w:t>
            </w:r>
          </w:p>
        </w:tc>
      </w:tr>
      <w:tr w:rsidR="002E36B5" w:rsidRPr="00BA74B0" w14:paraId="2653C716" w14:textId="77777777" w:rsidTr="005D6925">
        <w:trPr>
          <w:jc w:val="center"/>
        </w:trPr>
        <w:tc>
          <w:tcPr>
            <w:tcW w:w="4876" w:type="dxa"/>
          </w:tcPr>
          <w:p w14:paraId="7A10416D" w14:textId="77777777" w:rsidR="00432474" w:rsidRPr="00BA74B0" w:rsidRDefault="00432474" w:rsidP="005D6925">
            <w:pPr>
              <w:pStyle w:val="Normal6a"/>
            </w:pPr>
            <w:r w:rsidRPr="00BA74B0">
              <w:rPr>
                <w:b/>
                <w:i/>
              </w:rPr>
              <w:t>6.</w:t>
            </w:r>
            <w:r w:rsidRPr="00BA74B0">
              <w:tab/>
            </w:r>
            <w:r w:rsidRPr="00BA74B0">
              <w:rPr>
                <w:b/>
                <w:i/>
              </w:rPr>
              <w:t>Kommissionen tillægges beføjelse til at vedtage delegerede retsakter, jf. artikel 68, om:</w:t>
            </w:r>
          </w:p>
        </w:tc>
        <w:tc>
          <w:tcPr>
            <w:tcW w:w="4876" w:type="dxa"/>
          </w:tcPr>
          <w:p w14:paraId="5CAAFA5E" w14:textId="77777777" w:rsidR="00432474" w:rsidRPr="00BA74B0" w:rsidRDefault="00432474" w:rsidP="005D6925">
            <w:pPr>
              <w:pStyle w:val="Normal6a"/>
            </w:pPr>
            <w:r w:rsidRPr="00BA74B0">
              <w:rPr>
                <w:b/>
                <w:i/>
              </w:rPr>
              <w:t>udgår</w:t>
            </w:r>
          </w:p>
        </w:tc>
      </w:tr>
      <w:tr w:rsidR="002E36B5" w:rsidRPr="00BA74B0" w14:paraId="2529FB68" w14:textId="77777777" w:rsidTr="005D6925">
        <w:trPr>
          <w:jc w:val="center"/>
        </w:trPr>
        <w:tc>
          <w:tcPr>
            <w:tcW w:w="4876" w:type="dxa"/>
          </w:tcPr>
          <w:p w14:paraId="77094FC9" w14:textId="77777777" w:rsidR="00432474" w:rsidRPr="00BA74B0" w:rsidRDefault="00432474" w:rsidP="005D6925">
            <w:pPr>
              <w:pStyle w:val="Normal6a"/>
            </w:pPr>
            <w:r w:rsidRPr="00BA74B0">
              <w:rPr>
                <w:b/>
                <w:i/>
              </w:rPr>
              <w:t>(a) identifikation af uledsagede mindreåriges familiemedlemmer eller slægtninge</w:t>
            </w:r>
          </w:p>
        </w:tc>
        <w:tc>
          <w:tcPr>
            <w:tcW w:w="4876" w:type="dxa"/>
          </w:tcPr>
          <w:p w14:paraId="3B46C616" w14:textId="77777777" w:rsidR="00432474" w:rsidRPr="00BA74B0" w:rsidRDefault="00432474" w:rsidP="005D6925">
            <w:pPr>
              <w:pStyle w:val="Normal6a"/>
            </w:pPr>
          </w:p>
        </w:tc>
      </w:tr>
      <w:tr w:rsidR="002E36B5" w:rsidRPr="00BA74B0" w14:paraId="10DEE4A9" w14:textId="77777777" w:rsidTr="005D6925">
        <w:trPr>
          <w:jc w:val="center"/>
        </w:trPr>
        <w:tc>
          <w:tcPr>
            <w:tcW w:w="4876" w:type="dxa"/>
          </w:tcPr>
          <w:p w14:paraId="569E8E36" w14:textId="77777777" w:rsidR="00432474" w:rsidRPr="00BA74B0" w:rsidRDefault="00432474" w:rsidP="005D6925">
            <w:pPr>
              <w:pStyle w:val="Normal6a"/>
            </w:pPr>
            <w:r w:rsidRPr="00BA74B0">
              <w:rPr>
                <w:b/>
                <w:i/>
              </w:rPr>
              <w:t>(b) kriterierne for at fastslå, om der foreligger en dokumenteret familiemæssig tilknytning,</w:t>
            </w:r>
          </w:p>
        </w:tc>
        <w:tc>
          <w:tcPr>
            <w:tcW w:w="4876" w:type="dxa"/>
          </w:tcPr>
          <w:p w14:paraId="1BC287C2" w14:textId="77777777" w:rsidR="00432474" w:rsidRPr="00BA74B0" w:rsidRDefault="00432474" w:rsidP="005D6925">
            <w:pPr>
              <w:pStyle w:val="Normal6a"/>
            </w:pPr>
          </w:p>
        </w:tc>
      </w:tr>
      <w:tr w:rsidR="002E36B5" w:rsidRPr="00BA74B0" w14:paraId="4A4855B1" w14:textId="77777777" w:rsidTr="005D6925">
        <w:trPr>
          <w:jc w:val="center"/>
        </w:trPr>
        <w:tc>
          <w:tcPr>
            <w:tcW w:w="4876" w:type="dxa"/>
          </w:tcPr>
          <w:p w14:paraId="51F6F04D" w14:textId="77777777" w:rsidR="00432474" w:rsidRPr="00BA74B0" w:rsidRDefault="00432474" w:rsidP="005D6925">
            <w:pPr>
              <w:pStyle w:val="Normal6a"/>
            </w:pPr>
            <w:r w:rsidRPr="00BA74B0">
              <w:rPr>
                <w:b/>
                <w:i/>
              </w:rPr>
              <w:t>(c) kriterierne for at vurdere en slægtnings evne til at tage sig af en uledsaget mindreårig, herunder i tilfælde, hvor den uledsagede mindreåriges familiemedlemmer, søskende eller slægtninge opholder sig i mere end én medlemsstat.</w:t>
            </w:r>
          </w:p>
        </w:tc>
        <w:tc>
          <w:tcPr>
            <w:tcW w:w="4876" w:type="dxa"/>
          </w:tcPr>
          <w:p w14:paraId="096D89B3" w14:textId="77777777" w:rsidR="00432474" w:rsidRPr="00BA74B0" w:rsidRDefault="00432474" w:rsidP="005D6925">
            <w:pPr>
              <w:pStyle w:val="Normal6a"/>
            </w:pPr>
          </w:p>
        </w:tc>
      </w:tr>
      <w:tr w:rsidR="002E36B5" w:rsidRPr="00BA74B0" w14:paraId="4C7118B2" w14:textId="77777777" w:rsidTr="005D6925">
        <w:trPr>
          <w:jc w:val="center"/>
        </w:trPr>
        <w:tc>
          <w:tcPr>
            <w:tcW w:w="4876" w:type="dxa"/>
          </w:tcPr>
          <w:p w14:paraId="540C53F2" w14:textId="77777777" w:rsidR="00432474" w:rsidRPr="00BA74B0" w:rsidRDefault="00432474" w:rsidP="005D6925">
            <w:pPr>
              <w:pStyle w:val="Normal6a"/>
            </w:pPr>
            <w:r w:rsidRPr="00BA74B0">
              <w:rPr>
                <w:b/>
                <w:i/>
              </w:rPr>
              <w:t>Kommissionen må under udøvelsen af sine beføjelser til at vedtage delegerede retsakter ikke gå videre end det, der tjener barnets tarv, jf. artikel 13, stk. 4.</w:t>
            </w:r>
          </w:p>
        </w:tc>
        <w:tc>
          <w:tcPr>
            <w:tcW w:w="4876" w:type="dxa"/>
          </w:tcPr>
          <w:p w14:paraId="77FD5349" w14:textId="77777777" w:rsidR="00432474" w:rsidRPr="00BA74B0" w:rsidRDefault="00432474" w:rsidP="005D6925">
            <w:pPr>
              <w:pStyle w:val="Normal6a"/>
            </w:pPr>
          </w:p>
        </w:tc>
      </w:tr>
    </w:tbl>
    <w:p w14:paraId="29CD443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2BE22B5" w14:textId="77777777" w:rsidR="00432474" w:rsidRPr="00BA74B0" w:rsidRDefault="00432474" w:rsidP="00432474">
      <w:r w:rsidRPr="00BA74B0">
        <w:rPr>
          <w:rStyle w:val="HideTWBExt"/>
          <w:noProof w:val="0"/>
          <w:color w:val="auto"/>
        </w:rPr>
        <w:t>&lt;/Amend&gt;</w:t>
      </w:r>
    </w:p>
    <w:p w14:paraId="2A11326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1523</w:t>
      </w:r>
      <w:r w:rsidRPr="00BA74B0">
        <w:rPr>
          <w:rStyle w:val="HideTWBExt"/>
          <w:noProof w:val="0"/>
          <w:color w:val="auto"/>
        </w:rPr>
        <w:t>&lt;/NumAm&gt;</w:t>
      </w:r>
    </w:p>
    <w:p w14:paraId="70C882A5"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5748E83B" w14:textId="77777777" w:rsidR="00432474" w:rsidRPr="00BA74B0" w:rsidRDefault="00432474" w:rsidP="00432474">
      <w:pPr>
        <w:pStyle w:val="NormalBold"/>
      </w:pPr>
      <w:r w:rsidRPr="00BA74B0">
        <w:rPr>
          <w:rStyle w:val="HideTWBExt"/>
          <w:noProof w:val="0"/>
          <w:color w:val="auto"/>
        </w:rPr>
        <w:t>&lt;/RepeatBlock-By&gt;</w:t>
      </w:r>
    </w:p>
    <w:p w14:paraId="2301F5A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D3ACA50" w14:textId="77777777" w:rsidR="00432474" w:rsidRPr="00BA74B0" w:rsidRDefault="00432474" w:rsidP="00432474">
      <w:pPr>
        <w:pStyle w:val="NormalBold"/>
      </w:pPr>
      <w:r w:rsidRPr="00BA74B0">
        <w:rPr>
          <w:rStyle w:val="HideTWBExt"/>
          <w:noProof w:val="0"/>
          <w:color w:val="auto"/>
        </w:rPr>
        <w:t>&lt;Article&gt;</w:t>
      </w:r>
      <w:r w:rsidRPr="00BA74B0">
        <w:t>Artikel 15 – stk. 6</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E58C03C" w14:textId="77777777" w:rsidTr="005D6925">
        <w:trPr>
          <w:trHeight w:hRule="exact" w:val="240"/>
          <w:jc w:val="center"/>
        </w:trPr>
        <w:tc>
          <w:tcPr>
            <w:tcW w:w="9752" w:type="dxa"/>
            <w:gridSpan w:val="2"/>
          </w:tcPr>
          <w:p w14:paraId="73701815" w14:textId="77777777" w:rsidR="00432474" w:rsidRPr="00BA74B0" w:rsidRDefault="00432474" w:rsidP="005D6925"/>
        </w:tc>
      </w:tr>
      <w:tr w:rsidR="002E36B5" w:rsidRPr="00BA74B0" w14:paraId="670738AA" w14:textId="77777777" w:rsidTr="005D6925">
        <w:trPr>
          <w:trHeight w:val="240"/>
          <w:jc w:val="center"/>
        </w:trPr>
        <w:tc>
          <w:tcPr>
            <w:tcW w:w="4876" w:type="dxa"/>
          </w:tcPr>
          <w:p w14:paraId="1DD39923" w14:textId="77777777" w:rsidR="00432474" w:rsidRPr="00BA74B0" w:rsidRDefault="00432474" w:rsidP="005D6925">
            <w:pPr>
              <w:pStyle w:val="AmColumnHeading"/>
            </w:pPr>
            <w:r w:rsidRPr="00BA74B0">
              <w:t>Kommissionens forslag</w:t>
            </w:r>
          </w:p>
        </w:tc>
        <w:tc>
          <w:tcPr>
            <w:tcW w:w="4876" w:type="dxa"/>
          </w:tcPr>
          <w:p w14:paraId="59A6974D" w14:textId="77777777" w:rsidR="00432474" w:rsidRPr="00BA74B0" w:rsidRDefault="00432474" w:rsidP="005D6925">
            <w:pPr>
              <w:pStyle w:val="AmColumnHeading"/>
            </w:pPr>
            <w:r w:rsidRPr="00BA74B0">
              <w:t>Ændringsforslag</w:t>
            </w:r>
          </w:p>
        </w:tc>
      </w:tr>
      <w:tr w:rsidR="002E36B5" w:rsidRPr="00BA74B0" w14:paraId="79624508" w14:textId="77777777" w:rsidTr="005D6925">
        <w:trPr>
          <w:jc w:val="center"/>
        </w:trPr>
        <w:tc>
          <w:tcPr>
            <w:tcW w:w="4876" w:type="dxa"/>
          </w:tcPr>
          <w:p w14:paraId="1B15CDD7" w14:textId="77777777" w:rsidR="00432474" w:rsidRPr="00BA74B0" w:rsidRDefault="00432474" w:rsidP="005D6925">
            <w:pPr>
              <w:pStyle w:val="Normal6a"/>
            </w:pPr>
            <w:r w:rsidRPr="00BA74B0">
              <w:rPr>
                <w:b/>
                <w:i/>
              </w:rPr>
              <w:t>6.</w:t>
            </w:r>
            <w:r w:rsidRPr="00BA74B0">
              <w:tab/>
            </w:r>
            <w:r w:rsidRPr="00BA74B0">
              <w:rPr>
                <w:b/>
                <w:i/>
              </w:rPr>
              <w:t>Kommissionen tillægges beføjelse til at vedtage delegerede retsakter, jf. artikel 68, om:</w:t>
            </w:r>
          </w:p>
        </w:tc>
        <w:tc>
          <w:tcPr>
            <w:tcW w:w="4876" w:type="dxa"/>
          </w:tcPr>
          <w:p w14:paraId="2E868327" w14:textId="77777777" w:rsidR="00432474" w:rsidRPr="00BA74B0" w:rsidRDefault="00432474" w:rsidP="005D6925">
            <w:pPr>
              <w:pStyle w:val="Normal6a"/>
            </w:pPr>
            <w:r w:rsidRPr="00BA74B0">
              <w:rPr>
                <w:b/>
                <w:i/>
              </w:rPr>
              <w:t>udgår</w:t>
            </w:r>
          </w:p>
        </w:tc>
      </w:tr>
      <w:tr w:rsidR="002E36B5" w:rsidRPr="00BA74B0" w14:paraId="13FE7DC4" w14:textId="77777777" w:rsidTr="005D6925">
        <w:trPr>
          <w:jc w:val="center"/>
        </w:trPr>
        <w:tc>
          <w:tcPr>
            <w:tcW w:w="4876" w:type="dxa"/>
          </w:tcPr>
          <w:p w14:paraId="49FF4A41" w14:textId="77777777" w:rsidR="00432474" w:rsidRPr="00BA74B0" w:rsidRDefault="00432474" w:rsidP="005D6925">
            <w:pPr>
              <w:pStyle w:val="Normal6a"/>
            </w:pPr>
            <w:r w:rsidRPr="00BA74B0">
              <w:rPr>
                <w:b/>
                <w:i/>
              </w:rPr>
              <w:t>(a) identifikation af uledsagede mindreåriges familiemedlemmer eller slægtninge</w:t>
            </w:r>
          </w:p>
        </w:tc>
        <w:tc>
          <w:tcPr>
            <w:tcW w:w="4876" w:type="dxa"/>
          </w:tcPr>
          <w:p w14:paraId="61D06D50" w14:textId="77777777" w:rsidR="00432474" w:rsidRPr="00BA74B0" w:rsidRDefault="00432474" w:rsidP="005D6925">
            <w:pPr>
              <w:pStyle w:val="Normal6a"/>
            </w:pPr>
          </w:p>
        </w:tc>
      </w:tr>
      <w:tr w:rsidR="002E36B5" w:rsidRPr="00BA74B0" w14:paraId="731CD89F" w14:textId="77777777" w:rsidTr="005D6925">
        <w:trPr>
          <w:jc w:val="center"/>
        </w:trPr>
        <w:tc>
          <w:tcPr>
            <w:tcW w:w="4876" w:type="dxa"/>
          </w:tcPr>
          <w:p w14:paraId="252B8AAB" w14:textId="77777777" w:rsidR="00432474" w:rsidRPr="00BA74B0" w:rsidRDefault="00432474" w:rsidP="005D6925">
            <w:pPr>
              <w:pStyle w:val="Normal6a"/>
            </w:pPr>
            <w:r w:rsidRPr="00BA74B0">
              <w:rPr>
                <w:b/>
                <w:i/>
              </w:rPr>
              <w:t>(b) kriterierne for at fastslå, om der foreligger en dokumenteret familiemæssig tilknytning,</w:t>
            </w:r>
          </w:p>
        </w:tc>
        <w:tc>
          <w:tcPr>
            <w:tcW w:w="4876" w:type="dxa"/>
          </w:tcPr>
          <w:p w14:paraId="12737A05" w14:textId="77777777" w:rsidR="00432474" w:rsidRPr="00BA74B0" w:rsidRDefault="00432474" w:rsidP="005D6925">
            <w:pPr>
              <w:pStyle w:val="Normal6a"/>
            </w:pPr>
          </w:p>
        </w:tc>
      </w:tr>
      <w:tr w:rsidR="002E36B5" w:rsidRPr="00BA74B0" w14:paraId="03998262" w14:textId="77777777" w:rsidTr="005D6925">
        <w:trPr>
          <w:jc w:val="center"/>
        </w:trPr>
        <w:tc>
          <w:tcPr>
            <w:tcW w:w="4876" w:type="dxa"/>
          </w:tcPr>
          <w:p w14:paraId="34AF3E8E" w14:textId="77777777" w:rsidR="00432474" w:rsidRPr="00BA74B0" w:rsidRDefault="00432474" w:rsidP="005D6925">
            <w:pPr>
              <w:pStyle w:val="Normal6a"/>
            </w:pPr>
            <w:r w:rsidRPr="00BA74B0">
              <w:rPr>
                <w:b/>
                <w:i/>
              </w:rPr>
              <w:t>(c) kriterierne for at vurdere en slægtnings evne til at tage sig af en uledsaget mindreårig, herunder i tilfælde, hvor den uledsagede mindreåriges familiemedlemmer, søskende eller slægtninge opholder sig i mere end én medlemsstat.</w:t>
            </w:r>
          </w:p>
        </w:tc>
        <w:tc>
          <w:tcPr>
            <w:tcW w:w="4876" w:type="dxa"/>
          </w:tcPr>
          <w:p w14:paraId="41FF8B8D" w14:textId="77777777" w:rsidR="00432474" w:rsidRPr="00BA74B0" w:rsidRDefault="00432474" w:rsidP="005D6925">
            <w:pPr>
              <w:pStyle w:val="Normal6a"/>
            </w:pPr>
          </w:p>
        </w:tc>
      </w:tr>
      <w:tr w:rsidR="002E36B5" w:rsidRPr="00BA74B0" w14:paraId="18CFE46C" w14:textId="77777777" w:rsidTr="005D6925">
        <w:trPr>
          <w:jc w:val="center"/>
        </w:trPr>
        <w:tc>
          <w:tcPr>
            <w:tcW w:w="4876" w:type="dxa"/>
          </w:tcPr>
          <w:p w14:paraId="332B9B21" w14:textId="77777777" w:rsidR="00432474" w:rsidRPr="00BA74B0" w:rsidRDefault="00432474" w:rsidP="005D6925">
            <w:pPr>
              <w:pStyle w:val="Normal6a"/>
            </w:pPr>
            <w:r w:rsidRPr="00BA74B0">
              <w:rPr>
                <w:b/>
                <w:i/>
              </w:rPr>
              <w:t>Kommissionen må under udøvelsen af sine beføjelser til at vedtage delegerede retsakter ikke gå videre end det, der tjener barnets tarv, jf. artikel 13, stk. 4.</w:t>
            </w:r>
          </w:p>
        </w:tc>
        <w:tc>
          <w:tcPr>
            <w:tcW w:w="4876" w:type="dxa"/>
          </w:tcPr>
          <w:p w14:paraId="2AEB1D4D" w14:textId="77777777" w:rsidR="00432474" w:rsidRPr="00BA74B0" w:rsidRDefault="00432474" w:rsidP="005D6925">
            <w:pPr>
              <w:pStyle w:val="Normal6a"/>
            </w:pPr>
          </w:p>
        </w:tc>
      </w:tr>
    </w:tbl>
    <w:p w14:paraId="7A7AC7B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34CB86E" w14:textId="77777777" w:rsidR="00432474" w:rsidRPr="00BA74B0" w:rsidRDefault="00432474" w:rsidP="00432474">
      <w:r w:rsidRPr="00BA74B0">
        <w:rPr>
          <w:rStyle w:val="HideTWBExt"/>
          <w:noProof w:val="0"/>
          <w:color w:val="auto"/>
        </w:rPr>
        <w:t>&lt;/Amend&gt;</w:t>
      </w:r>
    </w:p>
    <w:p w14:paraId="0FA04C4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1524</w:t>
      </w:r>
      <w:r w:rsidRPr="00BA74B0">
        <w:rPr>
          <w:rStyle w:val="HideTWBExt"/>
          <w:noProof w:val="0"/>
          <w:color w:val="auto"/>
        </w:rPr>
        <w:t>&lt;/NumAm&gt;</w:t>
      </w:r>
    </w:p>
    <w:p w14:paraId="139BACDE" w14:textId="77777777" w:rsidR="00432474" w:rsidRPr="00BA74B0" w:rsidRDefault="00432474" w:rsidP="00432474">
      <w:pPr>
        <w:pStyle w:val="NormalBold"/>
      </w:pPr>
      <w:r w:rsidRPr="00BA74B0">
        <w:rPr>
          <w:rStyle w:val="HideTWBExt"/>
          <w:noProof w:val="0"/>
          <w:color w:val="auto"/>
        </w:rPr>
        <w:t>&lt;RepeatBlock-By&gt;&lt;Members&gt;</w:t>
      </w:r>
      <w:r w:rsidRPr="00BA74B0">
        <w:t>Nadine Morano</w:t>
      </w:r>
      <w:r w:rsidRPr="00BA74B0">
        <w:rPr>
          <w:rStyle w:val="HideTWBExt"/>
          <w:noProof w:val="0"/>
          <w:color w:val="auto"/>
        </w:rPr>
        <w:t>&lt;/Members&gt;</w:t>
      </w:r>
    </w:p>
    <w:p w14:paraId="56438F66" w14:textId="77777777" w:rsidR="00432474" w:rsidRPr="00BA74B0" w:rsidRDefault="00432474" w:rsidP="00432474">
      <w:pPr>
        <w:pStyle w:val="NormalBold"/>
      </w:pPr>
      <w:r w:rsidRPr="00BA74B0">
        <w:rPr>
          <w:rStyle w:val="HideTWBExt"/>
          <w:noProof w:val="0"/>
          <w:color w:val="auto"/>
        </w:rPr>
        <w:t>&lt;/RepeatBlock-By&gt;</w:t>
      </w:r>
    </w:p>
    <w:p w14:paraId="78E1123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D84EA33" w14:textId="77777777" w:rsidR="00432474" w:rsidRPr="00BA74B0" w:rsidRDefault="00432474" w:rsidP="00432474">
      <w:pPr>
        <w:pStyle w:val="NormalBold"/>
      </w:pPr>
      <w:r w:rsidRPr="00BA74B0">
        <w:rPr>
          <w:rStyle w:val="HideTWBExt"/>
          <w:noProof w:val="0"/>
          <w:color w:val="auto"/>
        </w:rPr>
        <w:t>&lt;Article&gt;</w:t>
      </w:r>
      <w:r w:rsidRPr="00BA74B0">
        <w:t>Artikel 15 – stk. 6 – litra a</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1D41716" w14:textId="77777777" w:rsidTr="005D6925">
        <w:trPr>
          <w:trHeight w:hRule="exact" w:val="240"/>
          <w:jc w:val="center"/>
        </w:trPr>
        <w:tc>
          <w:tcPr>
            <w:tcW w:w="9752" w:type="dxa"/>
            <w:gridSpan w:val="2"/>
          </w:tcPr>
          <w:p w14:paraId="1F198A1C" w14:textId="77777777" w:rsidR="00432474" w:rsidRPr="00BA74B0" w:rsidRDefault="00432474" w:rsidP="005D6925"/>
        </w:tc>
      </w:tr>
      <w:tr w:rsidR="002E36B5" w:rsidRPr="00BA74B0" w14:paraId="32859B9D" w14:textId="77777777" w:rsidTr="005D6925">
        <w:trPr>
          <w:trHeight w:val="240"/>
          <w:jc w:val="center"/>
        </w:trPr>
        <w:tc>
          <w:tcPr>
            <w:tcW w:w="4876" w:type="dxa"/>
          </w:tcPr>
          <w:p w14:paraId="30866256" w14:textId="77777777" w:rsidR="00432474" w:rsidRPr="00BA74B0" w:rsidRDefault="00432474" w:rsidP="005D6925">
            <w:pPr>
              <w:pStyle w:val="AmColumnHeading"/>
            </w:pPr>
            <w:r w:rsidRPr="00BA74B0">
              <w:t>Kommissionens forslag</w:t>
            </w:r>
          </w:p>
        </w:tc>
        <w:tc>
          <w:tcPr>
            <w:tcW w:w="4876" w:type="dxa"/>
          </w:tcPr>
          <w:p w14:paraId="2E7751B0" w14:textId="77777777" w:rsidR="00432474" w:rsidRPr="00BA74B0" w:rsidRDefault="00432474" w:rsidP="005D6925">
            <w:pPr>
              <w:pStyle w:val="AmColumnHeading"/>
            </w:pPr>
            <w:r w:rsidRPr="00BA74B0">
              <w:t>Ændringsforslag</w:t>
            </w:r>
          </w:p>
        </w:tc>
      </w:tr>
      <w:tr w:rsidR="002E36B5" w:rsidRPr="00BA74B0" w14:paraId="1BAF4747" w14:textId="77777777" w:rsidTr="005D6925">
        <w:trPr>
          <w:jc w:val="center"/>
        </w:trPr>
        <w:tc>
          <w:tcPr>
            <w:tcW w:w="4876" w:type="dxa"/>
          </w:tcPr>
          <w:p w14:paraId="4AAFA53C" w14:textId="77777777" w:rsidR="00432474" w:rsidRPr="00BA74B0" w:rsidRDefault="00432474" w:rsidP="005D6925">
            <w:pPr>
              <w:pStyle w:val="Normal6a"/>
            </w:pPr>
            <w:r w:rsidRPr="00BA74B0">
              <w:rPr>
                <w:i/>
                <w:iCs/>
              </w:rPr>
              <w:t>(a)</w:t>
            </w:r>
            <w:r w:rsidRPr="00BA74B0">
              <w:tab/>
              <w:t>identifikation af uledsagede mindreåriges familiemedlemmer eller slægtninge</w:t>
            </w:r>
          </w:p>
        </w:tc>
        <w:tc>
          <w:tcPr>
            <w:tcW w:w="4876" w:type="dxa"/>
          </w:tcPr>
          <w:p w14:paraId="4F62C869" w14:textId="68EE6DB8" w:rsidR="00432474" w:rsidRPr="00BA74B0" w:rsidRDefault="00432474" w:rsidP="005D6925">
            <w:pPr>
              <w:pStyle w:val="Normal6a"/>
            </w:pPr>
            <w:r w:rsidRPr="00BA74B0">
              <w:rPr>
                <w:i/>
                <w:iCs/>
              </w:rPr>
              <w:t>a)</w:t>
            </w:r>
            <w:r w:rsidRPr="00BA74B0">
              <w:tab/>
              <w:t xml:space="preserve">identifikation af uledsagede mindreåriges familiemedlemmer eller slægtninge </w:t>
            </w:r>
            <w:r w:rsidRPr="00BA74B0">
              <w:rPr>
                <w:b/>
                <w:i/>
              </w:rPr>
              <w:t>samt vurdering af deres alder</w:t>
            </w:r>
          </w:p>
        </w:tc>
      </w:tr>
    </w:tbl>
    <w:p w14:paraId="2E4E2E2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{FR}</w:t>
      </w:r>
      <w:r w:rsidRPr="00BA74B0">
        <w:t>fr</w:t>
      </w:r>
      <w:r w:rsidRPr="00BA74B0">
        <w:rPr>
          <w:rStyle w:val="HideTWBExt"/>
          <w:noProof w:val="0"/>
          <w:color w:val="auto"/>
        </w:rPr>
        <w:t>&lt;/Original&gt;</w:t>
      </w:r>
    </w:p>
    <w:p w14:paraId="6445E901" w14:textId="1128AED8" w:rsidR="00432474" w:rsidRPr="00BA74B0" w:rsidRDefault="00432474" w:rsidP="00432474">
      <w:r w:rsidRPr="00BA74B0">
        <w:rPr>
          <w:rStyle w:val="HideTWBExt"/>
          <w:noProof w:val="0"/>
          <w:color w:val="auto"/>
        </w:rPr>
        <w:t>&lt;/Amend&gt;</w:t>
      </w:r>
    </w:p>
    <w:p w14:paraId="1BF58D7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1525</w:t>
      </w:r>
      <w:r w:rsidRPr="00BA74B0">
        <w:rPr>
          <w:rStyle w:val="HideTWBExt"/>
          <w:noProof w:val="0"/>
          <w:color w:val="auto"/>
        </w:rPr>
        <w:t>&lt;/NumAm&gt;</w:t>
      </w:r>
    </w:p>
    <w:p w14:paraId="36407EDF"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635001C8" w14:textId="77777777" w:rsidR="00432474" w:rsidRPr="00BA74B0" w:rsidRDefault="00432474" w:rsidP="00432474">
      <w:pPr>
        <w:pStyle w:val="NormalBold"/>
      </w:pPr>
      <w:r w:rsidRPr="00BA74B0">
        <w:rPr>
          <w:rStyle w:val="HideTWBExt"/>
          <w:noProof w:val="0"/>
          <w:color w:val="auto"/>
        </w:rPr>
        <w:t>&lt;/RepeatBlock-By&gt;</w:t>
      </w:r>
    </w:p>
    <w:p w14:paraId="0F614E8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30DF745" w14:textId="77777777" w:rsidR="00432474" w:rsidRPr="00BA74B0" w:rsidRDefault="00432474" w:rsidP="00432474">
      <w:pPr>
        <w:pStyle w:val="NormalBold"/>
      </w:pPr>
      <w:r w:rsidRPr="00BA74B0">
        <w:rPr>
          <w:rStyle w:val="HideTWBExt"/>
          <w:noProof w:val="0"/>
          <w:color w:val="auto"/>
        </w:rPr>
        <w:t>&lt;Article&gt;</w:t>
      </w:r>
      <w:r w:rsidRPr="00BA74B0">
        <w:t>Artikel 15 – stk. 6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F451506" w14:textId="77777777" w:rsidTr="005D6925">
        <w:trPr>
          <w:trHeight w:hRule="exact" w:val="240"/>
          <w:jc w:val="center"/>
        </w:trPr>
        <w:tc>
          <w:tcPr>
            <w:tcW w:w="9752" w:type="dxa"/>
            <w:gridSpan w:val="2"/>
          </w:tcPr>
          <w:p w14:paraId="69D3D952" w14:textId="77777777" w:rsidR="00432474" w:rsidRPr="00BA74B0" w:rsidRDefault="00432474" w:rsidP="005D6925"/>
        </w:tc>
      </w:tr>
      <w:tr w:rsidR="002E36B5" w:rsidRPr="00BA74B0" w14:paraId="0F747B78" w14:textId="77777777" w:rsidTr="005D6925">
        <w:trPr>
          <w:trHeight w:val="240"/>
          <w:jc w:val="center"/>
        </w:trPr>
        <w:tc>
          <w:tcPr>
            <w:tcW w:w="4876" w:type="dxa"/>
          </w:tcPr>
          <w:p w14:paraId="18447926" w14:textId="77777777" w:rsidR="00432474" w:rsidRPr="00BA74B0" w:rsidRDefault="00432474" w:rsidP="005D6925">
            <w:pPr>
              <w:pStyle w:val="AmColumnHeading"/>
            </w:pPr>
            <w:r w:rsidRPr="00BA74B0">
              <w:t>Kommissionens forslag</w:t>
            </w:r>
          </w:p>
        </w:tc>
        <w:tc>
          <w:tcPr>
            <w:tcW w:w="4876" w:type="dxa"/>
          </w:tcPr>
          <w:p w14:paraId="15E864EC" w14:textId="77777777" w:rsidR="00432474" w:rsidRPr="00BA74B0" w:rsidRDefault="00432474" w:rsidP="005D6925">
            <w:pPr>
              <w:pStyle w:val="AmColumnHeading"/>
            </w:pPr>
            <w:r w:rsidRPr="00BA74B0">
              <w:t>Ændringsforslag</w:t>
            </w:r>
          </w:p>
        </w:tc>
      </w:tr>
      <w:tr w:rsidR="002E36B5" w:rsidRPr="00BA74B0" w14:paraId="599071E1" w14:textId="77777777" w:rsidTr="005D6925">
        <w:trPr>
          <w:jc w:val="center"/>
        </w:trPr>
        <w:tc>
          <w:tcPr>
            <w:tcW w:w="4876" w:type="dxa"/>
          </w:tcPr>
          <w:p w14:paraId="02B153E2" w14:textId="77777777" w:rsidR="00432474" w:rsidRPr="00BA74B0" w:rsidRDefault="00432474" w:rsidP="005D6925">
            <w:pPr>
              <w:pStyle w:val="Normal6a"/>
            </w:pPr>
            <w:r w:rsidRPr="00BA74B0">
              <w:rPr>
                <w:b/>
                <w:i/>
              </w:rPr>
              <w:t>(c)</w:t>
            </w:r>
            <w:r w:rsidRPr="00BA74B0">
              <w:tab/>
            </w:r>
            <w:r w:rsidRPr="00BA74B0">
              <w:rPr>
                <w:b/>
                <w:i/>
              </w:rPr>
              <w:t>kriterierne for at vurdere en slægtnings evne til at tage sig af en uledsaget mindreårig, herunder i tilfælde, hvor den uledsagede mindreåriges familiemedlemmer, søskende eller slægtninge opholder sig i mere end én medlemsstat.</w:t>
            </w:r>
          </w:p>
        </w:tc>
        <w:tc>
          <w:tcPr>
            <w:tcW w:w="4876" w:type="dxa"/>
          </w:tcPr>
          <w:p w14:paraId="67EBBBCC" w14:textId="77777777" w:rsidR="00432474" w:rsidRPr="00BA74B0" w:rsidRDefault="00432474" w:rsidP="005D6925">
            <w:pPr>
              <w:pStyle w:val="Normal6a"/>
            </w:pPr>
            <w:r w:rsidRPr="00BA74B0">
              <w:rPr>
                <w:b/>
                <w:i/>
              </w:rPr>
              <w:t>udgår</w:t>
            </w:r>
          </w:p>
        </w:tc>
      </w:tr>
    </w:tbl>
    <w:p w14:paraId="156D9D6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93B6782" w14:textId="77777777" w:rsidR="00432474" w:rsidRPr="00BA74B0" w:rsidRDefault="00432474" w:rsidP="00432474">
      <w:r w:rsidRPr="00BA74B0">
        <w:rPr>
          <w:rStyle w:val="HideTWBExt"/>
          <w:noProof w:val="0"/>
          <w:color w:val="auto"/>
        </w:rPr>
        <w:t>&lt;/Amend&gt;</w:t>
      </w:r>
    </w:p>
    <w:p w14:paraId="2C16D44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1526</w:t>
      </w:r>
      <w:r w:rsidRPr="00BA74B0">
        <w:rPr>
          <w:rStyle w:val="HideTWBExt"/>
          <w:noProof w:val="0"/>
          <w:color w:val="auto"/>
        </w:rPr>
        <w:t>&lt;/NumAm&gt;</w:t>
      </w:r>
    </w:p>
    <w:p w14:paraId="02D9ECAE"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7D59769F" w14:textId="77777777" w:rsidR="00432474" w:rsidRPr="00BA74B0" w:rsidRDefault="00432474" w:rsidP="00432474">
      <w:pPr>
        <w:pStyle w:val="NormalBold"/>
      </w:pPr>
      <w:r w:rsidRPr="00BA74B0">
        <w:rPr>
          <w:rStyle w:val="HideTWBExt"/>
          <w:noProof w:val="0"/>
          <w:color w:val="auto"/>
        </w:rPr>
        <w:t>&lt;/RepeatBlock-By&gt;</w:t>
      </w:r>
    </w:p>
    <w:p w14:paraId="6C28A06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D9F97AA" w14:textId="77777777" w:rsidR="00432474" w:rsidRPr="00BA74B0" w:rsidRDefault="00432474" w:rsidP="00432474">
      <w:pPr>
        <w:pStyle w:val="NormalBold"/>
      </w:pPr>
      <w:r w:rsidRPr="00BA74B0">
        <w:rPr>
          <w:rStyle w:val="HideTWBExt"/>
          <w:noProof w:val="0"/>
          <w:color w:val="auto"/>
        </w:rPr>
        <w:t>&lt;Article&gt;</w:t>
      </w:r>
      <w:r w:rsidRPr="00BA74B0">
        <w:t>Artikel 15 – stk. 6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B493A5B" w14:textId="77777777" w:rsidTr="005D6925">
        <w:trPr>
          <w:trHeight w:hRule="exact" w:val="240"/>
          <w:jc w:val="center"/>
        </w:trPr>
        <w:tc>
          <w:tcPr>
            <w:tcW w:w="9752" w:type="dxa"/>
            <w:gridSpan w:val="2"/>
          </w:tcPr>
          <w:p w14:paraId="1E8A50C4" w14:textId="77777777" w:rsidR="00432474" w:rsidRPr="00BA74B0" w:rsidRDefault="00432474" w:rsidP="005D6925"/>
        </w:tc>
      </w:tr>
      <w:tr w:rsidR="002E36B5" w:rsidRPr="00BA74B0" w14:paraId="714FD913" w14:textId="77777777" w:rsidTr="005D6925">
        <w:trPr>
          <w:trHeight w:val="240"/>
          <w:jc w:val="center"/>
        </w:trPr>
        <w:tc>
          <w:tcPr>
            <w:tcW w:w="4876" w:type="dxa"/>
          </w:tcPr>
          <w:p w14:paraId="03509605" w14:textId="77777777" w:rsidR="00432474" w:rsidRPr="00BA74B0" w:rsidRDefault="00432474" w:rsidP="005D6925">
            <w:pPr>
              <w:pStyle w:val="AmColumnHeading"/>
            </w:pPr>
            <w:r w:rsidRPr="00BA74B0">
              <w:t>Kommissionens forslag</w:t>
            </w:r>
          </w:p>
        </w:tc>
        <w:tc>
          <w:tcPr>
            <w:tcW w:w="4876" w:type="dxa"/>
          </w:tcPr>
          <w:p w14:paraId="4597F2F1" w14:textId="77777777" w:rsidR="00432474" w:rsidRPr="00BA74B0" w:rsidRDefault="00432474" w:rsidP="005D6925">
            <w:pPr>
              <w:pStyle w:val="AmColumnHeading"/>
            </w:pPr>
            <w:r w:rsidRPr="00BA74B0">
              <w:t>Ændringsforslag</w:t>
            </w:r>
          </w:p>
        </w:tc>
      </w:tr>
      <w:tr w:rsidR="002E36B5" w:rsidRPr="00BA74B0" w14:paraId="3A9EB839" w14:textId="77777777" w:rsidTr="005D6925">
        <w:trPr>
          <w:jc w:val="center"/>
        </w:trPr>
        <w:tc>
          <w:tcPr>
            <w:tcW w:w="4876" w:type="dxa"/>
          </w:tcPr>
          <w:p w14:paraId="1F47905C" w14:textId="77777777" w:rsidR="00432474" w:rsidRPr="00BA74B0" w:rsidRDefault="00432474" w:rsidP="005D6925">
            <w:pPr>
              <w:pStyle w:val="Normal6a"/>
            </w:pPr>
            <w:r w:rsidRPr="00BA74B0">
              <w:t>Kommissionen må under udøvelsen af sine beføjelser til at vedtage delegerede retsakter ikke gå videre end det, der tjener barnets tarv, jf. artikel 13, stk. 4.</w:t>
            </w:r>
          </w:p>
        </w:tc>
        <w:tc>
          <w:tcPr>
            <w:tcW w:w="4876" w:type="dxa"/>
          </w:tcPr>
          <w:p w14:paraId="1779E6FA" w14:textId="77777777" w:rsidR="00432474" w:rsidRPr="00BA74B0" w:rsidRDefault="00432474" w:rsidP="005D6925">
            <w:pPr>
              <w:pStyle w:val="Normal6a"/>
            </w:pPr>
            <w:r w:rsidRPr="00BA74B0">
              <w:t>Kommissionen må under udøvelsen af sine beføjelser til at vedtage delegerede retsakter ikke gå videre end det, der tjener barnets tarv, jf. artikel 13, stk. 4</w:t>
            </w:r>
            <w:r w:rsidRPr="00BA74B0">
              <w:rPr>
                <w:b/>
                <w:i/>
              </w:rPr>
              <w:t>, og skal høre relevante eksperter, herunder ngo'er, der beskæftiger sig med børns rettigheder</w:t>
            </w:r>
            <w:r w:rsidRPr="00BA74B0">
              <w:t>.</w:t>
            </w:r>
          </w:p>
        </w:tc>
      </w:tr>
    </w:tbl>
    <w:p w14:paraId="760E2D6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8F0F2A8" w14:textId="77777777" w:rsidR="00432474" w:rsidRPr="00BA74B0" w:rsidRDefault="00432474" w:rsidP="00432474">
      <w:r w:rsidRPr="00BA74B0">
        <w:rPr>
          <w:rStyle w:val="HideTWBExt"/>
          <w:noProof w:val="0"/>
          <w:color w:val="auto"/>
        </w:rPr>
        <w:t>&lt;/Amend&gt;</w:t>
      </w:r>
    </w:p>
    <w:p w14:paraId="0784DC2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1527</w:t>
      </w:r>
      <w:r w:rsidRPr="00BA74B0">
        <w:rPr>
          <w:rStyle w:val="HideTWBExt"/>
          <w:noProof w:val="0"/>
          <w:color w:val="auto"/>
        </w:rPr>
        <w:t>&lt;/NumAm&gt;</w:t>
      </w:r>
    </w:p>
    <w:p w14:paraId="0EFE484B"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4C281859" w14:textId="77777777" w:rsidR="00432474" w:rsidRPr="00BA74B0" w:rsidRDefault="00432474" w:rsidP="00432474">
      <w:pPr>
        <w:pStyle w:val="NormalBold"/>
      </w:pPr>
      <w:r w:rsidRPr="00BA74B0">
        <w:rPr>
          <w:rStyle w:val="HideTWBExt"/>
          <w:noProof w:val="0"/>
          <w:color w:val="auto"/>
        </w:rPr>
        <w:t>&lt;/RepeatBlock-By&gt;</w:t>
      </w:r>
    </w:p>
    <w:p w14:paraId="393AE38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33779AD" w14:textId="77777777" w:rsidR="00432474" w:rsidRPr="00BA74B0" w:rsidRDefault="00432474" w:rsidP="00432474">
      <w:pPr>
        <w:pStyle w:val="NormalBold"/>
      </w:pPr>
      <w:r w:rsidRPr="00BA74B0">
        <w:rPr>
          <w:rStyle w:val="HideTWBExt"/>
          <w:noProof w:val="0"/>
          <w:color w:val="auto"/>
        </w:rPr>
        <w:t>&lt;Article&gt;</w:t>
      </w:r>
      <w:r w:rsidRPr="00BA74B0">
        <w:t>Artikel 15 – stk. 6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97EB7E4" w14:textId="77777777" w:rsidTr="005D6925">
        <w:trPr>
          <w:trHeight w:hRule="exact" w:val="240"/>
          <w:jc w:val="center"/>
        </w:trPr>
        <w:tc>
          <w:tcPr>
            <w:tcW w:w="9752" w:type="dxa"/>
            <w:gridSpan w:val="2"/>
          </w:tcPr>
          <w:p w14:paraId="2243AE34" w14:textId="77777777" w:rsidR="00432474" w:rsidRPr="00BA74B0" w:rsidRDefault="00432474" w:rsidP="005D6925"/>
        </w:tc>
      </w:tr>
      <w:tr w:rsidR="002E36B5" w:rsidRPr="00BA74B0" w14:paraId="7F0CEAF6" w14:textId="77777777" w:rsidTr="005D6925">
        <w:trPr>
          <w:trHeight w:val="240"/>
          <w:jc w:val="center"/>
        </w:trPr>
        <w:tc>
          <w:tcPr>
            <w:tcW w:w="4876" w:type="dxa"/>
          </w:tcPr>
          <w:p w14:paraId="2D6165BE" w14:textId="77777777" w:rsidR="00432474" w:rsidRPr="00BA74B0" w:rsidRDefault="00432474" w:rsidP="005D6925">
            <w:pPr>
              <w:pStyle w:val="AmColumnHeading"/>
            </w:pPr>
            <w:r w:rsidRPr="00BA74B0">
              <w:t>Kommissionens forslag</w:t>
            </w:r>
          </w:p>
        </w:tc>
        <w:tc>
          <w:tcPr>
            <w:tcW w:w="4876" w:type="dxa"/>
          </w:tcPr>
          <w:p w14:paraId="0C89018B" w14:textId="77777777" w:rsidR="00432474" w:rsidRPr="00BA74B0" w:rsidRDefault="00432474" w:rsidP="005D6925">
            <w:pPr>
              <w:pStyle w:val="AmColumnHeading"/>
            </w:pPr>
            <w:r w:rsidRPr="00BA74B0">
              <w:t>Ændringsforslag</w:t>
            </w:r>
          </w:p>
        </w:tc>
      </w:tr>
      <w:tr w:rsidR="002E36B5" w:rsidRPr="00BA74B0" w14:paraId="516A0C6D" w14:textId="77777777" w:rsidTr="005D6925">
        <w:trPr>
          <w:jc w:val="center"/>
        </w:trPr>
        <w:tc>
          <w:tcPr>
            <w:tcW w:w="4876" w:type="dxa"/>
          </w:tcPr>
          <w:p w14:paraId="2D9EEBC9" w14:textId="77777777" w:rsidR="00432474" w:rsidRPr="00BA74B0" w:rsidRDefault="00432474" w:rsidP="005D6925">
            <w:pPr>
              <w:pStyle w:val="Normal6a"/>
            </w:pPr>
            <w:r w:rsidRPr="00BA74B0">
              <w:t>Kommissionen må under udøvelsen af sine beføjelser til at vedtage delegerede retsakter ikke gå videre end det, der tjener barnets tarv, jf. artikel 13, stk. 4.</w:t>
            </w:r>
          </w:p>
        </w:tc>
        <w:tc>
          <w:tcPr>
            <w:tcW w:w="4876" w:type="dxa"/>
          </w:tcPr>
          <w:p w14:paraId="44C840C8" w14:textId="77777777" w:rsidR="00432474" w:rsidRPr="00BA74B0" w:rsidRDefault="00432474" w:rsidP="005D6925">
            <w:pPr>
              <w:pStyle w:val="Normal6a"/>
            </w:pPr>
            <w:r w:rsidRPr="00BA74B0">
              <w:t>Kommissionen må under udøvelsen af sine beføjelser til at vedtage delegerede retsakter ikke gå videre end det, der tjener barnets tarv, jf. artikel 13, stk. 4</w:t>
            </w:r>
            <w:r w:rsidRPr="00BA74B0">
              <w:rPr>
                <w:b/>
                <w:i/>
              </w:rPr>
              <w:t>, og skal høre eksperter på området for barnets rettigheder</w:t>
            </w:r>
            <w:r w:rsidRPr="00BA74B0">
              <w:t>.</w:t>
            </w:r>
          </w:p>
        </w:tc>
      </w:tr>
    </w:tbl>
    <w:p w14:paraId="6C6B8E4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53E5471" w14:textId="77777777" w:rsidR="00432474" w:rsidRPr="00BA74B0" w:rsidRDefault="00432474" w:rsidP="00432474">
      <w:r w:rsidRPr="00BA74B0">
        <w:rPr>
          <w:rStyle w:val="HideTWBExt"/>
          <w:noProof w:val="0"/>
          <w:color w:val="auto"/>
        </w:rPr>
        <w:t>&lt;/Amend&gt;</w:t>
      </w:r>
    </w:p>
    <w:p w14:paraId="20197A2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1528</w:t>
      </w:r>
      <w:r w:rsidRPr="00BA74B0">
        <w:rPr>
          <w:rStyle w:val="HideTWBExt"/>
          <w:noProof w:val="0"/>
          <w:color w:val="auto"/>
        </w:rPr>
        <w:t>&lt;/NumAm&gt;</w:t>
      </w:r>
    </w:p>
    <w:p w14:paraId="0C6F3C2D" w14:textId="77777777" w:rsidR="00432474" w:rsidRPr="00BA74B0" w:rsidRDefault="00432474" w:rsidP="00432474">
      <w:pPr>
        <w:pStyle w:val="NormalBold"/>
      </w:pPr>
      <w:r w:rsidRPr="00BA74B0">
        <w:rPr>
          <w:rStyle w:val="HideTWBExt"/>
          <w:noProof w:val="0"/>
          <w:color w:val="auto"/>
        </w:rPr>
        <w:t>&lt;RepeatBlock-By&gt;&lt;Members&gt;</w:t>
      </w:r>
      <w:r w:rsidRPr="00BA74B0">
        <w:t>Caterina Chinnici, Javier Moreno Sánchez</w:t>
      </w:r>
      <w:r w:rsidRPr="00BA74B0">
        <w:rPr>
          <w:rStyle w:val="HideTWBExt"/>
          <w:noProof w:val="0"/>
          <w:color w:val="auto"/>
        </w:rPr>
        <w:t>&lt;/Members&gt;</w:t>
      </w:r>
    </w:p>
    <w:p w14:paraId="22644B50" w14:textId="77777777" w:rsidR="00432474" w:rsidRPr="00BA74B0" w:rsidRDefault="00432474" w:rsidP="00432474">
      <w:pPr>
        <w:pStyle w:val="NormalBold"/>
      </w:pPr>
      <w:r w:rsidRPr="00BA74B0">
        <w:rPr>
          <w:rStyle w:val="HideTWBExt"/>
          <w:noProof w:val="0"/>
          <w:color w:val="auto"/>
        </w:rPr>
        <w:t>&lt;/RepeatBlock-By&gt;</w:t>
      </w:r>
    </w:p>
    <w:p w14:paraId="7CAA020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11D52DD" w14:textId="77777777" w:rsidR="00432474" w:rsidRPr="00BA74B0" w:rsidRDefault="00432474" w:rsidP="00432474">
      <w:pPr>
        <w:pStyle w:val="NormalBold"/>
      </w:pPr>
      <w:r w:rsidRPr="00BA74B0">
        <w:rPr>
          <w:rStyle w:val="HideTWBExt"/>
          <w:noProof w:val="0"/>
          <w:color w:val="auto"/>
        </w:rPr>
        <w:t>&lt;Article&gt;</w:t>
      </w:r>
      <w:r w:rsidRPr="00BA74B0">
        <w:t>Artikel 15 – stk. 7</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E04FB40" w14:textId="77777777" w:rsidTr="005D6925">
        <w:trPr>
          <w:trHeight w:hRule="exact" w:val="240"/>
          <w:jc w:val="center"/>
        </w:trPr>
        <w:tc>
          <w:tcPr>
            <w:tcW w:w="9752" w:type="dxa"/>
            <w:gridSpan w:val="2"/>
          </w:tcPr>
          <w:p w14:paraId="7D00AD4A" w14:textId="77777777" w:rsidR="00432474" w:rsidRPr="00BA74B0" w:rsidRDefault="00432474" w:rsidP="005D6925"/>
        </w:tc>
      </w:tr>
      <w:tr w:rsidR="002E36B5" w:rsidRPr="00BA74B0" w14:paraId="1D63CA3F" w14:textId="77777777" w:rsidTr="005D6925">
        <w:trPr>
          <w:trHeight w:val="240"/>
          <w:jc w:val="center"/>
        </w:trPr>
        <w:tc>
          <w:tcPr>
            <w:tcW w:w="4876" w:type="dxa"/>
          </w:tcPr>
          <w:p w14:paraId="40279A65" w14:textId="77777777" w:rsidR="00432474" w:rsidRPr="00BA74B0" w:rsidRDefault="00432474" w:rsidP="005D6925">
            <w:pPr>
              <w:pStyle w:val="AmColumnHeading"/>
            </w:pPr>
            <w:r w:rsidRPr="00BA74B0">
              <w:t>Kommissionens forslag</w:t>
            </w:r>
          </w:p>
        </w:tc>
        <w:tc>
          <w:tcPr>
            <w:tcW w:w="4876" w:type="dxa"/>
          </w:tcPr>
          <w:p w14:paraId="4A5AEDDB" w14:textId="77777777" w:rsidR="00432474" w:rsidRPr="00BA74B0" w:rsidRDefault="00432474" w:rsidP="005D6925">
            <w:pPr>
              <w:pStyle w:val="AmColumnHeading"/>
            </w:pPr>
            <w:r w:rsidRPr="00BA74B0">
              <w:t>Ændringsforslag</w:t>
            </w:r>
          </w:p>
        </w:tc>
      </w:tr>
      <w:tr w:rsidR="002E36B5" w:rsidRPr="00BA74B0" w14:paraId="03E23169" w14:textId="77777777" w:rsidTr="005D6925">
        <w:trPr>
          <w:jc w:val="center"/>
        </w:trPr>
        <w:tc>
          <w:tcPr>
            <w:tcW w:w="4876" w:type="dxa"/>
          </w:tcPr>
          <w:p w14:paraId="185284A4" w14:textId="77777777" w:rsidR="00432474" w:rsidRPr="00BA74B0" w:rsidRDefault="00432474" w:rsidP="005D6925">
            <w:pPr>
              <w:pStyle w:val="Normal6a"/>
            </w:pPr>
            <w:r w:rsidRPr="00BA74B0">
              <w:t>7.</w:t>
            </w:r>
            <w:r w:rsidRPr="00BA74B0">
              <w:tab/>
              <w:t>Kommissionen fastsætter ved gennemførelsesretsakter ensartede betingelser for konsultationen og udvekslingen af oplysninger mellem medlemsstaterne. Disse gennemførelsesretsakter vedtages efter undersøgelsesproceduren, jf. artikel 67, stk. 2.</w:t>
            </w:r>
          </w:p>
        </w:tc>
        <w:tc>
          <w:tcPr>
            <w:tcW w:w="4876" w:type="dxa"/>
          </w:tcPr>
          <w:p w14:paraId="30B7526F" w14:textId="77777777" w:rsidR="00432474" w:rsidRPr="00BA74B0" w:rsidRDefault="00432474" w:rsidP="005D6925">
            <w:pPr>
              <w:pStyle w:val="Normal6a"/>
            </w:pPr>
            <w:r w:rsidRPr="00BA74B0">
              <w:t>7.</w:t>
            </w:r>
            <w:r w:rsidRPr="00BA74B0">
              <w:tab/>
              <w:t xml:space="preserve">Kommissionen fastsætter ved gennemførelsesretsakter ensartede betingelser for konsultationen og udvekslingen af oplysninger mellem medlemsstaterne. </w:t>
            </w:r>
            <w:r w:rsidRPr="00BA74B0">
              <w:rPr>
                <w:b/>
                <w:i/>
              </w:rPr>
              <w:t>Gennemførelsesretsakterne skal øge værgens og den juridiske bistandsyders mulighed for at søge bistand i en anden stat med henblik på at få oplysninger om omstændighederne omkring modtagelse og pasningsordninger i det andet land eller mulighederne for familiesammenføring. Dette kan omfatte kontakt med værgemålsmyndigheden og oplysning om adgang til juridisk bistand i tilfælde af behov for at appellere. Gennemførelsesretsakterne skal også fremme og lette samarbejdet mellem værger og retshjælpsudbydere mellem stater i tilfælde af, at en overførsel af et uledsaget barn overvejes eller gennemføres, herunder ved at fastsætte bestemmelser om udveksling af oplysninger om barnet med barnets informerede samtykke.</w:t>
            </w:r>
            <w:r w:rsidRPr="00BA74B0">
              <w:t xml:space="preserve"> Disse gennemførelsesretsakter vedtages efter undersøgelsesproceduren, jf. artikel 67, stk. 2.</w:t>
            </w:r>
          </w:p>
        </w:tc>
      </w:tr>
    </w:tbl>
    <w:p w14:paraId="178E4EC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9701223" w14:textId="77777777" w:rsidR="00432474" w:rsidRPr="00BA74B0" w:rsidRDefault="00432474" w:rsidP="00432474">
      <w:r w:rsidRPr="00BA74B0">
        <w:rPr>
          <w:rStyle w:val="HideTWBExt"/>
          <w:noProof w:val="0"/>
          <w:color w:val="auto"/>
        </w:rPr>
        <w:t>&lt;/Amend&gt;</w:t>
      </w:r>
    </w:p>
    <w:p w14:paraId="0E26C14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1529</w:t>
      </w:r>
      <w:r w:rsidRPr="00BA74B0">
        <w:rPr>
          <w:rStyle w:val="HideTWBExt"/>
          <w:noProof w:val="0"/>
          <w:color w:val="auto"/>
        </w:rPr>
        <w:t>&lt;/NumAm&gt;</w:t>
      </w:r>
    </w:p>
    <w:p w14:paraId="7FD0B87F"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0542D0D5" w14:textId="77777777" w:rsidR="00432474" w:rsidRPr="00BA74B0" w:rsidRDefault="00432474" w:rsidP="00432474">
      <w:pPr>
        <w:pStyle w:val="NormalBold"/>
      </w:pPr>
      <w:r w:rsidRPr="00BA74B0">
        <w:rPr>
          <w:rStyle w:val="HideTWBExt"/>
          <w:noProof w:val="0"/>
          <w:color w:val="auto"/>
        </w:rPr>
        <w:t>&lt;/RepeatBlock-By&gt;</w:t>
      </w:r>
    </w:p>
    <w:p w14:paraId="6F52360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FF04CD1" w14:textId="77777777" w:rsidR="00432474" w:rsidRPr="00BA74B0" w:rsidRDefault="00432474" w:rsidP="00432474">
      <w:pPr>
        <w:pStyle w:val="NormalBold"/>
      </w:pPr>
      <w:r w:rsidRPr="00BA74B0">
        <w:rPr>
          <w:rStyle w:val="HideTWBExt"/>
          <w:noProof w:val="0"/>
          <w:color w:val="auto"/>
        </w:rPr>
        <w:t>&lt;Article&gt;</w:t>
      </w:r>
      <w:r w:rsidRPr="00BA74B0">
        <w:t>Artikel 15 – stk. 7</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6881115" w14:textId="77777777" w:rsidTr="005D6925">
        <w:trPr>
          <w:trHeight w:hRule="exact" w:val="240"/>
          <w:jc w:val="center"/>
        </w:trPr>
        <w:tc>
          <w:tcPr>
            <w:tcW w:w="9752" w:type="dxa"/>
            <w:gridSpan w:val="2"/>
          </w:tcPr>
          <w:p w14:paraId="00BFBB7B" w14:textId="77777777" w:rsidR="00432474" w:rsidRPr="00BA74B0" w:rsidRDefault="00432474" w:rsidP="005D6925"/>
        </w:tc>
      </w:tr>
      <w:tr w:rsidR="002E36B5" w:rsidRPr="00BA74B0" w14:paraId="63741569" w14:textId="77777777" w:rsidTr="005D6925">
        <w:trPr>
          <w:trHeight w:val="240"/>
          <w:jc w:val="center"/>
        </w:trPr>
        <w:tc>
          <w:tcPr>
            <w:tcW w:w="4876" w:type="dxa"/>
          </w:tcPr>
          <w:p w14:paraId="3D0443B3" w14:textId="77777777" w:rsidR="00432474" w:rsidRPr="00BA74B0" w:rsidRDefault="00432474" w:rsidP="005D6925">
            <w:pPr>
              <w:pStyle w:val="AmColumnHeading"/>
            </w:pPr>
            <w:r w:rsidRPr="00BA74B0">
              <w:t>Kommissionens forslag</w:t>
            </w:r>
          </w:p>
        </w:tc>
        <w:tc>
          <w:tcPr>
            <w:tcW w:w="4876" w:type="dxa"/>
          </w:tcPr>
          <w:p w14:paraId="67A5ECA3" w14:textId="77777777" w:rsidR="00432474" w:rsidRPr="00BA74B0" w:rsidRDefault="00432474" w:rsidP="005D6925">
            <w:pPr>
              <w:pStyle w:val="AmColumnHeading"/>
            </w:pPr>
            <w:r w:rsidRPr="00BA74B0">
              <w:t>Ændringsforslag</w:t>
            </w:r>
          </w:p>
        </w:tc>
      </w:tr>
      <w:tr w:rsidR="002E36B5" w:rsidRPr="00BA74B0" w14:paraId="3E66FCB4" w14:textId="77777777" w:rsidTr="005D6925">
        <w:trPr>
          <w:jc w:val="center"/>
        </w:trPr>
        <w:tc>
          <w:tcPr>
            <w:tcW w:w="4876" w:type="dxa"/>
          </w:tcPr>
          <w:p w14:paraId="77664212" w14:textId="77777777" w:rsidR="00432474" w:rsidRPr="00BA74B0" w:rsidRDefault="00432474" w:rsidP="005D6925">
            <w:pPr>
              <w:pStyle w:val="Normal6a"/>
            </w:pPr>
            <w:r w:rsidRPr="00BA74B0">
              <w:t>7.</w:t>
            </w:r>
            <w:r w:rsidRPr="00BA74B0">
              <w:tab/>
              <w:t>Kommissionen fastsætter ved gennemførelsesretsakter ensartede betingelser for konsultationen og udvekslingen af oplysninger mellem medlemsstaterne. Disse gennemførelsesretsakter vedtages efter undersøgelsesproceduren, jf. artikel 67, stk. 2.</w:t>
            </w:r>
          </w:p>
        </w:tc>
        <w:tc>
          <w:tcPr>
            <w:tcW w:w="4876" w:type="dxa"/>
          </w:tcPr>
          <w:p w14:paraId="2901A015" w14:textId="422E55FC" w:rsidR="00432474" w:rsidRPr="00BA74B0" w:rsidRDefault="00432474" w:rsidP="005D6925">
            <w:pPr>
              <w:pStyle w:val="Normal6a"/>
            </w:pPr>
            <w:r w:rsidRPr="00BA74B0">
              <w:t>7.</w:t>
            </w:r>
            <w:r w:rsidRPr="00BA74B0">
              <w:tab/>
              <w:t xml:space="preserve">Kommissionen fastsætter ved gennemførelsesretsakter ensartede betingelser for konsultationen og udvekslingen af oplysninger mellem medlemsstaterne. </w:t>
            </w:r>
            <w:r w:rsidRPr="00BA74B0">
              <w:rPr>
                <w:b/>
                <w:i/>
              </w:rPr>
              <w:t>Gennemførelsesretsakterne skal øge værgens og den juridiske bistandsyders mulighed for at søge bistand i en anden stat med henblik på at få oplysninger om omstændighederne omkring modtagelse og pasningsordninger i det andet land eller mulighederne for familiesammenføring. Dette kan omfatte kontakt med værgemålsmyndigheden og oplysning om adgang til juridisk bistand i tilfælde af behov for at appellere. Gennemførelsesretsakterne skal også fremme og lette samarbejdet mellem værger og retshjælpsudbydere mellem stater i tilfælde af, at en overførsel af en mindreårig overvejes eller gennemføres, herunder ved at fastsætte bestemmelser om udveksling af oplysninger om den mindreårige med den mindreåriges informerede samtykke.</w:t>
            </w:r>
            <w:r w:rsidR="00FF5624" w:rsidRPr="00BA74B0">
              <w:rPr>
                <w:b/>
                <w:i/>
              </w:rPr>
              <w:t xml:space="preserve"> </w:t>
            </w:r>
            <w:r w:rsidRPr="00BA74B0">
              <w:t>Disse gennemførelsesretsakter vedtages efter undersøgelsesproceduren, jf. artikel 67, stk. 2.</w:t>
            </w:r>
          </w:p>
        </w:tc>
      </w:tr>
    </w:tbl>
    <w:p w14:paraId="0FF94C4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9EFECD3" w14:textId="77777777" w:rsidR="00432474" w:rsidRPr="00BA74B0" w:rsidRDefault="00432474" w:rsidP="00432474">
      <w:r w:rsidRPr="00BA74B0">
        <w:rPr>
          <w:rStyle w:val="HideTWBExt"/>
          <w:noProof w:val="0"/>
          <w:color w:val="auto"/>
        </w:rPr>
        <w:t>&lt;/Amend&gt;</w:t>
      </w:r>
    </w:p>
    <w:p w14:paraId="344B7B9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1530</w:t>
      </w:r>
      <w:r w:rsidRPr="00BA74B0">
        <w:rPr>
          <w:rStyle w:val="HideTWBExt"/>
          <w:noProof w:val="0"/>
          <w:color w:val="auto"/>
        </w:rPr>
        <w:t>&lt;/NumAm&gt;</w:t>
      </w:r>
    </w:p>
    <w:p w14:paraId="4ED1BDC1"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5F6963C9" w14:textId="77777777" w:rsidR="00432474" w:rsidRPr="00BA74B0" w:rsidRDefault="00432474" w:rsidP="00432474">
      <w:pPr>
        <w:pStyle w:val="NormalBold"/>
      </w:pPr>
      <w:r w:rsidRPr="00BA74B0">
        <w:rPr>
          <w:rStyle w:val="HideTWBExt"/>
          <w:noProof w:val="0"/>
          <w:color w:val="auto"/>
        </w:rPr>
        <w:t>&lt;/RepeatBlock-By&gt;</w:t>
      </w:r>
    </w:p>
    <w:p w14:paraId="69260B9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3972CBE" w14:textId="77777777" w:rsidR="00432474" w:rsidRPr="00BA74B0" w:rsidRDefault="00432474" w:rsidP="00432474">
      <w:pPr>
        <w:pStyle w:val="NormalBold"/>
      </w:pPr>
      <w:r w:rsidRPr="00BA74B0">
        <w:rPr>
          <w:rStyle w:val="HideTWBExt"/>
          <w:noProof w:val="0"/>
          <w:color w:val="auto"/>
        </w:rPr>
        <w:t>&lt;Article&gt;</w:t>
      </w:r>
      <w:r w:rsidRPr="00BA74B0">
        <w:t>Artikel 15 – stk. 7</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DEEB5FF" w14:textId="77777777" w:rsidTr="005D6925">
        <w:trPr>
          <w:trHeight w:hRule="exact" w:val="240"/>
          <w:jc w:val="center"/>
        </w:trPr>
        <w:tc>
          <w:tcPr>
            <w:tcW w:w="9752" w:type="dxa"/>
            <w:gridSpan w:val="2"/>
          </w:tcPr>
          <w:p w14:paraId="099C5828" w14:textId="77777777" w:rsidR="00432474" w:rsidRPr="00BA74B0" w:rsidRDefault="00432474" w:rsidP="005D6925"/>
        </w:tc>
      </w:tr>
      <w:tr w:rsidR="002E36B5" w:rsidRPr="00BA74B0" w14:paraId="18003E16" w14:textId="77777777" w:rsidTr="005D6925">
        <w:trPr>
          <w:trHeight w:val="240"/>
          <w:jc w:val="center"/>
        </w:trPr>
        <w:tc>
          <w:tcPr>
            <w:tcW w:w="4876" w:type="dxa"/>
          </w:tcPr>
          <w:p w14:paraId="59C8CBB4" w14:textId="77777777" w:rsidR="00432474" w:rsidRPr="00BA74B0" w:rsidRDefault="00432474" w:rsidP="005D6925">
            <w:pPr>
              <w:pStyle w:val="AmColumnHeading"/>
            </w:pPr>
            <w:r w:rsidRPr="00BA74B0">
              <w:t>Kommissionens forslag</w:t>
            </w:r>
          </w:p>
        </w:tc>
        <w:tc>
          <w:tcPr>
            <w:tcW w:w="4876" w:type="dxa"/>
          </w:tcPr>
          <w:p w14:paraId="073BB0F4" w14:textId="77777777" w:rsidR="00432474" w:rsidRPr="00BA74B0" w:rsidRDefault="00432474" w:rsidP="005D6925">
            <w:pPr>
              <w:pStyle w:val="AmColumnHeading"/>
            </w:pPr>
            <w:r w:rsidRPr="00BA74B0">
              <w:t>Ændringsforslag</w:t>
            </w:r>
          </w:p>
        </w:tc>
      </w:tr>
      <w:tr w:rsidR="002E36B5" w:rsidRPr="00BA74B0" w14:paraId="0A455B28" w14:textId="77777777" w:rsidTr="005D6925">
        <w:trPr>
          <w:jc w:val="center"/>
        </w:trPr>
        <w:tc>
          <w:tcPr>
            <w:tcW w:w="4876" w:type="dxa"/>
          </w:tcPr>
          <w:p w14:paraId="5C5A835E" w14:textId="77777777" w:rsidR="00432474" w:rsidRPr="00BA74B0" w:rsidRDefault="00432474" w:rsidP="005D6925">
            <w:pPr>
              <w:pStyle w:val="Normal6a"/>
            </w:pPr>
            <w:r w:rsidRPr="00BA74B0">
              <w:t>7.</w:t>
            </w:r>
            <w:r w:rsidRPr="00BA74B0">
              <w:tab/>
              <w:t>Kommissionen fastsætter ved gennemførelsesretsakter ensartede betingelser for konsultationen og udvekslingen af oplysninger mellem medlemsstaterne. Disse gennemførelsesretsakter vedtages efter undersøgelsesproceduren, jf. artikel 67, stk. 2.</w:t>
            </w:r>
          </w:p>
        </w:tc>
        <w:tc>
          <w:tcPr>
            <w:tcW w:w="4876" w:type="dxa"/>
          </w:tcPr>
          <w:p w14:paraId="176EA1E4" w14:textId="77777777" w:rsidR="00432474" w:rsidRPr="00BA74B0" w:rsidRDefault="00432474" w:rsidP="005D6925">
            <w:pPr>
              <w:pStyle w:val="Normal6a"/>
            </w:pPr>
            <w:r w:rsidRPr="00BA74B0">
              <w:t>7.</w:t>
            </w:r>
            <w:r w:rsidRPr="00BA74B0">
              <w:tab/>
              <w:t xml:space="preserve">Kommissionen fastsætter ved gennemførelsesretsakter ensartede betingelser for konsultationen og udvekslingen af oplysninger mellem medlemsstaterne. </w:t>
            </w:r>
            <w:r w:rsidRPr="00BA74B0">
              <w:rPr>
                <w:b/>
                <w:i/>
              </w:rPr>
              <w:t>Gennemførelsesretsakterne skal øge værgens og den juridiske bistandsyders mulighed for at søge bistand i en anden stat med henblik på at få oplysninger om omstændighederne omkring modtagelse og pasningsordninger i det andet land eller mulighederne for familiesammenføring.</w:t>
            </w:r>
          </w:p>
        </w:tc>
      </w:tr>
      <w:tr w:rsidR="002E36B5" w:rsidRPr="00BA74B0" w14:paraId="1B8E53B8" w14:textId="77777777" w:rsidTr="005D6925">
        <w:trPr>
          <w:jc w:val="center"/>
        </w:trPr>
        <w:tc>
          <w:tcPr>
            <w:tcW w:w="4876" w:type="dxa"/>
          </w:tcPr>
          <w:p w14:paraId="21C6D145" w14:textId="77777777" w:rsidR="00432474" w:rsidRPr="00BA74B0" w:rsidRDefault="00432474" w:rsidP="005D6925">
            <w:pPr>
              <w:pStyle w:val="Normal6a"/>
            </w:pPr>
          </w:p>
        </w:tc>
        <w:tc>
          <w:tcPr>
            <w:tcW w:w="4876" w:type="dxa"/>
          </w:tcPr>
          <w:p w14:paraId="6356FF55" w14:textId="77777777" w:rsidR="00432474" w:rsidRPr="00BA74B0" w:rsidRDefault="00432474" w:rsidP="005D6925">
            <w:pPr>
              <w:pStyle w:val="Normal6a"/>
            </w:pPr>
            <w:r w:rsidRPr="00BA74B0">
              <w:rPr>
                <w:b/>
                <w:i/>
              </w:rPr>
              <w:t>Gennemførelsesretsakterne skal også fremme og lette samarbejdet mellem værger og retshjælpsudbydere mellem stater i tilfælde af, at en overførsel af et uledsaget barn overvejes eller gennemføres, herunder ved at fastsætte bestemmelser om udveksling af oplysninger om barnet med barnets informerede samtykke.</w:t>
            </w:r>
          </w:p>
        </w:tc>
      </w:tr>
      <w:tr w:rsidR="002E36B5" w:rsidRPr="00BA74B0" w14:paraId="2824D28E" w14:textId="77777777" w:rsidTr="005D6925">
        <w:trPr>
          <w:jc w:val="center"/>
        </w:trPr>
        <w:tc>
          <w:tcPr>
            <w:tcW w:w="4876" w:type="dxa"/>
          </w:tcPr>
          <w:p w14:paraId="3E2E8CA4" w14:textId="77777777" w:rsidR="00432474" w:rsidRPr="00BA74B0" w:rsidRDefault="00432474" w:rsidP="005D6925">
            <w:pPr>
              <w:pStyle w:val="Normal6a"/>
            </w:pPr>
          </w:p>
        </w:tc>
        <w:tc>
          <w:tcPr>
            <w:tcW w:w="4876" w:type="dxa"/>
          </w:tcPr>
          <w:p w14:paraId="1AD63E68" w14:textId="77777777" w:rsidR="00432474" w:rsidRPr="00BA74B0" w:rsidRDefault="00432474" w:rsidP="005D6925">
            <w:pPr>
              <w:pStyle w:val="Normal6a"/>
            </w:pPr>
            <w:r w:rsidRPr="00BA74B0">
              <w:t>Disse gennemførelsesretsakter vedtages efter undersøgelsesproceduren, jf. artikel 67, stk. 2.</w:t>
            </w:r>
          </w:p>
        </w:tc>
      </w:tr>
    </w:tbl>
    <w:p w14:paraId="27AE62F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81734E2" w14:textId="77777777" w:rsidR="00432474" w:rsidRPr="00BA74B0" w:rsidRDefault="00432474" w:rsidP="00432474">
      <w:r w:rsidRPr="00BA74B0">
        <w:rPr>
          <w:rStyle w:val="HideTWBExt"/>
          <w:noProof w:val="0"/>
          <w:color w:val="auto"/>
        </w:rPr>
        <w:t>&lt;/Amend&gt;</w:t>
      </w:r>
    </w:p>
    <w:p w14:paraId="093779F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1531</w:t>
      </w:r>
      <w:r w:rsidRPr="00BA74B0">
        <w:rPr>
          <w:rStyle w:val="HideTWBExt"/>
          <w:noProof w:val="0"/>
          <w:color w:val="auto"/>
        </w:rPr>
        <w:t>&lt;/NumAm&gt;</w:t>
      </w:r>
    </w:p>
    <w:p w14:paraId="304E2F3A"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427696A4" w14:textId="77777777" w:rsidR="00432474" w:rsidRPr="00BA74B0" w:rsidRDefault="00432474" w:rsidP="00432474">
      <w:pPr>
        <w:pStyle w:val="NormalBold"/>
      </w:pPr>
      <w:r w:rsidRPr="00BA74B0">
        <w:rPr>
          <w:rStyle w:val="HideTWBExt"/>
          <w:noProof w:val="0"/>
          <w:color w:val="auto"/>
        </w:rPr>
        <w:t>&lt;/RepeatBlock-By&gt;</w:t>
      </w:r>
    </w:p>
    <w:p w14:paraId="5A7DF1D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CB46E6C" w14:textId="77777777" w:rsidR="00432474" w:rsidRPr="00BA74B0" w:rsidRDefault="00432474" w:rsidP="00432474">
      <w:pPr>
        <w:pStyle w:val="NormalBold"/>
      </w:pPr>
      <w:r w:rsidRPr="00BA74B0">
        <w:rPr>
          <w:rStyle w:val="HideTWBExt"/>
          <w:noProof w:val="0"/>
          <w:color w:val="auto"/>
        </w:rPr>
        <w:t>&lt;Article&gt;</w:t>
      </w:r>
      <w:r w:rsidRPr="00BA74B0">
        <w:t>Artikel 16</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3625E21" w14:textId="77777777" w:rsidTr="005D6925">
        <w:trPr>
          <w:trHeight w:hRule="exact" w:val="240"/>
          <w:jc w:val="center"/>
        </w:trPr>
        <w:tc>
          <w:tcPr>
            <w:tcW w:w="9752" w:type="dxa"/>
            <w:gridSpan w:val="2"/>
          </w:tcPr>
          <w:p w14:paraId="20FCF57C" w14:textId="77777777" w:rsidR="00432474" w:rsidRPr="00BA74B0" w:rsidRDefault="00432474" w:rsidP="005D6925"/>
        </w:tc>
      </w:tr>
      <w:tr w:rsidR="002E36B5" w:rsidRPr="00BA74B0" w14:paraId="3CF582FB" w14:textId="77777777" w:rsidTr="005D6925">
        <w:trPr>
          <w:trHeight w:val="240"/>
          <w:jc w:val="center"/>
        </w:trPr>
        <w:tc>
          <w:tcPr>
            <w:tcW w:w="4876" w:type="dxa"/>
          </w:tcPr>
          <w:p w14:paraId="0FC1E7CA" w14:textId="77777777" w:rsidR="00432474" w:rsidRPr="00BA74B0" w:rsidRDefault="00432474" w:rsidP="005D6925">
            <w:pPr>
              <w:pStyle w:val="AmColumnHeading"/>
            </w:pPr>
            <w:r w:rsidRPr="00BA74B0">
              <w:t>Kommissionens forslag</w:t>
            </w:r>
          </w:p>
        </w:tc>
        <w:tc>
          <w:tcPr>
            <w:tcW w:w="4876" w:type="dxa"/>
          </w:tcPr>
          <w:p w14:paraId="1CE5F505" w14:textId="77777777" w:rsidR="00432474" w:rsidRPr="00BA74B0" w:rsidRDefault="00432474" w:rsidP="005D6925">
            <w:pPr>
              <w:pStyle w:val="AmColumnHeading"/>
            </w:pPr>
            <w:r w:rsidRPr="00BA74B0">
              <w:t>Ændringsforslag</w:t>
            </w:r>
          </w:p>
        </w:tc>
      </w:tr>
      <w:tr w:rsidR="002E36B5" w:rsidRPr="00BA74B0" w14:paraId="2E1180CF" w14:textId="77777777" w:rsidTr="005D6925">
        <w:trPr>
          <w:jc w:val="center"/>
        </w:trPr>
        <w:tc>
          <w:tcPr>
            <w:tcW w:w="4876" w:type="dxa"/>
          </w:tcPr>
          <w:p w14:paraId="31AE9992" w14:textId="77777777" w:rsidR="00432474" w:rsidRPr="00BA74B0" w:rsidRDefault="00432474" w:rsidP="005D6925">
            <w:pPr>
              <w:pStyle w:val="NormalBoldItalicCenter6a"/>
            </w:pPr>
            <w:r w:rsidRPr="00BA74B0">
              <w:t>Artikel 16</w:t>
            </w:r>
          </w:p>
        </w:tc>
        <w:tc>
          <w:tcPr>
            <w:tcW w:w="4876" w:type="dxa"/>
          </w:tcPr>
          <w:p w14:paraId="12464D55" w14:textId="77777777" w:rsidR="00432474" w:rsidRPr="00BA74B0" w:rsidRDefault="00432474" w:rsidP="005D6925">
            <w:pPr>
              <w:pStyle w:val="Normal6a"/>
            </w:pPr>
            <w:r w:rsidRPr="00BA74B0">
              <w:rPr>
                <w:b/>
                <w:i/>
              </w:rPr>
              <w:t>udgår</w:t>
            </w:r>
          </w:p>
        </w:tc>
      </w:tr>
      <w:tr w:rsidR="002E36B5" w:rsidRPr="00BA74B0" w14:paraId="792271FD" w14:textId="77777777" w:rsidTr="005D6925">
        <w:trPr>
          <w:jc w:val="center"/>
        </w:trPr>
        <w:tc>
          <w:tcPr>
            <w:tcW w:w="4876" w:type="dxa"/>
          </w:tcPr>
          <w:p w14:paraId="70875140" w14:textId="77777777" w:rsidR="00432474" w:rsidRPr="00BA74B0" w:rsidRDefault="00432474" w:rsidP="005D6925">
            <w:pPr>
              <w:pStyle w:val="NormalBoldItalicCenter6a"/>
            </w:pPr>
            <w:r w:rsidRPr="00BA74B0">
              <w:t>Familiemedlemmer, som er personer med international beskyttelse</w:t>
            </w:r>
          </w:p>
        </w:tc>
        <w:tc>
          <w:tcPr>
            <w:tcW w:w="4876" w:type="dxa"/>
          </w:tcPr>
          <w:p w14:paraId="1244EC1B" w14:textId="77777777" w:rsidR="00432474" w:rsidRPr="00BA74B0" w:rsidRDefault="00432474" w:rsidP="005D6925">
            <w:pPr>
              <w:pStyle w:val="Normal6a"/>
            </w:pPr>
          </w:p>
        </w:tc>
      </w:tr>
      <w:tr w:rsidR="002E36B5" w:rsidRPr="00BA74B0" w14:paraId="146492A1" w14:textId="77777777" w:rsidTr="005D6925">
        <w:trPr>
          <w:jc w:val="center"/>
        </w:trPr>
        <w:tc>
          <w:tcPr>
            <w:tcW w:w="4876" w:type="dxa"/>
          </w:tcPr>
          <w:p w14:paraId="397C013B" w14:textId="77777777" w:rsidR="00432474" w:rsidRPr="00BA74B0" w:rsidRDefault="00432474" w:rsidP="005D6925">
            <w:pPr>
              <w:pStyle w:val="Normal6a"/>
            </w:pPr>
            <w:r w:rsidRPr="00BA74B0">
              <w:rPr>
                <w:b/>
                <w:i/>
              </w:rPr>
              <w:t>Hvis ansøgeren har et familiemedlem, der har fået tilladelse til at opholde sig som en person med international beskyttelse i en medlemsstat, er det denne medlemsstat, der er ansvarlig for behandlingen af ansøgningen om international beskyttelse, forudsat at de pågældende skriftligt har udtrykt ønske herom.</w:t>
            </w:r>
          </w:p>
        </w:tc>
        <w:tc>
          <w:tcPr>
            <w:tcW w:w="4876" w:type="dxa"/>
          </w:tcPr>
          <w:p w14:paraId="6547F3E5" w14:textId="77777777" w:rsidR="00432474" w:rsidRPr="00BA74B0" w:rsidRDefault="00432474" w:rsidP="005D6925">
            <w:pPr>
              <w:pStyle w:val="Normal6a"/>
            </w:pPr>
          </w:p>
        </w:tc>
      </w:tr>
    </w:tbl>
    <w:p w14:paraId="7159D65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E7FEB99" w14:textId="77777777" w:rsidR="00432474" w:rsidRPr="00BA74B0" w:rsidRDefault="00432474" w:rsidP="00432474">
      <w:r w:rsidRPr="00BA74B0">
        <w:rPr>
          <w:rStyle w:val="HideTWBExt"/>
          <w:noProof w:val="0"/>
          <w:color w:val="auto"/>
        </w:rPr>
        <w:t>&lt;/Amend&gt;</w:t>
      </w:r>
    </w:p>
    <w:p w14:paraId="50900B0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1532</w:t>
      </w:r>
      <w:r w:rsidRPr="00BA74B0">
        <w:rPr>
          <w:rStyle w:val="HideTWBExt"/>
          <w:noProof w:val="0"/>
          <w:color w:val="auto"/>
        </w:rPr>
        <w:t>&lt;/NumAm&gt;</w:t>
      </w:r>
    </w:p>
    <w:p w14:paraId="4103BF3E"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47CC941A" w14:textId="77777777" w:rsidR="00432474" w:rsidRPr="00BA74B0" w:rsidRDefault="00432474" w:rsidP="00432474">
      <w:pPr>
        <w:pStyle w:val="NormalBold"/>
      </w:pPr>
      <w:r w:rsidRPr="00BA74B0">
        <w:rPr>
          <w:rStyle w:val="HideTWBExt"/>
          <w:noProof w:val="0"/>
          <w:color w:val="auto"/>
        </w:rPr>
        <w:t>&lt;/RepeatBlock-By&gt;</w:t>
      </w:r>
    </w:p>
    <w:p w14:paraId="0E5A767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F7FCF4E" w14:textId="77777777" w:rsidR="00432474" w:rsidRPr="00BA74B0" w:rsidRDefault="00432474" w:rsidP="00432474">
      <w:pPr>
        <w:pStyle w:val="NormalBold"/>
      </w:pPr>
      <w:r w:rsidRPr="00BA74B0">
        <w:rPr>
          <w:rStyle w:val="HideTWBExt"/>
          <w:noProof w:val="0"/>
          <w:color w:val="auto"/>
        </w:rPr>
        <w:t>&lt;Article&gt;</w:t>
      </w:r>
      <w:r w:rsidRPr="00BA74B0">
        <w:t>Artikel 16</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1B4415A" w14:textId="77777777" w:rsidTr="005D6925">
        <w:trPr>
          <w:trHeight w:hRule="exact" w:val="240"/>
          <w:jc w:val="center"/>
        </w:trPr>
        <w:tc>
          <w:tcPr>
            <w:tcW w:w="9752" w:type="dxa"/>
            <w:gridSpan w:val="2"/>
          </w:tcPr>
          <w:p w14:paraId="2540CAE4" w14:textId="77777777" w:rsidR="00432474" w:rsidRPr="00BA74B0" w:rsidRDefault="00432474" w:rsidP="005D6925"/>
        </w:tc>
      </w:tr>
      <w:tr w:rsidR="002E36B5" w:rsidRPr="00BA74B0" w14:paraId="4765CFF6" w14:textId="77777777" w:rsidTr="005D6925">
        <w:trPr>
          <w:trHeight w:val="240"/>
          <w:jc w:val="center"/>
        </w:trPr>
        <w:tc>
          <w:tcPr>
            <w:tcW w:w="4876" w:type="dxa"/>
          </w:tcPr>
          <w:p w14:paraId="3B3C0033" w14:textId="77777777" w:rsidR="00432474" w:rsidRPr="00BA74B0" w:rsidRDefault="00432474" w:rsidP="005D6925">
            <w:pPr>
              <w:pStyle w:val="AmColumnHeading"/>
            </w:pPr>
            <w:r w:rsidRPr="00BA74B0">
              <w:t>Kommissionens forslag</w:t>
            </w:r>
          </w:p>
        </w:tc>
        <w:tc>
          <w:tcPr>
            <w:tcW w:w="4876" w:type="dxa"/>
          </w:tcPr>
          <w:p w14:paraId="07E06A97" w14:textId="77777777" w:rsidR="00432474" w:rsidRPr="00BA74B0" w:rsidRDefault="00432474" w:rsidP="005D6925">
            <w:pPr>
              <w:pStyle w:val="AmColumnHeading"/>
            </w:pPr>
            <w:r w:rsidRPr="00BA74B0">
              <w:t>Ændringsforslag</w:t>
            </w:r>
          </w:p>
        </w:tc>
      </w:tr>
      <w:tr w:rsidR="002E36B5" w:rsidRPr="00BA74B0" w14:paraId="56553206" w14:textId="77777777" w:rsidTr="005D6925">
        <w:trPr>
          <w:jc w:val="center"/>
        </w:trPr>
        <w:tc>
          <w:tcPr>
            <w:tcW w:w="4876" w:type="dxa"/>
          </w:tcPr>
          <w:p w14:paraId="27E7F78C" w14:textId="77777777" w:rsidR="00432474" w:rsidRPr="00BA74B0" w:rsidRDefault="00432474" w:rsidP="005D6925">
            <w:pPr>
              <w:pStyle w:val="NormalBoldItalicCenter6a"/>
            </w:pPr>
            <w:r w:rsidRPr="00BA74B0">
              <w:t>Artikel 16</w:t>
            </w:r>
          </w:p>
        </w:tc>
        <w:tc>
          <w:tcPr>
            <w:tcW w:w="4876" w:type="dxa"/>
          </w:tcPr>
          <w:p w14:paraId="09106DE9" w14:textId="77777777" w:rsidR="00432474" w:rsidRPr="00BA74B0" w:rsidRDefault="00432474" w:rsidP="005D6925">
            <w:pPr>
              <w:pStyle w:val="Normal6a"/>
            </w:pPr>
            <w:r w:rsidRPr="00BA74B0">
              <w:rPr>
                <w:b/>
                <w:i/>
              </w:rPr>
              <w:t>udgår</w:t>
            </w:r>
          </w:p>
        </w:tc>
      </w:tr>
      <w:tr w:rsidR="002E36B5" w:rsidRPr="00BA74B0" w14:paraId="1B2F396C" w14:textId="77777777" w:rsidTr="005D6925">
        <w:trPr>
          <w:jc w:val="center"/>
        </w:trPr>
        <w:tc>
          <w:tcPr>
            <w:tcW w:w="4876" w:type="dxa"/>
          </w:tcPr>
          <w:p w14:paraId="1D6CFABB" w14:textId="77777777" w:rsidR="00432474" w:rsidRPr="00BA74B0" w:rsidRDefault="00432474" w:rsidP="005D6925">
            <w:pPr>
              <w:pStyle w:val="NormalBoldItalicCenter6a"/>
            </w:pPr>
            <w:r w:rsidRPr="00BA74B0">
              <w:t>Familiemedlemmer, som er personer med international beskyttelse</w:t>
            </w:r>
          </w:p>
        </w:tc>
        <w:tc>
          <w:tcPr>
            <w:tcW w:w="4876" w:type="dxa"/>
          </w:tcPr>
          <w:p w14:paraId="78DB96A5" w14:textId="77777777" w:rsidR="00432474" w:rsidRPr="00BA74B0" w:rsidRDefault="00432474" w:rsidP="005D6925">
            <w:pPr>
              <w:pStyle w:val="Normal6a"/>
            </w:pPr>
          </w:p>
        </w:tc>
      </w:tr>
      <w:tr w:rsidR="002E36B5" w:rsidRPr="00BA74B0" w14:paraId="7C868FEB" w14:textId="77777777" w:rsidTr="005D6925">
        <w:trPr>
          <w:jc w:val="center"/>
        </w:trPr>
        <w:tc>
          <w:tcPr>
            <w:tcW w:w="4876" w:type="dxa"/>
          </w:tcPr>
          <w:p w14:paraId="7DBA92E9" w14:textId="77777777" w:rsidR="00432474" w:rsidRPr="00BA74B0" w:rsidRDefault="00432474" w:rsidP="005D6925">
            <w:pPr>
              <w:pStyle w:val="Normal6a"/>
            </w:pPr>
            <w:r w:rsidRPr="00BA74B0">
              <w:rPr>
                <w:b/>
                <w:i/>
              </w:rPr>
              <w:t>Hvis ansøgeren har et familiemedlem, der har fået tilladelse til at opholde sig som en person med international beskyttelse i en medlemsstat, er det denne medlemsstat, der er ansvarlig for behandlingen af ansøgningen om international beskyttelse, forudsat at de pågældende skriftligt har udtrykt ønske herom.</w:t>
            </w:r>
          </w:p>
        </w:tc>
        <w:tc>
          <w:tcPr>
            <w:tcW w:w="4876" w:type="dxa"/>
          </w:tcPr>
          <w:p w14:paraId="79A2FB10" w14:textId="77777777" w:rsidR="00432474" w:rsidRPr="00BA74B0" w:rsidRDefault="00432474" w:rsidP="005D6925">
            <w:pPr>
              <w:pStyle w:val="Normal6a"/>
            </w:pPr>
          </w:p>
        </w:tc>
      </w:tr>
    </w:tbl>
    <w:p w14:paraId="514C14F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ECE4064" w14:textId="77777777" w:rsidR="00432474" w:rsidRPr="00BA74B0" w:rsidRDefault="00432474" w:rsidP="00432474">
      <w:r w:rsidRPr="00BA74B0">
        <w:rPr>
          <w:rStyle w:val="HideTWBExt"/>
          <w:noProof w:val="0"/>
          <w:color w:val="auto"/>
        </w:rPr>
        <w:t>&lt;/Amend&gt;</w:t>
      </w:r>
    </w:p>
    <w:p w14:paraId="0E80A24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1533</w:t>
      </w:r>
      <w:r w:rsidRPr="00BA74B0">
        <w:rPr>
          <w:rStyle w:val="HideTWBExt"/>
          <w:noProof w:val="0"/>
          <w:color w:val="auto"/>
        </w:rPr>
        <w:t>&lt;/NumAm&gt;</w:t>
      </w:r>
    </w:p>
    <w:p w14:paraId="77DF0876" w14:textId="77777777" w:rsidR="00432474" w:rsidRPr="00BA74B0" w:rsidRDefault="00432474" w:rsidP="00432474">
      <w:pPr>
        <w:pStyle w:val="NormalBold"/>
      </w:pPr>
      <w:r w:rsidRPr="00BA74B0">
        <w:rPr>
          <w:rStyle w:val="HideTWBExt"/>
          <w:noProof w:val="0"/>
          <w:color w:val="auto"/>
        </w:rPr>
        <w:t>&lt;RepeatBlock-By&gt;&lt;Members&gt;</w:t>
      </w:r>
      <w:r w:rsidRPr="00BA74B0">
        <w:t>Nicola Procaccini</w:t>
      </w:r>
      <w:r w:rsidRPr="00BA74B0">
        <w:rPr>
          <w:rStyle w:val="HideTWBExt"/>
          <w:noProof w:val="0"/>
          <w:color w:val="auto"/>
        </w:rPr>
        <w:t>&lt;/Members&gt;</w:t>
      </w:r>
    </w:p>
    <w:p w14:paraId="42548251" w14:textId="77777777" w:rsidR="00432474" w:rsidRPr="00BA74B0" w:rsidRDefault="00432474" w:rsidP="00432474">
      <w:pPr>
        <w:pStyle w:val="NormalBold"/>
      </w:pPr>
      <w:r w:rsidRPr="00BA74B0">
        <w:rPr>
          <w:rStyle w:val="HideTWBExt"/>
          <w:noProof w:val="0"/>
          <w:color w:val="auto"/>
        </w:rPr>
        <w:t>&lt;/RepeatBlock-By&gt;</w:t>
      </w:r>
    </w:p>
    <w:p w14:paraId="3F18232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C0AA009" w14:textId="77777777" w:rsidR="00432474" w:rsidRPr="00BA74B0" w:rsidRDefault="00432474" w:rsidP="00432474">
      <w:pPr>
        <w:pStyle w:val="NormalBold"/>
      </w:pPr>
      <w:r w:rsidRPr="00BA74B0">
        <w:rPr>
          <w:rStyle w:val="HideTWBExt"/>
          <w:noProof w:val="0"/>
          <w:color w:val="auto"/>
        </w:rPr>
        <w:t>&lt;Article&gt;</w:t>
      </w:r>
      <w:r w:rsidRPr="00BA74B0">
        <w:t>Artikel 16 – overskrift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5FB7996" w14:textId="77777777" w:rsidTr="005D6925">
        <w:trPr>
          <w:trHeight w:hRule="exact" w:val="240"/>
          <w:jc w:val="center"/>
        </w:trPr>
        <w:tc>
          <w:tcPr>
            <w:tcW w:w="9752" w:type="dxa"/>
            <w:gridSpan w:val="2"/>
          </w:tcPr>
          <w:p w14:paraId="5EAA4A91" w14:textId="77777777" w:rsidR="00432474" w:rsidRPr="00BA74B0" w:rsidRDefault="00432474" w:rsidP="005D6925"/>
        </w:tc>
      </w:tr>
      <w:tr w:rsidR="002E36B5" w:rsidRPr="00BA74B0" w14:paraId="0EB2847F" w14:textId="77777777" w:rsidTr="005D6925">
        <w:trPr>
          <w:trHeight w:val="240"/>
          <w:jc w:val="center"/>
        </w:trPr>
        <w:tc>
          <w:tcPr>
            <w:tcW w:w="4876" w:type="dxa"/>
          </w:tcPr>
          <w:p w14:paraId="5B745252" w14:textId="77777777" w:rsidR="00432474" w:rsidRPr="00BA74B0" w:rsidRDefault="00432474" w:rsidP="005D6925">
            <w:pPr>
              <w:pStyle w:val="AmColumnHeading"/>
            </w:pPr>
            <w:r w:rsidRPr="00BA74B0">
              <w:t>Kommissionens forslag</w:t>
            </w:r>
          </w:p>
        </w:tc>
        <w:tc>
          <w:tcPr>
            <w:tcW w:w="4876" w:type="dxa"/>
          </w:tcPr>
          <w:p w14:paraId="18870409" w14:textId="77777777" w:rsidR="00432474" w:rsidRPr="00BA74B0" w:rsidRDefault="00432474" w:rsidP="005D6925">
            <w:pPr>
              <w:pStyle w:val="AmColumnHeading"/>
            </w:pPr>
            <w:r w:rsidRPr="00BA74B0">
              <w:t>Ændringsforslag</w:t>
            </w:r>
          </w:p>
        </w:tc>
      </w:tr>
      <w:tr w:rsidR="002E36B5" w:rsidRPr="00BA74B0" w14:paraId="4A93A18B" w14:textId="77777777" w:rsidTr="005D6925">
        <w:trPr>
          <w:jc w:val="center"/>
        </w:trPr>
        <w:tc>
          <w:tcPr>
            <w:tcW w:w="4876" w:type="dxa"/>
          </w:tcPr>
          <w:p w14:paraId="7191AA97" w14:textId="77777777" w:rsidR="00432474" w:rsidRPr="00BA74B0" w:rsidRDefault="00432474" w:rsidP="005D6925">
            <w:pPr>
              <w:pStyle w:val="Normal6a"/>
            </w:pPr>
            <w:r w:rsidRPr="00BA74B0">
              <w:t>16</w:t>
            </w:r>
            <w:r w:rsidRPr="00BA74B0">
              <w:tab/>
              <w:t xml:space="preserve">Familiemedlemmer, som </w:t>
            </w:r>
            <w:r w:rsidRPr="00BA74B0">
              <w:rPr>
                <w:b/>
                <w:i/>
              </w:rPr>
              <w:t>er personer med international beskyttelse</w:t>
            </w:r>
          </w:p>
        </w:tc>
        <w:tc>
          <w:tcPr>
            <w:tcW w:w="4876" w:type="dxa"/>
          </w:tcPr>
          <w:p w14:paraId="7C4A545E" w14:textId="77777777" w:rsidR="00432474" w:rsidRPr="00BA74B0" w:rsidRDefault="00432474" w:rsidP="005D6925">
            <w:pPr>
              <w:pStyle w:val="Normal6a"/>
            </w:pPr>
            <w:r w:rsidRPr="00BA74B0">
              <w:t>16</w:t>
            </w:r>
            <w:r w:rsidRPr="00BA74B0">
              <w:tab/>
              <w:t xml:space="preserve">Familiemedlemmer, som </w:t>
            </w:r>
            <w:r w:rsidRPr="00BA74B0">
              <w:rPr>
                <w:b/>
                <w:i/>
              </w:rPr>
              <w:t>opholder sig lovligt i en medlemsstat</w:t>
            </w:r>
          </w:p>
        </w:tc>
      </w:tr>
    </w:tbl>
    <w:p w14:paraId="1CA9340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23DC4EA" w14:textId="77777777" w:rsidR="00432474" w:rsidRPr="00BA74B0" w:rsidRDefault="00432474" w:rsidP="00432474">
      <w:r w:rsidRPr="00BA74B0">
        <w:rPr>
          <w:rStyle w:val="HideTWBExt"/>
          <w:noProof w:val="0"/>
          <w:color w:val="auto"/>
        </w:rPr>
        <w:t>&lt;/Amend&gt;</w:t>
      </w:r>
    </w:p>
    <w:p w14:paraId="0AC142C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1534</w:t>
      </w:r>
      <w:r w:rsidRPr="00BA74B0">
        <w:rPr>
          <w:rStyle w:val="HideTWBExt"/>
          <w:noProof w:val="0"/>
          <w:color w:val="auto"/>
        </w:rPr>
        <w:t>&lt;/NumAm&gt;</w:t>
      </w:r>
    </w:p>
    <w:p w14:paraId="332C73E3"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4B6694E5" w14:textId="77777777" w:rsidR="00432474" w:rsidRPr="00BA74B0" w:rsidRDefault="00432474" w:rsidP="00432474">
      <w:pPr>
        <w:pStyle w:val="NormalBold"/>
      </w:pPr>
      <w:r w:rsidRPr="00BA74B0">
        <w:rPr>
          <w:rStyle w:val="HideTWBExt"/>
          <w:noProof w:val="0"/>
          <w:color w:val="auto"/>
        </w:rPr>
        <w:t>&lt;/RepeatBlock-By&gt;</w:t>
      </w:r>
    </w:p>
    <w:p w14:paraId="396AEF5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66C570F" w14:textId="77777777" w:rsidR="00432474" w:rsidRPr="00BA74B0" w:rsidRDefault="00432474" w:rsidP="00432474">
      <w:pPr>
        <w:pStyle w:val="NormalBold"/>
      </w:pPr>
      <w:r w:rsidRPr="00BA74B0">
        <w:rPr>
          <w:rStyle w:val="HideTWBExt"/>
          <w:noProof w:val="0"/>
          <w:color w:val="auto"/>
        </w:rPr>
        <w:t>&lt;Article&gt;</w:t>
      </w:r>
      <w:r w:rsidRPr="00BA74B0">
        <w:t>Artikel 16 – overskrift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0CB6791" w14:textId="77777777" w:rsidTr="005D6925">
        <w:trPr>
          <w:trHeight w:hRule="exact" w:val="240"/>
          <w:jc w:val="center"/>
        </w:trPr>
        <w:tc>
          <w:tcPr>
            <w:tcW w:w="9752" w:type="dxa"/>
            <w:gridSpan w:val="2"/>
          </w:tcPr>
          <w:p w14:paraId="1554C9B8" w14:textId="77777777" w:rsidR="00432474" w:rsidRPr="00BA74B0" w:rsidRDefault="00432474" w:rsidP="005D6925"/>
        </w:tc>
      </w:tr>
      <w:tr w:rsidR="002E36B5" w:rsidRPr="00BA74B0" w14:paraId="24F8C084" w14:textId="77777777" w:rsidTr="005D6925">
        <w:trPr>
          <w:trHeight w:val="240"/>
          <w:jc w:val="center"/>
        </w:trPr>
        <w:tc>
          <w:tcPr>
            <w:tcW w:w="4876" w:type="dxa"/>
          </w:tcPr>
          <w:p w14:paraId="465109B4" w14:textId="77777777" w:rsidR="00432474" w:rsidRPr="00BA74B0" w:rsidRDefault="00432474" w:rsidP="005D6925">
            <w:pPr>
              <w:pStyle w:val="AmColumnHeading"/>
            </w:pPr>
            <w:r w:rsidRPr="00BA74B0">
              <w:t>Kommissionens forslag</w:t>
            </w:r>
          </w:p>
        </w:tc>
        <w:tc>
          <w:tcPr>
            <w:tcW w:w="4876" w:type="dxa"/>
          </w:tcPr>
          <w:p w14:paraId="2DEE2B1D" w14:textId="77777777" w:rsidR="00432474" w:rsidRPr="00BA74B0" w:rsidRDefault="00432474" w:rsidP="005D6925">
            <w:pPr>
              <w:pStyle w:val="AmColumnHeading"/>
            </w:pPr>
            <w:r w:rsidRPr="00BA74B0">
              <w:t>Ændringsforslag</w:t>
            </w:r>
          </w:p>
        </w:tc>
      </w:tr>
      <w:tr w:rsidR="002E36B5" w:rsidRPr="00BA74B0" w14:paraId="1EA9D4DB" w14:textId="77777777" w:rsidTr="005D6925">
        <w:trPr>
          <w:jc w:val="center"/>
        </w:trPr>
        <w:tc>
          <w:tcPr>
            <w:tcW w:w="4876" w:type="dxa"/>
          </w:tcPr>
          <w:p w14:paraId="75FE5EA4" w14:textId="77777777" w:rsidR="00432474" w:rsidRPr="00BA74B0" w:rsidRDefault="00432474" w:rsidP="005D6925">
            <w:pPr>
              <w:pStyle w:val="Normal6a"/>
            </w:pPr>
            <w:r w:rsidRPr="00BA74B0">
              <w:t xml:space="preserve">Familiemedlemmer, som </w:t>
            </w:r>
            <w:r w:rsidRPr="00BA74B0">
              <w:rPr>
                <w:b/>
                <w:i/>
              </w:rPr>
              <w:t>er personer med international beskyttelse</w:t>
            </w:r>
          </w:p>
        </w:tc>
        <w:tc>
          <w:tcPr>
            <w:tcW w:w="4876" w:type="dxa"/>
          </w:tcPr>
          <w:p w14:paraId="3A81BFDA" w14:textId="77777777" w:rsidR="00432474" w:rsidRPr="00BA74B0" w:rsidRDefault="00432474" w:rsidP="005D6925">
            <w:pPr>
              <w:pStyle w:val="Normal6a"/>
            </w:pPr>
            <w:r w:rsidRPr="00BA74B0">
              <w:t xml:space="preserve">Familiemedlemmer, som </w:t>
            </w:r>
            <w:r w:rsidRPr="00BA74B0">
              <w:rPr>
                <w:b/>
                <w:i/>
              </w:rPr>
              <w:t>opholder sig lovligt i en medlemsstat</w:t>
            </w:r>
          </w:p>
        </w:tc>
      </w:tr>
    </w:tbl>
    <w:p w14:paraId="7457940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ED77CEE" w14:textId="77777777" w:rsidR="00432474" w:rsidRPr="00BA74B0" w:rsidRDefault="00432474" w:rsidP="00432474">
      <w:r w:rsidRPr="00BA74B0">
        <w:rPr>
          <w:rStyle w:val="HideTWBExt"/>
          <w:noProof w:val="0"/>
          <w:color w:val="auto"/>
        </w:rPr>
        <w:t>&lt;/Amend&gt;</w:t>
      </w:r>
    </w:p>
    <w:p w14:paraId="002F756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1535</w:t>
      </w:r>
      <w:r w:rsidRPr="00BA74B0">
        <w:rPr>
          <w:rStyle w:val="HideTWBExt"/>
          <w:noProof w:val="0"/>
          <w:color w:val="auto"/>
        </w:rPr>
        <w:t>&lt;/NumAm&gt;</w:t>
      </w:r>
    </w:p>
    <w:p w14:paraId="37B721E5"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079C1A40" w14:textId="77777777" w:rsidR="00432474" w:rsidRPr="00BA74B0" w:rsidRDefault="00432474" w:rsidP="00432474">
      <w:pPr>
        <w:pStyle w:val="NormalBold"/>
      </w:pPr>
      <w:r w:rsidRPr="00BA74B0">
        <w:rPr>
          <w:rStyle w:val="HideTWBExt"/>
          <w:noProof w:val="0"/>
          <w:color w:val="auto"/>
        </w:rPr>
        <w:t>&lt;/RepeatBlock-By&gt;</w:t>
      </w:r>
    </w:p>
    <w:p w14:paraId="0AA7B2C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E81AE71" w14:textId="77777777" w:rsidR="00432474" w:rsidRPr="00BA74B0" w:rsidRDefault="00432474" w:rsidP="00432474">
      <w:pPr>
        <w:pStyle w:val="NormalBold"/>
      </w:pPr>
      <w:r w:rsidRPr="00BA74B0">
        <w:rPr>
          <w:rStyle w:val="HideTWBExt"/>
          <w:noProof w:val="0"/>
          <w:color w:val="auto"/>
        </w:rPr>
        <w:t>&lt;Article&gt;</w:t>
      </w:r>
      <w:r w:rsidRPr="00BA74B0">
        <w:t>Artikel 16 – overskrift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58D9044" w14:textId="77777777" w:rsidTr="005D6925">
        <w:trPr>
          <w:trHeight w:hRule="exact" w:val="240"/>
          <w:jc w:val="center"/>
        </w:trPr>
        <w:tc>
          <w:tcPr>
            <w:tcW w:w="9752" w:type="dxa"/>
            <w:gridSpan w:val="2"/>
          </w:tcPr>
          <w:p w14:paraId="300E0975" w14:textId="77777777" w:rsidR="00432474" w:rsidRPr="00BA74B0" w:rsidRDefault="00432474" w:rsidP="005D6925"/>
        </w:tc>
      </w:tr>
      <w:tr w:rsidR="002E36B5" w:rsidRPr="00BA74B0" w14:paraId="5265C1DE" w14:textId="77777777" w:rsidTr="005D6925">
        <w:trPr>
          <w:trHeight w:val="240"/>
          <w:jc w:val="center"/>
        </w:trPr>
        <w:tc>
          <w:tcPr>
            <w:tcW w:w="4876" w:type="dxa"/>
          </w:tcPr>
          <w:p w14:paraId="42E45479" w14:textId="77777777" w:rsidR="00432474" w:rsidRPr="00BA74B0" w:rsidRDefault="00432474" w:rsidP="005D6925">
            <w:pPr>
              <w:pStyle w:val="AmColumnHeading"/>
            </w:pPr>
            <w:r w:rsidRPr="00BA74B0">
              <w:t>Kommissionens forslag</w:t>
            </w:r>
          </w:p>
        </w:tc>
        <w:tc>
          <w:tcPr>
            <w:tcW w:w="4876" w:type="dxa"/>
          </w:tcPr>
          <w:p w14:paraId="4C8982A5" w14:textId="77777777" w:rsidR="00432474" w:rsidRPr="00BA74B0" w:rsidRDefault="00432474" w:rsidP="005D6925">
            <w:pPr>
              <w:pStyle w:val="AmColumnHeading"/>
            </w:pPr>
            <w:r w:rsidRPr="00BA74B0">
              <w:t>Ændringsforslag</w:t>
            </w:r>
          </w:p>
        </w:tc>
      </w:tr>
      <w:tr w:rsidR="002E36B5" w:rsidRPr="00BA74B0" w14:paraId="6A60B044" w14:textId="77777777" w:rsidTr="005D6925">
        <w:trPr>
          <w:jc w:val="center"/>
        </w:trPr>
        <w:tc>
          <w:tcPr>
            <w:tcW w:w="4876" w:type="dxa"/>
          </w:tcPr>
          <w:p w14:paraId="24CB37E5" w14:textId="77777777" w:rsidR="00432474" w:rsidRPr="00BA74B0" w:rsidRDefault="00432474" w:rsidP="005D6925">
            <w:pPr>
              <w:pStyle w:val="Normal6a"/>
            </w:pPr>
            <w:r w:rsidRPr="00BA74B0">
              <w:t xml:space="preserve">Familiemedlemmer, som </w:t>
            </w:r>
            <w:r w:rsidRPr="00BA74B0">
              <w:rPr>
                <w:b/>
                <w:i/>
              </w:rPr>
              <w:t>er personer med international beskyttelse</w:t>
            </w:r>
          </w:p>
        </w:tc>
        <w:tc>
          <w:tcPr>
            <w:tcW w:w="4876" w:type="dxa"/>
          </w:tcPr>
          <w:p w14:paraId="232C024B" w14:textId="77777777" w:rsidR="00432474" w:rsidRPr="00BA74B0" w:rsidRDefault="00432474" w:rsidP="005D6925">
            <w:pPr>
              <w:pStyle w:val="Normal6a"/>
            </w:pPr>
            <w:r w:rsidRPr="00BA74B0">
              <w:t xml:space="preserve">Familiemedlemmer, som </w:t>
            </w:r>
            <w:r w:rsidRPr="00BA74B0">
              <w:rPr>
                <w:b/>
                <w:i/>
              </w:rPr>
              <w:t>opholder sig lovligt i en medlemsstat</w:t>
            </w:r>
          </w:p>
        </w:tc>
      </w:tr>
    </w:tbl>
    <w:p w14:paraId="1A57035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726C90A" w14:textId="77777777" w:rsidR="00432474" w:rsidRPr="00BA74B0" w:rsidRDefault="00432474" w:rsidP="00432474">
      <w:r w:rsidRPr="00BA74B0">
        <w:rPr>
          <w:rStyle w:val="HideTWBExt"/>
          <w:noProof w:val="0"/>
          <w:color w:val="auto"/>
        </w:rPr>
        <w:t>&lt;/Amend&gt;</w:t>
      </w:r>
    </w:p>
    <w:p w14:paraId="3802CD1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1536</w:t>
      </w:r>
      <w:r w:rsidRPr="00BA74B0">
        <w:rPr>
          <w:rStyle w:val="HideTWBExt"/>
          <w:noProof w:val="0"/>
          <w:color w:val="auto"/>
        </w:rPr>
        <w:t>&lt;/NumAm&gt;</w:t>
      </w:r>
    </w:p>
    <w:p w14:paraId="5E821FAD"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41061E84" w14:textId="77777777" w:rsidR="00432474" w:rsidRPr="00BA74B0" w:rsidRDefault="00432474" w:rsidP="00432474">
      <w:pPr>
        <w:pStyle w:val="NormalBold"/>
      </w:pPr>
      <w:r w:rsidRPr="00BA74B0">
        <w:rPr>
          <w:rStyle w:val="HideTWBExt"/>
          <w:noProof w:val="0"/>
          <w:color w:val="auto"/>
        </w:rPr>
        <w:t>&lt;/RepeatBlock-By&gt;</w:t>
      </w:r>
    </w:p>
    <w:p w14:paraId="22CD92A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38015AA" w14:textId="77777777" w:rsidR="00432474" w:rsidRPr="00BA74B0" w:rsidRDefault="00432474" w:rsidP="00432474">
      <w:pPr>
        <w:pStyle w:val="NormalBold"/>
      </w:pPr>
      <w:r w:rsidRPr="00BA74B0">
        <w:rPr>
          <w:rStyle w:val="HideTWBExt"/>
          <w:noProof w:val="0"/>
          <w:color w:val="auto"/>
        </w:rPr>
        <w:t>&lt;Article&gt;</w:t>
      </w:r>
      <w:r w:rsidRPr="00BA74B0">
        <w:t>Artikel 16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4D1E7F7" w14:textId="77777777" w:rsidTr="005D6925">
        <w:trPr>
          <w:trHeight w:hRule="exact" w:val="240"/>
          <w:jc w:val="center"/>
        </w:trPr>
        <w:tc>
          <w:tcPr>
            <w:tcW w:w="9752" w:type="dxa"/>
            <w:gridSpan w:val="2"/>
          </w:tcPr>
          <w:p w14:paraId="23CC0469" w14:textId="77777777" w:rsidR="00432474" w:rsidRPr="00BA74B0" w:rsidRDefault="00432474" w:rsidP="005D6925"/>
        </w:tc>
      </w:tr>
      <w:tr w:rsidR="002E36B5" w:rsidRPr="00BA74B0" w14:paraId="17721178" w14:textId="77777777" w:rsidTr="005D6925">
        <w:trPr>
          <w:trHeight w:val="240"/>
          <w:jc w:val="center"/>
        </w:trPr>
        <w:tc>
          <w:tcPr>
            <w:tcW w:w="4876" w:type="dxa"/>
          </w:tcPr>
          <w:p w14:paraId="63BCD4EE" w14:textId="77777777" w:rsidR="00432474" w:rsidRPr="00BA74B0" w:rsidRDefault="00432474" w:rsidP="005D6925">
            <w:pPr>
              <w:pStyle w:val="AmColumnHeading"/>
            </w:pPr>
            <w:r w:rsidRPr="00BA74B0">
              <w:t>Kommissionens forslag</w:t>
            </w:r>
          </w:p>
        </w:tc>
        <w:tc>
          <w:tcPr>
            <w:tcW w:w="4876" w:type="dxa"/>
          </w:tcPr>
          <w:p w14:paraId="5E41A55F" w14:textId="77777777" w:rsidR="00432474" w:rsidRPr="00BA74B0" w:rsidRDefault="00432474" w:rsidP="005D6925">
            <w:pPr>
              <w:pStyle w:val="AmColumnHeading"/>
            </w:pPr>
            <w:r w:rsidRPr="00BA74B0">
              <w:t>Ændringsforslag</w:t>
            </w:r>
          </w:p>
        </w:tc>
      </w:tr>
      <w:tr w:rsidR="002E36B5" w:rsidRPr="00BA74B0" w14:paraId="6591FBBB" w14:textId="77777777" w:rsidTr="005D6925">
        <w:trPr>
          <w:jc w:val="center"/>
        </w:trPr>
        <w:tc>
          <w:tcPr>
            <w:tcW w:w="4876" w:type="dxa"/>
          </w:tcPr>
          <w:p w14:paraId="0E14E7E9" w14:textId="77777777" w:rsidR="00432474" w:rsidRPr="00BA74B0" w:rsidRDefault="00432474" w:rsidP="005D6925">
            <w:pPr>
              <w:pStyle w:val="Normal6a"/>
            </w:pPr>
            <w:r w:rsidRPr="00BA74B0">
              <w:t xml:space="preserve">Hvis ansøgeren har et familiemedlem, </w:t>
            </w:r>
            <w:r w:rsidRPr="00BA74B0">
              <w:rPr>
                <w:b/>
                <w:i/>
              </w:rPr>
              <w:t>der har fået tilladelse til at opholde sig som en person med international beskyttelse</w:t>
            </w:r>
            <w:r w:rsidRPr="00BA74B0">
              <w:t xml:space="preserve"> i en medlemsstat, er det denne medlemsstat, der er ansvarlig for behandlingen af ansøgningen om international beskyttelse, forudsat at de pågældende skriftligt har udtrykt ønske herom.</w:t>
            </w:r>
          </w:p>
        </w:tc>
        <w:tc>
          <w:tcPr>
            <w:tcW w:w="4876" w:type="dxa"/>
          </w:tcPr>
          <w:p w14:paraId="53119BC7" w14:textId="77777777" w:rsidR="00432474" w:rsidRPr="00BA74B0" w:rsidRDefault="00432474" w:rsidP="005D6925">
            <w:pPr>
              <w:pStyle w:val="Normal6a"/>
            </w:pPr>
            <w:r w:rsidRPr="00BA74B0">
              <w:t>Hvis ansøgeren,</w:t>
            </w:r>
            <w:r w:rsidRPr="00BA74B0">
              <w:rPr>
                <w:b/>
                <w:i/>
              </w:rPr>
              <w:t xml:space="preserve"> uanset om familien i forvejen var stiftet i hjemlandet,</w:t>
            </w:r>
            <w:r w:rsidRPr="00BA74B0">
              <w:t xml:space="preserve"> har et familiemedlem, </w:t>
            </w:r>
            <w:r w:rsidRPr="00BA74B0">
              <w:rPr>
                <w:b/>
                <w:i/>
              </w:rPr>
              <w:t>der opholder sig lovligt i en medlemsstat</w:t>
            </w:r>
            <w:r w:rsidRPr="00BA74B0">
              <w:t>, er det denne medlemsstat, der er ansvarlig for behandlingen af ansøgningen om international beskyttelse, forudsat at de pågældende skriftligt har udtrykt ønske herom.</w:t>
            </w:r>
          </w:p>
        </w:tc>
      </w:tr>
    </w:tbl>
    <w:p w14:paraId="2C7317F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66C23B2" w14:textId="77777777" w:rsidR="00432474" w:rsidRPr="00BA74B0" w:rsidRDefault="00432474" w:rsidP="00432474">
      <w:r w:rsidRPr="00BA74B0">
        <w:rPr>
          <w:rStyle w:val="HideTWBExt"/>
          <w:noProof w:val="0"/>
          <w:color w:val="auto"/>
        </w:rPr>
        <w:t>&lt;/Amend&gt;</w:t>
      </w:r>
    </w:p>
    <w:p w14:paraId="119A08D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1537</w:t>
      </w:r>
      <w:r w:rsidRPr="00BA74B0">
        <w:rPr>
          <w:rStyle w:val="HideTWBExt"/>
          <w:noProof w:val="0"/>
          <w:color w:val="auto"/>
        </w:rPr>
        <w:t>&lt;/NumAm&gt;</w:t>
      </w:r>
    </w:p>
    <w:p w14:paraId="5D52C5BF"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4B792AD2" w14:textId="77777777" w:rsidR="00432474" w:rsidRPr="00BA74B0" w:rsidRDefault="00432474" w:rsidP="00432474">
      <w:pPr>
        <w:pStyle w:val="NormalBold"/>
      </w:pPr>
      <w:r w:rsidRPr="00BA74B0">
        <w:rPr>
          <w:rStyle w:val="HideTWBExt"/>
          <w:noProof w:val="0"/>
          <w:color w:val="auto"/>
        </w:rPr>
        <w:t>&lt;/RepeatBlock-By&gt;</w:t>
      </w:r>
    </w:p>
    <w:p w14:paraId="026C8C7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95654DB" w14:textId="77777777" w:rsidR="00432474" w:rsidRPr="00BA74B0" w:rsidRDefault="00432474" w:rsidP="00432474">
      <w:pPr>
        <w:pStyle w:val="NormalBold"/>
      </w:pPr>
      <w:r w:rsidRPr="00BA74B0">
        <w:rPr>
          <w:rStyle w:val="HideTWBExt"/>
          <w:noProof w:val="0"/>
          <w:color w:val="auto"/>
        </w:rPr>
        <w:t>&lt;Article&gt;</w:t>
      </w:r>
      <w:r w:rsidRPr="00BA74B0">
        <w:t>Artikel 16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8D10A92" w14:textId="77777777" w:rsidTr="005D6925">
        <w:trPr>
          <w:trHeight w:hRule="exact" w:val="240"/>
          <w:jc w:val="center"/>
        </w:trPr>
        <w:tc>
          <w:tcPr>
            <w:tcW w:w="9752" w:type="dxa"/>
            <w:gridSpan w:val="2"/>
          </w:tcPr>
          <w:p w14:paraId="200206F1" w14:textId="77777777" w:rsidR="00432474" w:rsidRPr="00BA74B0" w:rsidRDefault="00432474" w:rsidP="005D6925"/>
        </w:tc>
      </w:tr>
      <w:tr w:rsidR="002E36B5" w:rsidRPr="00BA74B0" w14:paraId="4C2CEDF6" w14:textId="77777777" w:rsidTr="005D6925">
        <w:trPr>
          <w:trHeight w:val="240"/>
          <w:jc w:val="center"/>
        </w:trPr>
        <w:tc>
          <w:tcPr>
            <w:tcW w:w="4876" w:type="dxa"/>
          </w:tcPr>
          <w:p w14:paraId="568F2D4C" w14:textId="77777777" w:rsidR="00432474" w:rsidRPr="00BA74B0" w:rsidRDefault="00432474" w:rsidP="005D6925">
            <w:pPr>
              <w:pStyle w:val="AmColumnHeading"/>
            </w:pPr>
            <w:r w:rsidRPr="00BA74B0">
              <w:t>Kommissionens forslag</w:t>
            </w:r>
          </w:p>
        </w:tc>
        <w:tc>
          <w:tcPr>
            <w:tcW w:w="4876" w:type="dxa"/>
          </w:tcPr>
          <w:p w14:paraId="4DC9A788" w14:textId="77777777" w:rsidR="00432474" w:rsidRPr="00BA74B0" w:rsidRDefault="00432474" w:rsidP="005D6925">
            <w:pPr>
              <w:pStyle w:val="AmColumnHeading"/>
            </w:pPr>
            <w:r w:rsidRPr="00BA74B0">
              <w:t>Ændringsforslag</w:t>
            </w:r>
          </w:p>
        </w:tc>
      </w:tr>
      <w:tr w:rsidR="002E36B5" w:rsidRPr="00BA74B0" w14:paraId="749037B6" w14:textId="77777777" w:rsidTr="005D6925">
        <w:trPr>
          <w:jc w:val="center"/>
        </w:trPr>
        <w:tc>
          <w:tcPr>
            <w:tcW w:w="4876" w:type="dxa"/>
          </w:tcPr>
          <w:p w14:paraId="72B1E33C" w14:textId="77777777" w:rsidR="00432474" w:rsidRPr="00BA74B0" w:rsidRDefault="00432474" w:rsidP="005D6925">
            <w:pPr>
              <w:pStyle w:val="Normal6a"/>
            </w:pPr>
            <w:r w:rsidRPr="00BA74B0">
              <w:t xml:space="preserve">Hvis ansøgeren har et familiemedlem, </w:t>
            </w:r>
            <w:r w:rsidRPr="00BA74B0">
              <w:rPr>
                <w:b/>
                <w:i/>
              </w:rPr>
              <w:t>der har fået tilladelse til at opholde sig som en person med international beskyttelse</w:t>
            </w:r>
            <w:r w:rsidRPr="00BA74B0">
              <w:t xml:space="preserve"> i en medlemsstat, er det denne medlemsstat, der er ansvarlig for behandlingen af ansøgningen om international beskyttelse, forudsat at de pågældende skriftligt har udtrykt ønske herom.</w:t>
            </w:r>
          </w:p>
        </w:tc>
        <w:tc>
          <w:tcPr>
            <w:tcW w:w="4876" w:type="dxa"/>
          </w:tcPr>
          <w:p w14:paraId="2D677214" w14:textId="77777777" w:rsidR="00432474" w:rsidRPr="00BA74B0" w:rsidRDefault="00432474" w:rsidP="005D6925">
            <w:pPr>
              <w:pStyle w:val="Normal6a"/>
            </w:pPr>
            <w:r w:rsidRPr="00BA74B0">
              <w:t>Hvis ansøgeren,</w:t>
            </w:r>
            <w:r w:rsidRPr="00BA74B0">
              <w:rPr>
                <w:b/>
                <w:i/>
              </w:rPr>
              <w:t xml:space="preserve"> uanset om familien i forvejen var stiftet i hjemlandet,</w:t>
            </w:r>
            <w:r w:rsidRPr="00BA74B0">
              <w:t xml:space="preserve"> har et familiemedlem, </w:t>
            </w:r>
            <w:r w:rsidRPr="00BA74B0">
              <w:rPr>
                <w:b/>
                <w:i/>
              </w:rPr>
              <w:t>der opholder sig lovligt i en medlemsstat</w:t>
            </w:r>
            <w:r w:rsidRPr="00BA74B0">
              <w:t>, er det denne medlemsstat, der er ansvarlig for behandlingen af ansøgningen om international beskyttelse, forudsat at de pågældende skriftligt har udtrykt ønske herom.</w:t>
            </w:r>
          </w:p>
        </w:tc>
      </w:tr>
    </w:tbl>
    <w:p w14:paraId="5BB64823"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AFA4CD7" w14:textId="77777777" w:rsidR="00432474" w:rsidRPr="00BA74B0" w:rsidRDefault="00432474" w:rsidP="00432474">
      <w:r w:rsidRPr="00BA74B0">
        <w:rPr>
          <w:rStyle w:val="HideTWBExt"/>
          <w:noProof w:val="0"/>
          <w:color w:val="auto"/>
        </w:rPr>
        <w:t>&lt;/Amend&gt;</w:t>
      </w:r>
    </w:p>
    <w:p w14:paraId="5AE546F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1538</w:t>
      </w:r>
      <w:r w:rsidRPr="00BA74B0">
        <w:rPr>
          <w:rStyle w:val="HideTWBExt"/>
          <w:noProof w:val="0"/>
          <w:color w:val="auto"/>
        </w:rPr>
        <w:t>&lt;/NumAm&gt;</w:t>
      </w:r>
    </w:p>
    <w:p w14:paraId="28E0B96B" w14:textId="77777777" w:rsidR="00432474" w:rsidRPr="00BA74B0" w:rsidRDefault="00432474" w:rsidP="00432474">
      <w:pPr>
        <w:pStyle w:val="NormalBold"/>
      </w:pPr>
      <w:r w:rsidRPr="00BA74B0">
        <w:rPr>
          <w:rStyle w:val="HideTWBExt"/>
          <w:noProof w:val="0"/>
          <w:color w:val="auto"/>
        </w:rPr>
        <w:t>&lt;RepeatBlock-By&gt;&lt;Members&gt;</w:t>
      </w:r>
      <w:r w:rsidRPr="00BA74B0">
        <w:t>Nicola Procaccini</w:t>
      </w:r>
      <w:r w:rsidRPr="00BA74B0">
        <w:rPr>
          <w:rStyle w:val="HideTWBExt"/>
          <w:noProof w:val="0"/>
          <w:color w:val="auto"/>
        </w:rPr>
        <w:t>&lt;/Members&gt;</w:t>
      </w:r>
    </w:p>
    <w:p w14:paraId="5035F41E" w14:textId="77777777" w:rsidR="00432474" w:rsidRPr="00BA74B0" w:rsidRDefault="00432474" w:rsidP="00432474">
      <w:pPr>
        <w:pStyle w:val="NormalBold"/>
      </w:pPr>
      <w:r w:rsidRPr="00BA74B0">
        <w:rPr>
          <w:rStyle w:val="HideTWBExt"/>
          <w:noProof w:val="0"/>
          <w:color w:val="auto"/>
        </w:rPr>
        <w:t>&lt;/RepeatBlock-By&gt;</w:t>
      </w:r>
    </w:p>
    <w:p w14:paraId="40E3103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1F20EB5" w14:textId="77777777" w:rsidR="00432474" w:rsidRPr="00BA74B0" w:rsidRDefault="00432474" w:rsidP="00432474">
      <w:pPr>
        <w:pStyle w:val="NormalBold"/>
      </w:pPr>
      <w:r w:rsidRPr="00BA74B0">
        <w:rPr>
          <w:rStyle w:val="HideTWBExt"/>
          <w:noProof w:val="0"/>
          <w:color w:val="auto"/>
        </w:rPr>
        <w:t>&lt;Article&gt;</w:t>
      </w:r>
      <w:r w:rsidRPr="00BA74B0">
        <w:t>Artikel 16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5584802" w14:textId="77777777" w:rsidTr="005D6925">
        <w:trPr>
          <w:trHeight w:hRule="exact" w:val="240"/>
          <w:jc w:val="center"/>
        </w:trPr>
        <w:tc>
          <w:tcPr>
            <w:tcW w:w="9752" w:type="dxa"/>
            <w:gridSpan w:val="2"/>
          </w:tcPr>
          <w:p w14:paraId="1E2B11D8" w14:textId="77777777" w:rsidR="00432474" w:rsidRPr="00BA74B0" w:rsidRDefault="00432474" w:rsidP="005D6925"/>
        </w:tc>
      </w:tr>
      <w:tr w:rsidR="002E36B5" w:rsidRPr="00BA74B0" w14:paraId="5A9E4EBB" w14:textId="77777777" w:rsidTr="005D6925">
        <w:trPr>
          <w:trHeight w:val="240"/>
          <w:jc w:val="center"/>
        </w:trPr>
        <w:tc>
          <w:tcPr>
            <w:tcW w:w="4876" w:type="dxa"/>
          </w:tcPr>
          <w:p w14:paraId="56CF6BF0" w14:textId="77777777" w:rsidR="00432474" w:rsidRPr="00BA74B0" w:rsidRDefault="00432474" w:rsidP="005D6925">
            <w:pPr>
              <w:pStyle w:val="AmColumnHeading"/>
            </w:pPr>
            <w:r w:rsidRPr="00BA74B0">
              <w:t>Kommissionens forslag</w:t>
            </w:r>
          </w:p>
        </w:tc>
        <w:tc>
          <w:tcPr>
            <w:tcW w:w="4876" w:type="dxa"/>
          </w:tcPr>
          <w:p w14:paraId="6E6CAFB9" w14:textId="77777777" w:rsidR="00432474" w:rsidRPr="00BA74B0" w:rsidRDefault="00432474" w:rsidP="005D6925">
            <w:pPr>
              <w:pStyle w:val="AmColumnHeading"/>
            </w:pPr>
            <w:r w:rsidRPr="00BA74B0">
              <w:t>Ændringsforslag</w:t>
            </w:r>
          </w:p>
        </w:tc>
      </w:tr>
      <w:tr w:rsidR="002E36B5" w:rsidRPr="00BA74B0" w14:paraId="704C4BB7" w14:textId="77777777" w:rsidTr="005D6925">
        <w:trPr>
          <w:jc w:val="center"/>
        </w:trPr>
        <w:tc>
          <w:tcPr>
            <w:tcW w:w="4876" w:type="dxa"/>
          </w:tcPr>
          <w:p w14:paraId="063F45F6" w14:textId="77777777" w:rsidR="00432474" w:rsidRPr="00BA74B0" w:rsidRDefault="00432474" w:rsidP="005D6925">
            <w:pPr>
              <w:pStyle w:val="Normal6a"/>
            </w:pPr>
            <w:r w:rsidRPr="00BA74B0">
              <w:t xml:space="preserve">Hvis ansøgeren har et familiemedlem, </w:t>
            </w:r>
            <w:r w:rsidRPr="00BA74B0">
              <w:rPr>
                <w:b/>
                <w:i/>
              </w:rPr>
              <w:t>der har fået tilladelse til at opholde sig som en person med international beskyttelse</w:t>
            </w:r>
            <w:r w:rsidRPr="00BA74B0">
              <w:t xml:space="preserve"> i en medlemsstat, er det denne medlemsstat, der er ansvarlig for behandlingen af ansøgningen om international beskyttelse, forudsat at de pågældende skriftligt har udtrykt ønske herom.</w:t>
            </w:r>
          </w:p>
        </w:tc>
        <w:tc>
          <w:tcPr>
            <w:tcW w:w="4876" w:type="dxa"/>
          </w:tcPr>
          <w:p w14:paraId="446BA2AB" w14:textId="77777777" w:rsidR="00432474" w:rsidRPr="00BA74B0" w:rsidRDefault="00432474" w:rsidP="005D6925">
            <w:pPr>
              <w:pStyle w:val="Normal6a"/>
            </w:pPr>
            <w:r w:rsidRPr="00BA74B0">
              <w:t xml:space="preserve">Hvis ansøgeren har et familiemedlem, </w:t>
            </w:r>
            <w:r w:rsidRPr="00BA74B0">
              <w:rPr>
                <w:b/>
                <w:i/>
              </w:rPr>
              <w:t>der opholder sig lovligt</w:t>
            </w:r>
            <w:r w:rsidRPr="00BA74B0">
              <w:t xml:space="preserve"> i en medlemsstat, er det denne medlemsstat, der er ansvarlig for behandlingen af ansøgningen om international beskyttelse, forudsat at de pågældende skriftligt har udtrykt ønske herom.</w:t>
            </w:r>
          </w:p>
        </w:tc>
      </w:tr>
    </w:tbl>
    <w:p w14:paraId="3A01A44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C07970C" w14:textId="77777777" w:rsidR="00432474" w:rsidRPr="00BA74B0" w:rsidRDefault="00432474" w:rsidP="00432474">
      <w:r w:rsidRPr="00BA74B0">
        <w:rPr>
          <w:rStyle w:val="HideTWBExt"/>
          <w:noProof w:val="0"/>
          <w:color w:val="auto"/>
        </w:rPr>
        <w:t>&lt;/Amend&gt;</w:t>
      </w:r>
    </w:p>
    <w:p w14:paraId="1DB354C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1539</w:t>
      </w:r>
      <w:r w:rsidRPr="00BA74B0">
        <w:rPr>
          <w:rStyle w:val="HideTWBExt"/>
          <w:noProof w:val="0"/>
          <w:color w:val="auto"/>
        </w:rPr>
        <w:t>&lt;/NumAm&gt;</w:t>
      </w:r>
    </w:p>
    <w:p w14:paraId="03C8E58A"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4D1A80ED" w14:textId="77777777" w:rsidR="00432474" w:rsidRPr="00BA74B0" w:rsidRDefault="00432474" w:rsidP="00432474">
      <w:pPr>
        <w:pStyle w:val="NormalBold"/>
      </w:pPr>
      <w:r w:rsidRPr="00BA74B0">
        <w:rPr>
          <w:rStyle w:val="HideTWBExt"/>
          <w:noProof w:val="0"/>
          <w:color w:val="auto"/>
        </w:rPr>
        <w:t>&lt;/RepeatBlock-By&gt;</w:t>
      </w:r>
    </w:p>
    <w:p w14:paraId="0CD0DAD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3693729" w14:textId="77777777" w:rsidR="00432474" w:rsidRPr="00BA74B0" w:rsidRDefault="00432474" w:rsidP="00432474">
      <w:pPr>
        <w:pStyle w:val="NormalBold"/>
      </w:pPr>
      <w:r w:rsidRPr="00BA74B0">
        <w:rPr>
          <w:rStyle w:val="HideTWBExt"/>
          <w:noProof w:val="0"/>
          <w:color w:val="auto"/>
        </w:rPr>
        <w:t>&lt;Article&gt;</w:t>
      </w:r>
      <w:r w:rsidRPr="00BA74B0">
        <w:t>Artikel 17</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93C38F9" w14:textId="77777777" w:rsidTr="005D6925">
        <w:trPr>
          <w:trHeight w:hRule="exact" w:val="240"/>
          <w:jc w:val="center"/>
        </w:trPr>
        <w:tc>
          <w:tcPr>
            <w:tcW w:w="9752" w:type="dxa"/>
            <w:gridSpan w:val="2"/>
          </w:tcPr>
          <w:p w14:paraId="367608CC" w14:textId="77777777" w:rsidR="00432474" w:rsidRPr="00BA74B0" w:rsidRDefault="00432474" w:rsidP="005D6925"/>
        </w:tc>
      </w:tr>
      <w:tr w:rsidR="002E36B5" w:rsidRPr="00BA74B0" w14:paraId="77E8EE59" w14:textId="77777777" w:rsidTr="005D6925">
        <w:trPr>
          <w:trHeight w:val="240"/>
          <w:jc w:val="center"/>
        </w:trPr>
        <w:tc>
          <w:tcPr>
            <w:tcW w:w="4876" w:type="dxa"/>
          </w:tcPr>
          <w:p w14:paraId="46629182" w14:textId="77777777" w:rsidR="00432474" w:rsidRPr="00BA74B0" w:rsidRDefault="00432474" w:rsidP="005D6925">
            <w:pPr>
              <w:pStyle w:val="AmColumnHeading"/>
            </w:pPr>
            <w:r w:rsidRPr="00BA74B0">
              <w:t>Kommissionens forslag</w:t>
            </w:r>
          </w:p>
        </w:tc>
        <w:tc>
          <w:tcPr>
            <w:tcW w:w="4876" w:type="dxa"/>
          </w:tcPr>
          <w:p w14:paraId="4E74F507" w14:textId="77777777" w:rsidR="00432474" w:rsidRPr="00BA74B0" w:rsidRDefault="00432474" w:rsidP="005D6925">
            <w:pPr>
              <w:pStyle w:val="AmColumnHeading"/>
            </w:pPr>
            <w:r w:rsidRPr="00BA74B0">
              <w:t>Ændringsforslag</w:t>
            </w:r>
          </w:p>
        </w:tc>
      </w:tr>
      <w:tr w:rsidR="002E36B5" w:rsidRPr="00BA74B0" w14:paraId="2300533F" w14:textId="77777777" w:rsidTr="005D6925">
        <w:trPr>
          <w:jc w:val="center"/>
        </w:trPr>
        <w:tc>
          <w:tcPr>
            <w:tcW w:w="4876" w:type="dxa"/>
          </w:tcPr>
          <w:p w14:paraId="3E0CC03F" w14:textId="77777777" w:rsidR="00432474" w:rsidRPr="00BA74B0" w:rsidRDefault="00432474" w:rsidP="005D6925">
            <w:pPr>
              <w:pStyle w:val="NormalBoldItalicCenter6a"/>
            </w:pPr>
            <w:r w:rsidRPr="00BA74B0">
              <w:t>Artikel 17</w:t>
            </w:r>
          </w:p>
        </w:tc>
        <w:tc>
          <w:tcPr>
            <w:tcW w:w="4876" w:type="dxa"/>
          </w:tcPr>
          <w:p w14:paraId="0A380ABB" w14:textId="77777777" w:rsidR="00432474" w:rsidRPr="00BA74B0" w:rsidRDefault="00432474" w:rsidP="005D6925">
            <w:pPr>
              <w:pStyle w:val="Normal6a"/>
            </w:pPr>
            <w:r w:rsidRPr="00BA74B0">
              <w:rPr>
                <w:b/>
                <w:i/>
              </w:rPr>
              <w:t>udgår</w:t>
            </w:r>
          </w:p>
        </w:tc>
      </w:tr>
      <w:tr w:rsidR="002E36B5" w:rsidRPr="00BA74B0" w14:paraId="28A5E68D" w14:textId="77777777" w:rsidTr="005D6925">
        <w:trPr>
          <w:jc w:val="center"/>
        </w:trPr>
        <w:tc>
          <w:tcPr>
            <w:tcW w:w="4876" w:type="dxa"/>
          </w:tcPr>
          <w:p w14:paraId="5E864AE9" w14:textId="77777777" w:rsidR="00432474" w:rsidRPr="00BA74B0" w:rsidRDefault="00432474" w:rsidP="005D6925">
            <w:pPr>
              <w:pStyle w:val="NormalBoldItalicCenter6a"/>
            </w:pPr>
            <w:r w:rsidRPr="00BA74B0">
              <w:t>Familiemedlemmer, som er ansøgere om international beskyttelse</w:t>
            </w:r>
          </w:p>
        </w:tc>
        <w:tc>
          <w:tcPr>
            <w:tcW w:w="4876" w:type="dxa"/>
          </w:tcPr>
          <w:p w14:paraId="60F4C13B" w14:textId="77777777" w:rsidR="00432474" w:rsidRPr="00BA74B0" w:rsidRDefault="00432474" w:rsidP="005D6925">
            <w:pPr>
              <w:pStyle w:val="Normal6a"/>
            </w:pPr>
          </w:p>
        </w:tc>
      </w:tr>
      <w:tr w:rsidR="002E36B5" w:rsidRPr="00BA74B0" w14:paraId="22D874BE" w14:textId="77777777" w:rsidTr="005D6925">
        <w:trPr>
          <w:jc w:val="center"/>
        </w:trPr>
        <w:tc>
          <w:tcPr>
            <w:tcW w:w="4876" w:type="dxa"/>
          </w:tcPr>
          <w:p w14:paraId="7F8A7B32" w14:textId="77777777" w:rsidR="00432474" w:rsidRPr="00BA74B0" w:rsidRDefault="00432474" w:rsidP="005D6925">
            <w:pPr>
              <w:pStyle w:val="Normal6a"/>
            </w:pPr>
            <w:r w:rsidRPr="00BA74B0">
              <w:rPr>
                <w:b/>
                <w:i/>
              </w:rPr>
              <w:t>Hvis ansøgeren har et familiemedlem i en medlemsstat, om hvis ansøgning om international beskyttelse i den pågældende medlemsstat der endnu ikke er truffet en første substansafgørelse, er denne medlemsstat ansvarlig for behandlingen af ansøgningen om international beskyttelse, forudsat at de pågældende skriftligt har udtrykt ønske herom.</w:t>
            </w:r>
          </w:p>
        </w:tc>
        <w:tc>
          <w:tcPr>
            <w:tcW w:w="4876" w:type="dxa"/>
          </w:tcPr>
          <w:p w14:paraId="7EA53468" w14:textId="77777777" w:rsidR="00432474" w:rsidRPr="00BA74B0" w:rsidRDefault="00432474" w:rsidP="005D6925">
            <w:pPr>
              <w:pStyle w:val="Normal6a"/>
            </w:pPr>
          </w:p>
        </w:tc>
      </w:tr>
    </w:tbl>
    <w:p w14:paraId="6503535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BA14B42" w14:textId="77777777" w:rsidR="00432474" w:rsidRPr="00BA74B0" w:rsidRDefault="00432474" w:rsidP="00432474">
      <w:r w:rsidRPr="00BA74B0">
        <w:rPr>
          <w:rStyle w:val="HideTWBExt"/>
          <w:noProof w:val="0"/>
          <w:color w:val="auto"/>
        </w:rPr>
        <w:t>&lt;/Amend&gt;</w:t>
      </w:r>
    </w:p>
    <w:p w14:paraId="1310D90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1540</w:t>
      </w:r>
      <w:r w:rsidRPr="00BA74B0">
        <w:rPr>
          <w:rStyle w:val="HideTWBExt"/>
          <w:noProof w:val="0"/>
          <w:color w:val="auto"/>
        </w:rPr>
        <w:t>&lt;/NumAm&gt;</w:t>
      </w:r>
    </w:p>
    <w:p w14:paraId="0862359F"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3AAFBF27" w14:textId="77777777" w:rsidR="00432474" w:rsidRPr="00BA74B0" w:rsidRDefault="00432474" w:rsidP="00432474">
      <w:pPr>
        <w:pStyle w:val="NormalBold"/>
      </w:pPr>
      <w:r w:rsidRPr="00BA74B0">
        <w:rPr>
          <w:rStyle w:val="HideTWBExt"/>
          <w:noProof w:val="0"/>
          <w:color w:val="auto"/>
        </w:rPr>
        <w:t>&lt;/RepeatBlock-By&gt;</w:t>
      </w:r>
    </w:p>
    <w:p w14:paraId="0345158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C57268C" w14:textId="77777777" w:rsidR="00432474" w:rsidRPr="00BA74B0" w:rsidRDefault="00432474" w:rsidP="00432474">
      <w:pPr>
        <w:pStyle w:val="NormalBold"/>
      </w:pPr>
      <w:r w:rsidRPr="00BA74B0">
        <w:rPr>
          <w:rStyle w:val="HideTWBExt"/>
          <w:noProof w:val="0"/>
          <w:color w:val="auto"/>
        </w:rPr>
        <w:t>&lt;Article&gt;</w:t>
      </w:r>
      <w:r w:rsidRPr="00BA74B0">
        <w:t>Artikel 17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96B0379" w14:textId="77777777" w:rsidTr="005D6925">
        <w:trPr>
          <w:trHeight w:hRule="exact" w:val="240"/>
          <w:jc w:val="center"/>
        </w:trPr>
        <w:tc>
          <w:tcPr>
            <w:tcW w:w="9752" w:type="dxa"/>
            <w:gridSpan w:val="2"/>
          </w:tcPr>
          <w:p w14:paraId="066E882E" w14:textId="77777777" w:rsidR="00432474" w:rsidRPr="00BA74B0" w:rsidRDefault="00432474" w:rsidP="005D6925"/>
        </w:tc>
      </w:tr>
      <w:tr w:rsidR="002E36B5" w:rsidRPr="00BA74B0" w14:paraId="55AE576B" w14:textId="77777777" w:rsidTr="005D6925">
        <w:trPr>
          <w:trHeight w:val="240"/>
          <w:jc w:val="center"/>
        </w:trPr>
        <w:tc>
          <w:tcPr>
            <w:tcW w:w="4876" w:type="dxa"/>
          </w:tcPr>
          <w:p w14:paraId="7971216F" w14:textId="77777777" w:rsidR="00432474" w:rsidRPr="00BA74B0" w:rsidRDefault="00432474" w:rsidP="005D6925">
            <w:pPr>
              <w:pStyle w:val="AmColumnHeading"/>
            </w:pPr>
            <w:r w:rsidRPr="00BA74B0">
              <w:t>Kommissionens forslag</w:t>
            </w:r>
          </w:p>
        </w:tc>
        <w:tc>
          <w:tcPr>
            <w:tcW w:w="4876" w:type="dxa"/>
          </w:tcPr>
          <w:p w14:paraId="041C8887" w14:textId="77777777" w:rsidR="00432474" w:rsidRPr="00BA74B0" w:rsidRDefault="00432474" w:rsidP="005D6925">
            <w:pPr>
              <w:pStyle w:val="AmColumnHeading"/>
            </w:pPr>
            <w:r w:rsidRPr="00BA74B0">
              <w:t>Ændringsforslag</w:t>
            </w:r>
          </w:p>
        </w:tc>
      </w:tr>
      <w:tr w:rsidR="002E36B5" w:rsidRPr="00BA74B0" w14:paraId="695F96A1" w14:textId="77777777" w:rsidTr="005D6925">
        <w:trPr>
          <w:jc w:val="center"/>
        </w:trPr>
        <w:tc>
          <w:tcPr>
            <w:tcW w:w="4876" w:type="dxa"/>
          </w:tcPr>
          <w:p w14:paraId="1C5C7C70" w14:textId="77777777" w:rsidR="00432474" w:rsidRPr="00BA74B0" w:rsidRDefault="00432474" w:rsidP="005D6925">
            <w:pPr>
              <w:pStyle w:val="Normal6a"/>
            </w:pPr>
            <w:r w:rsidRPr="00BA74B0">
              <w:rPr>
                <w:b/>
                <w:i/>
              </w:rPr>
              <w:t>Hvis ansøgeren har et familiemedlem i en medlemsstat, om hvis ansøgning om international beskyttelse i den pågældende medlemsstat der endnu ikke er truffet en første substansafgørelse, er denne medlemsstat ansvarlig for behandlingen af ansøgningen om international beskyttelse, forudsat at de pågældende skriftligt har udtrykt ønske herom.</w:t>
            </w:r>
          </w:p>
        </w:tc>
        <w:tc>
          <w:tcPr>
            <w:tcW w:w="4876" w:type="dxa"/>
          </w:tcPr>
          <w:p w14:paraId="231EA2FD" w14:textId="77777777" w:rsidR="00432474" w:rsidRPr="00BA74B0" w:rsidRDefault="00432474" w:rsidP="005D6925">
            <w:pPr>
              <w:pStyle w:val="Normal6a"/>
            </w:pPr>
            <w:r w:rsidRPr="00BA74B0">
              <w:rPr>
                <w:b/>
                <w:i/>
              </w:rPr>
              <w:t>udgår</w:t>
            </w:r>
          </w:p>
        </w:tc>
      </w:tr>
    </w:tbl>
    <w:p w14:paraId="13228CB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F7CDD03" w14:textId="77777777" w:rsidR="00432474" w:rsidRPr="00BA74B0" w:rsidRDefault="00432474" w:rsidP="00432474">
      <w:r w:rsidRPr="00BA74B0">
        <w:rPr>
          <w:rStyle w:val="HideTWBExt"/>
          <w:noProof w:val="0"/>
          <w:color w:val="auto"/>
        </w:rPr>
        <w:t>&lt;/Amend&gt;</w:t>
      </w:r>
    </w:p>
    <w:p w14:paraId="7F46664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1541</w:t>
      </w:r>
      <w:r w:rsidRPr="00BA74B0">
        <w:rPr>
          <w:rStyle w:val="HideTWBExt"/>
          <w:noProof w:val="0"/>
          <w:color w:val="auto"/>
        </w:rPr>
        <w:t>&lt;/NumAm&gt;</w:t>
      </w:r>
    </w:p>
    <w:p w14:paraId="4ACF2D67"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090DA076" w14:textId="77777777" w:rsidR="00432474" w:rsidRPr="00BA74B0" w:rsidRDefault="00432474" w:rsidP="00432474">
      <w:pPr>
        <w:pStyle w:val="NormalBold"/>
      </w:pPr>
      <w:r w:rsidRPr="00BA74B0">
        <w:rPr>
          <w:rStyle w:val="HideTWBExt"/>
          <w:noProof w:val="0"/>
          <w:color w:val="auto"/>
        </w:rPr>
        <w:t>&lt;/RepeatBlock-By&gt;</w:t>
      </w:r>
    </w:p>
    <w:p w14:paraId="6AD192C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4F7BF52" w14:textId="77777777" w:rsidR="00432474" w:rsidRPr="00BA74B0" w:rsidRDefault="00432474" w:rsidP="00432474">
      <w:pPr>
        <w:pStyle w:val="NormalBold"/>
      </w:pPr>
      <w:r w:rsidRPr="00BA74B0">
        <w:rPr>
          <w:rStyle w:val="HideTWBExt"/>
          <w:noProof w:val="0"/>
          <w:color w:val="auto"/>
        </w:rPr>
        <w:t>&lt;Article&gt;</w:t>
      </w:r>
      <w:r w:rsidRPr="00BA74B0">
        <w:t>Artikel 17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AED0398" w14:textId="77777777" w:rsidTr="005D6925">
        <w:trPr>
          <w:trHeight w:hRule="exact" w:val="240"/>
          <w:jc w:val="center"/>
        </w:trPr>
        <w:tc>
          <w:tcPr>
            <w:tcW w:w="9752" w:type="dxa"/>
            <w:gridSpan w:val="2"/>
          </w:tcPr>
          <w:p w14:paraId="2F737219" w14:textId="77777777" w:rsidR="00432474" w:rsidRPr="00BA74B0" w:rsidRDefault="00432474" w:rsidP="005D6925"/>
        </w:tc>
      </w:tr>
      <w:tr w:rsidR="002E36B5" w:rsidRPr="00BA74B0" w14:paraId="7D4C5BFA" w14:textId="77777777" w:rsidTr="005D6925">
        <w:trPr>
          <w:trHeight w:val="240"/>
          <w:jc w:val="center"/>
        </w:trPr>
        <w:tc>
          <w:tcPr>
            <w:tcW w:w="4876" w:type="dxa"/>
          </w:tcPr>
          <w:p w14:paraId="71AFC83D" w14:textId="77777777" w:rsidR="00432474" w:rsidRPr="00BA74B0" w:rsidRDefault="00432474" w:rsidP="005D6925">
            <w:pPr>
              <w:pStyle w:val="AmColumnHeading"/>
            </w:pPr>
            <w:r w:rsidRPr="00BA74B0">
              <w:t>Kommissionens forslag</w:t>
            </w:r>
          </w:p>
        </w:tc>
        <w:tc>
          <w:tcPr>
            <w:tcW w:w="4876" w:type="dxa"/>
          </w:tcPr>
          <w:p w14:paraId="7FA1CD42" w14:textId="77777777" w:rsidR="00432474" w:rsidRPr="00BA74B0" w:rsidRDefault="00432474" w:rsidP="005D6925">
            <w:pPr>
              <w:pStyle w:val="AmColumnHeading"/>
            </w:pPr>
            <w:r w:rsidRPr="00BA74B0">
              <w:t>Ændringsforslag</w:t>
            </w:r>
          </w:p>
        </w:tc>
      </w:tr>
      <w:tr w:rsidR="002E36B5" w:rsidRPr="00BA74B0" w14:paraId="1FE54418" w14:textId="77777777" w:rsidTr="005D6925">
        <w:trPr>
          <w:jc w:val="center"/>
        </w:trPr>
        <w:tc>
          <w:tcPr>
            <w:tcW w:w="4876" w:type="dxa"/>
          </w:tcPr>
          <w:p w14:paraId="75718186" w14:textId="77777777" w:rsidR="00432474" w:rsidRPr="00BA74B0" w:rsidRDefault="00432474" w:rsidP="005D6925">
            <w:pPr>
              <w:pStyle w:val="Normal6a"/>
            </w:pPr>
            <w:r w:rsidRPr="00BA74B0">
              <w:t xml:space="preserve">Hvis ansøgeren har et familiemedlem i en medlemsstat, om hvis ansøgning om international beskyttelse i den pågældende medlemsstat der endnu ikke er truffet en </w:t>
            </w:r>
            <w:r w:rsidRPr="00BA74B0">
              <w:rPr>
                <w:b/>
                <w:i/>
              </w:rPr>
              <w:t>første</w:t>
            </w:r>
            <w:r w:rsidRPr="00BA74B0">
              <w:t xml:space="preserve"> substansafgørelse, er denne medlemsstat ansvarlig for behandlingen af ansøgningen om international beskyttelse, forudsat at de pågældende skriftligt har udtrykt ønske herom.</w:t>
            </w:r>
          </w:p>
        </w:tc>
        <w:tc>
          <w:tcPr>
            <w:tcW w:w="4876" w:type="dxa"/>
          </w:tcPr>
          <w:p w14:paraId="1E82EDB0" w14:textId="77777777" w:rsidR="00432474" w:rsidRPr="00BA74B0" w:rsidRDefault="00432474" w:rsidP="005D6925">
            <w:pPr>
              <w:pStyle w:val="Normal6a"/>
            </w:pPr>
            <w:r w:rsidRPr="00BA74B0">
              <w:t>Hvis ansøgeren har et familiemedlem i en medlemsstat, om hvis ansøgning om international beskyttelse i den pågældende medlemsstat der endnu ikke er truffet en substansafgørelse, er denne medlemsstat ansvarlig for behandlingen af ansøgningen om international beskyttelse, forudsat at de pågældende skriftligt har udtrykt ønske herom.</w:t>
            </w:r>
          </w:p>
        </w:tc>
      </w:tr>
    </w:tbl>
    <w:p w14:paraId="39720750"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68F638C" w14:textId="77777777" w:rsidR="00432474" w:rsidRPr="00BA74B0" w:rsidRDefault="00432474" w:rsidP="00432474">
      <w:r w:rsidRPr="00BA74B0">
        <w:rPr>
          <w:rStyle w:val="HideTWBExt"/>
          <w:noProof w:val="0"/>
          <w:color w:val="auto"/>
        </w:rPr>
        <w:t>&lt;/Amend&gt;</w:t>
      </w:r>
    </w:p>
    <w:p w14:paraId="72F72D2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1542</w:t>
      </w:r>
      <w:r w:rsidRPr="00BA74B0">
        <w:rPr>
          <w:rStyle w:val="HideTWBExt"/>
          <w:noProof w:val="0"/>
          <w:color w:val="auto"/>
        </w:rPr>
        <w:t>&lt;/NumAm&gt;</w:t>
      </w:r>
    </w:p>
    <w:p w14:paraId="0F8BD2E4"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02261E6B" w14:textId="77777777" w:rsidR="00432474" w:rsidRPr="00BA74B0" w:rsidRDefault="00432474" w:rsidP="00432474">
      <w:pPr>
        <w:pStyle w:val="NormalBold"/>
      </w:pPr>
      <w:r w:rsidRPr="00BA74B0">
        <w:rPr>
          <w:rStyle w:val="HideTWBExt"/>
          <w:noProof w:val="0"/>
          <w:color w:val="auto"/>
        </w:rPr>
        <w:t>&lt;/RepeatBlock-By&gt;</w:t>
      </w:r>
    </w:p>
    <w:p w14:paraId="0B699B1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D6F2E8C" w14:textId="77777777" w:rsidR="00432474" w:rsidRPr="00BA74B0" w:rsidRDefault="00432474" w:rsidP="00432474">
      <w:pPr>
        <w:pStyle w:val="NormalBold"/>
      </w:pPr>
      <w:r w:rsidRPr="00BA74B0">
        <w:rPr>
          <w:rStyle w:val="HideTWBExt"/>
          <w:noProof w:val="0"/>
          <w:color w:val="auto"/>
        </w:rPr>
        <w:t>&lt;Article&gt;</w:t>
      </w:r>
      <w:r w:rsidRPr="00BA74B0">
        <w:t>Artikel 18</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4F5A807" w14:textId="77777777" w:rsidTr="005D6925">
        <w:trPr>
          <w:trHeight w:hRule="exact" w:val="240"/>
          <w:jc w:val="center"/>
        </w:trPr>
        <w:tc>
          <w:tcPr>
            <w:tcW w:w="9752" w:type="dxa"/>
            <w:gridSpan w:val="2"/>
          </w:tcPr>
          <w:p w14:paraId="5D59B15A" w14:textId="77777777" w:rsidR="00432474" w:rsidRPr="00BA74B0" w:rsidRDefault="00432474" w:rsidP="005D6925"/>
        </w:tc>
      </w:tr>
      <w:tr w:rsidR="002E36B5" w:rsidRPr="00BA74B0" w14:paraId="628A4184" w14:textId="77777777" w:rsidTr="005D6925">
        <w:trPr>
          <w:trHeight w:val="240"/>
          <w:jc w:val="center"/>
        </w:trPr>
        <w:tc>
          <w:tcPr>
            <w:tcW w:w="4876" w:type="dxa"/>
          </w:tcPr>
          <w:p w14:paraId="6F3C08AE" w14:textId="77777777" w:rsidR="00432474" w:rsidRPr="00BA74B0" w:rsidRDefault="00432474" w:rsidP="005D6925">
            <w:pPr>
              <w:pStyle w:val="AmColumnHeading"/>
            </w:pPr>
            <w:r w:rsidRPr="00BA74B0">
              <w:t>Kommissionens forslag</w:t>
            </w:r>
          </w:p>
        </w:tc>
        <w:tc>
          <w:tcPr>
            <w:tcW w:w="4876" w:type="dxa"/>
          </w:tcPr>
          <w:p w14:paraId="6D25E9E1" w14:textId="77777777" w:rsidR="00432474" w:rsidRPr="00BA74B0" w:rsidRDefault="00432474" w:rsidP="005D6925">
            <w:pPr>
              <w:pStyle w:val="AmColumnHeading"/>
            </w:pPr>
            <w:r w:rsidRPr="00BA74B0">
              <w:t>Ændringsforslag</w:t>
            </w:r>
          </w:p>
        </w:tc>
      </w:tr>
      <w:tr w:rsidR="002E36B5" w:rsidRPr="00BA74B0" w14:paraId="794C13FB" w14:textId="77777777" w:rsidTr="005D6925">
        <w:trPr>
          <w:jc w:val="center"/>
        </w:trPr>
        <w:tc>
          <w:tcPr>
            <w:tcW w:w="4876" w:type="dxa"/>
          </w:tcPr>
          <w:p w14:paraId="6D004AA1" w14:textId="77777777" w:rsidR="00432474" w:rsidRPr="00BA74B0" w:rsidRDefault="00432474" w:rsidP="005D6925">
            <w:pPr>
              <w:pStyle w:val="NormalBoldItalicCenter6a"/>
            </w:pPr>
            <w:r w:rsidRPr="00BA74B0">
              <w:t>Artikel 18</w:t>
            </w:r>
          </w:p>
        </w:tc>
        <w:tc>
          <w:tcPr>
            <w:tcW w:w="4876" w:type="dxa"/>
          </w:tcPr>
          <w:p w14:paraId="3F3BEEFC" w14:textId="77777777" w:rsidR="00432474" w:rsidRPr="00BA74B0" w:rsidRDefault="00432474" w:rsidP="005D6925">
            <w:pPr>
              <w:pStyle w:val="Normal6a"/>
            </w:pPr>
            <w:r w:rsidRPr="00BA74B0">
              <w:rPr>
                <w:b/>
                <w:i/>
              </w:rPr>
              <w:t>udgår</w:t>
            </w:r>
          </w:p>
        </w:tc>
      </w:tr>
      <w:tr w:rsidR="002E36B5" w:rsidRPr="00BA74B0" w14:paraId="5CD035F9" w14:textId="77777777" w:rsidTr="005D6925">
        <w:trPr>
          <w:jc w:val="center"/>
        </w:trPr>
        <w:tc>
          <w:tcPr>
            <w:tcW w:w="4876" w:type="dxa"/>
          </w:tcPr>
          <w:p w14:paraId="76A78D99" w14:textId="77777777" w:rsidR="00432474" w:rsidRPr="00BA74B0" w:rsidRDefault="00432474" w:rsidP="005D6925">
            <w:pPr>
              <w:pStyle w:val="NormalBoldItalicCenter6a"/>
            </w:pPr>
            <w:r w:rsidRPr="00BA74B0">
              <w:t>Procedure for familier</w:t>
            </w:r>
          </w:p>
        </w:tc>
        <w:tc>
          <w:tcPr>
            <w:tcW w:w="4876" w:type="dxa"/>
          </w:tcPr>
          <w:p w14:paraId="14F02BE2" w14:textId="77777777" w:rsidR="00432474" w:rsidRPr="00BA74B0" w:rsidRDefault="00432474" w:rsidP="005D6925">
            <w:pPr>
              <w:pStyle w:val="Normal6a"/>
            </w:pPr>
          </w:p>
        </w:tc>
      </w:tr>
      <w:tr w:rsidR="002E36B5" w:rsidRPr="00BA74B0" w14:paraId="33A45D17" w14:textId="77777777" w:rsidTr="005D6925">
        <w:trPr>
          <w:jc w:val="center"/>
        </w:trPr>
        <w:tc>
          <w:tcPr>
            <w:tcW w:w="4876" w:type="dxa"/>
          </w:tcPr>
          <w:p w14:paraId="3AB36620" w14:textId="77777777" w:rsidR="00432474" w:rsidRPr="00BA74B0" w:rsidRDefault="00432474" w:rsidP="005D6925">
            <w:pPr>
              <w:pStyle w:val="Normal6a"/>
            </w:pPr>
            <w:r w:rsidRPr="00BA74B0">
              <w:rPr>
                <w:b/>
                <w:i/>
              </w:rPr>
              <w:t>Hvis flere familiemedlemmer indgiver en ansøgning om international beskyttelse i samme medlemsstat på samme tidspunkt eller på tidspunkter, der ligger tilstrækkelig tæt på hinanden til, at procedurerne til afgørelse af, hvilken medlemsstat der er ansvarlig, kan gennemføres samlet, og hvis anvendelsen af kriterierne i denne forordning ville medføre, at de ville blive adskilt, baseres afgørelsen af, hvilken medlemsstat der er ansvarlig, på følgende:</w:t>
            </w:r>
          </w:p>
        </w:tc>
        <w:tc>
          <w:tcPr>
            <w:tcW w:w="4876" w:type="dxa"/>
          </w:tcPr>
          <w:p w14:paraId="0F61BD35" w14:textId="77777777" w:rsidR="00432474" w:rsidRPr="00BA74B0" w:rsidRDefault="00432474" w:rsidP="005D6925">
            <w:pPr>
              <w:pStyle w:val="Normal6a"/>
            </w:pPr>
          </w:p>
        </w:tc>
      </w:tr>
      <w:tr w:rsidR="002E36B5" w:rsidRPr="00BA74B0" w14:paraId="2E5A11D2" w14:textId="77777777" w:rsidTr="005D6925">
        <w:trPr>
          <w:jc w:val="center"/>
        </w:trPr>
        <w:tc>
          <w:tcPr>
            <w:tcW w:w="4876" w:type="dxa"/>
          </w:tcPr>
          <w:p w14:paraId="43941618" w14:textId="77777777" w:rsidR="00432474" w:rsidRPr="00BA74B0" w:rsidRDefault="00432474" w:rsidP="005D6925">
            <w:pPr>
              <w:pStyle w:val="Normal6a"/>
            </w:pPr>
            <w:r w:rsidRPr="00BA74B0">
              <w:rPr>
                <w:b/>
                <w:i/>
              </w:rPr>
              <w:t>(a) Den medlemsstat, som efter kriterierne er ansvarlig for overtagelsen af det største antal familiemedlemmer, er ansvarlig for behandlingen af ansøgningerne om international beskyttelse fra dem alle.</w:t>
            </w:r>
          </w:p>
        </w:tc>
        <w:tc>
          <w:tcPr>
            <w:tcW w:w="4876" w:type="dxa"/>
          </w:tcPr>
          <w:p w14:paraId="23206F49" w14:textId="77777777" w:rsidR="00432474" w:rsidRPr="00BA74B0" w:rsidRDefault="00432474" w:rsidP="005D6925">
            <w:pPr>
              <w:pStyle w:val="Normal6a"/>
            </w:pPr>
          </w:p>
        </w:tc>
      </w:tr>
      <w:tr w:rsidR="002E36B5" w:rsidRPr="00BA74B0" w14:paraId="2BCB6F2C" w14:textId="77777777" w:rsidTr="005D6925">
        <w:trPr>
          <w:jc w:val="center"/>
        </w:trPr>
        <w:tc>
          <w:tcPr>
            <w:tcW w:w="4876" w:type="dxa"/>
          </w:tcPr>
          <w:p w14:paraId="506A7802" w14:textId="77777777" w:rsidR="00432474" w:rsidRPr="00BA74B0" w:rsidRDefault="00432474" w:rsidP="005D6925">
            <w:pPr>
              <w:pStyle w:val="Normal6a"/>
            </w:pPr>
            <w:r w:rsidRPr="00BA74B0">
              <w:rPr>
                <w:b/>
                <w:i/>
              </w:rPr>
              <w:t>(b) hvis litra a) ikke kan anvendes, er det den medlemsstat, som efter kriterierne er ansvarlig for behandlingen af ansøgningen fra det ældste medlem af familien, der er ansvarlig.</w:t>
            </w:r>
          </w:p>
        </w:tc>
        <w:tc>
          <w:tcPr>
            <w:tcW w:w="4876" w:type="dxa"/>
          </w:tcPr>
          <w:p w14:paraId="1F8AD2F3" w14:textId="77777777" w:rsidR="00432474" w:rsidRPr="00BA74B0" w:rsidRDefault="00432474" w:rsidP="005D6925">
            <w:pPr>
              <w:pStyle w:val="Normal6a"/>
            </w:pPr>
          </w:p>
        </w:tc>
      </w:tr>
    </w:tbl>
    <w:p w14:paraId="3674BBF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75C7396" w14:textId="77777777" w:rsidR="00432474" w:rsidRPr="00BA74B0" w:rsidRDefault="00432474" w:rsidP="00432474">
      <w:r w:rsidRPr="00BA74B0">
        <w:rPr>
          <w:rStyle w:val="HideTWBExt"/>
          <w:noProof w:val="0"/>
          <w:color w:val="auto"/>
        </w:rPr>
        <w:t>&lt;/Amend&gt;</w:t>
      </w:r>
    </w:p>
    <w:p w14:paraId="3078931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1543</w:t>
      </w:r>
      <w:r w:rsidRPr="00BA74B0">
        <w:rPr>
          <w:rStyle w:val="HideTWBExt"/>
          <w:noProof w:val="0"/>
          <w:color w:val="auto"/>
        </w:rPr>
        <w:t>&lt;/NumAm&gt;</w:t>
      </w:r>
    </w:p>
    <w:p w14:paraId="1CAFC8DA"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1EB91177" w14:textId="77777777" w:rsidR="00432474" w:rsidRPr="00BA74B0" w:rsidRDefault="00432474" w:rsidP="00432474">
      <w:pPr>
        <w:pStyle w:val="NormalBold"/>
      </w:pPr>
      <w:r w:rsidRPr="00BA74B0">
        <w:rPr>
          <w:rStyle w:val="HideTWBExt"/>
          <w:noProof w:val="0"/>
          <w:color w:val="auto"/>
        </w:rPr>
        <w:t>&lt;/RepeatBlock-By&gt;</w:t>
      </w:r>
    </w:p>
    <w:p w14:paraId="3CDFB38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CF7562C" w14:textId="77777777" w:rsidR="00432474" w:rsidRPr="00BA74B0" w:rsidRDefault="00432474" w:rsidP="00432474">
      <w:pPr>
        <w:pStyle w:val="NormalBold"/>
      </w:pPr>
      <w:r w:rsidRPr="00BA74B0">
        <w:rPr>
          <w:rStyle w:val="HideTWBExt"/>
          <w:noProof w:val="0"/>
          <w:color w:val="auto"/>
        </w:rPr>
        <w:t>&lt;Article&gt;</w:t>
      </w:r>
      <w:r w:rsidRPr="00BA74B0">
        <w:t>Artikel 18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D0B1A42" w14:textId="77777777" w:rsidTr="005D6925">
        <w:trPr>
          <w:trHeight w:hRule="exact" w:val="240"/>
          <w:jc w:val="center"/>
        </w:trPr>
        <w:tc>
          <w:tcPr>
            <w:tcW w:w="9752" w:type="dxa"/>
            <w:gridSpan w:val="2"/>
          </w:tcPr>
          <w:p w14:paraId="67B1DA28" w14:textId="77777777" w:rsidR="00432474" w:rsidRPr="00BA74B0" w:rsidRDefault="00432474" w:rsidP="005D6925"/>
        </w:tc>
      </w:tr>
      <w:tr w:rsidR="002E36B5" w:rsidRPr="00BA74B0" w14:paraId="12FE1272" w14:textId="77777777" w:rsidTr="005D6925">
        <w:trPr>
          <w:trHeight w:val="240"/>
          <w:jc w:val="center"/>
        </w:trPr>
        <w:tc>
          <w:tcPr>
            <w:tcW w:w="4876" w:type="dxa"/>
          </w:tcPr>
          <w:p w14:paraId="1DFB14C5" w14:textId="77777777" w:rsidR="00432474" w:rsidRPr="00BA74B0" w:rsidRDefault="00432474" w:rsidP="005D6925">
            <w:pPr>
              <w:pStyle w:val="AmColumnHeading"/>
            </w:pPr>
            <w:r w:rsidRPr="00BA74B0">
              <w:t>Kommissionens forslag</w:t>
            </w:r>
          </w:p>
        </w:tc>
        <w:tc>
          <w:tcPr>
            <w:tcW w:w="4876" w:type="dxa"/>
          </w:tcPr>
          <w:p w14:paraId="44588549" w14:textId="77777777" w:rsidR="00432474" w:rsidRPr="00BA74B0" w:rsidRDefault="00432474" w:rsidP="005D6925">
            <w:pPr>
              <w:pStyle w:val="AmColumnHeading"/>
            </w:pPr>
            <w:r w:rsidRPr="00BA74B0">
              <w:t>Ændringsforslag</w:t>
            </w:r>
          </w:p>
        </w:tc>
      </w:tr>
      <w:tr w:rsidR="002E36B5" w:rsidRPr="00BA74B0" w14:paraId="0EDE5C45" w14:textId="77777777" w:rsidTr="005D6925">
        <w:trPr>
          <w:jc w:val="center"/>
        </w:trPr>
        <w:tc>
          <w:tcPr>
            <w:tcW w:w="4876" w:type="dxa"/>
          </w:tcPr>
          <w:p w14:paraId="3816597C" w14:textId="77777777" w:rsidR="00432474" w:rsidRPr="00BA74B0" w:rsidRDefault="00432474" w:rsidP="005D6925">
            <w:pPr>
              <w:pStyle w:val="Normal6a"/>
            </w:pPr>
            <w:r w:rsidRPr="00BA74B0">
              <w:rPr>
                <w:b/>
                <w:i/>
              </w:rPr>
              <w:t>Hvis flere familiemedlemmer indgiver en ansøgning om international beskyttelse i samme medlemsstat på samme tidspunkt eller på tidspunkter, der ligger tilstrækkelig tæt på hinanden til, at procedurerne til afgørelse af, hvilken medlemsstat der er ansvarlig, kan gennemføres samlet, og hvis anvendelsen af kriterierne i denne forordning ville medføre, at de ville blive adskilt, baseres afgørelsen af, hvilken medlemsstat der er ansvarlig, på følgende:</w:t>
            </w:r>
          </w:p>
        </w:tc>
        <w:tc>
          <w:tcPr>
            <w:tcW w:w="4876" w:type="dxa"/>
          </w:tcPr>
          <w:p w14:paraId="4C73BB1E" w14:textId="77777777" w:rsidR="00432474" w:rsidRPr="00BA74B0" w:rsidRDefault="00432474" w:rsidP="005D6925">
            <w:pPr>
              <w:pStyle w:val="Normal6a"/>
            </w:pPr>
            <w:r w:rsidRPr="00BA74B0">
              <w:rPr>
                <w:b/>
                <w:i/>
              </w:rPr>
              <w:t>udgår</w:t>
            </w:r>
          </w:p>
        </w:tc>
      </w:tr>
      <w:tr w:rsidR="002E36B5" w:rsidRPr="00BA74B0" w14:paraId="4D0521D9" w14:textId="77777777" w:rsidTr="005D6925">
        <w:trPr>
          <w:jc w:val="center"/>
        </w:trPr>
        <w:tc>
          <w:tcPr>
            <w:tcW w:w="4876" w:type="dxa"/>
          </w:tcPr>
          <w:p w14:paraId="03868BE7" w14:textId="77777777" w:rsidR="00432474" w:rsidRPr="00BA74B0" w:rsidRDefault="00432474" w:rsidP="005D6925">
            <w:pPr>
              <w:pStyle w:val="Normal6a"/>
            </w:pPr>
            <w:r w:rsidRPr="00BA74B0">
              <w:rPr>
                <w:b/>
                <w:i/>
              </w:rPr>
              <w:t>(a) Den medlemsstat, som efter kriterierne er ansvarlig for overtagelsen af det største antal familiemedlemmer, er ansvarlig for behandlingen af ansøgningerne om international beskyttelse fra dem alle.</w:t>
            </w:r>
          </w:p>
        </w:tc>
        <w:tc>
          <w:tcPr>
            <w:tcW w:w="4876" w:type="dxa"/>
          </w:tcPr>
          <w:p w14:paraId="5BB1BF4F" w14:textId="77777777" w:rsidR="00432474" w:rsidRPr="00BA74B0" w:rsidRDefault="00432474" w:rsidP="005D6925">
            <w:pPr>
              <w:pStyle w:val="Normal6a"/>
            </w:pPr>
          </w:p>
        </w:tc>
      </w:tr>
      <w:tr w:rsidR="002E36B5" w:rsidRPr="00BA74B0" w14:paraId="57384406" w14:textId="77777777" w:rsidTr="005D6925">
        <w:trPr>
          <w:jc w:val="center"/>
        </w:trPr>
        <w:tc>
          <w:tcPr>
            <w:tcW w:w="4876" w:type="dxa"/>
          </w:tcPr>
          <w:p w14:paraId="58F06E1A" w14:textId="77777777" w:rsidR="00432474" w:rsidRPr="00BA74B0" w:rsidRDefault="00432474" w:rsidP="005D6925">
            <w:pPr>
              <w:pStyle w:val="Normal6a"/>
            </w:pPr>
            <w:r w:rsidRPr="00BA74B0">
              <w:rPr>
                <w:b/>
                <w:i/>
              </w:rPr>
              <w:t>(b) hvis litra a) ikke kan anvendes, er det den medlemsstat, som efter kriterierne er ansvarlig for behandlingen af ansøgningen fra det ældste medlem af familien, der er ansvarlig.</w:t>
            </w:r>
          </w:p>
        </w:tc>
        <w:tc>
          <w:tcPr>
            <w:tcW w:w="4876" w:type="dxa"/>
          </w:tcPr>
          <w:p w14:paraId="1ABCC758" w14:textId="77777777" w:rsidR="00432474" w:rsidRPr="00BA74B0" w:rsidRDefault="00432474" w:rsidP="005D6925">
            <w:pPr>
              <w:pStyle w:val="Normal6a"/>
            </w:pPr>
          </w:p>
        </w:tc>
      </w:tr>
    </w:tbl>
    <w:p w14:paraId="249677D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B804EE5" w14:textId="77777777" w:rsidR="00432474" w:rsidRPr="00BA74B0" w:rsidRDefault="00432474" w:rsidP="00432474">
      <w:r w:rsidRPr="00BA74B0">
        <w:rPr>
          <w:rStyle w:val="HideTWBExt"/>
          <w:noProof w:val="0"/>
          <w:color w:val="auto"/>
        </w:rPr>
        <w:t>&lt;/Amend&gt;</w:t>
      </w:r>
    </w:p>
    <w:p w14:paraId="45B2948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1544</w:t>
      </w:r>
      <w:r w:rsidRPr="00BA74B0">
        <w:rPr>
          <w:rStyle w:val="HideTWBExt"/>
          <w:noProof w:val="0"/>
          <w:color w:val="auto"/>
        </w:rPr>
        <w:t>&lt;/NumAm&gt;</w:t>
      </w:r>
    </w:p>
    <w:p w14:paraId="6EF7F373"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394373C5" w14:textId="77777777" w:rsidR="00432474" w:rsidRPr="00BA74B0" w:rsidRDefault="00432474" w:rsidP="00432474">
      <w:pPr>
        <w:pStyle w:val="NormalBold"/>
      </w:pPr>
      <w:r w:rsidRPr="00BA74B0">
        <w:rPr>
          <w:rStyle w:val="HideTWBExt"/>
          <w:noProof w:val="0"/>
          <w:color w:val="auto"/>
        </w:rPr>
        <w:t>&lt;/RepeatBlock-By&gt;</w:t>
      </w:r>
    </w:p>
    <w:p w14:paraId="6BBD231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1F8BB25" w14:textId="77777777" w:rsidR="00432474" w:rsidRPr="00BA74B0" w:rsidRDefault="00432474" w:rsidP="00432474">
      <w:pPr>
        <w:pStyle w:val="NormalBold"/>
      </w:pPr>
      <w:r w:rsidRPr="00BA74B0">
        <w:rPr>
          <w:rStyle w:val="HideTWBExt"/>
          <w:noProof w:val="0"/>
          <w:color w:val="auto"/>
        </w:rPr>
        <w:t>&lt;Article&gt;</w:t>
      </w:r>
      <w:r w:rsidRPr="00BA74B0">
        <w:t>Artikel 18 – afsnit 1 a (nyt)</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D803274" w14:textId="77777777" w:rsidTr="005D6925">
        <w:trPr>
          <w:trHeight w:hRule="exact" w:val="240"/>
          <w:jc w:val="center"/>
        </w:trPr>
        <w:tc>
          <w:tcPr>
            <w:tcW w:w="9752" w:type="dxa"/>
            <w:gridSpan w:val="2"/>
          </w:tcPr>
          <w:p w14:paraId="4E30497D" w14:textId="77777777" w:rsidR="00432474" w:rsidRPr="00BA74B0" w:rsidRDefault="00432474" w:rsidP="005D6925"/>
        </w:tc>
      </w:tr>
      <w:tr w:rsidR="002E36B5" w:rsidRPr="00BA74B0" w14:paraId="1A38F059" w14:textId="77777777" w:rsidTr="005D6925">
        <w:trPr>
          <w:trHeight w:val="240"/>
          <w:jc w:val="center"/>
        </w:trPr>
        <w:tc>
          <w:tcPr>
            <w:tcW w:w="4876" w:type="dxa"/>
          </w:tcPr>
          <w:p w14:paraId="2A1C5127" w14:textId="77777777" w:rsidR="00432474" w:rsidRPr="00BA74B0" w:rsidRDefault="00432474" w:rsidP="005D6925">
            <w:pPr>
              <w:pStyle w:val="AmColumnHeading"/>
            </w:pPr>
            <w:r w:rsidRPr="00BA74B0">
              <w:t>Kommissionens forslag</w:t>
            </w:r>
          </w:p>
        </w:tc>
        <w:tc>
          <w:tcPr>
            <w:tcW w:w="4876" w:type="dxa"/>
          </w:tcPr>
          <w:p w14:paraId="1B6203D0" w14:textId="77777777" w:rsidR="00432474" w:rsidRPr="00BA74B0" w:rsidRDefault="00432474" w:rsidP="005D6925">
            <w:pPr>
              <w:pStyle w:val="AmColumnHeading"/>
            </w:pPr>
            <w:r w:rsidRPr="00BA74B0">
              <w:t>Ændringsforslag</w:t>
            </w:r>
          </w:p>
        </w:tc>
      </w:tr>
      <w:tr w:rsidR="002E36B5" w:rsidRPr="00BA74B0" w14:paraId="21180A63" w14:textId="77777777" w:rsidTr="005D6925">
        <w:trPr>
          <w:jc w:val="center"/>
        </w:trPr>
        <w:tc>
          <w:tcPr>
            <w:tcW w:w="4876" w:type="dxa"/>
          </w:tcPr>
          <w:p w14:paraId="15693923" w14:textId="77777777" w:rsidR="00432474" w:rsidRPr="00BA74B0" w:rsidRDefault="00432474" w:rsidP="005D6925">
            <w:pPr>
              <w:pStyle w:val="Normal6a"/>
            </w:pPr>
          </w:p>
        </w:tc>
        <w:tc>
          <w:tcPr>
            <w:tcW w:w="4876" w:type="dxa"/>
          </w:tcPr>
          <w:p w14:paraId="00C1AD0A" w14:textId="77777777" w:rsidR="00432474" w:rsidRPr="00BA74B0" w:rsidRDefault="00432474" w:rsidP="005D6925">
            <w:pPr>
              <w:pStyle w:val="Normal6a"/>
            </w:pPr>
            <w:r w:rsidRPr="00BA74B0">
              <w:rPr>
                <w:b/>
                <w:i/>
              </w:rPr>
              <w:t>Den samlede behandling af en families ansøgninger berører ikke en ansøgers ret til at indgive en ansøgning individuelt.</w:t>
            </w:r>
          </w:p>
        </w:tc>
      </w:tr>
    </w:tbl>
    <w:p w14:paraId="325342D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F3742E0" w14:textId="77777777" w:rsidR="00432474" w:rsidRPr="00BA74B0" w:rsidRDefault="00432474" w:rsidP="00432474">
      <w:r w:rsidRPr="00BA74B0">
        <w:rPr>
          <w:rStyle w:val="HideTWBExt"/>
          <w:noProof w:val="0"/>
          <w:color w:val="auto"/>
        </w:rPr>
        <w:t>&lt;/Amend&gt;</w:t>
      </w:r>
    </w:p>
    <w:p w14:paraId="23538A2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1545</w:t>
      </w:r>
      <w:r w:rsidRPr="00BA74B0">
        <w:rPr>
          <w:rStyle w:val="HideTWBExt"/>
          <w:noProof w:val="0"/>
          <w:color w:val="auto"/>
        </w:rPr>
        <w:t>&lt;/NumAm&gt;</w:t>
      </w:r>
    </w:p>
    <w:p w14:paraId="56E7790B"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091B7F67" w14:textId="77777777" w:rsidR="00432474" w:rsidRPr="00BA74B0" w:rsidRDefault="00432474" w:rsidP="00432474">
      <w:pPr>
        <w:pStyle w:val="NormalBold"/>
      </w:pPr>
      <w:r w:rsidRPr="00BA74B0">
        <w:rPr>
          <w:rStyle w:val="HideTWBExt"/>
          <w:noProof w:val="0"/>
          <w:color w:val="auto"/>
        </w:rPr>
        <w:t>&lt;/RepeatBlock-By&gt;</w:t>
      </w:r>
    </w:p>
    <w:p w14:paraId="7EF3552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817997B" w14:textId="77777777" w:rsidR="00432474" w:rsidRPr="00BA74B0" w:rsidRDefault="00432474" w:rsidP="00432474">
      <w:pPr>
        <w:pStyle w:val="NormalBold"/>
      </w:pPr>
      <w:r w:rsidRPr="00BA74B0">
        <w:rPr>
          <w:rStyle w:val="HideTWBExt"/>
          <w:noProof w:val="0"/>
          <w:color w:val="auto"/>
        </w:rPr>
        <w:t>&lt;Article&gt;</w:t>
      </w:r>
      <w:r w:rsidRPr="00BA74B0">
        <w:t>Artikel 19</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81D2A2D" w14:textId="77777777" w:rsidTr="005D6925">
        <w:trPr>
          <w:trHeight w:hRule="exact" w:val="240"/>
          <w:jc w:val="center"/>
        </w:trPr>
        <w:tc>
          <w:tcPr>
            <w:tcW w:w="9752" w:type="dxa"/>
            <w:gridSpan w:val="2"/>
          </w:tcPr>
          <w:p w14:paraId="1C67E086" w14:textId="77777777" w:rsidR="00432474" w:rsidRPr="00BA74B0" w:rsidRDefault="00432474" w:rsidP="005D6925"/>
        </w:tc>
      </w:tr>
      <w:tr w:rsidR="002E36B5" w:rsidRPr="00BA74B0" w14:paraId="2822B9DC" w14:textId="77777777" w:rsidTr="005D6925">
        <w:trPr>
          <w:trHeight w:val="240"/>
          <w:jc w:val="center"/>
        </w:trPr>
        <w:tc>
          <w:tcPr>
            <w:tcW w:w="4876" w:type="dxa"/>
          </w:tcPr>
          <w:p w14:paraId="71E7F4B5" w14:textId="77777777" w:rsidR="00432474" w:rsidRPr="00BA74B0" w:rsidRDefault="00432474" w:rsidP="005D6925">
            <w:pPr>
              <w:pStyle w:val="AmColumnHeading"/>
            </w:pPr>
            <w:r w:rsidRPr="00BA74B0">
              <w:t>Kommissionens forslag</w:t>
            </w:r>
          </w:p>
        </w:tc>
        <w:tc>
          <w:tcPr>
            <w:tcW w:w="4876" w:type="dxa"/>
          </w:tcPr>
          <w:p w14:paraId="6AA3C753" w14:textId="77777777" w:rsidR="00432474" w:rsidRPr="00BA74B0" w:rsidRDefault="00432474" w:rsidP="005D6925">
            <w:pPr>
              <w:pStyle w:val="AmColumnHeading"/>
            </w:pPr>
            <w:r w:rsidRPr="00BA74B0">
              <w:t>Ændringsforslag</w:t>
            </w:r>
          </w:p>
        </w:tc>
      </w:tr>
      <w:tr w:rsidR="002E36B5" w:rsidRPr="00BA74B0" w14:paraId="2F44B853" w14:textId="77777777" w:rsidTr="005D6925">
        <w:trPr>
          <w:jc w:val="center"/>
        </w:trPr>
        <w:tc>
          <w:tcPr>
            <w:tcW w:w="4876" w:type="dxa"/>
          </w:tcPr>
          <w:p w14:paraId="5740E651" w14:textId="77777777" w:rsidR="00432474" w:rsidRPr="00BA74B0" w:rsidRDefault="00432474" w:rsidP="005D6925">
            <w:pPr>
              <w:pStyle w:val="NormalBoldItalicCenter6a"/>
            </w:pPr>
            <w:r w:rsidRPr="00BA74B0">
              <w:t>Artikel 19</w:t>
            </w:r>
          </w:p>
        </w:tc>
        <w:tc>
          <w:tcPr>
            <w:tcW w:w="4876" w:type="dxa"/>
          </w:tcPr>
          <w:p w14:paraId="6FD09082" w14:textId="77777777" w:rsidR="00432474" w:rsidRPr="00BA74B0" w:rsidRDefault="00432474" w:rsidP="005D6925">
            <w:pPr>
              <w:pStyle w:val="Normal6a"/>
            </w:pPr>
            <w:r w:rsidRPr="00BA74B0">
              <w:rPr>
                <w:b/>
                <w:i/>
              </w:rPr>
              <w:t>udgår</w:t>
            </w:r>
          </w:p>
        </w:tc>
      </w:tr>
      <w:tr w:rsidR="002E36B5" w:rsidRPr="00BA74B0" w14:paraId="0C194132" w14:textId="77777777" w:rsidTr="005D6925">
        <w:trPr>
          <w:jc w:val="center"/>
        </w:trPr>
        <w:tc>
          <w:tcPr>
            <w:tcW w:w="4876" w:type="dxa"/>
          </w:tcPr>
          <w:p w14:paraId="7A600D9C" w14:textId="77777777" w:rsidR="00432474" w:rsidRPr="00BA74B0" w:rsidRDefault="00432474" w:rsidP="005D6925">
            <w:pPr>
              <w:pStyle w:val="NormalBoldItalicCenter6a"/>
            </w:pPr>
            <w:r w:rsidRPr="00BA74B0">
              <w:t>Udstedelse af opholdsdokumenter eller visa</w:t>
            </w:r>
          </w:p>
        </w:tc>
        <w:tc>
          <w:tcPr>
            <w:tcW w:w="4876" w:type="dxa"/>
          </w:tcPr>
          <w:p w14:paraId="51F7021F" w14:textId="77777777" w:rsidR="00432474" w:rsidRPr="00BA74B0" w:rsidRDefault="00432474" w:rsidP="005D6925">
            <w:pPr>
              <w:pStyle w:val="Normal6a"/>
            </w:pPr>
          </w:p>
        </w:tc>
      </w:tr>
      <w:tr w:rsidR="002E36B5" w:rsidRPr="00BA74B0" w14:paraId="73E77F01" w14:textId="77777777" w:rsidTr="005D6925">
        <w:trPr>
          <w:jc w:val="center"/>
        </w:trPr>
        <w:tc>
          <w:tcPr>
            <w:tcW w:w="4876" w:type="dxa"/>
          </w:tcPr>
          <w:p w14:paraId="3FE6DE26" w14:textId="77777777" w:rsidR="00432474" w:rsidRPr="00BA74B0" w:rsidRDefault="00432474" w:rsidP="005D6925">
            <w:pPr>
              <w:pStyle w:val="Normal6a"/>
            </w:pPr>
            <w:r w:rsidRPr="00BA74B0">
              <w:rPr>
                <w:b/>
                <w:i/>
              </w:rPr>
              <w:t>1. Er ansøgeren i besiddelse af et gyldigt opholdsdokument, er det den medlemsstat, der har udstedt dette, der er ansvarlig for behandlingen af ansøgningen om international beskyttelse.</w:t>
            </w:r>
          </w:p>
        </w:tc>
        <w:tc>
          <w:tcPr>
            <w:tcW w:w="4876" w:type="dxa"/>
          </w:tcPr>
          <w:p w14:paraId="16E5407B" w14:textId="77777777" w:rsidR="00432474" w:rsidRPr="00BA74B0" w:rsidRDefault="00432474" w:rsidP="005D6925">
            <w:pPr>
              <w:pStyle w:val="Normal6a"/>
            </w:pPr>
          </w:p>
        </w:tc>
      </w:tr>
      <w:tr w:rsidR="002E36B5" w:rsidRPr="00BA74B0" w14:paraId="27F4AC57" w14:textId="77777777" w:rsidTr="005D6925">
        <w:trPr>
          <w:jc w:val="center"/>
        </w:trPr>
        <w:tc>
          <w:tcPr>
            <w:tcW w:w="4876" w:type="dxa"/>
          </w:tcPr>
          <w:p w14:paraId="13003EC7" w14:textId="77777777" w:rsidR="00432474" w:rsidRPr="00BA74B0" w:rsidRDefault="00432474" w:rsidP="005D6925">
            <w:pPr>
              <w:pStyle w:val="Normal6a"/>
            </w:pPr>
            <w:r w:rsidRPr="00BA74B0">
              <w:rPr>
                <w:b/>
                <w:i/>
              </w:rPr>
              <w:t>2. Er ansøgeren i besiddelse af et gyldigt visum, er det den medlemsstat, der har udstedt dette visum, der er ansvarlig for behandlingen af ansøgningen om international beskyttelse, medmindre det pågældende visum er udstedt på vegne af en anden medlemsstat inden for rammerne af en repræsentationsordning, jf. artikel 8 i forordning (EF) nr. 810/2009. I så fald er det den repræsenterede medlemsstat, der er ansvarlig for behandlingen af ansøgningen om international beskyttelse.</w:t>
            </w:r>
          </w:p>
        </w:tc>
        <w:tc>
          <w:tcPr>
            <w:tcW w:w="4876" w:type="dxa"/>
          </w:tcPr>
          <w:p w14:paraId="0B75240D" w14:textId="77777777" w:rsidR="00432474" w:rsidRPr="00BA74B0" w:rsidRDefault="00432474" w:rsidP="005D6925">
            <w:pPr>
              <w:pStyle w:val="Normal6a"/>
            </w:pPr>
          </w:p>
        </w:tc>
      </w:tr>
      <w:tr w:rsidR="002E36B5" w:rsidRPr="00BA74B0" w14:paraId="494FC116" w14:textId="77777777" w:rsidTr="005D6925">
        <w:trPr>
          <w:jc w:val="center"/>
        </w:trPr>
        <w:tc>
          <w:tcPr>
            <w:tcW w:w="4876" w:type="dxa"/>
          </w:tcPr>
          <w:p w14:paraId="7084401F" w14:textId="77777777" w:rsidR="00432474" w:rsidRPr="00BA74B0" w:rsidRDefault="00432474" w:rsidP="005D6925">
            <w:pPr>
              <w:pStyle w:val="Normal6a"/>
            </w:pPr>
            <w:r w:rsidRPr="00BA74B0">
              <w:rPr>
                <w:b/>
                <w:i/>
              </w:rPr>
              <w:t>3. Er ansøgeren i besiddelse af flere gyldige opholdsdokumenter eller visa, der er udstedt af forskellige medlemsstater, påhviler ansvaret for behandlingen af ansøgningen om international beskyttelse medlemsstaterne i følgende rækkefølge:</w:t>
            </w:r>
          </w:p>
        </w:tc>
        <w:tc>
          <w:tcPr>
            <w:tcW w:w="4876" w:type="dxa"/>
          </w:tcPr>
          <w:p w14:paraId="1C9CE026" w14:textId="77777777" w:rsidR="00432474" w:rsidRPr="00BA74B0" w:rsidRDefault="00432474" w:rsidP="005D6925">
            <w:pPr>
              <w:pStyle w:val="Normal6a"/>
            </w:pPr>
          </w:p>
        </w:tc>
      </w:tr>
      <w:tr w:rsidR="002E36B5" w:rsidRPr="00BA74B0" w14:paraId="5882CAA6" w14:textId="77777777" w:rsidTr="005D6925">
        <w:trPr>
          <w:jc w:val="center"/>
        </w:trPr>
        <w:tc>
          <w:tcPr>
            <w:tcW w:w="4876" w:type="dxa"/>
          </w:tcPr>
          <w:p w14:paraId="13AF3413" w14:textId="77777777" w:rsidR="00432474" w:rsidRPr="00BA74B0" w:rsidRDefault="00432474" w:rsidP="005D6925">
            <w:pPr>
              <w:pStyle w:val="Normal6a"/>
            </w:pPr>
            <w:r w:rsidRPr="00BA74B0">
              <w:rPr>
                <w:b/>
                <w:i/>
              </w:rPr>
              <w:t>(a) den medlemsstat, der har udstedt det opholdsdokument, som giver ret til det længste ophold, eller hvis opholdsdokumenterne giver ret til ophold af samme varighed, den medlemsstat, som har udstedt det opholdsdokument, der udløber senest</w:t>
            </w:r>
          </w:p>
        </w:tc>
        <w:tc>
          <w:tcPr>
            <w:tcW w:w="4876" w:type="dxa"/>
          </w:tcPr>
          <w:p w14:paraId="436D7087" w14:textId="77777777" w:rsidR="00432474" w:rsidRPr="00BA74B0" w:rsidRDefault="00432474" w:rsidP="005D6925">
            <w:pPr>
              <w:pStyle w:val="Normal6a"/>
            </w:pPr>
          </w:p>
        </w:tc>
      </w:tr>
      <w:tr w:rsidR="002E36B5" w:rsidRPr="00BA74B0" w14:paraId="16C5C3A1" w14:textId="77777777" w:rsidTr="005D6925">
        <w:trPr>
          <w:jc w:val="center"/>
        </w:trPr>
        <w:tc>
          <w:tcPr>
            <w:tcW w:w="4876" w:type="dxa"/>
          </w:tcPr>
          <w:p w14:paraId="2CA539D1" w14:textId="77777777" w:rsidR="00432474" w:rsidRPr="00BA74B0" w:rsidRDefault="00432474" w:rsidP="005D6925">
            <w:pPr>
              <w:pStyle w:val="Normal6a"/>
            </w:pPr>
            <w:r w:rsidRPr="00BA74B0">
              <w:rPr>
                <w:b/>
                <w:i/>
              </w:rPr>
              <w:t>(b) den medlemsstat, som har udstedt det visum, der udløber senest, hvis de forskellige visa er af samme art</w:t>
            </w:r>
          </w:p>
        </w:tc>
        <w:tc>
          <w:tcPr>
            <w:tcW w:w="4876" w:type="dxa"/>
          </w:tcPr>
          <w:p w14:paraId="59A7D5E6" w14:textId="77777777" w:rsidR="00432474" w:rsidRPr="00BA74B0" w:rsidRDefault="00432474" w:rsidP="005D6925">
            <w:pPr>
              <w:pStyle w:val="Normal6a"/>
            </w:pPr>
          </w:p>
        </w:tc>
      </w:tr>
      <w:tr w:rsidR="002E36B5" w:rsidRPr="00BA74B0" w14:paraId="7737AE35" w14:textId="77777777" w:rsidTr="005D6925">
        <w:trPr>
          <w:jc w:val="center"/>
        </w:trPr>
        <w:tc>
          <w:tcPr>
            <w:tcW w:w="4876" w:type="dxa"/>
          </w:tcPr>
          <w:p w14:paraId="3BEEC09E" w14:textId="77777777" w:rsidR="00432474" w:rsidRPr="00BA74B0" w:rsidRDefault="00432474" w:rsidP="005D6925">
            <w:pPr>
              <w:pStyle w:val="Normal6a"/>
            </w:pPr>
            <w:r w:rsidRPr="00BA74B0">
              <w:rPr>
                <w:b/>
                <w:i/>
              </w:rPr>
              <w:t>(c) i tilfælde af visa af forskellig art den medlemsstat, der har udstedt det visum, som har den længste gyldighedsperiode, eller i tilfælde af samme gyldighedsperiode den medlemsstat, der har udstedt det visum, som udløber senest.</w:t>
            </w:r>
          </w:p>
        </w:tc>
        <w:tc>
          <w:tcPr>
            <w:tcW w:w="4876" w:type="dxa"/>
          </w:tcPr>
          <w:p w14:paraId="51605207" w14:textId="77777777" w:rsidR="00432474" w:rsidRPr="00BA74B0" w:rsidRDefault="00432474" w:rsidP="005D6925">
            <w:pPr>
              <w:pStyle w:val="Normal6a"/>
            </w:pPr>
          </w:p>
        </w:tc>
      </w:tr>
      <w:tr w:rsidR="002E36B5" w:rsidRPr="00BA74B0" w14:paraId="45340781" w14:textId="77777777" w:rsidTr="005D6925">
        <w:trPr>
          <w:jc w:val="center"/>
        </w:trPr>
        <w:tc>
          <w:tcPr>
            <w:tcW w:w="4876" w:type="dxa"/>
          </w:tcPr>
          <w:p w14:paraId="2E231506" w14:textId="77777777" w:rsidR="00432474" w:rsidRPr="00BA74B0" w:rsidRDefault="00432474" w:rsidP="005D6925">
            <w:pPr>
              <w:pStyle w:val="Normal6a"/>
            </w:pPr>
            <w:r w:rsidRPr="00BA74B0">
              <w:rPr>
                <w:b/>
                <w:i/>
              </w:rPr>
              <w:t>4. Er ansøgeren i besiddelse af et eller flere opholdsdokumenter eller et eller flere visa, der er udløbet mindre end tre år før registreringen af ansøgningen, finder stk. 1, 2 og 3 anvendelse.</w:t>
            </w:r>
          </w:p>
        </w:tc>
        <w:tc>
          <w:tcPr>
            <w:tcW w:w="4876" w:type="dxa"/>
          </w:tcPr>
          <w:p w14:paraId="12EA6511" w14:textId="77777777" w:rsidR="00432474" w:rsidRPr="00BA74B0" w:rsidRDefault="00432474" w:rsidP="005D6925">
            <w:pPr>
              <w:pStyle w:val="Normal6a"/>
            </w:pPr>
          </w:p>
        </w:tc>
      </w:tr>
      <w:tr w:rsidR="002E36B5" w:rsidRPr="00BA74B0" w14:paraId="5FC3F4DB" w14:textId="77777777" w:rsidTr="005D6925">
        <w:trPr>
          <w:jc w:val="center"/>
        </w:trPr>
        <w:tc>
          <w:tcPr>
            <w:tcW w:w="4876" w:type="dxa"/>
          </w:tcPr>
          <w:p w14:paraId="7810C0E4" w14:textId="77777777" w:rsidR="00432474" w:rsidRPr="00BA74B0" w:rsidRDefault="00432474" w:rsidP="005D6925">
            <w:pPr>
              <w:pStyle w:val="Normal6a"/>
            </w:pPr>
            <w:r w:rsidRPr="00BA74B0">
              <w:rPr>
                <w:b/>
                <w:i/>
              </w:rPr>
              <w:t>5. Det forhold at opholdsdokumentet eller visummet er udstedt på grundlag af en fiktiv identitet eller misbrug af en anden persons identitet eller ved hjælp af forfalskede, falske eller ugyldige dokumenter, er ikke til hinder for, at ansvaret pålægges den medlemsstat, der har udstedt opholdsdokumentet eller visummet. Den medlemsstat, der har udstedt opholdsdokumentet eller visummet, er dog ikke ansvarlig, hvis den kan fastslå, at der er begået svig, efter at dokumentet er udstedt.</w:t>
            </w:r>
          </w:p>
        </w:tc>
        <w:tc>
          <w:tcPr>
            <w:tcW w:w="4876" w:type="dxa"/>
          </w:tcPr>
          <w:p w14:paraId="35C4F3A6" w14:textId="77777777" w:rsidR="00432474" w:rsidRPr="00BA74B0" w:rsidRDefault="00432474" w:rsidP="005D6925">
            <w:pPr>
              <w:pStyle w:val="Normal6a"/>
            </w:pPr>
          </w:p>
        </w:tc>
      </w:tr>
    </w:tbl>
    <w:p w14:paraId="7B954F5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A10EDDC" w14:textId="77777777" w:rsidR="00432474" w:rsidRPr="00BA74B0" w:rsidRDefault="00432474" w:rsidP="00432474">
      <w:r w:rsidRPr="00BA74B0">
        <w:rPr>
          <w:rStyle w:val="HideTWBExt"/>
          <w:noProof w:val="0"/>
          <w:color w:val="auto"/>
        </w:rPr>
        <w:t>&lt;/Amend&gt;</w:t>
      </w:r>
    </w:p>
    <w:p w14:paraId="3505B8F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1546</w:t>
      </w:r>
      <w:r w:rsidRPr="00BA74B0">
        <w:rPr>
          <w:rStyle w:val="HideTWBExt"/>
          <w:noProof w:val="0"/>
          <w:color w:val="auto"/>
        </w:rPr>
        <w:t>&lt;/NumAm&gt;</w:t>
      </w:r>
    </w:p>
    <w:p w14:paraId="3795A529" w14:textId="77777777" w:rsidR="00432474" w:rsidRPr="00BA74B0" w:rsidRDefault="00432474" w:rsidP="00432474">
      <w:pPr>
        <w:pStyle w:val="NormalBold"/>
      </w:pPr>
      <w:r w:rsidRPr="00BA74B0">
        <w:rPr>
          <w:rStyle w:val="HideTWBExt"/>
          <w:noProof w:val="0"/>
          <w:color w:val="auto"/>
        </w:rPr>
        <w:t>&lt;RepeatBlock-By&gt;&lt;Members&gt;</w:t>
      </w:r>
      <w:r w:rsidRPr="00BA74B0">
        <w:t>Jadwiga Wiśniewska, Joachim Stanisław Brudziński, Patryk Jaki, Beata Kempa</w:t>
      </w:r>
      <w:r w:rsidRPr="00BA74B0">
        <w:rPr>
          <w:rStyle w:val="HideTWBExt"/>
          <w:noProof w:val="0"/>
          <w:color w:val="auto"/>
        </w:rPr>
        <w:t>&lt;/Members&gt;</w:t>
      </w:r>
    </w:p>
    <w:p w14:paraId="02EDF00A" w14:textId="77777777" w:rsidR="00432474" w:rsidRPr="00BA74B0" w:rsidRDefault="00432474" w:rsidP="00432474">
      <w:r w:rsidRPr="00BA74B0">
        <w:rPr>
          <w:rStyle w:val="HideTWBExt"/>
          <w:noProof w:val="0"/>
          <w:color w:val="auto"/>
        </w:rPr>
        <w:t>&lt;AuNomDe&gt;</w:t>
      </w:r>
      <w:r w:rsidRPr="00BA74B0">
        <w:rPr>
          <w:rStyle w:val="HideTWBInt"/>
          <w:color w:val="auto"/>
        </w:rPr>
        <w:t>{ECR}</w:t>
      </w:r>
      <w:r w:rsidRPr="00BA74B0">
        <w:t>for EKR-Gruppen</w:t>
      </w:r>
      <w:r w:rsidRPr="00BA74B0">
        <w:rPr>
          <w:rStyle w:val="HideTWBExt"/>
          <w:noProof w:val="0"/>
          <w:color w:val="auto"/>
        </w:rPr>
        <w:t>&lt;/AuNomDe&gt;</w:t>
      </w:r>
    </w:p>
    <w:p w14:paraId="7D1E5073" w14:textId="77777777" w:rsidR="00432474" w:rsidRPr="00BA74B0" w:rsidRDefault="00432474" w:rsidP="00432474">
      <w:r w:rsidRPr="00BA74B0">
        <w:rPr>
          <w:rStyle w:val="HideTWBExt"/>
          <w:noProof w:val="0"/>
          <w:color w:val="auto"/>
        </w:rPr>
        <w:t>&lt;/RepeatBlock-By&gt;</w:t>
      </w:r>
    </w:p>
    <w:p w14:paraId="0F013B0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D432216" w14:textId="77777777" w:rsidR="00432474" w:rsidRPr="00BA74B0" w:rsidRDefault="00432474" w:rsidP="00432474">
      <w:pPr>
        <w:pStyle w:val="NormalBold"/>
      </w:pPr>
      <w:r w:rsidRPr="00BA74B0">
        <w:rPr>
          <w:rStyle w:val="HideTWBExt"/>
          <w:noProof w:val="0"/>
          <w:color w:val="auto"/>
        </w:rPr>
        <w:t>&lt;Article&gt;</w:t>
      </w:r>
      <w:r w:rsidRPr="00BA74B0">
        <w:t>Artikel 19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D82FE1C" w14:textId="77777777" w:rsidTr="005D6925">
        <w:trPr>
          <w:trHeight w:hRule="exact" w:val="240"/>
          <w:jc w:val="center"/>
        </w:trPr>
        <w:tc>
          <w:tcPr>
            <w:tcW w:w="9752" w:type="dxa"/>
            <w:gridSpan w:val="2"/>
          </w:tcPr>
          <w:p w14:paraId="537F80F4" w14:textId="77777777" w:rsidR="00432474" w:rsidRPr="00BA74B0" w:rsidRDefault="00432474" w:rsidP="005D6925"/>
        </w:tc>
      </w:tr>
      <w:tr w:rsidR="002E36B5" w:rsidRPr="00BA74B0" w14:paraId="5866FD20" w14:textId="77777777" w:rsidTr="005D6925">
        <w:trPr>
          <w:trHeight w:val="240"/>
          <w:jc w:val="center"/>
        </w:trPr>
        <w:tc>
          <w:tcPr>
            <w:tcW w:w="4876" w:type="dxa"/>
          </w:tcPr>
          <w:p w14:paraId="055B607A" w14:textId="77777777" w:rsidR="00432474" w:rsidRPr="00BA74B0" w:rsidRDefault="00432474" w:rsidP="005D6925">
            <w:pPr>
              <w:pStyle w:val="AmColumnHeading"/>
            </w:pPr>
            <w:r w:rsidRPr="00BA74B0">
              <w:t>Kommissionens forslag</w:t>
            </w:r>
          </w:p>
        </w:tc>
        <w:tc>
          <w:tcPr>
            <w:tcW w:w="4876" w:type="dxa"/>
          </w:tcPr>
          <w:p w14:paraId="1D90D5CE" w14:textId="77777777" w:rsidR="00432474" w:rsidRPr="00BA74B0" w:rsidRDefault="00432474" w:rsidP="005D6925">
            <w:pPr>
              <w:pStyle w:val="AmColumnHeading"/>
            </w:pPr>
            <w:r w:rsidRPr="00BA74B0">
              <w:t>Ændringsforslag</w:t>
            </w:r>
          </w:p>
        </w:tc>
      </w:tr>
      <w:tr w:rsidR="002E36B5" w:rsidRPr="00BA74B0" w14:paraId="0F80AB30" w14:textId="77777777" w:rsidTr="005D6925">
        <w:trPr>
          <w:jc w:val="center"/>
        </w:trPr>
        <w:tc>
          <w:tcPr>
            <w:tcW w:w="4876" w:type="dxa"/>
          </w:tcPr>
          <w:p w14:paraId="0209A4CC" w14:textId="77777777" w:rsidR="00432474" w:rsidRPr="00BA74B0" w:rsidRDefault="00432474" w:rsidP="005D6925">
            <w:pPr>
              <w:pStyle w:val="Normal6a"/>
            </w:pPr>
            <w:r w:rsidRPr="00BA74B0">
              <w:t>1.</w:t>
            </w:r>
            <w:r w:rsidRPr="00BA74B0">
              <w:tab/>
              <w:t>Er ansøgeren i besiddelse af et gyldigt opholdsdokument, er det den medlemsstat, der har udstedt dette, der er ansvarlig for behandlingen af ansøgningen om international beskyttelse.</w:t>
            </w:r>
          </w:p>
          <w:p w14:paraId="4703D65D" w14:textId="77777777" w:rsidR="00432474" w:rsidRPr="00BA74B0" w:rsidRDefault="00432474" w:rsidP="005D6925">
            <w:pPr>
              <w:pStyle w:val="Normal6a"/>
            </w:pPr>
          </w:p>
        </w:tc>
        <w:tc>
          <w:tcPr>
            <w:tcW w:w="4876" w:type="dxa"/>
          </w:tcPr>
          <w:p w14:paraId="794386B9" w14:textId="77777777" w:rsidR="00432474" w:rsidRPr="00BA74B0" w:rsidRDefault="00432474" w:rsidP="005D6925">
            <w:pPr>
              <w:pStyle w:val="Normal6a"/>
            </w:pPr>
            <w:r w:rsidRPr="00BA74B0">
              <w:t>1.</w:t>
            </w:r>
            <w:r w:rsidRPr="00BA74B0">
              <w:tab/>
              <w:t xml:space="preserve">Er ansøgeren i besiddelse af et gyldigt opholdsdokument, er det den medlemsstat, der har udstedt dette, der er ansvarlig for behandlingen af ansøgningen om international beskyttelse. </w:t>
            </w:r>
            <w:r w:rsidRPr="00BA74B0">
              <w:rPr>
                <w:b/>
                <w:i/>
              </w:rPr>
              <w:t>Dette ansvar ophører, når ansøgeren forlader den medlemsstat, der har udstedt opholdstilladelsen.</w:t>
            </w:r>
          </w:p>
          <w:p w14:paraId="2E946F5A" w14:textId="77777777" w:rsidR="00432474" w:rsidRPr="00BA74B0" w:rsidRDefault="00432474" w:rsidP="005D6925">
            <w:pPr>
              <w:pStyle w:val="Normal6a"/>
            </w:pPr>
          </w:p>
        </w:tc>
      </w:tr>
    </w:tbl>
    <w:p w14:paraId="5633FB9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{PL}</w:t>
      </w:r>
      <w:r w:rsidRPr="00BA74B0">
        <w:t>pl</w:t>
      </w:r>
      <w:r w:rsidRPr="00BA74B0">
        <w:rPr>
          <w:rStyle w:val="HideTWBExt"/>
          <w:noProof w:val="0"/>
          <w:color w:val="auto"/>
        </w:rPr>
        <w:t>&lt;/Original&gt;</w:t>
      </w:r>
    </w:p>
    <w:p w14:paraId="2347E809" w14:textId="77777777" w:rsidR="00432474" w:rsidRPr="00BA74B0" w:rsidRDefault="00432474" w:rsidP="00432474">
      <w:r w:rsidRPr="00BA74B0">
        <w:rPr>
          <w:rStyle w:val="HideTWBExt"/>
          <w:noProof w:val="0"/>
          <w:color w:val="auto"/>
        </w:rPr>
        <w:t>&lt;/Amend&gt;</w:t>
      </w:r>
    </w:p>
    <w:p w14:paraId="5D67FB54"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1547</w:t>
      </w:r>
      <w:r w:rsidRPr="00BA74B0">
        <w:rPr>
          <w:rStyle w:val="HideTWBExt"/>
          <w:noProof w:val="0"/>
          <w:color w:val="auto"/>
        </w:rPr>
        <w:t>&lt;/NumAm&gt;</w:t>
      </w:r>
    </w:p>
    <w:p w14:paraId="7921A665"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1AF96B94" w14:textId="77777777" w:rsidR="00432474" w:rsidRPr="00BA74B0" w:rsidRDefault="00432474" w:rsidP="00432474">
      <w:pPr>
        <w:pStyle w:val="NormalBold"/>
      </w:pPr>
      <w:r w:rsidRPr="00BA74B0">
        <w:rPr>
          <w:rStyle w:val="HideTWBExt"/>
          <w:noProof w:val="0"/>
          <w:color w:val="auto"/>
        </w:rPr>
        <w:t>&lt;/RepeatBlock-By&gt;</w:t>
      </w:r>
    </w:p>
    <w:p w14:paraId="6DA0BC0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A5AE370" w14:textId="77777777" w:rsidR="00432474" w:rsidRPr="00BA74B0" w:rsidRDefault="00432474" w:rsidP="00432474">
      <w:pPr>
        <w:pStyle w:val="NormalBold"/>
      </w:pPr>
      <w:r w:rsidRPr="00BA74B0">
        <w:rPr>
          <w:rStyle w:val="HideTWBExt"/>
          <w:noProof w:val="0"/>
          <w:color w:val="auto"/>
        </w:rPr>
        <w:t>&lt;Article&gt;</w:t>
      </w:r>
      <w:r w:rsidRPr="00BA74B0">
        <w:t>Artikel 19 – stk. 3 – indledning</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2EFA133" w14:textId="77777777" w:rsidTr="005D6925">
        <w:trPr>
          <w:trHeight w:hRule="exact" w:val="240"/>
          <w:jc w:val="center"/>
        </w:trPr>
        <w:tc>
          <w:tcPr>
            <w:tcW w:w="9752" w:type="dxa"/>
            <w:gridSpan w:val="2"/>
          </w:tcPr>
          <w:p w14:paraId="1BD419D4" w14:textId="77777777" w:rsidR="00432474" w:rsidRPr="00BA74B0" w:rsidRDefault="00432474" w:rsidP="005D6925"/>
        </w:tc>
      </w:tr>
      <w:tr w:rsidR="002E36B5" w:rsidRPr="00BA74B0" w14:paraId="65A5D463" w14:textId="77777777" w:rsidTr="005D6925">
        <w:trPr>
          <w:trHeight w:val="240"/>
          <w:jc w:val="center"/>
        </w:trPr>
        <w:tc>
          <w:tcPr>
            <w:tcW w:w="4876" w:type="dxa"/>
          </w:tcPr>
          <w:p w14:paraId="2E07EA6F" w14:textId="77777777" w:rsidR="00432474" w:rsidRPr="00BA74B0" w:rsidRDefault="00432474" w:rsidP="005D6925">
            <w:pPr>
              <w:pStyle w:val="AmColumnHeading"/>
            </w:pPr>
            <w:r w:rsidRPr="00BA74B0">
              <w:t>Kommissionens forslag</w:t>
            </w:r>
          </w:p>
        </w:tc>
        <w:tc>
          <w:tcPr>
            <w:tcW w:w="4876" w:type="dxa"/>
          </w:tcPr>
          <w:p w14:paraId="00B9740D" w14:textId="77777777" w:rsidR="00432474" w:rsidRPr="00BA74B0" w:rsidRDefault="00432474" w:rsidP="005D6925">
            <w:pPr>
              <w:pStyle w:val="AmColumnHeading"/>
            </w:pPr>
            <w:r w:rsidRPr="00BA74B0">
              <w:t>Ændringsforslag</w:t>
            </w:r>
          </w:p>
        </w:tc>
      </w:tr>
      <w:tr w:rsidR="002E36B5" w:rsidRPr="00BA74B0" w14:paraId="26AD6E63" w14:textId="77777777" w:rsidTr="005D6925">
        <w:trPr>
          <w:jc w:val="center"/>
        </w:trPr>
        <w:tc>
          <w:tcPr>
            <w:tcW w:w="4876" w:type="dxa"/>
          </w:tcPr>
          <w:p w14:paraId="25D1C69D" w14:textId="77777777" w:rsidR="00432474" w:rsidRPr="00BA74B0" w:rsidRDefault="00432474" w:rsidP="005D6925">
            <w:pPr>
              <w:pStyle w:val="Normal6a"/>
            </w:pPr>
            <w:r w:rsidRPr="00BA74B0">
              <w:t>3.</w:t>
            </w:r>
            <w:r w:rsidRPr="00BA74B0">
              <w:tab/>
              <w:t xml:space="preserve">Er ansøgeren i besiddelse af flere gyldige opholdsdokumenter eller visa, der er udstedt af forskellige medlemsstater, </w:t>
            </w:r>
            <w:r w:rsidRPr="00BA74B0">
              <w:rPr>
                <w:b/>
                <w:i/>
              </w:rPr>
              <w:t>påhviler ansvaret for behandlingen af ansøgningen om international beskyttelse</w:t>
            </w:r>
            <w:r w:rsidRPr="00BA74B0">
              <w:t xml:space="preserve"> </w:t>
            </w:r>
            <w:r w:rsidRPr="00BA74B0">
              <w:rPr>
                <w:b/>
                <w:i/>
              </w:rPr>
              <w:t>medlemsstaterne i følgende rækkefølge:</w:t>
            </w:r>
          </w:p>
        </w:tc>
        <w:tc>
          <w:tcPr>
            <w:tcW w:w="4876" w:type="dxa"/>
          </w:tcPr>
          <w:p w14:paraId="7BBD4282" w14:textId="77777777" w:rsidR="00432474" w:rsidRPr="00BA74B0" w:rsidRDefault="00432474" w:rsidP="005D6925">
            <w:pPr>
              <w:pStyle w:val="Normal6a"/>
            </w:pPr>
            <w:r w:rsidRPr="00BA74B0">
              <w:t>3.</w:t>
            </w:r>
            <w:r w:rsidRPr="00BA74B0">
              <w:tab/>
              <w:t xml:space="preserve">Er ansøgeren i besiddelse af flere gyldige </w:t>
            </w:r>
            <w:r w:rsidRPr="00BA74B0">
              <w:rPr>
                <w:b/>
                <w:i/>
              </w:rPr>
              <w:t>eller udløbne</w:t>
            </w:r>
            <w:r w:rsidRPr="00BA74B0">
              <w:t xml:space="preserve"> opholdsdokumenter eller visa, der er udstedt af forskellige medlemsstater, </w:t>
            </w:r>
            <w:r w:rsidRPr="00BA74B0">
              <w:rPr>
                <w:b/>
                <w:i/>
              </w:rPr>
              <w:t>skal ansøgeren kunne vælge den medlemsstat, hvortil hun eller han ønsker at blive overført</w:t>
            </w:r>
          </w:p>
        </w:tc>
      </w:tr>
    </w:tbl>
    <w:p w14:paraId="66709AD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8F1F465" w14:textId="77777777" w:rsidR="00432474" w:rsidRPr="00BA74B0" w:rsidRDefault="00432474" w:rsidP="00432474">
      <w:r w:rsidRPr="00BA74B0">
        <w:rPr>
          <w:rStyle w:val="HideTWBExt"/>
          <w:noProof w:val="0"/>
          <w:color w:val="auto"/>
        </w:rPr>
        <w:t>&lt;/Amend&gt;</w:t>
      </w:r>
    </w:p>
    <w:p w14:paraId="6E87470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1548</w:t>
      </w:r>
      <w:r w:rsidRPr="00BA74B0">
        <w:rPr>
          <w:rStyle w:val="HideTWBExt"/>
          <w:noProof w:val="0"/>
          <w:color w:val="auto"/>
        </w:rPr>
        <w:t>&lt;/NumAm&gt;</w:t>
      </w:r>
    </w:p>
    <w:p w14:paraId="56BC1F59"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0A0B6A7C" w14:textId="77777777" w:rsidR="00432474" w:rsidRPr="00BA74B0" w:rsidRDefault="00432474" w:rsidP="00432474">
      <w:pPr>
        <w:pStyle w:val="NormalBold"/>
      </w:pPr>
      <w:r w:rsidRPr="00BA74B0">
        <w:rPr>
          <w:rStyle w:val="HideTWBExt"/>
          <w:noProof w:val="0"/>
          <w:color w:val="auto"/>
        </w:rPr>
        <w:t>&lt;/RepeatBlock-By&gt;</w:t>
      </w:r>
    </w:p>
    <w:p w14:paraId="7300BFA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EC57B1A" w14:textId="77777777" w:rsidR="00432474" w:rsidRPr="00BA74B0" w:rsidRDefault="00432474" w:rsidP="00432474">
      <w:pPr>
        <w:pStyle w:val="NormalBold"/>
      </w:pPr>
      <w:r w:rsidRPr="00BA74B0">
        <w:rPr>
          <w:rStyle w:val="HideTWBExt"/>
          <w:noProof w:val="0"/>
          <w:color w:val="auto"/>
        </w:rPr>
        <w:t>&lt;Article&gt;</w:t>
      </w:r>
      <w:r w:rsidRPr="00BA74B0">
        <w:t>Artikel 19 – stk. 3 – litra a</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9A552C4" w14:textId="77777777" w:rsidTr="005D6925">
        <w:trPr>
          <w:trHeight w:hRule="exact" w:val="240"/>
          <w:jc w:val="center"/>
        </w:trPr>
        <w:tc>
          <w:tcPr>
            <w:tcW w:w="9752" w:type="dxa"/>
            <w:gridSpan w:val="2"/>
          </w:tcPr>
          <w:p w14:paraId="79108403" w14:textId="77777777" w:rsidR="00432474" w:rsidRPr="00BA74B0" w:rsidRDefault="00432474" w:rsidP="005D6925"/>
        </w:tc>
      </w:tr>
      <w:tr w:rsidR="002E36B5" w:rsidRPr="00BA74B0" w14:paraId="4C846A66" w14:textId="77777777" w:rsidTr="005D6925">
        <w:trPr>
          <w:trHeight w:val="240"/>
          <w:jc w:val="center"/>
        </w:trPr>
        <w:tc>
          <w:tcPr>
            <w:tcW w:w="4876" w:type="dxa"/>
          </w:tcPr>
          <w:p w14:paraId="2664DD6E" w14:textId="77777777" w:rsidR="00432474" w:rsidRPr="00BA74B0" w:rsidRDefault="00432474" w:rsidP="005D6925">
            <w:pPr>
              <w:pStyle w:val="AmColumnHeading"/>
            </w:pPr>
            <w:r w:rsidRPr="00BA74B0">
              <w:t>Kommissionens forslag</w:t>
            </w:r>
          </w:p>
        </w:tc>
        <w:tc>
          <w:tcPr>
            <w:tcW w:w="4876" w:type="dxa"/>
          </w:tcPr>
          <w:p w14:paraId="068F8F98" w14:textId="77777777" w:rsidR="00432474" w:rsidRPr="00BA74B0" w:rsidRDefault="00432474" w:rsidP="005D6925">
            <w:pPr>
              <w:pStyle w:val="AmColumnHeading"/>
            </w:pPr>
            <w:r w:rsidRPr="00BA74B0">
              <w:t>Ændringsforslag</w:t>
            </w:r>
          </w:p>
        </w:tc>
      </w:tr>
      <w:tr w:rsidR="002E36B5" w:rsidRPr="00BA74B0" w14:paraId="7B0EA727" w14:textId="77777777" w:rsidTr="005D6925">
        <w:trPr>
          <w:jc w:val="center"/>
        </w:trPr>
        <w:tc>
          <w:tcPr>
            <w:tcW w:w="4876" w:type="dxa"/>
          </w:tcPr>
          <w:p w14:paraId="0EF29D08" w14:textId="77777777" w:rsidR="00432474" w:rsidRPr="00BA74B0" w:rsidRDefault="00432474" w:rsidP="005D6925">
            <w:pPr>
              <w:pStyle w:val="Normal6a"/>
            </w:pPr>
            <w:r w:rsidRPr="00BA74B0">
              <w:rPr>
                <w:b/>
                <w:i/>
              </w:rPr>
              <w:t>(a)</w:t>
            </w:r>
            <w:r w:rsidRPr="00BA74B0">
              <w:tab/>
            </w:r>
            <w:r w:rsidRPr="00BA74B0">
              <w:rPr>
                <w:b/>
                <w:i/>
              </w:rPr>
              <w:t>den medlemsstat, der har udstedt det opholdsdokument, som giver ret til det længste ophold, eller hvis opholdsdokumenterne giver ret til ophold af samme varighed, den medlemsstat, som har udstedt det opholdsdokument, der udløber senest</w:t>
            </w:r>
          </w:p>
        </w:tc>
        <w:tc>
          <w:tcPr>
            <w:tcW w:w="4876" w:type="dxa"/>
          </w:tcPr>
          <w:p w14:paraId="0C7EE472" w14:textId="77777777" w:rsidR="00432474" w:rsidRPr="00BA74B0" w:rsidRDefault="00432474" w:rsidP="005D6925">
            <w:pPr>
              <w:pStyle w:val="Normal6a"/>
            </w:pPr>
            <w:r w:rsidRPr="00BA74B0">
              <w:rPr>
                <w:b/>
                <w:i/>
              </w:rPr>
              <w:t>udgår</w:t>
            </w:r>
          </w:p>
        </w:tc>
      </w:tr>
    </w:tbl>
    <w:p w14:paraId="7C2F76C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3ECBAFC" w14:textId="77777777" w:rsidR="00432474" w:rsidRPr="00BA74B0" w:rsidRDefault="00432474" w:rsidP="00432474">
      <w:r w:rsidRPr="00BA74B0">
        <w:rPr>
          <w:rStyle w:val="HideTWBExt"/>
          <w:noProof w:val="0"/>
          <w:color w:val="auto"/>
        </w:rPr>
        <w:t>&lt;/Amend&gt;</w:t>
      </w:r>
    </w:p>
    <w:p w14:paraId="5A76B95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1549</w:t>
      </w:r>
      <w:r w:rsidRPr="00BA74B0">
        <w:rPr>
          <w:rStyle w:val="HideTWBExt"/>
          <w:noProof w:val="0"/>
          <w:color w:val="auto"/>
        </w:rPr>
        <w:t>&lt;/NumAm&gt;</w:t>
      </w:r>
    </w:p>
    <w:p w14:paraId="17B10E8F"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7E883027" w14:textId="77777777" w:rsidR="00432474" w:rsidRPr="00BA74B0" w:rsidRDefault="00432474" w:rsidP="00432474">
      <w:pPr>
        <w:pStyle w:val="NormalBold"/>
      </w:pPr>
      <w:r w:rsidRPr="00BA74B0">
        <w:rPr>
          <w:rStyle w:val="HideTWBExt"/>
          <w:noProof w:val="0"/>
          <w:color w:val="auto"/>
        </w:rPr>
        <w:t>&lt;/RepeatBlock-By&gt;</w:t>
      </w:r>
    </w:p>
    <w:p w14:paraId="49AC4ED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2586B22" w14:textId="77777777" w:rsidR="00432474" w:rsidRPr="00BA74B0" w:rsidRDefault="00432474" w:rsidP="00432474">
      <w:pPr>
        <w:pStyle w:val="NormalBold"/>
      </w:pPr>
      <w:r w:rsidRPr="00BA74B0">
        <w:rPr>
          <w:rStyle w:val="HideTWBExt"/>
          <w:noProof w:val="0"/>
          <w:color w:val="auto"/>
        </w:rPr>
        <w:t>&lt;Article&gt;</w:t>
      </w:r>
      <w:r w:rsidRPr="00BA74B0">
        <w:t>Artikel 19 – stk. 3 – litra b</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34B38CA" w14:textId="77777777" w:rsidTr="005D6925">
        <w:trPr>
          <w:trHeight w:hRule="exact" w:val="240"/>
          <w:jc w:val="center"/>
        </w:trPr>
        <w:tc>
          <w:tcPr>
            <w:tcW w:w="9752" w:type="dxa"/>
            <w:gridSpan w:val="2"/>
          </w:tcPr>
          <w:p w14:paraId="4512F4EE" w14:textId="77777777" w:rsidR="00432474" w:rsidRPr="00BA74B0" w:rsidRDefault="00432474" w:rsidP="005D6925"/>
        </w:tc>
      </w:tr>
      <w:tr w:rsidR="002E36B5" w:rsidRPr="00BA74B0" w14:paraId="472D30B7" w14:textId="77777777" w:rsidTr="005D6925">
        <w:trPr>
          <w:trHeight w:val="240"/>
          <w:jc w:val="center"/>
        </w:trPr>
        <w:tc>
          <w:tcPr>
            <w:tcW w:w="4876" w:type="dxa"/>
          </w:tcPr>
          <w:p w14:paraId="77CE4731" w14:textId="77777777" w:rsidR="00432474" w:rsidRPr="00BA74B0" w:rsidRDefault="00432474" w:rsidP="005D6925">
            <w:pPr>
              <w:pStyle w:val="AmColumnHeading"/>
            </w:pPr>
            <w:r w:rsidRPr="00BA74B0">
              <w:t>Kommissionens forslag</w:t>
            </w:r>
          </w:p>
        </w:tc>
        <w:tc>
          <w:tcPr>
            <w:tcW w:w="4876" w:type="dxa"/>
          </w:tcPr>
          <w:p w14:paraId="3F8E0A48" w14:textId="77777777" w:rsidR="00432474" w:rsidRPr="00BA74B0" w:rsidRDefault="00432474" w:rsidP="005D6925">
            <w:pPr>
              <w:pStyle w:val="AmColumnHeading"/>
            </w:pPr>
            <w:r w:rsidRPr="00BA74B0">
              <w:t>Ændringsforslag</w:t>
            </w:r>
          </w:p>
        </w:tc>
      </w:tr>
      <w:tr w:rsidR="002E36B5" w:rsidRPr="00BA74B0" w14:paraId="1542D7FF" w14:textId="77777777" w:rsidTr="005D6925">
        <w:trPr>
          <w:jc w:val="center"/>
        </w:trPr>
        <w:tc>
          <w:tcPr>
            <w:tcW w:w="4876" w:type="dxa"/>
          </w:tcPr>
          <w:p w14:paraId="2BB2BE0A" w14:textId="77777777" w:rsidR="00432474" w:rsidRPr="00BA74B0" w:rsidRDefault="00432474" w:rsidP="005D6925">
            <w:pPr>
              <w:pStyle w:val="Normal6a"/>
            </w:pPr>
            <w:r w:rsidRPr="00BA74B0">
              <w:rPr>
                <w:b/>
                <w:i/>
              </w:rPr>
              <w:t>(b)</w:t>
            </w:r>
            <w:r w:rsidRPr="00BA74B0">
              <w:tab/>
            </w:r>
            <w:r w:rsidRPr="00BA74B0">
              <w:rPr>
                <w:b/>
                <w:i/>
              </w:rPr>
              <w:t>den medlemsstat, som har udstedt det visum, der udløber senest, hvis de forskellige visa er af samme art</w:t>
            </w:r>
          </w:p>
        </w:tc>
        <w:tc>
          <w:tcPr>
            <w:tcW w:w="4876" w:type="dxa"/>
          </w:tcPr>
          <w:p w14:paraId="03314C25" w14:textId="77777777" w:rsidR="00432474" w:rsidRPr="00BA74B0" w:rsidRDefault="00432474" w:rsidP="005D6925">
            <w:pPr>
              <w:pStyle w:val="Normal6a"/>
            </w:pPr>
            <w:r w:rsidRPr="00BA74B0">
              <w:rPr>
                <w:b/>
                <w:i/>
              </w:rPr>
              <w:t>udgår</w:t>
            </w:r>
          </w:p>
        </w:tc>
      </w:tr>
    </w:tbl>
    <w:p w14:paraId="4065201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28CE3A8" w14:textId="77777777" w:rsidR="00432474" w:rsidRPr="00BA74B0" w:rsidRDefault="00432474" w:rsidP="00432474">
      <w:r w:rsidRPr="00BA74B0">
        <w:rPr>
          <w:rStyle w:val="HideTWBExt"/>
          <w:noProof w:val="0"/>
          <w:color w:val="auto"/>
        </w:rPr>
        <w:t>&lt;/Amend&gt;</w:t>
      </w:r>
    </w:p>
    <w:p w14:paraId="6833C1E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1550</w:t>
      </w:r>
      <w:r w:rsidRPr="00BA74B0">
        <w:rPr>
          <w:rStyle w:val="HideTWBExt"/>
          <w:noProof w:val="0"/>
          <w:color w:val="auto"/>
        </w:rPr>
        <w:t>&lt;/NumAm&gt;</w:t>
      </w:r>
    </w:p>
    <w:p w14:paraId="24A3A174"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34759863" w14:textId="77777777" w:rsidR="00432474" w:rsidRPr="00BA74B0" w:rsidRDefault="00432474" w:rsidP="00432474">
      <w:pPr>
        <w:pStyle w:val="NormalBold"/>
      </w:pPr>
      <w:r w:rsidRPr="00BA74B0">
        <w:rPr>
          <w:rStyle w:val="HideTWBExt"/>
          <w:noProof w:val="0"/>
          <w:color w:val="auto"/>
        </w:rPr>
        <w:t>&lt;/RepeatBlock-By&gt;</w:t>
      </w:r>
    </w:p>
    <w:p w14:paraId="1E63DF1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8732A82" w14:textId="77777777" w:rsidR="00432474" w:rsidRPr="00BA74B0" w:rsidRDefault="00432474" w:rsidP="00432474">
      <w:pPr>
        <w:pStyle w:val="NormalBold"/>
      </w:pPr>
      <w:r w:rsidRPr="00BA74B0">
        <w:rPr>
          <w:rStyle w:val="HideTWBExt"/>
          <w:noProof w:val="0"/>
          <w:color w:val="auto"/>
        </w:rPr>
        <w:t>&lt;Article&gt;</w:t>
      </w:r>
      <w:r w:rsidRPr="00BA74B0">
        <w:t>Artikel 19 – stk. 3 – litra c</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36F5B2E" w14:textId="77777777" w:rsidTr="005D6925">
        <w:trPr>
          <w:trHeight w:hRule="exact" w:val="240"/>
          <w:jc w:val="center"/>
        </w:trPr>
        <w:tc>
          <w:tcPr>
            <w:tcW w:w="9752" w:type="dxa"/>
            <w:gridSpan w:val="2"/>
          </w:tcPr>
          <w:p w14:paraId="7532A84C" w14:textId="77777777" w:rsidR="00432474" w:rsidRPr="00BA74B0" w:rsidRDefault="00432474" w:rsidP="005D6925"/>
        </w:tc>
      </w:tr>
      <w:tr w:rsidR="002E36B5" w:rsidRPr="00BA74B0" w14:paraId="121DB38B" w14:textId="77777777" w:rsidTr="005D6925">
        <w:trPr>
          <w:trHeight w:val="240"/>
          <w:jc w:val="center"/>
        </w:trPr>
        <w:tc>
          <w:tcPr>
            <w:tcW w:w="4876" w:type="dxa"/>
          </w:tcPr>
          <w:p w14:paraId="5209B905" w14:textId="77777777" w:rsidR="00432474" w:rsidRPr="00BA74B0" w:rsidRDefault="00432474" w:rsidP="005D6925">
            <w:pPr>
              <w:pStyle w:val="AmColumnHeading"/>
            </w:pPr>
            <w:r w:rsidRPr="00BA74B0">
              <w:t>Kommissionens forslag</w:t>
            </w:r>
          </w:p>
        </w:tc>
        <w:tc>
          <w:tcPr>
            <w:tcW w:w="4876" w:type="dxa"/>
          </w:tcPr>
          <w:p w14:paraId="5A0BCF54" w14:textId="77777777" w:rsidR="00432474" w:rsidRPr="00BA74B0" w:rsidRDefault="00432474" w:rsidP="005D6925">
            <w:pPr>
              <w:pStyle w:val="AmColumnHeading"/>
            </w:pPr>
            <w:r w:rsidRPr="00BA74B0">
              <w:t>Ændringsforslag</w:t>
            </w:r>
          </w:p>
        </w:tc>
      </w:tr>
      <w:tr w:rsidR="002E36B5" w:rsidRPr="00BA74B0" w14:paraId="08C5302E" w14:textId="77777777" w:rsidTr="005D6925">
        <w:trPr>
          <w:jc w:val="center"/>
        </w:trPr>
        <w:tc>
          <w:tcPr>
            <w:tcW w:w="4876" w:type="dxa"/>
          </w:tcPr>
          <w:p w14:paraId="187D8FCC" w14:textId="77777777" w:rsidR="00432474" w:rsidRPr="00BA74B0" w:rsidRDefault="00432474" w:rsidP="005D6925">
            <w:pPr>
              <w:pStyle w:val="Normal6a"/>
            </w:pPr>
            <w:r w:rsidRPr="00BA74B0">
              <w:rPr>
                <w:b/>
                <w:i/>
              </w:rPr>
              <w:t>(c)</w:t>
            </w:r>
            <w:r w:rsidRPr="00BA74B0">
              <w:tab/>
            </w:r>
            <w:r w:rsidRPr="00BA74B0">
              <w:rPr>
                <w:b/>
                <w:i/>
              </w:rPr>
              <w:t>i tilfælde af visa af forskellig art den medlemsstat, der har udstedt det visum, som har den længste gyldighedsperiode, eller i tilfælde af samme gyldighedsperiode den medlemsstat, der har udstedt det visum, som udløber senest.</w:t>
            </w:r>
          </w:p>
        </w:tc>
        <w:tc>
          <w:tcPr>
            <w:tcW w:w="4876" w:type="dxa"/>
          </w:tcPr>
          <w:p w14:paraId="240256B5" w14:textId="77777777" w:rsidR="00432474" w:rsidRPr="00BA74B0" w:rsidRDefault="00432474" w:rsidP="005D6925">
            <w:pPr>
              <w:pStyle w:val="Normal6a"/>
            </w:pPr>
            <w:r w:rsidRPr="00BA74B0">
              <w:rPr>
                <w:b/>
                <w:i/>
              </w:rPr>
              <w:t>udgår</w:t>
            </w:r>
          </w:p>
        </w:tc>
      </w:tr>
    </w:tbl>
    <w:p w14:paraId="0FD600B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FE5780B" w14:textId="77777777" w:rsidR="00432474" w:rsidRPr="00BA74B0" w:rsidRDefault="00432474" w:rsidP="00432474">
      <w:r w:rsidRPr="00BA74B0">
        <w:rPr>
          <w:rStyle w:val="HideTWBExt"/>
          <w:noProof w:val="0"/>
          <w:color w:val="auto"/>
        </w:rPr>
        <w:t>&lt;/Amend&gt;</w:t>
      </w:r>
    </w:p>
    <w:p w14:paraId="44B9214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1551</w:t>
      </w:r>
      <w:r w:rsidRPr="00BA74B0">
        <w:rPr>
          <w:rStyle w:val="HideTWBExt"/>
          <w:noProof w:val="0"/>
          <w:color w:val="auto"/>
        </w:rPr>
        <w:t>&lt;/NumAm&gt;</w:t>
      </w:r>
    </w:p>
    <w:p w14:paraId="0D3F17AF"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487C5B75" w14:textId="77777777" w:rsidR="00432474" w:rsidRPr="00BA74B0" w:rsidRDefault="00432474" w:rsidP="00432474">
      <w:pPr>
        <w:pStyle w:val="NormalBold"/>
      </w:pPr>
      <w:r w:rsidRPr="00BA74B0">
        <w:rPr>
          <w:rStyle w:val="HideTWBExt"/>
          <w:noProof w:val="0"/>
          <w:color w:val="auto"/>
        </w:rPr>
        <w:t>&lt;/RepeatBlock-By&gt;</w:t>
      </w:r>
    </w:p>
    <w:p w14:paraId="65CD6AE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48AD9C4" w14:textId="77777777" w:rsidR="00432474" w:rsidRPr="00BA74B0" w:rsidRDefault="00432474" w:rsidP="00432474">
      <w:pPr>
        <w:pStyle w:val="NormalBold"/>
      </w:pPr>
      <w:r w:rsidRPr="00BA74B0">
        <w:rPr>
          <w:rStyle w:val="HideTWBExt"/>
          <w:noProof w:val="0"/>
          <w:color w:val="auto"/>
        </w:rPr>
        <w:t>&lt;Article&gt;</w:t>
      </w:r>
      <w:r w:rsidRPr="00BA74B0">
        <w:t>Artikel 19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3A240E2" w14:textId="77777777" w:rsidTr="005D6925">
        <w:trPr>
          <w:trHeight w:hRule="exact" w:val="240"/>
          <w:jc w:val="center"/>
        </w:trPr>
        <w:tc>
          <w:tcPr>
            <w:tcW w:w="9752" w:type="dxa"/>
            <w:gridSpan w:val="2"/>
          </w:tcPr>
          <w:p w14:paraId="2DD0F05F" w14:textId="77777777" w:rsidR="00432474" w:rsidRPr="00BA74B0" w:rsidRDefault="00432474" w:rsidP="005D6925"/>
        </w:tc>
      </w:tr>
      <w:tr w:rsidR="002E36B5" w:rsidRPr="00BA74B0" w14:paraId="32BA0C8F" w14:textId="77777777" w:rsidTr="005D6925">
        <w:trPr>
          <w:trHeight w:val="240"/>
          <w:jc w:val="center"/>
        </w:trPr>
        <w:tc>
          <w:tcPr>
            <w:tcW w:w="4876" w:type="dxa"/>
          </w:tcPr>
          <w:p w14:paraId="429FE5CF" w14:textId="77777777" w:rsidR="00432474" w:rsidRPr="00BA74B0" w:rsidRDefault="00432474" w:rsidP="005D6925">
            <w:pPr>
              <w:pStyle w:val="AmColumnHeading"/>
            </w:pPr>
            <w:r w:rsidRPr="00BA74B0">
              <w:t>Kommissionens forslag</w:t>
            </w:r>
          </w:p>
        </w:tc>
        <w:tc>
          <w:tcPr>
            <w:tcW w:w="4876" w:type="dxa"/>
          </w:tcPr>
          <w:p w14:paraId="0B400986" w14:textId="77777777" w:rsidR="00432474" w:rsidRPr="00BA74B0" w:rsidRDefault="00432474" w:rsidP="005D6925">
            <w:pPr>
              <w:pStyle w:val="AmColumnHeading"/>
            </w:pPr>
            <w:r w:rsidRPr="00BA74B0">
              <w:t>Ændringsforslag</w:t>
            </w:r>
          </w:p>
        </w:tc>
      </w:tr>
      <w:tr w:rsidR="002E36B5" w:rsidRPr="00BA74B0" w14:paraId="4BAC3BC2" w14:textId="77777777" w:rsidTr="005D6925">
        <w:trPr>
          <w:jc w:val="center"/>
        </w:trPr>
        <w:tc>
          <w:tcPr>
            <w:tcW w:w="4876" w:type="dxa"/>
          </w:tcPr>
          <w:p w14:paraId="26808A3D" w14:textId="77777777" w:rsidR="00432474" w:rsidRPr="00BA74B0" w:rsidRDefault="00432474" w:rsidP="005D6925">
            <w:pPr>
              <w:pStyle w:val="Normal6a"/>
            </w:pPr>
            <w:r w:rsidRPr="00BA74B0">
              <w:rPr>
                <w:b/>
                <w:i/>
              </w:rPr>
              <w:t>4.</w:t>
            </w:r>
            <w:r w:rsidRPr="00BA74B0">
              <w:tab/>
            </w:r>
            <w:r w:rsidRPr="00BA74B0">
              <w:rPr>
                <w:b/>
                <w:i/>
              </w:rPr>
              <w:t>Er ansøgeren i besiddelse af et eller flere opholdsdokumenter eller et eller flere visa, der er udløbet mindre end tre år før registreringen af ansøgningen, finder stk. 1, 2 og 3 anvendelse.</w:t>
            </w:r>
          </w:p>
        </w:tc>
        <w:tc>
          <w:tcPr>
            <w:tcW w:w="4876" w:type="dxa"/>
          </w:tcPr>
          <w:p w14:paraId="2C441A28" w14:textId="77777777" w:rsidR="00432474" w:rsidRPr="00BA74B0" w:rsidRDefault="00432474" w:rsidP="005D6925">
            <w:pPr>
              <w:pStyle w:val="Normal6a"/>
            </w:pPr>
            <w:r w:rsidRPr="00BA74B0">
              <w:rPr>
                <w:b/>
                <w:i/>
              </w:rPr>
              <w:t>udgår</w:t>
            </w:r>
          </w:p>
        </w:tc>
      </w:tr>
    </w:tbl>
    <w:p w14:paraId="297D696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B416BC9" w14:textId="77777777" w:rsidR="00432474" w:rsidRPr="00BA74B0" w:rsidRDefault="00432474" w:rsidP="00432474">
      <w:r w:rsidRPr="00BA74B0">
        <w:rPr>
          <w:rStyle w:val="HideTWBExt"/>
          <w:noProof w:val="0"/>
          <w:color w:val="auto"/>
        </w:rPr>
        <w:t>&lt;/Amend&gt;</w:t>
      </w:r>
    </w:p>
    <w:p w14:paraId="535BD477"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1552</w:t>
      </w:r>
      <w:r w:rsidRPr="00BA74B0">
        <w:rPr>
          <w:rStyle w:val="HideTWBExt"/>
          <w:noProof w:val="0"/>
          <w:color w:val="auto"/>
        </w:rPr>
        <w:t>&lt;/NumAm&gt;</w:t>
      </w:r>
    </w:p>
    <w:p w14:paraId="04F2B326" w14:textId="77777777" w:rsidR="00432474" w:rsidRPr="00BA74B0" w:rsidRDefault="00432474" w:rsidP="00432474">
      <w:pPr>
        <w:pStyle w:val="NormalBold"/>
      </w:pPr>
      <w:r w:rsidRPr="00BA74B0">
        <w:rPr>
          <w:rStyle w:val="HideTWBExt"/>
          <w:noProof w:val="0"/>
          <w:color w:val="auto"/>
        </w:rPr>
        <w:t>&lt;RepeatBlock-By&gt;&lt;Members&gt;</w:t>
      </w:r>
      <w:r w:rsidRPr="00BA74B0">
        <w:t>Balázs Hidvéghi, Loránt Vincze</w:t>
      </w:r>
      <w:r w:rsidRPr="00BA74B0">
        <w:rPr>
          <w:rStyle w:val="HideTWBExt"/>
          <w:noProof w:val="0"/>
          <w:color w:val="auto"/>
        </w:rPr>
        <w:t>&lt;/Members&gt;</w:t>
      </w:r>
    </w:p>
    <w:p w14:paraId="6DCF6B14" w14:textId="77777777" w:rsidR="00432474" w:rsidRPr="00BA74B0" w:rsidRDefault="00432474" w:rsidP="00432474">
      <w:pPr>
        <w:pStyle w:val="NormalBold"/>
      </w:pPr>
      <w:r w:rsidRPr="00BA74B0">
        <w:rPr>
          <w:rStyle w:val="HideTWBExt"/>
          <w:noProof w:val="0"/>
          <w:color w:val="auto"/>
        </w:rPr>
        <w:t>&lt;/RepeatBlock-By&gt;</w:t>
      </w:r>
    </w:p>
    <w:p w14:paraId="494BD9E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DF31B4D" w14:textId="77777777" w:rsidR="00432474" w:rsidRPr="00BA74B0" w:rsidRDefault="00432474" w:rsidP="00432474">
      <w:pPr>
        <w:pStyle w:val="NormalBold"/>
      </w:pPr>
      <w:r w:rsidRPr="00BA74B0">
        <w:rPr>
          <w:rStyle w:val="HideTWBExt"/>
          <w:noProof w:val="0"/>
          <w:color w:val="auto"/>
        </w:rPr>
        <w:t>&lt;Article&gt;</w:t>
      </w:r>
      <w:r w:rsidRPr="00BA74B0">
        <w:t>Artikel 19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ABC0B82" w14:textId="77777777" w:rsidTr="005D6925">
        <w:trPr>
          <w:trHeight w:hRule="exact" w:val="240"/>
          <w:jc w:val="center"/>
        </w:trPr>
        <w:tc>
          <w:tcPr>
            <w:tcW w:w="9752" w:type="dxa"/>
            <w:gridSpan w:val="2"/>
          </w:tcPr>
          <w:p w14:paraId="726B5580" w14:textId="77777777" w:rsidR="00432474" w:rsidRPr="00BA74B0" w:rsidRDefault="00432474" w:rsidP="005D6925"/>
        </w:tc>
      </w:tr>
      <w:tr w:rsidR="002E36B5" w:rsidRPr="00BA74B0" w14:paraId="5F0F08A6" w14:textId="77777777" w:rsidTr="005D6925">
        <w:trPr>
          <w:trHeight w:val="240"/>
          <w:jc w:val="center"/>
        </w:trPr>
        <w:tc>
          <w:tcPr>
            <w:tcW w:w="4876" w:type="dxa"/>
          </w:tcPr>
          <w:p w14:paraId="3B124561" w14:textId="77777777" w:rsidR="00432474" w:rsidRPr="00BA74B0" w:rsidRDefault="00432474" w:rsidP="005D6925">
            <w:pPr>
              <w:pStyle w:val="AmColumnHeading"/>
            </w:pPr>
            <w:r w:rsidRPr="00BA74B0">
              <w:t>Kommissionens forslag</w:t>
            </w:r>
          </w:p>
        </w:tc>
        <w:tc>
          <w:tcPr>
            <w:tcW w:w="4876" w:type="dxa"/>
          </w:tcPr>
          <w:p w14:paraId="46FC7B32" w14:textId="77777777" w:rsidR="00432474" w:rsidRPr="00BA74B0" w:rsidRDefault="00432474" w:rsidP="005D6925">
            <w:pPr>
              <w:pStyle w:val="AmColumnHeading"/>
            </w:pPr>
            <w:r w:rsidRPr="00BA74B0">
              <w:t>Ændringsforslag</w:t>
            </w:r>
          </w:p>
        </w:tc>
      </w:tr>
      <w:tr w:rsidR="002E36B5" w:rsidRPr="00BA74B0" w14:paraId="09530B16" w14:textId="77777777" w:rsidTr="005D6925">
        <w:trPr>
          <w:jc w:val="center"/>
        </w:trPr>
        <w:tc>
          <w:tcPr>
            <w:tcW w:w="4876" w:type="dxa"/>
          </w:tcPr>
          <w:p w14:paraId="5ECBC030" w14:textId="77777777" w:rsidR="00432474" w:rsidRPr="00BA74B0" w:rsidRDefault="00432474" w:rsidP="005D6925">
            <w:pPr>
              <w:pStyle w:val="Normal6a"/>
            </w:pPr>
            <w:r w:rsidRPr="00BA74B0">
              <w:t>4.</w:t>
            </w:r>
            <w:r w:rsidRPr="00BA74B0">
              <w:tab/>
              <w:t xml:space="preserve">Er ansøgeren i besiddelse af et eller flere opholdsdokumenter eller et eller flere visa, der er udløbet mindre end </w:t>
            </w:r>
            <w:r w:rsidRPr="00BA74B0">
              <w:rPr>
                <w:b/>
                <w:i/>
              </w:rPr>
              <w:t>tre</w:t>
            </w:r>
            <w:r w:rsidRPr="00BA74B0">
              <w:t xml:space="preserve"> år før registreringen af ansøgningen, finder stk. 1, 2 og 3 anvendelse.</w:t>
            </w:r>
          </w:p>
        </w:tc>
        <w:tc>
          <w:tcPr>
            <w:tcW w:w="4876" w:type="dxa"/>
          </w:tcPr>
          <w:p w14:paraId="4998E341" w14:textId="77777777" w:rsidR="00432474" w:rsidRPr="00BA74B0" w:rsidRDefault="00432474" w:rsidP="005D6925">
            <w:pPr>
              <w:pStyle w:val="Normal6a"/>
            </w:pPr>
            <w:r w:rsidRPr="00BA74B0">
              <w:t>4.</w:t>
            </w:r>
            <w:r w:rsidRPr="00BA74B0">
              <w:tab/>
              <w:t>Er ansøgeren i besiddelse af et eller flere opholdsdokumenter</w:t>
            </w:r>
            <w:r w:rsidRPr="00BA74B0">
              <w:rPr>
                <w:b/>
                <w:i/>
              </w:rPr>
              <w:t>, som er udløbet mindre end 6 måneder før ansøgningen blev registreret,</w:t>
            </w:r>
            <w:r w:rsidRPr="00BA74B0">
              <w:t xml:space="preserve"> eller et eller flere visa, der er udløbet mindre end </w:t>
            </w:r>
            <w:r w:rsidRPr="00BA74B0">
              <w:rPr>
                <w:b/>
                <w:i/>
              </w:rPr>
              <w:t>to</w:t>
            </w:r>
            <w:r w:rsidRPr="00BA74B0">
              <w:t xml:space="preserve"> år før registreringen af ansøgningen, finder stk. 1, 2 og 3 anvendelse.</w:t>
            </w:r>
          </w:p>
        </w:tc>
      </w:tr>
    </w:tbl>
    <w:p w14:paraId="51DCEFA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3E1ECE0" w14:textId="77777777" w:rsidR="00432474" w:rsidRPr="00BA74B0" w:rsidRDefault="00432474" w:rsidP="00432474">
      <w:r w:rsidRPr="00BA74B0">
        <w:rPr>
          <w:rStyle w:val="HideTWBExt"/>
          <w:noProof w:val="0"/>
          <w:color w:val="auto"/>
        </w:rPr>
        <w:t>&lt;/Amend&gt;</w:t>
      </w:r>
    </w:p>
    <w:p w14:paraId="52FB59FF"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1553</w:t>
      </w:r>
      <w:r w:rsidRPr="00BA74B0">
        <w:rPr>
          <w:rStyle w:val="HideTWBExt"/>
          <w:noProof w:val="0"/>
          <w:color w:val="auto"/>
        </w:rPr>
        <w:t>&lt;/NumAm&gt;</w:t>
      </w:r>
    </w:p>
    <w:p w14:paraId="0FB85F56"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2F2E1599" w14:textId="77777777" w:rsidR="00432474" w:rsidRPr="00BA74B0" w:rsidRDefault="00432474" w:rsidP="00432474">
      <w:pPr>
        <w:pStyle w:val="NormalBold"/>
      </w:pPr>
      <w:r w:rsidRPr="00BA74B0">
        <w:rPr>
          <w:rStyle w:val="HideTWBExt"/>
          <w:noProof w:val="0"/>
          <w:color w:val="auto"/>
        </w:rPr>
        <w:t>&lt;/RepeatBlock-By&gt;</w:t>
      </w:r>
    </w:p>
    <w:p w14:paraId="15FF60A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12AD65C" w14:textId="77777777" w:rsidR="00432474" w:rsidRPr="00BA74B0" w:rsidRDefault="00432474" w:rsidP="00432474">
      <w:pPr>
        <w:pStyle w:val="NormalBold"/>
      </w:pPr>
      <w:r w:rsidRPr="00BA74B0">
        <w:rPr>
          <w:rStyle w:val="HideTWBExt"/>
          <w:noProof w:val="0"/>
          <w:color w:val="auto"/>
        </w:rPr>
        <w:t>&lt;Article&gt;</w:t>
      </w:r>
      <w:r w:rsidRPr="00BA74B0">
        <w:t>Artikel 19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7C210A0" w14:textId="77777777" w:rsidTr="005D6925">
        <w:trPr>
          <w:trHeight w:hRule="exact" w:val="240"/>
          <w:jc w:val="center"/>
        </w:trPr>
        <w:tc>
          <w:tcPr>
            <w:tcW w:w="9752" w:type="dxa"/>
            <w:gridSpan w:val="2"/>
          </w:tcPr>
          <w:p w14:paraId="636E410A" w14:textId="77777777" w:rsidR="00432474" w:rsidRPr="00BA74B0" w:rsidRDefault="00432474" w:rsidP="005D6925"/>
        </w:tc>
      </w:tr>
      <w:tr w:rsidR="002E36B5" w:rsidRPr="00BA74B0" w14:paraId="0E5F3401" w14:textId="77777777" w:rsidTr="005D6925">
        <w:trPr>
          <w:trHeight w:val="240"/>
          <w:jc w:val="center"/>
        </w:trPr>
        <w:tc>
          <w:tcPr>
            <w:tcW w:w="4876" w:type="dxa"/>
          </w:tcPr>
          <w:p w14:paraId="0B048FF6" w14:textId="77777777" w:rsidR="00432474" w:rsidRPr="00BA74B0" w:rsidRDefault="00432474" w:rsidP="005D6925">
            <w:pPr>
              <w:pStyle w:val="AmColumnHeading"/>
            </w:pPr>
            <w:r w:rsidRPr="00BA74B0">
              <w:t>Kommissionens forslag</w:t>
            </w:r>
          </w:p>
        </w:tc>
        <w:tc>
          <w:tcPr>
            <w:tcW w:w="4876" w:type="dxa"/>
          </w:tcPr>
          <w:p w14:paraId="49138EEF" w14:textId="77777777" w:rsidR="00432474" w:rsidRPr="00BA74B0" w:rsidRDefault="00432474" w:rsidP="005D6925">
            <w:pPr>
              <w:pStyle w:val="AmColumnHeading"/>
            </w:pPr>
            <w:r w:rsidRPr="00BA74B0">
              <w:t>Ændringsforslag</w:t>
            </w:r>
          </w:p>
        </w:tc>
      </w:tr>
      <w:tr w:rsidR="002E36B5" w:rsidRPr="00BA74B0" w14:paraId="1F4B5CA8" w14:textId="77777777" w:rsidTr="005D6925">
        <w:trPr>
          <w:jc w:val="center"/>
        </w:trPr>
        <w:tc>
          <w:tcPr>
            <w:tcW w:w="4876" w:type="dxa"/>
          </w:tcPr>
          <w:p w14:paraId="755AC148" w14:textId="77777777" w:rsidR="00432474" w:rsidRPr="00BA74B0" w:rsidRDefault="00432474" w:rsidP="005D6925">
            <w:pPr>
              <w:pStyle w:val="Normal6a"/>
            </w:pPr>
            <w:r w:rsidRPr="00BA74B0">
              <w:t>4.</w:t>
            </w:r>
            <w:r w:rsidRPr="00BA74B0">
              <w:tab/>
              <w:t xml:space="preserve">Er ansøgeren i besiddelse af et eller flere opholdsdokumenter eller et eller flere visa, der er udløbet mindre end </w:t>
            </w:r>
            <w:r w:rsidRPr="00BA74B0">
              <w:rPr>
                <w:b/>
                <w:i/>
              </w:rPr>
              <w:t>tre</w:t>
            </w:r>
            <w:r w:rsidRPr="00BA74B0">
              <w:t xml:space="preserve"> år før registreringen af ansøgningen, finder stk. 1, 2 og 3 anvendelse.</w:t>
            </w:r>
          </w:p>
        </w:tc>
        <w:tc>
          <w:tcPr>
            <w:tcW w:w="4876" w:type="dxa"/>
          </w:tcPr>
          <w:p w14:paraId="35B5ECD4" w14:textId="77777777" w:rsidR="00432474" w:rsidRPr="00BA74B0" w:rsidRDefault="00432474" w:rsidP="005D6925">
            <w:pPr>
              <w:pStyle w:val="Normal6a"/>
            </w:pPr>
            <w:r w:rsidRPr="00BA74B0">
              <w:t>4.</w:t>
            </w:r>
            <w:r w:rsidRPr="00BA74B0">
              <w:tab/>
              <w:t xml:space="preserve">Er ansøgeren i besiddelse af et eller flere opholdsdokumenter eller et eller flere visa, der er udløbet mindre end </w:t>
            </w:r>
            <w:r w:rsidRPr="00BA74B0">
              <w:rPr>
                <w:b/>
                <w:i/>
              </w:rPr>
              <w:t>fem</w:t>
            </w:r>
            <w:r w:rsidRPr="00BA74B0">
              <w:t xml:space="preserve"> år før registreringen af ansøgningen, finder stk. 1, 2 og 3 anvendelse.</w:t>
            </w:r>
          </w:p>
        </w:tc>
      </w:tr>
    </w:tbl>
    <w:p w14:paraId="292E5221"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1117F32" w14:textId="77777777" w:rsidR="00432474" w:rsidRPr="00BA74B0" w:rsidRDefault="00432474" w:rsidP="00432474">
      <w:r w:rsidRPr="00BA74B0">
        <w:rPr>
          <w:rStyle w:val="HideTWBExt"/>
          <w:noProof w:val="0"/>
          <w:color w:val="auto"/>
        </w:rPr>
        <w:t>&lt;/Amend&gt;</w:t>
      </w:r>
    </w:p>
    <w:p w14:paraId="3BA00F6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1554</w:t>
      </w:r>
      <w:r w:rsidRPr="00BA74B0">
        <w:rPr>
          <w:rStyle w:val="HideTWBExt"/>
          <w:noProof w:val="0"/>
          <w:color w:val="auto"/>
        </w:rPr>
        <w:t>&lt;/NumAm&gt;</w:t>
      </w:r>
    </w:p>
    <w:p w14:paraId="067CC881"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7C24B2A9" w14:textId="77777777" w:rsidR="00432474" w:rsidRPr="00BA74B0" w:rsidRDefault="00432474" w:rsidP="00432474">
      <w:pPr>
        <w:pStyle w:val="NormalBold"/>
      </w:pPr>
      <w:r w:rsidRPr="00BA74B0">
        <w:rPr>
          <w:rStyle w:val="HideTWBExt"/>
          <w:noProof w:val="0"/>
          <w:color w:val="auto"/>
        </w:rPr>
        <w:t>&lt;/RepeatBlock-By&gt;</w:t>
      </w:r>
    </w:p>
    <w:p w14:paraId="26E6E74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3430EDF" w14:textId="77777777" w:rsidR="00432474" w:rsidRPr="00BA74B0" w:rsidRDefault="00432474" w:rsidP="00432474">
      <w:pPr>
        <w:pStyle w:val="NormalBold"/>
      </w:pPr>
      <w:r w:rsidRPr="00BA74B0">
        <w:rPr>
          <w:rStyle w:val="HideTWBExt"/>
          <w:noProof w:val="0"/>
          <w:color w:val="auto"/>
        </w:rPr>
        <w:t>&lt;Article&gt;</w:t>
      </w:r>
      <w:r w:rsidRPr="00BA74B0">
        <w:t>Artikel 19 – stk. 4</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75BC50E" w14:textId="77777777" w:rsidTr="005D6925">
        <w:trPr>
          <w:trHeight w:hRule="exact" w:val="240"/>
          <w:jc w:val="center"/>
        </w:trPr>
        <w:tc>
          <w:tcPr>
            <w:tcW w:w="9752" w:type="dxa"/>
            <w:gridSpan w:val="2"/>
          </w:tcPr>
          <w:p w14:paraId="3E9E3B75" w14:textId="77777777" w:rsidR="00432474" w:rsidRPr="00BA74B0" w:rsidRDefault="00432474" w:rsidP="005D6925"/>
        </w:tc>
      </w:tr>
      <w:tr w:rsidR="002E36B5" w:rsidRPr="00BA74B0" w14:paraId="139AAD80" w14:textId="77777777" w:rsidTr="005D6925">
        <w:trPr>
          <w:trHeight w:val="240"/>
          <w:jc w:val="center"/>
        </w:trPr>
        <w:tc>
          <w:tcPr>
            <w:tcW w:w="4876" w:type="dxa"/>
          </w:tcPr>
          <w:p w14:paraId="76A39ADA" w14:textId="77777777" w:rsidR="00432474" w:rsidRPr="00BA74B0" w:rsidRDefault="00432474" w:rsidP="005D6925">
            <w:pPr>
              <w:pStyle w:val="AmColumnHeading"/>
            </w:pPr>
            <w:r w:rsidRPr="00BA74B0">
              <w:t>Kommissionens forslag</w:t>
            </w:r>
          </w:p>
        </w:tc>
        <w:tc>
          <w:tcPr>
            <w:tcW w:w="4876" w:type="dxa"/>
          </w:tcPr>
          <w:p w14:paraId="7D788531" w14:textId="77777777" w:rsidR="00432474" w:rsidRPr="00BA74B0" w:rsidRDefault="00432474" w:rsidP="005D6925">
            <w:pPr>
              <w:pStyle w:val="AmColumnHeading"/>
            </w:pPr>
            <w:r w:rsidRPr="00BA74B0">
              <w:t>Ændringsforslag</w:t>
            </w:r>
          </w:p>
        </w:tc>
      </w:tr>
      <w:tr w:rsidR="002E36B5" w:rsidRPr="00BA74B0" w14:paraId="183786AE" w14:textId="77777777" w:rsidTr="005D6925">
        <w:trPr>
          <w:jc w:val="center"/>
        </w:trPr>
        <w:tc>
          <w:tcPr>
            <w:tcW w:w="4876" w:type="dxa"/>
          </w:tcPr>
          <w:p w14:paraId="2FFED55A" w14:textId="77777777" w:rsidR="00432474" w:rsidRPr="00BA74B0" w:rsidRDefault="00432474" w:rsidP="005D6925">
            <w:pPr>
              <w:pStyle w:val="Normal6a"/>
            </w:pPr>
            <w:r w:rsidRPr="00BA74B0">
              <w:t>4.</w:t>
            </w:r>
            <w:r w:rsidRPr="00BA74B0">
              <w:tab/>
              <w:t xml:space="preserve">Er ansøgeren i besiddelse af et eller flere opholdsdokumenter eller et eller flere visa, der er udløbet </w:t>
            </w:r>
            <w:r w:rsidRPr="00BA74B0">
              <w:rPr>
                <w:b/>
                <w:i/>
              </w:rPr>
              <w:t>mindre end tre år</w:t>
            </w:r>
            <w:r w:rsidRPr="00BA74B0">
              <w:t xml:space="preserve"> før registreringen af ansøgningen, finder stk. 1, 2 og 3 anvendelse.</w:t>
            </w:r>
          </w:p>
        </w:tc>
        <w:tc>
          <w:tcPr>
            <w:tcW w:w="4876" w:type="dxa"/>
          </w:tcPr>
          <w:p w14:paraId="5E4BACF8" w14:textId="77777777" w:rsidR="00432474" w:rsidRPr="00BA74B0" w:rsidRDefault="00432474" w:rsidP="005D6925">
            <w:pPr>
              <w:pStyle w:val="Normal6a"/>
            </w:pPr>
            <w:r w:rsidRPr="00BA74B0">
              <w:t>4.</w:t>
            </w:r>
            <w:r w:rsidRPr="00BA74B0">
              <w:tab/>
              <w:t>Er ansøgeren i besiddelse af et eller flere opholdsdokumenter eller et eller flere visa, der er udløbet før registreringen af ansøgningen, finder stk. 1, 2 og 3 anvendelse.</w:t>
            </w:r>
          </w:p>
        </w:tc>
      </w:tr>
    </w:tbl>
    <w:p w14:paraId="253679D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5EDACB0" w14:textId="77777777" w:rsidR="00432474" w:rsidRPr="00BA74B0" w:rsidRDefault="00432474" w:rsidP="00432474">
      <w:r w:rsidRPr="00BA74B0">
        <w:rPr>
          <w:rStyle w:val="HideTWBExt"/>
          <w:noProof w:val="0"/>
          <w:color w:val="auto"/>
        </w:rPr>
        <w:t>&lt;/Amend&gt;</w:t>
      </w:r>
    </w:p>
    <w:p w14:paraId="0D4097A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1555</w:t>
      </w:r>
      <w:r w:rsidRPr="00BA74B0">
        <w:rPr>
          <w:rStyle w:val="HideTWBExt"/>
          <w:noProof w:val="0"/>
          <w:color w:val="auto"/>
        </w:rPr>
        <w:t>&lt;/NumAm&gt;</w:t>
      </w:r>
    </w:p>
    <w:p w14:paraId="02072C21"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68349985" w14:textId="77777777" w:rsidR="00432474" w:rsidRPr="00BA74B0" w:rsidRDefault="00432474" w:rsidP="00432474">
      <w:pPr>
        <w:pStyle w:val="NormalBold"/>
      </w:pPr>
      <w:r w:rsidRPr="00BA74B0">
        <w:rPr>
          <w:rStyle w:val="HideTWBExt"/>
          <w:noProof w:val="0"/>
          <w:color w:val="auto"/>
        </w:rPr>
        <w:t>&lt;/RepeatBlock-By&gt;</w:t>
      </w:r>
    </w:p>
    <w:p w14:paraId="44F2719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3FD6CE7" w14:textId="77777777" w:rsidR="00432474" w:rsidRPr="00BA74B0" w:rsidRDefault="00432474" w:rsidP="00432474">
      <w:pPr>
        <w:pStyle w:val="NormalBold"/>
      </w:pPr>
      <w:r w:rsidRPr="00BA74B0">
        <w:rPr>
          <w:rStyle w:val="HideTWBExt"/>
          <w:noProof w:val="0"/>
          <w:color w:val="auto"/>
        </w:rPr>
        <w:t>&lt;Article&gt;</w:t>
      </w:r>
      <w:r w:rsidRPr="00BA74B0">
        <w:t>Artikel 19 – stk. 5</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27AD12B" w14:textId="77777777" w:rsidTr="005D6925">
        <w:trPr>
          <w:trHeight w:hRule="exact" w:val="240"/>
          <w:jc w:val="center"/>
        </w:trPr>
        <w:tc>
          <w:tcPr>
            <w:tcW w:w="9752" w:type="dxa"/>
            <w:gridSpan w:val="2"/>
          </w:tcPr>
          <w:p w14:paraId="4C479DBA" w14:textId="77777777" w:rsidR="00432474" w:rsidRPr="00BA74B0" w:rsidRDefault="00432474" w:rsidP="005D6925"/>
        </w:tc>
      </w:tr>
      <w:tr w:rsidR="002E36B5" w:rsidRPr="00BA74B0" w14:paraId="2CBCA78B" w14:textId="77777777" w:rsidTr="005D6925">
        <w:trPr>
          <w:trHeight w:val="240"/>
          <w:jc w:val="center"/>
        </w:trPr>
        <w:tc>
          <w:tcPr>
            <w:tcW w:w="4876" w:type="dxa"/>
          </w:tcPr>
          <w:p w14:paraId="6CB74E56" w14:textId="77777777" w:rsidR="00432474" w:rsidRPr="00BA74B0" w:rsidRDefault="00432474" w:rsidP="005D6925">
            <w:pPr>
              <w:pStyle w:val="AmColumnHeading"/>
            </w:pPr>
            <w:r w:rsidRPr="00BA74B0">
              <w:t>Kommissionens forslag</w:t>
            </w:r>
          </w:p>
        </w:tc>
        <w:tc>
          <w:tcPr>
            <w:tcW w:w="4876" w:type="dxa"/>
          </w:tcPr>
          <w:p w14:paraId="4F4532DA" w14:textId="77777777" w:rsidR="00432474" w:rsidRPr="00BA74B0" w:rsidRDefault="00432474" w:rsidP="005D6925">
            <w:pPr>
              <w:pStyle w:val="AmColumnHeading"/>
            </w:pPr>
            <w:r w:rsidRPr="00BA74B0">
              <w:t>Ændringsforslag</w:t>
            </w:r>
          </w:p>
        </w:tc>
      </w:tr>
      <w:tr w:rsidR="002E36B5" w:rsidRPr="00BA74B0" w14:paraId="05375A81" w14:textId="77777777" w:rsidTr="005D6925">
        <w:trPr>
          <w:jc w:val="center"/>
        </w:trPr>
        <w:tc>
          <w:tcPr>
            <w:tcW w:w="4876" w:type="dxa"/>
          </w:tcPr>
          <w:p w14:paraId="5C744ADF" w14:textId="77777777" w:rsidR="00432474" w:rsidRPr="00BA74B0" w:rsidRDefault="00432474" w:rsidP="005D6925">
            <w:pPr>
              <w:pStyle w:val="Normal6a"/>
            </w:pPr>
            <w:r w:rsidRPr="00BA74B0">
              <w:rPr>
                <w:b/>
                <w:i/>
              </w:rPr>
              <w:t>5.</w:t>
            </w:r>
            <w:r w:rsidRPr="00BA74B0">
              <w:tab/>
            </w:r>
            <w:r w:rsidRPr="00BA74B0">
              <w:rPr>
                <w:b/>
                <w:i/>
              </w:rPr>
              <w:t>Det forhold at opholdsdokumentet eller visummet er udstedt på grundlag af en fiktiv identitet eller misbrug af en anden persons identitet eller ved hjælp af forfalskede, falske eller ugyldige dokumenter, er ikke til hinder for, at ansvaret pålægges den medlemsstat, der har udstedt opholdsdokumentet eller visummet. Den medlemsstat, der har udstedt opholdsdokumentet eller visummet, er dog ikke ansvarlig, hvis den kan fastslå, at der er begået svig, efter at dokumentet er udstedt.</w:t>
            </w:r>
          </w:p>
        </w:tc>
        <w:tc>
          <w:tcPr>
            <w:tcW w:w="4876" w:type="dxa"/>
          </w:tcPr>
          <w:p w14:paraId="746942DF" w14:textId="77777777" w:rsidR="00432474" w:rsidRPr="00BA74B0" w:rsidRDefault="00432474" w:rsidP="005D6925">
            <w:pPr>
              <w:pStyle w:val="Normal6a"/>
            </w:pPr>
            <w:r w:rsidRPr="00BA74B0">
              <w:rPr>
                <w:b/>
                <w:i/>
              </w:rPr>
              <w:t>udgår</w:t>
            </w:r>
          </w:p>
        </w:tc>
      </w:tr>
    </w:tbl>
    <w:p w14:paraId="3797B32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1C079B1" w14:textId="77777777" w:rsidR="00432474" w:rsidRPr="00BA74B0" w:rsidRDefault="00432474" w:rsidP="00432474">
      <w:r w:rsidRPr="00BA74B0">
        <w:rPr>
          <w:rStyle w:val="HideTWBExt"/>
          <w:noProof w:val="0"/>
          <w:color w:val="auto"/>
        </w:rPr>
        <w:t>&lt;/Amend&gt;</w:t>
      </w:r>
    </w:p>
    <w:p w14:paraId="480955E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1556</w:t>
      </w:r>
      <w:r w:rsidRPr="00BA74B0">
        <w:rPr>
          <w:rStyle w:val="HideTWBExt"/>
          <w:noProof w:val="0"/>
          <w:color w:val="auto"/>
        </w:rPr>
        <w:t>&lt;/NumAm&gt;</w:t>
      </w:r>
    </w:p>
    <w:p w14:paraId="293097AB"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4837496C" w14:textId="77777777" w:rsidR="00432474" w:rsidRPr="00BA74B0" w:rsidRDefault="00432474" w:rsidP="00432474">
      <w:pPr>
        <w:pStyle w:val="NormalBold"/>
      </w:pPr>
      <w:r w:rsidRPr="00BA74B0">
        <w:rPr>
          <w:rStyle w:val="HideTWBExt"/>
          <w:noProof w:val="0"/>
          <w:color w:val="auto"/>
        </w:rPr>
        <w:t>&lt;/RepeatBlock-By&gt;</w:t>
      </w:r>
    </w:p>
    <w:p w14:paraId="0C0886F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E2E2CDC" w14:textId="77777777" w:rsidR="00432474" w:rsidRPr="00BA74B0" w:rsidRDefault="00432474" w:rsidP="00432474">
      <w:pPr>
        <w:pStyle w:val="NormalBold"/>
      </w:pPr>
      <w:r w:rsidRPr="00BA74B0">
        <w:rPr>
          <w:rStyle w:val="HideTWBExt"/>
          <w:noProof w:val="0"/>
          <w:color w:val="auto"/>
        </w:rPr>
        <w:t>&lt;Article&gt;</w:t>
      </w:r>
      <w:r w:rsidRPr="00BA74B0">
        <w:t>Artikel 19 a (ny)</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5AE16B6" w14:textId="77777777" w:rsidTr="005D6925">
        <w:trPr>
          <w:trHeight w:hRule="exact" w:val="240"/>
          <w:jc w:val="center"/>
        </w:trPr>
        <w:tc>
          <w:tcPr>
            <w:tcW w:w="9752" w:type="dxa"/>
            <w:gridSpan w:val="2"/>
          </w:tcPr>
          <w:p w14:paraId="0C7BD52F" w14:textId="77777777" w:rsidR="00432474" w:rsidRPr="00BA74B0" w:rsidRDefault="00432474" w:rsidP="005D6925"/>
        </w:tc>
      </w:tr>
      <w:tr w:rsidR="002E36B5" w:rsidRPr="00BA74B0" w14:paraId="1344096F" w14:textId="77777777" w:rsidTr="005D6925">
        <w:trPr>
          <w:trHeight w:val="240"/>
          <w:jc w:val="center"/>
        </w:trPr>
        <w:tc>
          <w:tcPr>
            <w:tcW w:w="4876" w:type="dxa"/>
          </w:tcPr>
          <w:p w14:paraId="02AA0529" w14:textId="77777777" w:rsidR="00432474" w:rsidRPr="00BA74B0" w:rsidRDefault="00432474" w:rsidP="005D6925">
            <w:pPr>
              <w:pStyle w:val="AmColumnHeading"/>
            </w:pPr>
            <w:r w:rsidRPr="00BA74B0">
              <w:t>Kommissionens forslag</w:t>
            </w:r>
          </w:p>
        </w:tc>
        <w:tc>
          <w:tcPr>
            <w:tcW w:w="4876" w:type="dxa"/>
          </w:tcPr>
          <w:p w14:paraId="4F949C7B" w14:textId="77777777" w:rsidR="00432474" w:rsidRPr="00BA74B0" w:rsidRDefault="00432474" w:rsidP="005D6925">
            <w:pPr>
              <w:pStyle w:val="AmColumnHeading"/>
            </w:pPr>
            <w:r w:rsidRPr="00BA74B0">
              <w:t>Ændringsforslag</w:t>
            </w:r>
          </w:p>
        </w:tc>
      </w:tr>
      <w:tr w:rsidR="002E36B5" w:rsidRPr="00BA74B0" w14:paraId="76981738" w14:textId="77777777" w:rsidTr="005D6925">
        <w:trPr>
          <w:jc w:val="center"/>
        </w:trPr>
        <w:tc>
          <w:tcPr>
            <w:tcW w:w="4876" w:type="dxa"/>
          </w:tcPr>
          <w:p w14:paraId="342A9D46" w14:textId="77777777" w:rsidR="00432474" w:rsidRPr="00BA74B0" w:rsidRDefault="00432474" w:rsidP="005D6925">
            <w:pPr>
              <w:pStyle w:val="Normal6a"/>
            </w:pPr>
          </w:p>
        </w:tc>
        <w:tc>
          <w:tcPr>
            <w:tcW w:w="4876" w:type="dxa"/>
          </w:tcPr>
          <w:p w14:paraId="61E057E0" w14:textId="77777777" w:rsidR="00432474" w:rsidRPr="00BA74B0" w:rsidRDefault="00432474" w:rsidP="005D6925">
            <w:pPr>
              <w:pStyle w:val="NormalBoldItalicCenter6a"/>
            </w:pPr>
            <w:r w:rsidRPr="00BA74B0">
              <w:t>Artikel 19a</w:t>
            </w:r>
          </w:p>
        </w:tc>
      </w:tr>
      <w:tr w:rsidR="002E36B5" w:rsidRPr="00BA74B0" w14:paraId="0C035094" w14:textId="77777777" w:rsidTr="005D6925">
        <w:trPr>
          <w:jc w:val="center"/>
        </w:trPr>
        <w:tc>
          <w:tcPr>
            <w:tcW w:w="4876" w:type="dxa"/>
          </w:tcPr>
          <w:p w14:paraId="43BFC04C" w14:textId="77777777" w:rsidR="00432474" w:rsidRPr="00BA74B0" w:rsidRDefault="00432474" w:rsidP="005D6925">
            <w:pPr>
              <w:pStyle w:val="Normal6a"/>
            </w:pPr>
          </w:p>
        </w:tc>
        <w:tc>
          <w:tcPr>
            <w:tcW w:w="4876" w:type="dxa"/>
          </w:tcPr>
          <w:p w14:paraId="2E40EE50" w14:textId="77777777" w:rsidR="00432474" w:rsidRPr="00BA74B0" w:rsidRDefault="00432474" w:rsidP="005D6925">
            <w:pPr>
              <w:pStyle w:val="NormalBoldItalicCenter6a"/>
            </w:pPr>
            <w:r w:rsidRPr="00BA74B0">
              <w:t>Tidligere ophold</w:t>
            </w:r>
          </w:p>
        </w:tc>
      </w:tr>
      <w:tr w:rsidR="002E36B5" w:rsidRPr="00BA74B0" w14:paraId="7E528E32" w14:textId="77777777" w:rsidTr="005D6925">
        <w:trPr>
          <w:jc w:val="center"/>
        </w:trPr>
        <w:tc>
          <w:tcPr>
            <w:tcW w:w="4876" w:type="dxa"/>
          </w:tcPr>
          <w:p w14:paraId="7636E540" w14:textId="77777777" w:rsidR="00432474" w:rsidRPr="00BA74B0" w:rsidRDefault="00432474" w:rsidP="005D6925">
            <w:pPr>
              <w:pStyle w:val="Normal6a"/>
            </w:pPr>
          </w:p>
        </w:tc>
        <w:tc>
          <w:tcPr>
            <w:tcW w:w="4876" w:type="dxa"/>
          </w:tcPr>
          <w:p w14:paraId="3305BDE3" w14:textId="77777777" w:rsidR="00432474" w:rsidRPr="00BA74B0" w:rsidRDefault="00432474" w:rsidP="005D6925">
            <w:pPr>
              <w:pStyle w:val="Normal6a"/>
            </w:pPr>
            <w:r w:rsidRPr="00BA74B0">
              <w:rPr>
                <w:b/>
                <w:i/>
              </w:rPr>
              <w:t>Hvis ansøgeren har opholdt sig lovligt i mindst to år i en medlemsstat med en gyldig opholdstilladelse, er medlemsstaten ansvarlig for behandlingen af ansøgerens ansøgning om international beskyttelse.</w:t>
            </w:r>
          </w:p>
        </w:tc>
      </w:tr>
    </w:tbl>
    <w:p w14:paraId="4026011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D056D36" w14:textId="77777777" w:rsidR="00432474" w:rsidRPr="00BA74B0" w:rsidRDefault="00432474" w:rsidP="00432474">
      <w:r w:rsidRPr="00BA74B0">
        <w:rPr>
          <w:rStyle w:val="HideTWBExt"/>
          <w:noProof w:val="0"/>
          <w:color w:val="auto"/>
        </w:rPr>
        <w:t>&lt;/Amend&gt;</w:t>
      </w:r>
    </w:p>
    <w:p w14:paraId="7317D6F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1557</w:t>
      </w:r>
      <w:r w:rsidRPr="00BA74B0">
        <w:rPr>
          <w:rStyle w:val="HideTWBExt"/>
          <w:noProof w:val="0"/>
          <w:color w:val="auto"/>
        </w:rPr>
        <w:t>&lt;/NumAm&gt;</w:t>
      </w:r>
    </w:p>
    <w:p w14:paraId="749FC508"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3056C05D" w14:textId="77777777" w:rsidR="00432474" w:rsidRPr="00BA74B0" w:rsidRDefault="00432474" w:rsidP="00432474">
      <w:pPr>
        <w:pStyle w:val="NormalBold"/>
      </w:pPr>
      <w:r w:rsidRPr="00BA74B0">
        <w:rPr>
          <w:rStyle w:val="HideTWBExt"/>
          <w:noProof w:val="0"/>
          <w:color w:val="auto"/>
        </w:rPr>
        <w:t>&lt;/RepeatBlock-By&gt;</w:t>
      </w:r>
    </w:p>
    <w:p w14:paraId="0B1E7E6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BE36433" w14:textId="77777777" w:rsidR="00432474" w:rsidRPr="00BA74B0" w:rsidRDefault="00432474" w:rsidP="00432474">
      <w:pPr>
        <w:pStyle w:val="NormalBold"/>
      </w:pPr>
      <w:r w:rsidRPr="00BA74B0">
        <w:rPr>
          <w:rStyle w:val="HideTWBExt"/>
          <w:noProof w:val="0"/>
          <w:color w:val="auto"/>
        </w:rPr>
        <w:t>&lt;Article&gt;</w:t>
      </w:r>
      <w:r w:rsidRPr="00BA74B0">
        <w:t>Artikel 20</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973ED4F" w14:textId="77777777" w:rsidTr="005D6925">
        <w:trPr>
          <w:trHeight w:hRule="exact" w:val="240"/>
          <w:jc w:val="center"/>
        </w:trPr>
        <w:tc>
          <w:tcPr>
            <w:tcW w:w="9752" w:type="dxa"/>
            <w:gridSpan w:val="2"/>
          </w:tcPr>
          <w:p w14:paraId="4D87AFE6" w14:textId="77777777" w:rsidR="00432474" w:rsidRPr="00BA74B0" w:rsidRDefault="00432474" w:rsidP="005D6925"/>
        </w:tc>
      </w:tr>
      <w:tr w:rsidR="002E36B5" w:rsidRPr="00BA74B0" w14:paraId="7397E1B3" w14:textId="77777777" w:rsidTr="005D6925">
        <w:trPr>
          <w:trHeight w:val="240"/>
          <w:jc w:val="center"/>
        </w:trPr>
        <w:tc>
          <w:tcPr>
            <w:tcW w:w="4876" w:type="dxa"/>
          </w:tcPr>
          <w:p w14:paraId="1F63D8FA" w14:textId="77777777" w:rsidR="00432474" w:rsidRPr="00BA74B0" w:rsidRDefault="00432474" w:rsidP="005D6925">
            <w:pPr>
              <w:pStyle w:val="AmColumnHeading"/>
            </w:pPr>
            <w:r w:rsidRPr="00BA74B0">
              <w:t>Kommissionens forslag</w:t>
            </w:r>
          </w:p>
        </w:tc>
        <w:tc>
          <w:tcPr>
            <w:tcW w:w="4876" w:type="dxa"/>
          </w:tcPr>
          <w:p w14:paraId="5487AA2A" w14:textId="77777777" w:rsidR="00432474" w:rsidRPr="00BA74B0" w:rsidRDefault="00432474" w:rsidP="005D6925">
            <w:pPr>
              <w:pStyle w:val="AmColumnHeading"/>
            </w:pPr>
            <w:r w:rsidRPr="00BA74B0">
              <w:t>Ændringsforslag</w:t>
            </w:r>
          </w:p>
        </w:tc>
      </w:tr>
      <w:tr w:rsidR="002E36B5" w:rsidRPr="00BA74B0" w14:paraId="7CDA783A" w14:textId="77777777" w:rsidTr="005D6925">
        <w:trPr>
          <w:jc w:val="center"/>
        </w:trPr>
        <w:tc>
          <w:tcPr>
            <w:tcW w:w="4876" w:type="dxa"/>
          </w:tcPr>
          <w:p w14:paraId="24BA8511" w14:textId="77777777" w:rsidR="00432474" w:rsidRPr="00BA74B0" w:rsidRDefault="00432474" w:rsidP="005D6925">
            <w:pPr>
              <w:pStyle w:val="NormalBoldItalicCenter6a"/>
            </w:pPr>
            <w:r w:rsidRPr="00BA74B0">
              <w:t>Artikel 20</w:t>
            </w:r>
          </w:p>
        </w:tc>
        <w:tc>
          <w:tcPr>
            <w:tcW w:w="4876" w:type="dxa"/>
          </w:tcPr>
          <w:p w14:paraId="228FAC87" w14:textId="77777777" w:rsidR="00432474" w:rsidRPr="00BA74B0" w:rsidRDefault="00432474" w:rsidP="005D6925">
            <w:pPr>
              <w:pStyle w:val="Normal6a"/>
            </w:pPr>
            <w:r w:rsidRPr="00BA74B0">
              <w:rPr>
                <w:b/>
                <w:i/>
              </w:rPr>
              <w:t>udgår</w:t>
            </w:r>
          </w:p>
        </w:tc>
      </w:tr>
      <w:tr w:rsidR="002E36B5" w:rsidRPr="00BA74B0" w14:paraId="4CD86D2D" w14:textId="77777777" w:rsidTr="005D6925">
        <w:trPr>
          <w:jc w:val="center"/>
        </w:trPr>
        <w:tc>
          <w:tcPr>
            <w:tcW w:w="4876" w:type="dxa"/>
          </w:tcPr>
          <w:p w14:paraId="64434A52" w14:textId="77777777" w:rsidR="00432474" w:rsidRPr="00BA74B0" w:rsidRDefault="00432474" w:rsidP="005D6925">
            <w:pPr>
              <w:pStyle w:val="NormalBoldItalicCenter6a"/>
            </w:pPr>
            <w:r w:rsidRPr="00BA74B0">
              <w:t>Eksamensbeviser eller andre kvalifikationer</w:t>
            </w:r>
          </w:p>
        </w:tc>
        <w:tc>
          <w:tcPr>
            <w:tcW w:w="4876" w:type="dxa"/>
          </w:tcPr>
          <w:p w14:paraId="0487125F" w14:textId="77777777" w:rsidR="00432474" w:rsidRPr="00BA74B0" w:rsidRDefault="00432474" w:rsidP="005D6925">
            <w:pPr>
              <w:pStyle w:val="Normal6a"/>
            </w:pPr>
          </w:p>
        </w:tc>
      </w:tr>
      <w:tr w:rsidR="002E36B5" w:rsidRPr="00BA74B0" w14:paraId="2942B2DF" w14:textId="77777777" w:rsidTr="005D6925">
        <w:trPr>
          <w:jc w:val="center"/>
        </w:trPr>
        <w:tc>
          <w:tcPr>
            <w:tcW w:w="4876" w:type="dxa"/>
          </w:tcPr>
          <w:p w14:paraId="25E126B3" w14:textId="77777777" w:rsidR="00432474" w:rsidRPr="00BA74B0" w:rsidRDefault="00432474" w:rsidP="005D6925">
            <w:pPr>
              <w:pStyle w:val="Normal6a"/>
            </w:pPr>
            <w:r w:rsidRPr="00BA74B0">
              <w:rPr>
                <w:b/>
                <w:i/>
              </w:rPr>
              <w:t>1. Er ansøgeren i besiddelse af et eksamensbevis udstedt af eller kvalifikationer opnået ved en uddannelsesinstitution, der er etableret i en medlemsstat, og blev ansøgningen om international beskyttelse registreret, efter at ansøgeren havde forladt medlemsstaternes område efter vedkommendes afslutning af sine studier, er det den medlemsstat, hvori uddannelsesinstitutionen er etableret, der er ansvarlig for behandlingen af ansøgningen om international beskyttelse.</w:t>
            </w:r>
          </w:p>
        </w:tc>
        <w:tc>
          <w:tcPr>
            <w:tcW w:w="4876" w:type="dxa"/>
          </w:tcPr>
          <w:p w14:paraId="49966237" w14:textId="77777777" w:rsidR="00432474" w:rsidRPr="00BA74B0" w:rsidRDefault="00432474" w:rsidP="005D6925">
            <w:pPr>
              <w:pStyle w:val="Normal6a"/>
            </w:pPr>
          </w:p>
        </w:tc>
      </w:tr>
      <w:tr w:rsidR="002E36B5" w:rsidRPr="00BA74B0" w14:paraId="55A9279D" w14:textId="77777777" w:rsidTr="005D6925">
        <w:trPr>
          <w:jc w:val="center"/>
        </w:trPr>
        <w:tc>
          <w:tcPr>
            <w:tcW w:w="4876" w:type="dxa"/>
          </w:tcPr>
          <w:p w14:paraId="7ED4D526" w14:textId="77777777" w:rsidR="00432474" w:rsidRPr="00BA74B0" w:rsidRDefault="00432474" w:rsidP="005D6925">
            <w:pPr>
              <w:pStyle w:val="Normal6a"/>
            </w:pPr>
            <w:r w:rsidRPr="00BA74B0">
              <w:rPr>
                <w:b/>
                <w:i/>
              </w:rPr>
              <w:t>2. Er ansøgeren i besiddelse af et eksamensbevis udstedt af eller kvalifikationer opnået ved uddannelsesinstitutioner i forskellige medlemsstater, er det den medlemsstat, hvori eksamensbeviset blev udstedt eller kvalifikationerne opnået efter den længste studieperiode, der er ansvarlig, eller hvis studieperioderne er af ens længde, den medlemsstat, hvor det seneste eksamensbevis er udstedt eller de seneste kvalifikationer opnået, der er ansvarlig.</w:t>
            </w:r>
          </w:p>
        </w:tc>
        <w:tc>
          <w:tcPr>
            <w:tcW w:w="4876" w:type="dxa"/>
          </w:tcPr>
          <w:p w14:paraId="4601FF3A" w14:textId="77777777" w:rsidR="00432474" w:rsidRPr="00BA74B0" w:rsidRDefault="00432474" w:rsidP="005D6925">
            <w:pPr>
              <w:pStyle w:val="Normal6a"/>
            </w:pPr>
          </w:p>
        </w:tc>
      </w:tr>
    </w:tbl>
    <w:p w14:paraId="5561A02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D4ADF01" w14:textId="77777777" w:rsidR="00432474" w:rsidRPr="00BA74B0" w:rsidRDefault="00432474" w:rsidP="00432474">
      <w:r w:rsidRPr="00BA74B0">
        <w:rPr>
          <w:rStyle w:val="HideTWBExt"/>
          <w:noProof w:val="0"/>
          <w:color w:val="auto"/>
        </w:rPr>
        <w:t>&lt;/Amend&gt;</w:t>
      </w:r>
    </w:p>
    <w:p w14:paraId="6876AC9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1558</w:t>
      </w:r>
      <w:r w:rsidRPr="00BA74B0">
        <w:rPr>
          <w:rStyle w:val="HideTWBExt"/>
          <w:noProof w:val="0"/>
          <w:color w:val="auto"/>
        </w:rPr>
        <w:t>&lt;/NumAm&gt;</w:t>
      </w:r>
    </w:p>
    <w:p w14:paraId="2BC8770C" w14:textId="77777777" w:rsidR="00432474" w:rsidRPr="00BA74B0" w:rsidRDefault="00432474" w:rsidP="00432474">
      <w:pPr>
        <w:pStyle w:val="NormalBold"/>
      </w:pPr>
      <w:r w:rsidRPr="00BA74B0">
        <w:rPr>
          <w:rStyle w:val="HideTWBExt"/>
          <w:noProof w:val="0"/>
          <w:color w:val="auto"/>
        </w:rPr>
        <w:t>&lt;RepeatBlock-By&gt;&lt;Members&gt;</w:t>
      </w:r>
      <w:r w:rsidRPr="00BA74B0">
        <w:t>Balázs Hidvéghi, Loránt Vincze</w:t>
      </w:r>
      <w:r w:rsidRPr="00BA74B0">
        <w:rPr>
          <w:rStyle w:val="HideTWBExt"/>
          <w:noProof w:val="0"/>
          <w:color w:val="auto"/>
        </w:rPr>
        <w:t>&lt;/Members&gt;</w:t>
      </w:r>
    </w:p>
    <w:p w14:paraId="448BDECD" w14:textId="77777777" w:rsidR="00432474" w:rsidRPr="00BA74B0" w:rsidRDefault="00432474" w:rsidP="00432474">
      <w:pPr>
        <w:pStyle w:val="NormalBold"/>
      </w:pPr>
      <w:r w:rsidRPr="00BA74B0">
        <w:rPr>
          <w:rStyle w:val="HideTWBExt"/>
          <w:noProof w:val="0"/>
          <w:color w:val="auto"/>
        </w:rPr>
        <w:t>&lt;/RepeatBlock-By&gt;</w:t>
      </w:r>
    </w:p>
    <w:p w14:paraId="44EF375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82AC86B" w14:textId="77777777" w:rsidR="00432474" w:rsidRPr="00BA74B0" w:rsidRDefault="00432474" w:rsidP="00432474">
      <w:pPr>
        <w:pStyle w:val="NormalBold"/>
      </w:pPr>
      <w:r w:rsidRPr="00BA74B0">
        <w:rPr>
          <w:rStyle w:val="HideTWBExt"/>
          <w:noProof w:val="0"/>
          <w:color w:val="auto"/>
        </w:rPr>
        <w:t>&lt;Article&gt;</w:t>
      </w:r>
      <w:r w:rsidRPr="00BA74B0">
        <w:t>Artikel 20</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1E7C288" w14:textId="77777777" w:rsidTr="005D6925">
        <w:trPr>
          <w:trHeight w:hRule="exact" w:val="240"/>
          <w:jc w:val="center"/>
        </w:trPr>
        <w:tc>
          <w:tcPr>
            <w:tcW w:w="9752" w:type="dxa"/>
            <w:gridSpan w:val="2"/>
          </w:tcPr>
          <w:p w14:paraId="0C57731C" w14:textId="77777777" w:rsidR="00432474" w:rsidRPr="00BA74B0" w:rsidRDefault="00432474" w:rsidP="005D6925"/>
        </w:tc>
      </w:tr>
      <w:tr w:rsidR="002E36B5" w:rsidRPr="00BA74B0" w14:paraId="0672C60E" w14:textId="77777777" w:rsidTr="005D6925">
        <w:trPr>
          <w:trHeight w:val="240"/>
          <w:jc w:val="center"/>
        </w:trPr>
        <w:tc>
          <w:tcPr>
            <w:tcW w:w="4876" w:type="dxa"/>
          </w:tcPr>
          <w:p w14:paraId="031E8838" w14:textId="77777777" w:rsidR="00432474" w:rsidRPr="00BA74B0" w:rsidRDefault="00432474" w:rsidP="005D6925">
            <w:pPr>
              <w:pStyle w:val="AmColumnHeading"/>
            </w:pPr>
            <w:r w:rsidRPr="00BA74B0">
              <w:t>Kommissionens forslag</w:t>
            </w:r>
          </w:p>
        </w:tc>
        <w:tc>
          <w:tcPr>
            <w:tcW w:w="4876" w:type="dxa"/>
          </w:tcPr>
          <w:p w14:paraId="455C7149" w14:textId="77777777" w:rsidR="00432474" w:rsidRPr="00BA74B0" w:rsidRDefault="00432474" w:rsidP="005D6925">
            <w:pPr>
              <w:pStyle w:val="AmColumnHeading"/>
            </w:pPr>
            <w:r w:rsidRPr="00BA74B0">
              <w:t>Ændringsforslag</w:t>
            </w:r>
          </w:p>
        </w:tc>
      </w:tr>
      <w:tr w:rsidR="002E36B5" w:rsidRPr="00BA74B0" w14:paraId="4413EE11" w14:textId="77777777" w:rsidTr="005D6925">
        <w:trPr>
          <w:jc w:val="center"/>
        </w:trPr>
        <w:tc>
          <w:tcPr>
            <w:tcW w:w="4876" w:type="dxa"/>
          </w:tcPr>
          <w:p w14:paraId="7C24CAF8" w14:textId="77777777" w:rsidR="00432474" w:rsidRPr="00BA74B0" w:rsidRDefault="00432474" w:rsidP="005D6925">
            <w:pPr>
              <w:pStyle w:val="NormalBoldItalicCenter6a"/>
            </w:pPr>
            <w:r w:rsidRPr="00BA74B0">
              <w:t>Artikel 20</w:t>
            </w:r>
          </w:p>
        </w:tc>
        <w:tc>
          <w:tcPr>
            <w:tcW w:w="4876" w:type="dxa"/>
          </w:tcPr>
          <w:p w14:paraId="2A8B7BAA" w14:textId="77777777" w:rsidR="00432474" w:rsidRPr="00BA74B0" w:rsidRDefault="00432474" w:rsidP="005D6925">
            <w:pPr>
              <w:pStyle w:val="Normal6a"/>
            </w:pPr>
            <w:r w:rsidRPr="00BA74B0">
              <w:rPr>
                <w:b/>
                <w:i/>
              </w:rPr>
              <w:t>udgår</w:t>
            </w:r>
          </w:p>
        </w:tc>
      </w:tr>
      <w:tr w:rsidR="002E36B5" w:rsidRPr="00BA74B0" w14:paraId="1505F909" w14:textId="77777777" w:rsidTr="005D6925">
        <w:trPr>
          <w:jc w:val="center"/>
        </w:trPr>
        <w:tc>
          <w:tcPr>
            <w:tcW w:w="4876" w:type="dxa"/>
          </w:tcPr>
          <w:p w14:paraId="4BA0DCB0" w14:textId="77777777" w:rsidR="00432474" w:rsidRPr="00BA74B0" w:rsidRDefault="00432474" w:rsidP="005D6925">
            <w:pPr>
              <w:pStyle w:val="NormalBoldItalicCenter6a"/>
            </w:pPr>
            <w:r w:rsidRPr="00BA74B0">
              <w:t>Eksamensbeviser eller andre kvalifikationer</w:t>
            </w:r>
          </w:p>
        </w:tc>
        <w:tc>
          <w:tcPr>
            <w:tcW w:w="4876" w:type="dxa"/>
          </w:tcPr>
          <w:p w14:paraId="753F35F5" w14:textId="77777777" w:rsidR="00432474" w:rsidRPr="00BA74B0" w:rsidRDefault="00432474" w:rsidP="005D6925">
            <w:pPr>
              <w:pStyle w:val="Normal6a"/>
            </w:pPr>
          </w:p>
        </w:tc>
      </w:tr>
      <w:tr w:rsidR="002E36B5" w:rsidRPr="00BA74B0" w14:paraId="79B7C2A5" w14:textId="77777777" w:rsidTr="005D6925">
        <w:trPr>
          <w:jc w:val="center"/>
        </w:trPr>
        <w:tc>
          <w:tcPr>
            <w:tcW w:w="4876" w:type="dxa"/>
          </w:tcPr>
          <w:p w14:paraId="212F79A8" w14:textId="77777777" w:rsidR="00432474" w:rsidRPr="00BA74B0" w:rsidRDefault="00432474" w:rsidP="005D6925">
            <w:pPr>
              <w:pStyle w:val="Normal6a"/>
            </w:pPr>
            <w:r w:rsidRPr="00BA74B0">
              <w:rPr>
                <w:b/>
                <w:i/>
              </w:rPr>
              <w:t>1. Er ansøgeren i besiddelse af et eksamensbevis udstedt af eller kvalifikationer opnået ved en uddannelsesinstitution, der er etableret i en medlemsstat, og blev ansøgningen om international beskyttelse registreret, efter at ansøgeren havde forladt medlemsstaternes område efter vedkommendes afslutning af sine studier, er det den medlemsstat, hvori uddannelsesinstitutionen er etableret, der er ansvarlig for behandlingen af ansøgningen om international beskyttelse.</w:t>
            </w:r>
          </w:p>
        </w:tc>
        <w:tc>
          <w:tcPr>
            <w:tcW w:w="4876" w:type="dxa"/>
          </w:tcPr>
          <w:p w14:paraId="355ADC07" w14:textId="77777777" w:rsidR="00432474" w:rsidRPr="00BA74B0" w:rsidRDefault="00432474" w:rsidP="005D6925">
            <w:pPr>
              <w:pStyle w:val="Normal6a"/>
            </w:pPr>
          </w:p>
        </w:tc>
      </w:tr>
      <w:tr w:rsidR="002E36B5" w:rsidRPr="00BA74B0" w14:paraId="1D4D1CF0" w14:textId="77777777" w:rsidTr="005D6925">
        <w:trPr>
          <w:jc w:val="center"/>
        </w:trPr>
        <w:tc>
          <w:tcPr>
            <w:tcW w:w="4876" w:type="dxa"/>
          </w:tcPr>
          <w:p w14:paraId="19B3266F" w14:textId="77777777" w:rsidR="00432474" w:rsidRPr="00BA74B0" w:rsidRDefault="00432474" w:rsidP="005D6925">
            <w:pPr>
              <w:pStyle w:val="Normal6a"/>
            </w:pPr>
            <w:r w:rsidRPr="00BA74B0">
              <w:rPr>
                <w:b/>
                <w:i/>
              </w:rPr>
              <w:t>2. Er ansøgeren i besiddelse af et eksamensbevis udstedt af eller kvalifikationer opnået ved uddannelsesinstitutioner i forskellige medlemsstater, er det den medlemsstat, hvori eksamensbeviset blev udstedt eller kvalifikationerne opnået efter den længste studieperiode, der er ansvarlig, eller hvis studieperioderne er af ens længde, den medlemsstat, hvor det seneste eksamensbevis er udstedt eller de seneste kvalifikationer opnået, der er ansvarlig.</w:t>
            </w:r>
          </w:p>
        </w:tc>
        <w:tc>
          <w:tcPr>
            <w:tcW w:w="4876" w:type="dxa"/>
          </w:tcPr>
          <w:p w14:paraId="08D638C9" w14:textId="77777777" w:rsidR="00432474" w:rsidRPr="00BA74B0" w:rsidRDefault="00432474" w:rsidP="005D6925">
            <w:pPr>
              <w:pStyle w:val="Normal6a"/>
            </w:pPr>
          </w:p>
        </w:tc>
      </w:tr>
    </w:tbl>
    <w:p w14:paraId="325BD33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7C2CF62" w14:textId="77777777" w:rsidR="00432474" w:rsidRPr="00BA74B0" w:rsidRDefault="00432474" w:rsidP="00432474">
      <w:r w:rsidRPr="00BA74B0">
        <w:rPr>
          <w:rStyle w:val="HideTWBExt"/>
          <w:noProof w:val="0"/>
          <w:color w:val="auto"/>
        </w:rPr>
        <w:t>&lt;/Amend&gt;</w:t>
      </w:r>
    </w:p>
    <w:p w14:paraId="706BF8E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1559</w:t>
      </w:r>
      <w:r w:rsidRPr="00BA74B0">
        <w:rPr>
          <w:rStyle w:val="HideTWBExt"/>
          <w:noProof w:val="0"/>
          <w:color w:val="auto"/>
        </w:rPr>
        <w:t>&lt;/NumAm&gt;</w:t>
      </w:r>
    </w:p>
    <w:p w14:paraId="79392A1B"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21114CD0" w14:textId="77777777" w:rsidR="00432474" w:rsidRPr="00BA74B0" w:rsidRDefault="00432474" w:rsidP="00432474">
      <w:pPr>
        <w:pStyle w:val="NormalBold"/>
      </w:pPr>
      <w:r w:rsidRPr="00BA74B0">
        <w:rPr>
          <w:rStyle w:val="HideTWBExt"/>
          <w:noProof w:val="0"/>
          <w:color w:val="auto"/>
        </w:rPr>
        <w:t>&lt;/RepeatBlock-By&gt;</w:t>
      </w:r>
    </w:p>
    <w:p w14:paraId="2FBC9CE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1DC45D9" w14:textId="77777777" w:rsidR="00432474" w:rsidRPr="00BA74B0" w:rsidRDefault="00432474" w:rsidP="00432474">
      <w:pPr>
        <w:pStyle w:val="NormalBold"/>
      </w:pPr>
      <w:r w:rsidRPr="00BA74B0">
        <w:rPr>
          <w:rStyle w:val="HideTWBExt"/>
          <w:noProof w:val="0"/>
          <w:color w:val="auto"/>
        </w:rPr>
        <w:t>&lt;Article&gt;</w:t>
      </w:r>
      <w:r w:rsidRPr="00BA74B0">
        <w:t>Artikel 20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8F70E86" w14:textId="77777777" w:rsidTr="005D6925">
        <w:trPr>
          <w:trHeight w:hRule="exact" w:val="240"/>
          <w:jc w:val="center"/>
        </w:trPr>
        <w:tc>
          <w:tcPr>
            <w:tcW w:w="9752" w:type="dxa"/>
            <w:gridSpan w:val="2"/>
          </w:tcPr>
          <w:p w14:paraId="2A70804F" w14:textId="77777777" w:rsidR="00432474" w:rsidRPr="00BA74B0" w:rsidRDefault="00432474" w:rsidP="005D6925"/>
        </w:tc>
      </w:tr>
      <w:tr w:rsidR="002E36B5" w:rsidRPr="00BA74B0" w14:paraId="3154C251" w14:textId="77777777" w:rsidTr="005D6925">
        <w:trPr>
          <w:trHeight w:val="240"/>
          <w:jc w:val="center"/>
        </w:trPr>
        <w:tc>
          <w:tcPr>
            <w:tcW w:w="4876" w:type="dxa"/>
          </w:tcPr>
          <w:p w14:paraId="78F4EA84" w14:textId="77777777" w:rsidR="00432474" w:rsidRPr="00BA74B0" w:rsidRDefault="00432474" w:rsidP="005D6925">
            <w:pPr>
              <w:pStyle w:val="AmColumnHeading"/>
            </w:pPr>
            <w:r w:rsidRPr="00BA74B0">
              <w:t>Kommissionens forslag</w:t>
            </w:r>
          </w:p>
        </w:tc>
        <w:tc>
          <w:tcPr>
            <w:tcW w:w="4876" w:type="dxa"/>
          </w:tcPr>
          <w:p w14:paraId="66D5C0DD" w14:textId="77777777" w:rsidR="00432474" w:rsidRPr="00BA74B0" w:rsidRDefault="00432474" w:rsidP="005D6925">
            <w:pPr>
              <w:pStyle w:val="AmColumnHeading"/>
            </w:pPr>
            <w:r w:rsidRPr="00BA74B0">
              <w:t>Ændringsforslag</w:t>
            </w:r>
          </w:p>
        </w:tc>
      </w:tr>
      <w:tr w:rsidR="002E36B5" w:rsidRPr="00BA74B0" w14:paraId="7F986FCC" w14:textId="77777777" w:rsidTr="005D6925">
        <w:trPr>
          <w:jc w:val="center"/>
        </w:trPr>
        <w:tc>
          <w:tcPr>
            <w:tcW w:w="4876" w:type="dxa"/>
          </w:tcPr>
          <w:p w14:paraId="1BAF63B6" w14:textId="77777777" w:rsidR="00432474" w:rsidRPr="00BA74B0" w:rsidRDefault="00432474" w:rsidP="005D6925">
            <w:pPr>
              <w:pStyle w:val="Normal6a"/>
            </w:pPr>
            <w:r w:rsidRPr="00BA74B0">
              <w:t>1.</w:t>
            </w:r>
            <w:r w:rsidRPr="00BA74B0">
              <w:tab/>
              <w:t xml:space="preserve">Er ansøgeren i besiddelse af et eksamensbevis udstedt af eller kvalifikationer opnået ved en uddannelsesinstitution, der er etableret i en medlemsstat, </w:t>
            </w:r>
            <w:r w:rsidRPr="00BA74B0">
              <w:rPr>
                <w:b/>
                <w:i/>
              </w:rPr>
              <w:t>og blev ansøgningen om international beskyttelse registreret, efter at ansøgeren havde forladt medlemsstaternes område efter vedkommendes afslutning af sine studier</w:t>
            </w:r>
            <w:r w:rsidRPr="00BA74B0">
              <w:t>, er det den medlemsstat, hvori uddannelsesinstitutionen er etableret, der er ansvarlig for behandlingen af ansøgningen om international beskyttelse.</w:t>
            </w:r>
          </w:p>
        </w:tc>
        <w:tc>
          <w:tcPr>
            <w:tcW w:w="4876" w:type="dxa"/>
          </w:tcPr>
          <w:p w14:paraId="3290FF21" w14:textId="77777777" w:rsidR="00432474" w:rsidRPr="00BA74B0" w:rsidRDefault="00432474" w:rsidP="005D6925">
            <w:pPr>
              <w:pStyle w:val="Normal6a"/>
            </w:pPr>
            <w:r w:rsidRPr="00BA74B0">
              <w:t>1.</w:t>
            </w:r>
            <w:r w:rsidRPr="00BA74B0">
              <w:tab/>
              <w:t xml:space="preserve">Hvis ansøgeren er i besiddelse af et eksamensbevis eller en kvalifikation udstedt af en uddannelsesinstitution, der er etableret i en medlemsstat, er det den medlemsstat, hvor denne uddannelsesinstitution er etableret, der er ansvarlig for at behandle ansøgningen om international beskyttelse. </w:t>
            </w:r>
            <w:r w:rsidRPr="00BA74B0">
              <w:rPr>
                <w:b/>
                <w:i/>
              </w:rPr>
              <w:t>I denne forbindelse er "uddannelsesinstitution" enhver type af uddannelsesinstitution, der er anerkendt eller betragtes som sådan i henhold til national lovgivning, og som i overensstemmelse med national lovgivning eller praksis tilbyder anerkendte uddannelser eller andre anerkendte kvalifikationer, uanset denne institutions navn, eller enhver institution, som i overensstemmelse med national lovgivning eller praksis tilbyder erhvervsfaglig uddannelse.</w:t>
            </w:r>
          </w:p>
        </w:tc>
      </w:tr>
    </w:tbl>
    <w:p w14:paraId="1605EB0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C1575FA" w14:textId="77777777" w:rsidR="00432474" w:rsidRPr="00BA74B0" w:rsidRDefault="00432474" w:rsidP="00432474">
      <w:r w:rsidRPr="00BA74B0">
        <w:rPr>
          <w:rStyle w:val="HideTWBExt"/>
          <w:noProof w:val="0"/>
          <w:color w:val="auto"/>
        </w:rPr>
        <w:t>&lt;/Amend&gt;</w:t>
      </w:r>
    </w:p>
    <w:p w14:paraId="36388C0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1560</w:t>
      </w:r>
      <w:r w:rsidRPr="00BA74B0">
        <w:rPr>
          <w:rStyle w:val="HideTWBExt"/>
          <w:noProof w:val="0"/>
          <w:color w:val="auto"/>
        </w:rPr>
        <w:t>&lt;/NumAm&gt;</w:t>
      </w:r>
    </w:p>
    <w:p w14:paraId="325FCCEB"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Malik Azmani</w:t>
      </w:r>
      <w:r w:rsidRPr="00BA74B0">
        <w:rPr>
          <w:rStyle w:val="HideTWBExt"/>
          <w:noProof w:val="0"/>
          <w:color w:val="auto"/>
        </w:rPr>
        <w:t>&lt;/Members&gt;</w:t>
      </w:r>
    </w:p>
    <w:p w14:paraId="204522F2" w14:textId="77777777" w:rsidR="00432474" w:rsidRPr="00BA74B0" w:rsidRDefault="00432474" w:rsidP="00432474">
      <w:pPr>
        <w:pStyle w:val="NormalBold"/>
      </w:pPr>
      <w:r w:rsidRPr="00BA74B0">
        <w:rPr>
          <w:rStyle w:val="HideTWBExt"/>
          <w:noProof w:val="0"/>
          <w:color w:val="auto"/>
        </w:rPr>
        <w:t>&lt;/RepeatBlock-By&gt;</w:t>
      </w:r>
    </w:p>
    <w:p w14:paraId="175A740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4213F41" w14:textId="77777777" w:rsidR="00432474" w:rsidRPr="00BA74B0" w:rsidRDefault="00432474" w:rsidP="00432474">
      <w:pPr>
        <w:pStyle w:val="NormalBold"/>
      </w:pPr>
      <w:r w:rsidRPr="00BA74B0">
        <w:rPr>
          <w:rStyle w:val="HideTWBExt"/>
          <w:noProof w:val="0"/>
          <w:color w:val="auto"/>
        </w:rPr>
        <w:t>&lt;Article&gt;</w:t>
      </w:r>
      <w:r w:rsidRPr="00BA74B0">
        <w:t>Artikel 20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3ABB03C" w14:textId="77777777" w:rsidTr="005D6925">
        <w:trPr>
          <w:trHeight w:hRule="exact" w:val="240"/>
          <w:jc w:val="center"/>
        </w:trPr>
        <w:tc>
          <w:tcPr>
            <w:tcW w:w="9752" w:type="dxa"/>
            <w:gridSpan w:val="2"/>
          </w:tcPr>
          <w:p w14:paraId="0A8461E1" w14:textId="77777777" w:rsidR="00432474" w:rsidRPr="00BA74B0" w:rsidRDefault="00432474" w:rsidP="005D6925"/>
        </w:tc>
      </w:tr>
      <w:tr w:rsidR="002E36B5" w:rsidRPr="00BA74B0" w14:paraId="6E2D025E" w14:textId="77777777" w:rsidTr="005D6925">
        <w:trPr>
          <w:trHeight w:val="240"/>
          <w:jc w:val="center"/>
        </w:trPr>
        <w:tc>
          <w:tcPr>
            <w:tcW w:w="4876" w:type="dxa"/>
          </w:tcPr>
          <w:p w14:paraId="3C94A9D1" w14:textId="77777777" w:rsidR="00432474" w:rsidRPr="00BA74B0" w:rsidRDefault="00432474" w:rsidP="005D6925">
            <w:pPr>
              <w:pStyle w:val="AmColumnHeading"/>
            </w:pPr>
            <w:r w:rsidRPr="00BA74B0">
              <w:t>Kommissionens forslag</w:t>
            </w:r>
          </w:p>
        </w:tc>
        <w:tc>
          <w:tcPr>
            <w:tcW w:w="4876" w:type="dxa"/>
          </w:tcPr>
          <w:p w14:paraId="2E437D5C" w14:textId="77777777" w:rsidR="00432474" w:rsidRPr="00BA74B0" w:rsidRDefault="00432474" w:rsidP="005D6925">
            <w:pPr>
              <w:pStyle w:val="AmColumnHeading"/>
            </w:pPr>
            <w:r w:rsidRPr="00BA74B0">
              <w:t>Ændringsforslag</w:t>
            </w:r>
          </w:p>
        </w:tc>
      </w:tr>
      <w:tr w:rsidR="002E36B5" w:rsidRPr="00BA74B0" w14:paraId="3A8835E3" w14:textId="77777777" w:rsidTr="005D6925">
        <w:trPr>
          <w:jc w:val="center"/>
        </w:trPr>
        <w:tc>
          <w:tcPr>
            <w:tcW w:w="4876" w:type="dxa"/>
          </w:tcPr>
          <w:p w14:paraId="4FC0C915" w14:textId="77777777" w:rsidR="00432474" w:rsidRPr="00BA74B0" w:rsidRDefault="00432474" w:rsidP="005D6925">
            <w:pPr>
              <w:pStyle w:val="Normal6a"/>
            </w:pPr>
            <w:r w:rsidRPr="00BA74B0">
              <w:t>1.</w:t>
            </w:r>
            <w:r w:rsidRPr="00BA74B0">
              <w:tab/>
              <w:t>Er ansøgeren i besiddelse af et eksamensbevis udstedt af eller kvalifikationer opnået ved en uddannelsesinstitution, der er etableret i en medlemsstat, og blev ansøgningen om international beskyttelse registreret, efter at ansøgeren havde forladt medlemsstaternes område efter vedkommendes afslutning af sine studier, er det den medlemsstat, hvori uddannelsesinstitutionen er etableret, der er ansvarlig for behandlingen af ansøgningen om international beskyttelse.</w:t>
            </w:r>
          </w:p>
        </w:tc>
        <w:tc>
          <w:tcPr>
            <w:tcW w:w="4876" w:type="dxa"/>
          </w:tcPr>
          <w:p w14:paraId="31EF0B10" w14:textId="77777777" w:rsidR="00432474" w:rsidRPr="00BA74B0" w:rsidRDefault="00432474" w:rsidP="005D6925">
            <w:pPr>
              <w:pStyle w:val="Normal6a"/>
            </w:pPr>
            <w:r w:rsidRPr="00BA74B0">
              <w:t>1.</w:t>
            </w:r>
            <w:r w:rsidRPr="00BA74B0">
              <w:tab/>
              <w:t xml:space="preserve">Er ansøgeren i besiddelse af et eksamensbevis udstedt af eller kvalifikationer opnået ved en uddannelsesinstitution, der er etableret i en medlemsstat, og blev ansøgningen om international beskyttelse registreret, efter at ansøgeren havde forladt medlemsstaternes område efter vedkommendes afslutning af sine studier, er det den medlemsstat, hvori uddannelsesinstitutionen er etableret, der er ansvarlig for behandlingen af ansøgningen om international beskyttelse. </w:t>
            </w:r>
            <w:r w:rsidRPr="00BA74B0">
              <w:rPr>
                <w:b/>
                <w:i/>
              </w:rPr>
              <w:t>Onlinekurser eller andre former for fjernundervisning anses ikke for at være relevante.</w:t>
            </w:r>
          </w:p>
        </w:tc>
      </w:tr>
    </w:tbl>
    <w:p w14:paraId="16880D7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7C79A3C9" w14:textId="77777777" w:rsidR="00432474" w:rsidRPr="00BA74B0" w:rsidRDefault="00432474" w:rsidP="00432474">
      <w:r w:rsidRPr="00BA74B0">
        <w:rPr>
          <w:rStyle w:val="HideTWBExt"/>
          <w:noProof w:val="0"/>
          <w:color w:val="auto"/>
        </w:rPr>
        <w:t>&lt;/Amend&gt;</w:t>
      </w:r>
    </w:p>
    <w:p w14:paraId="373EF50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1561</w:t>
      </w:r>
      <w:r w:rsidRPr="00BA74B0">
        <w:rPr>
          <w:rStyle w:val="HideTWBExt"/>
          <w:noProof w:val="0"/>
          <w:color w:val="auto"/>
        </w:rPr>
        <w:t>&lt;/NumAm&gt;</w:t>
      </w:r>
    </w:p>
    <w:p w14:paraId="054AB5B5" w14:textId="77777777" w:rsidR="00432474" w:rsidRPr="00BA74B0" w:rsidRDefault="00432474" w:rsidP="00432474">
      <w:pPr>
        <w:pStyle w:val="NormalBold"/>
      </w:pPr>
      <w:r w:rsidRPr="00BA74B0">
        <w:rPr>
          <w:rStyle w:val="HideTWBExt"/>
          <w:noProof w:val="0"/>
          <w:color w:val="auto"/>
        </w:rPr>
        <w:t>&lt;RepeatBlock-By&gt;&lt;Members&gt;</w:t>
      </w:r>
      <w:r w:rsidRPr="00BA74B0">
        <w:t>Abir Al-Sahlani, Fabienne Keller, Yana Toom, Hilde Vautmans, Jan-Christoph Oetjen, Moritz Körner, Sophia in 't Veld</w:t>
      </w:r>
      <w:r w:rsidRPr="00BA74B0">
        <w:rPr>
          <w:rStyle w:val="HideTWBExt"/>
          <w:noProof w:val="0"/>
          <w:color w:val="auto"/>
        </w:rPr>
        <w:t>&lt;/Members&gt;</w:t>
      </w:r>
    </w:p>
    <w:p w14:paraId="1E29A205" w14:textId="77777777" w:rsidR="00432474" w:rsidRPr="00BA74B0" w:rsidRDefault="00432474" w:rsidP="00432474">
      <w:pPr>
        <w:pStyle w:val="NormalBold"/>
      </w:pPr>
      <w:r w:rsidRPr="00BA74B0">
        <w:rPr>
          <w:rStyle w:val="HideTWBExt"/>
          <w:noProof w:val="0"/>
          <w:color w:val="auto"/>
        </w:rPr>
        <w:t>&lt;/RepeatBlock-By&gt;</w:t>
      </w:r>
    </w:p>
    <w:p w14:paraId="3E39554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88A9A15" w14:textId="77777777" w:rsidR="00432474" w:rsidRPr="00BA74B0" w:rsidRDefault="00432474" w:rsidP="00432474">
      <w:pPr>
        <w:pStyle w:val="NormalBold"/>
      </w:pPr>
      <w:r w:rsidRPr="00BA74B0">
        <w:rPr>
          <w:rStyle w:val="HideTWBExt"/>
          <w:noProof w:val="0"/>
          <w:color w:val="auto"/>
        </w:rPr>
        <w:t>&lt;Article&gt;</w:t>
      </w:r>
      <w:r w:rsidRPr="00BA74B0">
        <w:t>Artikel 20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B64DBC2" w14:textId="77777777" w:rsidTr="005D6925">
        <w:trPr>
          <w:trHeight w:hRule="exact" w:val="240"/>
          <w:jc w:val="center"/>
        </w:trPr>
        <w:tc>
          <w:tcPr>
            <w:tcW w:w="9752" w:type="dxa"/>
            <w:gridSpan w:val="2"/>
          </w:tcPr>
          <w:p w14:paraId="3845DE10" w14:textId="77777777" w:rsidR="00432474" w:rsidRPr="00BA74B0" w:rsidRDefault="00432474" w:rsidP="005D6925"/>
        </w:tc>
      </w:tr>
      <w:tr w:rsidR="002E36B5" w:rsidRPr="00BA74B0" w14:paraId="2BE194D7" w14:textId="77777777" w:rsidTr="005D6925">
        <w:trPr>
          <w:trHeight w:val="240"/>
          <w:jc w:val="center"/>
        </w:trPr>
        <w:tc>
          <w:tcPr>
            <w:tcW w:w="4876" w:type="dxa"/>
          </w:tcPr>
          <w:p w14:paraId="174F9A6A" w14:textId="77777777" w:rsidR="00432474" w:rsidRPr="00BA74B0" w:rsidRDefault="00432474" w:rsidP="005D6925">
            <w:pPr>
              <w:pStyle w:val="AmColumnHeading"/>
            </w:pPr>
            <w:r w:rsidRPr="00BA74B0">
              <w:t>Kommissionens forslag</w:t>
            </w:r>
          </w:p>
        </w:tc>
        <w:tc>
          <w:tcPr>
            <w:tcW w:w="4876" w:type="dxa"/>
          </w:tcPr>
          <w:p w14:paraId="63E38E93" w14:textId="77777777" w:rsidR="00432474" w:rsidRPr="00BA74B0" w:rsidRDefault="00432474" w:rsidP="005D6925">
            <w:pPr>
              <w:pStyle w:val="AmColumnHeading"/>
            </w:pPr>
            <w:r w:rsidRPr="00BA74B0">
              <w:t>Ændringsforslag</w:t>
            </w:r>
          </w:p>
        </w:tc>
      </w:tr>
      <w:tr w:rsidR="002E36B5" w:rsidRPr="00BA74B0" w14:paraId="1D96BFE8" w14:textId="77777777" w:rsidTr="005D6925">
        <w:trPr>
          <w:jc w:val="center"/>
        </w:trPr>
        <w:tc>
          <w:tcPr>
            <w:tcW w:w="4876" w:type="dxa"/>
          </w:tcPr>
          <w:p w14:paraId="0817C41E" w14:textId="77777777" w:rsidR="00432474" w:rsidRPr="00BA74B0" w:rsidRDefault="00432474" w:rsidP="005D6925">
            <w:pPr>
              <w:pStyle w:val="Normal6a"/>
            </w:pPr>
            <w:r w:rsidRPr="00BA74B0">
              <w:t>1.</w:t>
            </w:r>
            <w:r w:rsidRPr="00BA74B0">
              <w:tab/>
              <w:t>Er ansøgeren i besiddelse af et eksamensbevis udstedt af eller kvalifikationer opnået ved en uddannelsesinstitution, der er etableret i en medlemsstat, og blev ansøgningen om international beskyttelse registreret, efter at ansøgeren havde forladt medlemsstaternes område efter vedkommendes afslutning af sine studier, er det den medlemsstat, hvori uddannelsesinstitutionen er etableret, der er ansvarlig for behandlingen af ansøgningen om international beskyttelse.</w:t>
            </w:r>
          </w:p>
        </w:tc>
        <w:tc>
          <w:tcPr>
            <w:tcW w:w="4876" w:type="dxa"/>
          </w:tcPr>
          <w:p w14:paraId="12CB555E" w14:textId="77777777" w:rsidR="00432474" w:rsidRPr="00BA74B0" w:rsidRDefault="00432474" w:rsidP="005D6925">
            <w:pPr>
              <w:pStyle w:val="Normal6a"/>
            </w:pPr>
            <w:r w:rsidRPr="00BA74B0">
              <w:t>1.</w:t>
            </w:r>
            <w:r w:rsidRPr="00BA74B0">
              <w:tab/>
              <w:t xml:space="preserve">Er ansøgeren i besiddelse af et eksamensbevis udstedt af eller kvalifikationer opnået ved en uddannelsesinstitution </w:t>
            </w:r>
            <w:r w:rsidRPr="00BA74B0">
              <w:rPr>
                <w:b/>
                <w:i/>
              </w:rPr>
              <w:t>eller af et erhvervsfagligt kvalifikationsbevis</w:t>
            </w:r>
            <w:r w:rsidRPr="00BA74B0">
              <w:t>, der er etableret i en medlemsstat, og blev ansøgningen om international beskyttelse registreret, efter at ansøgeren havde forladt medlemsstaternes område efter vedkommendes afslutning af sine studier, er det den medlemsstat, hvori uddannelsesinstitutionen er etableret, der er ansvarlig for behandlingen af ansøgningen om international beskyttelse.</w:t>
            </w:r>
          </w:p>
        </w:tc>
      </w:tr>
    </w:tbl>
    <w:p w14:paraId="3B4CE912"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0961D73" w14:textId="77777777" w:rsidR="00432474" w:rsidRPr="00BA74B0" w:rsidRDefault="00432474" w:rsidP="00432474">
      <w:r w:rsidRPr="00BA74B0">
        <w:rPr>
          <w:rStyle w:val="HideTWBExt"/>
          <w:noProof w:val="0"/>
          <w:color w:val="auto"/>
        </w:rPr>
        <w:t>&lt;/Amend&gt;</w:t>
      </w:r>
    </w:p>
    <w:p w14:paraId="227B715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1562</w:t>
      </w:r>
      <w:r w:rsidRPr="00BA74B0">
        <w:rPr>
          <w:rStyle w:val="HideTWBExt"/>
          <w:noProof w:val="0"/>
          <w:color w:val="auto"/>
        </w:rPr>
        <w:t>&lt;/NumAm&gt;</w:t>
      </w:r>
    </w:p>
    <w:p w14:paraId="74B71C8B"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2FCF04D2" w14:textId="77777777" w:rsidR="00432474" w:rsidRPr="00BA74B0" w:rsidRDefault="00432474" w:rsidP="00432474">
      <w:pPr>
        <w:pStyle w:val="NormalBold"/>
      </w:pPr>
      <w:r w:rsidRPr="00BA74B0">
        <w:rPr>
          <w:rStyle w:val="HideTWBExt"/>
          <w:noProof w:val="0"/>
          <w:color w:val="auto"/>
        </w:rPr>
        <w:t>&lt;/RepeatBlock-By&gt;</w:t>
      </w:r>
    </w:p>
    <w:p w14:paraId="33F8BDB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893C024" w14:textId="77777777" w:rsidR="00432474" w:rsidRPr="00BA74B0" w:rsidRDefault="00432474" w:rsidP="00432474">
      <w:pPr>
        <w:pStyle w:val="NormalBold"/>
      </w:pPr>
      <w:r w:rsidRPr="00BA74B0">
        <w:rPr>
          <w:rStyle w:val="HideTWBExt"/>
          <w:noProof w:val="0"/>
          <w:color w:val="auto"/>
        </w:rPr>
        <w:t>&lt;Article&gt;</w:t>
      </w:r>
      <w:r w:rsidRPr="00BA74B0">
        <w:t>Artikel 20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CA2CB8A" w14:textId="77777777" w:rsidTr="005D6925">
        <w:trPr>
          <w:trHeight w:hRule="exact" w:val="240"/>
          <w:jc w:val="center"/>
        </w:trPr>
        <w:tc>
          <w:tcPr>
            <w:tcW w:w="9752" w:type="dxa"/>
            <w:gridSpan w:val="2"/>
          </w:tcPr>
          <w:p w14:paraId="073F2609" w14:textId="77777777" w:rsidR="00432474" w:rsidRPr="00BA74B0" w:rsidRDefault="00432474" w:rsidP="005D6925"/>
        </w:tc>
      </w:tr>
      <w:tr w:rsidR="002E36B5" w:rsidRPr="00BA74B0" w14:paraId="422A202B" w14:textId="77777777" w:rsidTr="005D6925">
        <w:trPr>
          <w:trHeight w:val="240"/>
          <w:jc w:val="center"/>
        </w:trPr>
        <w:tc>
          <w:tcPr>
            <w:tcW w:w="4876" w:type="dxa"/>
          </w:tcPr>
          <w:p w14:paraId="2C671D50" w14:textId="77777777" w:rsidR="00432474" w:rsidRPr="00BA74B0" w:rsidRDefault="00432474" w:rsidP="005D6925">
            <w:pPr>
              <w:pStyle w:val="AmColumnHeading"/>
            </w:pPr>
            <w:r w:rsidRPr="00BA74B0">
              <w:t>Kommissionens forslag</w:t>
            </w:r>
          </w:p>
        </w:tc>
        <w:tc>
          <w:tcPr>
            <w:tcW w:w="4876" w:type="dxa"/>
          </w:tcPr>
          <w:p w14:paraId="0ADC580A" w14:textId="77777777" w:rsidR="00432474" w:rsidRPr="00BA74B0" w:rsidRDefault="00432474" w:rsidP="005D6925">
            <w:pPr>
              <w:pStyle w:val="AmColumnHeading"/>
            </w:pPr>
            <w:r w:rsidRPr="00BA74B0">
              <w:t>Ændringsforslag</w:t>
            </w:r>
          </w:p>
        </w:tc>
      </w:tr>
      <w:tr w:rsidR="002E36B5" w:rsidRPr="00BA74B0" w14:paraId="093C358C" w14:textId="77777777" w:rsidTr="005D6925">
        <w:trPr>
          <w:jc w:val="center"/>
        </w:trPr>
        <w:tc>
          <w:tcPr>
            <w:tcW w:w="4876" w:type="dxa"/>
          </w:tcPr>
          <w:p w14:paraId="6520F5B9" w14:textId="77777777" w:rsidR="00432474" w:rsidRPr="00BA74B0" w:rsidRDefault="00432474" w:rsidP="005D6925">
            <w:pPr>
              <w:pStyle w:val="Normal6a"/>
            </w:pPr>
            <w:r w:rsidRPr="00BA74B0">
              <w:t>2.</w:t>
            </w:r>
            <w:r w:rsidRPr="00BA74B0">
              <w:tab/>
              <w:t xml:space="preserve">Er ansøgeren i besiddelse af et eksamensbevis udstedt af eller kvalifikationer opnået ved uddannelsesinstitutioner i forskellige medlemsstater, er det den </w:t>
            </w:r>
            <w:r w:rsidRPr="00BA74B0">
              <w:rPr>
                <w:b/>
                <w:i/>
              </w:rPr>
              <w:t>medlemsstat, hvori eksamensbeviset blev udstedt eller kvalifikationerne opnået efter den længste studieperiode, der er ansvarlig, eller hvis studieperioderne er af ens længde, den medlemsstat, hvor det seneste eksamensbevis er udstedt eller de seneste kvalifikationer opnået, der er ansvarlig</w:t>
            </w:r>
            <w:r w:rsidRPr="00BA74B0">
              <w:t>.</w:t>
            </w:r>
          </w:p>
        </w:tc>
        <w:tc>
          <w:tcPr>
            <w:tcW w:w="4876" w:type="dxa"/>
          </w:tcPr>
          <w:p w14:paraId="3C7FADD2" w14:textId="77777777" w:rsidR="00432474" w:rsidRPr="00BA74B0" w:rsidRDefault="00432474" w:rsidP="005D6925">
            <w:pPr>
              <w:pStyle w:val="Normal6a"/>
            </w:pPr>
            <w:r w:rsidRPr="00BA74B0">
              <w:t>2.</w:t>
            </w:r>
            <w:r w:rsidRPr="00BA74B0">
              <w:tab/>
              <w:t xml:space="preserve">Er ansøgeren i besiddelse af mere end ét eksamensbevis udstedt af uddannelsesinstitutioner, der er etableret i forskellige medlemsstater, </w:t>
            </w:r>
            <w:r w:rsidRPr="00BA74B0">
              <w:rPr>
                <w:b/>
                <w:i/>
              </w:rPr>
              <w:t>skal ansøgeren kunne vælge den medlemsstat, hvortil hun eller han ønsker at blive overført og være ansvarlig</w:t>
            </w:r>
            <w:r w:rsidRPr="00BA74B0">
              <w:t xml:space="preserve"> for at behandle ansøgningen om international beskyttelse.</w:t>
            </w:r>
          </w:p>
        </w:tc>
      </w:tr>
    </w:tbl>
    <w:p w14:paraId="65DEF0A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4C44596" w14:textId="77777777" w:rsidR="00432474" w:rsidRPr="00BA74B0" w:rsidRDefault="00432474" w:rsidP="00432474">
      <w:r w:rsidRPr="00BA74B0">
        <w:rPr>
          <w:rStyle w:val="HideTWBExt"/>
          <w:noProof w:val="0"/>
          <w:color w:val="auto"/>
        </w:rPr>
        <w:t>&lt;/Amend&gt;</w:t>
      </w:r>
    </w:p>
    <w:p w14:paraId="43CD52D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1563</w:t>
      </w:r>
      <w:r w:rsidRPr="00BA74B0">
        <w:rPr>
          <w:rStyle w:val="HideTWBExt"/>
          <w:noProof w:val="0"/>
          <w:color w:val="auto"/>
        </w:rPr>
        <w:t>&lt;/NumAm&gt;</w:t>
      </w:r>
    </w:p>
    <w:p w14:paraId="36EEC6EF"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0152A2B5" w14:textId="77777777" w:rsidR="00432474" w:rsidRPr="00BA74B0" w:rsidRDefault="00432474" w:rsidP="00432474">
      <w:pPr>
        <w:pStyle w:val="NormalBold"/>
      </w:pPr>
      <w:r w:rsidRPr="00BA74B0">
        <w:rPr>
          <w:rStyle w:val="HideTWBExt"/>
          <w:noProof w:val="0"/>
          <w:color w:val="auto"/>
        </w:rPr>
        <w:t>&lt;/RepeatBlock-By&gt;</w:t>
      </w:r>
    </w:p>
    <w:p w14:paraId="5A38B219"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C1559B3" w14:textId="77777777" w:rsidR="00432474" w:rsidRPr="00BA74B0" w:rsidRDefault="00432474" w:rsidP="00432474">
      <w:pPr>
        <w:pStyle w:val="NormalBold"/>
      </w:pPr>
      <w:r w:rsidRPr="00BA74B0">
        <w:rPr>
          <w:rStyle w:val="HideTWBExt"/>
          <w:noProof w:val="0"/>
          <w:color w:val="auto"/>
        </w:rPr>
        <w:t>&lt;Article&gt;</w:t>
      </w:r>
      <w:r w:rsidRPr="00BA74B0">
        <w:t>Artikel 20 a (ny)</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457DF25" w14:textId="77777777" w:rsidTr="005D6925">
        <w:trPr>
          <w:trHeight w:hRule="exact" w:val="240"/>
          <w:jc w:val="center"/>
        </w:trPr>
        <w:tc>
          <w:tcPr>
            <w:tcW w:w="9752" w:type="dxa"/>
            <w:gridSpan w:val="2"/>
          </w:tcPr>
          <w:p w14:paraId="6A1F0D8E" w14:textId="77777777" w:rsidR="00432474" w:rsidRPr="00BA74B0" w:rsidRDefault="00432474" w:rsidP="005D6925"/>
        </w:tc>
      </w:tr>
      <w:tr w:rsidR="002E36B5" w:rsidRPr="00BA74B0" w14:paraId="42286481" w14:textId="77777777" w:rsidTr="005D6925">
        <w:trPr>
          <w:trHeight w:val="240"/>
          <w:jc w:val="center"/>
        </w:trPr>
        <w:tc>
          <w:tcPr>
            <w:tcW w:w="4876" w:type="dxa"/>
          </w:tcPr>
          <w:p w14:paraId="7A18711E" w14:textId="77777777" w:rsidR="00432474" w:rsidRPr="00BA74B0" w:rsidRDefault="00432474" w:rsidP="005D6925">
            <w:pPr>
              <w:pStyle w:val="AmColumnHeading"/>
            </w:pPr>
            <w:r w:rsidRPr="00BA74B0">
              <w:t>Kommissionens forslag</w:t>
            </w:r>
          </w:p>
        </w:tc>
        <w:tc>
          <w:tcPr>
            <w:tcW w:w="4876" w:type="dxa"/>
          </w:tcPr>
          <w:p w14:paraId="16B89492" w14:textId="77777777" w:rsidR="00432474" w:rsidRPr="00BA74B0" w:rsidRDefault="00432474" w:rsidP="005D6925">
            <w:pPr>
              <w:pStyle w:val="AmColumnHeading"/>
            </w:pPr>
            <w:r w:rsidRPr="00BA74B0">
              <w:t>Ændringsforslag</w:t>
            </w:r>
          </w:p>
        </w:tc>
      </w:tr>
      <w:tr w:rsidR="002E36B5" w:rsidRPr="00BA74B0" w14:paraId="5A9C369F" w14:textId="77777777" w:rsidTr="005D6925">
        <w:trPr>
          <w:jc w:val="center"/>
        </w:trPr>
        <w:tc>
          <w:tcPr>
            <w:tcW w:w="4876" w:type="dxa"/>
          </w:tcPr>
          <w:p w14:paraId="22A47CEF" w14:textId="77777777" w:rsidR="00432474" w:rsidRPr="00BA74B0" w:rsidRDefault="00432474" w:rsidP="005D6925">
            <w:pPr>
              <w:pStyle w:val="Normal6a"/>
            </w:pPr>
          </w:p>
        </w:tc>
        <w:tc>
          <w:tcPr>
            <w:tcW w:w="4876" w:type="dxa"/>
          </w:tcPr>
          <w:p w14:paraId="1B59AF06" w14:textId="77777777" w:rsidR="00432474" w:rsidRPr="00BA74B0" w:rsidRDefault="00432474" w:rsidP="005D6925">
            <w:pPr>
              <w:pStyle w:val="NormalBoldItalicCenter6a"/>
            </w:pPr>
            <w:r w:rsidRPr="00BA74B0">
              <w:t>Artikel 20a</w:t>
            </w:r>
          </w:p>
        </w:tc>
      </w:tr>
      <w:tr w:rsidR="002E36B5" w:rsidRPr="00BA74B0" w14:paraId="033B05DA" w14:textId="77777777" w:rsidTr="005D6925">
        <w:trPr>
          <w:jc w:val="center"/>
        </w:trPr>
        <w:tc>
          <w:tcPr>
            <w:tcW w:w="4876" w:type="dxa"/>
          </w:tcPr>
          <w:p w14:paraId="35E84981" w14:textId="77777777" w:rsidR="00432474" w:rsidRPr="00BA74B0" w:rsidRDefault="00432474" w:rsidP="005D6925">
            <w:pPr>
              <w:pStyle w:val="Normal6a"/>
            </w:pPr>
          </w:p>
        </w:tc>
        <w:tc>
          <w:tcPr>
            <w:tcW w:w="4876" w:type="dxa"/>
          </w:tcPr>
          <w:p w14:paraId="2B58A83D" w14:textId="77777777" w:rsidR="00432474" w:rsidRPr="00BA74B0" w:rsidRDefault="00432474" w:rsidP="005D6925">
            <w:pPr>
              <w:pStyle w:val="NormalBoldItalicCenter6a"/>
            </w:pPr>
            <w:r w:rsidRPr="00BA74B0">
              <w:t>Indrejse med visumfritagelse</w:t>
            </w:r>
          </w:p>
        </w:tc>
      </w:tr>
      <w:tr w:rsidR="002E36B5" w:rsidRPr="00BA74B0" w14:paraId="6E6BD030" w14:textId="77777777" w:rsidTr="005D6925">
        <w:trPr>
          <w:jc w:val="center"/>
        </w:trPr>
        <w:tc>
          <w:tcPr>
            <w:tcW w:w="4876" w:type="dxa"/>
          </w:tcPr>
          <w:p w14:paraId="0A5C3FEF" w14:textId="77777777" w:rsidR="00432474" w:rsidRPr="00BA74B0" w:rsidRDefault="00432474" w:rsidP="005D6925">
            <w:pPr>
              <w:pStyle w:val="Normal6a"/>
            </w:pPr>
          </w:p>
        </w:tc>
        <w:tc>
          <w:tcPr>
            <w:tcW w:w="4876" w:type="dxa"/>
          </w:tcPr>
          <w:p w14:paraId="100D6F19" w14:textId="77777777" w:rsidR="00432474" w:rsidRPr="00BA74B0" w:rsidRDefault="00432474" w:rsidP="005D6925">
            <w:pPr>
              <w:pStyle w:val="Normal6a"/>
            </w:pPr>
            <w:r w:rsidRPr="00BA74B0">
              <w:rPr>
                <w:b/>
                <w:i/>
              </w:rPr>
              <w:t>Rejser en tredjelandsstatsborger eller statsløs ind i EU gennem en medlemsstat, hvor vedkommende er fritaget for visumpligt, er denne medlemsstat ansvarlig for behandlingen af ansøgningen om international beskyttelse. Dette ansvar ophører, hvis ansøgningen registreres mere end 3 år efter den dato, hvor vedkommende indrejste på medlemsstaternes område.</w:t>
            </w:r>
          </w:p>
        </w:tc>
      </w:tr>
    </w:tbl>
    <w:p w14:paraId="391EA24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744887C" w14:textId="77777777" w:rsidR="00432474" w:rsidRPr="00BA74B0" w:rsidRDefault="00432474" w:rsidP="00432474">
      <w:r w:rsidRPr="00BA74B0">
        <w:rPr>
          <w:rStyle w:val="HideTWBExt"/>
          <w:noProof w:val="0"/>
          <w:color w:val="auto"/>
        </w:rPr>
        <w:t>&lt;/Amend&gt;</w:t>
      </w:r>
    </w:p>
    <w:p w14:paraId="1A17F33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1564</w:t>
      </w:r>
      <w:r w:rsidRPr="00BA74B0">
        <w:rPr>
          <w:rStyle w:val="HideTWBExt"/>
          <w:noProof w:val="0"/>
          <w:color w:val="auto"/>
        </w:rPr>
        <w:t>&lt;/NumAm&gt;</w:t>
      </w:r>
    </w:p>
    <w:p w14:paraId="23DAD848"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Sophia in 't Veld, Karen Melchior</w:t>
      </w:r>
      <w:r w:rsidRPr="00BA74B0">
        <w:rPr>
          <w:rStyle w:val="HideTWBExt"/>
          <w:noProof w:val="0"/>
          <w:color w:val="auto"/>
        </w:rPr>
        <w:t>&lt;/Members&gt;</w:t>
      </w:r>
    </w:p>
    <w:p w14:paraId="1DA7FE53" w14:textId="77777777" w:rsidR="00432474" w:rsidRPr="00BA74B0" w:rsidRDefault="00432474" w:rsidP="00432474">
      <w:pPr>
        <w:pStyle w:val="NormalBold"/>
      </w:pPr>
      <w:r w:rsidRPr="00BA74B0">
        <w:rPr>
          <w:rStyle w:val="HideTWBExt"/>
          <w:noProof w:val="0"/>
          <w:color w:val="auto"/>
        </w:rPr>
        <w:t>&lt;/RepeatBlock-By&gt;</w:t>
      </w:r>
    </w:p>
    <w:p w14:paraId="50D48A8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4D2FE64" w14:textId="77777777" w:rsidR="00432474" w:rsidRPr="00BA74B0" w:rsidRDefault="00432474" w:rsidP="00432474">
      <w:pPr>
        <w:pStyle w:val="NormalBold"/>
      </w:pPr>
      <w:r w:rsidRPr="00BA74B0">
        <w:rPr>
          <w:rStyle w:val="HideTWBExt"/>
          <w:noProof w:val="0"/>
          <w:color w:val="auto"/>
        </w:rPr>
        <w:t>&lt;Article&gt;</w:t>
      </w:r>
      <w:r w:rsidRPr="00BA74B0">
        <w:t>Artikel 20 b (ny)</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0699CC3" w14:textId="77777777" w:rsidTr="005D6925">
        <w:trPr>
          <w:trHeight w:hRule="exact" w:val="240"/>
          <w:jc w:val="center"/>
        </w:trPr>
        <w:tc>
          <w:tcPr>
            <w:tcW w:w="9752" w:type="dxa"/>
            <w:gridSpan w:val="2"/>
          </w:tcPr>
          <w:p w14:paraId="2D75EF49" w14:textId="77777777" w:rsidR="00432474" w:rsidRPr="00BA74B0" w:rsidRDefault="00432474" w:rsidP="005D6925"/>
        </w:tc>
      </w:tr>
      <w:tr w:rsidR="002E36B5" w:rsidRPr="00BA74B0" w14:paraId="639EACC6" w14:textId="77777777" w:rsidTr="005D6925">
        <w:trPr>
          <w:trHeight w:val="240"/>
          <w:jc w:val="center"/>
        </w:trPr>
        <w:tc>
          <w:tcPr>
            <w:tcW w:w="4876" w:type="dxa"/>
          </w:tcPr>
          <w:p w14:paraId="0EAFA522" w14:textId="77777777" w:rsidR="00432474" w:rsidRPr="00BA74B0" w:rsidRDefault="00432474" w:rsidP="005D6925">
            <w:pPr>
              <w:pStyle w:val="AmColumnHeading"/>
            </w:pPr>
            <w:r w:rsidRPr="00BA74B0">
              <w:t>Kommissionens forslag</w:t>
            </w:r>
          </w:p>
        </w:tc>
        <w:tc>
          <w:tcPr>
            <w:tcW w:w="4876" w:type="dxa"/>
          </w:tcPr>
          <w:p w14:paraId="035EB6FD" w14:textId="77777777" w:rsidR="00432474" w:rsidRPr="00BA74B0" w:rsidRDefault="00432474" w:rsidP="005D6925">
            <w:pPr>
              <w:pStyle w:val="AmColumnHeading"/>
            </w:pPr>
            <w:r w:rsidRPr="00BA74B0">
              <w:t>Ændringsforslag</w:t>
            </w:r>
          </w:p>
        </w:tc>
      </w:tr>
      <w:tr w:rsidR="002E36B5" w:rsidRPr="00BA74B0" w14:paraId="5E2424FE" w14:textId="77777777" w:rsidTr="005D6925">
        <w:trPr>
          <w:jc w:val="center"/>
        </w:trPr>
        <w:tc>
          <w:tcPr>
            <w:tcW w:w="4876" w:type="dxa"/>
          </w:tcPr>
          <w:p w14:paraId="59570FDB" w14:textId="77777777" w:rsidR="00432474" w:rsidRPr="00BA74B0" w:rsidRDefault="00432474" w:rsidP="005D6925">
            <w:pPr>
              <w:pStyle w:val="Normal6a"/>
            </w:pPr>
          </w:p>
        </w:tc>
        <w:tc>
          <w:tcPr>
            <w:tcW w:w="4876" w:type="dxa"/>
          </w:tcPr>
          <w:p w14:paraId="7C081BEC" w14:textId="77777777" w:rsidR="00432474" w:rsidRPr="00BA74B0" w:rsidRDefault="00432474" w:rsidP="005D6925">
            <w:pPr>
              <w:pStyle w:val="NormalBoldItalicCenter6a"/>
            </w:pPr>
            <w:r w:rsidRPr="00BA74B0">
              <w:t>Artikel 20b</w:t>
            </w:r>
          </w:p>
        </w:tc>
      </w:tr>
      <w:tr w:rsidR="002E36B5" w:rsidRPr="00BA74B0" w14:paraId="4A7AD0AF" w14:textId="77777777" w:rsidTr="005D6925">
        <w:trPr>
          <w:jc w:val="center"/>
        </w:trPr>
        <w:tc>
          <w:tcPr>
            <w:tcW w:w="4876" w:type="dxa"/>
          </w:tcPr>
          <w:p w14:paraId="2BAC12A5" w14:textId="77777777" w:rsidR="00432474" w:rsidRPr="00BA74B0" w:rsidRDefault="00432474" w:rsidP="005D6925">
            <w:pPr>
              <w:pStyle w:val="Normal6a"/>
            </w:pPr>
          </w:p>
        </w:tc>
        <w:tc>
          <w:tcPr>
            <w:tcW w:w="4876" w:type="dxa"/>
          </w:tcPr>
          <w:p w14:paraId="03540CC7" w14:textId="77777777" w:rsidR="00432474" w:rsidRPr="00BA74B0" w:rsidRDefault="00432474" w:rsidP="005D6925">
            <w:pPr>
              <w:pStyle w:val="NormalBoldItalicCenter6a"/>
            </w:pPr>
            <w:r w:rsidRPr="00BA74B0">
              <w:t>Ansøgning i et internationalt transitområde i en lufthavn</w:t>
            </w:r>
          </w:p>
        </w:tc>
      </w:tr>
      <w:tr w:rsidR="002E36B5" w:rsidRPr="00BA74B0" w14:paraId="2FCF9684" w14:textId="77777777" w:rsidTr="005D6925">
        <w:trPr>
          <w:jc w:val="center"/>
        </w:trPr>
        <w:tc>
          <w:tcPr>
            <w:tcW w:w="4876" w:type="dxa"/>
          </w:tcPr>
          <w:p w14:paraId="64A4B1BA" w14:textId="77777777" w:rsidR="00432474" w:rsidRPr="00BA74B0" w:rsidRDefault="00432474" w:rsidP="005D6925">
            <w:pPr>
              <w:pStyle w:val="Normal6a"/>
            </w:pPr>
          </w:p>
        </w:tc>
        <w:tc>
          <w:tcPr>
            <w:tcW w:w="4876" w:type="dxa"/>
          </w:tcPr>
          <w:p w14:paraId="1D43097C" w14:textId="77777777" w:rsidR="00432474" w:rsidRPr="00BA74B0" w:rsidRDefault="00432474" w:rsidP="005D6925">
            <w:pPr>
              <w:pStyle w:val="Normal6a"/>
            </w:pPr>
            <w:r w:rsidRPr="00BA74B0">
              <w:rPr>
                <w:b/>
                <w:i/>
              </w:rPr>
              <w:t>Indgiver en tredjelandsstatsborger eller statsløs person en ansøgning om international beskyttelse under transit i det internationale transitområde i en medlemsstats lufthavn, er denne medlemsstat ansvarlig for behandlingen af ansøgningen.</w:t>
            </w:r>
          </w:p>
        </w:tc>
      </w:tr>
    </w:tbl>
    <w:p w14:paraId="49CE0FD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1423BF8" w14:textId="77777777" w:rsidR="00432474" w:rsidRPr="00BA74B0" w:rsidRDefault="00432474" w:rsidP="00432474">
      <w:r w:rsidRPr="00BA74B0">
        <w:rPr>
          <w:rStyle w:val="HideTWBExt"/>
          <w:noProof w:val="0"/>
          <w:color w:val="auto"/>
        </w:rPr>
        <w:t>&lt;/Amend&gt;</w:t>
      </w:r>
    </w:p>
    <w:p w14:paraId="5D16ADA9"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1565</w:t>
      </w:r>
      <w:r w:rsidRPr="00BA74B0">
        <w:rPr>
          <w:rStyle w:val="HideTWBExt"/>
          <w:noProof w:val="0"/>
          <w:color w:val="auto"/>
        </w:rPr>
        <w:t>&lt;/NumAm&gt;</w:t>
      </w:r>
    </w:p>
    <w:p w14:paraId="4A11106C" w14:textId="77777777" w:rsidR="00432474" w:rsidRPr="00BA74B0" w:rsidRDefault="00432474" w:rsidP="00432474">
      <w:pPr>
        <w:pStyle w:val="NormalBold"/>
      </w:pPr>
      <w:r w:rsidRPr="00BA74B0">
        <w:rPr>
          <w:rStyle w:val="HideTWBExt"/>
          <w:noProof w:val="0"/>
          <w:color w:val="auto"/>
        </w:rPr>
        <w:t>&lt;RepeatBlock-By&gt;&lt;Members&gt;</w:t>
      </w:r>
      <w:r w:rsidRPr="00BA74B0">
        <w:t>Laura Ferrara, Sabrina Pignedoli</w:t>
      </w:r>
      <w:r w:rsidRPr="00BA74B0">
        <w:rPr>
          <w:rStyle w:val="HideTWBExt"/>
          <w:noProof w:val="0"/>
          <w:color w:val="auto"/>
        </w:rPr>
        <w:t>&lt;/Members&gt;</w:t>
      </w:r>
    </w:p>
    <w:p w14:paraId="0BAFEBE2" w14:textId="77777777" w:rsidR="00432474" w:rsidRPr="00BA74B0" w:rsidRDefault="00432474" w:rsidP="00432474">
      <w:pPr>
        <w:pStyle w:val="NormalBold"/>
      </w:pPr>
      <w:r w:rsidRPr="00BA74B0">
        <w:rPr>
          <w:rStyle w:val="HideTWBExt"/>
          <w:noProof w:val="0"/>
          <w:color w:val="auto"/>
        </w:rPr>
        <w:t>&lt;/RepeatBlock-By&gt;</w:t>
      </w:r>
    </w:p>
    <w:p w14:paraId="76F8FF1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95FD659" w14:textId="77777777" w:rsidR="00432474" w:rsidRPr="00BA74B0" w:rsidRDefault="00432474" w:rsidP="00432474">
      <w:pPr>
        <w:pStyle w:val="NormalBold"/>
      </w:pPr>
      <w:r w:rsidRPr="00BA74B0">
        <w:rPr>
          <w:rStyle w:val="HideTWBExt"/>
          <w:noProof w:val="0"/>
          <w:color w:val="auto"/>
        </w:rPr>
        <w:t>&lt;Article&gt;</w:t>
      </w:r>
      <w:r w:rsidRPr="00BA74B0">
        <w:t>Artikel 21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ECE55D3" w14:textId="77777777" w:rsidTr="005D6925">
        <w:trPr>
          <w:trHeight w:hRule="exact" w:val="240"/>
          <w:jc w:val="center"/>
        </w:trPr>
        <w:tc>
          <w:tcPr>
            <w:tcW w:w="9752" w:type="dxa"/>
            <w:gridSpan w:val="2"/>
          </w:tcPr>
          <w:p w14:paraId="7CAEF3DD" w14:textId="77777777" w:rsidR="00432474" w:rsidRPr="00BA74B0" w:rsidRDefault="00432474" w:rsidP="005D6925"/>
        </w:tc>
      </w:tr>
      <w:tr w:rsidR="002E36B5" w:rsidRPr="00BA74B0" w14:paraId="1CC53872" w14:textId="77777777" w:rsidTr="005D6925">
        <w:trPr>
          <w:trHeight w:val="240"/>
          <w:jc w:val="center"/>
        </w:trPr>
        <w:tc>
          <w:tcPr>
            <w:tcW w:w="4876" w:type="dxa"/>
          </w:tcPr>
          <w:p w14:paraId="2CBF7943" w14:textId="77777777" w:rsidR="00432474" w:rsidRPr="00BA74B0" w:rsidRDefault="00432474" w:rsidP="005D6925">
            <w:pPr>
              <w:pStyle w:val="AmColumnHeading"/>
            </w:pPr>
            <w:r w:rsidRPr="00BA74B0">
              <w:t>Kommissionens forslag</w:t>
            </w:r>
          </w:p>
        </w:tc>
        <w:tc>
          <w:tcPr>
            <w:tcW w:w="4876" w:type="dxa"/>
          </w:tcPr>
          <w:p w14:paraId="489BD19C" w14:textId="77777777" w:rsidR="00432474" w:rsidRPr="00BA74B0" w:rsidRDefault="00432474" w:rsidP="005D6925">
            <w:pPr>
              <w:pStyle w:val="AmColumnHeading"/>
            </w:pPr>
            <w:r w:rsidRPr="00BA74B0">
              <w:t>Ændringsforslag</w:t>
            </w:r>
          </w:p>
        </w:tc>
      </w:tr>
      <w:tr w:rsidR="002E36B5" w:rsidRPr="00BA74B0" w14:paraId="0B3D26FD" w14:textId="77777777" w:rsidTr="005D6925">
        <w:trPr>
          <w:jc w:val="center"/>
        </w:trPr>
        <w:tc>
          <w:tcPr>
            <w:tcW w:w="4876" w:type="dxa"/>
          </w:tcPr>
          <w:p w14:paraId="55134108" w14:textId="77777777" w:rsidR="00432474" w:rsidRPr="00BA74B0" w:rsidRDefault="00432474" w:rsidP="005D6925">
            <w:pPr>
              <w:pStyle w:val="NormalBoldItalicCenter6a"/>
            </w:pPr>
            <w:r w:rsidRPr="00BA74B0">
              <w:t>Artikel 21</w:t>
            </w:r>
          </w:p>
        </w:tc>
        <w:tc>
          <w:tcPr>
            <w:tcW w:w="4876" w:type="dxa"/>
          </w:tcPr>
          <w:p w14:paraId="5EB2C505" w14:textId="77777777" w:rsidR="00432474" w:rsidRPr="00BA74B0" w:rsidRDefault="00432474" w:rsidP="005D6925">
            <w:pPr>
              <w:pStyle w:val="Normal6a"/>
            </w:pPr>
            <w:r w:rsidRPr="00BA74B0">
              <w:rPr>
                <w:b/>
                <w:i/>
              </w:rPr>
              <w:t>udgår</w:t>
            </w:r>
          </w:p>
        </w:tc>
      </w:tr>
      <w:tr w:rsidR="002E36B5" w:rsidRPr="00BA74B0" w14:paraId="3E8EF6F2" w14:textId="77777777" w:rsidTr="005D6925">
        <w:trPr>
          <w:jc w:val="center"/>
        </w:trPr>
        <w:tc>
          <w:tcPr>
            <w:tcW w:w="4876" w:type="dxa"/>
          </w:tcPr>
          <w:p w14:paraId="440D670A" w14:textId="77777777" w:rsidR="00432474" w:rsidRPr="00BA74B0" w:rsidRDefault="00432474" w:rsidP="005D6925">
            <w:pPr>
              <w:pStyle w:val="NormalBoldItalicCenter6a"/>
            </w:pPr>
            <w:r w:rsidRPr="00BA74B0">
              <w:t>Indrejse</w:t>
            </w:r>
          </w:p>
        </w:tc>
        <w:tc>
          <w:tcPr>
            <w:tcW w:w="4876" w:type="dxa"/>
          </w:tcPr>
          <w:p w14:paraId="5136CE23" w14:textId="77777777" w:rsidR="00432474" w:rsidRPr="00BA74B0" w:rsidRDefault="00432474" w:rsidP="005D6925">
            <w:pPr>
              <w:pStyle w:val="Normal6a"/>
            </w:pPr>
          </w:p>
        </w:tc>
      </w:tr>
      <w:tr w:rsidR="002E36B5" w:rsidRPr="00BA74B0" w14:paraId="71C3EB15" w14:textId="77777777" w:rsidTr="005D6925">
        <w:trPr>
          <w:jc w:val="center"/>
        </w:trPr>
        <w:tc>
          <w:tcPr>
            <w:tcW w:w="4876" w:type="dxa"/>
          </w:tcPr>
          <w:p w14:paraId="0DA480C7" w14:textId="77777777" w:rsidR="00432474" w:rsidRPr="00BA74B0" w:rsidRDefault="00432474" w:rsidP="005D6925">
            <w:pPr>
              <w:pStyle w:val="Normal6a"/>
            </w:pPr>
            <w:r w:rsidRPr="00BA74B0">
              <w:rPr>
                <w:b/>
                <w:i/>
              </w:rPr>
              <w:t>1. Påvises det på grundlag af beviser eller indicier som beskrevet i de to lister, der er omtalt i denne forordnings artikel 30, stk. 4, herunder de data, der er omhandlet i forordning (EU) XXX/XXX [Eurodacforordningen], at en ansøger på irregulær vis har passeret grænsen til en medlemsstat ad land-, sø- eller luftvejen, og at den pågældende er kommet fra et tredjeland, er den medlemsstat, hvori vedkommende først er indrejst, ansvarlig for behandlingen af ansøgningen om international beskyttelse. Dette ansvar ophører, hvis ansøgningen registreres mere end 3 år efter den dato, hvor vedkommende passerede grænsen.</w:t>
            </w:r>
          </w:p>
        </w:tc>
        <w:tc>
          <w:tcPr>
            <w:tcW w:w="4876" w:type="dxa"/>
          </w:tcPr>
          <w:p w14:paraId="7AED041E" w14:textId="77777777" w:rsidR="00432474" w:rsidRPr="00BA74B0" w:rsidRDefault="00432474" w:rsidP="005D6925">
            <w:pPr>
              <w:pStyle w:val="Normal6a"/>
            </w:pPr>
          </w:p>
        </w:tc>
      </w:tr>
      <w:tr w:rsidR="002E36B5" w:rsidRPr="00BA74B0" w14:paraId="5A78A548" w14:textId="77777777" w:rsidTr="005D6925">
        <w:trPr>
          <w:jc w:val="center"/>
        </w:trPr>
        <w:tc>
          <w:tcPr>
            <w:tcW w:w="4876" w:type="dxa"/>
          </w:tcPr>
          <w:p w14:paraId="041E6BF6" w14:textId="77777777" w:rsidR="00432474" w:rsidRPr="00BA74B0" w:rsidRDefault="00432474" w:rsidP="005D6925">
            <w:pPr>
              <w:pStyle w:val="Normal6a"/>
            </w:pPr>
            <w:r w:rsidRPr="00BA74B0">
              <w:rPr>
                <w:b/>
                <w:i/>
              </w:rPr>
              <w:t>2. Den i stk. 1 omhandlede regel gælder også, hvis ansøgeren blev ilandsat på området efter en eftersøgnings- og redningsaktion.</w:t>
            </w:r>
          </w:p>
        </w:tc>
        <w:tc>
          <w:tcPr>
            <w:tcW w:w="4876" w:type="dxa"/>
          </w:tcPr>
          <w:p w14:paraId="1E205C10" w14:textId="77777777" w:rsidR="00432474" w:rsidRPr="00BA74B0" w:rsidRDefault="00432474" w:rsidP="005D6925">
            <w:pPr>
              <w:pStyle w:val="Normal6a"/>
            </w:pPr>
          </w:p>
        </w:tc>
      </w:tr>
      <w:tr w:rsidR="002E36B5" w:rsidRPr="00BA74B0" w14:paraId="16F16CA1" w14:textId="77777777" w:rsidTr="005D6925">
        <w:trPr>
          <w:jc w:val="center"/>
        </w:trPr>
        <w:tc>
          <w:tcPr>
            <w:tcW w:w="4876" w:type="dxa"/>
          </w:tcPr>
          <w:p w14:paraId="6169A255" w14:textId="77777777" w:rsidR="00432474" w:rsidRPr="00BA74B0" w:rsidRDefault="00432474" w:rsidP="005D6925">
            <w:pPr>
              <w:pStyle w:val="Normal6a"/>
            </w:pPr>
            <w:r w:rsidRPr="00BA74B0">
              <w:rPr>
                <w:b/>
                <w:i/>
              </w:rPr>
              <w:t>3. Stk. 1 og 2 finder ikke anvendelse, hvis det på grundlag af beviser eller indicier som beskrevet i de to lister, der er omhandlet i denne forordnings artikel 30, stk. 4, herunder de data, der er omhandlet i forordning (EU) XXX/ XXX [Eurodacforordningen], kan fastslås, at ansøgeren i henhold til nærværende forordnings artikel 57 blev omfordelt til en anden medlemsstat, efter at vedkommende havde passeret grænsen. I så fald er det denne anden medlemsstat, der er ansvarlig for behandlingen af ansøgningen om international beskyttelse.</w:t>
            </w:r>
          </w:p>
        </w:tc>
        <w:tc>
          <w:tcPr>
            <w:tcW w:w="4876" w:type="dxa"/>
          </w:tcPr>
          <w:p w14:paraId="2C85754A" w14:textId="77777777" w:rsidR="00432474" w:rsidRPr="00BA74B0" w:rsidRDefault="00432474" w:rsidP="005D6925">
            <w:pPr>
              <w:pStyle w:val="Normal6a"/>
            </w:pPr>
          </w:p>
        </w:tc>
      </w:tr>
    </w:tbl>
    <w:p w14:paraId="46E120AC"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{IT}</w:t>
      </w:r>
      <w:r w:rsidRPr="00BA74B0">
        <w:t>it</w:t>
      </w:r>
      <w:r w:rsidRPr="00BA74B0">
        <w:rPr>
          <w:rStyle w:val="HideTWBExt"/>
          <w:noProof w:val="0"/>
          <w:color w:val="auto"/>
        </w:rPr>
        <w:t>&lt;/Original&gt;</w:t>
      </w:r>
    </w:p>
    <w:p w14:paraId="656A48AD" w14:textId="0ECD6778" w:rsidR="00432474" w:rsidRPr="00BA74B0" w:rsidRDefault="00432474" w:rsidP="00432474">
      <w:r w:rsidRPr="00BA74B0">
        <w:rPr>
          <w:rStyle w:val="HideTWBExt"/>
          <w:noProof w:val="0"/>
          <w:color w:val="auto"/>
        </w:rPr>
        <w:t>&lt;/Amend&gt;</w:t>
      </w:r>
    </w:p>
    <w:p w14:paraId="78506A2E"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1566</w:t>
      </w:r>
      <w:r w:rsidRPr="00BA74B0">
        <w:rPr>
          <w:rStyle w:val="HideTWBExt"/>
          <w:noProof w:val="0"/>
          <w:color w:val="auto"/>
        </w:rPr>
        <w:t>&lt;/NumAm&gt;</w:t>
      </w:r>
    </w:p>
    <w:p w14:paraId="40066B56"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51508933" w14:textId="77777777" w:rsidR="00432474" w:rsidRPr="00BA74B0" w:rsidRDefault="00432474" w:rsidP="00432474">
      <w:pPr>
        <w:pStyle w:val="NormalBold"/>
      </w:pPr>
      <w:r w:rsidRPr="00BA74B0">
        <w:rPr>
          <w:rStyle w:val="HideTWBExt"/>
          <w:noProof w:val="0"/>
          <w:color w:val="auto"/>
        </w:rPr>
        <w:t>&lt;/RepeatBlock-By&gt;</w:t>
      </w:r>
    </w:p>
    <w:p w14:paraId="19AC43E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0B55DEB" w14:textId="77777777" w:rsidR="00432474" w:rsidRPr="00BA74B0" w:rsidRDefault="00432474" w:rsidP="00432474">
      <w:pPr>
        <w:pStyle w:val="NormalBold"/>
      </w:pPr>
      <w:r w:rsidRPr="00BA74B0">
        <w:rPr>
          <w:rStyle w:val="HideTWBExt"/>
          <w:noProof w:val="0"/>
          <w:color w:val="auto"/>
        </w:rPr>
        <w:t>&lt;Article&gt;</w:t>
      </w:r>
      <w:r w:rsidRPr="00BA74B0">
        <w:t>Artikel 21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0BC2DDB" w14:textId="77777777" w:rsidTr="005D6925">
        <w:trPr>
          <w:trHeight w:hRule="exact" w:val="240"/>
          <w:jc w:val="center"/>
        </w:trPr>
        <w:tc>
          <w:tcPr>
            <w:tcW w:w="9752" w:type="dxa"/>
            <w:gridSpan w:val="2"/>
          </w:tcPr>
          <w:p w14:paraId="48E0BCEA" w14:textId="77777777" w:rsidR="00432474" w:rsidRPr="00BA74B0" w:rsidRDefault="00432474" w:rsidP="005D6925"/>
        </w:tc>
      </w:tr>
      <w:tr w:rsidR="002E36B5" w:rsidRPr="00BA74B0" w14:paraId="51E166B9" w14:textId="77777777" w:rsidTr="005D6925">
        <w:trPr>
          <w:trHeight w:val="240"/>
          <w:jc w:val="center"/>
        </w:trPr>
        <w:tc>
          <w:tcPr>
            <w:tcW w:w="4876" w:type="dxa"/>
          </w:tcPr>
          <w:p w14:paraId="7E380F7C" w14:textId="77777777" w:rsidR="00432474" w:rsidRPr="00BA74B0" w:rsidRDefault="00432474" w:rsidP="005D6925">
            <w:pPr>
              <w:pStyle w:val="AmColumnHeading"/>
            </w:pPr>
            <w:r w:rsidRPr="00BA74B0">
              <w:t>Kommissionens forslag</w:t>
            </w:r>
          </w:p>
        </w:tc>
        <w:tc>
          <w:tcPr>
            <w:tcW w:w="4876" w:type="dxa"/>
          </w:tcPr>
          <w:p w14:paraId="47B6FBA9" w14:textId="77777777" w:rsidR="00432474" w:rsidRPr="00BA74B0" w:rsidRDefault="00432474" w:rsidP="005D6925">
            <w:pPr>
              <w:pStyle w:val="AmColumnHeading"/>
            </w:pPr>
            <w:r w:rsidRPr="00BA74B0">
              <w:t>Ændringsforslag</w:t>
            </w:r>
          </w:p>
        </w:tc>
      </w:tr>
      <w:tr w:rsidR="002E36B5" w:rsidRPr="00BA74B0" w14:paraId="22D2C529" w14:textId="77777777" w:rsidTr="005D6925">
        <w:trPr>
          <w:jc w:val="center"/>
        </w:trPr>
        <w:tc>
          <w:tcPr>
            <w:tcW w:w="4876" w:type="dxa"/>
          </w:tcPr>
          <w:p w14:paraId="4F2EA95D" w14:textId="77777777" w:rsidR="00432474" w:rsidRPr="00BA74B0" w:rsidRDefault="00432474" w:rsidP="005D6925">
            <w:pPr>
              <w:pStyle w:val="NormalBoldItalicCenter6a"/>
            </w:pPr>
            <w:r w:rsidRPr="00BA74B0">
              <w:t>Artikel 21</w:t>
            </w:r>
          </w:p>
        </w:tc>
        <w:tc>
          <w:tcPr>
            <w:tcW w:w="4876" w:type="dxa"/>
          </w:tcPr>
          <w:p w14:paraId="4C242CAD" w14:textId="77777777" w:rsidR="00432474" w:rsidRPr="00BA74B0" w:rsidRDefault="00432474" w:rsidP="005D6925">
            <w:pPr>
              <w:pStyle w:val="Normal6a"/>
            </w:pPr>
            <w:r w:rsidRPr="00BA74B0">
              <w:rPr>
                <w:b/>
                <w:i/>
              </w:rPr>
              <w:t>udgår</w:t>
            </w:r>
          </w:p>
        </w:tc>
      </w:tr>
      <w:tr w:rsidR="002E36B5" w:rsidRPr="00BA74B0" w14:paraId="504ADFBA" w14:textId="77777777" w:rsidTr="005D6925">
        <w:trPr>
          <w:jc w:val="center"/>
        </w:trPr>
        <w:tc>
          <w:tcPr>
            <w:tcW w:w="4876" w:type="dxa"/>
          </w:tcPr>
          <w:p w14:paraId="0AE28758" w14:textId="77777777" w:rsidR="00432474" w:rsidRPr="00BA74B0" w:rsidRDefault="00432474" w:rsidP="005D6925">
            <w:pPr>
              <w:pStyle w:val="NormalBoldItalicCenter6a"/>
            </w:pPr>
            <w:r w:rsidRPr="00BA74B0">
              <w:t>Indrejse</w:t>
            </w:r>
          </w:p>
        </w:tc>
        <w:tc>
          <w:tcPr>
            <w:tcW w:w="4876" w:type="dxa"/>
          </w:tcPr>
          <w:p w14:paraId="2F6EFF74" w14:textId="77777777" w:rsidR="00432474" w:rsidRPr="00BA74B0" w:rsidRDefault="00432474" w:rsidP="005D6925">
            <w:pPr>
              <w:pStyle w:val="Normal6a"/>
            </w:pPr>
          </w:p>
        </w:tc>
      </w:tr>
      <w:tr w:rsidR="002E36B5" w:rsidRPr="00BA74B0" w14:paraId="13B3D088" w14:textId="77777777" w:rsidTr="005D6925">
        <w:trPr>
          <w:jc w:val="center"/>
        </w:trPr>
        <w:tc>
          <w:tcPr>
            <w:tcW w:w="4876" w:type="dxa"/>
          </w:tcPr>
          <w:p w14:paraId="6375D38F" w14:textId="77777777" w:rsidR="00432474" w:rsidRPr="00BA74B0" w:rsidRDefault="00432474" w:rsidP="005D6925">
            <w:pPr>
              <w:pStyle w:val="Normal6a"/>
            </w:pPr>
            <w:r w:rsidRPr="00BA74B0">
              <w:rPr>
                <w:b/>
                <w:i/>
              </w:rPr>
              <w:t>1. Påvises det på grundlag af beviser eller indicier som beskrevet i de to lister, der er omtalt i denne forordnings artikel 30, stk. 4, herunder de data, der er omhandlet i forordning (EU) XXX/XXX [Eurodacforordningen], at en ansøger på irregulær vis har passeret grænsen til en medlemsstat ad land-, sø- eller luftvejen, og at den pågældende er kommet fra et tredjeland, er den medlemsstat, hvori vedkommende først er indrejst, ansvarlig for behandlingen af ansøgningen om international beskyttelse. Dette ansvar ophører, hvis ansøgningen registreres mere end 3 år efter den dato, hvor vedkommende passerede grænsen.</w:t>
            </w:r>
          </w:p>
        </w:tc>
        <w:tc>
          <w:tcPr>
            <w:tcW w:w="4876" w:type="dxa"/>
          </w:tcPr>
          <w:p w14:paraId="3A4211DB" w14:textId="77777777" w:rsidR="00432474" w:rsidRPr="00BA74B0" w:rsidRDefault="00432474" w:rsidP="005D6925">
            <w:pPr>
              <w:pStyle w:val="Normal6a"/>
            </w:pPr>
          </w:p>
        </w:tc>
      </w:tr>
      <w:tr w:rsidR="002E36B5" w:rsidRPr="00BA74B0" w14:paraId="0385404E" w14:textId="77777777" w:rsidTr="005D6925">
        <w:trPr>
          <w:jc w:val="center"/>
        </w:trPr>
        <w:tc>
          <w:tcPr>
            <w:tcW w:w="4876" w:type="dxa"/>
          </w:tcPr>
          <w:p w14:paraId="7453C04E" w14:textId="77777777" w:rsidR="00432474" w:rsidRPr="00BA74B0" w:rsidRDefault="00432474" w:rsidP="005D6925">
            <w:pPr>
              <w:pStyle w:val="Normal6a"/>
            </w:pPr>
            <w:r w:rsidRPr="00BA74B0">
              <w:rPr>
                <w:b/>
                <w:i/>
              </w:rPr>
              <w:t>2. Den i stk. 1 omhandlede regel gælder også, hvis ansøgeren blev ilandsat på området efter en eftersøgnings- og redningsaktion.</w:t>
            </w:r>
          </w:p>
        </w:tc>
        <w:tc>
          <w:tcPr>
            <w:tcW w:w="4876" w:type="dxa"/>
          </w:tcPr>
          <w:p w14:paraId="4C055471" w14:textId="77777777" w:rsidR="00432474" w:rsidRPr="00BA74B0" w:rsidRDefault="00432474" w:rsidP="005D6925">
            <w:pPr>
              <w:pStyle w:val="Normal6a"/>
            </w:pPr>
          </w:p>
        </w:tc>
      </w:tr>
      <w:tr w:rsidR="002E36B5" w:rsidRPr="00BA74B0" w14:paraId="71B139FC" w14:textId="77777777" w:rsidTr="005D6925">
        <w:trPr>
          <w:jc w:val="center"/>
        </w:trPr>
        <w:tc>
          <w:tcPr>
            <w:tcW w:w="4876" w:type="dxa"/>
          </w:tcPr>
          <w:p w14:paraId="2A00AE3A" w14:textId="77777777" w:rsidR="00432474" w:rsidRPr="00BA74B0" w:rsidRDefault="00432474" w:rsidP="005D6925">
            <w:pPr>
              <w:pStyle w:val="Normal6a"/>
            </w:pPr>
            <w:r w:rsidRPr="00BA74B0">
              <w:rPr>
                <w:b/>
                <w:i/>
              </w:rPr>
              <w:t>3. Stk. 1 og 2 finder ikke anvendelse, hvis det på grundlag af beviser eller indicier som beskrevet i de to lister, der er omhandlet i denne forordnings artikel 30, stk. 4, herunder de data, der er omhandlet i forordning (EU) XXX/ XXX [Eurodacforordningen], kan fastslås, at ansøgeren i henhold til nærværende forordnings artikel 57 blev omfordelt til en anden medlemsstat, efter at vedkommende havde passeret grænsen. I så fald er det denne anden medlemsstat, der er ansvarlig for behandlingen af ansøgningen om international beskyttelse.</w:t>
            </w:r>
          </w:p>
        </w:tc>
        <w:tc>
          <w:tcPr>
            <w:tcW w:w="4876" w:type="dxa"/>
          </w:tcPr>
          <w:p w14:paraId="7728C241" w14:textId="77777777" w:rsidR="00432474" w:rsidRPr="00BA74B0" w:rsidRDefault="00432474" w:rsidP="005D6925">
            <w:pPr>
              <w:pStyle w:val="Normal6a"/>
            </w:pPr>
          </w:p>
        </w:tc>
      </w:tr>
    </w:tbl>
    <w:p w14:paraId="370A7AD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817ABE1" w14:textId="77777777" w:rsidR="00432474" w:rsidRPr="00BA74B0" w:rsidRDefault="00432474" w:rsidP="00432474">
      <w:r w:rsidRPr="00BA74B0">
        <w:rPr>
          <w:rStyle w:val="HideTWBExt"/>
          <w:noProof w:val="0"/>
          <w:color w:val="auto"/>
        </w:rPr>
        <w:t>&lt;/Amend&gt;</w:t>
      </w:r>
    </w:p>
    <w:p w14:paraId="00E5E83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1567</w:t>
      </w:r>
      <w:r w:rsidRPr="00BA74B0">
        <w:rPr>
          <w:rStyle w:val="HideTWBExt"/>
          <w:noProof w:val="0"/>
          <w:color w:val="auto"/>
        </w:rPr>
        <w:t>&lt;/NumAm&gt;</w:t>
      </w:r>
    </w:p>
    <w:p w14:paraId="0F0B045E"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Birgit Sippel, Franco Roberti, Cyrus Engerer, Caterina Chinnici</w:t>
      </w:r>
      <w:r w:rsidRPr="00BA74B0">
        <w:rPr>
          <w:rStyle w:val="HideTWBExt"/>
          <w:noProof w:val="0"/>
          <w:color w:val="auto"/>
        </w:rPr>
        <w:t>&lt;/Members&gt;</w:t>
      </w:r>
    </w:p>
    <w:p w14:paraId="34B330F7" w14:textId="77777777" w:rsidR="00432474" w:rsidRPr="00BA74B0" w:rsidRDefault="00432474" w:rsidP="00432474">
      <w:pPr>
        <w:pStyle w:val="NormalBold"/>
      </w:pPr>
      <w:r w:rsidRPr="00BA74B0">
        <w:rPr>
          <w:rStyle w:val="HideTWBExt"/>
          <w:noProof w:val="0"/>
          <w:color w:val="auto"/>
        </w:rPr>
        <w:t>&lt;/RepeatBlock-By&gt;</w:t>
      </w:r>
    </w:p>
    <w:p w14:paraId="596A362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AAC6420" w14:textId="77777777" w:rsidR="00432474" w:rsidRPr="00BA74B0" w:rsidRDefault="00432474" w:rsidP="00432474">
      <w:pPr>
        <w:pStyle w:val="NormalBold"/>
      </w:pPr>
      <w:r w:rsidRPr="00BA74B0">
        <w:rPr>
          <w:rStyle w:val="HideTWBExt"/>
          <w:noProof w:val="0"/>
          <w:color w:val="auto"/>
        </w:rPr>
        <w:t>&lt;Article&gt;</w:t>
      </w:r>
      <w:r w:rsidRPr="00BA74B0">
        <w:t>Artikel 21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2877827" w14:textId="77777777" w:rsidTr="005D6925">
        <w:trPr>
          <w:trHeight w:hRule="exact" w:val="240"/>
          <w:jc w:val="center"/>
        </w:trPr>
        <w:tc>
          <w:tcPr>
            <w:tcW w:w="9752" w:type="dxa"/>
            <w:gridSpan w:val="2"/>
          </w:tcPr>
          <w:p w14:paraId="2289FBA4" w14:textId="77777777" w:rsidR="00432474" w:rsidRPr="00BA74B0" w:rsidRDefault="00432474" w:rsidP="005D6925"/>
        </w:tc>
      </w:tr>
      <w:tr w:rsidR="002E36B5" w:rsidRPr="00BA74B0" w14:paraId="28F03F8E" w14:textId="77777777" w:rsidTr="005D6925">
        <w:trPr>
          <w:trHeight w:val="240"/>
          <w:jc w:val="center"/>
        </w:trPr>
        <w:tc>
          <w:tcPr>
            <w:tcW w:w="4876" w:type="dxa"/>
          </w:tcPr>
          <w:p w14:paraId="42194523" w14:textId="77777777" w:rsidR="00432474" w:rsidRPr="00BA74B0" w:rsidRDefault="00432474" w:rsidP="005D6925">
            <w:pPr>
              <w:pStyle w:val="AmColumnHeading"/>
            </w:pPr>
            <w:r w:rsidRPr="00BA74B0">
              <w:t>Kommissionens forslag</w:t>
            </w:r>
          </w:p>
        </w:tc>
        <w:tc>
          <w:tcPr>
            <w:tcW w:w="4876" w:type="dxa"/>
          </w:tcPr>
          <w:p w14:paraId="5E7E28CE" w14:textId="77777777" w:rsidR="00432474" w:rsidRPr="00BA74B0" w:rsidRDefault="00432474" w:rsidP="005D6925">
            <w:pPr>
              <w:pStyle w:val="AmColumnHeading"/>
            </w:pPr>
            <w:r w:rsidRPr="00BA74B0">
              <w:t>Ændringsforslag</w:t>
            </w:r>
          </w:p>
        </w:tc>
      </w:tr>
      <w:tr w:rsidR="002E36B5" w:rsidRPr="00BA74B0" w14:paraId="0E83F3F1" w14:textId="77777777" w:rsidTr="005D6925">
        <w:trPr>
          <w:jc w:val="center"/>
        </w:trPr>
        <w:tc>
          <w:tcPr>
            <w:tcW w:w="4876" w:type="dxa"/>
          </w:tcPr>
          <w:p w14:paraId="23C2E076" w14:textId="77777777" w:rsidR="00432474" w:rsidRPr="00BA74B0" w:rsidRDefault="00432474" w:rsidP="005D6925">
            <w:pPr>
              <w:pStyle w:val="NormalBoldItalicCenter6a"/>
            </w:pPr>
            <w:r w:rsidRPr="00BA74B0">
              <w:t>Artikel 21</w:t>
            </w:r>
          </w:p>
        </w:tc>
        <w:tc>
          <w:tcPr>
            <w:tcW w:w="4876" w:type="dxa"/>
          </w:tcPr>
          <w:p w14:paraId="0629D95A" w14:textId="77777777" w:rsidR="00432474" w:rsidRPr="00BA74B0" w:rsidRDefault="00432474" w:rsidP="005D6925">
            <w:pPr>
              <w:pStyle w:val="Normal6a"/>
            </w:pPr>
            <w:r w:rsidRPr="00BA74B0">
              <w:rPr>
                <w:b/>
                <w:i/>
              </w:rPr>
              <w:t>udgår</w:t>
            </w:r>
          </w:p>
        </w:tc>
      </w:tr>
      <w:tr w:rsidR="002E36B5" w:rsidRPr="00BA74B0" w14:paraId="1F7FA6E7" w14:textId="77777777" w:rsidTr="005D6925">
        <w:trPr>
          <w:jc w:val="center"/>
        </w:trPr>
        <w:tc>
          <w:tcPr>
            <w:tcW w:w="4876" w:type="dxa"/>
          </w:tcPr>
          <w:p w14:paraId="77321866" w14:textId="77777777" w:rsidR="00432474" w:rsidRPr="00BA74B0" w:rsidRDefault="00432474" w:rsidP="005D6925">
            <w:pPr>
              <w:pStyle w:val="NormalBoldItalicCenter6a"/>
            </w:pPr>
            <w:r w:rsidRPr="00BA74B0">
              <w:t>Indrejse</w:t>
            </w:r>
          </w:p>
        </w:tc>
        <w:tc>
          <w:tcPr>
            <w:tcW w:w="4876" w:type="dxa"/>
          </w:tcPr>
          <w:p w14:paraId="57DEF591" w14:textId="77777777" w:rsidR="00432474" w:rsidRPr="00BA74B0" w:rsidRDefault="00432474" w:rsidP="005D6925">
            <w:pPr>
              <w:pStyle w:val="Normal6a"/>
            </w:pPr>
          </w:p>
        </w:tc>
      </w:tr>
      <w:tr w:rsidR="002E36B5" w:rsidRPr="00BA74B0" w14:paraId="096EF64C" w14:textId="77777777" w:rsidTr="005D6925">
        <w:trPr>
          <w:jc w:val="center"/>
        </w:trPr>
        <w:tc>
          <w:tcPr>
            <w:tcW w:w="4876" w:type="dxa"/>
          </w:tcPr>
          <w:p w14:paraId="7F329C9E" w14:textId="77777777" w:rsidR="00432474" w:rsidRPr="00BA74B0" w:rsidRDefault="00432474" w:rsidP="005D6925">
            <w:pPr>
              <w:pStyle w:val="Normal6a"/>
            </w:pPr>
            <w:r w:rsidRPr="00BA74B0">
              <w:rPr>
                <w:b/>
                <w:i/>
              </w:rPr>
              <w:t>1. Påvises det på grundlag af beviser eller indicier som beskrevet i de to lister, der er omtalt i denne forordnings artikel 30, stk. 4, herunder de data, der er omhandlet i forordning (EU) XXX/XXX [Eurodacforordningen], at en ansøger på irregulær vis har passeret grænsen til en medlemsstat ad land-, sø- eller luftvejen, og at den pågældende er kommet fra et tredjeland, er den medlemsstat, hvori vedkommende først er indrejst, ansvarlig for behandlingen af ansøgningen om international beskyttelse. Dette ansvar ophører, hvis ansøgningen registreres mere end 3 år efter den dato, hvor vedkommende passerede grænsen.</w:t>
            </w:r>
          </w:p>
        </w:tc>
        <w:tc>
          <w:tcPr>
            <w:tcW w:w="4876" w:type="dxa"/>
          </w:tcPr>
          <w:p w14:paraId="53AF5C26" w14:textId="77777777" w:rsidR="00432474" w:rsidRPr="00BA74B0" w:rsidRDefault="00432474" w:rsidP="005D6925">
            <w:pPr>
              <w:pStyle w:val="Normal6a"/>
            </w:pPr>
          </w:p>
        </w:tc>
      </w:tr>
      <w:tr w:rsidR="002E36B5" w:rsidRPr="00BA74B0" w14:paraId="5472562C" w14:textId="77777777" w:rsidTr="005D6925">
        <w:trPr>
          <w:jc w:val="center"/>
        </w:trPr>
        <w:tc>
          <w:tcPr>
            <w:tcW w:w="4876" w:type="dxa"/>
          </w:tcPr>
          <w:p w14:paraId="00EB88F2" w14:textId="77777777" w:rsidR="00432474" w:rsidRPr="00BA74B0" w:rsidRDefault="00432474" w:rsidP="005D6925">
            <w:pPr>
              <w:pStyle w:val="Normal6a"/>
            </w:pPr>
            <w:r w:rsidRPr="00BA74B0">
              <w:rPr>
                <w:b/>
                <w:i/>
              </w:rPr>
              <w:t>2. Den i stk. 1 omhandlede regel gælder også, hvis ansøgeren blev ilandsat på området efter en eftersøgnings- og redningsaktion.</w:t>
            </w:r>
          </w:p>
        </w:tc>
        <w:tc>
          <w:tcPr>
            <w:tcW w:w="4876" w:type="dxa"/>
          </w:tcPr>
          <w:p w14:paraId="66F15C64" w14:textId="77777777" w:rsidR="00432474" w:rsidRPr="00BA74B0" w:rsidRDefault="00432474" w:rsidP="005D6925">
            <w:pPr>
              <w:pStyle w:val="Normal6a"/>
            </w:pPr>
          </w:p>
        </w:tc>
      </w:tr>
      <w:tr w:rsidR="002E36B5" w:rsidRPr="00BA74B0" w14:paraId="26380DDA" w14:textId="77777777" w:rsidTr="005D6925">
        <w:trPr>
          <w:jc w:val="center"/>
        </w:trPr>
        <w:tc>
          <w:tcPr>
            <w:tcW w:w="4876" w:type="dxa"/>
          </w:tcPr>
          <w:p w14:paraId="4160C63A" w14:textId="77777777" w:rsidR="00432474" w:rsidRPr="00BA74B0" w:rsidRDefault="00432474" w:rsidP="005D6925">
            <w:pPr>
              <w:pStyle w:val="Normal6a"/>
            </w:pPr>
            <w:r w:rsidRPr="00BA74B0">
              <w:rPr>
                <w:b/>
                <w:i/>
              </w:rPr>
              <w:t>3. Stk. 1 og 2 finder ikke anvendelse, hvis det på grundlag af beviser eller indicier som beskrevet i de to lister, der er omhandlet i denne forordnings artikel 30, stk. 4, herunder de data, der er omhandlet i forordning (EU) XXX/ XXX [Eurodacforordningen], kan fastslås, at ansøgeren i henhold til nærværende forordnings artikel 57 blev omfordelt til en anden medlemsstat, efter at vedkommende havde passeret grænsen. I så fald er det denne anden medlemsstat, der er ansvarlig for behandlingen af ansøgningen om international beskyttelse.</w:t>
            </w:r>
          </w:p>
        </w:tc>
        <w:tc>
          <w:tcPr>
            <w:tcW w:w="4876" w:type="dxa"/>
          </w:tcPr>
          <w:p w14:paraId="38A17CA8" w14:textId="77777777" w:rsidR="00432474" w:rsidRPr="00BA74B0" w:rsidRDefault="00432474" w:rsidP="005D6925">
            <w:pPr>
              <w:pStyle w:val="Normal6a"/>
            </w:pPr>
          </w:p>
        </w:tc>
      </w:tr>
    </w:tbl>
    <w:p w14:paraId="4F782F5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0BD4A4A" w14:textId="77777777" w:rsidR="00432474" w:rsidRPr="00BA74B0" w:rsidRDefault="00432474" w:rsidP="00432474">
      <w:r w:rsidRPr="00BA74B0">
        <w:rPr>
          <w:rStyle w:val="HideTWBExt"/>
          <w:noProof w:val="0"/>
          <w:color w:val="auto"/>
        </w:rPr>
        <w:t>&lt;/Amend&gt;</w:t>
      </w:r>
    </w:p>
    <w:p w14:paraId="73BA3D7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1568</w:t>
      </w:r>
      <w:r w:rsidRPr="00BA74B0">
        <w:rPr>
          <w:rStyle w:val="HideTWBExt"/>
          <w:noProof w:val="0"/>
          <w:color w:val="auto"/>
        </w:rPr>
        <w:t>&lt;/NumAm&gt;</w:t>
      </w:r>
    </w:p>
    <w:p w14:paraId="4AD50DA5"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6A793FE4" w14:textId="77777777" w:rsidR="00432474" w:rsidRPr="00BA74B0" w:rsidRDefault="00432474" w:rsidP="00432474">
      <w:pPr>
        <w:pStyle w:val="NormalBold"/>
      </w:pPr>
      <w:r w:rsidRPr="00BA74B0">
        <w:rPr>
          <w:rStyle w:val="HideTWBExt"/>
          <w:noProof w:val="0"/>
          <w:color w:val="auto"/>
        </w:rPr>
        <w:t>&lt;/RepeatBlock-By&gt;</w:t>
      </w:r>
    </w:p>
    <w:p w14:paraId="4894FC9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16AA58B7" w14:textId="77777777" w:rsidR="00432474" w:rsidRPr="00BA74B0" w:rsidRDefault="00432474" w:rsidP="00432474">
      <w:pPr>
        <w:pStyle w:val="NormalBold"/>
      </w:pPr>
      <w:r w:rsidRPr="00BA74B0">
        <w:rPr>
          <w:rStyle w:val="HideTWBExt"/>
          <w:noProof w:val="0"/>
          <w:color w:val="auto"/>
        </w:rPr>
        <w:t>&lt;Article&gt;</w:t>
      </w:r>
      <w:r w:rsidRPr="00BA74B0">
        <w:t>Artikel 21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42FC284" w14:textId="77777777" w:rsidTr="005D6925">
        <w:trPr>
          <w:trHeight w:hRule="exact" w:val="240"/>
          <w:jc w:val="center"/>
        </w:trPr>
        <w:tc>
          <w:tcPr>
            <w:tcW w:w="9752" w:type="dxa"/>
            <w:gridSpan w:val="2"/>
          </w:tcPr>
          <w:p w14:paraId="201A18A2" w14:textId="77777777" w:rsidR="00432474" w:rsidRPr="00BA74B0" w:rsidRDefault="00432474" w:rsidP="005D6925"/>
        </w:tc>
      </w:tr>
      <w:tr w:rsidR="002E36B5" w:rsidRPr="00BA74B0" w14:paraId="020D030B" w14:textId="77777777" w:rsidTr="005D6925">
        <w:trPr>
          <w:trHeight w:val="240"/>
          <w:jc w:val="center"/>
        </w:trPr>
        <w:tc>
          <w:tcPr>
            <w:tcW w:w="4876" w:type="dxa"/>
          </w:tcPr>
          <w:p w14:paraId="5745F641" w14:textId="77777777" w:rsidR="00432474" w:rsidRPr="00BA74B0" w:rsidRDefault="00432474" w:rsidP="005D6925">
            <w:pPr>
              <w:pStyle w:val="AmColumnHeading"/>
            </w:pPr>
            <w:r w:rsidRPr="00BA74B0">
              <w:t>Kommissionens forslag</w:t>
            </w:r>
          </w:p>
        </w:tc>
        <w:tc>
          <w:tcPr>
            <w:tcW w:w="4876" w:type="dxa"/>
          </w:tcPr>
          <w:p w14:paraId="3204ED36" w14:textId="77777777" w:rsidR="00432474" w:rsidRPr="00BA74B0" w:rsidRDefault="00432474" w:rsidP="005D6925">
            <w:pPr>
              <w:pStyle w:val="AmColumnHeading"/>
            </w:pPr>
            <w:r w:rsidRPr="00BA74B0">
              <w:t>Ændringsforslag</w:t>
            </w:r>
          </w:p>
        </w:tc>
      </w:tr>
      <w:tr w:rsidR="002E36B5" w:rsidRPr="00BA74B0" w14:paraId="6485EAD0" w14:textId="77777777" w:rsidTr="005D6925">
        <w:trPr>
          <w:jc w:val="center"/>
        </w:trPr>
        <w:tc>
          <w:tcPr>
            <w:tcW w:w="4876" w:type="dxa"/>
          </w:tcPr>
          <w:p w14:paraId="483A68FB" w14:textId="77777777" w:rsidR="00432474" w:rsidRPr="00BA74B0" w:rsidRDefault="00432474" w:rsidP="005D6925">
            <w:pPr>
              <w:pStyle w:val="NormalBoldItalicCenter6a"/>
            </w:pPr>
            <w:r w:rsidRPr="00BA74B0">
              <w:t>Artikel 21</w:t>
            </w:r>
          </w:p>
        </w:tc>
        <w:tc>
          <w:tcPr>
            <w:tcW w:w="4876" w:type="dxa"/>
          </w:tcPr>
          <w:p w14:paraId="03DA3091" w14:textId="77777777" w:rsidR="00432474" w:rsidRPr="00BA74B0" w:rsidRDefault="00432474" w:rsidP="005D6925">
            <w:pPr>
              <w:pStyle w:val="Normal6a"/>
            </w:pPr>
            <w:r w:rsidRPr="00BA74B0">
              <w:rPr>
                <w:b/>
                <w:i/>
              </w:rPr>
              <w:t>udgår</w:t>
            </w:r>
          </w:p>
        </w:tc>
      </w:tr>
      <w:tr w:rsidR="002E36B5" w:rsidRPr="00BA74B0" w14:paraId="7DDEFCA1" w14:textId="77777777" w:rsidTr="005D6925">
        <w:trPr>
          <w:jc w:val="center"/>
        </w:trPr>
        <w:tc>
          <w:tcPr>
            <w:tcW w:w="4876" w:type="dxa"/>
          </w:tcPr>
          <w:p w14:paraId="008E19FD" w14:textId="77777777" w:rsidR="00432474" w:rsidRPr="00BA74B0" w:rsidRDefault="00432474" w:rsidP="005D6925">
            <w:pPr>
              <w:pStyle w:val="NormalBoldItalicCenter6a"/>
            </w:pPr>
            <w:r w:rsidRPr="00BA74B0">
              <w:t>Indrejse</w:t>
            </w:r>
          </w:p>
        </w:tc>
        <w:tc>
          <w:tcPr>
            <w:tcW w:w="4876" w:type="dxa"/>
          </w:tcPr>
          <w:p w14:paraId="6687AC04" w14:textId="77777777" w:rsidR="00432474" w:rsidRPr="00BA74B0" w:rsidRDefault="00432474" w:rsidP="005D6925">
            <w:pPr>
              <w:pStyle w:val="Normal6a"/>
            </w:pPr>
          </w:p>
        </w:tc>
      </w:tr>
      <w:tr w:rsidR="002E36B5" w:rsidRPr="00BA74B0" w14:paraId="68736D5F" w14:textId="77777777" w:rsidTr="005D6925">
        <w:trPr>
          <w:jc w:val="center"/>
        </w:trPr>
        <w:tc>
          <w:tcPr>
            <w:tcW w:w="4876" w:type="dxa"/>
          </w:tcPr>
          <w:p w14:paraId="6E8E965C" w14:textId="77777777" w:rsidR="00432474" w:rsidRPr="00BA74B0" w:rsidRDefault="00432474" w:rsidP="005D6925">
            <w:pPr>
              <w:pStyle w:val="Normal6a"/>
            </w:pPr>
            <w:r w:rsidRPr="00BA74B0">
              <w:rPr>
                <w:b/>
                <w:i/>
              </w:rPr>
              <w:t>1. Påvises det på grundlag af beviser eller indicier som beskrevet i de to lister, der er omtalt i denne forordnings artikel 30, stk. 4, herunder de data, der er omhandlet i forordning (EU) XXX/XXX [Eurodacforordningen], at en ansøger på irregulær vis har passeret grænsen til en medlemsstat ad land-, sø- eller luftvejen, og at den pågældende er kommet fra et tredjeland, er den medlemsstat, hvori vedkommende først er indrejst, ansvarlig for behandlingen af ansøgningen om international beskyttelse. Dette ansvar ophører, hvis ansøgningen registreres mere end 3 år efter den dato, hvor vedkommende passerede grænsen.</w:t>
            </w:r>
          </w:p>
        </w:tc>
        <w:tc>
          <w:tcPr>
            <w:tcW w:w="4876" w:type="dxa"/>
          </w:tcPr>
          <w:p w14:paraId="6F2B3A96" w14:textId="77777777" w:rsidR="00432474" w:rsidRPr="00BA74B0" w:rsidRDefault="00432474" w:rsidP="005D6925">
            <w:pPr>
              <w:pStyle w:val="Normal6a"/>
            </w:pPr>
          </w:p>
        </w:tc>
      </w:tr>
      <w:tr w:rsidR="002E36B5" w:rsidRPr="00BA74B0" w14:paraId="00BB8037" w14:textId="77777777" w:rsidTr="005D6925">
        <w:trPr>
          <w:jc w:val="center"/>
        </w:trPr>
        <w:tc>
          <w:tcPr>
            <w:tcW w:w="4876" w:type="dxa"/>
          </w:tcPr>
          <w:p w14:paraId="2F37D078" w14:textId="77777777" w:rsidR="00432474" w:rsidRPr="00BA74B0" w:rsidRDefault="00432474" w:rsidP="005D6925">
            <w:pPr>
              <w:pStyle w:val="Normal6a"/>
            </w:pPr>
            <w:r w:rsidRPr="00BA74B0">
              <w:rPr>
                <w:b/>
                <w:i/>
              </w:rPr>
              <w:t>2. Den i stk. 1 omhandlede regel gælder også, hvis ansøgeren blev ilandsat på området efter en eftersøgnings- og redningsaktion.</w:t>
            </w:r>
          </w:p>
        </w:tc>
        <w:tc>
          <w:tcPr>
            <w:tcW w:w="4876" w:type="dxa"/>
          </w:tcPr>
          <w:p w14:paraId="0B456835" w14:textId="77777777" w:rsidR="00432474" w:rsidRPr="00BA74B0" w:rsidRDefault="00432474" w:rsidP="005D6925">
            <w:pPr>
              <w:pStyle w:val="Normal6a"/>
            </w:pPr>
          </w:p>
        </w:tc>
      </w:tr>
      <w:tr w:rsidR="002E36B5" w:rsidRPr="00BA74B0" w14:paraId="026AF37A" w14:textId="77777777" w:rsidTr="005D6925">
        <w:trPr>
          <w:jc w:val="center"/>
        </w:trPr>
        <w:tc>
          <w:tcPr>
            <w:tcW w:w="4876" w:type="dxa"/>
          </w:tcPr>
          <w:p w14:paraId="343271FB" w14:textId="77777777" w:rsidR="00432474" w:rsidRPr="00BA74B0" w:rsidRDefault="00432474" w:rsidP="005D6925">
            <w:pPr>
              <w:pStyle w:val="Normal6a"/>
            </w:pPr>
            <w:r w:rsidRPr="00BA74B0">
              <w:rPr>
                <w:b/>
                <w:i/>
              </w:rPr>
              <w:t>3. Stk. 1 og 2 finder ikke anvendelse, hvis det på grundlag af beviser eller indicier som beskrevet i de to lister, der er omhandlet i denne forordnings artikel 30, stk. 4, herunder de data, der er omhandlet i forordning (EU) XXX/ XXX [Eurodacforordningen], kan fastslås, at ansøgeren i henhold til nærværende forordnings artikel 57 blev omfordelt til en anden medlemsstat, efter at vedkommende havde passeret grænsen. I så fald er det denne anden medlemsstat, der er ansvarlig for behandlingen af ansøgningen om international beskyttelse.</w:t>
            </w:r>
          </w:p>
        </w:tc>
        <w:tc>
          <w:tcPr>
            <w:tcW w:w="4876" w:type="dxa"/>
          </w:tcPr>
          <w:p w14:paraId="0E4B8646" w14:textId="77777777" w:rsidR="00432474" w:rsidRPr="00BA74B0" w:rsidRDefault="00432474" w:rsidP="005D6925">
            <w:pPr>
              <w:pStyle w:val="Normal6a"/>
            </w:pPr>
          </w:p>
        </w:tc>
      </w:tr>
    </w:tbl>
    <w:p w14:paraId="5C0B487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7E76405" w14:textId="77777777" w:rsidR="00432474" w:rsidRPr="00BA74B0" w:rsidRDefault="00432474" w:rsidP="00432474">
      <w:r w:rsidRPr="00BA74B0">
        <w:rPr>
          <w:rStyle w:val="HideTWBExt"/>
          <w:noProof w:val="0"/>
          <w:color w:val="auto"/>
        </w:rPr>
        <w:t>&lt;/Amend&gt;</w:t>
      </w:r>
    </w:p>
    <w:p w14:paraId="0183C7D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1569</w:t>
      </w:r>
      <w:r w:rsidRPr="00BA74B0">
        <w:rPr>
          <w:rStyle w:val="HideTWBExt"/>
          <w:noProof w:val="0"/>
          <w:color w:val="auto"/>
        </w:rPr>
        <w:t>&lt;/NumAm&gt;</w:t>
      </w:r>
    </w:p>
    <w:p w14:paraId="37951A3B" w14:textId="77777777" w:rsidR="00432474" w:rsidRPr="00BA74B0" w:rsidRDefault="00432474" w:rsidP="00432474">
      <w:pPr>
        <w:pStyle w:val="NormalBold"/>
      </w:pPr>
      <w:r w:rsidRPr="00BA74B0">
        <w:rPr>
          <w:rStyle w:val="HideTWBExt"/>
          <w:noProof w:val="0"/>
          <w:color w:val="auto"/>
        </w:rPr>
        <w:t>&lt;RepeatBlock-By&gt;&lt;Members&gt;</w:t>
      </w:r>
      <w:r w:rsidRPr="00BA74B0">
        <w:t>Annalisa Tardino</w:t>
      </w:r>
      <w:r w:rsidRPr="00BA74B0">
        <w:rPr>
          <w:rStyle w:val="HideTWBExt"/>
          <w:noProof w:val="0"/>
          <w:color w:val="auto"/>
        </w:rPr>
        <w:t>&lt;/Members&gt;</w:t>
      </w:r>
    </w:p>
    <w:p w14:paraId="6E1C0E97" w14:textId="77777777" w:rsidR="00432474" w:rsidRPr="00BA74B0" w:rsidRDefault="00432474" w:rsidP="00432474">
      <w:pPr>
        <w:pStyle w:val="NormalBold"/>
      </w:pPr>
      <w:r w:rsidRPr="00BA74B0">
        <w:rPr>
          <w:rStyle w:val="HideTWBExt"/>
          <w:noProof w:val="0"/>
          <w:color w:val="auto"/>
        </w:rPr>
        <w:t>&lt;/RepeatBlock-By&gt;</w:t>
      </w:r>
    </w:p>
    <w:p w14:paraId="4568B542"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CFE8F4C" w14:textId="77777777" w:rsidR="00432474" w:rsidRPr="00BA74B0" w:rsidRDefault="00432474" w:rsidP="00432474">
      <w:pPr>
        <w:pStyle w:val="NormalBold"/>
      </w:pPr>
      <w:r w:rsidRPr="00BA74B0">
        <w:rPr>
          <w:rStyle w:val="HideTWBExt"/>
          <w:noProof w:val="0"/>
          <w:color w:val="auto"/>
        </w:rPr>
        <w:t>&lt;Article&gt;</w:t>
      </w:r>
      <w:r w:rsidRPr="00BA74B0">
        <w:t>Artikel 21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4B86BEB" w14:textId="77777777" w:rsidTr="005D6925">
        <w:trPr>
          <w:trHeight w:hRule="exact" w:val="240"/>
          <w:jc w:val="center"/>
        </w:trPr>
        <w:tc>
          <w:tcPr>
            <w:tcW w:w="9752" w:type="dxa"/>
            <w:gridSpan w:val="2"/>
          </w:tcPr>
          <w:p w14:paraId="2CCC4D26" w14:textId="77777777" w:rsidR="00432474" w:rsidRPr="00BA74B0" w:rsidRDefault="00432474" w:rsidP="005D6925"/>
        </w:tc>
      </w:tr>
      <w:tr w:rsidR="002E36B5" w:rsidRPr="00BA74B0" w14:paraId="550857E9" w14:textId="77777777" w:rsidTr="005D6925">
        <w:trPr>
          <w:trHeight w:val="240"/>
          <w:jc w:val="center"/>
        </w:trPr>
        <w:tc>
          <w:tcPr>
            <w:tcW w:w="4876" w:type="dxa"/>
          </w:tcPr>
          <w:p w14:paraId="2210EA4B" w14:textId="77777777" w:rsidR="00432474" w:rsidRPr="00BA74B0" w:rsidRDefault="00432474" w:rsidP="005D6925">
            <w:pPr>
              <w:pStyle w:val="AmColumnHeading"/>
            </w:pPr>
            <w:r w:rsidRPr="00BA74B0">
              <w:t>Kommissionens forslag</w:t>
            </w:r>
          </w:p>
        </w:tc>
        <w:tc>
          <w:tcPr>
            <w:tcW w:w="4876" w:type="dxa"/>
          </w:tcPr>
          <w:p w14:paraId="7DF90381" w14:textId="77777777" w:rsidR="00432474" w:rsidRPr="00BA74B0" w:rsidRDefault="00432474" w:rsidP="005D6925">
            <w:pPr>
              <w:pStyle w:val="AmColumnHeading"/>
            </w:pPr>
            <w:r w:rsidRPr="00BA74B0">
              <w:t>Ændringsforslag</w:t>
            </w:r>
          </w:p>
        </w:tc>
      </w:tr>
      <w:tr w:rsidR="002E36B5" w:rsidRPr="00BA74B0" w14:paraId="57242D2B" w14:textId="77777777" w:rsidTr="005D6925">
        <w:trPr>
          <w:jc w:val="center"/>
        </w:trPr>
        <w:tc>
          <w:tcPr>
            <w:tcW w:w="4876" w:type="dxa"/>
          </w:tcPr>
          <w:p w14:paraId="3C215CC9" w14:textId="77777777" w:rsidR="00432474" w:rsidRPr="00BA74B0" w:rsidRDefault="00432474" w:rsidP="005D6925">
            <w:pPr>
              <w:pStyle w:val="NormalBoldItalicCenter6a"/>
            </w:pPr>
            <w:r w:rsidRPr="00BA74B0">
              <w:t>Artikel 21</w:t>
            </w:r>
          </w:p>
        </w:tc>
        <w:tc>
          <w:tcPr>
            <w:tcW w:w="4876" w:type="dxa"/>
          </w:tcPr>
          <w:p w14:paraId="66F16E5F" w14:textId="77777777" w:rsidR="00432474" w:rsidRPr="00BA74B0" w:rsidRDefault="00432474" w:rsidP="005D6925">
            <w:pPr>
              <w:pStyle w:val="Normal6a"/>
            </w:pPr>
            <w:r w:rsidRPr="00BA74B0">
              <w:rPr>
                <w:b/>
                <w:i/>
              </w:rPr>
              <w:t>udgår</w:t>
            </w:r>
          </w:p>
        </w:tc>
      </w:tr>
      <w:tr w:rsidR="002E36B5" w:rsidRPr="00BA74B0" w14:paraId="3E47022C" w14:textId="77777777" w:rsidTr="005D6925">
        <w:trPr>
          <w:jc w:val="center"/>
        </w:trPr>
        <w:tc>
          <w:tcPr>
            <w:tcW w:w="4876" w:type="dxa"/>
          </w:tcPr>
          <w:p w14:paraId="21E5B1B9" w14:textId="77777777" w:rsidR="00432474" w:rsidRPr="00BA74B0" w:rsidRDefault="00432474" w:rsidP="005D6925">
            <w:pPr>
              <w:pStyle w:val="NormalBoldItalicCenter6a"/>
            </w:pPr>
            <w:r w:rsidRPr="00BA74B0">
              <w:t>Indrejse</w:t>
            </w:r>
          </w:p>
        </w:tc>
        <w:tc>
          <w:tcPr>
            <w:tcW w:w="4876" w:type="dxa"/>
          </w:tcPr>
          <w:p w14:paraId="03DFDDA7" w14:textId="77777777" w:rsidR="00432474" w:rsidRPr="00BA74B0" w:rsidRDefault="00432474" w:rsidP="005D6925">
            <w:pPr>
              <w:pStyle w:val="Normal6a"/>
            </w:pPr>
          </w:p>
        </w:tc>
      </w:tr>
      <w:tr w:rsidR="002E36B5" w:rsidRPr="00BA74B0" w14:paraId="30A420B0" w14:textId="77777777" w:rsidTr="005D6925">
        <w:trPr>
          <w:jc w:val="center"/>
        </w:trPr>
        <w:tc>
          <w:tcPr>
            <w:tcW w:w="4876" w:type="dxa"/>
          </w:tcPr>
          <w:p w14:paraId="452B15CB" w14:textId="77777777" w:rsidR="00432474" w:rsidRPr="00BA74B0" w:rsidRDefault="00432474" w:rsidP="005D6925">
            <w:pPr>
              <w:pStyle w:val="Normal6a"/>
            </w:pPr>
            <w:r w:rsidRPr="00BA74B0">
              <w:rPr>
                <w:b/>
                <w:i/>
              </w:rPr>
              <w:t>1. Påvises det på grundlag af beviser eller indicier som beskrevet i de to lister, der er omtalt i denne forordnings artikel 30, stk. 4, herunder de data, der er omhandlet i forordning (EU) XXX/XXX [Eurodacforordningen], at en ansøger på irregulær vis har passeret grænsen til en medlemsstat ad land-, sø- eller luftvejen, og at den pågældende er kommet fra et tredjeland, er den medlemsstat, hvori vedkommende først er indrejst, ansvarlig for behandlingen af ansøgningen om international beskyttelse. Dette ansvar ophører, hvis ansøgningen registreres mere end 3 år efter den dato, hvor vedkommende passerede grænsen.</w:t>
            </w:r>
          </w:p>
        </w:tc>
        <w:tc>
          <w:tcPr>
            <w:tcW w:w="4876" w:type="dxa"/>
          </w:tcPr>
          <w:p w14:paraId="20EFF559" w14:textId="77777777" w:rsidR="00432474" w:rsidRPr="00BA74B0" w:rsidRDefault="00432474" w:rsidP="005D6925">
            <w:pPr>
              <w:pStyle w:val="Normal6a"/>
            </w:pPr>
          </w:p>
        </w:tc>
      </w:tr>
      <w:tr w:rsidR="002E36B5" w:rsidRPr="00BA74B0" w14:paraId="517BA4DA" w14:textId="77777777" w:rsidTr="005D6925">
        <w:trPr>
          <w:jc w:val="center"/>
        </w:trPr>
        <w:tc>
          <w:tcPr>
            <w:tcW w:w="4876" w:type="dxa"/>
          </w:tcPr>
          <w:p w14:paraId="2386D31C" w14:textId="77777777" w:rsidR="00432474" w:rsidRPr="00BA74B0" w:rsidRDefault="00432474" w:rsidP="005D6925">
            <w:pPr>
              <w:pStyle w:val="Normal6a"/>
            </w:pPr>
            <w:r w:rsidRPr="00BA74B0">
              <w:rPr>
                <w:b/>
                <w:i/>
              </w:rPr>
              <w:t>2. Den i stk. 1 omhandlede regel gælder også, hvis ansøgeren blev ilandsat på området efter en eftersøgnings- og redningsaktion.</w:t>
            </w:r>
          </w:p>
        </w:tc>
        <w:tc>
          <w:tcPr>
            <w:tcW w:w="4876" w:type="dxa"/>
          </w:tcPr>
          <w:p w14:paraId="065DA47B" w14:textId="77777777" w:rsidR="00432474" w:rsidRPr="00BA74B0" w:rsidRDefault="00432474" w:rsidP="005D6925">
            <w:pPr>
              <w:pStyle w:val="Normal6a"/>
            </w:pPr>
          </w:p>
        </w:tc>
      </w:tr>
      <w:tr w:rsidR="002E36B5" w:rsidRPr="00BA74B0" w14:paraId="29D67390" w14:textId="77777777" w:rsidTr="005D6925">
        <w:trPr>
          <w:jc w:val="center"/>
        </w:trPr>
        <w:tc>
          <w:tcPr>
            <w:tcW w:w="4876" w:type="dxa"/>
          </w:tcPr>
          <w:p w14:paraId="0F701272" w14:textId="77777777" w:rsidR="00432474" w:rsidRPr="00BA74B0" w:rsidRDefault="00432474" w:rsidP="005D6925">
            <w:pPr>
              <w:pStyle w:val="Normal6a"/>
            </w:pPr>
            <w:r w:rsidRPr="00BA74B0">
              <w:rPr>
                <w:b/>
                <w:i/>
              </w:rPr>
              <w:t>3. Stk. 1 og 2 finder ikke anvendelse, hvis det på grundlag af beviser eller indicier som beskrevet i de to lister, der er omhandlet i denne forordnings artikel 30, stk. 4, herunder de data, der er omhandlet i forordning (EU) XXX/ XXX [Eurodacforordningen], kan fastslås, at ansøgeren i henhold til nærværende forordnings artikel 57 blev omfordelt til en anden medlemsstat, efter at vedkommende havde passeret grænsen. I så fald er det denne anden medlemsstat, der er ansvarlig for behandlingen af ansøgningen om international beskyttelse.</w:t>
            </w:r>
          </w:p>
        </w:tc>
        <w:tc>
          <w:tcPr>
            <w:tcW w:w="4876" w:type="dxa"/>
          </w:tcPr>
          <w:p w14:paraId="59804B52" w14:textId="77777777" w:rsidR="00432474" w:rsidRPr="00BA74B0" w:rsidRDefault="00432474" w:rsidP="005D6925">
            <w:pPr>
              <w:pStyle w:val="Normal6a"/>
            </w:pPr>
          </w:p>
        </w:tc>
      </w:tr>
    </w:tbl>
    <w:p w14:paraId="231C2EE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B415594" w14:textId="77777777" w:rsidR="00432474" w:rsidRPr="00BA74B0" w:rsidRDefault="00432474" w:rsidP="00432474">
      <w:r w:rsidRPr="00BA74B0">
        <w:rPr>
          <w:rStyle w:val="HideTWBExt"/>
          <w:noProof w:val="0"/>
          <w:color w:val="auto"/>
        </w:rPr>
        <w:t>&lt;/Amend&gt;</w:t>
      </w:r>
    </w:p>
    <w:p w14:paraId="469C14D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1570</w:t>
      </w:r>
      <w:r w:rsidRPr="00BA74B0">
        <w:rPr>
          <w:rStyle w:val="HideTWBExt"/>
          <w:noProof w:val="0"/>
          <w:color w:val="auto"/>
        </w:rPr>
        <w:t>&lt;/NumAm&gt;</w:t>
      </w:r>
    </w:p>
    <w:p w14:paraId="6CD7A809" w14:textId="77777777" w:rsidR="00432474" w:rsidRPr="00BA74B0" w:rsidRDefault="00432474" w:rsidP="00432474">
      <w:pPr>
        <w:pStyle w:val="NormalBold"/>
      </w:pPr>
      <w:r w:rsidRPr="00BA74B0">
        <w:rPr>
          <w:rStyle w:val="HideTWBExt"/>
          <w:noProof w:val="0"/>
          <w:color w:val="auto"/>
        </w:rPr>
        <w:t>&lt;RepeatBlock-By&gt;&lt;Members&gt;</w:t>
      </w:r>
      <w:r w:rsidRPr="00BA74B0">
        <w:t>Nicola Procaccini</w:t>
      </w:r>
      <w:r w:rsidRPr="00BA74B0">
        <w:rPr>
          <w:rStyle w:val="HideTWBExt"/>
          <w:noProof w:val="0"/>
          <w:color w:val="auto"/>
        </w:rPr>
        <w:t>&lt;/Members&gt;</w:t>
      </w:r>
    </w:p>
    <w:p w14:paraId="285642C1" w14:textId="77777777" w:rsidR="00432474" w:rsidRPr="00BA74B0" w:rsidRDefault="00432474" w:rsidP="00432474">
      <w:pPr>
        <w:pStyle w:val="NormalBold"/>
      </w:pPr>
      <w:r w:rsidRPr="00BA74B0">
        <w:rPr>
          <w:rStyle w:val="HideTWBExt"/>
          <w:noProof w:val="0"/>
          <w:color w:val="auto"/>
        </w:rPr>
        <w:t>&lt;/RepeatBlock-By&gt;</w:t>
      </w:r>
    </w:p>
    <w:p w14:paraId="104BA5BB"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121B294" w14:textId="77777777" w:rsidR="00432474" w:rsidRPr="00BA74B0" w:rsidRDefault="00432474" w:rsidP="00432474">
      <w:pPr>
        <w:pStyle w:val="NormalBold"/>
      </w:pPr>
      <w:r w:rsidRPr="00BA74B0">
        <w:rPr>
          <w:rStyle w:val="HideTWBExt"/>
          <w:noProof w:val="0"/>
          <w:color w:val="auto"/>
        </w:rPr>
        <w:t>&lt;Article&gt;</w:t>
      </w:r>
      <w:r w:rsidRPr="00BA74B0">
        <w:t>Artikel 21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964F465" w14:textId="77777777" w:rsidTr="005D6925">
        <w:trPr>
          <w:trHeight w:hRule="exact" w:val="240"/>
          <w:jc w:val="center"/>
        </w:trPr>
        <w:tc>
          <w:tcPr>
            <w:tcW w:w="9752" w:type="dxa"/>
            <w:gridSpan w:val="2"/>
          </w:tcPr>
          <w:p w14:paraId="44CCA1B8" w14:textId="77777777" w:rsidR="00432474" w:rsidRPr="00BA74B0" w:rsidRDefault="00432474" w:rsidP="005D6925"/>
        </w:tc>
      </w:tr>
      <w:tr w:rsidR="002E36B5" w:rsidRPr="00BA74B0" w14:paraId="329730E3" w14:textId="77777777" w:rsidTr="005D6925">
        <w:trPr>
          <w:trHeight w:val="240"/>
          <w:jc w:val="center"/>
        </w:trPr>
        <w:tc>
          <w:tcPr>
            <w:tcW w:w="4876" w:type="dxa"/>
          </w:tcPr>
          <w:p w14:paraId="3100BDC1" w14:textId="77777777" w:rsidR="00432474" w:rsidRPr="00BA74B0" w:rsidRDefault="00432474" w:rsidP="005D6925">
            <w:pPr>
              <w:pStyle w:val="AmColumnHeading"/>
            </w:pPr>
            <w:r w:rsidRPr="00BA74B0">
              <w:t>Kommissionens forslag</w:t>
            </w:r>
          </w:p>
        </w:tc>
        <w:tc>
          <w:tcPr>
            <w:tcW w:w="4876" w:type="dxa"/>
          </w:tcPr>
          <w:p w14:paraId="047C60B8" w14:textId="77777777" w:rsidR="00432474" w:rsidRPr="00BA74B0" w:rsidRDefault="00432474" w:rsidP="005D6925">
            <w:pPr>
              <w:pStyle w:val="AmColumnHeading"/>
            </w:pPr>
            <w:r w:rsidRPr="00BA74B0">
              <w:t>Ændringsforslag</w:t>
            </w:r>
          </w:p>
        </w:tc>
      </w:tr>
      <w:tr w:rsidR="002E36B5" w:rsidRPr="00BA74B0" w14:paraId="27AF37F2" w14:textId="77777777" w:rsidTr="005D6925">
        <w:trPr>
          <w:jc w:val="center"/>
        </w:trPr>
        <w:tc>
          <w:tcPr>
            <w:tcW w:w="4876" w:type="dxa"/>
          </w:tcPr>
          <w:p w14:paraId="6D3B3739" w14:textId="77777777" w:rsidR="00432474" w:rsidRPr="00BA74B0" w:rsidRDefault="00432474" w:rsidP="005D6925">
            <w:pPr>
              <w:pStyle w:val="Normal6a"/>
            </w:pPr>
            <w:r w:rsidRPr="00BA74B0">
              <w:rPr>
                <w:b/>
                <w:i/>
              </w:rPr>
              <w:t>1.</w:t>
            </w:r>
            <w:r w:rsidRPr="00BA74B0">
              <w:tab/>
            </w:r>
            <w:r w:rsidRPr="00BA74B0">
              <w:rPr>
                <w:b/>
                <w:i/>
              </w:rPr>
              <w:t>Påvises det på grundlag af beviser eller indicier som beskrevet i de to lister, der er omtalt i denne forordnings artikel 30, stk. 4, herunder de data, der er omhandlet i forordning (EU) XXX/XXX [Eurodacforordningen], at en ansøger på irregulær vis har passeret grænsen til en medlemsstat ad land-, sø- eller luftvejen, og at den pågældende er kommet fra et tredjeland, er den medlemsstat, hvori vedkommende først er indrejst, ansvarlig for behandlingen af ansøgningen om international beskyttelse. Dette ansvar ophører, hvis ansøgningen registreres mere end 3 år efter den dato, hvor vedkommende passerede grænsen.</w:t>
            </w:r>
          </w:p>
        </w:tc>
        <w:tc>
          <w:tcPr>
            <w:tcW w:w="4876" w:type="dxa"/>
          </w:tcPr>
          <w:p w14:paraId="13C27FD8" w14:textId="77777777" w:rsidR="00432474" w:rsidRPr="00BA74B0" w:rsidRDefault="00432474" w:rsidP="005D6925">
            <w:pPr>
              <w:pStyle w:val="Normal6a"/>
            </w:pPr>
            <w:r w:rsidRPr="00BA74B0">
              <w:rPr>
                <w:b/>
                <w:i/>
              </w:rPr>
              <w:t>udgår</w:t>
            </w:r>
          </w:p>
        </w:tc>
      </w:tr>
    </w:tbl>
    <w:p w14:paraId="0801F46B"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E0A5482" w14:textId="77777777" w:rsidR="00432474" w:rsidRPr="00BA74B0" w:rsidRDefault="00432474" w:rsidP="00432474">
      <w:r w:rsidRPr="00BA74B0">
        <w:rPr>
          <w:rStyle w:val="HideTWBExt"/>
          <w:noProof w:val="0"/>
          <w:color w:val="auto"/>
        </w:rPr>
        <w:t>&lt;/Amend&gt;</w:t>
      </w:r>
    </w:p>
    <w:p w14:paraId="2AE6F342"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1571</w:t>
      </w:r>
      <w:r w:rsidRPr="00BA74B0">
        <w:rPr>
          <w:rStyle w:val="HideTWBExt"/>
          <w:noProof w:val="0"/>
          <w:color w:val="auto"/>
        </w:rPr>
        <w:t>&lt;/NumAm&gt;</w:t>
      </w:r>
    </w:p>
    <w:p w14:paraId="790F0364"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5001FA0E" w14:textId="77777777" w:rsidR="00432474" w:rsidRPr="00BA74B0" w:rsidRDefault="00432474" w:rsidP="00432474">
      <w:pPr>
        <w:pStyle w:val="NormalBold"/>
      </w:pPr>
      <w:r w:rsidRPr="00BA74B0">
        <w:rPr>
          <w:rStyle w:val="HideTWBExt"/>
          <w:noProof w:val="0"/>
          <w:color w:val="auto"/>
        </w:rPr>
        <w:t>&lt;/RepeatBlock-By&gt;</w:t>
      </w:r>
    </w:p>
    <w:p w14:paraId="76E2C61F"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4D787B3" w14:textId="77777777" w:rsidR="00432474" w:rsidRPr="00BA74B0" w:rsidRDefault="00432474" w:rsidP="00432474">
      <w:pPr>
        <w:pStyle w:val="NormalBold"/>
      </w:pPr>
      <w:r w:rsidRPr="00BA74B0">
        <w:rPr>
          <w:rStyle w:val="HideTWBExt"/>
          <w:noProof w:val="0"/>
          <w:color w:val="auto"/>
        </w:rPr>
        <w:t>&lt;Article&gt;</w:t>
      </w:r>
      <w:r w:rsidRPr="00BA74B0">
        <w:t>Artikel 21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295FF49" w14:textId="77777777" w:rsidTr="005D6925">
        <w:trPr>
          <w:trHeight w:hRule="exact" w:val="240"/>
          <w:jc w:val="center"/>
        </w:trPr>
        <w:tc>
          <w:tcPr>
            <w:tcW w:w="9752" w:type="dxa"/>
            <w:gridSpan w:val="2"/>
          </w:tcPr>
          <w:p w14:paraId="0B7DC25C" w14:textId="77777777" w:rsidR="00432474" w:rsidRPr="00BA74B0" w:rsidRDefault="00432474" w:rsidP="005D6925"/>
        </w:tc>
      </w:tr>
      <w:tr w:rsidR="002E36B5" w:rsidRPr="00BA74B0" w14:paraId="74F9949E" w14:textId="77777777" w:rsidTr="005D6925">
        <w:trPr>
          <w:trHeight w:val="240"/>
          <w:jc w:val="center"/>
        </w:trPr>
        <w:tc>
          <w:tcPr>
            <w:tcW w:w="4876" w:type="dxa"/>
          </w:tcPr>
          <w:p w14:paraId="7F6F98BD" w14:textId="77777777" w:rsidR="00432474" w:rsidRPr="00BA74B0" w:rsidRDefault="00432474" w:rsidP="005D6925">
            <w:pPr>
              <w:pStyle w:val="AmColumnHeading"/>
            </w:pPr>
            <w:r w:rsidRPr="00BA74B0">
              <w:t>Kommissionens forslag</w:t>
            </w:r>
          </w:p>
        </w:tc>
        <w:tc>
          <w:tcPr>
            <w:tcW w:w="4876" w:type="dxa"/>
          </w:tcPr>
          <w:p w14:paraId="7743895C" w14:textId="77777777" w:rsidR="00432474" w:rsidRPr="00BA74B0" w:rsidRDefault="00432474" w:rsidP="005D6925">
            <w:pPr>
              <w:pStyle w:val="AmColumnHeading"/>
            </w:pPr>
            <w:r w:rsidRPr="00BA74B0">
              <w:t>Ændringsforslag</w:t>
            </w:r>
          </w:p>
        </w:tc>
      </w:tr>
      <w:tr w:rsidR="002E36B5" w:rsidRPr="00BA74B0" w14:paraId="1A7C5EB6" w14:textId="77777777" w:rsidTr="005D6925">
        <w:trPr>
          <w:jc w:val="center"/>
        </w:trPr>
        <w:tc>
          <w:tcPr>
            <w:tcW w:w="4876" w:type="dxa"/>
          </w:tcPr>
          <w:p w14:paraId="25C75787" w14:textId="77777777" w:rsidR="00432474" w:rsidRPr="00BA74B0" w:rsidRDefault="00432474" w:rsidP="005D6925">
            <w:pPr>
              <w:pStyle w:val="Normal6a"/>
            </w:pPr>
            <w:r w:rsidRPr="00BA74B0">
              <w:t>1.</w:t>
            </w:r>
            <w:r w:rsidRPr="00BA74B0">
              <w:tab/>
              <w:t xml:space="preserve">Påvises det på grundlag af beviser eller indicier </w:t>
            </w:r>
            <w:r w:rsidRPr="00BA74B0">
              <w:rPr>
                <w:b/>
                <w:i/>
              </w:rPr>
              <w:t>som beskrevet i de to lister, der er omtalt i denne forordnings artikel 30, stk. 4, herunder de data, der er omhandlet i forordning (EU) XXX/XXX [Eurodacforordningen],</w:t>
            </w:r>
            <w:r w:rsidRPr="00BA74B0">
              <w:t xml:space="preserve"> at en ansøger </w:t>
            </w:r>
            <w:r w:rsidRPr="00BA74B0">
              <w:rPr>
                <w:b/>
                <w:i/>
              </w:rPr>
              <w:t>på irregulær vis</w:t>
            </w:r>
            <w:r w:rsidRPr="00BA74B0">
              <w:t xml:space="preserve"> har passeret grænsen til en medlemsstat ad land-, sø- eller luftvejen, og at den pågældende er kommet fra et tredjeland, er den medlemsstat, hvori vedkommende først er indrejst, ansvarlig for </w:t>
            </w:r>
            <w:r w:rsidRPr="00BA74B0">
              <w:rPr>
                <w:b/>
                <w:i/>
              </w:rPr>
              <w:t>behandlingen</w:t>
            </w:r>
            <w:r w:rsidRPr="00BA74B0">
              <w:t xml:space="preserve"> af ansøgningen om international beskyttelse</w:t>
            </w:r>
            <w:r w:rsidRPr="00BA74B0">
              <w:rPr>
                <w:b/>
                <w:i/>
              </w:rPr>
              <w:t>. Dette ansvar ophører, hvis ansøgningen registreres mere end 3 år efter den dato, hvor vedkommende passerede grænsen</w:t>
            </w:r>
            <w:r w:rsidRPr="00BA74B0">
              <w:t>.</w:t>
            </w:r>
          </w:p>
        </w:tc>
        <w:tc>
          <w:tcPr>
            <w:tcW w:w="4876" w:type="dxa"/>
          </w:tcPr>
          <w:p w14:paraId="6B759FB2" w14:textId="274B8E0C" w:rsidR="00432474" w:rsidRPr="00BA74B0" w:rsidRDefault="00432474" w:rsidP="005D6925">
            <w:pPr>
              <w:pStyle w:val="Normal6a"/>
            </w:pPr>
            <w:r w:rsidRPr="00BA74B0">
              <w:t>1.</w:t>
            </w:r>
            <w:r w:rsidRPr="00BA74B0">
              <w:tab/>
              <w:t>Påvises det på grundlag af beviser eller indicier</w:t>
            </w:r>
            <w:r w:rsidRPr="00BA74B0">
              <w:rPr>
                <w:b/>
                <w:i/>
              </w:rPr>
              <w:t>,</w:t>
            </w:r>
            <w:r w:rsidRPr="00BA74B0">
              <w:t xml:space="preserve"> at en ansøger </w:t>
            </w:r>
            <w:r w:rsidRPr="00BA74B0">
              <w:rPr>
                <w:b/>
                <w:i/>
              </w:rPr>
              <w:t>ulovligt</w:t>
            </w:r>
            <w:r w:rsidRPr="00BA74B0">
              <w:t xml:space="preserve"> har passeret grænsen til en medlemsstat ad land-, sø- eller luftvejen, og at den pågældende er kommet fra et tredjeland, er den medlemsstat, hvori vedkommende først er indrejst, ansvarlig for </w:t>
            </w:r>
            <w:r w:rsidRPr="00BA74B0">
              <w:rPr>
                <w:b/>
                <w:i/>
              </w:rPr>
              <w:t>at forkaste</w:t>
            </w:r>
            <w:r w:rsidRPr="00BA74B0">
              <w:t xml:space="preserve"> ansøgningen om international beskyttelse</w:t>
            </w:r>
            <w:r w:rsidR="00DD5BCE" w:rsidRPr="00BA74B0">
              <w:t xml:space="preserve"> </w:t>
            </w:r>
            <w:r w:rsidRPr="00BA74B0">
              <w:rPr>
                <w:b/>
                <w:i/>
              </w:rPr>
              <w:t>og tilbagesende ansøgeren</w:t>
            </w:r>
            <w:r w:rsidRPr="00BA74B0">
              <w:t>.</w:t>
            </w:r>
          </w:p>
        </w:tc>
      </w:tr>
    </w:tbl>
    <w:p w14:paraId="304A271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7CA4EF6" w14:textId="77777777" w:rsidR="00432474" w:rsidRPr="00BA74B0" w:rsidRDefault="00432474" w:rsidP="00432474">
      <w:r w:rsidRPr="00BA74B0">
        <w:rPr>
          <w:rStyle w:val="HideTWBExt"/>
          <w:noProof w:val="0"/>
          <w:color w:val="auto"/>
        </w:rPr>
        <w:t>&lt;/Amend&gt;</w:t>
      </w:r>
    </w:p>
    <w:p w14:paraId="2851E0B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1572</w:t>
      </w:r>
      <w:r w:rsidRPr="00BA74B0">
        <w:rPr>
          <w:rStyle w:val="HideTWBExt"/>
          <w:noProof w:val="0"/>
          <w:color w:val="auto"/>
        </w:rPr>
        <w:t>&lt;/NumAm&gt;</w:t>
      </w:r>
    </w:p>
    <w:p w14:paraId="68266B20" w14:textId="77777777" w:rsidR="00432474" w:rsidRPr="00BA74B0" w:rsidRDefault="00432474" w:rsidP="00432474">
      <w:pPr>
        <w:pStyle w:val="NormalBold"/>
      </w:pPr>
      <w:r w:rsidRPr="00BA74B0">
        <w:rPr>
          <w:rStyle w:val="HideTWBExt"/>
          <w:noProof w:val="0"/>
          <w:color w:val="auto"/>
        </w:rPr>
        <w:t>&lt;RepeatBlock-By&gt;&lt;Members&gt;</w:t>
      </w:r>
      <w:r w:rsidRPr="00BA74B0">
        <w:t>Elissavet Vozemberg-Vrionidi, Juan Ignacio Zoido Álvarez, Loucas Fourlas</w:t>
      </w:r>
      <w:r w:rsidRPr="00BA74B0">
        <w:rPr>
          <w:rStyle w:val="HideTWBExt"/>
          <w:noProof w:val="0"/>
          <w:color w:val="auto"/>
        </w:rPr>
        <w:t>&lt;/Members&gt;</w:t>
      </w:r>
    </w:p>
    <w:p w14:paraId="24E88FA1" w14:textId="77777777" w:rsidR="00432474" w:rsidRPr="00BA74B0" w:rsidRDefault="00432474" w:rsidP="00432474">
      <w:pPr>
        <w:pStyle w:val="NormalBold"/>
      </w:pPr>
      <w:r w:rsidRPr="00BA74B0">
        <w:rPr>
          <w:rStyle w:val="HideTWBExt"/>
          <w:noProof w:val="0"/>
          <w:color w:val="auto"/>
        </w:rPr>
        <w:t>&lt;/RepeatBlock-By&gt;</w:t>
      </w:r>
    </w:p>
    <w:p w14:paraId="08DAE7A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0F50B04" w14:textId="77777777" w:rsidR="00432474" w:rsidRPr="00BA74B0" w:rsidRDefault="00432474" w:rsidP="00432474">
      <w:pPr>
        <w:pStyle w:val="NormalBold"/>
      </w:pPr>
      <w:r w:rsidRPr="00BA74B0">
        <w:rPr>
          <w:rStyle w:val="HideTWBExt"/>
          <w:noProof w:val="0"/>
          <w:color w:val="auto"/>
        </w:rPr>
        <w:t>&lt;Article&gt;</w:t>
      </w:r>
      <w:r w:rsidRPr="00BA74B0">
        <w:t>Artikel 21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D71AED5" w14:textId="77777777" w:rsidTr="005D6925">
        <w:trPr>
          <w:trHeight w:hRule="exact" w:val="240"/>
          <w:jc w:val="center"/>
        </w:trPr>
        <w:tc>
          <w:tcPr>
            <w:tcW w:w="9752" w:type="dxa"/>
            <w:gridSpan w:val="2"/>
          </w:tcPr>
          <w:p w14:paraId="63B47822" w14:textId="77777777" w:rsidR="00432474" w:rsidRPr="00BA74B0" w:rsidRDefault="00432474" w:rsidP="005D6925"/>
        </w:tc>
      </w:tr>
      <w:tr w:rsidR="002E36B5" w:rsidRPr="00BA74B0" w14:paraId="1C8369B6" w14:textId="77777777" w:rsidTr="005D6925">
        <w:trPr>
          <w:trHeight w:val="240"/>
          <w:jc w:val="center"/>
        </w:trPr>
        <w:tc>
          <w:tcPr>
            <w:tcW w:w="4876" w:type="dxa"/>
          </w:tcPr>
          <w:p w14:paraId="2D4CEC3C" w14:textId="77777777" w:rsidR="00432474" w:rsidRPr="00BA74B0" w:rsidRDefault="00432474" w:rsidP="005D6925">
            <w:pPr>
              <w:pStyle w:val="AmColumnHeading"/>
            </w:pPr>
            <w:r w:rsidRPr="00BA74B0">
              <w:t>Kommissionens forslag</w:t>
            </w:r>
          </w:p>
        </w:tc>
        <w:tc>
          <w:tcPr>
            <w:tcW w:w="4876" w:type="dxa"/>
          </w:tcPr>
          <w:p w14:paraId="7B0F7EE1" w14:textId="77777777" w:rsidR="00432474" w:rsidRPr="00BA74B0" w:rsidRDefault="00432474" w:rsidP="005D6925">
            <w:pPr>
              <w:pStyle w:val="AmColumnHeading"/>
            </w:pPr>
            <w:r w:rsidRPr="00BA74B0">
              <w:t>Ændringsforslag</w:t>
            </w:r>
          </w:p>
        </w:tc>
      </w:tr>
      <w:tr w:rsidR="002E36B5" w:rsidRPr="00BA74B0" w14:paraId="2C8FCC74" w14:textId="77777777" w:rsidTr="005D6925">
        <w:trPr>
          <w:jc w:val="center"/>
        </w:trPr>
        <w:tc>
          <w:tcPr>
            <w:tcW w:w="4876" w:type="dxa"/>
          </w:tcPr>
          <w:p w14:paraId="787B3B36" w14:textId="77777777" w:rsidR="00432474" w:rsidRPr="00BA74B0" w:rsidRDefault="00432474" w:rsidP="005D6925">
            <w:pPr>
              <w:pStyle w:val="Normal6a"/>
            </w:pPr>
            <w:r w:rsidRPr="00BA74B0">
              <w:t>1.</w:t>
            </w:r>
            <w:r w:rsidRPr="00BA74B0">
              <w:tab/>
              <w:t xml:space="preserve">Påvises det på grundlag af beviser eller indicier som beskrevet i de to lister, der er omtalt i denne forordnings artikel 30, stk. 4, herunder de data, der er omhandlet i forordning (EU) XXX/XXX [Eurodacforordningen], at en ansøger på irregulær vis har passeret grænsen til en medlemsstat ad land-, sø- eller luftvejen, og at den pågældende er kommet fra et tredjeland, er den medlemsstat, hvori vedkommende først er indrejst, ansvarlig for behandlingen af ansøgningen om international beskyttelse. Dette ansvar ophører, hvis ansøgningen registreres mere end </w:t>
            </w:r>
            <w:r w:rsidRPr="00BA74B0">
              <w:rPr>
                <w:b/>
                <w:i/>
              </w:rPr>
              <w:t>3 år</w:t>
            </w:r>
            <w:r w:rsidRPr="00BA74B0">
              <w:t xml:space="preserve"> efter den dato, hvor vedkommende passerede grænsen.</w:t>
            </w:r>
          </w:p>
        </w:tc>
        <w:tc>
          <w:tcPr>
            <w:tcW w:w="4876" w:type="dxa"/>
          </w:tcPr>
          <w:p w14:paraId="2A9B8D7D" w14:textId="77777777" w:rsidR="00432474" w:rsidRPr="00BA74B0" w:rsidRDefault="00432474" w:rsidP="005D6925">
            <w:pPr>
              <w:pStyle w:val="Normal6a"/>
            </w:pPr>
            <w:r w:rsidRPr="00BA74B0">
              <w:t>1.</w:t>
            </w:r>
            <w:r w:rsidRPr="00BA74B0">
              <w:tab/>
              <w:t xml:space="preserve">Påvises det på grundlag af beviser eller indicier som beskrevet i de to lister, der er omtalt i denne forordnings artikel 30, stk. 4, herunder de data, der er omhandlet i forordning (EU) XXX/XXX [Eurodacforordningen], at en ansøger på irregulær vis har passeret grænsen til en medlemsstat ad land-, sø- eller luftvejen, og at den pågældende er kommet fra et tredjeland, er den medlemsstat, hvori vedkommende først er indrejst, ansvarlig for behandlingen af ansøgningen om international beskyttelse. Dette ansvar ophører, hvis ansøgningen registreres mere end </w:t>
            </w:r>
            <w:r w:rsidRPr="00BA74B0">
              <w:rPr>
                <w:b/>
                <w:i/>
              </w:rPr>
              <w:t>12 måneder</w:t>
            </w:r>
            <w:r w:rsidRPr="00BA74B0">
              <w:t xml:space="preserve"> efter den dato, hvor vedkommende passerede grænsen.</w:t>
            </w:r>
          </w:p>
        </w:tc>
      </w:tr>
    </w:tbl>
    <w:p w14:paraId="23A3420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4928CFBF" w14:textId="77777777" w:rsidR="00432474" w:rsidRPr="00BA74B0" w:rsidRDefault="00432474" w:rsidP="00432474">
      <w:r w:rsidRPr="00BA74B0">
        <w:rPr>
          <w:rStyle w:val="HideTWBExt"/>
          <w:noProof w:val="0"/>
          <w:color w:val="auto"/>
        </w:rPr>
        <w:t>&lt;/Amend&gt;</w:t>
      </w:r>
    </w:p>
    <w:p w14:paraId="00F9E62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1573</w:t>
      </w:r>
      <w:r w:rsidRPr="00BA74B0">
        <w:rPr>
          <w:rStyle w:val="HideTWBExt"/>
          <w:noProof w:val="0"/>
          <w:color w:val="auto"/>
        </w:rPr>
        <w:t>&lt;/NumAm&gt;</w:t>
      </w:r>
    </w:p>
    <w:p w14:paraId="0DFF962E" w14:textId="77777777" w:rsidR="00432474" w:rsidRPr="00BA74B0" w:rsidRDefault="00432474" w:rsidP="00432474">
      <w:pPr>
        <w:pStyle w:val="NormalBold"/>
      </w:pPr>
      <w:r w:rsidRPr="00BA74B0">
        <w:rPr>
          <w:rStyle w:val="HideTWBExt"/>
          <w:noProof w:val="0"/>
          <w:color w:val="auto"/>
        </w:rPr>
        <w:t>&lt;RepeatBlock-By&gt;&lt;Members&gt;</w:t>
      </w:r>
      <w:r w:rsidRPr="00BA74B0">
        <w:t>Jadwiga Wiśniewska, Joachim Stanisław Brudziński, Patryk Jaki, Beata Kempa</w:t>
      </w:r>
      <w:r w:rsidRPr="00BA74B0">
        <w:rPr>
          <w:rStyle w:val="HideTWBExt"/>
          <w:noProof w:val="0"/>
          <w:color w:val="auto"/>
        </w:rPr>
        <w:t>&lt;/Members&gt;</w:t>
      </w:r>
    </w:p>
    <w:p w14:paraId="213109AD" w14:textId="77777777" w:rsidR="00432474" w:rsidRPr="00BA74B0" w:rsidRDefault="00432474" w:rsidP="00432474">
      <w:r w:rsidRPr="00BA74B0">
        <w:rPr>
          <w:rStyle w:val="HideTWBExt"/>
          <w:noProof w:val="0"/>
          <w:color w:val="auto"/>
        </w:rPr>
        <w:t>&lt;AuNomDe&gt;</w:t>
      </w:r>
      <w:r w:rsidRPr="00BA74B0">
        <w:rPr>
          <w:rStyle w:val="HideTWBInt"/>
          <w:color w:val="auto"/>
        </w:rPr>
        <w:t>{ECR}</w:t>
      </w:r>
      <w:r w:rsidRPr="00BA74B0">
        <w:t>for EKR-Gruppen</w:t>
      </w:r>
      <w:r w:rsidRPr="00BA74B0">
        <w:rPr>
          <w:rStyle w:val="HideTWBExt"/>
          <w:noProof w:val="0"/>
          <w:color w:val="auto"/>
        </w:rPr>
        <w:t>&lt;/AuNomDe&gt;</w:t>
      </w:r>
    </w:p>
    <w:p w14:paraId="714D0235" w14:textId="77777777" w:rsidR="00432474" w:rsidRPr="00BA74B0" w:rsidRDefault="00432474" w:rsidP="00432474">
      <w:r w:rsidRPr="00BA74B0">
        <w:rPr>
          <w:rStyle w:val="HideTWBExt"/>
          <w:noProof w:val="0"/>
          <w:color w:val="auto"/>
        </w:rPr>
        <w:t>&lt;/RepeatBlock-By&gt;</w:t>
      </w:r>
    </w:p>
    <w:p w14:paraId="325A90F8"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77856EE" w14:textId="77777777" w:rsidR="00432474" w:rsidRPr="00BA74B0" w:rsidRDefault="00432474" w:rsidP="00432474">
      <w:pPr>
        <w:pStyle w:val="NormalBold"/>
      </w:pPr>
      <w:r w:rsidRPr="00BA74B0">
        <w:rPr>
          <w:rStyle w:val="HideTWBExt"/>
          <w:noProof w:val="0"/>
          <w:color w:val="auto"/>
        </w:rPr>
        <w:t>&lt;Article&gt;</w:t>
      </w:r>
      <w:r w:rsidRPr="00BA74B0">
        <w:t>Artikel 21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E977227" w14:textId="77777777" w:rsidTr="005D6925">
        <w:trPr>
          <w:trHeight w:hRule="exact" w:val="240"/>
          <w:jc w:val="center"/>
        </w:trPr>
        <w:tc>
          <w:tcPr>
            <w:tcW w:w="9752" w:type="dxa"/>
            <w:gridSpan w:val="2"/>
          </w:tcPr>
          <w:p w14:paraId="3EABC453" w14:textId="77777777" w:rsidR="00432474" w:rsidRPr="00BA74B0" w:rsidRDefault="00432474" w:rsidP="005D6925"/>
        </w:tc>
      </w:tr>
      <w:tr w:rsidR="002E36B5" w:rsidRPr="00BA74B0" w14:paraId="40D1A199" w14:textId="77777777" w:rsidTr="005D6925">
        <w:trPr>
          <w:trHeight w:val="240"/>
          <w:jc w:val="center"/>
        </w:trPr>
        <w:tc>
          <w:tcPr>
            <w:tcW w:w="4876" w:type="dxa"/>
          </w:tcPr>
          <w:p w14:paraId="73031F60" w14:textId="77777777" w:rsidR="00432474" w:rsidRPr="00BA74B0" w:rsidRDefault="00432474" w:rsidP="005D6925">
            <w:pPr>
              <w:pStyle w:val="AmColumnHeading"/>
            </w:pPr>
            <w:r w:rsidRPr="00BA74B0">
              <w:t>Kommissionens forslag</w:t>
            </w:r>
          </w:p>
        </w:tc>
        <w:tc>
          <w:tcPr>
            <w:tcW w:w="4876" w:type="dxa"/>
          </w:tcPr>
          <w:p w14:paraId="59D7A494" w14:textId="77777777" w:rsidR="00432474" w:rsidRPr="00BA74B0" w:rsidRDefault="00432474" w:rsidP="005D6925">
            <w:pPr>
              <w:pStyle w:val="AmColumnHeading"/>
            </w:pPr>
            <w:r w:rsidRPr="00BA74B0">
              <w:t>Ændringsforslag</w:t>
            </w:r>
          </w:p>
        </w:tc>
      </w:tr>
      <w:tr w:rsidR="002E36B5" w:rsidRPr="00BA74B0" w14:paraId="0BFDC005" w14:textId="77777777" w:rsidTr="005D6925">
        <w:trPr>
          <w:jc w:val="center"/>
        </w:trPr>
        <w:tc>
          <w:tcPr>
            <w:tcW w:w="4876" w:type="dxa"/>
          </w:tcPr>
          <w:p w14:paraId="453150A2" w14:textId="77777777" w:rsidR="00432474" w:rsidRPr="00BA74B0" w:rsidRDefault="00432474" w:rsidP="005D6925">
            <w:pPr>
              <w:pStyle w:val="Normal6a"/>
            </w:pPr>
            <w:r w:rsidRPr="00BA74B0">
              <w:t>1.</w:t>
            </w:r>
            <w:r w:rsidRPr="00BA74B0">
              <w:tab/>
              <w:t xml:space="preserve">Påvises det på grundlag af beviser eller indicier som beskrevet i de to lister, der er omtalt i denne forordnings artikel 30, stk. 4, herunder de data, der er omhandlet i forordning (EU) XXX/XXX [Eurodacforordningen], at en ansøger på irregulær vis har passeret grænsen til en medlemsstat ad land-, sø- eller luftvejen, og at den pågældende er kommet fra et tredjeland, er den medlemsstat, hvori vedkommende først er indrejst, ansvarlig for behandlingen af ansøgningen om international beskyttelse. Dette ansvar ophører, hvis ansøgningen registreres mere end </w:t>
            </w:r>
            <w:r w:rsidRPr="00BA74B0">
              <w:rPr>
                <w:b/>
                <w:i/>
              </w:rPr>
              <w:t>3 år</w:t>
            </w:r>
            <w:r w:rsidRPr="00BA74B0">
              <w:t xml:space="preserve"> efter den dato, hvor vedkommende passerede grænsen.</w:t>
            </w:r>
          </w:p>
          <w:p w14:paraId="0FEF3FD4" w14:textId="77777777" w:rsidR="00432474" w:rsidRPr="00BA74B0" w:rsidRDefault="00432474" w:rsidP="005D6925">
            <w:pPr>
              <w:pStyle w:val="Normal6a"/>
            </w:pPr>
          </w:p>
        </w:tc>
        <w:tc>
          <w:tcPr>
            <w:tcW w:w="4876" w:type="dxa"/>
          </w:tcPr>
          <w:p w14:paraId="68706DD9" w14:textId="77777777" w:rsidR="00432474" w:rsidRPr="00BA74B0" w:rsidRDefault="00432474" w:rsidP="005D6925">
            <w:pPr>
              <w:pStyle w:val="Normal6a"/>
            </w:pPr>
            <w:r w:rsidRPr="00BA74B0">
              <w:t>1.</w:t>
            </w:r>
            <w:r w:rsidRPr="00BA74B0">
              <w:tab/>
              <w:t xml:space="preserve">Påvises det på grundlag af beviser eller indicier som beskrevet i de to lister, der er omtalt i denne forordnings artikel 30, stk. 4, herunder de data, der er omhandlet i forordning (EU) XXX/XXX [Eurodacforordningen], at en ansøger på irregulær vis har passeret grænsen til en medlemsstat ad land-, sø- eller luftvejen, og at den pågældende er kommet fra et tredjeland, er den medlemsstat, hvori vedkommende først er indrejst, ansvarlig for behandlingen af ansøgningen om international beskyttelse. Dette ansvar ophører, hvis ansøgningen registreres mere end </w:t>
            </w:r>
            <w:r w:rsidRPr="00BA74B0">
              <w:rPr>
                <w:b/>
                <w:i/>
              </w:rPr>
              <w:t>et år</w:t>
            </w:r>
            <w:r w:rsidRPr="00BA74B0">
              <w:t xml:space="preserve"> efter den dato, hvor vedkommende passerede grænsen.</w:t>
            </w:r>
          </w:p>
          <w:p w14:paraId="3C3302C3" w14:textId="77777777" w:rsidR="00432474" w:rsidRPr="00BA74B0" w:rsidRDefault="00432474" w:rsidP="005D6925">
            <w:pPr>
              <w:pStyle w:val="Normal6a"/>
            </w:pPr>
          </w:p>
        </w:tc>
      </w:tr>
    </w:tbl>
    <w:p w14:paraId="20BC36B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{PL}</w:t>
      </w:r>
      <w:r w:rsidRPr="00BA74B0">
        <w:t>pl</w:t>
      </w:r>
      <w:r w:rsidRPr="00BA74B0">
        <w:rPr>
          <w:rStyle w:val="HideTWBExt"/>
          <w:noProof w:val="0"/>
          <w:color w:val="auto"/>
        </w:rPr>
        <w:t>&lt;/Original&gt;</w:t>
      </w:r>
    </w:p>
    <w:p w14:paraId="39E2F507" w14:textId="49267164" w:rsidR="00432474" w:rsidRPr="00BA74B0" w:rsidRDefault="00432474" w:rsidP="00432474">
      <w:r w:rsidRPr="00BA74B0">
        <w:rPr>
          <w:rStyle w:val="HideTWBExt"/>
          <w:noProof w:val="0"/>
          <w:color w:val="auto"/>
        </w:rPr>
        <w:t>&lt;/Amend&gt;</w:t>
      </w:r>
    </w:p>
    <w:p w14:paraId="4CF2790D"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1574</w:t>
      </w:r>
      <w:r w:rsidRPr="00BA74B0">
        <w:rPr>
          <w:rStyle w:val="HideTWBExt"/>
          <w:noProof w:val="0"/>
          <w:color w:val="auto"/>
        </w:rPr>
        <w:t>&lt;/NumAm&gt;</w:t>
      </w:r>
    </w:p>
    <w:p w14:paraId="0D1ABF9E"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5635C659" w14:textId="77777777" w:rsidR="00432474" w:rsidRPr="00BA74B0" w:rsidRDefault="00432474" w:rsidP="00432474">
      <w:pPr>
        <w:pStyle w:val="NormalBold"/>
      </w:pPr>
      <w:r w:rsidRPr="00BA74B0">
        <w:rPr>
          <w:rStyle w:val="HideTWBExt"/>
          <w:noProof w:val="0"/>
          <w:color w:val="auto"/>
        </w:rPr>
        <w:t>&lt;/RepeatBlock-By&gt;</w:t>
      </w:r>
    </w:p>
    <w:p w14:paraId="680715C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2DB5E23" w14:textId="77777777" w:rsidR="00432474" w:rsidRPr="00BA74B0" w:rsidRDefault="00432474" w:rsidP="00432474">
      <w:pPr>
        <w:pStyle w:val="NormalBold"/>
      </w:pPr>
      <w:r w:rsidRPr="00BA74B0">
        <w:rPr>
          <w:rStyle w:val="HideTWBExt"/>
          <w:noProof w:val="0"/>
          <w:color w:val="auto"/>
        </w:rPr>
        <w:t>&lt;Article&gt;</w:t>
      </w:r>
      <w:r w:rsidRPr="00BA74B0">
        <w:t>Artikel 21 – stk.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AC41BD3" w14:textId="77777777" w:rsidTr="005D6925">
        <w:trPr>
          <w:trHeight w:hRule="exact" w:val="240"/>
          <w:jc w:val="center"/>
        </w:trPr>
        <w:tc>
          <w:tcPr>
            <w:tcW w:w="9752" w:type="dxa"/>
            <w:gridSpan w:val="2"/>
          </w:tcPr>
          <w:p w14:paraId="64B765AA" w14:textId="77777777" w:rsidR="00432474" w:rsidRPr="00BA74B0" w:rsidRDefault="00432474" w:rsidP="005D6925"/>
        </w:tc>
      </w:tr>
      <w:tr w:rsidR="002E36B5" w:rsidRPr="00BA74B0" w14:paraId="041CF973" w14:textId="77777777" w:rsidTr="005D6925">
        <w:trPr>
          <w:trHeight w:val="240"/>
          <w:jc w:val="center"/>
        </w:trPr>
        <w:tc>
          <w:tcPr>
            <w:tcW w:w="4876" w:type="dxa"/>
          </w:tcPr>
          <w:p w14:paraId="006C4B2B" w14:textId="77777777" w:rsidR="00432474" w:rsidRPr="00BA74B0" w:rsidRDefault="00432474" w:rsidP="005D6925">
            <w:pPr>
              <w:pStyle w:val="AmColumnHeading"/>
            </w:pPr>
            <w:r w:rsidRPr="00BA74B0">
              <w:t>Kommissionens forslag</w:t>
            </w:r>
          </w:p>
        </w:tc>
        <w:tc>
          <w:tcPr>
            <w:tcW w:w="4876" w:type="dxa"/>
          </w:tcPr>
          <w:p w14:paraId="558C581B" w14:textId="77777777" w:rsidR="00432474" w:rsidRPr="00BA74B0" w:rsidRDefault="00432474" w:rsidP="005D6925">
            <w:pPr>
              <w:pStyle w:val="AmColumnHeading"/>
            </w:pPr>
            <w:r w:rsidRPr="00BA74B0">
              <w:t>Ændringsforslag</w:t>
            </w:r>
          </w:p>
        </w:tc>
      </w:tr>
      <w:tr w:rsidR="002E36B5" w:rsidRPr="00BA74B0" w14:paraId="1F66C458" w14:textId="77777777" w:rsidTr="005D6925">
        <w:trPr>
          <w:jc w:val="center"/>
        </w:trPr>
        <w:tc>
          <w:tcPr>
            <w:tcW w:w="4876" w:type="dxa"/>
          </w:tcPr>
          <w:p w14:paraId="669A7675" w14:textId="77777777" w:rsidR="00432474" w:rsidRPr="00BA74B0" w:rsidRDefault="00432474" w:rsidP="005D6925">
            <w:pPr>
              <w:pStyle w:val="Normal6a"/>
            </w:pPr>
            <w:r w:rsidRPr="00BA74B0">
              <w:t>1.</w:t>
            </w:r>
            <w:r w:rsidRPr="00BA74B0">
              <w:tab/>
              <w:t xml:space="preserve">Påvises det på grundlag af beviser eller indicier som beskrevet i de to lister, der er omtalt i denne forordnings artikel 30, stk. 4, herunder de data, der er omhandlet i forordning (EU) XXX/XXX [Eurodacforordningen], at en ansøger </w:t>
            </w:r>
            <w:r w:rsidRPr="00BA74B0">
              <w:rPr>
                <w:b/>
                <w:i/>
              </w:rPr>
              <w:t>på irregulær vis</w:t>
            </w:r>
            <w:r w:rsidRPr="00BA74B0">
              <w:t xml:space="preserve"> har passeret grænsen til en medlemsstat ad land-, sø- eller luftvejen, og at den pågældende er kommet fra et tredjeland, er </w:t>
            </w:r>
            <w:r w:rsidRPr="00BA74B0">
              <w:rPr>
                <w:b/>
                <w:i/>
              </w:rPr>
              <w:t>den medlemsstat, hvori vedkommende først er indrejst, ansvarlig for behandlingen af</w:t>
            </w:r>
            <w:r w:rsidRPr="00BA74B0">
              <w:t xml:space="preserve"> ansøgningen om </w:t>
            </w:r>
            <w:r w:rsidRPr="00BA74B0">
              <w:rPr>
                <w:b/>
                <w:i/>
              </w:rPr>
              <w:t>international beskyttelse</w:t>
            </w:r>
            <w:r w:rsidRPr="00BA74B0">
              <w:t>.</w:t>
            </w:r>
            <w:r w:rsidRPr="00BA74B0">
              <w:rPr>
                <w:b/>
                <w:i/>
              </w:rPr>
              <w:t xml:space="preserve"> Dette ansvar ophører, hvis ansøgningen registreres mere end 3 år efter den dato, hvor vedkommende passerede grænsen</w:t>
            </w:r>
            <w:r w:rsidRPr="00BA74B0">
              <w:t>.</w:t>
            </w:r>
          </w:p>
        </w:tc>
        <w:tc>
          <w:tcPr>
            <w:tcW w:w="4876" w:type="dxa"/>
          </w:tcPr>
          <w:p w14:paraId="4EBF63DC" w14:textId="77777777" w:rsidR="00432474" w:rsidRPr="00BA74B0" w:rsidRDefault="00432474" w:rsidP="005D6925">
            <w:pPr>
              <w:pStyle w:val="Normal6a"/>
            </w:pPr>
            <w:r w:rsidRPr="00BA74B0">
              <w:t>1.</w:t>
            </w:r>
            <w:r w:rsidRPr="00BA74B0">
              <w:tab/>
              <w:t xml:space="preserve">Påvises det på grundlag af beviser eller indicier som beskrevet i de to lister, der er omtalt i denne forordnings artikel 30, stk. 4, herunder de data, der er omhandlet i forordning (EU) XXX/XXX [Eurodacforordningen], at en ansøger </w:t>
            </w:r>
            <w:r w:rsidRPr="00BA74B0">
              <w:rPr>
                <w:b/>
                <w:i/>
              </w:rPr>
              <w:t>ulovligt</w:t>
            </w:r>
            <w:r w:rsidRPr="00BA74B0">
              <w:t xml:space="preserve"> har passeret grænsen til en medlemsstat ad land-, sø- eller luftvejen, og at den pågældende er kommet fra et tredjeland, </w:t>
            </w:r>
            <w:r w:rsidRPr="00BA74B0">
              <w:rPr>
                <w:b/>
                <w:i/>
              </w:rPr>
              <w:t>kan ansøgeren sendes tilbage til det pågældende tredjeland eller til ansøgerens oprindelsesland.</w:t>
            </w:r>
            <w:r w:rsidRPr="00BA74B0">
              <w:t xml:space="preserve"> </w:t>
            </w:r>
            <w:r w:rsidRPr="00BA74B0">
              <w:rPr>
                <w:b/>
                <w:i/>
              </w:rPr>
              <w:t>Medlemsstaterne er ikke forpligtet til at behandle en asylansøgning</w:t>
            </w:r>
            <w:r w:rsidRPr="00BA74B0">
              <w:t xml:space="preserve">, </w:t>
            </w:r>
            <w:r w:rsidRPr="00BA74B0">
              <w:rPr>
                <w:b/>
                <w:i/>
              </w:rPr>
              <w:t>hvis ansøgeren er rejst ulovligt ind i den pågældende medlemsstat</w:t>
            </w:r>
            <w:r w:rsidRPr="00BA74B0">
              <w:t>.</w:t>
            </w:r>
          </w:p>
        </w:tc>
      </w:tr>
    </w:tbl>
    <w:p w14:paraId="44871A2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E02BD6F" w14:textId="77777777" w:rsidR="00432474" w:rsidRPr="00BA74B0" w:rsidRDefault="00432474" w:rsidP="00432474">
      <w:r w:rsidRPr="00BA74B0">
        <w:rPr>
          <w:rStyle w:val="HideTWBExt"/>
          <w:noProof w:val="0"/>
          <w:color w:val="auto"/>
        </w:rPr>
        <w:t>&lt;/Amend&gt;</w:t>
      </w:r>
    </w:p>
    <w:p w14:paraId="2F33841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1575</w:t>
      </w:r>
      <w:r w:rsidRPr="00BA74B0">
        <w:rPr>
          <w:rStyle w:val="HideTWBExt"/>
          <w:noProof w:val="0"/>
          <w:color w:val="auto"/>
        </w:rPr>
        <w:t>&lt;/NumAm&gt;</w:t>
      </w:r>
    </w:p>
    <w:p w14:paraId="665FE8C8" w14:textId="77777777" w:rsidR="00432474" w:rsidRPr="00BA74B0" w:rsidRDefault="00432474" w:rsidP="00432474">
      <w:pPr>
        <w:pStyle w:val="NormalBold"/>
      </w:pPr>
      <w:r w:rsidRPr="00BA74B0">
        <w:rPr>
          <w:rStyle w:val="HideTWBExt"/>
          <w:noProof w:val="0"/>
          <w:color w:val="auto"/>
        </w:rPr>
        <w:t>&lt;RepeatBlock-By&gt;&lt;Members&gt;</w:t>
      </w:r>
      <w:r w:rsidRPr="00BA74B0">
        <w:t>Nicola Procaccini</w:t>
      </w:r>
      <w:r w:rsidRPr="00BA74B0">
        <w:rPr>
          <w:rStyle w:val="HideTWBExt"/>
          <w:noProof w:val="0"/>
          <w:color w:val="auto"/>
        </w:rPr>
        <w:t>&lt;/Members&gt;</w:t>
      </w:r>
    </w:p>
    <w:p w14:paraId="08722CDB" w14:textId="77777777" w:rsidR="00432474" w:rsidRPr="00BA74B0" w:rsidRDefault="00432474" w:rsidP="00432474">
      <w:pPr>
        <w:pStyle w:val="NormalBold"/>
      </w:pPr>
      <w:r w:rsidRPr="00BA74B0">
        <w:rPr>
          <w:rStyle w:val="HideTWBExt"/>
          <w:noProof w:val="0"/>
          <w:color w:val="auto"/>
        </w:rPr>
        <w:t>&lt;/RepeatBlock-By&gt;</w:t>
      </w:r>
    </w:p>
    <w:p w14:paraId="1F2F8C20"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E1F74CC" w14:textId="77777777" w:rsidR="00432474" w:rsidRPr="00BA74B0" w:rsidRDefault="00432474" w:rsidP="00432474">
      <w:pPr>
        <w:pStyle w:val="NormalBold"/>
      </w:pPr>
      <w:r w:rsidRPr="00BA74B0">
        <w:rPr>
          <w:rStyle w:val="HideTWBExt"/>
          <w:noProof w:val="0"/>
          <w:color w:val="auto"/>
        </w:rPr>
        <w:t>&lt;Article&gt;</w:t>
      </w:r>
      <w:r w:rsidRPr="00BA74B0">
        <w:t>Artikel 21 – stk. 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3D7326DC" w14:textId="77777777" w:rsidTr="005D6925">
        <w:trPr>
          <w:trHeight w:hRule="exact" w:val="240"/>
          <w:jc w:val="center"/>
        </w:trPr>
        <w:tc>
          <w:tcPr>
            <w:tcW w:w="9752" w:type="dxa"/>
            <w:gridSpan w:val="2"/>
          </w:tcPr>
          <w:p w14:paraId="17D0B9C3" w14:textId="77777777" w:rsidR="00432474" w:rsidRPr="00BA74B0" w:rsidRDefault="00432474" w:rsidP="005D6925"/>
        </w:tc>
      </w:tr>
      <w:tr w:rsidR="002E36B5" w:rsidRPr="00BA74B0" w14:paraId="31465930" w14:textId="77777777" w:rsidTr="005D6925">
        <w:trPr>
          <w:trHeight w:val="240"/>
          <w:jc w:val="center"/>
        </w:trPr>
        <w:tc>
          <w:tcPr>
            <w:tcW w:w="4876" w:type="dxa"/>
          </w:tcPr>
          <w:p w14:paraId="05A6A888" w14:textId="77777777" w:rsidR="00432474" w:rsidRPr="00BA74B0" w:rsidRDefault="00432474" w:rsidP="005D6925">
            <w:pPr>
              <w:pStyle w:val="AmColumnHeading"/>
            </w:pPr>
            <w:r w:rsidRPr="00BA74B0">
              <w:t>Kommissionens forslag</w:t>
            </w:r>
          </w:p>
        </w:tc>
        <w:tc>
          <w:tcPr>
            <w:tcW w:w="4876" w:type="dxa"/>
          </w:tcPr>
          <w:p w14:paraId="659C1E61" w14:textId="77777777" w:rsidR="00432474" w:rsidRPr="00BA74B0" w:rsidRDefault="00432474" w:rsidP="005D6925">
            <w:pPr>
              <w:pStyle w:val="AmColumnHeading"/>
            </w:pPr>
            <w:r w:rsidRPr="00BA74B0">
              <w:t>Ændringsforslag</w:t>
            </w:r>
          </w:p>
        </w:tc>
      </w:tr>
      <w:tr w:rsidR="002E36B5" w:rsidRPr="00BA74B0" w14:paraId="2637A496" w14:textId="77777777" w:rsidTr="005D6925">
        <w:trPr>
          <w:jc w:val="center"/>
        </w:trPr>
        <w:tc>
          <w:tcPr>
            <w:tcW w:w="4876" w:type="dxa"/>
          </w:tcPr>
          <w:p w14:paraId="72D85A21" w14:textId="77777777" w:rsidR="00432474" w:rsidRPr="00BA74B0" w:rsidRDefault="00432474" w:rsidP="005D6925">
            <w:pPr>
              <w:pStyle w:val="Normal6a"/>
            </w:pPr>
            <w:r w:rsidRPr="00BA74B0">
              <w:rPr>
                <w:b/>
                <w:i/>
              </w:rPr>
              <w:t>2.</w:t>
            </w:r>
            <w:r w:rsidRPr="00BA74B0">
              <w:tab/>
            </w:r>
            <w:r w:rsidRPr="00BA74B0">
              <w:rPr>
                <w:b/>
                <w:i/>
              </w:rPr>
              <w:t>Den i stk. 1 omhandlede regel gælder også, hvis ansøgeren blev ilandsat på området efter en eftersøgnings- og redningsaktion.</w:t>
            </w:r>
          </w:p>
        </w:tc>
        <w:tc>
          <w:tcPr>
            <w:tcW w:w="4876" w:type="dxa"/>
          </w:tcPr>
          <w:p w14:paraId="7106A011" w14:textId="77777777" w:rsidR="00432474" w:rsidRPr="00BA74B0" w:rsidRDefault="00432474" w:rsidP="005D6925">
            <w:pPr>
              <w:pStyle w:val="Normal6a"/>
            </w:pPr>
            <w:r w:rsidRPr="00BA74B0">
              <w:rPr>
                <w:b/>
                <w:i/>
              </w:rPr>
              <w:t>udgår</w:t>
            </w:r>
          </w:p>
        </w:tc>
      </w:tr>
    </w:tbl>
    <w:p w14:paraId="3FB1E46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26955D47" w14:textId="77777777" w:rsidR="00432474" w:rsidRPr="00BA74B0" w:rsidRDefault="00432474" w:rsidP="00432474">
      <w:r w:rsidRPr="00BA74B0">
        <w:rPr>
          <w:rStyle w:val="HideTWBExt"/>
          <w:noProof w:val="0"/>
          <w:color w:val="auto"/>
        </w:rPr>
        <w:t>&lt;/Amend&gt;</w:t>
      </w:r>
    </w:p>
    <w:p w14:paraId="5765075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1576</w:t>
      </w:r>
      <w:r w:rsidRPr="00BA74B0">
        <w:rPr>
          <w:rStyle w:val="HideTWBExt"/>
          <w:noProof w:val="0"/>
          <w:color w:val="auto"/>
        </w:rPr>
        <w:t>&lt;/NumAm&gt;</w:t>
      </w:r>
    </w:p>
    <w:p w14:paraId="59D68DE2" w14:textId="77777777" w:rsidR="00432474" w:rsidRPr="00BA74B0" w:rsidRDefault="00432474" w:rsidP="00432474">
      <w:pPr>
        <w:pStyle w:val="NormalBold"/>
      </w:pPr>
      <w:r w:rsidRPr="00BA74B0">
        <w:rPr>
          <w:rStyle w:val="HideTWBExt"/>
          <w:noProof w:val="0"/>
          <w:color w:val="auto"/>
        </w:rPr>
        <w:t>&lt;RepeatBlock-By&gt;&lt;Members&gt;</w:t>
      </w:r>
      <w:r w:rsidRPr="00BA74B0">
        <w:t>Charlie Weimers</w:t>
      </w:r>
      <w:r w:rsidRPr="00BA74B0">
        <w:rPr>
          <w:rStyle w:val="HideTWBExt"/>
          <w:noProof w:val="0"/>
          <w:color w:val="auto"/>
        </w:rPr>
        <w:t>&lt;/Members&gt;</w:t>
      </w:r>
    </w:p>
    <w:p w14:paraId="170E00AE" w14:textId="77777777" w:rsidR="00432474" w:rsidRPr="00BA74B0" w:rsidRDefault="00432474" w:rsidP="00432474">
      <w:pPr>
        <w:pStyle w:val="NormalBold"/>
      </w:pPr>
      <w:r w:rsidRPr="00BA74B0">
        <w:rPr>
          <w:rStyle w:val="HideTWBExt"/>
          <w:noProof w:val="0"/>
          <w:color w:val="auto"/>
        </w:rPr>
        <w:t>&lt;/RepeatBlock-By&gt;</w:t>
      </w:r>
    </w:p>
    <w:p w14:paraId="0F3CC411"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93A8423" w14:textId="77777777" w:rsidR="00432474" w:rsidRPr="00BA74B0" w:rsidRDefault="00432474" w:rsidP="00432474">
      <w:pPr>
        <w:pStyle w:val="NormalBold"/>
      </w:pPr>
      <w:r w:rsidRPr="00BA74B0">
        <w:rPr>
          <w:rStyle w:val="HideTWBExt"/>
          <w:noProof w:val="0"/>
          <w:color w:val="auto"/>
        </w:rPr>
        <w:t>&lt;Article&gt;</w:t>
      </w:r>
      <w:r w:rsidRPr="00BA74B0">
        <w:t>Artikel 21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D37A5F1" w14:textId="77777777" w:rsidTr="005D6925">
        <w:trPr>
          <w:trHeight w:hRule="exact" w:val="240"/>
          <w:jc w:val="center"/>
        </w:trPr>
        <w:tc>
          <w:tcPr>
            <w:tcW w:w="9752" w:type="dxa"/>
            <w:gridSpan w:val="2"/>
          </w:tcPr>
          <w:p w14:paraId="44EC02E3" w14:textId="77777777" w:rsidR="00432474" w:rsidRPr="00BA74B0" w:rsidRDefault="00432474" w:rsidP="005D6925"/>
        </w:tc>
      </w:tr>
      <w:tr w:rsidR="002E36B5" w:rsidRPr="00BA74B0" w14:paraId="2FCB2A07" w14:textId="77777777" w:rsidTr="005D6925">
        <w:trPr>
          <w:trHeight w:val="240"/>
          <w:jc w:val="center"/>
        </w:trPr>
        <w:tc>
          <w:tcPr>
            <w:tcW w:w="4876" w:type="dxa"/>
          </w:tcPr>
          <w:p w14:paraId="4AE5E278" w14:textId="77777777" w:rsidR="00432474" w:rsidRPr="00BA74B0" w:rsidRDefault="00432474" w:rsidP="005D6925">
            <w:pPr>
              <w:pStyle w:val="AmColumnHeading"/>
            </w:pPr>
            <w:r w:rsidRPr="00BA74B0">
              <w:t>Kommissionens forslag</w:t>
            </w:r>
          </w:p>
        </w:tc>
        <w:tc>
          <w:tcPr>
            <w:tcW w:w="4876" w:type="dxa"/>
          </w:tcPr>
          <w:p w14:paraId="702E0037" w14:textId="77777777" w:rsidR="00432474" w:rsidRPr="00BA74B0" w:rsidRDefault="00432474" w:rsidP="005D6925">
            <w:pPr>
              <w:pStyle w:val="AmColumnHeading"/>
            </w:pPr>
            <w:r w:rsidRPr="00BA74B0">
              <w:t>Ændringsforslag</w:t>
            </w:r>
          </w:p>
        </w:tc>
      </w:tr>
      <w:tr w:rsidR="002E36B5" w:rsidRPr="00BA74B0" w14:paraId="67D3B7C1" w14:textId="77777777" w:rsidTr="005D6925">
        <w:trPr>
          <w:jc w:val="center"/>
        </w:trPr>
        <w:tc>
          <w:tcPr>
            <w:tcW w:w="4876" w:type="dxa"/>
          </w:tcPr>
          <w:p w14:paraId="201825B0" w14:textId="77777777" w:rsidR="00432474" w:rsidRPr="00BA74B0" w:rsidRDefault="00432474" w:rsidP="005D6925">
            <w:pPr>
              <w:pStyle w:val="Normal6a"/>
            </w:pPr>
            <w:r w:rsidRPr="00BA74B0">
              <w:rPr>
                <w:b/>
                <w:i/>
              </w:rPr>
              <w:t>3.</w:t>
            </w:r>
            <w:r w:rsidRPr="00BA74B0">
              <w:tab/>
            </w:r>
            <w:r w:rsidRPr="00BA74B0">
              <w:rPr>
                <w:b/>
                <w:i/>
              </w:rPr>
              <w:t>Stk. 1 og 2 finder ikke anvendelse, hvis det på grundlag af beviser eller indicier som beskrevet i de to lister, der er omhandlet i denne forordnings artikel 30, stk. 4, herunder de data, der er omhandlet i forordning (EU) XXX/ XXX [Eurodacforordningen], kan fastslås, at ansøgeren i henhold til nærværende forordnings artikel 57 blev omfordelt til en anden medlemsstat, efter at vedkommende havde passeret grænsen. I så fald er det denne anden medlemsstat, der er ansvarlig for behandlingen af ansøgningen om international beskyttelse.</w:t>
            </w:r>
          </w:p>
        </w:tc>
        <w:tc>
          <w:tcPr>
            <w:tcW w:w="4876" w:type="dxa"/>
          </w:tcPr>
          <w:p w14:paraId="596A8DEE" w14:textId="77777777" w:rsidR="00432474" w:rsidRPr="00BA74B0" w:rsidRDefault="00432474" w:rsidP="005D6925">
            <w:pPr>
              <w:pStyle w:val="Normal6a"/>
            </w:pPr>
            <w:r w:rsidRPr="00BA74B0">
              <w:rPr>
                <w:b/>
                <w:i/>
              </w:rPr>
              <w:t>udgår</w:t>
            </w:r>
          </w:p>
        </w:tc>
      </w:tr>
    </w:tbl>
    <w:p w14:paraId="403D4E3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AEE6B6D" w14:textId="77777777" w:rsidR="00432474" w:rsidRPr="00BA74B0" w:rsidRDefault="00432474" w:rsidP="00432474">
      <w:r w:rsidRPr="00BA74B0">
        <w:rPr>
          <w:rStyle w:val="HideTWBExt"/>
          <w:noProof w:val="0"/>
          <w:color w:val="auto"/>
        </w:rPr>
        <w:t>&lt;/Amend&gt;</w:t>
      </w:r>
    </w:p>
    <w:p w14:paraId="051F332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1577</w:t>
      </w:r>
      <w:r w:rsidRPr="00BA74B0">
        <w:rPr>
          <w:rStyle w:val="HideTWBExt"/>
          <w:noProof w:val="0"/>
          <w:color w:val="auto"/>
        </w:rPr>
        <w:t>&lt;/NumAm&gt;</w:t>
      </w:r>
    </w:p>
    <w:p w14:paraId="18FA9E63"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619B046B" w14:textId="77777777" w:rsidR="00432474" w:rsidRPr="00BA74B0" w:rsidRDefault="00432474" w:rsidP="00432474">
      <w:pPr>
        <w:pStyle w:val="NormalBold"/>
      </w:pPr>
      <w:r w:rsidRPr="00BA74B0">
        <w:rPr>
          <w:rStyle w:val="HideTWBExt"/>
          <w:noProof w:val="0"/>
          <w:color w:val="auto"/>
        </w:rPr>
        <w:t>&lt;/RepeatBlock-By&gt;</w:t>
      </w:r>
    </w:p>
    <w:p w14:paraId="13056F84"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5293CAFB" w14:textId="77777777" w:rsidR="00432474" w:rsidRPr="00BA74B0" w:rsidRDefault="00432474" w:rsidP="00432474">
      <w:pPr>
        <w:pStyle w:val="NormalBold"/>
      </w:pPr>
      <w:r w:rsidRPr="00BA74B0">
        <w:rPr>
          <w:rStyle w:val="HideTWBExt"/>
          <w:noProof w:val="0"/>
          <w:color w:val="auto"/>
        </w:rPr>
        <w:t>&lt;Article&gt;</w:t>
      </w:r>
      <w:r w:rsidRPr="00BA74B0">
        <w:t>Artikel 21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4B3D046" w14:textId="77777777" w:rsidTr="005D6925">
        <w:trPr>
          <w:trHeight w:hRule="exact" w:val="240"/>
          <w:jc w:val="center"/>
        </w:trPr>
        <w:tc>
          <w:tcPr>
            <w:tcW w:w="9752" w:type="dxa"/>
            <w:gridSpan w:val="2"/>
          </w:tcPr>
          <w:p w14:paraId="0ADEE996" w14:textId="77777777" w:rsidR="00432474" w:rsidRPr="00BA74B0" w:rsidRDefault="00432474" w:rsidP="005D6925"/>
        </w:tc>
      </w:tr>
      <w:tr w:rsidR="002E36B5" w:rsidRPr="00BA74B0" w14:paraId="162ED326" w14:textId="77777777" w:rsidTr="005D6925">
        <w:trPr>
          <w:trHeight w:val="240"/>
          <w:jc w:val="center"/>
        </w:trPr>
        <w:tc>
          <w:tcPr>
            <w:tcW w:w="4876" w:type="dxa"/>
          </w:tcPr>
          <w:p w14:paraId="2149CA6C" w14:textId="77777777" w:rsidR="00432474" w:rsidRPr="00BA74B0" w:rsidRDefault="00432474" w:rsidP="005D6925">
            <w:pPr>
              <w:pStyle w:val="AmColumnHeading"/>
            </w:pPr>
            <w:r w:rsidRPr="00BA74B0">
              <w:t>Kommissionens forslag</w:t>
            </w:r>
          </w:p>
        </w:tc>
        <w:tc>
          <w:tcPr>
            <w:tcW w:w="4876" w:type="dxa"/>
          </w:tcPr>
          <w:p w14:paraId="26E76588" w14:textId="77777777" w:rsidR="00432474" w:rsidRPr="00BA74B0" w:rsidRDefault="00432474" w:rsidP="005D6925">
            <w:pPr>
              <w:pStyle w:val="AmColumnHeading"/>
            </w:pPr>
            <w:r w:rsidRPr="00BA74B0">
              <w:t>Ændringsforslag</w:t>
            </w:r>
          </w:p>
        </w:tc>
      </w:tr>
      <w:tr w:rsidR="002E36B5" w:rsidRPr="00BA74B0" w14:paraId="48B91CE7" w14:textId="77777777" w:rsidTr="005D6925">
        <w:trPr>
          <w:jc w:val="center"/>
        </w:trPr>
        <w:tc>
          <w:tcPr>
            <w:tcW w:w="4876" w:type="dxa"/>
          </w:tcPr>
          <w:p w14:paraId="1D6709E3" w14:textId="77777777" w:rsidR="00432474" w:rsidRPr="00BA74B0" w:rsidRDefault="00432474" w:rsidP="005D6925">
            <w:pPr>
              <w:pStyle w:val="Normal6a"/>
            </w:pPr>
            <w:r w:rsidRPr="00BA74B0">
              <w:rPr>
                <w:b/>
                <w:i/>
              </w:rPr>
              <w:t>3.</w:t>
            </w:r>
            <w:r w:rsidRPr="00BA74B0">
              <w:tab/>
            </w:r>
            <w:r w:rsidRPr="00BA74B0">
              <w:rPr>
                <w:b/>
                <w:i/>
              </w:rPr>
              <w:t>Stk. 1 og 2 finder ikke anvendelse, hvis det på grundlag af beviser eller indicier som beskrevet i de to lister, der er omhandlet i denne forordnings artikel 30, stk. 4, herunder de data, der er omhandlet i forordning (EU) XXX/ XXX [Eurodacforordningen], kan fastslås, at ansøgeren i henhold til nærværende forordnings artikel 57 blev omfordelt til en anden medlemsstat, efter at vedkommende havde passeret grænsen. I så fald er det denne anden medlemsstat, der er ansvarlig for behandlingen af ansøgningen om international beskyttelse.</w:t>
            </w:r>
          </w:p>
        </w:tc>
        <w:tc>
          <w:tcPr>
            <w:tcW w:w="4876" w:type="dxa"/>
          </w:tcPr>
          <w:p w14:paraId="14F2FBF8" w14:textId="77777777" w:rsidR="00432474" w:rsidRPr="00BA74B0" w:rsidRDefault="00432474" w:rsidP="005D6925">
            <w:pPr>
              <w:pStyle w:val="Normal6a"/>
            </w:pPr>
            <w:r w:rsidRPr="00BA74B0">
              <w:rPr>
                <w:b/>
                <w:i/>
              </w:rPr>
              <w:t>udgår</w:t>
            </w:r>
          </w:p>
        </w:tc>
      </w:tr>
    </w:tbl>
    <w:p w14:paraId="0096B286"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04B61AC" w14:textId="77777777" w:rsidR="00432474" w:rsidRPr="00BA74B0" w:rsidRDefault="00432474" w:rsidP="00432474">
      <w:r w:rsidRPr="00BA74B0">
        <w:rPr>
          <w:rStyle w:val="HideTWBExt"/>
          <w:noProof w:val="0"/>
          <w:color w:val="auto"/>
        </w:rPr>
        <w:t>&lt;/Amend&gt;</w:t>
      </w:r>
    </w:p>
    <w:p w14:paraId="67460233"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1578</w:t>
      </w:r>
      <w:r w:rsidRPr="00BA74B0">
        <w:rPr>
          <w:rStyle w:val="HideTWBExt"/>
          <w:noProof w:val="0"/>
          <w:color w:val="auto"/>
        </w:rPr>
        <w:t>&lt;/NumAm&gt;</w:t>
      </w:r>
    </w:p>
    <w:p w14:paraId="03CF5F7C" w14:textId="77777777" w:rsidR="00432474" w:rsidRPr="00BA74B0" w:rsidRDefault="00432474" w:rsidP="00432474">
      <w:pPr>
        <w:pStyle w:val="NormalBold"/>
      </w:pPr>
      <w:r w:rsidRPr="00BA74B0">
        <w:rPr>
          <w:rStyle w:val="HideTWBExt"/>
          <w:noProof w:val="0"/>
          <w:color w:val="auto"/>
        </w:rPr>
        <w:t>&lt;RepeatBlock-By&gt;&lt;Members&gt;</w:t>
      </w:r>
      <w:r w:rsidRPr="00BA74B0">
        <w:t>Balázs Hidvéghi, Loránt Vincze</w:t>
      </w:r>
      <w:r w:rsidRPr="00BA74B0">
        <w:rPr>
          <w:rStyle w:val="HideTWBExt"/>
          <w:noProof w:val="0"/>
          <w:color w:val="auto"/>
        </w:rPr>
        <w:t>&lt;/Members&gt;</w:t>
      </w:r>
    </w:p>
    <w:p w14:paraId="458EBC50" w14:textId="77777777" w:rsidR="00432474" w:rsidRPr="00BA74B0" w:rsidRDefault="00432474" w:rsidP="00432474">
      <w:pPr>
        <w:pStyle w:val="NormalBold"/>
      </w:pPr>
      <w:r w:rsidRPr="00BA74B0">
        <w:rPr>
          <w:rStyle w:val="HideTWBExt"/>
          <w:noProof w:val="0"/>
          <w:color w:val="auto"/>
        </w:rPr>
        <w:t>&lt;/RepeatBlock-By&gt;</w:t>
      </w:r>
    </w:p>
    <w:p w14:paraId="0FDB1F9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4584F47" w14:textId="77777777" w:rsidR="00432474" w:rsidRPr="00BA74B0" w:rsidRDefault="00432474" w:rsidP="00432474">
      <w:pPr>
        <w:pStyle w:val="NormalBold"/>
      </w:pPr>
      <w:r w:rsidRPr="00BA74B0">
        <w:rPr>
          <w:rStyle w:val="HideTWBExt"/>
          <w:noProof w:val="0"/>
          <w:color w:val="auto"/>
        </w:rPr>
        <w:t>&lt;Article&gt;</w:t>
      </w:r>
      <w:r w:rsidRPr="00BA74B0">
        <w:t>Artikel 21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60009930" w14:textId="77777777" w:rsidTr="005D6925">
        <w:trPr>
          <w:trHeight w:hRule="exact" w:val="240"/>
          <w:jc w:val="center"/>
        </w:trPr>
        <w:tc>
          <w:tcPr>
            <w:tcW w:w="9752" w:type="dxa"/>
            <w:gridSpan w:val="2"/>
          </w:tcPr>
          <w:p w14:paraId="2AE64C0F" w14:textId="77777777" w:rsidR="00432474" w:rsidRPr="00BA74B0" w:rsidRDefault="00432474" w:rsidP="005D6925"/>
        </w:tc>
      </w:tr>
      <w:tr w:rsidR="002E36B5" w:rsidRPr="00BA74B0" w14:paraId="53071A02" w14:textId="77777777" w:rsidTr="005D6925">
        <w:trPr>
          <w:trHeight w:val="240"/>
          <w:jc w:val="center"/>
        </w:trPr>
        <w:tc>
          <w:tcPr>
            <w:tcW w:w="4876" w:type="dxa"/>
          </w:tcPr>
          <w:p w14:paraId="1201BA0E" w14:textId="77777777" w:rsidR="00432474" w:rsidRPr="00BA74B0" w:rsidRDefault="00432474" w:rsidP="005D6925">
            <w:pPr>
              <w:pStyle w:val="AmColumnHeading"/>
            </w:pPr>
            <w:r w:rsidRPr="00BA74B0">
              <w:t>Kommissionens forslag</w:t>
            </w:r>
          </w:p>
        </w:tc>
        <w:tc>
          <w:tcPr>
            <w:tcW w:w="4876" w:type="dxa"/>
          </w:tcPr>
          <w:p w14:paraId="674B68FA" w14:textId="77777777" w:rsidR="00432474" w:rsidRPr="00BA74B0" w:rsidRDefault="00432474" w:rsidP="005D6925">
            <w:pPr>
              <w:pStyle w:val="AmColumnHeading"/>
            </w:pPr>
            <w:r w:rsidRPr="00BA74B0">
              <w:t>Ændringsforslag</w:t>
            </w:r>
          </w:p>
        </w:tc>
      </w:tr>
      <w:tr w:rsidR="002E36B5" w:rsidRPr="00BA74B0" w14:paraId="7B3D628C" w14:textId="77777777" w:rsidTr="005D6925">
        <w:trPr>
          <w:jc w:val="center"/>
        </w:trPr>
        <w:tc>
          <w:tcPr>
            <w:tcW w:w="4876" w:type="dxa"/>
          </w:tcPr>
          <w:p w14:paraId="527D9ABD" w14:textId="77777777" w:rsidR="00432474" w:rsidRPr="00BA74B0" w:rsidRDefault="00432474" w:rsidP="005D6925">
            <w:pPr>
              <w:pStyle w:val="Normal6a"/>
            </w:pPr>
            <w:r w:rsidRPr="00BA74B0">
              <w:rPr>
                <w:b/>
                <w:i/>
              </w:rPr>
              <w:t>3.</w:t>
            </w:r>
            <w:r w:rsidRPr="00BA74B0">
              <w:tab/>
            </w:r>
            <w:r w:rsidRPr="00BA74B0">
              <w:rPr>
                <w:b/>
                <w:i/>
              </w:rPr>
              <w:t>Stk. 1 og 2 finder ikke anvendelse, hvis det på grundlag af beviser eller indicier som beskrevet i de to lister, der er omhandlet i denne forordnings artikel 30, stk. 4, herunder de data, der er omhandlet i forordning (EU) XXX/ XXX [Eurodacforordningen], kan fastslås, at ansøgeren i henhold til nærværende forordnings artikel 57 blev omfordelt til en anden medlemsstat, efter at vedkommende havde passeret grænsen. I så fald er det denne anden medlemsstat, der er ansvarlig for behandlingen af ansøgningen om international beskyttelse.</w:t>
            </w:r>
          </w:p>
        </w:tc>
        <w:tc>
          <w:tcPr>
            <w:tcW w:w="4876" w:type="dxa"/>
          </w:tcPr>
          <w:p w14:paraId="37A62099" w14:textId="77777777" w:rsidR="00432474" w:rsidRPr="00BA74B0" w:rsidRDefault="00432474" w:rsidP="005D6925">
            <w:pPr>
              <w:pStyle w:val="Normal6a"/>
            </w:pPr>
            <w:r w:rsidRPr="00BA74B0">
              <w:rPr>
                <w:b/>
                <w:i/>
              </w:rPr>
              <w:t>udgår</w:t>
            </w:r>
          </w:p>
        </w:tc>
      </w:tr>
    </w:tbl>
    <w:p w14:paraId="7CFA944F"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41899DB" w14:textId="77777777" w:rsidR="00432474" w:rsidRPr="00BA74B0" w:rsidRDefault="00432474" w:rsidP="00432474">
      <w:r w:rsidRPr="00BA74B0">
        <w:rPr>
          <w:rStyle w:val="HideTWBExt"/>
          <w:noProof w:val="0"/>
          <w:color w:val="auto"/>
        </w:rPr>
        <w:t>&lt;/Amend&gt;</w:t>
      </w:r>
    </w:p>
    <w:p w14:paraId="1BFAF50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1579</w:t>
      </w:r>
      <w:r w:rsidRPr="00BA74B0">
        <w:rPr>
          <w:rStyle w:val="HideTWBExt"/>
          <w:noProof w:val="0"/>
          <w:color w:val="auto"/>
        </w:rPr>
        <w:t>&lt;/NumAm&gt;</w:t>
      </w:r>
    </w:p>
    <w:p w14:paraId="0595DD77" w14:textId="77777777" w:rsidR="00432474" w:rsidRPr="00BA74B0" w:rsidRDefault="00432474" w:rsidP="00432474">
      <w:pPr>
        <w:pStyle w:val="NormalBold"/>
      </w:pPr>
      <w:r w:rsidRPr="00BA74B0">
        <w:rPr>
          <w:rStyle w:val="HideTWBExt"/>
          <w:noProof w:val="0"/>
          <w:color w:val="auto"/>
        </w:rPr>
        <w:t>&lt;RepeatBlock-By&gt;&lt;Members&gt;</w:t>
      </w:r>
      <w:r w:rsidRPr="00BA74B0">
        <w:t>Nicola Procaccini</w:t>
      </w:r>
      <w:r w:rsidRPr="00BA74B0">
        <w:rPr>
          <w:rStyle w:val="HideTWBExt"/>
          <w:noProof w:val="0"/>
          <w:color w:val="auto"/>
        </w:rPr>
        <w:t>&lt;/Members&gt;</w:t>
      </w:r>
    </w:p>
    <w:p w14:paraId="615DD740" w14:textId="77777777" w:rsidR="00432474" w:rsidRPr="00BA74B0" w:rsidRDefault="00432474" w:rsidP="00432474">
      <w:pPr>
        <w:pStyle w:val="NormalBold"/>
      </w:pPr>
      <w:r w:rsidRPr="00BA74B0">
        <w:rPr>
          <w:rStyle w:val="HideTWBExt"/>
          <w:noProof w:val="0"/>
          <w:color w:val="auto"/>
        </w:rPr>
        <w:t>&lt;/RepeatBlock-By&gt;</w:t>
      </w:r>
    </w:p>
    <w:p w14:paraId="681794D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BB670E5" w14:textId="77777777" w:rsidR="00432474" w:rsidRPr="00BA74B0" w:rsidRDefault="00432474" w:rsidP="00432474">
      <w:pPr>
        <w:pStyle w:val="NormalBold"/>
      </w:pPr>
      <w:r w:rsidRPr="00BA74B0">
        <w:rPr>
          <w:rStyle w:val="HideTWBExt"/>
          <w:noProof w:val="0"/>
          <w:color w:val="auto"/>
        </w:rPr>
        <w:t>&lt;Article&gt;</w:t>
      </w:r>
      <w:r w:rsidRPr="00BA74B0">
        <w:t>Artikel 21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0EA97EC" w14:textId="77777777" w:rsidTr="005D6925">
        <w:trPr>
          <w:trHeight w:hRule="exact" w:val="240"/>
          <w:jc w:val="center"/>
        </w:trPr>
        <w:tc>
          <w:tcPr>
            <w:tcW w:w="9752" w:type="dxa"/>
            <w:gridSpan w:val="2"/>
          </w:tcPr>
          <w:p w14:paraId="5115EB24" w14:textId="77777777" w:rsidR="00432474" w:rsidRPr="00BA74B0" w:rsidRDefault="00432474" w:rsidP="005D6925"/>
        </w:tc>
      </w:tr>
      <w:tr w:rsidR="002E36B5" w:rsidRPr="00BA74B0" w14:paraId="5AF9D8F8" w14:textId="77777777" w:rsidTr="005D6925">
        <w:trPr>
          <w:trHeight w:val="240"/>
          <w:jc w:val="center"/>
        </w:trPr>
        <w:tc>
          <w:tcPr>
            <w:tcW w:w="4876" w:type="dxa"/>
          </w:tcPr>
          <w:p w14:paraId="52D31C63" w14:textId="77777777" w:rsidR="00432474" w:rsidRPr="00BA74B0" w:rsidRDefault="00432474" w:rsidP="005D6925">
            <w:pPr>
              <w:pStyle w:val="AmColumnHeading"/>
            </w:pPr>
            <w:r w:rsidRPr="00BA74B0">
              <w:t>Kommissionens forslag</w:t>
            </w:r>
          </w:p>
        </w:tc>
        <w:tc>
          <w:tcPr>
            <w:tcW w:w="4876" w:type="dxa"/>
          </w:tcPr>
          <w:p w14:paraId="07F4F223" w14:textId="77777777" w:rsidR="00432474" w:rsidRPr="00BA74B0" w:rsidRDefault="00432474" w:rsidP="005D6925">
            <w:pPr>
              <w:pStyle w:val="AmColumnHeading"/>
            </w:pPr>
            <w:r w:rsidRPr="00BA74B0">
              <w:t>Ændringsforslag</w:t>
            </w:r>
          </w:p>
        </w:tc>
      </w:tr>
      <w:tr w:rsidR="002E36B5" w:rsidRPr="00BA74B0" w14:paraId="0BA657D7" w14:textId="77777777" w:rsidTr="005D6925">
        <w:trPr>
          <w:jc w:val="center"/>
        </w:trPr>
        <w:tc>
          <w:tcPr>
            <w:tcW w:w="4876" w:type="dxa"/>
          </w:tcPr>
          <w:p w14:paraId="3E057B09" w14:textId="77777777" w:rsidR="00432474" w:rsidRPr="00BA74B0" w:rsidRDefault="00432474" w:rsidP="005D6925">
            <w:pPr>
              <w:pStyle w:val="Normal6a"/>
            </w:pPr>
            <w:r w:rsidRPr="00BA74B0">
              <w:rPr>
                <w:b/>
                <w:i/>
              </w:rPr>
              <w:t>3.</w:t>
            </w:r>
            <w:r w:rsidRPr="00BA74B0">
              <w:tab/>
            </w:r>
            <w:r w:rsidRPr="00BA74B0">
              <w:rPr>
                <w:b/>
                <w:i/>
              </w:rPr>
              <w:t>Stk. 1 og 2 finder ikke anvendelse, hvis det på grundlag af beviser eller indicier som beskrevet i de to lister, der er omhandlet i denne forordnings artikel 30, stk. 4, herunder de data, der er omhandlet i forordning (EU) XXX/ XXX [Eurodacforordningen], kan fastslås, at ansøgeren i henhold til nærværende forordnings artikel 57 blev omfordelt til en anden medlemsstat, efter at vedkommende havde passeret grænsen. I så fald er det denne anden medlemsstat, der er ansvarlig for behandlingen af ansøgningen om international beskyttelse.</w:t>
            </w:r>
          </w:p>
        </w:tc>
        <w:tc>
          <w:tcPr>
            <w:tcW w:w="4876" w:type="dxa"/>
          </w:tcPr>
          <w:p w14:paraId="734DD30C" w14:textId="77777777" w:rsidR="00432474" w:rsidRPr="00BA74B0" w:rsidRDefault="00432474" w:rsidP="005D6925">
            <w:pPr>
              <w:pStyle w:val="Normal6a"/>
            </w:pPr>
            <w:r w:rsidRPr="00BA74B0">
              <w:rPr>
                <w:b/>
                <w:i/>
              </w:rPr>
              <w:t>udgår</w:t>
            </w:r>
          </w:p>
        </w:tc>
      </w:tr>
    </w:tbl>
    <w:p w14:paraId="07849CE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5846D44" w14:textId="77777777" w:rsidR="00432474" w:rsidRPr="00BA74B0" w:rsidRDefault="00432474" w:rsidP="00432474">
      <w:r w:rsidRPr="00BA74B0">
        <w:rPr>
          <w:rStyle w:val="HideTWBExt"/>
          <w:noProof w:val="0"/>
          <w:color w:val="auto"/>
        </w:rPr>
        <w:t>&lt;/Amend&gt;</w:t>
      </w:r>
    </w:p>
    <w:p w14:paraId="467464F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1580</w:t>
      </w:r>
      <w:r w:rsidRPr="00BA74B0">
        <w:rPr>
          <w:rStyle w:val="HideTWBExt"/>
          <w:noProof w:val="0"/>
          <w:color w:val="auto"/>
        </w:rPr>
        <w:t>&lt;/NumAm&gt;</w:t>
      </w:r>
    </w:p>
    <w:p w14:paraId="7A525229"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4326E774" w14:textId="77777777" w:rsidR="00432474" w:rsidRPr="00BA74B0" w:rsidRDefault="00432474" w:rsidP="00432474">
      <w:pPr>
        <w:pStyle w:val="NormalBold"/>
      </w:pPr>
      <w:r w:rsidRPr="00BA74B0">
        <w:rPr>
          <w:rStyle w:val="HideTWBExt"/>
          <w:noProof w:val="0"/>
          <w:color w:val="auto"/>
        </w:rPr>
        <w:t>&lt;/RepeatBlock-By&gt;</w:t>
      </w:r>
    </w:p>
    <w:p w14:paraId="468A3105"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E876B87" w14:textId="77777777" w:rsidR="00432474" w:rsidRPr="00BA74B0" w:rsidRDefault="00432474" w:rsidP="00432474">
      <w:pPr>
        <w:pStyle w:val="NormalBold"/>
      </w:pPr>
      <w:r w:rsidRPr="00BA74B0">
        <w:rPr>
          <w:rStyle w:val="HideTWBExt"/>
          <w:noProof w:val="0"/>
          <w:color w:val="auto"/>
        </w:rPr>
        <w:t>&lt;Article&gt;</w:t>
      </w:r>
      <w:r w:rsidRPr="00BA74B0">
        <w:t>Artikel 21 – stk. 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42711AC" w14:textId="77777777" w:rsidTr="005D6925">
        <w:trPr>
          <w:trHeight w:hRule="exact" w:val="240"/>
          <w:jc w:val="center"/>
        </w:trPr>
        <w:tc>
          <w:tcPr>
            <w:tcW w:w="9752" w:type="dxa"/>
            <w:gridSpan w:val="2"/>
          </w:tcPr>
          <w:p w14:paraId="6C34E44B" w14:textId="77777777" w:rsidR="00432474" w:rsidRPr="00BA74B0" w:rsidRDefault="00432474" w:rsidP="005D6925"/>
        </w:tc>
      </w:tr>
      <w:tr w:rsidR="002E36B5" w:rsidRPr="00BA74B0" w14:paraId="5CCD2F3C" w14:textId="77777777" w:rsidTr="005D6925">
        <w:trPr>
          <w:trHeight w:val="240"/>
          <w:jc w:val="center"/>
        </w:trPr>
        <w:tc>
          <w:tcPr>
            <w:tcW w:w="4876" w:type="dxa"/>
          </w:tcPr>
          <w:p w14:paraId="29DDDA36" w14:textId="77777777" w:rsidR="00432474" w:rsidRPr="00BA74B0" w:rsidRDefault="00432474" w:rsidP="005D6925">
            <w:pPr>
              <w:pStyle w:val="AmColumnHeading"/>
            </w:pPr>
            <w:r w:rsidRPr="00BA74B0">
              <w:t>Kommissionens forslag</w:t>
            </w:r>
          </w:p>
        </w:tc>
        <w:tc>
          <w:tcPr>
            <w:tcW w:w="4876" w:type="dxa"/>
          </w:tcPr>
          <w:p w14:paraId="3F092495" w14:textId="77777777" w:rsidR="00432474" w:rsidRPr="00BA74B0" w:rsidRDefault="00432474" w:rsidP="005D6925">
            <w:pPr>
              <w:pStyle w:val="AmColumnHeading"/>
            </w:pPr>
            <w:r w:rsidRPr="00BA74B0">
              <w:t>Ændringsforslag</w:t>
            </w:r>
          </w:p>
        </w:tc>
      </w:tr>
      <w:tr w:rsidR="002E36B5" w:rsidRPr="00BA74B0" w14:paraId="489AF2C1" w14:textId="77777777" w:rsidTr="005D6925">
        <w:trPr>
          <w:jc w:val="center"/>
        </w:trPr>
        <w:tc>
          <w:tcPr>
            <w:tcW w:w="4876" w:type="dxa"/>
          </w:tcPr>
          <w:p w14:paraId="4699F919" w14:textId="77777777" w:rsidR="00432474" w:rsidRPr="00BA74B0" w:rsidRDefault="00432474" w:rsidP="005D6925">
            <w:pPr>
              <w:pStyle w:val="Normal6a"/>
            </w:pPr>
            <w:r w:rsidRPr="00BA74B0">
              <w:t>3.</w:t>
            </w:r>
            <w:r w:rsidRPr="00BA74B0">
              <w:tab/>
              <w:t>Stk. 1 og 2 finder ikke anvendelse, hvis det på grundlag af beviser eller indicier som beskrevet i de to lister, der er omhandlet i denne forordnings artikel 30, stk. 4, herunder de data, der er omhandlet i forordning (EU) XXX/ XXX [Eurodacforordningen], kan fastslås, at ansøgeren i henhold til nærværende forordnings artikel 57 blev omfordelt til en anden medlemsstat, efter at vedkommende havde passeret grænsen. I så fald er det denne anden medlemsstat, der er ansvarlig for behandlingen af ansøgningen om international beskyttelse.</w:t>
            </w:r>
          </w:p>
        </w:tc>
        <w:tc>
          <w:tcPr>
            <w:tcW w:w="4876" w:type="dxa"/>
          </w:tcPr>
          <w:p w14:paraId="1BF607EE" w14:textId="77777777" w:rsidR="00432474" w:rsidRPr="00BA74B0" w:rsidRDefault="00432474" w:rsidP="005D6925">
            <w:pPr>
              <w:pStyle w:val="Normal6a"/>
            </w:pPr>
            <w:r w:rsidRPr="00BA74B0">
              <w:t>3.</w:t>
            </w:r>
            <w:r w:rsidRPr="00BA74B0">
              <w:tab/>
              <w:t xml:space="preserve">Stk. 1 og 2 finder ikke anvendelse, </w:t>
            </w:r>
            <w:r w:rsidRPr="00BA74B0">
              <w:rPr>
                <w:b/>
                <w:i/>
              </w:rPr>
              <w:t>hvis artikel 25 finder anvendelse eller</w:t>
            </w:r>
            <w:r w:rsidRPr="00BA74B0">
              <w:t xml:space="preserve"> hvis det på grundlag af beviser eller indicier som beskrevet i de to lister, der er omhandlet i denne forordnings artikel 30, stk. 4, herunder de data, der er omhandlet i forordning (EU) XXX/ XXX [Eurodacforordningen], kan fastslås, at ansøgeren i henhold til nærværende forordnings artikel 57 blev omfordelt til en anden medlemsstat, efter at vedkommende havde passeret grænsen. I så fald er det denne anden medlemsstat, der er ansvarlig for behandlingen af ansøgningen om international beskyttelse.</w:t>
            </w:r>
          </w:p>
        </w:tc>
      </w:tr>
    </w:tbl>
    <w:p w14:paraId="7B5F9FE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E86D0FE" w14:textId="77777777" w:rsidR="00432474" w:rsidRPr="00BA74B0" w:rsidRDefault="00432474" w:rsidP="00432474">
      <w:r w:rsidRPr="00BA74B0">
        <w:rPr>
          <w:rStyle w:val="HideTWBExt"/>
          <w:noProof w:val="0"/>
          <w:color w:val="auto"/>
        </w:rPr>
        <w:t>&lt;/Amend&gt;</w:t>
      </w:r>
    </w:p>
    <w:p w14:paraId="4F3009FC"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1581</w:t>
      </w:r>
      <w:r w:rsidRPr="00BA74B0">
        <w:rPr>
          <w:rStyle w:val="HideTWBExt"/>
          <w:noProof w:val="0"/>
          <w:color w:val="auto"/>
        </w:rPr>
        <w:t>&lt;/NumAm&gt;</w:t>
      </w:r>
    </w:p>
    <w:p w14:paraId="00FBE084" w14:textId="77777777" w:rsidR="00432474" w:rsidRPr="00BA74B0" w:rsidRDefault="00432474" w:rsidP="00432474">
      <w:pPr>
        <w:pStyle w:val="NormalBold"/>
      </w:pPr>
      <w:r w:rsidRPr="00BA74B0">
        <w:rPr>
          <w:rStyle w:val="HideTWBExt"/>
          <w:noProof w:val="0"/>
          <w:color w:val="auto"/>
        </w:rPr>
        <w:t>&lt;RepeatBlock-By&gt;&lt;Members&gt;</w:t>
      </w:r>
      <w:r w:rsidRPr="00BA74B0">
        <w:t>Annalisa Tardino</w:t>
      </w:r>
      <w:r w:rsidRPr="00BA74B0">
        <w:rPr>
          <w:rStyle w:val="HideTWBExt"/>
          <w:noProof w:val="0"/>
          <w:color w:val="auto"/>
        </w:rPr>
        <w:t>&lt;/Members&gt;</w:t>
      </w:r>
    </w:p>
    <w:p w14:paraId="59E0E4DE" w14:textId="77777777" w:rsidR="00432474" w:rsidRPr="00BA74B0" w:rsidRDefault="00432474" w:rsidP="00432474">
      <w:pPr>
        <w:pStyle w:val="NormalBold"/>
      </w:pPr>
      <w:r w:rsidRPr="00BA74B0">
        <w:rPr>
          <w:rStyle w:val="HideTWBExt"/>
          <w:noProof w:val="0"/>
          <w:color w:val="auto"/>
        </w:rPr>
        <w:t>&lt;/RepeatBlock-By&gt;</w:t>
      </w:r>
    </w:p>
    <w:p w14:paraId="23B90C57"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0D1B35EF" w14:textId="77777777" w:rsidR="00432474" w:rsidRPr="00BA74B0" w:rsidRDefault="00432474" w:rsidP="00432474">
      <w:pPr>
        <w:pStyle w:val="NormalBold"/>
      </w:pPr>
      <w:r w:rsidRPr="00BA74B0">
        <w:rPr>
          <w:rStyle w:val="HideTWBExt"/>
          <w:noProof w:val="0"/>
          <w:color w:val="auto"/>
        </w:rPr>
        <w:t>&lt;Article&gt;</w:t>
      </w:r>
      <w:r w:rsidRPr="00BA74B0">
        <w:t>Artikel 21 a (ny)</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92FFF45" w14:textId="77777777" w:rsidTr="005D6925">
        <w:trPr>
          <w:trHeight w:hRule="exact" w:val="240"/>
          <w:jc w:val="center"/>
        </w:trPr>
        <w:tc>
          <w:tcPr>
            <w:tcW w:w="9752" w:type="dxa"/>
            <w:gridSpan w:val="2"/>
          </w:tcPr>
          <w:p w14:paraId="67F0BA82" w14:textId="77777777" w:rsidR="00432474" w:rsidRPr="00BA74B0" w:rsidRDefault="00432474" w:rsidP="005D6925"/>
        </w:tc>
      </w:tr>
      <w:tr w:rsidR="002E36B5" w:rsidRPr="00BA74B0" w14:paraId="28EE386D" w14:textId="77777777" w:rsidTr="005D6925">
        <w:trPr>
          <w:trHeight w:val="240"/>
          <w:jc w:val="center"/>
        </w:trPr>
        <w:tc>
          <w:tcPr>
            <w:tcW w:w="4876" w:type="dxa"/>
          </w:tcPr>
          <w:p w14:paraId="6160BF13" w14:textId="77777777" w:rsidR="00432474" w:rsidRPr="00BA74B0" w:rsidRDefault="00432474" w:rsidP="005D6925">
            <w:pPr>
              <w:pStyle w:val="AmColumnHeading"/>
            </w:pPr>
            <w:r w:rsidRPr="00BA74B0">
              <w:t>Kommissionens forslag</w:t>
            </w:r>
          </w:p>
        </w:tc>
        <w:tc>
          <w:tcPr>
            <w:tcW w:w="4876" w:type="dxa"/>
          </w:tcPr>
          <w:p w14:paraId="578F20E8" w14:textId="77777777" w:rsidR="00432474" w:rsidRPr="00BA74B0" w:rsidRDefault="00432474" w:rsidP="005D6925">
            <w:pPr>
              <w:pStyle w:val="AmColumnHeading"/>
            </w:pPr>
            <w:r w:rsidRPr="00BA74B0">
              <w:t>Ændringsforslag</w:t>
            </w:r>
          </w:p>
        </w:tc>
      </w:tr>
      <w:tr w:rsidR="002E36B5" w:rsidRPr="00BA74B0" w14:paraId="7041DACB" w14:textId="77777777" w:rsidTr="005D6925">
        <w:trPr>
          <w:jc w:val="center"/>
        </w:trPr>
        <w:tc>
          <w:tcPr>
            <w:tcW w:w="4876" w:type="dxa"/>
          </w:tcPr>
          <w:p w14:paraId="55F786C3" w14:textId="77777777" w:rsidR="00432474" w:rsidRPr="00BA74B0" w:rsidRDefault="00432474" w:rsidP="005D6925">
            <w:pPr>
              <w:pStyle w:val="Normal6a"/>
            </w:pPr>
          </w:p>
        </w:tc>
        <w:tc>
          <w:tcPr>
            <w:tcW w:w="4876" w:type="dxa"/>
          </w:tcPr>
          <w:p w14:paraId="13F9C687" w14:textId="77777777" w:rsidR="00432474" w:rsidRPr="00BA74B0" w:rsidRDefault="00432474" w:rsidP="005D6925">
            <w:pPr>
              <w:pStyle w:val="NormalBoldItalicCenter6a"/>
            </w:pPr>
            <w:r w:rsidRPr="00BA74B0">
              <w:t>Artikel 21a</w:t>
            </w:r>
          </w:p>
        </w:tc>
      </w:tr>
      <w:tr w:rsidR="002E36B5" w:rsidRPr="00BA74B0" w14:paraId="2D851D68" w14:textId="77777777" w:rsidTr="005D6925">
        <w:trPr>
          <w:jc w:val="center"/>
        </w:trPr>
        <w:tc>
          <w:tcPr>
            <w:tcW w:w="4876" w:type="dxa"/>
          </w:tcPr>
          <w:p w14:paraId="29738EF7" w14:textId="77777777" w:rsidR="00432474" w:rsidRPr="00BA74B0" w:rsidRDefault="00432474" w:rsidP="005D6925">
            <w:pPr>
              <w:pStyle w:val="Normal6a"/>
            </w:pPr>
          </w:p>
        </w:tc>
        <w:tc>
          <w:tcPr>
            <w:tcW w:w="4876" w:type="dxa"/>
          </w:tcPr>
          <w:p w14:paraId="51405EE3" w14:textId="77777777" w:rsidR="00432474" w:rsidRPr="00BA74B0" w:rsidRDefault="00432474" w:rsidP="005D6925">
            <w:pPr>
              <w:pStyle w:val="Normal6a"/>
            </w:pPr>
            <w:r w:rsidRPr="00BA74B0">
              <w:rPr>
                <w:b/>
                <w:i/>
              </w:rPr>
              <w:t>Hvis en tredjelandsstatsborger på trods af det retlige krav i forordningen går i land på europæisk område efter en eftersøgnings- og</w:t>
            </w:r>
            <w:bookmarkStart w:id="0" w:name="_GoBack"/>
            <w:bookmarkEnd w:id="0"/>
            <w:r w:rsidRPr="00BA74B0">
              <w:rPr>
                <w:b/>
                <w:i/>
              </w:rPr>
              <w:t xml:space="preserve"> redningsaktion udført af en privat organisation, den medlemsstat, der er ansvarlig for registreringen af ansøgningen, den medlemsstat, der har udstedt et fartsbevis til det fartøj, hvorfra landgangen skete.</w:t>
            </w:r>
          </w:p>
        </w:tc>
      </w:tr>
    </w:tbl>
    <w:p w14:paraId="66C5EAAE"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1C9157D" w14:textId="77777777" w:rsidR="00432474" w:rsidRPr="00BA74B0" w:rsidRDefault="00432474" w:rsidP="00432474">
      <w:r w:rsidRPr="00BA74B0">
        <w:rPr>
          <w:rStyle w:val="HideTWBExt"/>
          <w:noProof w:val="0"/>
          <w:color w:val="auto"/>
        </w:rPr>
        <w:t>&lt;/Amend&gt;</w:t>
      </w:r>
    </w:p>
    <w:p w14:paraId="6EADA7BB"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1582</w:t>
      </w:r>
      <w:r w:rsidRPr="00BA74B0">
        <w:rPr>
          <w:rStyle w:val="HideTWBExt"/>
          <w:noProof w:val="0"/>
          <w:color w:val="auto"/>
        </w:rPr>
        <w:t>&lt;/NumAm&gt;</w:t>
      </w:r>
    </w:p>
    <w:p w14:paraId="170898B6" w14:textId="77777777" w:rsidR="00432474" w:rsidRPr="00BA74B0" w:rsidRDefault="00432474" w:rsidP="00432474">
      <w:pPr>
        <w:pStyle w:val="NormalBold"/>
      </w:pPr>
      <w:r w:rsidRPr="00BA74B0">
        <w:rPr>
          <w:rStyle w:val="HideTWBExt"/>
          <w:noProof w:val="0"/>
          <w:color w:val="auto"/>
        </w:rPr>
        <w:t>&lt;RepeatBlock-By&gt;&lt;Members&gt;</w:t>
      </w:r>
      <w:r w:rsidRPr="00BA74B0">
        <w:t>Pietro Bartolo, Sylvie Guillaume, Juan Fernando López Aguilar, Bettina Vollath, Javier Moreno Sánchez, Domènec Ruiz Devesa, Giuliano Pisapia, Elena Yoncheva, Thijs Reuten, Franco Roberti, Cyrus Engerer, Caterina Chinnici</w:t>
      </w:r>
      <w:r w:rsidRPr="00BA74B0">
        <w:rPr>
          <w:rStyle w:val="HideTWBExt"/>
          <w:noProof w:val="0"/>
          <w:color w:val="auto"/>
        </w:rPr>
        <w:t>&lt;/Members&gt;</w:t>
      </w:r>
    </w:p>
    <w:p w14:paraId="3FD7479F" w14:textId="77777777" w:rsidR="00432474" w:rsidRPr="00BA74B0" w:rsidRDefault="00432474" w:rsidP="00432474">
      <w:pPr>
        <w:pStyle w:val="NormalBold"/>
      </w:pPr>
      <w:r w:rsidRPr="00BA74B0">
        <w:rPr>
          <w:rStyle w:val="HideTWBExt"/>
          <w:noProof w:val="0"/>
          <w:color w:val="auto"/>
        </w:rPr>
        <w:t>&lt;/RepeatBlock-By&gt;</w:t>
      </w:r>
    </w:p>
    <w:p w14:paraId="40E37FDE"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72AD5112" w14:textId="77777777" w:rsidR="00432474" w:rsidRPr="00BA74B0" w:rsidRDefault="00432474" w:rsidP="00432474">
      <w:pPr>
        <w:pStyle w:val="NormalBold"/>
      </w:pPr>
      <w:r w:rsidRPr="00BA74B0">
        <w:rPr>
          <w:rStyle w:val="HideTWBExt"/>
          <w:noProof w:val="0"/>
          <w:color w:val="auto"/>
        </w:rPr>
        <w:t>&lt;Article&gt;</w:t>
      </w:r>
      <w:r w:rsidRPr="00BA74B0">
        <w:t>Artikel 22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2FAF4A6D" w14:textId="77777777" w:rsidTr="005D6925">
        <w:trPr>
          <w:trHeight w:hRule="exact" w:val="240"/>
          <w:jc w:val="center"/>
        </w:trPr>
        <w:tc>
          <w:tcPr>
            <w:tcW w:w="9752" w:type="dxa"/>
            <w:gridSpan w:val="2"/>
          </w:tcPr>
          <w:p w14:paraId="7E0C0F2E" w14:textId="77777777" w:rsidR="00432474" w:rsidRPr="00BA74B0" w:rsidRDefault="00432474" w:rsidP="005D6925"/>
        </w:tc>
      </w:tr>
      <w:tr w:rsidR="002E36B5" w:rsidRPr="00BA74B0" w14:paraId="4BC4C8B6" w14:textId="77777777" w:rsidTr="005D6925">
        <w:trPr>
          <w:trHeight w:val="240"/>
          <w:jc w:val="center"/>
        </w:trPr>
        <w:tc>
          <w:tcPr>
            <w:tcW w:w="4876" w:type="dxa"/>
          </w:tcPr>
          <w:p w14:paraId="72C71508" w14:textId="77777777" w:rsidR="00432474" w:rsidRPr="00BA74B0" w:rsidRDefault="00432474" w:rsidP="005D6925">
            <w:pPr>
              <w:pStyle w:val="AmColumnHeading"/>
            </w:pPr>
            <w:r w:rsidRPr="00BA74B0">
              <w:t>Kommissionens forslag</w:t>
            </w:r>
          </w:p>
        </w:tc>
        <w:tc>
          <w:tcPr>
            <w:tcW w:w="4876" w:type="dxa"/>
          </w:tcPr>
          <w:p w14:paraId="5A7EC127" w14:textId="77777777" w:rsidR="00432474" w:rsidRPr="00BA74B0" w:rsidRDefault="00432474" w:rsidP="005D6925">
            <w:pPr>
              <w:pStyle w:val="AmColumnHeading"/>
            </w:pPr>
            <w:r w:rsidRPr="00BA74B0">
              <w:t>Ændringsforslag</w:t>
            </w:r>
          </w:p>
        </w:tc>
      </w:tr>
      <w:tr w:rsidR="002E36B5" w:rsidRPr="00BA74B0" w14:paraId="345A859C" w14:textId="77777777" w:rsidTr="005D6925">
        <w:trPr>
          <w:jc w:val="center"/>
        </w:trPr>
        <w:tc>
          <w:tcPr>
            <w:tcW w:w="4876" w:type="dxa"/>
          </w:tcPr>
          <w:p w14:paraId="5754DC43" w14:textId="77777777" w:rsidR="00432474" w:rsidRPr="00BA74B0" w:rsidRDefault="00432474" w:rsidP="005D6925">
            <w:pPr>
              <w:pStyle w:val="NormalBoldItalicCenter6a"/>
            </w:pPr>
            <w:r w:rsidRPr="00BA74B0">
              <w:t>Artikel 22</w:t>
            </w:r>
          </w:p>
        </w:tc>
        <w:tc>
          <w:tcPr>
            <w:tcW w:w="4876" w:type="dxa"/>
          </w:tcPr>
          <w:p w14:paraId="6D92D0A0" w14:textId="77777777" w:rsidR="00432474" w:rsidRPr="00BA74B0" w:rsidRDefault="00432474" w:rsidP="005D6925">
            <w:pPr>
              <w:pStyle w:val="Normal6a"/>
            </w:pPr>
            <w:r w:rsidRPr="00BA74B0">
              <w:rPr>
                <w:b/>
                <w:i/>
              </w:rPr>
              <w:t>udgår</w:t>
            </w:r>
          </w:p>
        </w:tc>
      </w:tr>
      <w:tr w:rsidR="002E36B5" w:rsidRPr="00BA74B0" w14:paraId="3B77D278" w14:textId="77777777" w:rsidTr="005D6925">
        <w:trPr>
          <w:jc w:val="center"/>
        </w:trPr>
        <w:tc>
          <w:tcPr>
            <w:tcW w:w="4876" w:type="dxa"/>
          </w:tcPr>
          <w:p w14:paraId="0FC47257" w14:textId="77777777" w:rsidR="00432474" w:rsidRPr="00BA74B0" w:rsidRDefault="00432474" w:rsidP="005D6925">
            <w:pPr>
              <w:pStyle w:val="NormalBoldItalicCenter6a"/>
            </w:pPr>
            <w:r w:rsidRPr="00BA74B0">
              <w:t>Indrejse med visumfritagelse</w:t>
            </w:r>
          </w:p>
        </w:tc>
        <w:tc>
          <w:tcPr>
            <w:tcW w:w="4876" w:type="dxa"/>
          </w:tcPr>
          <w:p w14:paraId="7E631DB6" w14:textId="77777777" w:rsidR="00432474" w:rsidRPr="00BA74B0" w:rsidRDefault="00432474" w:rsidP="005D6925">
            <w:pPr>
              <w:pStyle w:val="Normal6a"/>
            </w:pPr>
          </w:p>
        </w:tc>
      </w:tr>
      <w:tr w:rsidR="002E36B5" w:rsidRPr="00BA74B0" w14:paraId="4ADDEA9C" w14:textId="77777777" w:rsidTr="005D6925">
        <w:trPr>
          <w:jc w:val="center"/>
        </w:trPr>
        <w:tc>
          <w:tcPr>
            <w:tcW w:w="4876" w:type="dxa"/>
          </w:tcPr>
          <w:p w14:paraId="7ED2091A" w14:textId="77777777" w:rsidR="00432474" w:rsidRPr="00BA74B0" w:rsidRDefault="00432474" w:rsidP="005D6925">
            <w:pPr>
              <w:pStyle w:val="Normal6a"/>
            </w:pPr>
            <w:r w:rsidRPr="00BA74B0">
              <w:rPr>
                <w:b/>
                <w:i/>
              </w:rPr>
              <w:t>Indrejser en tredjelandsstatsborger eller statsløs person på medlemsstaternes område gennem en medlemsstat, hvor vedkommende er fritaget for visumpligt, er denne medlemsstat ansvarlig for behandlingen af ansøgningen om international beskyttelse. Dette ansvar ophører, hvis ansøgningen registreres mere end 3 år efter den dato, hvor vedkommende indrejste på medlemsstaternes område.</w:t>
            </w:r>
          </w:p>
        </w:tc>
        <w:tc>
          <w:tcPr>
            <w:tcW w:w="4876" w:type="dxa"/>
          </w:tcPr>
          <w:p w14:paraId="5AB41D89" w14:textId="77777777" w:rsidR="00432474" w:rsidRPr="00BA74B0" w:rsidRDefault="00432474" w:rsidP="005D6925">
            <w:pPr>
              <w:pStyle w:val="Normal6a"/>
            </w:pPr>
          </w:p>
        </w:tc>
      </w:tr>
    </w:tbl>
    <w:p w14:paraId="3E7E3458"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AAAED5D" w14:textId="77777777" w:rsidR="00432474" w:rsidRPr="00BA74B0" w:rsidRDefault="00432474" w:rsidP="00432474">
      <w:r w:rsidRPr="00BA74B0">
        <w:rPr>
          <w:rStyle w:val="HideTWBExt"/>
          <w:noProof w:val="0"/>
          <w:color w:val="auto"/>
        </w:rPr>
        <w:t>&lt;/Amend&gt;</w:t>
      </w:r>
    </w:p>
    <w:p w14:paraId="7C0FDA08"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1583</w:t>
      </w:r>
      <w:r w:rsidRPr="00BA74B0">
        <w:rPr>
          <w:rStyle w:val="HideTWBExt"/>
          <w:noProof w:val="0"/>
          <w:color w:val="auto"/>
        </w:rPr>
        <w:t>&lt;/NumAm&gt;</w:t>
      </w:r>
    </w:p>
    <w:p w14:paraId="072C632A"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4CE4F848" w14:textId="77777777" w:rsidR="00432474" w:rsidRPr="00BA74B0" w:rsidRDefault="00432474" w:rsidP="00432474">
      <w:pPr>
        <w:pStyle w:val="NormalBold"/>
      </w:pPr>
      <w:r w:rsidRPr="00BA74B0">
        <w:rPr>
          <w:rStyle w:val="HideTWBExt"/>
          <w:noProof w:val="0"/>
          <w:color w:val="auto"/>
        </w:rPr>
        <w:t>&lt;/RepeatBlock-By&gt;</w:t>
      </w:r>
    </w:p>
    <w:p w14:paraId="0715BA93"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7A359C3" w14:textId="77777777" w:rsidR="00432474" w:rsidRPr="00BA74B0" w:rsidRDefault="00432474" w:rsidP="00432474">
      <w:pPr>
        <w:pStyle w:val="NormalBold"/>
      </w:pPr>
      <w:r w:rsidRPr="00BA74B0">
        <w:rPr>
          <w:rStyle w:val="HideTWBExt"/>
          <w:noProof w:val="0"/>
          <w:color w:val="auto"/>
        </w:rPr>
        <w:t>&lt;Article&gt;</w:t>
      </w:r>
      <w:r w:rsidRPr="00BA74B0">
        <w:t>Artikel 22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1CFC2BBB" w14:textId="77777777" w:rsidTr="005D6925">
        <w:trPr>
          <w:trHeight w:hRule="exact" w:val="240"/>
          <w:jc w:val="center"/>
        </w:trPr>
        <w:tc>
          <w:tcPr>
            <w:tcW w:w="9752" w:type="dxa"/>
            <w:gridSpan w:val="2"/>
          </w:tcPr>
          <w:p w14:paraId="00B78F2C" w14:textId="77777777" w:rsidR="00432474" w:rsidRPr="00BA74B0" w:rsidRDefault="00432474" w:rsidP="005D6925"/>
        </w:tc>
      </w:tr>
      <w:tr w:rsidR="002E36B5" w:rsidRPr="00BA74B0" w14:paraId="445B8D5D" w14:textId="77777777" w:rsidTr="005D6925">
        <w:trPr>
          <w:trHeight w:val="240"/>
          <w:jc w:val="center"/>
        </w:trPr>
        <w:tc>
          <w:tcPr>
            <w:tcW w:w="4876" w:type="dxa"/>
          </w:tcPr>
          <w:p w14:paraId="112666E0" w14:textId="77777777" w:rsidR="00432474" w:rsidRPr="00BA74B0" w:rsidRDefault="00432474" w:rsidP="005D6925">
            <w:pPr>
              <w:pStyle w:val="AmColumnHeading"/>
            </w:pPr>
            <w:r w:rsidRPr="00BA74B0">
              <w:t>Kommissionens forslag</w:t>
            </w:r>
          </w:p>
        </w:tc>
        <w:tc>
          <w:tcPr>
            <w:tcW w:w="4876" w:type="dxa"/>
          </w:tcPr>
          <w:p w14:paraId="0945585D" w14:textId="77777777" w:rsidR="00432474" w:rsidRPr="00BA74B0" w:rsidRDefault="00432474" w:rsidP="005D6925">
            <w:pPr>
              <w:pStyle w:val="AmColumnHeading"/>
            </w:pPr>
            <w:r w:rsidRPr="00BA74B0">
              <w:t>Ændringsforslag</w:t>
            </w:r>
          </w:p>
        </w:tc>
      </w:tr>
      <w:tr w:rsidR="002E36B5" w:rsidRPr="00BA74B0" w14:paraId="35B1EE3B" w14:textId="77777777" w:rsidTr="005D6925">
        <w:trPr>
          <w:jc w:val="center"/>
        </w:trPr>
        <w:tc>
          <w:tcPr>
            <w:tcW w:w="4876" w:type="dxa"/>
          </w:tcPr>
          <w:p w14:paraId="074AF301" w14:textId="77777777" w:rsidR="00432474" w:rsidRPr="00BA74B0" w:rsidRDefault="00432474" w:rsidP="005D6925">
            <w:pPr>
              <w:pStyle w:val="NormalBoldItalicCenter6a"/>
            </w:pPr>
            <w:r w:rsidRPr="00BA74B0">
              <w:t>Artikel 22</w:t>
            </w:r>
          </w:p>
        </w:tc>
        <w:tc>
          <w:tcPr>
            <w:tcW w:w="4876" w:type="dxa"/>
          </w:tcPr>
          <w:p w14:paraId="615930CC" w14:textId="77777777" w:rsidR="00432474" w:rsidRPr="00BA74B0" w:rsidRDefault="00432474" w:rsidP="005D6925">
            <w:pPr>
              <w:pStyle w:val="Normal6a"/>
            </w:pPr>
            <w:r w:rsidRPr="00BA74B0">
              <w:rPr>
                <w:b/>
                <w:i/>
              </w:rPr>
              <w:t>udgår</w:t>
            </w:r>
          </w:p>
        </w:tc>
      </w:tr>
      <w:tr w:rsidR="002E36B5" w:rsidRPr="00BA74B0" w14:paraId="2881D0D3" w14:textId="77777777" w:rsidTr="005D6925">
        <w:trPr>
          <w:jc w:val="center"/>
        </w:trPr>
        <w:tc>
          <w:tcPr>
            <w:tcW w:w="4876" w:type="dxa"/>
          </w:tcPr>
          <w:p w14:paraId="060D2B66" w14:textId="77777777" w:rsidR="00432474" w:rsidRPr="00BA74B0" w:rsidRDefault="00432474" w:rsidP="005D6925">
            <w:pPr>
              <w:pStyle w:val="NormalBoldItalicCenter6a"/>
            </w:pPr>
            <w:r w:rsidRPr="00BA74B0">
              <w:t>Indrejse med visumfritagelse</w:t>
            </w:r>
          </w:p>
        </w:tc>
        <w:tc>
          <w:tcPr>
            <w:tcW w:w="4876" w:type="dxa"/>
          </w:tcPr>
          <w:p w14:paraId="424692FD" w14:textId="77777777" w:rsidR="00432474" w:rsidRPr="00BA74B0" w:rsidRDefault="00432474" w:rsidP="005D6925">
            <w:pPr>
              <w:pStyle w:val="Normal6a"/>
            </w:pPr>
          </w:p>
        </w:tc>
      </w:tr>
      <w:tr w:rsidR="002E36B5" w:rsidRPr="00BA74B0" w14:paraId="25ED18AA" w14:textId="77777777" w:rsidTr="005D6925">
        <w:trPr>
          <w:jc w:val="center"/>
        </w:trPr>
        <w:tc>
          <w:tcPr>
            <w:tcW w:w="4876" w:type="dxa"/>
          </w:tcPr>
          <w:p w14:paraId="1734EB1F" w14:textId="77777777" w:rsidR="00432474" w:rsidRPr="00BA74B0" w:rsidRDefault="00432474" w:rsidP="005D6925">
            <w:pPr>
              <w:pStyle w:val="Normal6a"/>
            </w:pPr>
            <w:r w:rsidRPr="00BA74B0">
              <w:rPr>
                <w:b/>
                <w:i/>
              </w:rPr>
              <w:t>Indrejser en tredjelandsstatsborger eller statsløs person på medlemsstaternes område gennem en medlemsstat, hvor vedkommende er fritaget for visumpligt, er denne medlemsstat ansvarlig for behandlingen af ansøgningen om international beskyttelse. Dette ansvar ophører, hvis ansøgningen registreres mere end 3 år efter den dato, hvor vedkommende indrejste på medlemsstaternes område.</w:t>
            </w:r>
          </w:p>
        </w:tc>
        <w:tc>
          <w:tcPr>
            <w:tcW w:w="4876" w:type="dxa"/>
          </w:tcPr>
          <w:p w14:paraId="642CCE24" w14:textId="77777777" w:rsidR="00432474" w:rsidRPr="00BA74B0" w:rsidRDefault="00432474" w:rsidP="005D6925">
            <w:pPr>
              <w:pStyle w:val="Normal6a"/>
            </w:pPr>
          </w:p>
        </w:tc>
      </w:tr>
    </w:tbl>
    <w:p w14:paraId="13D80694"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18126EB" w14:textId="77777777" w:rsidR="00432474" w:rsidRPr="00BA74B0" w:rsidRDefault="00432474" w:rsidP="00432474">
      <w:pPr>
        <w:pStyle w:val="AmJustTitle"/>
      </w:pPr>
      <w:r w:rsidRPr="00BA74B0">
        <w:rPr>
          <w:rStyle w:val="HideTWBExt"/>
          <w:noProof w:val="0"/>
          <w:color w:val="auto"/>
        </w:rPr>
        <w:t>&lt;TitreJust&gt;</w:t>
      </w:r>
      <w:r w:rsidRPr="00BA74B0">
        <w:t>Begrundelse</w:t>
      </w:r>
      <w:r w:rsidRPr="00BA74B0">
        <w:rPr>
          <w:rStyle w:val="HideTWBExt"/>
          <w:noProof w:val="0"/>
          <w:color w:val="auto"/>
        </w:rPr>
        <w:t>&lt;/TitreJust&gt;</w:t>
      </w:r>
    </w:p>
    <w:p w14:paraId="32BEE654" w14:textId="77777777" w:rsidR="00432474" w:rsidRPr="00BA74B0" w:rsidRDefault="00432474" w:rsidP="00432474">
      <w:pPr>
        <w:pStyle w:val="AmJustText"/>
      </w:pPr>
      <w:r w:rsidRPr="00BA74B0">
        <w:t>Flyttet til artikel 20a.</w:t>
      </w:r>
    </w:p>
    <w:p w14:paraId="60970000" w14:textId="77777777" w:rsidR="00432474" w:rsidRPr="00BA74B0" w:rsidRDefault="00432474" w:rsidP="00432474">
      <w:r w:rsidRPr="00BA74B0">
        <w:rPr>
          <w:rStyle w:val="HideTWBExt"/>
          <w:noProof w:val="0"/>
          <w:color w:val="auto"/>
        </w:rPr>
        <w:t>&lt;/Amend&gt;</w:t>
      </w:r>
    </w:p>
    <w:p w14:paraId="15846770"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1584</w:t>
      </w:r>
      <w:r w:rsidRPr="00BA74B0">
        <w:rPr>
          <w:rStyle w:val="HideTWBExt"/>
          <w:noProof w:val="0"/>
          <w:color w:val="auto"/>
        </w:rPr>
        <w:t>&lt;/NumAm&gt;</w:t>
      </w:r>
    </w:p>
    <w:p w14:paraId="1380E30C" w14:textId="77777777" w:rsidR="00432474" w:rsidRPr="00BA74B0" w:rsidRDefault="00432474" w:rsidP="00432474">
      <w:pPr>
        <w:pStyle w:val="NormalBold"/>
      </w:pPr>
      <w:r w:rsidRPr="00BA74B0">
        <w:rPr>
          <w:rStyle w:val="HideTWBExt"/>
          <w:noProof w:val="0"/>
          <w:color w:val="auto"/>
        </w:rPr>
        <w:t>&lt;RepeatBlock-By&gt;&lt;Members&gt;</w:t>
      </w:r>
      <w:r w:rsidRPr="00BA74B0">
        <w:t>Nicolaus Fest, Jaak Madison, Bernhard Zimniok, Gunnar Beck, Tom Vandendriessche, Peter Kofod, Roman Haider, Georg Mayer, Harald Vilimsky, Laura Huhtasaari, Philippe Olivier</w:t>
      </w:r>
      <w:r w:rsidRPr="00BA74B0">
        <w:rPr>
          <w:rStyle w:val="HideTWBExt"/>
          <w:noProof w:val="0"/>
          <w:color w:val="auto"/>
        </w:rPr>
        <w:t>&lt;/Members&gt;</w:t>
      </w:r>
    </w:p>
    <w:p w14:paraId="5292EF0B" w14:textId="77777777" w:rsidR="00432474" w:rsidRPr="00BA74B0" w:rsidRDefault="00432474" w:rsidP="00432474">
      <w:pPr>
        <w:pStyle w:val="NormalBold"/>
      </w:pPr>
      <w:r w:rsidRPr="00BA74B0">
        <w:rPr>
          <w:rStyle w:val="HideTWBExt"/>
          <w:noProof w:val="0"/>
          <w:color w:val="auto"/>
        </w:rPr>
        <w:t>&lt;/RepeatBlock-By&gt;</w:t>
      </w:r>
    </w:p>
    <w:p w14:paraId="69E94EDD"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36835445" w14:textId="77777777" w:rsidR="00432474" w:rsidRPr="00BA74B0" w:rsidRDefault="00432474" w:rsidP="00432474">
      <w:pPr>
        <w:pStyle w:val="NormalBold"/>
      </w:pPr>
      <w:r w:rsidRPr="00BA74B0">
        <w:rPr>
          <w:rStyle w:val="HideTWBExt"/>
          <w:noProof w:val="0"/>
          <w:color w:val="auto"/>
        </w:rPr>
        <w:t>&lt;Article&gt;</w:t>
      </w:r>
      <w:r w:rsidRPr="00BA74B0">
        <w:t>Artikel 22</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50086F08" w14:textId="77777777" w:rsidTr="005D6925">
        <w:trPr>
          <w:trHeight w:hRule="exact" w:val="240"/>
          <w:jc w:val="center"/>
        </w:trPr>
        <w:tc>
          <w:tcPr>
            <w:tcW w:w="9752" w:type="dxa"/>
            <w:gridSpan w:val="2"/>
          </w:tcPr>
          <w:p w14:paraId="6744A8B1" w14:textId="77777777" w:rsidR="00432474" w:rsidRPr="00BA74B0" w:rsidRDefault="00432474" w:rsidP="005D6925"/>
        </w:tc>
      </w:tr>
      <w:tr w:rsidR="002E36B5" w:rsidRPr="00BA74B0" w14:paraId="2CCC3709" w14:textId="77777777" w:rsidTr="005D6925">
        <w:trPr>
          <w:trHeight w:val="240"/>
          <w:jc w:val="center"/>
        </w:trPr>
        <w:tc>
          <w:tcPr>
            <w:tcW w:w="4876" w:type="dxa"/>
          </w:tcPr>
          <w:p w14:paraId="6E9872D9" w14:textId="77777777" w:rsidR="00432474" w:rsidRPr="00BA74B0" w:rsidRDefault="00432474" w:rsidP="005D6925">
            <w:pPr>
              <w:pStyle w:val="AmColumnHeading"/>
            </w:pPr>
            <w:r w:rsidRPr="00BA74B0">
              <w:t>Kommissionens forslag</w:t>
            </w:r>
          </w:p>
        </w:tc>
        <w:tc>
          <w:tcPr>
            <w:tcW w:w="4876" w:type="dxa"/>
          </w:tcPr>
          <w:p w14:paraId="697AF314" w14:textId="77777777" w:rsidR="00432474" w:rsidRPr="00BA74B0" w:rsidRDefault="00432474" w:rsidP="005D6925">
            <w:pPr>
              <w:pStyle w:val="AmColumnHeading"/>
            </w:pPr>
            <w:r w:rsidRPr="00BA74B0">
              <w:t>Ændringsforslag</w:t>
            </w:r>
          </w:p>
        </w:tc>
      </w:tr>
      <w:tr w:rsidR="002E36B5" w:rsidRPr="00BA74B0" w14:paraId="5AB7D22C" w14:textId="77777777" w:rsidTr="005D6925">
        <w:trPr>
          <w:jc w:val="center"/>
        </w:trPr>
        <w:tc>
          <w:tcPr>
            <w:tcW w:w="4876" w:type="dxa"/>
          </w:tcPr>
          <w:p w14:paraId="316815E8" w14:textId="77777777" w:rsidR="00432474" w:rsidRPr="00BA74B0" w:rsidRDefault="00432474" w:rsidP="005D6925">
            <w:pPr>
              <w:pStyle w:val="NormalBoldItalicCenter6a"/>
            </w:pPr>
            <w:r w:rsidRPr="00BA74B0">
              <w:t>Artikel 22</w:t>
            </w:r>
          </w:p>
        </w:tc>
        <w:tc>
          <w:tcPr>
            <w:tcW w:w="4876" w:type="dxa"/>
          </w:tcPr>
          <w:p w14:paraId="011D439F" w14:textId="77777777" w:rsidR="00432474" w:rsidRPr="00BA74B0" w:rsidRDefault="00432474" w:rsidP="005D6925">
            <w:pPr>
              <w:pStyle w:val="Normal6a"/>
            </w:pPr>
            <w:r w:rsidRPr="00BA74B0">
              <w:rPr>
                <w:b/>
                <w:i/>
              </w:rPr>
              <w:t>udgår</w:t>
            </w:r>
          </w:p>
        </w:tc>
      </w:tr>
      <w:tr w:rsidR="002E36B5" w:rsidRPr="00BA74B0" w14:paraId="3864965C" w14:textId="77777777" w:rsidTr="005D6925">
        <w:trPr>
          <w:jc w:val="center"/>
        </w:trPr>
        <w:tc>
          <w:tcPr>
            <w:tcW w:w="4876" w:type="dxa"/>
          </w:tcPr>
          <w:p w14:paraId="5906D0A7" w14:textId="77777777" w:rsidR="00432474" w:rsidRPr="00BA74B0" w:rsidRDefault="00432474" w:rsidP="005D6925">
            <w:pPr>
              <w:pStyle w:val="NormalBoldItalicCenter6a"/>
            </w:pPr>
            <w:r w:rsidRPr="00BA74B0">
              <w:t>Indrejse med visumfritagelse</w:t>
            </w:r>
          </w:p>
        </w:tc>
        <w:tc>
          <w:tcPr>
            <w:tcW w:w="4876" w:type="dxa"/>
          </w:tcPr>
          <w:p w14:paraId="757F86D5" w14:textId="77777777" w:rsidR="00432474" w:rsidRPr="00BA74B0" w:rsidRDefault="00432474" w:rsidP="005D6925">
            <w:pPr>
              <w:pStyle w:val="Normal6a"/>
            </w:pPr>
          </w:p>
        </w:tc>
      </w:tr>
      <w:tr w:rsidR="002E36B5" w:rsidRPr="00BA74B0" w14:paraId="0C1E2ACB" w14:textId="77777777" w:rsidTr="005D6925">
        <w:trPr>
          <w:jc w:val="center"/>
        </w:trPr>
        <w:tc>
          <w:tcPr>
            <w:tcW w:w="4876" w:type="dxa"/>
          </w:tcPr>
          <w:p w14:paraId="05E9205E" w14:textId="77777777" w:rsidR="00432474" w:rsidRPr="00BA74B0" w:rsidRDefault="00432474" w:rsidP="005D6925">
            <w:pPr>
              <w:pStyle w:val="Normal6a"/>
            </w:pPr>
            <w:r w:rsidRPr="00BA74B0">
              <w:rPr>
                <w:b/>
                <w:i/>
              </w:rPr>
              <w:t>Indrejser en tredjelandsstatsborger eller statsløs person på medlemsstaternes område gennem en medlemsstat, hvor vedkommende er fritaget for visumpligt, er denne medlemsstat ansvarlig for behandlingen af ansøgningen om international beskyttelse. Dette ansvar ophører, hvis ansøgningen registreres mere end 3 år efter den dato, hvor vedkommende indrejste på medlemsstaternes område.</w:t>
            </w:r>
          </w:p>
        </w:tc>
        <w:tc>
          <w:tcPr>
            <w:tcW w:w="4876" w:type="dxa"/>
          </w:tcPr>
          <w:p w14:paraId="5B8B5A90" w14:textId="77777777" w:rsidR="00432474" w:rsidRPr="00BA74B0" w:rsidRDefault="00432474" w:rsidP="005D6925">
            <w:pPr>
              <w:pStyle w:val="Normal6a"/>
            </w:pPr>
          </w:p>
        </w:tc>
      </w:tr>
    </w:tbl>
    <w:p w14:paraId="7C5C7779"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026052F9" w14:textId="77777777" w:rsidR="00432474" w:rsidRPr="00BA74B0" w:rsidRDefault="00432474" w:rsidP="00432474">
      <w:r w:rsidRPr="00BA74B0">
        <w:rPr>
          <w:rStyle w:val="HideTWBExt"/>
          <w:noProof w:val="0"/>
          <w:color w:val="auto"/>
        </w:rPr>
        <w:t>&lt;/Amend&gt;</w:t>
      </w:r>
    </w:p>
    <w:p w14:paraId="47018C5A"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1585</w:t>
      </w:r>
      <w:r w:rsidRPr="00BA74B0">
        <w:rPr>
          <w:rStyle w:val="HideTWBExt"/>
          <w:noProof w:val="0"/>
          <w:color w:val="auto"/>
        </w:rPr>
        <w:t>&lt;/NumAm&gt;</w:t>
      </w:r>
    </w:p>
    <w:p w14:paraId="217244AB" w14:textId="77777777" w:rsidR="00432474" w:rsidRPr="00BA74B0" w:rsidRDefault="00432474" w:rsidP="00432474">
      <w:pPr>
        <w:pStyle w:val="NormalBold"/>
      </w:pPr>
      <w:r w:rsidRPr="00BA74B0">
        <w:rPr>
          <w:rStyle w:val="HideTWBExt"/>
          <w:noProof w:val="0"/>
          <w:color w:val="auto"/>
        </w:rPr>
        <w:t>&lt;RepeatBlock-By&gt;&lt;Members&gt;</w:t>
      </w:r>
      <w:r w:rsidRPr="00BA74B0">
        <w:t>Cornelia Ernst, Konstantinos Arvanitis, Sira Rego, Pernando Barrena Arza, Malin Björk, Miguel Urbán Crespo, Anne-Sophie Pelletier</w:t>
      </w:r>
      <w:r w:rsidRPr="00BA74B0">
        <w:rPr>
          <w:rStyle w:val="HideTWBExt"/>
          <w:noProof w:val="0"/>
          <w:color w:val="auto"/>
        </w:rPr>
        <w:t>&lt;/Members&gt;</w:t>
      </w:r>
    </w:p>
    <w:p w14:paraId="37C12425" w14:textId="77777777" w:rsidR="00432474" w:rsidRPr="00BA74B0" w:rsidRDefault="00432474" w:rsidP="00432474">
      <w:pPr>
        <w:pStyle w:val="NormalBold"/>
      </w:pPr>
      <w:r w:rsidRPr="00BA74B0">
        <w:rPr>
          <w:rStyle w:val="HideTWBExt"/>
          <w:noProof w:val="0"/>
          <w:color w:val="auto"/>
        </w:rPr>
        <w:t>&lt;/RepeatBlock-By&gt;</w:t>
      </w:r>
    </w:p>
    <w:p w14:paraId="079478FC"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5F21158" w14:textId="77777777" w:rsidR="00432474" w:rsidRPr="00BA74B0" w:rsidRDefault="00432474" w:rsidP="00432474">
      <w:pPr>
        <w:pStyle w:val="NormalBold"/>
      </w:pPr>
      <w:r w:rsidRPr="00BA74B0">
        <w:rPr>
          <w:rStyle w:val="HideTWBExt"/>
          <w:noProof w:val="0"/>
          <w:color w:val="auto"/>
        </w:rPr>
        <w:t>&lt;Article&gt;</w:t>
      </w:r>
      <w:r w:rsidRPr="00BA74B0">
        <w:t>Artikel 22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43FA9932" w14:textId="77777777" w:rsidTr="005D6925">
        <w:trPr>
          <w:trHeight w:hRule="exact" w:val="240"/>
          <w:jc w:val="center"/>
        </w:trPr>
        <w:tc>
          <w:tcPr>
            <w:tcW w:w="9752" w:type="dxa"/>
            <w:gridSpan w:val="2"/>
          </w:tcPr>
          <w:p w14:paraId="129046D8" w14:textId="77777777" w:rsidR="00432474" w:rsidRPr="00BA74B0" w:rsidRDefault="00432474" w:rsidP="005D6925"/>
        </w:tc>
      </w:tr>
      <w:tr w:rsidR="002E36B5" w:rsidRPr="00BA74B0" w14:paraId="01F25FD0" w14:textId="77777777" w:rsidTr="005D6925">
        <w:trPr>
          <w:trHeight w:val="240"/>
          <w:jc w:val="center"/>
        </w:trPr>
        <w:tc>
          <w:tcPr>
            <w:tcW w:w="4876" w:type="dxa"/>
          </w:tcPr>
          <w:p w14:paraId="7FD3ED00" w14:textId="77777777" w:rsidR="00432474" w:rsidRPr="00BA74B0" w:rsidRDefault="00432474" w:rsidP="005D6925">
            <w:pPr>
              <w:pStyle w:val="AmColumnHeading"/>
            </w:pPr>
            <w:r w:rsidRPr="00BA74B0">
              <w:t>Kommissionens forslag</w:t>
            </w:r>
          </w:p>
        </w:tc>
        <w:tc>
          <w:tcPr>
            <w:tcW w:w="4876" w:type="dxa"/>
          </w:tcPr>
          <w:p w14:paraId="0038110A" w14:textId="77777777" w:rsidR="00432474" w:rsidRPr="00BA74B0" w:rsidRDefault="00432474" w:rsidP="005D6925">
            <w:pPr>
              <w:pStyle w:val="AmColumnHeading"/>
            </w:pPr>
            <w:r w:rsidRPr="00BA74B0">
              <w:t>Ændringsforslag</w:t>
            </w:r>
          </w:p>
        </w:tc>
      </w:tr>
      <w:tr w:rsidR="002E36B5" w:rsidRPr="00BA74B0" w14:paraId="37092F7E" w14:textId="77777777" w:rsidTr="005D6925">
        <w:trPr>
          <w:jc w:val="center"/>
        </w:trPr>
        <w:tc>
          <w:tcPr>
            <w:tcW w:w="4876" w:type="dxa"/>
          </w:tcPr>
          <w:p w14:paraId="4A52645D" w14:textId="77777777" w:rsidR="00432474" w:rsidRPr="00BA74B0" w:rsidRDefault="00432474" w:rsidP="005D6925">
            <w:pPr>
              <w:pStyle w:val="Normal6a"/>
            </w:pPr>
            <w:r w:rsidRPr="00BA74B0">
              <w:t xml:space="preserve">Indrejser en tredjelandsstatsborger eller statsløs person på medlemsstaternes område gennem en medlemsstat, hvor vedkommende er fritaget for visumpligt, er denne medlemsstat ansvarlig for behandlingen af ansøgningen om international beskyttelse. Dette ansvar ophører, hvis ansøgningen registreres mere end </w:t>
            </w:r>
            <w:r w:rsidRPr="00BA74B0">
              <w:rPr>
                <w:b/>
                <w:i/>
              </w:rPr>
              <w:t>3 år</w:t>
            </w:r>
            <w:r w:rsidRPr="00BA74B0">
              <w:t xml:space="preserve"> efter den dato, hvor vedkommende indrejste på medlemsstaternes område.</w:t>
            </w:r>
          </w:p>
        </w:tc>
        <w:tc>
          <w:tcPr>
            <w:tcW w:w="4876" w:type="dxa"/>
          </w:tcPr>
          <w:p w14:paraId="55E115AB" w14:textId="6AD70890" w:rsidR="00432474" w:rsidRPr="00BA74B0" w:rsidRDefault="00432474" w:rsidP="005D6925">
            <w:pPr>
              <w:pStyle w:val="Normal6a"/>
            </w:pPr>
            <w:r w:rsidRPr="00BA74B0">
              <w:t>Indrejser en tredjelandsstatsborger eller statsløs person</w:t>
            </w:r>
            <w:r w:rsidRPr="00BA74B0">
              <w:rPr>
                <w:b/>
                <w:i/>
              </w:rPr>
              <w:t>, jf. artikel 1, stk. 1, i konventionen af 1954 om statsløse personers retsstilling,</w:t>
            </w:r>
            <w:r w:rsidRPr="00BA74B0">
              <w:t xml:space="preserve"> på medlemsstaternes område gennem en medlemsstat, hvor vedkommende er fritaget for visumpligt, er denne medlemsstat ansvarlig for behandlingen af ansøgningen om international beskyttelse. Dette ansvar ophører, hvis ansøgningen registreres mere end </w:t>
            </w:r>
            <w:r w:rsidR="00AD163F" w:rsidRPr="00BA74B0">
              <w:rPr>
                <w:b/>
                <w:bCs/>
                <w:i/>
                <w:iCs/>
              </w:rPr>
              <w:t>et</w:t>
            </w:r>
            <w:r w:rsidRPr="00BA74B0">
              <w:rPr>
                <w:b/>
                <w:i/>
              </w:rPr>
              <w:t xml:space="preserve"> år</w:t>
            </w:r>
            <w:r w:rsidRPr="00BA74B0">
              <w:t xml:space="preserve"> efter den dato, hvor vedkommende indrejste på medlemsstaternes område.</w:t>
            </w:r>
          </w:p>
        </w:tc>
      </w:tr>
    </w:tbl>
    <w:p w14:paraId="766FBD9A"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37C9AC11" w14:textId="77777777" w:rsidR="00432474" w:rsidRPr="00BA74B0" w:rsidRDefault="00432474" w:rsidP="00432474">
      <w:r w:rsidRPr="00BA74B0">
        <w:rPr>
          <w:rStyle w:val="HideTWBExt"/>
          <w:noProof w:val="0"/>
          <w:color w:val="auto"/>
        </w:rPr>
        <w:t>&lt;/Amend&gt;</w:t>
      </w:r>
    </w:p>
    <w:p w14:paraId="5F66DE75"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1586</w:t>
      </w:r>
      <w:r w:rsidRPr="00BA74B0">
        <w:rPr>
          <w:rStyle w:val="HideTWBExt"/>
          <w:noProof w:val="0"/>
          <w:color w:val="auto"/>
        </w:rPr>
        <w:t>&lt;/NumAm&gt;</w:t>
      </w:r>
    </w:p>
    <w:p w14:paraId="087113F6" w14:textId="77777777" w:rsidR="00432474" w:rsidRPr="00BA74B0" w:rsidRDefault="00432474" w:rsidP="00432474">
      <w:pPr>
        <w:pStyle w:val="NormalBold"/>
      </w:pPr>
      <w:r w:rsidRPr="00BA74B0">
        <w:rPr>
          <w:rStyle w:val="HideTWBExt"/>
          <w:noProof w:val="0"/>
          <w:color w:val="auto"/>
        </w:rPr>
        <w:t>&lt;RepeatBlock-By&gt;&lt;Members&gt;</w:t>
      </w:r>
      <w:r w:rsidRPr="00BA74B0">
        <w:t>Damien Carême</w:t>
      </w:r>
      <w:r w:rsidRPr="00BA74B0">
        <w:rPr>
          <w:rStyle w:val="HideTWBExt"/>
          <w:noProof w:val="0"/>
          <w:color w:val="auto"/>
        </w:rPr>
        <w:t>&lt;/Members&gt;</w:t>
      </w:r>
    </w:p>
    <w:p w14:paraId="75177598" w14:textId="77777777" w:rsidR="00432474" w:rsidRPr="00BA74B0" w:rsidRDefault="00432474" w:rsidP="00432474">
      <w:pPr>
        <w:pStyle w:val="NormalBold"/>
      </w:pPr>
      <w:r w:rsidRPr="00BA74B0">
        <w:rPr>
          <w:rStyle w:val="HideTWBExt"/>
          <w:noProof w:val="0"/>
          <w:color w:val="auto"/>
        </w:rPr>
        <w:t>&lt;/RepeatBlock-By&gt;</w:t>
      </w:r>
    </w:p>
    <w:p w14:paraId="20072F0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4EA3B4BF" w14:textId="77777777" w:rsidR="00432474" w:rsidRPr="00BA74B0" w:rsidRDefault="00432474" w:rsidP="00432474">
      <w:pPr>
        <w:pStyle w:val="NormalBold"/>
      </w:pPr>
      <w:r w:rsidRPr="00BA74B0">
        <w:rPr>
          <w:rStyle w:val="HideTWBExt"/>
          <w:noProof w:val="0"/>
          <w:color w:val="auto"/>
        </w:rPr>
        <w:t>&lt;Article&gt;</w:t>
      </w:r>
      <w:r w:rsidRPr="00BA74B0">
        <w:t>Artikel 22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9DBD0FA" w14:textId="77777777" w:rsidTr="005D6925">
        <w:trPr>
          <w:trHeight w:hRule="exact" w:val="240"/>
          <w:jc w:val="center"/>
        </w:trPr>
        <w:tc>
          <w:tcPr>
            <w:tcW w:w="9752" w:type="dxa"/>
            <w:gridSpan w:val="2"/>
          </w:tcPr>
          <w:p w14:paraId="7959ECBC" w14:textId="77777777" w:rsidR="00432474" w:rsidRPr="00BA74B0" w:rsidRDefault="00432474" w:rsidP="005D6925"/>
        </w:tc>
      </w:tr>
      <w:tr w:rsidR="002E36B5" w:rsidRPr="00BA74B0" w14:paraId="5948D052" w14:textId="77777777" w:rsidTr="005D6925">
        <w:trPr>
          <w:trHeight w:val="240"/>
          <w:jc w:val="center"/>
        </w:trPr>
        <w:tc>
          <w:tcPr>
            <w:tcW w:w="4876" w:type="dxa"/>
          </w:tcPr>
          <w:p w14:paraId="50ECB0DB" w14:textId="77777777" w:rsidR="00432474" w:rsidRPr="00BA74B0" w:rsidRDefault="00432474" w:rsidP="005D6925">
            <w:pPr>
              <w:pStyle w:val="AmColumnHeading"/>
            </w:pPr>
            <w:r w:rsidRPr="00BA74B0">
              <w:t>Kommissionens forslag</w:t>
            </w:r>
          </w:p>
        </w:tc>
        <w:tc>
          <w:tcPr>
            <w:tcW w:w="4876" w:type="dxa"/>
          </w:tcPr>
          <w:p w14:paraId="23499794" w14:textId="77777777" w:rsidR="00432474" w:rsidRPr="00BA74B0" w:rsidRDefault="00432474" w:rsidP="005D6925">
            <w:pPr>
              <w:pStyle w:val="AmColumnHeading"/>
            </w:pPr>
            <w:r w:rsidRPr="00BA74B0">
              <w:t>Ændringsforslag</w:t>
            </w:r>
          </w:p>
        </w:tc>
      </w:tr>
      <w:tr w:rsidR="002E36B5" w:rsidRPr="00BA74B0" w14:paraId="6AA74F26" w14:textId="77777777" w:rsidTr="005D6925">
        <w:trPr>
          <w:jc w:val="center"/>
        </w:trPr>
        <w:tc>
          <w:tcPr>
            <w:tcW w:w="4876" w:type="dxa"/>
          </w:tcPr>
          <w:p w14:paraId="596CC589" w14:textId="77777777" w:rsidR="00432474" w:rsidRPr="00BA74B0" w:rsidRDefault="00432474" w:rsidP="005D6925">
            <w:pPr>
              <w:pStyle w:val="Normal6a"/>
            </w:pPr>
            <w:r w:rsidRPr="00BA74B0">
              <w:t xml:space="preserve">Indrejser en tredjelandsstatsborger eller statsløs person på medlemsstaternes område gennem en medlemsstat, hvor vedkommende er fritaget for visumpligt, er denne medlemsstat ansvarlig for behandlingen af ansøgningen om international beskyttelse. Dette ansvar ophører, hvis ansøgningen registreres mere end </w:t>
            </w:r>
            <w:r w:rsidRPr="00BA74B0">
              <w:rPr>
                <w:b/>
                <w:i/>
              </w:rPr>
              <w:t>3 år</w:t>
            </w:r>
            <w:r w:rsidRPr="00BA74B0">
              <w:t xml:space="preserve"> efter den dato, hvor vedkommende indrejste på medlemsstaternes område.</w:t>
            </w:r>
          </w:p>
        </w:tc>
        <w:tc>
          <w:tcPr>
            <w:tcW w:w="4876" w:type="dxa"/>
          </w:tcPr>
          <w:p w14:paraId="3CE2FA40" w14:textId="56707818" w:rsidR="00432474" w:rsidRPr="00BA74B0" w:rsidRDefault="00432474" w:rsidP="005D6925">
            <w:pPr>
              <w:pStyle w:val="Normal6a"/>
            </w:pPr>
            <w:r w:rsidRPr="00BA74B0">
              <w:t xml:space="preserve">Indrejser en tredjelandsstatsborger eller statsløs person på medlemsstaternes område gennem en medlemsstat, hvor vedkommende er fritaget for visumpligt, er denne medlemsstat ansvarlig for behandlingen af ansøgningen om international beskyttelse. Dette ansvar ophører, hvis ansøgningen registreres mere end </w:t>
            </w:r>
            <w:r w:rsidR="00AD163F" w:rsidRPr="00BA74B0">
              <w:rPr>
                <w:b/>
                <w:i/>
              </w:rPr>
              <w:t xml:space="preserve">et </w:t>
            </w:r>
            <w:r w:rsidRPr="00BA74B0">
              <w:rPr>
                <w:b/>
                <w:i/>
              </w:rPr>
              <w:t>år</w:t>
            </w:r>
            <w:r w:rsidRPr="00BA74B0">
              <w:t xml:space="preserve"> efter den dato, hvor vedkommende indrejste på medlemsstaternes område.</w:t>
            </w:r>
          </w:p>
        </w:tc>
      </w:tr>
    </w:tbl>
    <w:p w14:paraId="2F946635"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6B21CD54" w14:textId="77777777" w:rsidR="00432474" w:rsidRPr="00BA74B0" w:rsidRDefault="00432474" w:rsidP="00432474">
      <w:r w:rsidRPr="00BA74B0">
        <w:rPr>
          <w:rStyle w:val="HideTWBExt"/>
          <w:noProof w:val="0"/>
          <w:color w:val="auto"/>
        </w:rPr>
        <w:t>&lt;/Amend&gt;</w:t>
      </w:r>
    </w:p>
    <w:p w14:paraId="3962A061"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1587</w:t>
      </w:r>
      <w:r w:rsidRPr="00BA74B0">
        <w:rPr>
          <w:rStyle w:val="HideTWBExt"/>
          <w:noProof w:val="0"/>
          <w:color w:val="auto"/>
        </w:rPr>
        <w:t>&lt;/NumAm&gt;</w:t>
      </w:r>
    </w:p>
    <w:p w14:paraId="17AF71C6" w14:textId="77777777" w:rsidR="00432474" w:rsidRPr="00BA74B0" w:rsidRDefault="00432474" w:rsidP="00432474">
      <w:pPr>
        <w:pStyle w:val="NormalBold"/>
      </w:pPr>
      <w:r w:rsidRPr="00BA74B0">
        <w:rPr>
          <w:rStyle w:val="HideTWBExt"/>
          <w:noProof w:val="0"/>
          <w:color w:val="auto"/>
        </w:rPr>
        <w:t>&lt;RepeatBlock-By&gt;&lt;Members&gt;</w:t>
      </w:r>
      <w:r w:rsidRPr="00BA74B0">
        <w:t>Annalisa Tardino</w:t>
      </w:r>
      <w:r w:rsidRPr="00BA74B0">
        <w:rPr>
          <w:rStyle w:val="HideTWBExt"/>
          <w:noProof w:val="0"/>
          <w:color w:val="auto"/>
        </w:rPr>
        <w:t>&lt;/Members&gt;</w:t>
      </w:r>
    </w:p>
    <w:p w14:paraId="40AC65D0" w14:textId="77777777" w:rsidR="00432474" w:rsidRPr="00BA74B0" w:rsidRDefault="00432474" w:rsidP="00432474">
      <w:pPr>
        <w:pStyle w:val="NormalBold"/>
      </w:pPr>
      <w:r w:rsidRPr="00BA74B0">
        <w:rPr>
          <w:rStyle w:val="HideTWBExt"/>
          <w:noProof w:val="0"/>
          <w:color w:val="auto"/>
        </w:rPr>
        <w:t>&lt;/RepeatBlock-By&gt;</w:t>
      </w:r>
    </w:p>
    <w:p w14:paraId="30CAAED6"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6AA20C26" w14:textId="77777777" w:rsidR="00432474" w:rsidRPr="00BA74B0" w:rsidRDefault="00432474" w:rsidP="00432474">
      <w:pPr>
        <w:pStyle w:val="NormalBold"/>
      </w:pPr>
      <w:r w:rsidRPr="00BA74B0">
        <w:rPr>
          <w:rStyle w:val="HideTWBExt"/>
          <w:noProof w:val="0"/>
          <w:color w:val="auto"/>
        </w:rPr>
        <w:t>&lt;Article&gt;</w:t>
      </w:r>
      <w:r w:rsidRPr="00BA74B0">
        <w:t>Artikel 22 – afsnit 1</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066C9F23" w14:textId="77777777" w:rsidTr="005D6925">
        <w:trPr>
          <w:trHeight w:hRule="exact" w:val="240"/>
          <w:jc w:val="center"/>
        </w:trPr>
        <w:tc>
          <w:tcPr>
            <w:tcW w:w="9752" w:type="dxa"/>
            <w:gridSpan w:val="2"/>
          </w:tcPr>
          <w:p w14:paraId="65B907C9" w14:textId="77777777" w:rsidR="00432474" w:rsidRPr="00BA74B0" w:rsidRDefault="00432474" w:rsidP="005D6925"/>
        </w:tc>
      </w:tr>
      <w:tr w:rsidR="002E36B5" w:rsidRPr="00BA74B0" w14:paraId="6C25B8B4" w14:textId="77777777" w:rsidTr="005D6925">
        <w:trPr>
          <w:trHeight w:val="240"/>
          <w:jc w:val="center"/>
        </w:trPr>
        <w:tc>
          <w:tcPr>
            <w:tcW w:w="4876" w:type="dxa"/>
          </w:tcPr>
          <w:p w14:paraId="1021B186" w14:textId="77777777" w:rsidR="00432474" w:rsidRPr="00BA74B0" w:rsidRDefault="00432474" w:rsidP="005D6925">
            <w:pPr>
              <w:pStyle w:val="AmColumnHeading"/>
            </w:pPr>
            <w:r w:rsidRPr="00BA74B0">
              <w:t>Kommissionens forslag</w:t>
            </w:r>
          </w:p>
        </w:tc>
        <w:tc>
          <w:tcPr>
            <w:tcW w:w="4876" w:type="dxa"/>
          </w:tcPr>
          <w:p w14:paraId="77A410CE" w14:textId="77777777" w:rsidR="00432474" w:rsidRPr="00BA74B0" w:rsidRDefault="00432474" w:rsidP="005D6925">
            <w:pPr>
              <w:pStyle w:val="AmColumnHeading"/>
            </w:pPr>
            <w:r w:rsidRPr="00BA74B0">
              <w:t>Ændringsforslag</w:t>
            </w:r>
          </w:p>
        </w:tc>
      </w:tr>
      <w:tr w:rsidR="002E36B5" w:rsidRPr="00BA74B0" w14:paraId="4A5EC0E6" w14:textId="77777777" w:rsidTr="005D6925">
        <w:trPr>
          <w:jc w:val="center"/>
        </w:trPr>
        <w:tc>
          <w:tcPr>
            <w:tcW w:w="4876" w:type="dxa"/>
          </w:tcPr>
          <w:p w14:paraId="7E2BB39E" w14:textId="77777777" w:rsidR="00432474" w:rsidRPr="00BA74B0" w:rsidRDefault="00432474" w:rsidP="005D6925">
            <w:pPr>
              <w:pStyle w:val="Normal6a"/>
            </w:pPr>
            <w:r w:rsidRPr="00BA74B0">
              <w:t xml:space="preserve">Indrejser en tredjelandsstatsborger eller statsløs person på medlemsstaternes område gennem en medlemsstat, hvor vedkommende er fritaget for visumpligt, er denne medlemsstat ansvarlig for behandlingen af ansøgningen om international beskyttelse. Dette ansvar ophører, hvis ansøgningen registreres mere end </w:t>
            </w:r>
            <w:r w:rsidRPr="00BA74B0">
              <w:rPr>
                <w:b/>
                <w:i/>
              </w:rPr>
              <w:t>3 år</w:t>
            </w:r>
            <w:r w:rsidRPr="00BA74B0">
              <w:t xml:space="preserve"> efter den dato, hvor vedkommende indrejste på medlemsstaternes område.</w:t>
            </w:r>
          </w:p>
        </w:tc>
        <w:tc>
          <w:tcPr>
            <w:tcW w:w="4876" w:type="dxa"/>
          </w:tcPr>
          <w:p w14:paraId="6D96B9B2" w14:textId="33BC0D42" w:rsidR="00432474" w:rsidRPr="00BA74B0" w:rsidRDefault="00432474" w:rsidP="005D6925">
            <w:pPr>
              <w:pStyle w:val="Normal6a"/>
            </w:pPr>
            <w:r w:rsidRPr="00BA74B0">
              <w:t xml:space="preserve">Indrejser en tredjelandsstatsborger eller statsløs person på medlemsstaternes område gennem en medlemsstat, hvor vedkommende er fritaget for visumpligt, er denne medlemsstat ansvarlig for behandlingen af ansøgningen om international beskyttelse. Dette ansvar ophører, hvis ansøgningen registreres mere end </w:t>
            </w:r>
            <w:r w:rsidR="00AD163F" w:rsidRPr="00BA74B0">
              <w:rPr>
                <w:b/>
                <w:i/>
              </w:rPr>
              <w:t>et</w:t>
            </w:r>
            <w:r w:rsidRPr="00BA74B0">
              <w:rPr>
                <w:b/>
                <w:i/>
              </w:rPr>
              <w:t xml:space="preserve"> år</w:t>
            </w:r>
            <w:r w:rsidRPr="00BA74B0">
              <w:t xml:space="preserve"> efter den dato, hvor vedkommende indrejste på medlemsstaternes område.</w:t>
            </w:r>
          </w:p>
        </w:tc>
      </w:tr>
    </w:tbl>
    <w:p w14:paraId="301B0C4D"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18B3AA29" w14:textId="77777777" w:rsidR="00432474" w:rsidRPr="00BA74B0" w:rsidRDefault="00432474" w:rsidP="00432474">
      <w:r w:rsidRPr="00BA74B0">
        <w:rPr>
          <w:rStyle w:val="HideTWBExt"/>
          <w:noProof w:val="0"/>
          <w:color w:val="auto"/>
        </w:rPr>
        <w:t>&lt;/Amend&gt;</w:t>
      </w:r>
    </w:p>
    <w:p w14:paraId="051FE356" w14:textId="77777777" w:rsidR="00432474" w:rsidRPr="00BA74B0" w:rsidRDefault="00432474" w:rsidP="00432474">
      <w:pPr>
        <w:pStyle w:val="AmNumberTabs"/>
      </w:pPr>
      <w:r w:rsidRPr="00BA74B0">
        <w:rPr>
          <w:rStyle w:val="HideTWBExt"/>
          <w:noProof w:val="0"/>
          <w:color w:val="auto"/>
        </w:rPr>
        <w:t>&lt;Amend&gt;</w:t>
      </w:r>
      <w:r w:rsidRPr="00BA74B0">
        <w:t>Ændringsforslag</w:t>
      </w:r>
      <w:r w:rsidRPr="00BA74B0">
        <w:tab/>
      </w:r>
      <w:r w:rsidRPr="00BA74B0">
        <w:tab/>
      </w:r>
      <w:r w:rsidRPr="00BA74B0">
        <w:rPr>
          <w:rStyle w:val="HideTWBExt"/>
          <w:noProof w:val="0"/>
          <w:color w:val="auto"/>
        </w:rPr>
        <w:t>&lt;NumAm&gt;</w:t>
      </w:r>
      <w:r w:rsidRPr="00BA74B0">
        <w:t>1588</w:t>
      </w:r>
      <w:r w:rsidRPr="00BA74B0">
        <w:rPr>
          <w:rStyle w:val="HideTWBExt"/>
          <w:noProof w:val="0"/>
          <w:color w:val="auto"/>
        </w:rPr>
        <w:t>&lt;/NumAm&gt;</w:t>
      </w:r>
    </w:p>
    <w:p w14:paraId="336119B5" w14:textId="77777777" w:rsidR="00432474" w:rsidRPr="00BA74B0" w:rsidRDefault="00432474" w:rsidP="00432474">
      <w:pPr>
        <w:pStyle w:val="NormalBold"/>
      </w:pPr>
      <w:r w:rsidRPr="00BA74B0">
        <w:rPr>
          <w:rStyle w:val="HideTWBExt"/>
          <w:noProof w:val="0"/>
          <w:color w:val="auto"/>
        </w:rPr>
        <w:t>&lt;RepeatBlock-By&gt;&lt;Members&gt;</w:t>
      </w:r>
      <w:r w:rsidRPr="00BA74B0">
        <w:t>Fabienne Keller, Hilde Vautmans, Olivier Chastel, Jan-Christoph Oetjen, Malik Azmani, Sophia in 't Veld, Karen Melchior</w:t>
      </w:r>
      <w:r w:rsidRPr="00BA74B0">
        <w:rPr>
          <w:rStyle w:val="HideTWBExt"/>
          <w:noProof w:val="0"/>
          <w:color w:val="auto"/>
        </w:rPr>
        <w:t>&lt;/Members&gt;</w:t>
      </w:r>
    </w:p>
    <w:p w14:paraId="2F2408D3" w14:textId="77777777" w:rsidR="00432474" w:rsidRPr="00BA74B0" w:rsidRDefault="00432474" w:rsidP="00432474">
      <w:pPr>
        <w:pStyle w:val="NormalBold"/>
      </w:pPr>
      <w:r w:rsidRPr="00BA74B0">
        <w:rPr>
          <w:rStyle w:val="HideTWBExt"/>
          <w:noProof w:val="0"/>
          <w:color w:val="auto"/>
        </w:rPr>
        <w:t>&lt;/RepeatBlock-By&gt;</w:t>
      </w:r>
    </w:p>
    <w:p w14:paraId="147358DA" w14:textId="77777777" w:rsidR="00432474" w:rsidRPr="00BA74B0" w:rsidRDefault="00432474" w:rsidP="00432474">
      <w:pPr>
        <w:pStyle w:val="NormalBold"/>
      </w:pPr>
      <w:r w:rsidRPr="00BA74B0">
        <w:rPr>
          <w:rStyle w:val="HideTWBExt"/>
          <w:noProof w:val="0"/>
          <w:color w:val="auto"/>
        </w:rPr>
        <w:t>&lt;DocAmend&gt;</w:t>
      </w:r>
      <w:r w:rsidRPr="00BA74B0">
        <w:t>Forslag til forordning</w:t>
      </w:r>
      <w:r w:rsidRPr="00BA74B0">
        <w:rPr>
          <w:rStyle w:val="HideTWBExt"/>
          <w:noProof w:val="0"/>
          <w:color w:val="auto"/>
        </w:rPr>
        <w:t>&lt;/DocAmend&gt;</w:t>
      </w:r>
    </w:p>
    <w:p w14:paraId="282460A3" w14:textId="77777777" w:rsidR="00432474" w:rsidRPr="00BA74B0" w:rsidRDefault="00432474" w:rsidP="00432474">
      <w:pPr>
        <w:pStyle w:val="NormalBold"/>
      </w:pPr>
      <w:r w:rsidRPr="00BA74B0">
        <w:rPr>
          <w:rStyle w:val="HideTWBExt"/>
          <w:noProof w:val="0"/>
          <w:color w:val="auto"/>
        </w:rPr>
        <w:t>&lt;Article&gt;</w:t>
      </w:r>
      <w:r w:rsidRPr="00BA74B0">
        <w:t>Artikel 23</w:t>
      </w:r>
      <w:r w:rsidRPr="00BA74B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36B5" w:rsidRPr="00BA74B0" w14:paraId="7F429960" w14:textId="77777777" w:rsidTr="005D6925">
        <w:trPr>
          <w:trHeight w:hRule="exact" w:val="240"/>
          <w:jc w:val="center"/>
        </w:trPr>
        <w:tc>
          <w:tcPr>
            <w:tcW w:w="9752" w:type="dxa"/>
            <w:gridSpan w:val="2"/>
          </w:tcPr>
          <w:p w14:paraId="169C24F5" w14:textId="77777777" w:rsidR="00432474" w:rsidRPr="00BA74B0" w:rsidRDefault="00432474" w:rsidP="005D6925"/>
        </w:tc>
      </w:tr>
      <w:tr w:rsidR="002E36B5" w:rsidRPr="00BA74B0" w14:paraId="68B224AA" w14:textId="77777777" w:rsidTr="005D6925">
        <w:trPr>
          <w:trHeight w:val="240"/>
          <w:jc w:val="center"/>
        </w:trPr>
        <w:tc>
          <w:tcPr>
            <w:tcW w:w="4876" w:type="dxa"/>
          </w:tcPr>
          <w:p w14:paraId="3902F7EE" w14:textId="77777777" w:rsidR="00432474" w:rsidRPr="00BA74B0" w:rsidRDefault="00432474" w:rsidP="005D6925">
            <w:pPr>
              <w:pStyle w:val="AmColumnHeading"/>
            </w:pPr>
            <w:r w:rsidRPr="00BA74B0">
              <w:t>Kommissionens forslag</w:t>
            </w:r>
          </w:p>
        </w:tc>
        <w:tc>
          <w:tcPr>
            <w:tcW w:w="4876" w:type="dxa"/>
          </w:tcPr>
          <w:p w14:paraId="41EE2945" w14:textId="77777777" w:rsidR="00432474" w:rsidRPr="00BA74B0" w:rsidRDefault="00432474" w:rsidP="005D6925">
            <w:pPr>
              <w:pStyle w:val="AmColumnHeading"/>
            </w:pPr>
            <w:r w:rsidRPr="00BA74B0">
              <w:t>Ændringsforslag</w:t>
            </w:r>
          </w:p>
        </w:tc>
      </w:tr>
      <w:tr w:rsidR="002E36B5" w:rsidRPr="00BA74B0" w14:paraId="7AB6A113" w14:textId="77777777" w:rsidTr="005D6925">
        <w:trPr>
          <w:jc w:val="center"/>
        </w:trPr>
        <w:tc>
          <w:tcPr>
            <w:tcW w:w="4876" w:type="dxa"/>
          </w:tcPr>
          <w:p w14:paraId="15357D7B" w14:textId="77777777" w:rsidR="00432474" w:rsidRPr="00BA74B0" w:rsidRDefault="00432474" w:rsidP="005D6925">
            <w:pPr>
              <w:pStyle w:val="NormalBoldItalicCenter6a"/>
            </w:pPr>
            <w:r w:rsidRPr="00BA74B0">
              <w:t>Artikel 23</w:t>
            </w:r>
          </w:p>
        </w:tc>
        <w:tc>
          <w:tcPr>
            <w:tcW w:w="4876" w:type="dxa"/>
          </w:tcPr>
          <w:p w14:paraId="401B847E" w14:textId="77777777" w:rsidR="00432474" w:rsidRPr="00BA74B0" w:rsidRDefault="00432474" w:rsidP="005D6925">
            <w:pPr>
              <w:pStyle w:val="Normal6a"/>
            </w:pPr>
            <w:r w:rsidRPr="00BA74B0">
              <w:rPr>
                <w:b/>
                <w:i/>
              </w:rPr>
              <w:t>udgår</w:t>
            </w:r>
          </w:p>
        </w:tc>
      </w:tr>
      <w:tr w:rsidR="002E36B5" w:rsidRPr="00BA74B0" w14:paraId="0F838A55" w14:textId="77777777" w:rsidTr="005D6925">
        <w:trPr>
          <w:jc w:val="center"/>
        </w:trPr>
        <w:tc>
          <w:tcPr>
            <w:tcW w:w="4876" w:type="dxa"/>
          </w:tcPr>
          <w:p w14:paraId="4B4E44CC" w14:textId="77777777" w:rsidR="00432474" w:rsidRPr="00BA74B0" w:rsidRDefault="00432474" w:rsidP="005D6925">
            <w:pPr>
              <w:pStyle w:val="NormalBoldItalicCenter6a"/>
            </w:pPr>
            <w:r w:rsidRPr="00BA74B0">
              <w:t>Ansøgning i et internationalt transitområde i en lufthavn</w:t>
            </w:r>
          </w:p>
        </w:tc>
        <w:tc>
          <w:tcPr>
            <w:tcW w:w="4876" w:type="dxa"/>
          </w:tcPr>
          <w:p w14:paraId="14B2195C" w14:textId="77777777" w:rsidR="00432474" w:rsidRPr="00BA74B0" w:rsidRDefault="00432474" w:rsidP="005D6925">
            <w:pPr>
              <w:pStyle w:val="Normal6a"/>
            </w:pPr>
          </w:p>
        </w:tc>
      </w:tr>
      <w:tr w:rsidR="002E36B5" w:rsidRPr="00BA74B0" w14:paraId="2931209D" w14:textId="77777777" w:rsidTr="005D6925">
        <w:trPr>
          <w:jc w:val="center"/>
        </w:trPr>
        <w:tc>
          <w:tcPr>
            <w:tcW w:w="4876" w:type="dxa"/>
          </w:tcPr>
          <w:p w14:paraId="445EA34A" w14:textId="77777777" w:rsidR="00432474" w:rsidRPr="00BA74B0" w:rsidRDefault="00432474" w:rsidP="005D6925">
            <w:pPr>
              <w:pStyle w:val="Normal6a"/>
            </w:pPr>
            <w:r w:rsidRPr="00BA74B0">
              <w:rPr>
                <w:b/>
                <w:i/>
              </w:rPr>
              <w:t>Indgiver en tredjelandsstatsborger eller statsløs person en ansøgning om international beskyttelse under transit i det internationale transitområde i en medlemsstats lufthavn, er denne medlemsstat ansvarlig for behandlingen af ansøgningen.</w:t>
            </w:r>
          </w:p>
        </w:tc>
        <w:tc>
          <w:tcPr>
            <w:tcW w:w="4876" w:type="dxa"/>
          </w:tcPr>
          <w:p w14:paraId="7DAB2180" w14:textId="77777777" w:rsidR="00432474" w:rsidRPr="00BA74B0" w:rsidRDefault="00432474" w:rsidP="005D6925">
            <w:pPr>
              <w:pStyle w:val="Normal6a"/>
            </w:pPr>
          </w:p>
        </w:tc>
      </w:tr>
    </w:tbl>
    <w:p w14:paraId="5CBCFD47" w14:textId="77777777" w:rsidR="00432474" w:rsidRPr="00BA74B0" w:rsidRDefault="00432474" w:rsidP="00432474">
      <w:pPr>
        <w:pStyle w:val="AmOrLang"/>
      </w:pPr>
      <w:r w:rsidRPr="00BA74B0">
        <w:t xml:space="preserve">Or. </w:t>
      </w:r>
      <w:r w:rsidRPr="00BA74B0">
        <w:rPr>
          <w:rStyle w:val="HideTWBExt"/>
          <w:noProof w:val="0"/>
          <w:color w:val="auto"/>
        </w:rPr>
        <w:t>&lt;Original&gt;</w:t>
      </w:r>
      <w:r w:rsidRPr="00BA74B0">
        <w:rPr>
          <w:rStyle w:val="HideTWBInt"/>
          <w:color w:val="auto"/>
        </w:rPr>
        <w:t>{EN}</w:t>
      </w:r>
      <w:r w:rsidRPr="00BA74B0">
        <w:t>en</w:t>
      </w:r>
      <w:r w:rsidRPr="00BA74B0">
        <w:rPr>
          <w:rStyle w:val="HideTWBExt"/>
          <w:noProof w:val="0"/>
          <w:color w:val="auto"/>
        </w:rPr>
        <w:t>&lt;/Original&gt;</w:t>
      </w:r>
    </w:p>
    <w:p w14:paraId="594D6941" w14:textId="77777777" w:rsidR="00432474" w:rsidRPr="00BA74B0" w:rsidRDefault="00432474" w:rsidP="00432474">
      <w:pPr>
        <w:pStyle w:val="AmJustTitle"/>
      </w:pPr>
      <w:r w:rsidRPr="00BA74B0">
        <w:rPr>
          <w:rStyle w:val="HideTWBExt"/>
          <w:noProof w:val="0"/>
          <w:color w:val="auto"/>
        </w:rPr>
        <w:t>&lt;TitreJust&gt;</w:t>
      </w:r>
      <w:r w:rsidRPr="00BA74B0">
        <w:t>Begrundelse</w:t>
      </w:r>
      <w:r w:rsidRPr="00BA74B0">
        <w:rPr>
          <w:rStyle w:val="HideTWBExt"/>
          <w:noProof w:val="0"/>
          <w:color w:val="auto"/>
        </w:rPr>
        <w:t>&lt;/TitreJust&gt;</w:t>
      </w:r>
    </w:p>
    <w:p w14:paraId="09CBC200" w14:textId="77777777" w:rsidR="00432474" w:rsidRPr="00BA74B0" w:rsidRDefault="00432474" w:rsidP="00432474">
      <w:pPr>
        <w:pStyle w:val="AmJustText"/>
      </w:pPr>
      <w:r w:rsidRPr="00BA74B0">
        <w:t>Flyttet til artikel 20b.</w:t>
      </w:r>
    </w:p>
    <w:p w14:paraId="05C5F37A" w14:textId="4426A4EA" w:rsidR="00432474" w:rsidRPr="00BA74B0" w:rsidRDefault="00432474" w:rsidP="00432474">
      <w:r w:rsidRPr="00BA74B0">
        <w:rPr>
          <w:rStyle w:val="HideTWBExt"/>
          <w:noProof w:val="0"/>
          <w:color w:val="auto"/>
        </w:rPr>
        <w:t>&lt;/Amend&gt;&lt;/RepeatBlock-Amend&gt;</w:t>
      </w:r>
    </w:p>
    <w:p w14:paraId="7BF4A2BC" w14:textId="0D858DFA" w:rsidR="00080001" w:rsidRPr="00BA74B0" w:rsidRDefault="00080001" w:rsidP="00432474"/>
    <w:sectPr w:rsidR="00080001" w:rsidRPr="00BA74B0" w:rsidSect="007B73F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AB5B3" w14:textId="77777777" w:rsidR="00EE55D6" w:rsidRPr="0051422C" w:rsidRDefault="00EE55D6">
      <w:r w:rsidRPr="0051422C">
        <w:separator/>
      </w:r>
    </w:p>
  </w:endnote>
  <w:endnote w:type="continuationSeparator" w:id="0">
    <w:p w14:paraId="23EEF198" w14:textId="77777777" w:rsidR="00EE55D6" w:rsidRPr="0051422C" w:rsidRDefault="00EE55D6">
      <w:r w:rsidRPr="005142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44D82" w14:textId="03551A74" w:rsidR="007B73FA" w:rsidRPr="0051422C" w:rsidRDefault="007B73FA" w:rsidP="007B73FA">
    <w:pPr>
      <w:pStyle w:val="EPFooter"/>
    </w:pPr>
    <w:r w:rsidRPr="0051422C">
      <w:t>PE</w:t>
    </w:r>
    <w:r w:rsidRPr="0051422C">
      <w:rPr>
        <w:rStyle w:val="HideTWBExt"/>
        <w:noProof w:val="0"/>
      </w:rPr>
      <w:t>&lt;NoPE&gt;</w:t>
    </w:r>
    <w:r w:rsidRPr="0051422C">
      <w:t>702.943</w:t>
    </w:r>
    <w:r w:rsidRPr="0051422C">
      <w:rPr>
        <w:rStyle w:val="HideTWBExt"/>
        <w:noProof w:val="0"/>
      </w:rPr>
      <w:t>&lt;/NoPE&gt;&lt;Version&gt;</w:t>
    </w:r>
    <w:r w:rsidRPr="0051422C">
      <w:t>v01-00</w:t>
    </w:r>
    <w:r w:rsidRPr="0051422C">
      <w:rPr>
        <w:rStyle w:val="HideTWBExt"/>
        <w:noProof w:val="0"/>
      </w:rPr>
      <w:t>&lt;/Version&gt;</w:t>
    </w:r>
    <w:r w:rsidRPr="0051422C">
      <w:tab/>
    </w:r>
    <w:r w:rsidRPr="0051422C">
      <w:fldChar w:fldCharType="begin"/>
    </w:r>
    <w:r w:rsidRPr="0051422C">
      <w:instrText xml:space="preserve"> PAGE  \* MERGEFORMAT </w:instrText>
    </w:r>
    <w:r w:rsidRPr="0051422C">
      <w:fldChar w:fldCharType="separate"/>
    </w:r>
    <w:r w:rsidR="00BA74B0">
      <w:rPr>
        <w:noProof/>
      </w:rPr>
      <w:t>218</w:t>
    </w:r>
    <w:r w:rsidRPr="0051422C">
      <w:fldChar w:fldCharType="end"/>
    </w:r>
    <w:r w:rsidRPr="0051422C">
      <w:t>/</w:t>
    </w:r>
    <w:r w:rsidR="00BA74B0">
      <w:fldChar w:fldCharType="begin"/>
    </w:r>
    <w:r w:rsidR="00BA74B0">
      <w:instrText xml:space="preserve"> NUMPAGES  \* MERGEFORMAT </w:instrText>
    </w:r>
    <w:r w:rsidR="00BA74B0">
      <w:fldChar w:fldCharType="separate"/>
    </w:r>
    <w:r w:rsidR="00BA74B0">
      <w:rPr>
        <w:noProof/>
      </w:rPr>
      <w:t>222</w:t>
    </w:r>
    <w:r w:rsidR="00BA74B0">
      <w:fldChar w:fldCharType="end"/>
    </w:r>
    <w:r w:rsidRPr="0051422C">
      <w:tab/>
    </w:r>
    <w:r w:rsidRPr="0051422C">
      <w:rPr>
        <w:rStyle w:val="HideTWBExt"/>
        <w:noProof w:val="0"/>
      </w:rPr>
      <w:t>&lt;PathFdR&gt;</w:t>
    </w:r>
    <w:r w:rsidR="0051422C" w:rsidRPr="0051422C">
      <w:t>AM\1245217DA.docx</w:t>
    </w:r>
    <w:r w:rsidRPr="0051422C">
      <w:rPr>
        <w:rStyle w:val="HideTWBExt"/>
        <w:noProof w:val="0"/>
      </w:rPr>
      <w:t>&lt;/PathFdR&gt;</w:t>
    </w:r>
  </w:p>
  <w:p w14:paraId="4D2F7834" w14:textId="25EE8045" w:rsidR="00080001" w:rsidRPr="0051422C" w:rsidRDefault="007B73FA" w:rsidP="007B73FA">
    <w:pPr>
      <w:pStyle w:val="EPFooter2"/>
    </w:pPr>
    <w:r w:rsidRPr="0051422C">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6BBE7" w14:textId="2FBBB11C" w:rsidR="007B73FA" w:rsidRPr="0051422C" w:rsidRDefault="007B73FA" w:rsidP="007B73FA">
    <w:pPr>
      <w:pStyle w:val="EPFooter"/>
    </w:pPr>
    <w:r w:rsidRPr="0051422C">
      <w:rPr>
        <w:rStyle w:val="HideTWBExt"/>
        <w:noProof w:val="0"/>
      </w:rPr>
      <w:t>&lt;PathFdR&gt;</w:t>
    </w:r>
    <w:r w:rsidR="0051422C" w:rsidRPr="0051422C">
      <w:t>AM\1245217DA.docx</w:t>
    </w:r>
    <w:r w:rsidRPr="0051422C">
      <w:rPr>
        <w:rStyle w:val="HideTWBExt"/>
        <w:noProof w:val="0"/>
      </w:rPr>
      <w:t>&lt;/PathFdR&gt;</w:t>
    </w:r>
    <w:r w:rsidRPr="0051422C">
      <w:tab/>
    </w:r>
    <w:r w:rsidRPr="0051422C">
      <w:fldChar w:fldCharType="begin"/>
    </w:r>
    <w:r w:rsidRPr="0051422C">
      <w:instrText xml:space="preserve"> PAGE  \* MERGEFORMAT </w:instrText>
    </w:r>
    <w:r w:rsidRPr="0051422C">
      <w:fldChar w:fldCharType="separate"/>
    </w:r>
    <w:r w:rsidR="00BA74B0">
      <w:rPr>
        <w:noProof/>
      </w:rPr>
      <w:t>217</w:t>
    </w:r>
    <w:r w:rsidRPr="0051422C">
      <w:fldChar w:fldCharType="end"/>
    </w:r>
    <w:r w:rsidRPr="0051422C">
      <w:t>/</w:t>
    </w:r>
    <w:r w:rsidR="00BA74B0">
      <w:fldChar w:fldCharType="begin"/>
    </w:r>
    <w:r w:rsidR="00BA74B0">
      <w:instrText xml:space="preserve"> NUMPAGES  \* MERGEFORMAT </w:instrText>
    </w:r>
    <w:r w:rsidR="00BA74B0">
      <w:fldChar w:fldCharType="separate"/>
    </w:r>
    <w:r w:rsidR="00BA74B0">
      <w:rPr>
        <w:noProof/>
      </w:rPr>
      <w:t>222</w:t>
    </w:r>
    <w:r w:rsidR="00BA74B0">
      <w:fldChar w:fldCharType="end"/>
    </w:r>
    <w:r w:rsidRPr="0051422C">
      <w:tab/>
      <w:t>PE</w:t>
    </w:r>
    <w:r w:rsidRPr="0051422C">
      <w:rPr>
        <w:rStyle w:val="HideTWBExt"/>
        <w:noProof w:val="0"/>
      </w:rPr>
      <w:t>&lt;NoPE&gt;</w:t>
    </w:r>
    <w:r w:rsidRPr="0051422C">
      <w:t>702.943</w:t>
    </w:r>
    <w:r w:rsidRPr="0051422C">
      <w:rPr>
        <w:rStyle w:val="HideTWBExt"/>
        <w:noProof w:val="0"/>
      </w:rPr>
      <w:t>&lt;/NoPE&gt;&lt;Version&gt;</w:t>
    </w:r>
    <w:r w:rsidRPr="0051422C">
      <w:t>v01-00</w:t>
    </w:r>
    <w:r w:rsidRPr="0051422C">
      <w:rPr>
        <w:rStyle w:val="HideTWBExt"/>
        <w:noProof w:val="0"/>
      </w:rPr>
      <w:t>&lt;/Version&gt;</w:t>
    </w:r>
  </w:p>
  <w:p w14:paraId="42D18E1E" w14:textId="277AA247" w:rsidR="00080001" w:rsidRPr="0051422C" w:rsidRDefault="007B73FA" w:rsidP="007B73FA">
    <w:pPr>
      <w:pStyle w:val="EPFooter2"/>
    </w:pPr>
    <w:r w:rsidRPr="0051422C">
      <w:tab/>
    </w:r>
    <w:r w:rsidRPr="0051422C">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589EB" w14:textId="7580C239" w:rsidR="007B73FA" w:rsidRPr="0051422C" w:rsidRDefault="007B73FA" w:rsidP="007B73FA">
    <w:pPr>
      <w:pStyle w:val="EPFooter"/>
    </w:pPr>
    <w:r w:rsidRPr="0051422C">
      <w:rPr>
        <w:rStyle w:val="HideTWBExt"/>
        <w:noProof w:val="0"/>
      </w:rPr>
      <w:t>&lt;PathFdR&gt;</w:t>
    </w:r>
    <w:r w:rsidR="0051422C" w:rsidRPr="0051422C">
      <w:t>AM\1245217DA.docx</w:t>
    </w:r>
    <w:r w:rsidRPr="0051422C">
      <w:rPr>
        <w:rStyle w:val="HideTWBExt"/>
        <w:noProof w:val="0"/>
      </w:rPr>
      <w:t>&lt;/PathFdR&gt;</w:t>
    </w:r>
    <w:r w:rsidRPr="0051422C">
      <w:tab/>
    </w:r>
    <w:r w:rsidRPr="0051422C">
      <w:tab/>
      <w:t>PE</w:t>
    </w:r>
    <w:r w:rsidRPr="0051422C">
      <w:rPr>
        <w:rStyle w:val="HideTWBExt"/>
        <w:noProof w:val="0"/>
      </w:rPr>
      <w:t>&lt;NoPE&gt;</w:t>
    </w:r>
    <w:r w:rsidRPr="0051422C">
      <w:t>702.943</w:t>
    </w:r>
    <w:r w:rsidRPr="0051422C">
      <w:rPr>
        <w:rStyle w:val="HideTWBExt"/>
        <w:noProof w:val="0"/>
      </w:rPr>
      <w:t>&lt;/NoPE&gt;&lt;Version&gt;</w:t>
    </w:r>
    <w:r w:rsidRPr="0051422C">
      <w:t>v01-00</w:t>
    </w:r>
    <w:r w:rsidRPr="0051422C">
      <w:rPr>
        <w:rStyle w:val="HideTWBExt"/>
        <w:noProof w:val="0"/>
      </w:rPr>
      <w:t>&lt;/Version&gt;</w:t>
    </w:r>
  </w:p>
  <w:p w14:paraId="44B86452" w14:textId="5EB09FFE" w:rsidR="00080001" w:rsidRPr="0051422C" w:rsidRDefault="007B73FA" w:rsidP="007B73FA">
    <w:pPr>
      <w:pStyle w:val="EPFooter2"/>
    </w:pPr>
    <w:r w:rsidRPr="0051422C">
      <w:t>DA</w:t>
    </w:r>
    <w:r w:rsidRPr="0051422C">
      <w:tab/>
    </w:r>
    <w:r w:rsidRPr="0051422C">
      <w:rPr>
        <w:b w:val="0"/>
        <w:i/>
        <w:color w:val="C0C0C0"/>
        <w:sz w:val="22"/>
      </w:rPr>
      <w:t>Forenet i mangfoldighed</w:t>
    </w:r>
    <w:r w:rsidRPr="0051422C">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4AB48D" w14:textId="77777777" w:rsidR="00EE55D6" w:rsidRPr="0051422C" w:rsidRDefault="00EE55D6">
      <w:r w:rsidRPr="0051422C">
        <w:separator/>
      </w:r>
    </w:p>
  </w:footnote>
  <w:footnote w:type="continuationSeparator" w:id="0">
    <w:p w14:paraId="01237B44" w14:textId="77777777" w:rsidR="00EE55D6" w:rsidRPr="0051422C" w:rsidRDefault="00EE55D6">
      <w:r w:rsidRPr="005142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19134" w14:textId="77777777" w:rsidR="00BA74B0" w:rsidRDefault="00BA74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8D18A" w14:textId="77777777" w:rsidR="00BA74B0" w:rsidRDefault="00BA74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C57B8" w14:textId="77777777" w:rsidR="00BA74B0" w:rsidRDefault="00BA74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DA"/>
    <w:docVar w:name="TXTLANGUEMIN" w:val="da"/>
    <w:docVar w:name="TXTNRPE" w:val="702.943"/>
    <w:docVar w:name="TXTPEorAP" w:val="PE"/>
    <w:docVar w:name="TXTROUTE" w:val="AM\1245217DA.docx"/>
    <w:docVar w:name="TXTVERSION" w:val="01-00"/>
  </w:docVars>
  <w:rsids>
    <w:rsidRoot w:val="00A77B3E"/>
    <w:rsid w:val="00003B0F"/>
    <w:rsid w:val="00080001"/>
    <w:rsid w:val="00296CB5"/>
    <w:rsid w:val="002B2E98"/>
    <w:rsid w:val="002E2384"/>
    <w:rsid w:val="002E36B5"/>
    <w:rsid w:val="002F40AD"/>
    <w:rsid w:val="003B5374"/>
    <w:rsid w:val="004211CD"/>
    <w:rsid w:val="00432474"/>
    <w:rsid w:val="004674A0"/>
    <w:rsid w:val="0051422C"/>
    <w:rsid w:val="00594D7F"/>
    <w:rsid w:val="005C26EE"/>
    <w:rsid w:val="005D2BBC"/>
    <w:rsid w:val="006E7127"/>
    <w:rsid w:val="007B73FA"/>
    <w:rsid w:val="007F008B"/>
    <w:rsid w:val="007F2634"/>
    <w:rsid w:val="0095271F"/>
    <w:rsid w:val="00996268"/>
    <w:rsid w:val="009C0678"/>
    <w:rsid w:val="00A77B3E"/>
    <w:rsid w:val="00AA6AED"/>
    <w:rsid w:val="00AD163F"/>
    <w:rsid w:val="00AF1F50"/>
    <w:rsid w:val="00B3785E"/>
    <w:rsid w:val="00B70FF6"/>
    <w:rsid w:val="00B9422C"/>
    <w:rsid w:val="00BA366D"/>
    <w:rsid w:val="00BA74B0"/>
    <w:rsid w:val="00BE0580"/>
    <w:rsid w:val="00C640F9"/>
    <w:rsid w:val="00C6500E"/>
    <w:rsid w:val="00C668F1"/>
    <w:rsid w:val="00CA2A55"/>
    <w:rsid w:val="00D57B25"/>
    <w:rsid w:val="00DD5BCE"/>
    <w:rsid w:val="00EE55D6"/>
    <w:rsid w:val="00FF5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2AC0E6"/>
  <w15:docId w15:val="{4625F0D7-6FE1-4600-AF87-177F05C63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Revision">
    <w:name w:val="Revision"/>
    <w:hidden/>
    <w:uiPriority w:val="99"/>
    <w:semiHidden/>
    <w:rsid w:val="00FF562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222</Pages>
  <Words>50314</Words>
  <Characters>309500</Characters>
  <Application>Microsoft Office Word</Application>
  <DocSecurity>0</DocSecurity>
  <Lines>12112</Lines>
  <Paragraphs>3849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2022-01-05T11:59:00Z</dcterms:created>
  <dcterms:modified xsi:type="dcterms:W3CDTF">2022-01-05T11:59:00Z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1245217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20211209-182011-027782-869279</vt:lpwstr>
  </property>
  <property fmtid="{D5CDD505-2E9C-101B-9397-08002B2CF9AE}" pid="7" name="FooterPath">
    <vt:lpwstr>AM\1245217DA.docx</vt:lpwstr>
  </property>
  <property fmtid="{D5CDD505-2E9C-101B-9397-08002B2CF9AE}" pid="8" name="PE Number">
    <vt:lpwstr>702.943</vt:lpwstr>
  </property>
  <property fmtid="{D5CDD505-2E9C-101B-9397-08002B2CF9AE}" pid="9" name="UID">
    <vt:lpwstr>eu.europa.europarl-DIN1-2021-0000105215_02.00-xm-01.00_text-xml</vt:lpwstr>
  </property>
  <property fmtid="{D5CDD505-2E9C-101B-9397-08002B2CF9AE}" pid="10" name="LastEdited with">
    <vt:lpwstr>9.11.0 Build [20211103]</vt:lpwstr>
  </property>
  <property fmtid="{D5CDD505-2E9C-101B-9397-08002B2CF9AE}" pid="11" name="Bookout">
    <vt:lpwstr>OK - 2022/01/05 12:58</vt:lpwstr>
  </property>
</Properties>
</file>