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EA3F8D" w:rsidRPr="00FC2EBF" w14:paraId="5041F198" w14:textId="77777777" w:rsidTr="007E1F3F">
        <w:trPr>
          <w:trHeight w:hRule="exact" w:val="1417"/>
          <w:jc w:val="center"/>
        </w:trPr>
        <w:tc>
          <w:tcPr>
            <w:tcW w:w="6804" w:type="dxa"/>
            <w:vAlign w:val="center"/>
          </w:tcPr>
          <w:p w14:paraId="55CC4CE8" w14:textId="77777777" w:rsidR="00EA3F8D" w:rsidRPr="00FC2EBF" w:rsidRDefault="00EA3F8D" w:rsidP="007E1F3F">
            <w:pPr>
              <w:pStyle w:val="EPName"/>
            </w:pPr>
            <w:r w:rsidRPr="00FC2EBF">
              <w:t>Parlamento Europeu</w:t>
            </w:r>
          </w:p>
          <w:p w14:paraId="19AF4583" w14:textId="77777777" w:rsidR="00EA3F8D" w:rsidRPr="00FC2EBF" w:rsidRDefault="00EA3F8D" w:rsidP="007E1F3F">
            <w:pPr>
              <w:pStyle w:val="EPTerm"/>
            </w:pPr>
            <w:r w:rsidRPr="00FC2EBF">
              <w:t>2019-2024</w:t>
            </w:r>
          </w:p>
        </w:tc>
        <w:tc>
          <w:tcPr>
            <w:tcW w:w="2268" w:type="dxa"/>
          </w:tcPr>
          <w:p w14:paraId="740A7546" w14:textId="77777777" w:rsidR="00EA3F8D" w:rsidRPr="00FC2EBF" w:rsidRDefault="00EA3F8D" w:rsidP="007E1F3F">
            <w:pPr>
              <w:pStyle w:val="EPLogo"/>
            </w:pPr>
            <w:r w:rsidRPr="00FC2EBF">
              <w:rPr>
                <w:lang w:eastAsia="pt-PT"/>
              </w:rPr>
              <w:drawing>
                <wp:inline distT="0" distB="0" distL="0" distR="0" wp14:anchorId="524F0571" wp14:editId="3C909060">
                  <wp:extent cx="1162812" cy="647954"/>
                  <wp:effectExtent l="0" t="0" r="0" b="0"/>
                  <wp:docPr id="100001" name="Picture 10000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Picture 100001" descr="A picture containing logo&#10;&#10;Description automatically generated"/>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0CDE351B" w14:textId="77777777" w:rsidR="00EA3F8D" w:rsidRPr="00FC2EBF" w:rsidRDefault="00EA3F8D" w:rsidP="00EA3F8D">
      <w:pPr>
        <w:pStyle w:val="LineTop"/>
      </w:pPr>
    </w:p>
    <w:p w14:paraId="43A7FAF7" w14:textId="77777777" w:rsidR="00EA3F8D" w:rsidRPr="00FC2EBF" w:rsidRDefault="00EA3F8D" w:rsidP="00EA3F8D">
      <w:pPr>
        <w:pStyle w:val="EPBody"/>
      </w:pPr>
      <w:r w:rsidRPr="00FC2EBF">
        <w:rPr>
          <w:rStyle w:val="HideTWBExt"/>
          <w:noProof w:val="0"/>
        </w:rPr>
        <w:t>&lt;Commission&gt;</w:t>
      </w:r>
      <w:r w:rsidRPr="00FC2EBF">
        <w:rPr>
          <w:rStyle w:val="HideTWBInt"/>
        </w:rPr>
        <w:t>{LIBE}</w:t>
      </w:r>
      <w:r w:rsidRPr="00FC2EBF">
        <w:t>Comissão das Liberdades Cívicas, da Justiça e dos Assuntos Internos</w:t>
      </w:r>
      <w:r w:rsidRPr="00FC2EBF">
        <w:rPr>
          <w:rStyle w:val="HideTWBExt"/>
          <w:noProof w:val="0"/>
        </w:rPr>
        <w:t>&lt;/Commission&gt;</w:t>
      </w:r>
    </w:p>
    <w:p w14:paraId="1E53AB60" w14:textId="77777777" w:rsidR="00EA3F8D" w:rsidRPr="00FC2EBF" w:rsidRDefault="00EA3F8D" w:rsidP="00EA3F8D">
      <w:pPr>
        <w:pStyle w:val="LineBottom"/>
      </w:pPr>
    </w:p>
    <w:p w14:paraId="0AE24CF5" w14:textId="77777777" w:rsidR="00EA3F8D" w:rsidRPr="00FC2EBF" w:rsidRDefault="00EA3F8D" w:rsidP="00EA3F8D">
      <w:pPr>
        <w:pStyle w:val="CoverReference"/>
      </w:pPr>
      <w:r w:rsidRPr="00FC2EBF">
        <w:rPr>
          <w:rStyle w:val="HideTWBExt"/>
          <w:noProof w:val="0"/>
        </w:rPr>
        <w:t>&lt;RefProc&gt;</w:t>
      </w:r>
      <w:r w:rsidRPr="00FC2EBF">
        <w:t>2020/0279</w:t>
      </w:r>
      <w:r w:rsidRPr="00FC2EBF">
        <w:rPr>
          <w:rStyle w:val="HideTWBExt"/>
          <w:noProof w:val="0"/>
        </w:rPr>
        <w:t>&lt;/RefProc&gt;&lt;RefTypeProc&gt;</w:t>
      </w:r>
      <w:r w:rsidRPr="00FC2EBF">
        <w:t>(COD)</w:t>
      </w:r>
      <w:r w:rsidRPr="00FC2EBF">
        <w:rPr>
          <w:rStyle w:val="HideTWBExt"/>
          <w:noProof w:val="0"/>
        </w:rPr>
        <w:t>&lt;/RefTypeProc&gt;</w:t>
      </w:r>
    </w:p>
    <w:p w14:paraId="26AF06A2" w14:textId="77777777" w:rsidR="00EA3F8D" w:rsidRPr="00FC2EBF" w:rsidRDefault="00EA3F8D" w:rsidP="00EA3F8D">
      <w:pPr>
        <w:pStyle w:val="CoverDate"/>
      </w:pPr>
      <w:r w:rsidRPr="00FC2EBF">
        <w:rPr>
          <w:rStyle w:val="HideTWBExt"/>
          <w:noProof w:val="0"/>
        </w:rPr>
        <w:t>&lt;Date&gt;</w:t>
      </w:r>
      <w:r w:rsidRPr="00FC2EBF">
        <w:rPr>
          <w:rStyle w:val="HideTWBInt"/>
        </w:rPr>
        <w:t>{09/12/2021}</w:t>
      </w:r>
      <w:r w:rsidRPr="00FC2EBF">
        <w:t>9.12.2021</w:t>
      </w:r>
      <w:r w:rsidRPr="00FC2EBF">
        <w:rPr>
          <w:rStyle w:val="HideTWBExt"/>
          <w:noProof w:val="0"/>
        </w:rPr>
        <w:t>&lt;/Date&gt;</w:t>
      </w:r>
    </w:p>
    <w:p w14:paraId="239E2E19" w14:textId="77777777" w:rsidR="00EA3F8D" w:rsidRPr="00FC2EBF" w:rsidRDefault="00EA3F8D" w:rsidP="00EA3F8D">
      <w:pPr>
        <w:pStyle w:val="CoverDocType"/>
      </w:pPr>
      <w:r w:rsidRPr="00FC2EBF">
        <w:rPr>
          <w:rStyle w:val="HideTWBExt"/>
          <w:noProof w:val="0"/>
        </w:rPr>
        <w:t>&lt;TypeAM&gt;</w:t>
      </w:r>
      <w:r w:rsidRPr="00FC2EBF">
        <w:t>ALTERAÇÕES</w:t>
      </w:r>
      <w:r w:rsidRPr="00FC2EBF">
        <w:rPr>
          <w:rStyle w:val="HideTWBExt"/>
          <w:noProof w:val="0"/>
        </w:rPr>
        <w:t>&lt;/TypeAM&gt;</w:t>
      </w:r>
    </w:p>
    <w:p w14:paraId="065B463C" w14:textId="77777777" w:rsidR="00EA3F8D" w:rsidRPr="00FC2EBF" w:rsidRDefault="00EA3F8D" w:rsidP="00EA3F8D">
      <w:pPr>
        <w:pStyle w:val="CoverDocType24a"/>
      </w:pPr>
      <w:r w:rsidRPr="00FC2EBF">
        <w:rPr>
          <w:rStyle w:val="HideTWBExt"/>
          <w:noProof w:val="0"/>
        </w:rPr>
        <w:t>&lt;RangeAM&gt;</w:t>
      </w:r>
      <w:r w:rsidRPr="00FC2EBF">
        <w:t>1174 - 1588</w:t>
      </w:r>
      <w:r w:rsidRPr="00FC2EBF">
        <w:rPr>
          <w:rStyle w:val="HideTWBExt"/>
          <w:noProof w:val="0"/>
        </w:rPr>
        <w:t>&lt;/RangeAM&gt;</w:t>
      </w:r>
    </w:p>
    <w:p w14:paraId="76A21468" w14:textId="77777777" w:rsidR="00EA3F8D" w:rsidRPr="00FC2EBF" w:rsidRDefault="00EA3F8D" w:rsidP="00EA3F8D">
      <w:pPr>
        <w:pStyle w:val="CoverBold"/>
      </w:pPr>
      <w:r w:rsidRPr="00FC2EBF">
        <w:rPr>
          <w:rStyle w:val="HideTWBExt"/>
          <w:noProof w:val="0"/>
        </w:rPr>
        <w:t>&lt;TitreType&gt;</w:t>
      </w:r>
      <w:r w:rsidRPr="00FC2EBF">
        <w:t>Projeto de relatório</w:t>
      </w:r>
      <w:r w:rsidRPr="00FC2EBF">
        <w:rPr>
          <w:rStyle w:val="HideTWBExt"/>
          <w:noProof w:val="0"/>
        </w:rPr>
        <w:t>&lt;/TitreType&gt;</w:t>
      </w:r>
    </w:p>
    <w:p w14:paraId="42F5C4DB" w14:textId="77777777" w:rsidR="00EA3F8D" w:rsidRPr="00FC2EBF" w:rsidRDefault="00EA3F8D" w:rsidP="00EA3F8D">
      <w:pPr>
        <w:pStyle w:val="CoverBold"/>
      </w:pPr>
      <w:r w:rsidRPr="00FC2EBF">
        <w:rPr>
          <w:rStyle w:val="HideTWBExt"/>
          <w:noProof w:val="0"/>
        </w:rPr>
        <w:t>&lt;Rapporteur&gt;</w:t>
      </w:r>
      <w:r w:rsidRPr="00FC2EBF">
        <w:t>Tomas Tobé</w:t>
      </w:r>
      <w:r w:rsidRPr="00FC2EBF">
        <w:rPr>
          <w:rStyle w:val="HideTWBExt"/>
          <w:noProof w:val="0"/>
        </w:rPr>
        <w:t>&lt;/Rapporteur&gt;</w:t>
      </w:r>
    </w:p>
    <w:p w14:paraId="698DCEC3" w14:textId="77777777" w:rsidR="00EA3F8D" w:rsidRPr="00FC2EBF" w:rsidRDefault="00EA3F8D" w:rsidP="00EA3F8D">
      <w:pPr>
        <w:pStyle w:val="CoverNormal24a"/>
      </w:pPr>
      <w:r w:rsidRPr="00FC2EBF">
        <w:rPr>
          <w:rStyle w:val="HideTWBExt"/>
          <w:noProof w:val="0"/>
        </w:rPr>
        <w:t>&lt;DocRefPE&gt;</w:t>
      </w:r>
      <w:r w:rsidRPr="00FC2EBF">
        <w:t>(PE698.950v01-00)</w:t>
      </w:r>
      <w:r w:rsidRPr="00FC2EBF">
        <w:rPr>
          <w:rStyle w:val="HideTWBExt"/>
          <w:noProof w:val="0"/>
        </w:rPr>
        <w:t>&lt;/DocRefPE&gt;</w:t>
      </w:r>
    </w:p>
    <w:p w14:paraId="0041FA71" w14:textId="77777777" w:rsidR="00EA3F8D" w:rsidRPr="00FC2EBF" w:rsidRDefault="00EA3F8D" w:rsidP="00EA3F8D">
      <w:pPr>
        <w:pStyle w:val="CoverNormal24a"/>
      </w:pPr>
      <w:r w:rsidRPr="00FC2EBF">
        <w:rPr>
          <w:rStyle w:val="HideTWBExt"/>
          <w:noProof w:val="0"/>
        </w:rPr>
        <w:t>&lt;Titre&gt;</w:t>
      </w:r>
      <w:r w:rsidRPr="00FC2EBF">
        <w:t>Gestão do asilo e da migração e alteração da Diretiva 2003/109/CE do Conselho e da proposta de Regulamento (UE) XXX/XXX [Fundo para o Asilo e a Migração]</w:t>
      </w:r>
      <w:r w:rsidRPr="00FC2EBF">
        <w:rPr>
          <w:rStyle w:val="HideTWBExt"/>
          <w:noProof w:val="0"/>
        </w:rPr>
        <w:t>&lt;/Titre&gt;</w:t>
      </w:r>
    </w:p>
    <w:p w14:paraId="7E316E3B" w14:textId="77777777" w:rsidR="00EA3F8D" w:rsidRPr="00FC2EBF" w:rsidRDefault="00EA3F8D" w:rsidP="00EA3F8D">
      <w:pPr>
        <w:pStyle w:val="CoverNormal"/>
      </w:pPr>
      <w:r w:rsidRPr="00FC2EBF">
        <w:rPr>
          <w:rStyle w:val="HideTWBExt"/>
          <w:noProof w:val="0"/>
        </w:rPr>
        <w:t>&lt;DocAmend&gt;</w:t>
      </w:r>
      <w:r w:rsidRPr="00FC2EBF">
        <w:t>Proposta de regulamento</w:t>
      </w:r>
      <w:bookmarkStart w:id="0" w:name="_GoBack"/>
      <w:bookmarkEnd w:id="0"/>
      <w:r w:rsidRPr="00FC2EBF">
        <w:rPr>
          <w:rStyle w:val="HideTWBExt"/>
          <w:noProof w:val="0"/>
        </w:rPr>
        <w:t>&lt;/DocAmend&gt;</w:t>
      </w:r>
    </w:p>
    <w:p w14:paraId="495EBB94" w14:textId="77777777" w:rsidR="00EA3F8D" w:rsidRPr="00FC2EBF" w:rsidRDefault="00EA3F8D" w:rsidP="00EA3F8D">
      <w:pPr>
        <w:pStyle w:val="CoverNormal24a"/>
      </w:pPr>
      <w:r w:rsidRPr="00FC2EBF">
        <w:rPr>
          <w:rStyle w:val="HideTWBExt"/>
          <w:noProof w:val="0"/>
        </w:rPr>
        <w:t>&lt;DocRef&gt;</w:t>
      </w:r>
      <w:r w:rsidRPr="00FC2EBF">
        <w:t>(COM(2020)0610 – C9-0309/2020 – 2020/0279(COD))</w:t>
      </w:r>
      <w:r w:rsidRPr="00FC2EBF">
        <w:rPr>
          <w:rStyle w:val="HideTWBExt"/>
          <w:noProof w:val="0"/>
        </w:rPr>
        <w:t>&lt;/DocRef&gt;</w:t>
      </w:r>
    </w:p>
    <w:p w14:paraId="2C148C4C" w14:textId="77777777" w:rsidR="00C86CE6" w:rsidRPr="00FC2EBF" w:rsidRDefault="007A2723">
      <w:r w:rsidRPr="00FC2EBF">
        <w:br w:type="page"/>
      </w:r>
      <w:r w:rsidRPr="00FC2EBF">
        <w:lastRenderedPageBreak/>
        <w:t>AM_Com_LegReport</w:t>
      </w:r>
    </w:p>
    <w:p w14:paraId="53684404" w14:textId="6DBF0273" w:rsidR="00EA3F8D" w:rsidRPr="00FC2EBF" w:rsidRDefault="007A2723" w:rsidP="00EA3F8D">
      <w:pPr>
        <w:pStyle w:val="AmNumberTabs"/>
      </w:pPr>
      <w:r w:rsidRPr="00FC2EBF">
        <w:br w:type="page"/>
      </w:r>
      <w:r w:rsidR="00EA3F8D" w:rsidRPr="00FC2EBF">
        <w:rPr>
          <w:rStyle w:val="HideTWBExt"/>
          <w:b w:val="0"/>
          <w:noProof w:val="0"/>
        </w:rPr>
        <w:t>&lt;RepeatBlock-Amend&gt;</w:t>
      </w:r>
      <w:r w:rsidR="00EA3F8D" w:rsidRPr="00FC2EBF">
        <w:rPr>
          <w:rStyle w:val="HideTWBExt"/>
          <w:noProof w:val="0"/>
        </w:rPr>
        <w:t>&lt;Amend&gt;</w:t>
      </w:r>
      <w:r w:rsidR="00EA3F8D" w:rsidRPr="00FC2EBF">
        <w:t>Alteração</w:t>
      </w:r>
      <w:r w:rsidR="00EA3F8D" w:rsidRPr="00FC2EBF">
        <w:tab/>
      </w:r>
      <w:r w:rsidR="00EA3F8D" w:rsidRPr="00FC2EBF">
        <w:tab/>
      </w:r>
      <w:r w:rsidR="00EA3F8D" w:rsidRPr="00FC2EBF">
        <w:rPr>
          <w:rStyle w:val="HideTWBExt"/>
          <w:noProof w:val="0"/>
        </w:rPr>
        <w:t>&lt;NumAm&gt;</w:t>
      </w:r>
      <w:r w:rsidR="00EA3F8D" w:rsidRPr="00FC2EBF">
        <w:t>1174</w:t>
      </w:r>
      <w:r w:rsidR="00EA3F8D" w:rsidRPr="00FC2EBF">
        <w:rPr>
          <w:rStyle w:val="HideTWBExt"/>
          <w:noProof w:val="0"/>
        </w:rPr>
        <w:t>&lt;/NumAm&gt;</w:t>
      </w:r>
    </w:p>
    <w:p w14:paraId="62062C03" w14:textId="77777777" w:rsidR="00EA3F8D" w:rsidRPr="00FC2EBF" w:rsidRDefault="00EA3F8D" w:rsidP="00EA3F8D">
      <w:pPr>
        <w:pStyle w:val="NormalBold"/>
      </w:pPr>
      <w:r w:rsidRPr="00FC2EBF">
        <w:rPr>
          <w:rStyle w:val="HideTWBExt"/>
          <w:noProof w:val="0"/>
        </w:rPr>
        <w:t>&lt;RepeatBlock-By&gt;&lt;Members&gt;</w:t>
      </w:r>
      <w:r w:rsidRPr="00FC2EBF">
        <w:t>Charlie Weimers, Laura Huhtasaari, Peter Kofod</w:t>
      </w:r>
      <w:r w:rsidRPr="00FC2EBF">
        <w:rPr>
          <w:rStyle w:val="HideTWBExt"/>
          <w:noProof w:val="0"/>
        </w:rPr>
        <w:t>&lt;/Members&gt;</w:t>
      </w:r>
    </w:p>
    <w:p w14:paraId="21D351C6" w14:textId="77777777" w:rsidR="00EA3F8D" w:rsidRPr="00FC2EBF" w:rsidRDefault="00EA3F8D" w:rsidP="00EA3F8D">
      <w:pPr>
        <w:pStyle w:val="NormalBold"/>
      </w:pPr>
      <w:r w:rsidRPr="00FC2EBF">
        <w:rPr>
          <w:rStyle w:val="HideTWBExt"/>
          <w:noProof w:val="0"/>
        </w:rPr>
        <w:t>&lt;/RepeatBlock-By&gt;</w:t>
      </w:r>
    </w:p>
    <w:p w14:paraId="42F4D4D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59754D7" w14:textId="77777777" w:rsidR="00EA3F8D" w:rsidRPr="00FC2EBF" w:rsidRDefault="00EA3F8D" w:rsidP="00EA3F8D">
      <w:pPr>
        <w:pStyle w:val="NormalBold"/>
      </w:pPr>
      <w:r w:rsidRPr="00FC2EBF">
        <w:rPr>
          <w:rStyle w:val="HideTWBExt"/>
          <w:noProof w:val="0"/>
        </w:rPr>
        <w:t>&lt;Article&gt;</w:t>
      </w:r>
      <w:r w:rsidRPr="00FC2EBF">
        <w:t>Artigo 8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30DE08C" w14:textId="77777777" w:rsidTr="007E1F3F">
        <w:trPr>
          <w:trHeight w:hRule="exact" w:val="240"/>
          <w:jc w:val="center"/>
        </w:trPr>
        <w:tc>
          <w:tcPr>
            <w:tcW w:w="9752" w:type="dxa"/>
            <w:gridSpan w:val="2"/>
          </w:tcPr>
          <w:p w14:paraId="599E902C" w14:textId="77777777" w:rsidR="00EA3F8D" w:rsidRPr="00FC2EBF" w:rsidRDefault="00EA3F8D" w:rsidP="007E1F3F"/>
        </w:tc>
      </w:tr>
      <w:tr w:rsidR="00EA3F8D" w:rsidRPr="00FC2EBF" w14:paraId="02004FDC" w14:textId="77777777" w:rsidTr="007E1F3F">
        <w:trPr>
          <w:trHeight w:val="240"/>
          <w:jc w:val="center"/>
        </w:trPr>
        <w:tc>
          <w:tcPr>
            <w:tcW w:w="4876" w:type="dxa"/>
          </w:tcPr>
          <w:p w14:paraId="366C184D" w14:textId="77777777" w:rsidR="00EA3F8D" w:rsidRPr="00FC2EBF" w:rsidRDefault="00EA3F8D" w:rsidP="007E1F3F">
            <w:pPr>
              <w:pStyle w:val="AmColumnHeading"/>
            </w:pPr>
            <w:r w:rsidRPr="00FC2EBF">
              <w:t>Texto da Comissão</w:t>
            </w:r>
          </w:p>
        </w:tc>
        <w:tc>
          <w:tcPr>
            <w:tcW w:w="4876" w:type="dxa"/>
          </w:tcPr>
          <w:p w14:paraId="6BED19B6" w14:textId="77777777" w:rsidR="00EA3F8D" w:rsidRPr="00FC2EBF" w:rsidRDefault="00EA3F8D" w:rsidP="007E1F3F">
            <w:pPr>
              <w:pStyle w:val="AmColumnHeading"/>
            </w:pPr>
            <w:r w:rsidRPr="00FC2EBF">
              <w:t>Alteração</w:t>
            </w:r>
          </w:p>
        </w:tc>
      </w:tr>
      <w:tr w:rsidR="00EA3F8D" w:rsidRPr="00FC2EBF" w14:paraId="280E0FF7" w14:textId="77777777" w:rsidTr="007E1F3F">
        <w:trPr>
          <w:jc w:val="center"/>
        </w:trPr>
        <w:tc>
          <w:tcPr>
            <w:tcW w:w="4876" w:type="dxa"/>
          </w:tcPr>
          <w:p w14:paraId="61045E65" w14:textId="77777777" w:rsidR="00EA3F8D" w:rsidRPr="00FC2EBF" w:rsidRDefault="00EA3F8D" w:rsidP="007E1F3F">
            <w:pPr>
              <w:pStyle w:val="Normal6a"/>
            </w:pPr>
            <w:r w:rsidRPr="00FC2EBF">
              <w:t>1.</w:t>
            </w:r>
            <w:r w:rsidRPr="00FC2EBF">
              <w:tab/>
              <w:t xml:space="preserve">Os Estados-Membros </w:t>
            </w:r>
            <w:r w:rsidRPr="00FC2EBF">
              <w:rPr>
                <w:b/>
                <w:i/>
              </w:rPr>
              <w:t>analisam todos os</w:t>
            </w:r>
            <w:r w:rsidRPr="00FC2EBF">
              <w:t xml:space="preserve"> pedidos de proteção internacional apresentados por nacionais de países terceiros ou por apátridas no território </w:t>
            </w:r>
            <w:r w:rsidRPr="00FC2EBF">
              <w:rPr>
                <w:b/>
                <w:i/>
              </w:rPr>
              <w:t>de qualquer Estado-Membro, inclusive na fronteira ou nas zonas de trânsito. Os pedidos são analisados por um único Estado-Membro, que será aquele que os critérios enunciados na parte III, capítulo II, designarem como responsável</w:t>
            </w:r>
            <w:r w:rsidRPr="00FC2EBF">
              <w:t>.</w:t>
            </w:r>
          </w:p>
        </w:tc>
        <w:tc>
          <w:tcPr>
            <w:tcW w:w="4876" w:type="dxa"/>
          </w:tcPr>
          <w:p w14:paraId="7FA640BA" w14:textId="77777777" w:rsidR="00EA3F8D" w:rsidRPr="00FC2EBF" w:rsidRDefault="00EA3F8D" w:rsidP="007E1F3F">
            <w:pPr>
              <w:pStyle w:val="Normal6a"/>
            </w:pPr>
            <w:r w:rsidRPr="00FC2EBF">
              <w:t>1.</w:t>
            </w:r>
            <w:r w:rsidRPr="00FC2EBF">
              <w:tab/>
              <w:t xml:space="preserve">Os Estados-Membros </w:t>
            </w:r>
            <w:r w:rsidRPr="00FC2EBF">
              <w:rPr>
                <w:b/>
                <w:i/>
              </w:rPr>
              <w:t>não são obrigados a analisar quaisquer</w:t>
            </w:r>
            <w:r w:rsidRPr="00FC2EBF">
              <w:t xml:space="preserve"> pedidos de proteção internacional apresentados por nacionais de países terceiros ou por apátridas </w:t>
            </w:r>
            <w:r w:rsidRPr="00FC2EBF">
              <w:rPr>
                <w:b/>
                <w:i/>
              </w:rPr>
              <w:t xml:space="preserve">que tenham entrado </w:t>
            </w:r>
            <w:r w:rsidRPr="00FC2EBF">
              <w:t xml:space="preserve">no território </w:t>
            </w:r>
            <w:r w:rsidRPr="00FC2EBF">
              <w:rPr>
                <w:b/>
                <w:i/>
              </w:rPr>
              <w:t>dos Estados-Membros ilegalmente ou através de um país seguro</w:t>
            </w:r>
            <w:r w:rsidRPr="00FC2EBF">
              <w:t>.</w:t>
            </w:r>
          </w:p>
        </w:tc>
      </w:tr>
    </w:tbl>
    <w:p w14:paraId="3E873BE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5116667" w14:textId="77777777" w:rsidR="00EA3F8D" w:rsidRPr="00FC2EBF" w:rsidRDefault="00EA3F8D" w:rsidP="00EA3F8D">
      <w:r w:rsidRPr="00FC2EBF">
        <w:rPr>
          <w:rStyle w:val="HideTWBExt"/>
          <w:noProof w:val="0"/>
        </w:rPr>
        <w:t>&lt;/Amend&gt;</w:t>
      </w:r>
    </w:p>
    <w:p w14:paraId="220EA9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1175</w:t>
      </w:r>
      <w:r w:rsidRPr="00FC2EBF">
        <w:rPr>
          <w:rStyle w:val="HideTWBExt"/>
          <w:noProof w:val="0"/>
        </w:rPr>
        <w:t>&lt;/NumAm&gt;</w:t>
      </w:r>
    </w:p>
    <w:p w14:paraId="278954B0"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A82BED3" w14:textId="77777777" w:rsidR="00EA3F8D" w:rsidRPr="00FC2EBF" w:rsidRDefault="00EA3F8D" w:rsidP="00EA3F8D">
      <w:pPr>
        <w:pStyle w:val="NormalBold"/>
      </w:pPr>
      <w:r w:rsidRPr="00FC2EBF">
        <w:rPr>
          <w:rStyle w:val="HideTWBExt"/>
          <w:noProof w:val="0"/>
        </w:rPr>
        <w:t>&lt;/RepeatBlock-By&gt;</w:t>
      </w:r>
    </w:p>
    <w:p w14:paraId="64DF8B2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EEA4396" w14:textId="77777777" w:rsidR="00EA3F8D" w:rsidRPr="00FC2EBF" w:rsidRDefault="00EA3F8D" w:rsidP="00EA3F8D">
      <w:pPr>
        <w:pStyle w:val="NormalBold"/>
      </w:pPr>
      <w:r w:rsidRPr="00FC2EBF">
        <w:rPr>
          <w:rStyle w:val="HideTWBExt"/>
          <w:noProof w:val="0"/>
        </w:rPr>
        <w:t>&lt;Article&gt;</w:t>
      </w:r>
      <w:r w:rsidRPr="00FC2EBF">
        <w:t>Artigo 8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098167B" w14:textId="77777777" w:rsidTr="007E1F3F">
        <w:trPr>
          <w:trHeight w:hRule="exact" w:val="240"/>
          <w:jc w:val="center"/>
        </w:trPr>
        <w:tc>
          <w:tcPr>
            <w:tcW w:w="9752" w:type="dxa"/>
            <w:gridSpan w:val="2"/>
          </w:tcPr>
          <w:p w14:paraId="2C2FCB54" w14:textId="77777777" w:rsidR="00EA3F8D" w:rsidRPr="00FC2EBF" w:rsidRDefault="00EA3F8D" w:rsidP="007E1F3F"/>
        </w:tc>
      </w:tr>
      <w:tr w:rsidR="00EA3F8D" w:rsidRPr="00FC2EBF" w14:paraId="032E3D10" w14:textId="77777777" w:rsidTr="007E1F3F">
        <w:trPr>
          <w:trHeight w:val="240"/>
          <w:jc w:val="center"/>
        </w:trPr>
        <w:tc>
          <w:tcPr>
            <w:tcW w:w="4876" w:type="dxa"/>
          </w:tcPr>
          <w:p w14:paraId="25A332AB" w14:textId="77777777" w:rsidR="00EA3F8D" w:rsidRPr="00FC2EBF" w:rsidRDefault="00EA3F8D" w:rsidP="007E1F3F">
            <w:pPr>
              <w:pStyle w:val="AmColumnHeading"/>
            </w:pPr>
            <w:r w:rsidRPr="00FC2EBF">
              <w:t>Texto da Comissão</w:t>
            </w:r>
          </w:p>
        </w:tc>
        <w:tc>
          <w:tcPr>
            <w:tcW w:w="4876" w:type="dxa"/>
          </w:tcPr>
          <w:p w14:paraId="00DB96A1" w14:textId="77777777" w:rsidR="00EA3F8D" w:rsidRPr="00FC2EBF" w:rsidRDefault="00EA3F8D" w:rsidP="007E1F3F">
            <w:pPr>
              <w:pStyle w:val="AmColumnHeading"/>
            </w:pPr>
            <w:r w:rsidRPr="00FC2EBF">
              <w:t>Alteração</w:t>
            </w:r>
          </w:p>
        </w:tc>
      </w:tr>
      <w:tr w:rsidR="00EA3F8D" w:rsidRPr="00FC2EBF" w14:paraId="22408A00" w14:textId="77777777" w:rsidTr="007E1F3F">
        <w:trPr>
          <w:jc w:val="center"/>
        </w:trPr>
        <w:tc>
          <w:tcPr>
            <w:tcW w:w="4876" w:type="dxa"/>
          </w:tcPr>
          <w:p w14:paraId="1FE9467D" w14:textId="77777777" w:rsidR="00EA3F8D" w:rsidRPr="00FC2EBF" w:rsidRDefault="00EA3F8D" w:rsidP="007E1F3F">
            <w:pPr>
              <w:pStyle w:val="Normal6a"/>
            </w:pPr>
            <w:r w:rsidRPr="00FC2EBF">
              <w:t>1.</w:t>
            </w:r>
            <w:r w:rsidRPr="00FC2EBF">
              <w:tab/>
              <w:t>Os Estados-Membros analisam todos os pedidos de proteção internacional apresentados por nacionais de países terceiros ou por apátridas no território de qualquer Estado-Membro, inclusive na fronteira ou nas zonas de trânsito. Os pedidos são analisados por um único Estado-Membro, que será aquele que os critérios enunciados na parte III, capítulo II, designarem como responsável.</w:t>
            </w:r>
          </w:p>
        </w:tc>
        <w:tc>
          <w:tcPr>
            <w:tcW w:w="4876" w:type="dxa"/>
          </w:tcPr>
          <w:p w14:paraId="5341E6D0" w14:textId="77777777" w:rsidR="00EA3F8D" w:rsidRPr="00FC2EBF" w:rsidRDefault="00EA3F8D" w:rsidP="007E1F3F">
            <w:pPr>
              <w:pStyle w:val="Normal6a"/>
            </w:pPr>
            <w:r w:rsidRPr="00FC2EBF">
              <w:t>1.</w:t>
            </w:r>
            <w:r w:rsidRPr="00FC2EBF">
              <w:tab/>
              <w:t xml:space="preserve">Os Estados-Membros analisam todos os pedidos de proteção internacional apresentados por nacionais de países terceiros ou por apátridas </w:t>
            </w:r>
            <w:r w:rsidRPr="00FC2EBF">
              <w:rPr>
                <w:b/>
                <w:i/>
              </w:rPr>
              <w:t xml:space="preserve">nos termos do artigo 1.º, n.º 1, da Convenção de 1954 relativa ao Estatuto dos Apátridas, </w:t>
            </w:r>
            <w:r w:rsidRPr="00FC2EBF">
              <w:t xml:space="preserve">no território de qualquer Estado-Membro, inclusive na fronteira ou nas zonas de trânsito. Os pedidos </w:t>
            </w:r>
            <w:r w:rsidRPr="00FC2EBF">
              <w:rPr>
                <w:b/>
                <w:i/>
              </w:rPr>
              <w:t xml:space="preserve">de proteção internacional </w:t>
            </w:r>
            <w:r w:rsidRPr="00FC2EBF">
              <w:t>são analisados por um único Estado-Membro, que será aquele que os critérios enunciados na parte III, capítulo II, designarem como responsável.</w:t>
            </w:r>
          </w:p>
        </w:tc>
      </w:tr>
    </w:tbl>
    <w:p w14:paraId="20FAE84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4ADFA88" w14:textId="77777777" w:rsidR="00EA3F8D" w:rsidRPr="00FC2EBF" w:rsidRDefault="00EA3F8D" w:rsidP="00EA3F8D">
      <w:r w:rsidRPr="00FC2EBF">
        <w:rPr>
          <w:rStyle w:val="HideTWBExt"/>
          <w:noProof w:val="0"/>
        </w:rPr>
        <w:t>&lt;/Amend&gt;</w:t>
      </w:r>
    </w:p>
    <w:p w14:paraId="35B7C40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1176</w:t>
      </w:r>
      <w:r w:rsidRPr="00FC2EBF">
        <w:rPr>
          <w:rStyle w:val="HideTWBExt"/>
          <w:noProof w:val="0"/>
        </w:rPr>
        <w:t>&lt;/NumAm&gt;</w:t>
      </w:r>
    </w:p>
    <w:p w14:paraId="65E87917"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27A4FCF" w14:textId="77777777" w:rsidR="00EA3F8D" w:rsidRPr="00FC2EBF" w:rsidRDefault="00EA3F8D" w:rsidP="00EA3F8D">
      <w:pPr>
        <w:pStyle w:val="NormalBold"/>
      </w:pPr>
      <w:r w:rsidRPr="00FC2EBF">
        <w:rPr>
          <w:rStyle w:val="HideTWBExt"/>
          <w:noProof w:val="0"/>
        </w:rPr>
        <w:t>&lt;/RepeatBlock-By&gt;</w:t>
      </w:r>
    </w:p>
    <w:p w14:paraId="4954739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7E44FD0" w14:textId="77777777" w:rsidR="00EA3F8D" w:rsidRPr="00FC2EBF" w:rsidRDefault="00EA3F8D" w:rsidP="00EA3F8D">
      <w:pPr>
        <w:pStyle w:val="NormalBold"/>
      </w:pPr>
      <w:r w:rsidRPr="00FC2EBF">
        <w:rPr>
          <w:rStyle w:val="HideTWBExt"/>
          <w:noProof w:val="0"/>
        </w:rPr>
        <w:t>&lt;Article&gt;</w:t>
      </w:r>
      <w:r w:rsidRPr="00FC2EBF">
        <w:t>Artigo 8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222B378" w14:textId="77777777" w:rsidTr="007E1F3F">
        <w:trPr>
          <w:trHeight w:hRule="exact" w:val="240"/>
          <w:jc w:val="center"/>
        </w:trPr>
        <w:tc>
          <w:tcPr>
            <w:tcW w:w="9752" w:type="dxa"/>
            <w:gridSpan w:val="2"/>
          </w:tcPr>
          <w:p w14:paraId="1CD6A91E" w14:textId="77777777" w:rsidR="00EA3F8D" w:rsidRPr="00FC2EBF" w:rsidRDefault="00EA3F8D" w:rsidP="007E1F3F"/>
        </w:tc>
      </w:tr>
      <w:tr w:rsidR="00EA3F8D" w:rsidRPr="00FC2EBF" w14:paraId="30098C62" w14:textId="77777777" w:rsidTr="007E1F3F">
        <w:trPr>
          <w:trHeight w:val="240"/>
          <w:jc w:val="center"/>
        </w:trPr>
        <w:tc>
          <w:tcPr>
            <w:tcW w:w="4876" w:type="dxa"/>
          </w:tcPr>
          <w:p w14:paraId="384BFF0D" w14:textId="77777777" w:rsidR="00EA3F8D" w:rsidRPr="00FC2EBF" w:rsidRDefault="00EA3F8D" w:rsidP="007E1F3F">
            <w:pPr>
              <w:pStyle w:val="AmColumnHeading"/>
            </w:pPr>
            <w:r w:rsidRPr="00FC2EBF">
              <w:t>Texto da Comissão</w:t>
            </w:r>
          </w:p>
        </w:tc>
        <w:tc>
          <w:tcPr>
            <w:tcW w:w="4876" w:type="dxa"/>
          </w:tcPr>
          <w:p w14:paraId="56846452" w14:textId="77777777" w:rsidR="00EA3F8D" w:rsidRPr="00FC2EBF" w:rsidRDefault="00EA3F8D" w:rsidP="007E1F3F">
            <w:pPr>
              <w:pStyle w:val="AmColumnHeading"/>
            </w:pPr>
            <w:r w:rsidRPr="00FC2EBF">
              <w:t>Alteração</w:t>
            </w:r>
          </w:p>
        </w:tc>
      </w:tr>
      <w:tr w:rsidR="00EA3F8D" w:rsidRPr="00FC2EBF" w14:paraId="6318220F" w14:textId="77777777" w:rsidTr="007E1F3F">
        <w:trPr>
          <w:jc w:val="center"/>
        </w:trPr>
        <w:tc>
          <w:tcPr>
            <w:tcW w:w="4876" w:type="dxa"/>
          </w:tcPr>
          <w:p w14:paraId="795B6955" w14:textId="77777777" w:rsidR="00EA3F8D" w:rsidRPr="00FC2EBF" w:rsidRDefault="00EA3F8D" w:rsidP="007E1F3F">
            <w:pPr>
              <w:pStyle w:val="Normal6a"/>
            </w:pPr>
            <w:r w:rsidRPr="00FC2EBF">
              <w:t>1.</w:t>
            </w:r>
            <w:r w:rsidRPr="00FC2EBF">
              <w:tab/>
            </w:r>
            <w:r w:rsidRPr="00FC2EBF">
              <w:rPr>
                <w:b/>
                <w:i/>
              </w:rPr>
              <w:t>Os Estados-Membros analisam todos</w:t>
            </w:r>
            <w:r w:rsidRPr="00FC2EBF">
              <w:t xml:space="preserve"> os pedidos de proteção internacional apresentados por nacionais de países terceiros </w:t>
            </w:r>
            <w:r w:rsidRPr="00FC2EBF">
              <w:rPr>
                <w:b/>
                <w:i/>
              </w:rPr>
              <w:t>ou por apátridas no território de qualquer Estado-Membro, inclusive na fronteira ou nas zonas de trânsito. Os pedidos são analisados por um único Estado-Membro, que será aquele que os critérios enunciados na parte III, capítulo II, designarem como responsável</w:t>
            </w:r>
            <w:r w:rsidRPr="00FC2EBF">
              <w:t>.</w:t>
            </w:r>
          </w:p>
        </w:tc>
        <w:tc>
          <w:tcPr>
            <w:tcW w:w="4876" w:type="dxa"/>
          </w:tcPr>
          <w:p w14:paraId="42E4EAFF" w14:textId="77777777" w:rsidR="00EA3F8D" w:rsidRPr="00FC2EBF" w:rsidRDefault="00EA3F8D" w:rsidP="007E1F3F">
            <w:pPr>
              <w:pStyle w:val="Normal6a"/>
            </w:pPr>
            <w:r w:rsidRPr="00FC2EBF">
              <w:t>1.</w:t>
            </w:r>
            <w:r w:rsidRPr="00FC2EBF">
              <w:tab/>
            </w:r>
            <w:r w:rsidRPr="00FC2EBF">
              <w:rPr>
                <w:b/>
                <w:i/>
              </w:rPr>
              <w:t xml:space="preserve">Só um Estado-Membro é competente para decidir e analisar </w:t>
            </w:r>
            <w:r w:rsidRPr="00FC2EBF">
              <w:t>os pedidos de proteção internacional apresentados por nacionais de países terceiros</w:t>
            </w:r>
            <w:r w:rsidRPr="00FC2EBF">
              <w:rPr>
                <w:b/>
                <w:i/>
              </w:rPr>
              <w:t>, e deverão fazê-lo em conformidade com as leis e as políticas desse Estado-Membro, sem interferência da Comissão, do Parlamento Europeu ou de qualquer outra instituição da UE</w:t>
            </w:r>
            <w:r w:rsidRPr="00FC2EBF">
              <w:t>.</w:t>
            </w:r>
          </w:p>
        </w:tc>
      </w:tr>
    </w:tbl>
    <w:p w14:paraId="2FDF891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9B29EC" w14:textId="77777777" w:rsidR="00EA3F8D" w:rsidRPr="00FC2EBF" w:rsidRDefault="00EA3F8D" w:rsidP="00EA3F8D">
      <w:r w:rsidRPr="00FC2EBF">
        <w:rPr>
          <w:rStyle w:val="HideTWBExt"/>
          <w:noProof w:val="0"/>
        </w:rPr>
        <w:t>&lt;/Amend&gt;</w:t>
      </w:r>
    </w:p>
    <w:p w14:paraId="0818554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1177</w:t>
      </w:r>
      <w:r w:rsidRPr="00FC2EBF">
        <w:rPr>
          <w:rStyle w:val="HideTWBExt"/>
          <w:noProof w:val="0"/>
        </w:rPr>
        <w:t>&lt;/NumAm&gt;</w:t>
      </w:r>
    </w:p>
    <w:p w14:paraId="288C9E9F"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5AE1014" w14:textId="77777777" w:rsidR="00EA3F8D" w:rsidRPr="00FC2EBF" w:rsidRDefault="00EA3F8D" w:rsidP="00EA3F8D">
      <w:pPr>
        <w:pStyle w:val="NormalBold"/>
      </w:pPr>
      <w:r w:rsidRPr="00FC2EBF">
        <w:rPr>
          <w:rStyle w:val="HideTWBExt"/>
          <w:noProof w:val="0"/>
        </w:rPr>
        <w:t>&lt;/RepeatBlock-By&gt;</w:t>
      </w:r>
    </w:p>
    <w:p w14:paraId="71ABB2B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2F331ED" w14:textId="77777777" w:rsidR="00EA3F8D" w:rsidRPr="00FC2EBF" w:rsidRDefault="00EA3F8D" w:rsidP="00EA3F8D">
      <w:pPr>
        <w:pStyle w:val="NormalBold"/>
      </w:pPr>
      <w:r w:rsidRPr="00FC2EBF">
        <w:rPr>
          <w:rStyle w:val="HideTWBExt"/>
          <w:noProof w:val="0"/>
        </w:rPr>
        <w:t>&lt;Article&gt;</w:t>
      </w:r>
      <w:r w:rsidRPr="00FC2EBF">
        <w:t>Artigo 8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137AD2" w14:textId="77777777" w:rsidTr="007E1F3F">
        <w:trPr>
          <w:trHeight w:hRule="exact" w:val="240"/>
          <w:jc w:val="center"/>
        </w:trPr>
        <w:tc>
          <w:tcPr>
            <w:tcW w:w="9752" w:type="dxa"/>
            <w:gridSpan w:val="2"/>
          </w:tcPr>
          <w:p w14:paraId="26CF343B" w14:textId="77777777" w:rsidR="00EA3F8D" w:rsidRPr="00FC2EBF" w:rsidRDefault="00EA3F8D" w:rsidP="007E1F3F"/>
        </w:tc>
      </w:tr>
      <w:tr w:rsidR="00EA3F8D" w:rsidRPr="00FC2EBF" w14:paraId="35A81E43" w14:textId="77777777" w:rsidTr="007E1F3F">
        <w:trPr>
          <w:trHeight w:val="240"/>
          <w:jc w:val="center"/>
        </w:trPr>
        <w:tc>
          <w:tcPr>
            <w:tcW w:w="4876" w:type="dxa"/>
          </w:tcPr>
          <w:p w14:paraId="645BBDC0" w14:textId="77777777" w:rsidR="00EA3F8D" w:rsidRPr="00FC2EBF" w:rsidRDefault="00EA3F8D" w:rsidP="007E1F3F">
            <w:pPr>
              <w:pStyle w:val="AmColumnHeading"/>
            </w:pPr>
            <w:r w:rsidRPr="00FC2EBF">
              <w:t>Texto da Comissão</w:t>
            </w:r>
          </w:p>
        </w:tc>
        <w:tc>
          <w:tcPr>
            <w:tcW w:w="4876" w:type="dxa"/>
          </w:tcPr>
          <w:p w14:paraId="2E8B6B82" w14:textId="77777777" w:rsidR="00EA3F8D" w:rsidRPr="00FC2EBF" w:rsidRDefault="00EA3F8D" w:rsidP="007E1F3F">
            <w:pPr>
              <w:pStyle w:val="AmColumnHeading"/>
            </w:pPr>
            <w:r w:rsidRPr="00FC2EBF">
              <w:t>Alteração</w:t>
            </w:r>
          </w:p>
        </w:tc>
      </w:tr>
      <w:tr w:rsidR="00EA3F8D" w:rsidRPr="00FC2EBF" w14:paraId="41675CED" w14:textId="77777777" w:rsidTr="007E1F3F">
        <w:trPr>
          <w:jc w:val="center"/>
        </w:trPr>
        <w:tc>
          <w:tcPr>
            <w:tcW w:w="4876" w:type="dxa"/>
          </w:tcPr>
          <w:p w14:paraId="0D9DC77C" w14:textId="77777777" w:rsidR="00EA3F8D" w:rsidRPr="00FC2EBF" w:rsidRDefault="00EA3F8D" w:rsidP="007E1F3F">
            <w:pPr>
              <w:pStyle w:val="Normal6a"/>
            </w:pPr>
            <w:r w:rsidRPr="00FC2EBF">
              <w:t>1.</w:t>
            </w:r>
            <w:r w:rsidRPr="00FC2EBF">
              <w:tab/>
              <w:t>Os Estados-Membros analisam todos os pedidos de proteção internacional apresentados por nacionais de países terceiros ou por apátridas no território de qualquer Estado-Membro, inclusive na fronteira ou nas zonas de trânsito. Os pedidos são analisados por um único Estado-Membro, que será aquele que os critérios enunciados na parte III, capítulo II, designarem como responsável.</w:t>
            </w:r>
          </w:p>
        </w:tc>
        <w:tc>
          <w:tcPr>
            <w:tcW w:w="4876" w:type="dxa"/>
          </w:tcPr>
          <w:p w14:paraId="78FA9D09" w14:textId="77777777" w:rsidR="00EA3F8D" w:rsidRPr="00FC2EBF" w:rsidRDefault="00EA3F8D" w:rsidP="007E1F3F">
            <w:pPr>
              <w:pStyle w:val="Normal6a"/>
            </w:pPr>
            <w:r w:rsidRPr="00FC2EBF">
              <w:t>1.</w:t>
            </w:r>
            <w:r w:rsidRPr="00FC2EBF">
              <w:tab/>
              <w:t>Os Estados-Membros analisam todos os pedidos de proteção internacional apresentados por nacionais de países terceiros ou por apátridas no território de qualquer Estado-Membro, inclusive na fronteira ou nas zonas de trânsito. Os pedidos são analisados por um único Estado-Membro</w:t>
            </w:r>
            <w:r w:rsidRPr="00FC2EBF">
              <w:rPr>
                <w:b/>
                <w:i/>
              </w:rPr>
              <w:t xml:space="preserve"> de cada vez</w:t>
            </w:r>
            <w:r w:rsidRPr="00FC2EBF">
              <w:t>, que será aquele que os critérios enunciados na parte III, capítulo II, designarem como responsável.</w:t>
            </w:r>
          </w:p>
        </w:tc>
      </w:tr>
    </w:tbl>
    <w:p w14:paraId="3564D74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8A376D6" w14:textId="77777777" w:rsidR="00EA3F8D" w:rsidRPr="00FC2EBF" w:rsidRDefault="00EA3F8D" w:rsidP="00EA3F8D">
      <w:r w:rsidRPr="00FC2EBF">
        <w:rPr>
          <w:rStyle w:val="HideTWBExt"/>
          <w:noProof w:val="0"/>
        </w:rPr>
        <w:t>&lt;/Amend&gt;</w:t>
      </w:r>
    </w:p>
    <w:p w14:paraId="495493C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1178</w:t>
      </w:r>
      <w:r w:rsidRPr="00FC2EBF">
        <w:rPr>
          <w:rStyle w:val="HideTWBExt"/>
          <w:noProof w:val="0"/>
        </w:rPr>
        <w:t>&lt;/NumAm&gt;</w:t>
      </w:r>
    </w:p>
    <w:p w14:paraId="4CB5B41F" w14:textId="77777777" w:rsidR="00EA3F8D" w:rsidRPr="00FC2EBF" w:rsidRDefault="00EA3F8D" w:rsidP="00EA3F8D">
      <w:pPr>
        <w:pStyle w:val="NormalBold"/>
      </w:pPr>
      <w:r w:rsidRPr="00FC2EBF">
        <w:rPr>
          <w:rStyle w:val="HideTWBExt"/>
          <w:noProof w:val="0"/>
        </w:rPr>
        <w:t>&lt;RepeatBlock-By&gt;&lt;Members&gt;</w:t>
      </w:r>
      <w:r w:rsidRPr="00FC2EBF">
        <w:t>Tomas Tobé, Jeroen Lenaers</w:t>
      </w:r>
      <w:r w:rsidRPr="00FC2EBF">
        <w:rPr>
          <w:rStyle w:val="HideTWBExt"/>
          <w:noProof w:val="0"/>
        </w:rPr>
        <w:t>&lt;/Members&gt;</w:t>
      </w:r>
    </w:p>
    <w:p w14:paraId="71CBF502" w14:textId="77777777" w:rsidR="00EA3F8D" w:rsidRPr="00FC2EBF" w:rsidRDefault="00EA3F8D" w:rsidP="00EA3F8D">
      <w:pPr>
        <w:pStyle w:val="NormalBold"/>
      </w:pPr>
      <w:r w:rsidRPr="00FC2EBF">
        <w:rPr>
          <w:rStyle w:val="HideTWBExt"/>
          <w:noProof w:val="0"/>
        </w:rPr>
        <w:t>&lt;/RepeatBlock-By&gt;</w:t>
      </w:r>
    </w:p>
    <w:p w14:paraId="38832F3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BB6EA3C" w14:textId="77777777" w:rsidR="00EA3F8D" w:rsidRPr="00FC2EBF" w:rsidRDefault="00EA3F8D" w:rsidP="00EA3F8D">
      <w:pPr>
        <w:pStyle w:val="NormalBold"/>
      </w:pPr>
      <w:r w:rsidRPr="00FC2EBF">
        <w:rPr>
          <w:rStyle w:val="HideTWBExt"/>
          <w:noProof w:val="0"/>
        </w:rPr>
        <w:t>&lt;Article&gt;</w:t>
      </w:r>
      <w:r w:rsidRPr="00FC2EBF">
        <w:t>Artigo 8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ED7A802" w14:textId="77777777" w:rsidTr="007E1F3F">
        <w:trPr>
          <w:trHeight w:hRule="exact" w:val="240"/>
          <w:jc w:val="center"/>
        </w:trPr>
        <w:tc>
          <w:tcPr>
            <w:tcW w:w="9752" w:type="dxa"/>
            <w:gridSpan w:val="2"/>
          </w:tcPr>
          <w:p w14:paraId="5344BB70" w14:textId="77777777" w:rsidR="00EA3F8D" w:rsidRPr="00FC2EBF" w:rsidRDefault="00EA3F8D" w:rsidP="007E1F3F"/>
        </w:tc>
      </w:tr>
      <w:tr w:rsidR="00EA3F8D" w:rsidRPr="00FC2EBF" w14:paraId="2DC78812" w14:textId="77777777" w:rsidTr="007E1F3F">
        <w:trPr>
          <w:trHeight w:val="240"/>
          <w:jc w:val="center"/>
        </w:trPr>
        <w:tc>
          <w:tcPr>
            <w:tcW w:w="4876" w:type="dxa"/>
          </w:tcPr>
          <w:p w14:paraId="025512EC" w14:textId="77777777" w:rsidR="00EA3F8D" w:rsidRPr="00FC2EBF" w:rsidRDefault="00EA3F8D" w:rsidP="007E1F3F">
            <w:pPr>
              <w:pStyle w:val="AmColumnHeading"/>
            </w:pPr>
            <w:r w:rsidRPr="00FC2EBF">
              <w:t>Texto da Comissão</w:t>
            </w:r>
          </w:p>
        </w:tc>
        <w:tc>
          <w:tcPr>
            <w:tcW w:w="4876" w:type="dxa"/>
          </w:tcPr>
          <w:p w14:paraId="14C39212" w14:textId="77777777" w:rsidR="00EA3F8D" w:rsidRPr="00FC2EBF" w:rsidRDefault="00EA3F8D" w:rsidP="007E1F3F">
            <w:pPr>
              <w:pStyle w:val="AmColumnHeading"/>
            </w:pPr>
            <w:r w:rsidRPr="00FC2EBF">
              <w:t>Alteração</w:t>
            </w:r>
          </w:p>
        </w:tc>
      </w:tr>
      <w:tr w:rsidR="00EA3F8D" w:rsidRPr="00FC2EBF" w14:paraId="6F031933" w14:textId="77777777" w:rsidTr="007E1F3F">
        <w:trPr>
          <w:jc w:val="center"/>
        </w:trPr>
        <w:tc>
          <w:tcPr>
            <w:tcW w:w="4876" w:type="dxa"/>
          </w:tcPr>
          <w:p w14:paraId="5ABBE89D" w14:textId="77777777" w:rsidR="00EA3F8D" w:rsidRPr="00FC2EBF" w:rsidRDefault="00EA3F8D" w:rsidP="007E1F3F">
            <w:pPr>
              <w:pStyle w:val="Normal6a"/>
            </w:pPr>
            <w:r w:rsidRPr="00FC2EBF">
              <w:t>1.</w:t>
            </w:r>
            <w:r w:rsidRPr="00FC2EBF">
              <w:tab/>
              <w:t xml:space="preserve">Os Estados-Membros analisam todos os pedidos de proteção internacional </w:t>
            </w:r>
            <w:r w:rsidRPr="00FC2EBF">
              <w:rPr>
                <w:b/>
                <w:i/>
              </w:rPr>
              <w:t>apresentados por nacionais de países terceiros ou por apátridas</w:t>
            </w:r>
            <w:r w:rsidRPr="00FC2EBF">
              <w:t xml:space="preserve"> no território de qualquer Estado-Membro, inclusive na fronteira ou nas zonas de trânsito. Os pedidos </w:t>
            </w:r>
            <w:r w:rsidRPr="00FC2EBF">
              <w:rPr>
                <w:b/>
                <w:i/>
              </w:rPr>
              <w:t>são analisados por um único</w:t>
            </w:r>
            <w:r w:rsidRPr="00FC2EBF">
              <w:t xml:space="preserve"> Estado-Membro</w:t>
            </w:r>
            <w:r w:rsidRPr="00FC2EBF">
              <w:rPr>
                <w:b/>
                <w:i/>
              </w:rPr>
              <w:t>, que será aquele que os critérios enunciados na parte III, capítulo II, designarem como responsável</w:t>
            </w:r>
            <w:r w:rsidRPr="00FC2EBF">
              <w:t>.</w:t>
            </w:r>
          </w:p>
        </w:tc>
        <w:tc>
          <w:tcPr>
            <w:tcW w:w="4876" w:type="dxa"/>
          </w:tcPr>
          <w:p w14:paraId="75D7B336" w14:textId="77777777" w:rsidR="00EA3F8D" w:rsidRPr="00FC2EBF" w:rsidRDefault="00EA3F8D" w:rsidP="007E1F3F">
            <w:pPr>
              <w:pStyle w:val="Normal6a"/>
            </w:pPr>
            <w:r w:rsidRPr="00FC2EBF">
              <w:t>1.</w:t>
            </w:r>
            <w:r w:rsidRPr="00FC2EBF">
              <w:tab/>
              <w:t xml:space="preserve">Os Estados-Membros analisam todos os pedidos de proteção internacional </w:t>
            </w:r>
            <w:r w:rsidRPr="00FC2EBF">
              <w:rPr>
                <w:b/>
                <w:i/>
              </w:rPr>
              <w:t>registados</w:t>
            </w:r>
            <w:r w:rsidRPr="00FC2EBF">
              <w:t xml:space="preserve"> no território de qualquer Estado-Membro, inclusive na fronteira ou nas zonas de trânsito. </w:t>
            </w:r>
            <w:r w:rsidRPr="00FC2EBF">
              <w:rPr>
                <w:b/>
                <w:i/>
              </w:rPr>
              <w:t>Em conformidade com o artigo 7.º do Regulamento (UE) xxx/xxx,</w:t>
            </w:r>
            <w:r w:rsidRPr="00FC2EBF">
              <w:t xml:space="preserve"> os pedidos </w:t>
            </w:r>
            <w:r w:rsidRPr="00FC2EBF">
              <w:rPr>
                <w:b/>
                <w:i/>
              </w:rPr>
              <w:t xml:space="preserve">de proteção internacional devem ser registados no </w:t>
            </w:r>
            <w:r w:rsidRPr="00FC2EBF">
              <w:t xml:space="preserve"> Estado-Membro </w:t>
            </w:r>
            <w:r w:rsidRPr="00FC2EBF">
              <w:rPr>
                <w:b/>
                <w:i/>
              </w:rPr>
              <w:t>de primeira entrada ou no Estado-Membro em que o requerente está legalmente presente</w:t>
            </w:r>
            <w:r w:rsidRPr="00FC2EBF">
              <w:t>.</w:t>
            </w:r>
          </w:p>
        </w:tc>
      </w:tr>
    </w:tbl>
    <w:p w14:paraId="64EA99A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715C409" w14:textId="77777777" w:rsidR="00EA3F8D" w:rsidRPr="00FC2EBF" w:rsidRDefault="00EA3F8D" w:rsidP="00EA3F8D">
      <w:r w:rsidRPr="00FC2EBF">
        <w:rPr>
          <w:rStyle w:val="HideTWBExt"/>
          <w:noProof w:val="0"/>
        </w:rPr>
        <w:t>&lt;/Amend&gt;</w:t>
      </w:r>
    </w:p>
    <w:p w14:paraId="4EBF629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1179</w:t>
      </w:r>
      <w:r w:rsidRPr="00FC2EBF">
        <w:rPr>
          <w:rStyle w:val="HideTWBExt"/>
          <w:noProof w:val="0"/>
        </w:rPr>
        <w:t>&lt;/NumAm&gt;</w:t>
      </w:r>
    </w:p>
    <w:p w14:paraId="1F3508C1"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509D90CE" w14:textId="77777777" w:rsidR="00EA3F8D" w:rsidRPr="00FC2EBF" w:rsidRDefault="00EA3F8D" w:rsidP="00EA3F8D">
      <w:pPr>
        <w:pStyle w:val="NormalBold"/>
      </w:pPr>
      <w:r w:rsidRPr="00FC2EBF">
        <w:rPr>
          <w:rStyle w:val="HideTWBExt"/>
          <w:noProof w:val="0"/>
        </w:rPr>
        <w:t>&lt;/RepeatBlock-By&gt;</w:t>
      </w:r>
    </w:p>
    <w:p w14:paraId="47C90D9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71C5DFD" w14:textId="77777777" w:rsidR="00EA3F8D" w:rsidRPr="00FC2EBF" w:rsidRDefault="00EA3F8D" w:rsidP="00EA3F8D">
      <w:pPr>
        <w:pStyle w:val="NormalBold"/>
      </w:pPr>
      <w:r w:rsidRPr="00FC2EBF">
        <w:rPr>
          <w:rStyle w:val="HideTWBExt"/>
          <w:noProof w:val="0"/>
        </w:rPr>
        <w:t>&lt;Article&gt;</w:t>
      </w:r>
      <w:r w:rsidRPr="00FC2EBF">
        <w:t>Artigo 8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8253C5C" w14:textId="77777777" w:rsidTr="007E1F3F">
        <w:trPr>
          <w:trHeight w:hRule="exact" w:val="240"/>
          <w:jc w:val="center"/>
        </w:trPr>
        <w:tc>
          <w:tcPr>
            <w:tcW w:w="9752" w:type="dxa"/>
            <w:gridSpan w:val="2"/>
          </w:tcPr>
          <w:p w14:paraId="664E627D" w14:textId="77777777" w:rsidR="00EA3F8D" w:rsidRPr="00FC2EBF" w:rsidRDefault="00EA3F8D" w:rsidP="007E1F3F"/>
        </w:tc>
      </w:tr>
      <w:tr w:rsidR="00EA3F8D" w:rsidRPr="00FC2EBF" w14:paraId="1EBBFB56" w14:textId="77777777" w:rsidTr="007E1F3F">
        <w:trPr>
          <w:trHeight w:val="240"/>
          <w:jc w:val="center"/>
        </w:trPr>
        <w:tc>
          <w:tcPr>
            <w:tcW w:w="4876" w:type="dxa"/>
          </w:tcPr>
          <w:p w14:paraId="77898549" w14:textId="77777777" w:rsidR="00EA3F8D" w:rsidRPr="00FC2EBF" w:rsidRDefault="00EA3F8D" w:rsidP="007E1F3F">
            <w:pPr>
              <w:pStyle w:val="AmColumnHeading"/>
            </w:pPr>
            <w:r w:rsidRPr="00FC2EBF">
              <w:t>Texto da Comissão</w:t>
            </w:r>
          </w:p>
        </w:tc>
        <w:tc>
          <w:tcPr>
            <w:tcW w:w="4876" w:type="dxa"/>
          </w:tcPr>
          <w:p w14:paraId="71CB48FD" w14:textId="77777777" w:rsidR="00EA3F8D" w:rsidRPr="00FC2EBF" w:rsidRDefault="00EA3F8D" w:rsidP="007E1F3F">
            <w:pPr>
              <w:pStyle w:val="AmColumnHeading"/>
            </w:pPr>
            <w:r w:rsidRPr="00FC2EBF">
              <w:t>Alteração</w:t>
            </w:r>
          </w:p>
        </w:tc>
      </w:tr>
      <w:tr w:rsidR="00EA3F8D" w:rsidRPr="00FC2EBF" w14:paraId="2B8E6A6B" w14:textId="77777777" w:rsidTr="007E1F3F">
        <w:trPr>
          <w:jc w:val="center"/>
        </w:trPr>
        <w:tc>
          <w:tcPr>
            <w:tcW w:w="4876" w:type="dxa"/>
          </w:tcPr>
          <w:p w14:paraId="2CA5DB99" w14:textId="77777777" w:rsidR="00EA3F8D" w:rsidRPr="00FC2EBF" w:rsidRDefault="00EA3F8D" w:rsidP="007E1F3F">
            <w:pPr>
              <w:pStyle w:val="Normal6a"/>
            </w:pPr>
            <w:r w:rsidRPr="00FC2EBF">
              <w:t>1.</w:t>
            </w:r>
            <w:r w:rsidRPr="00FC2EBF">
              <w:tab/>
              <w:t xml:space="preserve">Os Estados-Membros </w:t>
            </w:r>
            <w:r w:rsidRPr="00FC2EBF">
              <w:rPr>
                <w:b/>
                <w:i/>
              </w:rPr>
              <w:t>analisam</w:t>
            </w:r>
            <w:r w:rsidRPr="00FC2EBF">
              <w:t xml:space="preserve"> todos os pedidos de proteção internacional apresentados por nacionais de países terceiros ou por apátridas no território de qualquer Estado-Membro, inclusive na fronteira ou nas zonas de trânsito. Os pedidos são analisados por um único Estado-Membro, que será aquele que os critérios enunciados na parte III, capítulo II, designarem como responsável.</w:t>
            </w:r>
          </w:p>
        </w:tc>
        <w:tc>
          <w:tcPr>
            <w:tcW w:w="4876" w:type="dxa"/>
          </w:tcPr>
          <w:p w14:paraId="71E64FC0" w14:textId="77777777" w:rsidR="00EA3F8D" w:rsidRPr="00FC2EBF" w:rsidRDefault="00EA3F8D" w:rsidP="007E1F3F">
            <w:pPr>
              <w:pStyle w:val="Normal6a"/>
            </w:pPr>
            <w:r w:rsidRPr="00FC2EBF">
              <w:t>1.</w:t>
            </w:r>
            <w:r w:rsidRPr="00FC2EBF">
              <w:tab/>
              <w:t xml:space="preserve">Os Estados-Membros </w:t>
            </w:r>
            <w:r w:rsidRPr="00FC2EBF">
              <w:rPr>
                <w:b/>
                <w:i/>
              </w:rPr>
              <w:t>registam</w:t>
            </w:r>
            <w:r w:rsidRPr="00FC2EBF">
              <w:t xml:space="preserve"> todos os pedidos de proteção internacional apresentados por nacionais de países terceiros ou por apátridas no território de qualquer Estado-Membro, inclusive na fronteira ou nas zonas de trânsito. Os pedidos são analisados por um único Estado-Membro, que será aquele que os critérios enunciados na parte III, capítulo II, designarem como responsável.</w:t>
            </w:r>
          </w:p>
        </w:tc>
      </w:tr>
    </w:tbl>
    <w:p w14:paraId="119553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8B04989" w14:textId="77777777" w:rsidR="00EA3F8D" w:rsidRPr="00FC2EBF" w:rsidRDefault="00EA3F8D" w:rsidP="00EA3F8D">
      <w:r w:rsidRPr="00FC2EBF">
        <w:rPr>
          <w:rStyle w:val="HideTWBExt"/>
          <w:noProof w:val="0"/>
        </w:rPr>
        <w:t>&lt;/Amend&gt;</w:t>
      </w:r>
    </w:p>
    <w:p w14:paraId="4DB5EDB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1180</w:t>
      </w:r>
      <w:r w:rsidRPr="00FC2EBF">
        <w:rPr>
          <w:rStyle w:val="HideTWBExt"/>
          <w:noProof w:val="0"/>
        </w:rPr>
        <w:t>&lt;/NumAm&gt;</w:t>
      </w:r>
    </w:p>
    <w:p w14:paraId="576CFD89" w14:textId="77777777" w:rsidR="00EA3F8D" w:rsidRPr="00FC2EBF" w:rsidRDefault="00EA3F8D" w:rsidP="00EA3F8D">
      <w:pPr>
        <w:pStyle w:val="NormalBold"/>
      </w:pPr>
      <w:r w:rsidRPr="00FC2EBF">
        <w:rPr>
          <w:rStyle w:val="HideTWBExt"/>
          <w:noProof w:val="0"/>
        </w:rPr>
        <w:t>&lt;RepeatBlock-By&gt;&lt;Members&gt;</w:t>
      </w:r>
      <w:r w:rsidRPr="00FC2EBF">
        <w:t>Laura Ferrara, Sabrina Pignedoli</w:t>
      </w:r>
      <w:r w:rsidRPr="00FC2EBF">
        <w:rPr>
          <w:rStyle w:val="HideTWBExt"/>
          <w:noProof w:val="0"/>
        </w:rPr>
        <w:t>&lt;/Members&gt;</w:t>
      </w:r>
    </w:p>
    <w:p w14:paraId="0B47673C" w14:textId="77777777" w:rsidR="00EA3F8D" w:rsidRPr="00FC2EBF" w:rsidRDefault="00EA3F8D" w:rsidP="00EA3F8D">
      <w:pPr>
        <w:pStyle w:val="NormalBold"/>
      </w:pPr>
      <w:r w:rsidRPr="00FC2EBF">
        <w:rPr>
          <w:rStyle w:val="HideTWBExt"/>
          <w:noProof w:val="0"/>
        </w:rPr>
        <w:t>&lt;/RepeatBlock-By&gt;</w:t>
      </w:r>
    </w:p>
    <w:p w14:paraId="4D5022F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594F98"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A0E5B04" w14:textId="77777777" w:rsidTr="007E1F3F">
        <w:trPr>
          <w:trHeight w:hRule="exact" w:val="240"/>
          <w:jc w:val="center"/>
        </w:trPr>
        <w:tc>
          <w:tcPr>
            <w:tcW w:w="9752" w:type="dxa"/>
            <w:gridSpan w:val="2"/>
          </w:tcPr>
          <w:p w14:paraId="7B4F3E1A" w14:textId="77777777" w:rsidR="00EA3F8D" w:rsidRPr="00FC2EBF" w:rsidRDefault="00EA3F8D" w:rsidP="007E1F3F"/>
        </w:tc>
      </w:tr>
      <w:tr w:rsidR="00EA3F8D" w:rsidRPr="00FC2EBF" w14:paraId="0079E2B9" w14:textId="77777777" w:rsidTr="007E1F3F">
        <w:trPr>
          <w:trHeight w:val="240"/>
          <w:jc w:val="center"/>
        </w:trPr>
        <w:tc>
          <w:tcPr>
            <w:tcW w:w="4876" w:type="dxa"/>
          </w:tcPr>
          <w:p w14:paraId="03C66DC4" w14:textId="77777777" w:rsidR="00EA3F8D" w:rsidRPr="00FC2EBF" w:rsidRDefault="00EA3F8D" w:rsidP="007E1F3F">
            <w:pPr>
              <w:pStyle w:val="AmColumnHeading"/>
            </w:pPr>
            <w:r w:rsidRPr="00FC2EBF">
              <w:t>Texto da Comissão</w:t>
            </w:r>
          </w:p>
        </w:tc>
        <w:tc>
          <w:tcPr>
            <w:tcW w:w="4876" w:type="dxa"/>
          </w:tcPr>
          <w:p w14:paraId="6E6DAC5A" w14:textId="77777777" w:rsidR="00EA3F8D" w:rsidRPr="00FC2EBF" w:rsidRDefault="00EA3F8D" w:rsidP="007E1F3F">
            <w:pPr>
              <w:pStyle w:val="AmColumnHeading"/>
            </w:pPr>
            <w:r w:rsidRPr="00FC2EBF">
              <w:t>Alteração</w:t>
            </w:r>
          </w:p>
        </w:tc>
      </w:tr>
      <w:tr w:rsidR="00EA3F8D" w:rsidRPr="00FC2EBF" w14:paraId="2E9E816E" w14:textId="77777777" w:rsidTr="007E1F3F">
        <w:trPr>
          <w:jc w:val="center"/>
        </w:trPr>
        <w:tc>
          <w:tcPr>
            <w:tcW w:w="4876" w:type="dxa"/>
          </w:tcPr>
          <w:p w14:paraId="5EFB8795" w14:textId="77777777" w:rsidR="00EA3F8D" w:rsidRPr="00FC2EBF" w:rsidRDefault="00EA3F8D" w:rsidP="007E1F3F">
            <w:pPr>
              <w:pStyle w:val="Normal6a"/>
            </w:pPr>
            <w:r w:rsidRPr="00FC2EBF">
              <w:rPr>
                <w:b/>
                <w:i/>
              </w:rPr>
              <w:t>2.</w:t>
            </w:r>
            <w:r w:rsidRPr="00FC2EBF">
              <w:tab/>
            </w:r>
            <w:r w:rsidRPr="00FC2EBF">
              <w:rPr>
                <w:b/>
                <w:i/>
              </w:rPr>
              <w:t>Caso o Estado-Membro responsável não possa ser designado com base nos critérios enunciados no presente regulamento, é responsável pela análise do pedido de proteção internacional o primeiro Estado-Membro em que o pedido tenha sido registado.</w:t>
            </w:r>
          </w:p>
        </w:tc>
        <w:tc>
          <w:tcPr>
            <w:tcW w:w="4876" w:type="dxa"/>
          </w:tcPr>
          <w:p w14:paraId="728D37B1" w14:textId="77777777" w:rsidR="00EA3F8D" w:rsidRPr="00FC2EBF" w:rsidRDefault="00EA3F8D" w:rsidP="007E1F3F">
            <w:pPr>
              <w:pStyle w:val="Normal6a"/>
            </w:pPr>
            <w:r w:rsidRPr="00FC2EBF">
              <w:rPr>
                <w:b/>
                <w:i/>
              </w:rPr>
              <w:t>Suprimido</w:t>
            </w:r>
          </w:p>
        </w:tc>
      </w:tr>
    </w:tbl>
    <w:p w14:paraId="11D823D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{IT}</w:t>
      </w:r>
      <w:r w:rsidRPr="00FC2EBF">
        <w:t>it</w:t>
      </w:r>
      <w:r w:rsidRPr="00FC2EBF">
        <w:rPr>
          <w:rStyle w:val="HideTWBExt"/>
          <w:noProof w:val="0"/>
        </w:rPr>
        <w:t>&lt;/Original&gt;</w:t>
      </w:r>
    </w:p>
    <w:p w14:paraId="2BE2CE03" w14:textId="77777777" w:rsidR="00EA3F8D" w:rsidRPr="00FC2EBF" w:rsidRDefault="00EA3F8D" w:rsidP="00EA3F8D">
      <w:r w:rsidRPr="00FC2EBF">
        <w:rPr>
          <w:rStyle w:val="HideTWBExt"/>
          <w:noProof w:val="0"/>
        </w:rPr>
        <w:t>&lt;/Amend&gt;</w:t>
      </w:r>
    </w:p>
    <w:p w14:paraId="2247D8D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1181</w:t>
      </w:r>
      <w:r w:rsidRPr="00FC2EBF">
        <w:rPr>
          <w:rStyle w:val="HideTWBExt"/>
          <w:noProof w:val="0"/>
        </w:rPr>
        <w:t>&lt;/NumAm&gt;</w:t>
      </w:r>
    </w:p>
    <w:p w14:paraId="395791EB"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6F85B2F8" w14:textId="77777777" w:rsidR="00EA3F8D" w:rsidRPr="00FC2EBF" w:rsidRDefault="00EA3F8D" w:rsidP="00EA3F8D">
      <w:pPr>
        <w:pStyle w:val="NormalBold"/>
      </w:pPr>
      <w:r w:rsidRPr="00FC2EBF">
        <w:rPr>
          <w:rStyle w:val="HideTWBExt"/>
          <w:noProof w:val="0"/>
        </w:rPr>
        <w:t>&lt;/RepeatBlock-By&gt;</w:t>
      </w:r>
    </w:p>
    <w:p w14:paraId="772FC2A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E4CB7AB"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B910162" w14:textId="77777777" w:rsidTr="007E1F3F">
        <w:trPr>
          <w:trHeight w:hRule="exact" w:val="240"/>
          <w:jc w:val="center"/>
        </w:trPr>
        <w:tc>
          <w:tcPr>
            <w:tcW w:w="9752" w:type="dxa"/>
            <w:gridSpan w:val="2"/>
          </w:tcPr>
          <w:p w14:paraId="602F2450" w14:textId="77777777" w:rsidR="00EA3F8D" w:rsidRPr="00FC2EBF" w:rsidRDefault="00EA3F8D" w:rsidP="007E1F3F"/>
        </w:tc>
      </w:tr>
      <w:tr w:rsidR="00EA3F8D" w:rsidRPr="00FC2EBF" w14:paraId="155946F2" w14:textId="77777777" w:rsidTr="007E1F3F">
        <w:trPr>
          <w:trHeight w:val="240"/>
          <w:jc w:val="center"/>
        </w:trPr>
        <w:tc>
          <w:tcPr>
            <w:tcW w:w="4876" w:type="dxa"/>
          </w:tcPr>
          <w:p w14:paraId="54EECACB" w14:textId="77777777" w:rsidR="00EA3F8D" w:rsidRPr="00FC2EBF" w:rsidRDefault="00EA3F8D" w:rsidP="007E1F3F">
            <w:pPr>
              <w:pStyle w:val="AmColumnHeading"/>
            </w:pPr>
            <w:r w:rsidRPr="00FC2EBF">
              <w:t>Texto da Comissão</w:t>
            </w:r>
          </w:p>
        </w:tc>
        <w:tc>
          <w:tcPr>
            <w:tcW w:w="4876" w:type="dxa"/>
          </w:tcPr>
          <w:p w14:paraId="67E69E71" w14:textId="77777777" w:rsidR="00EA3F8D" w:rsidRPr="00FC2EBF" w:rsidRDefault="00EA3F8D" w:rsidP="007E1F3F">
            <w:pPr>
              <w:pStyle w:val="AmColumnHeading"/>
            </w:pPr>
            <w:r w:rsidRPr="00FC2EBF">
              <w:t>Alteração</w:t>
            </w:r>
          </w:p>
        </w:tc>
      </w:tr>
      <w:tr w:rsidR="00EA3F8D" w:rsidRPr="00FC2EBF" w14:paraId="6629D724" w14:textId="77777777" w:rsidTr="007E1F3F">
        <w:trPr>
          <w:jc w:val="center"/>
        </w:trPr>
        <w:tc>
          <w:tcPr>
            <w:tcW w:w="4876" w:type="dxa"/>
          </w:tcPr>
          <w:p w14:paraId="1D0368FD"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 primeiro Estado-Membro em que o pedido tenha sido registado.</w:t>
            </w:r>
          </w:p>
        </w:tc>
        <w:tc>
          <w:tcPr>
            <w:tcW w:w="4876" w:type="dxa"/>
          </w:tcPr>
          <w:p w14:paraId="26DF78CB" w14:textId="77777777" w:rsidR="00EA3F8D" w:rsidRPr="00FC2EBF" w:rsidRDefault="00EA3F8D" w:rsidP="007E1F3F">
            <w:pPr>
              <w:pStyle w:val="Normal6a"/>
            </w:pPr>
            <w:r w:rsidRPr="00FC2EBF">
              <w:t>2.</w:t>
            </w:r>
            <w:r w:rsidRPr="00FC2EBF">
              <w:tab/>
            </w:r>
            <w:r w:rsidRPr="00FC2EBF">
              <w:rPr>
                <w:b/>
                <w:i/>
              </w:rPr>
              <w:t>Sem prejuízo das regras previstas na parte IV,</w:t>
            </w:r>
            <w:r w:rsidRPr="00FC2EBF">
              <w:t xml:space="preserve"> caso o Estado-Membro responsável não possa ser designado com base nos critérios enunciados no presente regulamento, é responsável pela análise do pedido de proteção internacional o primeiro Estado-Membro em que o pedido tenha sido registado. </w:t>
            </w:r>
            <w:r w:rsidRPr="00FC2EBF">
              <w:rPr>
                <w:b/>
                <w:i/>
              </w:rPr>
              <w:t>Essa responsabilidade cessa se o pedido for registado mais do que um ano após a data em que ocorreu a passagem irregular da fronteira para um Estado-Membro por via terrestre, marítima ou aérea.</w:t>
            </w:r>
          </w:p>
        </w:tc>
      </w:tr>
    </w:tbl>
    <w:p w14:paraId="6E2F604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8DB30D" w14:textId="77777777" w:rsidR="00EA3F8D" w:rsidRPr="00FC2EBF" w:rsidRDefault="00EA3F8D" w:rsidP="00EA3F8D">
      <w:r w:rsidRPr="00FC2EBF">
        <w:rPr>
          <w:rStyle w:val="HideTWBExt"/>
          <w:noProof w:val="0"/>
        </w:rPr>
        <w:t>&lt;/Amend&gt;</w:t>
      </w:r>
    </w:p>
    <w:p w14:paraId="488EB24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1182</w:t>
      </w:r>
      <w:r w:rsidRPr="00FC2EBF">
        <w:rPr>
          <w:rStyle w:val="HideTWBExt"/>
          <w:noProof w:val="0"/>
        </w:rPr>
        <w:t>&lt;/NumAm&gt;</w:t>
      </w:r>
    </w:p>
    <w:p w14:paraId="255AC150"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5B6DA47" w14:textId="77777777" w:rsidR="00EA3F8D" w:rsidRPr="00FC2EBF" w:rsidRDefault="00EA3F8D" w:rsidP="00EA3F8D">
      <w:pPr>
        <w:pStyle w:val="NormalBold"/>
      </w:pPr>
      <w:r w:rsidRPr="00FC2EBF">
        <w:rPr>
          <w:rStyle w:val="HideTWBExt"/>
          <w:noProof w:val="0"/>
        </w:rPr>
        <w:t>&lt;/RepeatBlock-By&gt;</w:t>
      </w:r>
    </w:p>
    <w:p w14:paraId="72E0A2D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ED321A4"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45686F6" w14:textId="77777777" w:rsidTr="007E1F3F">
        <w:trPr>
          <w:trHeight w:hRule="exact" w:val="240"/>
          <w:jc w:val="center"/>
        </w:trPr>
        <w:tc>
          <w:tcPr>
            <w:tcW w:w="9752" w:type="dxa"/>
            <w:gridSpan w:val="2"/>
          </w:tcPr>
          <w:p w14:paraId="74BE51D6" w14:textId="77777777" w:rsidR="00EA3F8D" w:rsidRPr="00FC2EBF" w:rsidRDefault="00EA3F8D" w:rsidP="007E1F3F"/>
        </w:tc>
      </w:tr>
      <w:tr w:rsidR="00EA3F8D" w:rsidRPr="00FC2EBF" w14:paraId="75F31FCD" w14:textId="77777777" w:rsidTr="007E1F3F">
        <w:trPr>
          <w:trHeight w:val="240"/>
          <w:jc w:val="center"/>
        </w:trPr>
        <w:tc>
          <w:tcPr>
            <w:tcW w:w="4876" w:type="dxa"/>
          </w:tcPr>
          <w:p w14:paraId="46846DE6" w14:textId="77777777" w:rsidR="00EA3F8D" w:rsidRPr="00FC2EBF" w:rsidRDefault="00EA3F8D" w:rsidP="007E1F3F">
            <w:pPr>
              <w:pStyle w:val="AmColumnHeading"/>
            </w:pPr>
            <w:r w:rsidRPr="00FC2EBF">
              <w:t>Texto da Comissão</w:t>
            </w:r>
          </w:p>
        </w:tc>
        <w:tc>
          <w:tcPr>
            <w:tcW w:w="4876" w:type="dxa"/>
          </w:tcPr>
          <w:p w14:paraId="6178E4EC" w14:textId="77777777" w:rsidR="00EA3F8D" w:rsidRPr="00FC2EBF" w:rsidRDefault="00EA3F8D" w:rsidP="007E1F3F">
            <w:pPr>
              <w:pStyle w:val="AmColumnHeading"/>
            </w:pPr>
            <w:r w:rsidRPr="00FC2EBF">
              <w:t>Alteração</w:t>
            </w:r>
          </w:p>
        </w:tc>
      </w:tr>
      <w:tr w:rsidR="00EA3F8D" w:rsidRPr="00FC2EBF" w14:paraId="6D9CE437" w14:textId="77777777" w:rsidTr="007E1F3F">
        <w:trPr>
          <w:jc w:val="center"/>
        </w:trPr>
        <w:tc>
          <w:tcPr>
            <w:tcW w:w="4876" w:type="dxa"/>
          </w:tcPr>
          <w:p w14:paraId="0B17F529" w14:textId="77777777" w:rsidR="00EA3F8D" w:rsidRPr="00FC2EBF" w:rsidRDefault="00EA3F8D" w:rsidP="007E1F3F">
            <w:pPr>
              <w:pStyle w:val="Normal6a"/>
            </w:pPr>
            <w:r w:rsidRPr="00FC2EBF">
              <w:t>2.</w:t>
            </w:r>
            <w:r w:rsidRPr="00FC2EBF">
              <w:tab/>
            </w:r>
            <w:r w:rsidRPr="00FC2EBF">
              <w:rPr>
                <w:b/>
                <w:i/>
              </w:rPr>
              <w:t>Caso o Estado-Membro responsável não possa ser designado com base nos critérios enunciados no presente regulamento,</w:t>
            </w:r>
            <w:r w:rsidRPr="00FC2EBF">
              <w:t xml:space="preserve"> é responsável pela análise do pedido de proteção internacional o primeiro Estado-Membro em que o pedido tenha sido registado.</w:t>
            </w:r>
          </w:p>
        </w:tc>
        <w:tc>
          <w:tcPr>
            <w:tcW w:w="4876" w:type="dxa"/>
          </w:tcPr>
          <w:p w14:paraId="3124D8C6" w14:textId="77777777" w:rsidR="00EA3F8D" w:rsidRPr="00FC2EBF" w:rsidRDefault="00EA3F8D" w:rsidP="007E1F3F">
            <w:pPr>
              <w:pStyle w:val="Normal6a"/>
            </w:pPr>
            <w:r w:rsidRPr="00FC2EBF">
              <w:t>2.</w:t>
            </w:r>
            <w:r w:rsidRPr="00FC2EBF">
              <w:tab/>
              <w:t>É responsável pela análise do pedido de proteção internacional o primeiro Estado-Membro em que o pedido tenha sido registado.</w:t>
            </w:r>
          </w:p>
        </w:tc>
      </w:tr>
    </w:tbl>
    <w:p w14:paraId="36EC0C5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8A230E9" w14:textId="77777777" w:rsidR="00EA3F8D" w:rsidRPr="00FC2EBF" w:rsidRDefault="00EA3F8D" w:rsidP="00EA3F8D">
      <w:r w:rsidRPr="00FC2EBF">
        <w:rPr>
          <w:rStyle w:val="HideTWBExt"/>
          <w:noProof w:val="0"/>
        </w:rPr>
        <w:t>&lt;/Amend&gt;</w:t>
      </w:r>
    </w:p>
    <w:p w14:paraId="16007B2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1183</w:t>
      </w:r>
      <w:r w:rsidRPr="00FC2EBF">
        <w:rPr>
          <w:rStyle w:val="HideTWBExt"/>
          <w:noProof w:val="0"/>
        </w:rPr>
        <w:t>&lt;/NumAm&gt;</w:t>
      </w:r>
    </w:p>
    <w:p w14:paraId="2B803479"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7069C21F" w14:textId="77777777" w:rsidR="00EA3F8D" w:rsidRPr="00FC2EBF" w:rsidRDefault="00EA3F8D" w:rsidP="00EA3F8D">
      <w:pPr>
        <w:pStyle w:val="NormalBold"/>
      </w:pPr>
      <w:r w:rsidRPr="00FC2EBF">
        <w:rPr>
          <w:rStyle w:val="HideTWBExt"/>
          <w:noProof w:val="0"/>
        </w:rPr>
        <w:t>&lt;/RepeatBlock-By&gt;</w:t>
      </w:r>
    </w:p>
    <w:p w14:paraId="244919F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377137F"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B0EC5E8" w14:textId="77777777" w:rsidTr="007E1F3F">
        <w:trPr>
          <w:trHeight w:hRule="exact" w:val="240"/>
          <w:jc w:val="center"/>
        </w:trPr>
        <w:tc>
          <w:tcPr>
            <w:tcW w:w="9752" w:type="dxa"/>
            <w:gridSpan w:val="2"/>
          </w:tcPr>
          <w:p w14:paraId="2A33AA08" w14:textId="77777777" w:rsidR="00EA3F8D" w:rsidRPr="00FC2EBF" w:rsidRDefault="00EA3F8D" w:rsidP="007E1F3F"/>
        </w:tc>
      </w:tr>
      <w:tr w:rsidR="00EA3F8D" w:rsidRPr="00FC2EBF" w14:paraId="453C8567" w14:textId="77777777" w:rsidTr="007E1F3F">
        <w:trPr>
          <w:trHeight w:val="240"/>
          <w:jc w:val="center"/>
        </w:trPr>
        <w:tc>
          <w:tcPr>
            <w:tcW w:w="4876" w:type="dxa"/>
          </w:tcPr>
          <w:p w14:paraId="20CB1652" w14:textId="77777777" w:rsidR="00EA3F8D" w:rsidRPr="00FC2EBF" w:rsidRDefault="00EA3F8D" w:rsidP="007E1F3F">
            <w:pPr>
              <w:pStyle w:val="AmColumnHeading"/>
            </w:pPr>
            <w:r w:rsidRPr="00FC2EBF">
              <w:t>Texto da Comissão</w:t>
            </w:r>
          </w:p>
        </w:tc>
        <w:tc>
          <w:tcPr>
            <w:tcW w:w="4876" w:type="dxa"/>
          </w:tcPr>
          <w:p w14:paraId="2A2414BE" w14:textId="77777777" w:rsidR="00EA3F8D" w:rsidRPr="00FC2EBF" w:rsidRDefault="00EA3F8D" w:rsidP="007E1F3F">
            <w:pPr>
              <w:pStyle w:val="AmColumnHeading"/>
            </w:pPr>
            <w:r w:rsidRPr="00FC2EBF">
              <w:t>Alteração</w:t>
            </w:r>
          </w:p>
        </w:tc>
      </w:tr>
      <w:tr w:rsidR="00EA3F8D" w:rsidRPr="00FC2EBF" w14:paraId="39EAD6AC" w14:textId="77777777" w:rsidTr="007E1F3F">
        <w:trPr>
          <w:jc w:val="center"/>
        </w:trPr>
        <w:tc>
          <w:tcPr>
            <w:tcW w:w="4876" w:type="dxa"/>
          </w:tcPr>
          <w:p w14:paraId="3DD6AC17" w14:textId="77777777" w:rsidR="00EA3F8D" w:rsidRPr="00FC2EBF" w:rsidRDefault="00EA3F8D" w:rsidP="007E1F3F">
            <w:pPr>
              <w:pStyle w:val="Normal6a"/>
            </w:pPr>
            <w:r w:rsidRPr="00FC2EBF">
              <w:t>2.</w:t>
            </w:r>
            <w:r w:rsidRPr="00FC2EBF">
              <w:tab/>
            </w:r>
            <w:r w:rsidRPr="00FC2EBF">
              <w:rPr>
                <w:b/>
                <w:i/>
              </w:rPr>
              <w:t>Caso o Estado-Membro responsável não possa ser designado com base nos critérios enunciados no presente regulamento,</w:t>
            </w:r>
            <w:r w:rsidRPr="00FC2EBF">
              <w:t xml:space="preserve"> é responsável pela análise do pedido de proteção internacional o primeiro Estado-Membro em que o pedido tenha sido registado.</w:t>
            </w:r>
          </w:p>
        </w:tc>
        <w:tc>
          <w:tcPr>
            <w:tcW w:w="4876" w:type="dxa"/>
          </w:tcPr>
          <w:p w14:paraId="6F94C8DE" w14:textId="77777777" w:rsidR="00EA3F8D" w:rsidRPr="00FC2EBF" w:rsidRDefault="00EA3F8D" w:rsidP="007E1F3F">
            <w:pPr>
              <w:pStyle w:val="Normal6a"/>
            </w:pPr>
            <w:r w:rsidRPr="00FC2EBF">
              <w:t>2.</w:t>
            </w:r>
            <w:r w:rsidRPr="00FC2EBF">
              <w:tab/>
              <w:t>É responsável pela análise do pedido de proteção internacional o primeiro Estado-Membro em que o pedido tenha sido registado.</w:t>
            </w:r>
          </w:p>
        </w:tc>
      </w:tr>
    </w:tbl>
    <w:p w14:paraId="013A5F3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763E646" w14:textId="77777777" w:rsidR="00EA3F8D" w:rsidRPr="00FC2EBF" w:rsidRDefault="00EA3F8D" w:rsidP="00EA3F8D">
      <w:r w:rsidRPr="00FC2EBF">
        <w:rPr>
          <w:rStyle w:val="HideTWBExt"/>
          <w:noProof w:val="0"/>
        </w:rPr>
        <w:t>&lt;/Amend&gt;</w:t>
      </w:r>
    </w:p>
    <w:p w14:paraId="216BA26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1184</w:t>
      </w:r>
      <w:r w:rsidRPr="00FC2EBF">
        <w:rPr>
          <w:rStyle w:val="HideTWBExt"/>
          <w:noProof w:val="0"/>
        </w:rPr>
        <w:t>&lt;/NumAm&gt;</w:t>
      </w:r>
    </w:p>
    <w:p w14:paraId="39411F55"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125BCD48" w14:textId="77777777" w:rsidR="00EA3F8D" w:rsidRPr="00FC2EBF" w:rsidRDefault="00EA3F8D" w:rsidP="00EA3F8D">
      <w:pPr>
        <w:pStyle w:val="NormalBold"/>
      </w:pPr>
      <w:r w:rsidRPr="00FC2EBF">
        <w:rPr>
          <w:rStyle w:val="HideTWBExt"/>
          <w:noProof w:val="0"/>
        </w:rPr>
        <w:t>&lt;/RepeatBlock-By&gt;</w:t>
      </w:r>
    </w:p>
    <w:p w14:paraId="66DF0EF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4EAC7F"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89E6EAB" w14:textId="77777777" w:rsidTr="007E1F3F">
        <w:trPr>
          <w:trHeight w:hRule="exact" w:val="240"/>
          <w:jc w:val="center"/>
        </w:trPr>
        <w:tc>
          <w:tcPr>
            <w:tcW w:w="9752" w:type="dxa"/>
            <w:gridSpan w:val="2"/>
          </w:tcPr>
          <w:p w14:paraId="633C3A88" w14:textId="77777777" w:rsidR="00EA3F8D" w:rsidRPr="00FC2EBF" w:rsidRDefault="00EA3F8D" w:rsidP="007E1F3F"/>
        </w:tc>
      </w:tr>
      <w:tr w:rsidR="00EA3F8D" w:rsidRPr="00FC2EBF" w14:paraId="5B7EB043" w14:textId="77777777" w:rsidTr="007E1F3F">
        <w:trPr>
          <w:trHeight w:val="240"/>
          <w:jc w:val="center"/>
        </w:trPr>
        <w:tc>
          <w:tcPr>
            <w:tcW w:w="4876" w:type="dxa"/>
          </w:tcPr>
          <w:p w14:paraId="110841E2" w14:textId="77777777" w:rsidR="00EA3F8D" w:rsidRPr="00FC2EBF" w:rsidRDefault="00EA3F8D" w:rsidP="007E1F3F">
            <w:pPr>
              <w:pStyle w:val="AmColumnHeading"/>
            </w:pPr>
            <w:r w:rsidRPr="00FC2EBF">
              <w:t>Texto da Comissão</w:t>
            </w:r>
          </w:p>
        </w:tc>
        <w:tc>
          <w:tcPr>
            <w:tcW w:w="4876" w:type="dxa"/>
          </w:tcPr>
          <w:p w14:paraId="04D43194" w14:textId="77777777" w:rsidR="00EA3F8D" w:rsidRPr="00FC2EBF" w:rsidRDefault="00EA3F8D" w:rsidP="007E1F3F">
            <w:pPr>
              <w:pStyle w:val="AmColumnHeading"/>
            </w:pPr>
            <w:r w:rsidRPr="00FC2EBF">
              <w:t>Alteração</w:t>
            </w:r>
          </w:p>
        </w:tc>
      </w:tr>
      <w:tr w:rsidR="00EA3F8D" w:rsidRPr="00FC2EBF" w14:paraId="75ED8848" w14:textId="77777777" w:rsidTr="007E1F3F">
        <w:trPr>
          <w:jc w:val="center"/>
        </w:trPr>
        <w:tc>
          <w:tcPr>
            <w:tcW w:w="4876" w:type="dxa"/>
          </w:tcPr>
          <w:p w14:paraId="263CEEB5"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 primeiro Estado-Membro em que o pedido tenha sido registado.</w:t>
            </w:r>
          </w:p>
        </w:tc>
        <w:tc>
          <w:tcPr>
            <w:tcW w:w="4876" w:type="dxa"/>
          </w:tcPr>
          <w:p w14:paraId="0A9E4C9B"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 primeiro Estado-Membro em que o pedido tenha sido registado</w:t>
            </w:r>
            <w:r w:rsidRPr="00FC2EBF">
              <w:rPr>
                <w:b/>
                <w:i/>
              </w:rPr>
              <w:t xml:space="preserve"> ou em que o requerente está legalmente presente</w:t>
            </w:r>
            <w:r w:rsidRPr="00FC2EBF">
              <w:t>.</w:t>
            </w:r>
          </w:p>
        </w:tc>
      </w:tr>
    </w:tbl>
    <w:p w14:paraId="3492384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885DB06" w14:textId="77777777" w:rsidR="00EA3F8D" w:rsidRPr="00FC2EBF" w:rsidRDefault="00EA3F8D" w:rsidP="00EA3F8D">
      <w:r w:rsidRPr="00FC2EBF">
        <w:rPr>
          <w:rStyle w:val="HideTWBExt"/>
          <w:noProof w:val="0"/>
        </w:rPr>
        <w:t>&lt;/Amend&gt;</w:t>
      </w:r>
    </w:p>
    <w:p w14:paraId="07A98D8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1185</w:t>
      </w:r>
      <w:r w:rsidRPr="00FC2EBF">
        <w:rPr>
          <w:rStyle w:val="HideTWBExt"/>
          <w:noProof w:val="0"/>
        </w:rPr>
        <w:t>&lt;/NumAm&gt;</w:t>
      </w:r>
    </w:p>
    <w:p w14:paraId="0EA6C511"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2EE2D4EC" w14:textId="77777777" w:rsidR="00EA3F8D" w:rsidRPr="00FC2EBF" w:rsidRDefault="00EA3F8D" w:rsidP="00EA3F8D">
      <w:pPr>
        <w:pStyle w:val="NormalBold"/>
      </w:pPr>
      <w:r w:rsidRPr="00FC2EBF">
        <w:rPr>
          <w:rStyle w:val="HideTWBExt"/>
          <w:noProof w:val="0"/>
        </w:rPr>
        <w:t>&lt;/RepeatBlock-By&gt;</w:t>
      </w:r>
    </w:p>
    <w:p w14:paraId="4F0F40F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73C3EC4"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3A3CC12" w14:textId="77777777" w:rsidTr="007E1F3F">
        <w:trPr>
          <w:trHeight w:hRule="exact" w:val="240"/>
          <w:jc w:val="center"/>
        </w:trPr>
        <w:tc>
          <w:tcPr>
            <w:tcW w:w="9752" w:type="dxa"/>
            <w:gridSpan w:val="2"/>
          </w:tcPr>
          <w:p w14:paraId="7D40A26B" w14:textId="77777777" w:rsidR="00EA3F8D" w:rsidRPr="00FC2EBF" w:rsidRDefault="00EA3F8D" w:rsidP="007E1F3F"/>
        </w:tc>
      </w:tr>
      <w:tr w:rsidR="00EA3F8D" w:rsidRPr="00FC2EBF" w14:paraId="79EC54B8" w14:textId="77777777" w:rsidTr="007E1F3F">
        <w:trPr>
          <w:trHeight w:val="240"/>
          <w:jc w:val="center"/>
        </w:trPr>
        <w:tc>
          <w:tcPr>
            <w:tcW w:w="4876" w:type="dxa"/>
          </w:tcPr>
          <w:p w14:paraId="2DD8A947" w14:textId="77777777" w:rsidR="00EA3F8D" w:rsidRPr="00FC2EBF" w:rsidRDefault="00EA3F8D" w:rsidP="007E1F3F">
            <w:pPr>
              <w:pStyle w:val="AmColumnHeading"/>
            </w:pPr>
            <w:r w:rsidRPr="00FC2EBF">
              <w:t>Texto da Comissão</w:t>
            </w:r>
          </w:p>
        </w:tc>
        <w:tc>
          <w:tcPr>
            <w:tcW w:w="4876" w:type="dxa"/>
          </w:tcPr>
          <w:p w14:paraId="6BE2E15B" w14:textId="77777777" w:rsidR="00EA3F8D" w:rsidRPr="00FC2EBF" w:rsidRDefault="00EA3F8D" w:rsidP="007E1F3F">
            <w:pPr>
              <w:pStyle w:val="AmColumnHeading"/>
            </w:pPr>
            <w:r w:rsidRPr="00FC2EBF">
              <w:t>Alteração</w:t>
            </w:r>
          </w:p>
        </w:tc>
      </w:tr>
      <w:tr w:rsidR="00EA3F8D" w:rsidRPr="00FC2EBF" w14:paraId="50997F85" w14:textId="77777777" w:rsidTr="007E1F3F">
        <w:trPr>
          <w:jc w:val="center"/>
        </w:trPr>
        <w:tc>
          <w:tcPr>
            <w:tcW w:w="4876" w:type="dxa"/>
          </w:tcPr>
          <w:p w14:paraId="7A7B1000"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w:t>
            </w:r>
            <w:r w:rsidRPr="00FC2EBF">
              <w:rPr>
                <w:b/>
                <w:i/>
              </w:rPr>
              <w:t xml:space="preserve"> primeiro</w:t>
            </w:r>
            <w:r w:rsidRPr="00FC2EBF">
              <w:t xml:space="preserve"> Estado-Membro</w:t>
            </w:r>
            <w:r w:rsidRPr="00FC2EBF">
              <w:rPr>
                <w:b/>
                <w:i/>
              </w:rPr>
              <w:t xml:space="preserve"> em que o pedido tenha sido registado</w:t>
            </w:r>
            <w:r w:rsidRPr="00FC2EBF">
              <w:t>.</w:t>
            </w:r>
          </w:p>
        </w:tc>
        <w:tc>
          <w:tcPr>
            <w:tcW w:w="4876" w:type="dxa"/>
          </w:tcPr>
          <w:p w14:paraId="5E21C543" w14:textId="77777777" w:rsidR="00EA3F8D" w:rsidRPr="00FC2EBF" w:rsidRDefault="00EA3F8D" w:rsidP="007E1F3F">
            <w:pPr>
              <w:pStyle w:val="Normal6a"/>
            </w:pPr>
            <w:r w:rsidRPr="00FC2EBF">
              <w:t>2.</w:t>
            </w:r>
            <w:r w:rsidRPr="00FC2EBF">
              <w:tab/>
              <w:t xml:space="preserve">Caso o Estado-Membro responsável não possa ser designado com base nos critérios enunciados no presente regulamento, é responsável pela análise do pedido de proteção internacional o Estado-Membro </w:t>
            </w:r>
            <w:r w:rsidRPr="00FC2EBF">
              <w:rPr>
                <w:b/>
                <w:i/>
              </w:rPr>
              <w:t>determinado de acordo com o procedimento estabelecido no artigo 45.º</w:t>
            </w:r>
            <w:r w:rsidRPr="00FC2EBF">
              <w:t>.</w:t>
            </w:r>
          </w:p>
        </w:tc>
      </w:tr>
    </w:tbl>
    <w:p w14:paraId="2BBDE58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F1B98E7" w14:textId="77777777" w:rsidR="00EA3F8D" w:rsidRPr="00FC2EBF" w:rsidRDefault="00EA3F8D" w:rsidP="00EA3F8D">
      <w:r w:rsidRPr="00FC2EBF">
        <w:rPr>
          <w:rStyle w:val="HideTWBExt"/>
          <w:noProof w:val="0"/>
        </w:rPr>
        <w:t>&lt;/Amend&gt;</w:t>
      </w:r>
    </w:p>
    <w:p w14:paraId="71B0549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1186</w:t>
      </w:r>
      <w:r w:rsidRPr="00FC2EBF">
        <w:rPr>
          <w:rStyle w:val="HideTWBExt"/>
          <w:noProof w:val="0"/>
        </w:rPr>
        <w:t>&lt;/NumAm&gt;</w:t>
      </w:r>
    </w:p>
    <w:p w14:paraId="14A9F688"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7637295" w14:textId="77777777" w:rsidR="00EA3F8D" w:rsidRPr="00FC2EBF" w:rsidRDefault="00EA3F8D" w:rsidP="00EA3F8D">
      <w:pPr>
        <w:pStyle w:val="NormalBold"/>
      </w:pPr>
      <w:r w:rsidRPr="00FC2EBF">
        <w:rPr>
          <w:rStyle w:val="HideTWBExt"/>
          <w:noProof w:val="0"/>
        </w:rPr>
        <w:t>&lt;/RepeatBlock-By&gt;</w:t>
      </w:r>
    </w:p>
    <w:p w14:paraId="1D2F9A4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63EF2C2"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E7AA9BA" w14:textId="77777777" w:rsidTr="007E1F3F">
        <w:trPr>
          <w:trHeight w:hRule="exact" w:val="240"/>
          <w:jc w:val="center"/>
        </w:trPr>
        <w:tc>
          <w:tcPr>
            <w:tcW w:w="9752" w:type="dxa"/>
            <w:gridSpan w:val="2"/>
          </w:tcPr>
          <w:p w14:paraId="77F3C933" w14:textId="77777777" w:rsidR="00EA3F8D" w:rsidRPr="00FC2EBF" w:rsidRDefault="00EA3F8D" w:rsidP="007E1F3F"/>
        </w:tc>
      </w:tr>
      <w:tr w:rsidR="00EA3F8D" w:rsidRPr="00FC2EBF" w14:paraId="1A940E25" w14:textId="77777777" w:rsidTr="007E1F3F">
        <w:trPr>
          <w:trHeight w:val="240"/>
          <w:jc w:val="center"/>
        </w:trPr>
        <w:tc>
          <w:tcPr>
            <w:tcW w:w="4876" w:type="dxa"/>
          </w:tcPr>
          <w:p w14:paraId="22CE3CAF" w14:textId="77777777" w:rsidR="00EA3F8D" w:rsidRPr="00FC2EBF" w:rsidRDefault="00EA3F8D" w:rsidP="007E1F3F">
            <w:pPr>
              <w:pStyle w:val="AmColumnHeading"/>
            </w:pPr>
            <w:r w:rsidRPr="00FC2EBF">
              <w:t>Texto da Comissão</w:t>
            </w:r>
          </w:p>
        </w:tc>
        <w:tc>
          <w:tcPr>
            <w:tcW w:w="4876" w:type="dxa"/>
          </w:tcPr>
          <w:p w14:paraId="5CFABF91" w14:textId="77777777" w:rsidR="00EA3F8D" w:rsidRPr="00FC2EBF" w:rsidRDefault="00EA3F8D" w:rsidP="007E1F3F">
            <w:pPr>
              <w:pStyle w:val="AmColumnHeading"/>
            </w:pPr>
            <w:r w:rsidRPr="00FC2EBF">
              <w:t>Alteração</w:t>
            </w:r>
          </w:p>
        </w:tc>
      </w:tr>
      <w:tr w:rsidR="00EA3F8D" w:rsidRPr="00FC2EBF" w14:paraId="0A42CE6B" w14:textId="77777777" w:rsidTr="007E1F3F">
        <w:trPr>
          <w:jc w:val="center"/>
        </w:trPr>
        <w:tc>
          <w:tcPr>
            <w:tcW w:w="4876" w:type="dxa"/>
          </w:tcPr>
          <w:p w14:paraId="3CEF6D92" w14:textId="77777777" w:rsidR="00EA3F8D" w:rsidRPr="00FC2EBF" w:rsidRDefault="00EA3F8D" w:rsidP="007E1F3F">
            <w:pPr>
              <w:pStyle w:val="Normal6a"/>
            </w:pPr>
            <w:r w:rsidRPr="00FC2EBF">
              <w:t>2.</w:t>
            </w:r>
            <w:r w:rsidRPr="00FC2EBF">
              <w:tab/>
              <w:t xml:space="preserve">Caso o Estado-Membro responsável não possa ser designado com base nos critérios </w:t>
            </w:r>
            <w:r w:rsidRPr="00FC2EBF">
              <w:rPr>
                <w:b/>
                <w:i/>
              </w:rPr>
              <w:t>enunciados no presente regulamento</w:t>
            </w:r>
            <w:r w:rsidRPr="00FC2EBF">
              <w:t>, é responsável pela análise do pedido de proteção internacional o</w:t>
            </w:r>
            <w:r w:rsidRPr="00FC2EBF">
              <w:rPr>
                <w:b/>
                <w:i/>
              </w:rPr>
              <w:t xml:space="preserve"> primeiro</w:t>
            </w:r>
            <w:r w:rsidRPr="00FC2EBF">
              <w:t xml:space="preserve"> Estado-Membro</w:t>
            </w:r>
            <w:r w:rsidRPr="00FC2EBF">
              <w:rPr>
                <w:b/>
                <w:i/>
              </w:rPr>
              <w:t xml:space="preserve"> em que o pedido tenha sido registado</w:t>
            </w:r>
            <w:r w:rsidRPr="00FC2EBF">
              <w:t>.</w:t>
            </w:r>
          </w:p>
        </w:tc>
        <w:tc>
          <w:tcPr>
            <w:tcW w:w="4876" w:type="dxa"/>
          </w:tcPr>
          <w:p w14:paraId="484B427F" w14:textId="77777777" w:rsidR="00EA3F8D" w:rsidRPr="00FC2EBF" w:rsidRDefault="00EA3F8D" w:rsidP="007E1F3F">
            <w:pPr>
              <w:pStyle w:val="Normal6a"/>
            </w:pPr>
            <w:r w:rsidRPr="00FC2EBF">
              <w:t>2.</w:t>
            </w:r>
            <w:r w:rsidRPr="00FC2EBF">
              <w:tab/>
              <w:t xml:space="preserve">Caso o Estado-Membro responsável não possa ser designado com base nos critérios </w:t>
            </w:r>
            <w:r w:rsidRPr="00FC2EBF">
              <w:rPr>
                <w:b/>
                <w:i/>
              </w:rPr>
              <w:t>enumerados no capítulo II</w:t>
            </w:r>
            <w:r w:rsidRPr="00FC2EBF">
              <w:t xml:space="preserve">, é responsável pela análise do pedido de proteção internacional o Estado-Membro </w:t>
            </w:r>
            <w:r w:rsidRPr="00FC2EBF">
              <w:rPr>
                <w:b/>
                <w:i/>
              </w:rPr>
              <w:t>determinado de acordo com o procedimento estabelecido no artigo 31.º-A</w:t>
            </w:r>
            <w:r w:rsidRPr="00FC2EBF">
              <w:t>.</w:t>
            </w:r>
          </w:p>
        </w:tc>
      </w:tr>
    </w:tbl>
    <w:p w14:paraId="3FF58EE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A77F7F4" w14:textId="77777777" w:rsidR="00EA3F8D" w:rsidRPr="00FC2EBF" w:rsidRDefault="00EA3F8D" w:rsidP="00EA3F8D">
      <w:r w:rsidRPr="00FC2EBF">
        <w:rPr>
          <w:rStyle w:val="HideTWBExt"/>
          <w:noProof w:val="0"/>
        </w:rPr>
        <w:t>&lt;/Amend&gt;</w:t>
      </w:r>
    </w:p>
    <w:p w14:paraId="32222BD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1187</w:t>
      </w:r>
      <w:r w:rsidRPr="00FC2EBF">
        <w:rPr>
          <w:rStyle w:val="HideTWBExt"/>
          <w:noProof w:val="0"/>
        </w:rPr>
        <w:t>&lt;/NumAm&gt;</w:t>
      </w:r>
    </w:p>
    <w:p w14:paraId="63F8A627"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w:t>
      </w:r>
      <w:r w:rsidRPr="00FC2EBF">
        <w:rPr>
          <w:rStyle w:val="HideTWBExt"/>
          <w:noProof w:val="0"/>
        </w:rPr>
        <w:t>&lt;/Members&gt;</w:t>
      </w:r>
    </w:p>
    <w:p w14:paraId="550B1835" w14:textId="77777777" w:rsidR="00EA3F8D" w:rsidRPr="00FC2EBF" w:rsidRDefault="00EA3F8D" w:rsidP="00EA3F8D">
      <w:pPr>
        <w:pStyle w:val="NormalBold"/>
      </w:pPr>
      <w:r w:rsidRPr="00FC2EBF">
        <w:rPr>
          <w:rStyle w:val="HideTWBExt"/>
          <w:noProof w:val="0"/>
        </w:rPr>
        <w:t>&lt;/RepeatBlock-By&gt;</w:t>
      </w:r>
    </w:p>
    <w:p w14:paraId="25AC94A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8CEA320"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97FDA85" w14:textId="77777777" w:rsidTr="007E1F3F">
        <w:trPr>
          <w:trHeight w:hRule="exact" w:val="240"/>
          <w:jc w:val="center"/>
        </w:trPr>
        <w:tc>
          <w:tcPr>
            <w:tcW w:w="9752" w:type="dxa"/>
            <w:gridSpan w:val="2"/>
          </w:tcPr>
          <w:p w14:paraId="5A54FD22" w14:textId="77777777" w:rsidR="00EA3F8D" w:rsidRPr="00FC2EBF" w:rsidRDefault="00EA3F8D" w:rsidP="007E1F3F"/>
        </w:tc>
      </w:tr>
      <w:tr w:rsidR="00EA3F8D" w:rsidRPr="00FC2EBF" w14:paraId="409EF9BC" w14:textId="77777777" w:rsidTr="007E1F3F">
        <w:trPr>
          <w:trHeight w:val="240"/>
          <w:jc w:val="center"/>
        </w:trPr>
        <w:tc>
          <w:tcPr>
            <w:tcW w:w="4876" w:type="dxa"/>
          </w:tcPr>
          <w:p w14:paraId="08EED9A4" w14:textId="77777777" w:rsidR="00EA3F8D" w:rsidRPr="00FC2EBF" w:rsidRDefault="00EA3F8D" w:rsidP="007E1F3F">
            <w:pPr>
              <w:pStyle w:val="AmColumnHeading"/>
            </w:pPr>
            <w:r w:rsidRPr="00FC2EBF">
              <w:t>Texto da Comissão</w:t>
            </w:r>
          </w:p>
        </w:tc>
        <w:tc>
          <w:tcPr>
            <w:tcW w:w="4876" w:type="dxa"/>
          </w:tcPr>
          <w:p w14:paraId="4E201A54" w14:textId="77777777" w:rsidR="00EA3F8D" w:rsidRPr="00FC2EBF" w:rsidRDefault="00EA3F8D" w:rsidP="007E1F3F">
            <w:pPr>
              <w:pStyle w:val="AmColumnHeading"/>
            </w:pPr>
            <w:r w:rsidRPr="00FC2EBF">
              <w:t>Alteração</w:t>
            </w:r>
          </w:p>
        </w:tc>
      </w:tr>
      <w:tr w:rsidR="00EA3F8D" w:rsidRPr="00FC2EBF" w14:paraId="14217EA5" w14:textId="77777777" w:rsidTr="007E1F3F">
        <w:trPr>
          <w:jc w:val="center"/>
        </w:trPr>
        <w:tc>
          <w:tcPr>
            <w:tcW w:w="4876" w:type="dxa"/>
          </w:tcPr>
          <w:p w14:paraId="2DDF6662"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 primeiro Estado-Membro em que o pedido tenha sido registado.</w:t>
            </w:r>
          </w:p>
        </w:tc>
        <w:tc>
          <w:tcPr>
            <w:tcW w:w="4876" w:type="dxa"/>
          </w:tcPr>
          <w:p w14:paraId="6E678335"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 primeiro Estado-Membro em que o pedido tenha sido registado</w:t>
            </w:r>
            <w:r w:rsidRPr="00FC2EBF">
              <w:rPr>
                <w:b/>
                <w:i/>
              </w:rPr>
              <w:t>, a menos que seja aplicável o artigo 25.º</w:t>
            </w:r>
            <w:r w:rsidRPr="00FC2EBF">
              <w:t>.</w:t>
            </w:r>
          </w:p>
        </w:tc>
      </w:tr>
    </w:tbl>
    <w:p w14:paraId="6404331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029E210" w14:textId="77777777" w:rsidR="00EA3F8D" w:rsidRPr="00FC2EBF" w:rsidRDefault="00EA3F8D" w:rsidP="00EA3F8D">
      <w:r w:rsidRPr="00FC2EBF">
        <w:rPr>
          <w:rStyle w:val="HideTWBExt"/>
          <w:noProof w:val="0"/>
        </w:rPr>
        <w:t>&lt;/Amend&gt;</w:t>
      </w:r>
    </w:p>
    <w:p w14:paraId="6053149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1188</w:t>
      </w:r>
      <w:r w:rsidRPr="00FC2EBF">
        <w:rPr>
          <w:rStyle w:val="HideTWBExt"/>
          <w:noProof w:val="0"/>
        </w:rPr>
        <w:t>&lt;/NumAm&gt;</w:t>
      </w:r>
    </w:p>
    <w:p w14:paraId="6E4A65C8"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72FA3F1" w14:textId="77777777" w:rsidR="00EA3F8D" w:rsidRPr="00FC2EBF" w:rsidRDefault="00EA3F8D" w:rsidP="00EA3F8D">
      <w:pPr>
        <w:pStyle w:val="NormalBold"/>
      </w:pPr>
      <w:r w:rsidRPr="00FC2EBF">
        <w:rPr>
          <w:rStyle w:val="HideTWBExt"/>
          <w:noProof w:val="0"/>
        </w:rPr>
        <w:t>&lt;/RepeatBlock-By&gt;</w:t>
      </w:r>
    </w:p>
    <w:p w14:paraId="39B118D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A11A93F"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9730929" w14:textId="77777777" w:rsidTr="007E1F3F">
        <w:trPr>
          <w:trHeight w:hRule="exact" w:val="240"/>
          <w:jc w:val="center"/>
        </w:trPr>
        <w:tc>
          <w:tcPr>
            <w:tcW w:w="9752" w:type="dxa"/>
            <w:gridSpan w:val="2"/>
          </w:tcPr>
          <w:p w14:paraId="7296ACE0" w14:textId="77777777" w:rsidR="00EA3F8D" w:rsidRPr="00FC2EBF" w:rsidRDefault="00EA3F8D" w:rsidP="007E1F3F"/>
        </w:tc>
      </w:tr>
      <w:tr w:rsidR="00EA3F8D" w:rsidRPr="00FC2EBF" w14:paraId="166DA3AE" w14:textId="77777777" w:rsidTr="007E1F3F">
        <w:trPr>
          <w:trHeight w:val="240"/>
          <w:jc w:val="center"/>
        </w:trPr>
        <w:tc>
          <w:tcPr>
            <w:tcW w:w="4876" w:type="dxa"/>
          </w:tcPr>
          <w:p w14:paraId="6D332011" w14:textId="77777777" w:rsidR="00EA3F8D" w:rsidRPr="00FC2EBF" w:rsidRDefault="00EA3F8D" w:rsidP="007E1F3F">
            <w:pPr>
              <w:pStyle w:val="AmColumnHeading"/>
            </w:pPr>
            <w:r w:rsidRPr="00FC2EBF">
              <w:t>Texto da Comissão</w:t>
            </w:r>
          </w:p>
        </w:tc>
        <w:tc>
          <w:tcPr>
            <w:tcW w:w="4876" w:type="dxa"/>
          </w:tcPr>
          <w:p w14:paraId="5D621287" w14:textId="77777777" w:rsidR="00EA3F8D" w:rsidRPr="00FC2EBF" w:rsidRDefault="00EA3F8D" w:rsidP="007E1F3F">
            <w:pPr>
              <w:pStyle w:val="AmColumnHeading"/>
            </w:pPr>
            <w:r w:rsidRPr="00FC2EBF">
              <w:t>Alteração</w:t>
            </w:r>
          </w:p>
        </w:tc>
      </w:tr>
      <w:tr w:rsidR="00EA3F8D" w:rsidRPr="00FC2EBF" w14:paraId="49CBF2FE" w14:textId="77777777" w:rsidTr="007E1F3F">
        <w:trPr>
          <w:jc w:val="center"/>
        </w:trPr>
        <w:tc>
          <w:tcPr>
            <w:tcW w:w="4876" w:type="dxa"/>
          </w:tcPr>
          <w:p w14:paraId="072D0D80" w14:textId="77777777" w:rsidR="00EA3F8D" w:rsidRPr="00FC2EBF" w:rsidRDefault="00EA3F8D" w:rsidP="007E1F3F">
            <w:pPr>
              <w:pStyle w:val="Normal6a"/>
            </w:pPr>
            <w:r w:rsidRPr="00FC2EBF">
              <w:t>2.</w:t>
            </w:r>
            <w:r w:rsidRPr="00FC2EBF">
              <w:tab/>
              <w:t xml:space="preserve">Caso o Estado-Membro responsável não possa ser designado com base nos critérios enunciados no presente regulamento, </w:t>
            </w:r>
            <w:r w:rsidRPr="00FC2EBF">
              <w:rPr>
                <w:b/>
                <w:i/>
              </w:rPr>
              <w:t>é responsável pela análise do pedido de proteção internacional o primeiro Estado-Membro em que o pedido tenha sido registado</w:t>
            </w:r>
            <w:r w:rsidRPr="00FC2EBF">
              <w:t>.</w:t>
            </w:r>
          </w:p>
        </w:tc>
        <w:tc>
          <w:tcPr>
            <w:tcW w:w="4876" w:type="dxa"/>
          </w:tcPr>
          <w:p w14:paraId="666B9F52" w14:textId="77777777" w:rsidR="00EA3F8D" w:rsidRPr="00FC2EBF" w:rsidRDefault="00EA3F8D" w:rsidP="007E1F3F">
            <w:pPr>
              <w:pStyle w:val="Normal6a"/>
            </w:pPr>
            <w:r w:rsidRPr="00FC2EBF">
              <w:t>2.</w:t>
            </w:r>
            <w:r w:rsidRPr="00FC2EBF">
              <w:tab/>
              <w:t xml:space="preserve">Caso o Estado-Membro responsável não possa ser designado com base nos critérios enunciados no presente regulamento, </w:t>
            </w:r>
            <w:r w:rsidRPr="00FC2EBF">
              <w:rPr>
                <w:b/>
                <w:i/>
              </w:rPr>
              <w:t>o requerente deve ser automaticamente recolocado em conformidade com o artigo 23.º-A</w:t>
            </w:r>
            <w:r w:rsidRPr="00FC2EBF">
              <w:t>.</w:t>
            </w:r>
          </w:p>
        </w:tc>
      </w:tr>
    </w:tbl>
    <w:p w14:paraId="3035CAD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AB2BE3F" w14:textId="77777777" w:rsidR="00EA3F8D" w:rsidRPr="00FC2EBF" w:rsidRDefault="00EA3F8D" w:rsidP="00EA3F8D">
      <w:r w:rsidRPr="00FC2EBF">
        <w:rPr>
          <w:rStyle w:val="HideTWBExt"/>
          <w:noProof w:val="0"/>
        </w:rPr>
        <w:t>&lt;/Amend&gt;</w:t>
      </w:r>
    </w:p>
    <w:p w14:paraId="66F4986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1189</w:t>
      </w:r>
      <w:r w:rsidRPr="00FC2EBF">
        <w:rPr>
          <w:rStyle w:val="HideTWBExt"/>
          <w:noProof w:val="0"/>
        </w:rPr>
        <w:t>&lt;/NumAm&gt;</w:t>
      </w:r>
    </w:p>
    <w:p w14:paraId="5086CBC8"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5E448BE0" w14:textId="77777777" w:rsidR="00EA3F8D" w:rsidRPr="00FC2EBF" w:rsidRDefault="00EA3F8D" w:rsidP="00EA3F8D">
      <w:pPr>
        <w:pStyle w:val="NormalBold"/>
      </w:pPr>
      <w:r w:rsidRPr="00FC2EBF">
        <w:rPr>
          <w:rStyle w:val="HideTWBExt"/>
          <w:noProof w:val="0"/>
        </w:rPr>
        <w:t>&lt;/RepeatBlock-By&gt;</w:t>
      </w:r>
    </w:p>
    <w:p w14:paraId="06B6F08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33586CA" w14:textId="77777777" w:rsidR="00EA3F8D" w:rsidRPr="00FC2EBF" w:rsidRDefault="00EA3F8D" w:rsidP="00EA3F8D">
      <w:pPr>
        <w:pStyle w:val="NormalBold"/>
      </w:pPr>
      <w:r w:rsidRPr="00FC2EBF">
        <w:rPr>
          <w:rStyle w:val="HideTWBExt"/>
          <w:noProof w:val="0"/>
        </w:rPr>
        <w:t>&lt;Article&gt;</w:t>
      </w:r>
      <w:r w:rsidRPr="00FC2EBF">
        <w:t>Artigo 8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31A17B6" w14:textId="77777777" w:rsidTr="007E1F3F">
        <w:trPr>
          <w:trHeight w:hRule="exact" w:val="240"/>
          <w:jc w:val="center"/>
        </w:trPr>
        <w:tc>
          <w:tcPr>
            <w:tcW w:w="9752" w:type="dxa"/>
            <w:gridSpan w:val="2"/>
          </w:tcPr>
          <w:p w14:paraId="2780CBE0" w14:textId="77777777" w:rsidR="00EA3F8D" w:rsidRPr="00FC2EBF" w:rsidRDefault="00EA3F8D" w:rsidP="007E1F3F"/>
        </w:tc>
      </w:tr>
      <w:tr w:rsidR="00EA3F8D" w:rsidRPr="00FC2EBF" w14:paraId="575EA4BD" w14:textId="77777777" w:rsidTr="007E1F3F">
        <w:trPr>
          <w:trHeight w:val="240"/>
          <w:jc w:val="center"/>
        </w:trPr>
        <w:tc>
          <w:tcPr>
            <w:tcW w:w="4876" w:type="dxa"/>
          </w:tcPr>
          <w:p w14:paraId="6B0C5198" w14:textId="77777777" w:rsidR="00EA3F8D" w:rsidRPr="00FC2EBF" w:rsidRDefault="00EA3F8D" w:rsidP="007E1F3F">
            <w:pPr>
              <w:pStyle w:val="AmColumnHeading"/>
            </w:pPr>
            <w:r w:rsidRPr="00FC2EBF">
              <w:t>Texto da Comissão</w:t>
            </w:r>
          </w:p>
        </w:tc>
        <w:tc>
          <w:tcPr>
            <w:tcW w:w="4876" w:type="dxa"/>
          </w:tcPr>
          <w:p w14:paraId="52A32210" w14:textId="77777777" w:rsidR="00EA3F8D" w:rsidRPr="00FC2EBF" w:rsidRDefault="00EA3F8D" w:rsidP="007E1F3F">
            <w:pPr>
              <w:pStyle w:val="AmColumnHeading"/>
            </w:pPr>
            <w:r w:rsidRPr="00FC2EBF">
              <w:t>Alteração</w:t>
            </w:r>
          </w:p>
        </w:tc>
      </w:tr>
      <w:tr w:rsidR="00EA3F8D" w:rsidRPr="00FC2EBF" w14:paraId="53D411DF" w14:textId="77777777" w:rsidTr="007E1F3F">
        <w:trPr>
          <w:jc w:val="center"/>
        </w:trPr>
        <w:tc>
          <w:tcPr>
            <w:tcW w:w="4876" w:type="dxa"/>
          </w:tcPr>
          <w:p w14:paraId="64E2DA33" w14:textId="77777777" w:rsidR="00EA3F8D" w:rsidRPr="00FC2EBF" w:rsidRDefault="00EA3F8D" w:rsidP="007E1F3F">
            <w:pPr>
              <w:pStyle w:val="Normal6a"/>
            </w:pPr>
            <w:r w:rsidRPr="00FC2EBF">
              <w:t>2.</w:t>
            </w:r>
            <w:r w:rsidRPr="00FC2EBF">
              <w:tab/>
              <w:t>Caso o Estado-Membro responsável não possa ser designado com base nos critérios enunciados no presente regulamento, é responsável pela análise do pedido de proteção internacional o primeiro Estado-Membro em que o pedido tenha sido registado.</w:t>
            </w:r>
          </w:p>
        </w:tc>
        <w:tc>
          <w:tcPr>
            <w:tcW w:w="4876" w:type="dxa"/>
          </w:tcPr>
          <w:p w14:paraId="6DD9B3D0" w14:textId="77777777" w:rsidR="00EA3F8D" w:rsidRPr="00FC2EBF" w:rsidRDefault="00EA3F8D" w:rsidP="007E1F3F">
            <w:pPr>
              <w:pStyle w:val="Normal6a"/>
            </w:pPr>
            <w:r w:rsidRPr="00FC2EBF">
              <w:t>2.</w:t>
            </w:r>
            <w:r w:rsidRPr="00FC2EBF">
              <w:tab/>
              <w:t xml:space="preserve">Caso o Estado-Membro responsável não possa ser designado com base nos critérios enunciados no </w:t>
            </w:r>
            <w:r w:rsidRPr="00FC2EBF">
              <w:rPr>
                <w:b/>
                <w:i/>
              </w:rPr>
              <w:t xml:space="preserve">capítulo II do </w:t>
            </w:r>
            <w:r w:rsidRPr="00FC2EBF">
              <w:t>presente regulamento, é responsável pela análise do pedido de proteção internacional o primeiro Estado-Membro em que o pedido tenha sido registado.</w:t>
            </w:r>
          </w:p>
        </w:tc>
      </w:tr>
    </w:tbl>
    <w:p w14:paraId="09BE73A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A6786C3" w14:textId="77777777" w:rsidR="00EA3F8D" w:rsidRPr="00FC2EBF" w:rsidRDefault="00EA3F8D" w:rsidP="00EA3F8D">
      <w:r w:rsidRPr="00FC2EBF">
        <w:rPr>
          <w:rStyle w:val="HideTWBExt"/>
          <w:noProof w:val="0"/>
        </w:rPr>
        <w:t>&lt;/Amend&gt;</w:t>
      </w:r>
    </w:p>
    <w:p w14:paraId="4E041E6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1190</w:t>
      </w:r>
      <w:r w:rsidRPr="00FC2EBF">
        <w:rPr>
          <w:rStyle w:val="HideTWBExt"/>
          <w:noProof w:val="0"/>
        </w:rPr>
        <w:t>&lt;/NumAm&gt;</w:t>
      </w:r>
    </w:p>
    <w:p w14:paraId="0F0E9C40"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3E8D0663" w14:textId="77777777" w:rsidR="00EA3F8D" w:rsidRPr="00FC2EBF" w:rsidRDefault="00EA3F8D" w:rsidP="00EA3F8D">
      <w:pPr>
        <w:pStyle w:val="NormalBold"/>
      </w:pPr>
      <w:r w:rsidRPr="00FC2EBF">
        <w:rPr>
          <w:rStyle w:val="HideTWBExt"/>
          <w:noProof w:val="0"/>
        </w:rPr>
        <w:t>&lt;/RepeatBlock-By&gt;</w:t>
      </w:r>
    </w:p>
    <w:p w14:paraId="433AD43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2EC0A10" w14:textId="77777777" w:rsidR="00EA3F8D" w:rsidRPr="00FC2EBF" w:rsidRDefault="00EA3F8D" w:rsidP="00EA3F8D">
      <w:pPr>
        <w:pStyle w:val="NormalBold"/>
      </w:pPr>
      <w:r w:rsidRPr="00FC2EBF">
        <w:rPr>
          <w:rStyle w:val="HideTWBExt"/>
          <w:noProof w:val="0"/>
        </w:rPr>
        <w:t>&lt;Article&gt;</w:t>
      </w:r>
      <w:r w:rsidRPr="00FC2EBF">
        <w:t>Artigo 8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3E66AB" w14:textId="77777777" w:rsidTr="007E1F3F">
        <w:trPr>
          <w:trHeight w:hRule="exact" w:val="240"/>
          <w:jc w:val="center"/>
        </w:trPr>
        <w:tc>
          <w:tcPr>
            <w:tcW w:w="9752" w:type="dxa"/>
            <w:gridSpan w:val="2"/>
          </w:tcPr>
          <w:p w14:paraId="744AD79C" w14:textId="77777777" w:rsidR="00EA3F8D" w:rsidRPr="00FC2EBF" w:rsidRDefault="00EA3F8D" w:rsidP="007E1F3F"/>
        </w:tc>
      </w:tr>
      <w:tr w:rsidR="00EA3F8D" w:rsidRPr="00FC2EBF" w14:paraId="6A72DD76" w14:textId="77777777" w:rsidTr="007E1F3F">
        <w:trPr>
          <w:trHeight w:val="240"/>
          <w:jc w:val="center"/>
        </w:trPr>
        <w:tc>
          <w:tcPr>
            <w:tcW w:w="4876" w:type="dxa"/>
          </w:tcPr>
          <w:p w14:paraId="52F596A5" w14:textId="77777777" w:rsidR="00EA3F8D" w:rsidRPr="00FC2EBF" w:rsidRDefault="00EA3F8D" w:rsidP="007E1F3F">
            <w:pPr>
              <w:pStyle w:val="AmColumnHeading"/>
            </w:pPr>
            <w:r w:rsidRPr="00FC2EBF">
              <w:t>Texto da Comissão</w:t>
            </w:r>
          </w:p>
        </w:tc>
        <w:tc>
          <w:tcPr>
            <w:tcW w:w="4876" w:type="dxa"/>
          </w:tcPr>
          <w:p w14:paraId="32A120C4" w14:textId="77777777" w:rsidR="00EA3F8D" w:rsidRPr="00FC2EBF" w:rsidRDefault="00EA3F8D" w:rsidP="007E1F3F">
            <w:pPr>
              <w:pStyle w:val="AmColumnHeading"/>
            </w:pPr>
            <w:r w:rsidRPr="00FC2EBF">
              <w:t>Alteração</w:t>
            </w:r>
          </w:p>
        </w:tc>
      </w:tr>
      <w:tr w:rsidR="00EA3F8D" w:rsidRPr="00FC2EBF" w14:paraId="4EA38CC7" w14:textId="77777777" w:rsidTr="007E1F3F">
        <w:trPr>
          <w:jc w:val="center"/>
        </w:trPr>
        <w:tc>
          <w:tcPr>
            <w:tcW w:w="4876" w:type="dxa"/>
          </w:tcPr>
          <w:p w14:paraId="53A6E509" w14:textId="77777777" w:rsidR="00EA3F8D" w:rsidRPr="00FC2EBF" w:rsidRDefault="00EA3F8D" w:rsidP="007E1F3F">
            <w:pPr>
              <w:pStyle w:val="Normal6a"/>
            </w:pPr>
            <w:r w:rsidRPr="00FC2EBF">
              <w:rPr>
                <w:b/>
                <w:i/>
              </w:rPr>
              <w:t>3.</w:t>
            </w:r>
            <w:r w:rsidRPr="00FC2EBF">
              <w:tab/>
            </w:r>
            <w:r w:rsidRPr="00FC2EBF">
              <w:rPr>
                <w:b/>
                <w:i/>
              </w:rPr>
              <w:t>Caso seja impossível a um Estado-Membro transferir um requerente para o Estado-Membro inicialmente designado responsável por existirem motivos válidos para crer que há falhas sistémicas no procedimento de asilo e nas condições de acolhimento dos requerentes nesse Estado-Membro, que impliquem o risco de tratamento desumano ou degradante, na aceção do artigo 4.º da Carta dos Direitos Fundamentais da União Europeia,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44AD7D0F" w14:textId="77777777" w:rsidR="00EA3F8D" w:rsidRPr="00FC2EBF" w:rsidRDefault="00EA3F8D" w:rsidP="007E1F3F">
            <w:pPr>
              <w:pStyle w:val="Normal6a"/>
            </w:pPr>
            <w:r w:rsidRPr="00FC2EBF">
              <w:rPr>
                <w:b/>
                <w:i/>
              </w:rPr>
              <w:t>Suprimido</w:t>
            </w:r>
          </w:p>
        </w:tc>
      </w:tr>
      <w:tr w:rsidR="00EA3F8D" w:rsidRPr="00FC2EBF" w14:paraId="45E27382" w14:textId="77777777" w:rsidTr="007E1F3F">
        <w:trPr>
          <w:jc w:val="center"/>
        </w:trPr>
        <w:tc>
          <w:tcPr>
            <w:tcW w:w="4876" w:type="dxa"/>
          </w:tcPr>
          <w:p w14:paraId="735C9072" w14:textId="77777777" w:rsidR="00EA3F8D" w:rsidRPr="00FC2EBF" w:rsidRDefault="00EA3F8D" w:rsidP="007E1F3F">
            <w:pPr>
              <w:pStyle w:val="Normal6a"/>
            </w:pPr>
            <w:r w:rsidRPr="00FC2EBF">
              <w:rPr>
                <w:b/>
                <w:i/>
              </w:rPr>
              <w:t>Caso um Estado-Membro não possa efetuar a transferência, ao abrigo do primeiro parágrafo, para um Estado-Membro designado com base nos critérios estabelecidos na parte III, capítulo II, ou para o primeiro Estado-Membro onde foi registado o pedido, esse Estado-Membro passa a ser o Estado-Membro responsável.</w:t>
            </w:r>
          </w:p>
        </w:tc>
        <w:tc>
          <w:tcPr>
            <w:tcW w:w="4876" w:type="dxa"/>
          </w:tcPr>
          <w:p w14:paraId="411E63AB" w14:textId="77777777" w:rsidR="00EA3F8D" w:rsidRPr="00FC2EBF" w:rsidRDefault="00EA3F8D" w:rsidP="007E1F3F">
            <w:pPr>
              <w:pStyle w:val="Normal6a"/>
            </w:pPr>
          </w:p>
        </w:tc>
      </w:tr>
    </w:tbl>
    <w:p w14:paraId="1B761AA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CE8EC4F" w14:textId="77777777" w:rsidR="00EA3F8D" w:rsidRPr="00FC2EBF" w:rsidRDefault="00EA3F8D" w:rsidP="00EA3F8D">
      <w:r w:rsidRPr="00FC2EBF">
        <w:rPr>
          <w:rStyle w:val="HideTWBExt"/>
          <w:noProof w:val="0"/>
        </w:rPr>
        <w:t>&lt;/Amend&gt;</w:t>
      </w:r>
    </w:p>
    <w:p w14:paraId="143C1BF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1191</w:t>
      </w:r>
      <w:r w:rsidRPr="00FC2EBF">
        <w:rPr>
          <w:rStyle w:val="HideTWBExt"/>
          <w:noProof w:val="0"/>
        </w:rPr>
        <w:t>&lt;/NumAm&gt;</w:t>
      </w:r>
    </w:p>
    <w:p w14:paraId="610A0F66"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9FDA421" w14:textId="77777777" w:rsidR="00EA3F8D" w:rsidRPr="00FC2EBF" w:rsidRDefault="00EA3F8D" w:rsidP="00EA3F8D">
      <w:pPr>
        <w:pStyle w:val="NormalBold"/>
      </w:pPr>
      <w:r w:rsidRPr="00FC2EBF">
        <w:rPr>
          <w:rStyle w:val="HideTWBExt"/>
          <w:noProof w:val="0"/>
        </w:rPr>
        <w:t>&lt;/RepeatBlock-By&gt;</w:t>
      </w:r>
    </w:p>
    <w:p w14:paraId="728E6B4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CB6E5E6" w14:textId="77777777" w:rsidR="00EA3F8D" w:rsidRPr="00FC2EBF" w:rsidRDefault="00EA3F8D" w:rsidP="00EA3F8D">
      <w:pPr>
        <w:pStyle w:val="NormalBold"/>
      </w:pPr>
      <w:r w:rsidRPr="00FC2EBF">
        <w:rPr>
          <w:rStyle w:val="HideTWBExt"/>
          <w:noProof w:val="0"/>
        </w:rPr>
        <w:t>&lt;Article&gt;</w:t>
      </w:r>
      <w:r w:rsidRPr="00FC2EBF">
        <w:t>Artigo 8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22D89A3" w14:textId="77777777" w:rsidTr="007E1F3F">
        <w:trPr>
          <w:trHeight w:hRule="exact" w:val="240"/>
          <w:jc w:val="center"/>
        </w:trPr>
        <w:tc>
          <w:tcPr>
            <w:tcW w:w="9752" w:type="dxa"/>
            <w:gridSpan w:val="2"/>
          </w:tcPr>
          <w:p w14:paraId="6F9E97AC" w14:textId="77777777" w:rsidR="00EA3F8D" w:rsidRPr="00FC2EBF" w:rsidRDefault="00EA3F8D" w:rsidP="007E1F3F"/>
        </w:tc>
      </w:tr>
      <w:tr w:rsidR="00EA3F8D" w:rsidRPr="00FC2EBF" w14:paraId="354F26BB" w14:textId="77777777" w:rsidTr="007E1F3F">
        <w:trPr>
          <w:trHeight w:val="240"/>
          <w:jc w:val="center"/>
        </w:trPr>
        <w:tc>
          <w:tcPr>
            <w:tcW w:w="4876" w:type="dxa"/>
          </w:tcPr>
          <w:p w14:paraId="1805F847" w14:textId="77777777" w:rsidR="00EA3F8D" w:rsidRPr="00FC2EBF" w:rsidRDefault="00EA3F8D" w:rsidP="007E1F3F">
            <w:pPr>
              <w:pStyle w:val="AmColumnHeading"/>
            </w:pPr>
            <w:r w:rsidRPr="00FC2EBF">
              <w:t>Texto da Comissão</w:t>
            </w:r>
          </w:p>
        </w:tc>
        <w:tc>
          <w:tcPr>
            <w:tcW w:w="4876" w:type="dxa"/>
          </w:tcPr>
          <w:p w14:paraId="381268E7" w14:textId="77777777" w:rsidR="00EA3F8D" w:rsidRPr="00FC2EBF" w:rsidRDefault="00EA3F8D" w:rsidP="007E1F3F">
            <w:pPr>
              <w:pStyle w:val="AmColumnHeading"/>
            </w:pPr>
            <w:r w:rsidRPr="00FC2EBF">
              <w:t>Alteração</w:t>
            </w:r>
          </w:p>
        </w:tc>
      </w:tr>
      <w:tr w:rsidR="00EA3F8D" w:rsidRPr="00FC2EBF" w14:paraId="21DE66AB" w14:textId="77777777" w:rsidTr="007E1F3F">
        <w:trPr>
          <w:jc w:val="center"/>
        </w:trPr>
        <w:tc>
          <w:tcPr>
            <w:tcW w:w="4876" w:type="dxa"/>
          </w:tcPr>
          <w:p w14:paraId="388DB258" w14:textId="77777777" w:rsidR="00EA3F8D" w:rsidRPr="00FC2EBF" w:rsidRDefault="00EA3F8D" w:rsidP="007E1F3F">
            <w:pPr>
              <w:pStyle w:val="Normal6a"/>
            </w:pPr>
            <w:r w:rsidRPr="00FC2EBF">
              <w:rPr>
                <w:b/>
                <w:i/>
              </w:rPr>
              <w:t>3.</w:t>
            </w:r>
            <w:r w:rsidRPr="00FC2EBF">
              <w:tab/>
            </w:r>
            <w:r w:rsidRPr="00FC2EBF">
              <w:rPr>
                <w:b/>
                <w:i/>
              </w:rPr>
              <w:t>Caso seja impossível a um Estado-Membro transferir um requerente para o Estado-Membro inicialmente designado responsável por existirem motivos válidos para crer que há falhas sistémicas no procedimento de asilo e nas condições de acolhimento dos requerentes nesse Estado-Membro, que impliquem o risco de tratamento desumano ou degradante, na aceção do artigo 4.º da Carta dos Direitos Fundamentais da União Europeia,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2EFFAEB7" w14:textId="77777777" w:rsidR="00EA3F8D" w:rsidRPr="00FC2EBF" w:rsidRDefault="00EA3F8D" w:rsidP="007E1F3F">
            <w:pPr>
              <w:pStyle w:val="Normal6a"/>
            </w:pPr>
            <w:r w:rsidRPr="00FC2EBF">
              <w:rPr>
                <w:b/>
                <w:i/>
              </w:rPr>
              <w:t>Suprimido</w:t>
            </w:r>
          </w:p>
        </w:tc>
      </w:tr>
      <w:tr w:rsidR="00EA3F8D" w:rsidRPr="00FC2EBF" w14:paraId="67152E9A" w14:textId="77777777" w:rsidTr="007E1F3F">
        <w:trPr>
          <w:jc w:val="center"/>
        </w:trPr>
        <w:tc>
          <w:tcPr>
            <w:tcW w:w="4876" w:type="dxa"/>
          </w:tcPr>
          <w:p w14:paraId="6C156CD5" w14:textId="77777777" w:rsidR="00EA3F8D" w:rsidRPr="00FC2EBF" w:rsidRDefault="00EA3F8D" w:rsidP="007E1F3F">
            <w:pPr>
              <w:pStyle w:val="Normal6a"/>
            </w:pPr>
            <w:r w:rsidRPr="00FC2EBF">
              <w:rPr>
                <w:b/>
                <w:i/>
              </w:rPr>
              <w:t>Caso um Estado-Membro não possa efetuar a transferência, ao abrigo do primeiro parágrafo, para um Estado-Membro designado com base nos critérios estabelecidos na parte III, capítulo II, ou para o primeiro Estado-Membro onde foi registado o pedido, esse Estado-Membro passa a ser o Estado-Membro responsável.</w:t>
            </w:r>
          </w:p>
        </w:tc>
        <w:tc>
          <w:tcPr>
            <w:tcW w:w="4876" w:type="dxa"/>
          </w:tcPr>
          <w:p w14:paraId="0CFD28DC" w14:textId="77777777" w:rsidR="00EA3F8D" w:rsidRPr="00FC2EBF" w:rsidRDefault="00EA3F8D" w:rsidP="007E1F3F">
            <w:pPr>
              <w:pStyle w:val="Normal6a"/>
            </w:pPr>
          </w:p>
        </w:tc>
      </w:tr>
    </w:tbl>
    <w:p w14:paraId="32A9AA0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1EBBCF5" w14:textId="77777777" w:rsidR="00EA3F8D" w:rsidRPr="00FC2EBF" w:rsidRDefault="00EA3F8D" w:rsidP="00EA3F8D">
      <w:r w:rsidRPr="00FC2EBF">
        <w:rPr>
          <w:rStyle w:val="HideTWBExt"/>
          <w:noProof w:val="0"/>
        </w:rPr>
        <w:t>&lt;/Amend&gt;</w:t>
      </w:r>
    </w:p>
    <w:p w14:paraId="5152127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1192</w:t>
      </w:r>
      <w:r w:rsidRPr="00FC2EBF">
        <w:rPr>
          <w:rStyle w:val="HideTWBExt"/>
          <w:noProof w:val="0"/>
        </w:rPr>
        <w:t>&lt;/NumAm&gt;</w:t>
      </w:r>
    </w:p>
    <w:p w14:paraId="549BD452"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792D2D3F" w14:textId="77777777" w:rsidR="00EA3F8D" w:rsidRPr="00FC2EBF" w:rsidRDefault="00EA3F8D" w:rsidP="00EA3F8D">
      <w:pPr>
        <w:pStyle w:val="NormalBold"/>
      </w:pPr>
      <w:r w:rsidRPr="00FC2EBF">
        <w:rPr>
          <w:rStyle w:val="HideTWBExt"/>
          <w:noProof w:val="0"/>
        </w:rPr>
        <w:t>&lt;/RepeatBlock-By&gt;</w:t>
      </w:r>
    </w:p>
    <w:p w14:paraId="552DB37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54A8D28" w14:textId="77777777" w:rsidR="00EA3F8D" w:rsidRPr="00FC2EBF" w:rsidRDefault="00EA3F8D" w:rsidP="00EA3F8D">
      <w:pPr>
        <w:pStyle w:val="NormalBold"/>
      </w:pPr>
      <w:r w:rsidRPr="00FC2EBF">
        <w:rPr>
          <w:rStyle w:val="HideTWBExt"/>
          <w:noProof w:val="0"/>
        </w:rPr>
        <w:t>&lt;Article&gt;</w:t>
      </w:r>
      <w:r w:rsidRPr="00FC2EBF">
        <w:t>Artigo 8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528F2B4" w14:textId="77777777" w:rsidTr="007E1F3F">
        <w:trPr>
          <w:trHeight w:hRule="exact" w:val="240"/>
          <w:jc w:val="center"/>
        </w:trPr>
        <w:tc>
          <w:tcPr>
            <w:tcW w:w="9752" w:type="dxa"/>
            <w:gridSpan w:val="2"/>
          </w:tcPr>
          <w:p w14:paraId="281628D3" w14:textId="77777777" w:rsidR="00EA3F8D" w:rsidRPr="00FC2EBF" w:rsidRDefault="00EA3F8D" w:rsidP="007E1F3F"/>
        </w:tc>
      </w:tr>
      <w:tr w:rsidR="00EA3F8D" w:rsidRPr="00FC2EBF" w14:paraId="1962C87F" w14:textId="77777777" w:rsidTr="007E1F3F">
        <w:trPr>
          <w:trHeight w:val="240"/>
          <w:jc w:val="center"/>
        </w:trPr>
        <w:tc>
          <w:tcPr>
            <w:tcW w:w="4876" w:type="dxa"/>
          </w:tcPr>
          <w:p w14:paraId="3EF3CB3E" w14:textId="77777777" w:rsidR="00EA3F8D" w:rsidRPr="00FC2EBF" w:rsidRDefault="00EA3F8D" w:rsidP="007E1F3F">
            <w:pPr>
              <w:pStyle w:val="AmColumnHeading"/>
            </w:pPr>
            <w:r w:rsidRPr="00FC2EBF">
              <w:t>Texto da Comissão</w:t>
            </w:r>
          </w:p>
        </w:tc>
        <w:tc>
          <w:tcPr>
            <w:tcW w:w="4876" w:type="dxa"/>
          </w:tcPr>
          <w:p w14:paraId="29C8DA13" w14:textId="77777777" w:rsidR="00EA3F8D" w:rsidRPr="00FC2EBF" w:rsidRDefault="00EA3F8D" w:rsidP="007E1F3F">
            <w:pPr>
              <w:pStyle w:val="AmColumnHeading"/>
            </w:pPr>
            <w:r w:rsidRPr="00FC2EBF">
              <w:t>Alteração</w:t>
            </w:r>
          </w:p>
        </w:tc>
      </w:tr>
      <w:tr w:rsidR="00EA3F8D" w:rsidRPr="00FC2EBF" w14:paraId="2D0806DF" w14:textId="77777777" w:rsidTr="007E1F3F">
        <w:trPr>
          <w:jc w:val="center"/>
        </w:trPr>
        <w:tc>
          <w:tcPr>
            <w:tcW w:w="4876" w:type="dxa"/>
          </w:tcPr>
          <w:p w14:paraId="7DB26F73" w14:textId="77777777" w:rsidR="00EA3F8D" w:rsidRPr="00FC2EBF" w:rsidRDefault="00EA3F8D" w:rsidP="007E1F3F">
            <w:pPr>
              <w:pStyle w:val="Normal6a"/>
            </w:pPr>
            <w:r w:rsidRPr="00FC2EBF">
              <w:rPr>
                <w:b/>
                <w:i/>
              </w:rPr>
              <w:t>3.</w:t>
            </w:r>
            <w:r w:rsidRPr="00FC2EBF">
              <w:tab/>
            </w:r>
            <w:r w:rsidRPr="00FC2EBF">
              <w:rPr>
                <w:b/>
                <w:i/>
              </w:rPr>
              <w:t>Caso seja impossível a um Estado-Membro transferir um requerente para o Estado-Membro inicialmente designado responsável por existirem motivos válidos para crer que há falhas sistémicas no procedimento de asilo e nas condições de acolhimento dos requerentes nesse Estado-Membro, que impliquem o risco de tratamento desumano ou degradante, na aceção do artigo 4.º da Carta dos Direitos Fundamentais da União Europeia,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416A7B46" w14:textId="77777777" w:rsidR="00EA3F8D" w:rsidRPr="00FC2EBF" w:rsidRDefault="00EA3F8D" w:rsidP="007E1F3F">
            <w:pPr>
              <w:pStyle w:val="Normal6a"/>
            </w:pPr>
            <w:r w:rsidRPr="00FC2EBF">
              <w:rPr>
                <w:b/>
                <w:i/>
              </w:rPr>
              <w:t>Suprimido</w:t>
            </w:r>
          </w:p>
        </w:tc>
      </w:tr>
      <w:tr w:rsidR="00EA3F8D" w:rsidRPr="00FC2EBF" w14:paraId="7D7CC491" w14:textId="77777777" w:rsidTr="007E1F3F">
        <w:trPr>
          <w:jc w:val="center"/>
        </w:trPr>
        <w:tc>
          <w:tcPr>
            <w:tcW w:w="4876" w:type="dxa"/>
          </w:tcPr>
          <w:p w14:paraId="27FC55B5" w14:textId="77777777" w:rsidR="00EA3F8D" w:rsidRPr="00FC2EBF" w:rsidRDefault="00EA3F8D" w:rsidP="007E1F3F">
            <w:pPr>
              <w:pStyle w:val="Normal6a"/>
            </w:pPr>
            <w:r w:rsidRPr="00FC2EBF">
              <w:rPr>
                <w:b/>
                <w:i/>
              </w:rPr>
              <w:t>Caso um Estado-Membro não possa efetuar a transferência, ao abrigo do primeiro parágrafo, para um Estado-Membro designado com base nos critérios estabelecidos na parte III, capítulo II, ou para o primeiro Estado-Membro onde foi registado o pedido, esse Estado-Membro passa a ser o Estado-Membro responsável.</w:t>
            </w:r>
          </w:p>
        </w:tc>
        <w:tc>
          <w:tcPr>
            <w:tcW w:w="4876" w:type="dxa"/>
          </w:tcPr>
          <w:p w14:paraId="1670B92E" w14:textId="77777777" w:rsidR="00EA3F8D" w:rsidRPr="00FC2EBF" w:rsidRDefault="00EA3F8D" w:rsidP="007E1F3F">
            <w:pPr>
              <w:pStyle w:val="Normal6a"/>
            </w:pPr>
          </w:p>
        </w:tc>
      </w:tr>
    </w:tbl>
    <w:p w14:paraId="368DEAF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D7C8635" w14:textId="77777777" w:rsidR="00EA3F8D" w:rsidRPr="00FC2EBF" w:rsidRDefault="00EA3F8D" w:rsidP="00EA3F8D">
      <w:r w:rsidRPr="00FC2EBF">
        <w:rPr>
          <w:rStyle w:val="HideTWBExt"/>
          <w:noProof w:val="0"/>
        </w:rPr>
        <w:t>&lt;/Amend&gt;</w:t>
      </w:r>
    </w:p>
    <w:p w14:paraId="591B4DF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1193</w:t>
      </w:r>
      <w:r w:rsidRPr="00FC2EBF">
        <w:rPr>
          <w:rStyle w:val="HideTWBExt"/>
          <w:noProof w:val="0"/>
        </w:rPr>
        <w:t>&lt;/NumAm&gt;</w:t>
      </w:r>
    </w:p>
    <w:p w14:paraId="078B7BA4"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0D12F3CF" w14:textId="77777777" w:rsidR="00EA3F8D" w:rsidRPr="00FC2EBF" w:rsidRDefault="00EA3F8D" w:rsidP="00EA3F8D">
      <w:pPr>
        <w:pStyle w:val="NormalBold"/>
      </w:pPr>
      <w:r w:rsidRPr="00FC2EBF">
        <w:rPr>
          <w:rStyle w:val="HideTWBExt"/>
          <w:noProof w:val="0"/>
        </w:rPr>
        <w:t>&lt;/RepeatBlock-By&gt;</w:t>
      </w:r>
    </w:p>
    <w:p w14:paraId="2B200CA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791AB26" w14:textId="77777777" w:rsidR="00EA3F8D" w:rsidRPr="00FC2EBF" w:rsidRDefault="00EA3F8D" w:rsidP="00EA3F8D">
      <w:pPr>
        <w:pStyle w:val="NormalBold"/>
      </w:pPr>
      <w:r w:rsidRPr="00FC2EBF">
        <w:rPr>
          <w:rStyle w:val="HideTWBExt"/>
          <w:noProof w:val="0"/>
        </w:rPr>
        <w:t>&lt;Article&gt;</w:t>
      </w:r>
      <w:r w:rsidRPr="00FC2EBF">
        <w:t>Artigo 8 – n.º 3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FB5950F" w14:textId="77777777" w:rsidTr="007E1F3F">
        <w:trPr>
          <w:trHeight w:hRule="exact" w:val="240"/>
          <w:jc w:val="center"/>
        </w:trPr>
        <w:tc>
          <w:tcPr>
            <w:tcW w:w="9752" w:type="dxa"/>
            <w:gridSpan w:val="2"/>
          </w:tcPr>
          <w:p w14:paraId="7A5F93CA" w14:textId="77777777" w:rsidR="00EA3F8D" w:rsidRPr="00FC2EBF" w:rsidRDefault="00EA3F8D" w:rsidP="007E1F3F"/>
        </w:tc>
      </w:tr>
      <w:tr w:rsidR="00EA3F8D" w:rsidRPr="00FC2EBF" w14:paraId="2DDCD4C1" w14:textId="77777777" w:rsidTr="007E1F3F">
        <w:trPr>
          <w:trHeight w:val="240"/>
          <w:jc w:val="center"/>
        </w:trPr>
        <w:tc>
          <w:tcPr>
            <w:tcW w:w="4876" w:type="dxa"/>
          </w:tcPr>
          <w:p w14:paraId="342430D9" w14:textId="77777777" w:rsidR="00EA3F8D" w:rsidRPr="00FC2EBF" w:rsidRDefault="00EA3F8D" w:rsidP="007E1F3F">
            <w:pPr>
              <w:pStyle w:val="AmColumnHeading"/>
            </w:pPr>
            <w:r w:rsidRPr="00FC2EBF">
              <w:t>Texto da Comissão</w:t>
            </w:r>
          </w:p>
        </w:tc>
        <w:tc>
          <w:tcPr>
            <w:tcW w:w="4876" w:type="dxa"/>
          </w:tcPr>
          <w:p w14:paraId="6B72CAD9" w14:textId="77777777" w:rsidR="00EA3F8D" w:rsidRPr="00FC2EBF" w:rsidRDefault="00EA3F8D" w:rsidP="007E1F3F">
            <w:pPr>
              <w:pStyle w:val="AmColumnHeading"/>
            </w:pPr>
            <w:r w:rsidRPr="00FC2EBF">
              <w:t>Alteração</w:t>
            </w:r>
          </w:p>
        </w:tc>
      </w:tr>
      <w:tr w:rsidR="00EA3F8D" w:rsidRPr="00FC2EBF" w14:paraId="71F1BF30" w14:textId="77777777" w:rsidTr="007E1F3F">
        <w:trPr>
          <w:jc w:val="center"/>
        </w:trPr>
        <w:tc>
          <w:tcPr>
            <w:tcW w:w="4876" w:type="dxa"/>
          </w:tcPr>
          <w:p w14:paraId="0BDAB593" w14:textId="77777777" w:rsidR="00EA3F8D" w:rsidRPr="00FC2EBF" w:rsidRDefault="00EA3F8D" w:rsidP="007E1F3F">
            <w:pPr>
              <w:pStyle w:val="Normal6a"/>
            </w:pPr>
            <w:r w:rsidRPr="00FC2EBF">
              <w:t>3.</w:t>
            </w:r>
            <w:r w:rsidRPr="00FC2EBF">
              <w:tab/>
              <w:t>Caso seja impossível a um Estado-Membro transferir um requerente para o Estado-Membro inicialmente designado responsável por existirem motivos válidos para crer que há falhas sistémicas no procedimento de asilo e nas condições de acolhimento dos requerentes nesse Estado-Membro, que impliquem o risco de tratamento desumano ou degradante, na aceção do artigo 4.º da Carta dos Direitos Fundamentais da União Europeia,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60748A7D" w14:textId="77777777" w:rsidR="00EA3F8D" w:rsidRPr="00FC2EBF" w:rsidRDefault="00EA3F8D" w:rsidP="007E1F3F">
            <w:pPr>
              <w:pStyle w:val="Normal6a"/>
            </w:pPr>
            <w:r w:rsidRPr="00FC2EBF">
              <w:t>3.</w:t>
            </w:r>
            <w:r w:rsidRPr="00FC2EBF">
              <w:tab/>
              <w:t xml:space="preserve">Caso seja impossível a um Estado-Membro transferir um requerente </w:t>
            </w:r>
            <w:r w:rsidRPr="00FC2EBF">
              <w:rPr>
                <w:b/>
                <w:i/>
              </w:rPr>
              <w:t xml:space="preserve">ou um beneficiário de proteção internacional </w:t>
            </w:r>
            <w:r w:rsidRPr="00FC2EBF">
              <w:t xml:space="preserve">para o Estado-Membro inicialmente designado responsável por existirem motivos válidos para crer que há falhas sistémicas no procedimento de asilo e nas condições de acolhimento dos requerentes nesse Estado-Membro, que impliquem o risco de tratamento desumano ou degradante, na aceção do artigo 4.º da Carta dos Direitos Fundamentais da União Europeia, </w:t>
            </w:r>
            <w:r w:rsidRPr="00FC2EBF">
              <w:rPr>
                <w:b/>
                <w:i/>
              </w:rPr>
              <w:t xml:space="preserve">ou o risco de violação grave dos direitos fundamentais do requerente ou beneficiário, </w:t>
            </w:r>
            <w:r w:rsidRPr="00FC2EBF">
              <w:t>o Estado-Membro que procede à determinação do Estado-Membro responsável prossegue a análise dos critérios estabelecidos na parte III, capítulo II, a fim de decidir se algum desses critérios permite que outro Estado-Membro seja designado responsável.</w:t>
            </w:r>
          </w:p>
        </w:tc>
      </w:tr>
    </w:tbl>
    <w:p w14:paraId="6240963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2CF8688" w14:textId="77777777" w:rsidR="00EA3F8D" w:rsidRPr="00FC2EBF" w:rsidRDefault="00EA3F8D" w:rsidP="00EA3F8D">
      <w:r w:rsidRPr="00FC2EBF">
        <w:rPr>
          <w:rStyle w:val="HideTWBExt"/>
          <w:noProof w:val="0"/>
        </w:rPr>
        <w:t>&lt;/Amend&gt;</w:t>
      </w:r>
    </w:p>
    <w:p w14:paraId="3188531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1194</w:t>
      </w:r>
      <w:r w:rsidRPr="00FC2EBF">
        <w:rPr>
          <w:rStyle w:val="HideTWBExt"/>
          <w:noProof w:val="0"/>
        </w:rPr>
        <w:t>&lt;/NumAm&gt;</w:t>
      </w:r>
    </w:p>
    <w:p w14:paraId="55E757BD"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71DE014" w14:textId="77777777" w:rsidR="00EA3F8D" w:rsidRPr="00FC2EBF" w:rsidRDefault="00EA3F8D" w:rsidP="00EA3F8D">
      <w:pPr>
        <w:pStyle w:val="NormalBold"/>
      </w:pPr>
      <w:r w:rsidRPr="00FC2EBF">
        <w:rPr>
          <w:rStyle w:val="HideTWBExt"/>
          <w:noProof w:val="0"/>
        </w:rPr>
        <w:t>&lt;/RepeatBlock-By&gt;</w:t>
      </w:r>
    </w:p>
    <w:p w14:paraId="402A20C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B375C83" w14:textId="77777777" w:rsidR="00EA3F8D" w:rsidRPr="00FC2EBF" w:rsidRDefault="00EA3F8D" w:rsidP="00EA3F8D">
      <w:pPr>
        <w:pStyle w:val="NormalBold"/>
      </w:pPr>
      <w:r w:rsidRPr="00FC2EBF">
        <w:rPr>
          <w:rStyle w:val="HideTWBExt"/>
          <w:noProof w:val="0"/>
        </w:rPr>
        <w:t>&lt;Article&gt;</w:t>
      </w:r>
      <w:r w:rsidRPr="00FC2EBF">
        <w:t>Artigo 8 – n.º 3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8FC9F3B" w14:textId="77777777" w:rsidTr="007E1F3F">
        <w:trPr>
          <w:trHeight w:hRule="exact" w:val="240"/>
          <w:jc w:val="center"/>
        </w:trPr>
        <w:tc>
          <w:tcPr>
            <w:tcW w:w="9752" w:type="dxa"/>
            <w:gridSpan w:val="2"/>
          </w:tcPr>
          <w:p w14:paraId="05E4E39D" w14:textId="77777777" w:rsidR="00EA3F8D" w:rsidRPr="00FC2EBF" w:rsidRDefault="00EA3F8D" w:rsidP="007E1F3F"/>
        </w:tc>
      </w:tr>
      <w:tr w:rsidR="00EA3F8D" w:rsidRPr="00FC2EBF" w14:paraId="2C0799AF" w14:textId="77777777" w:rsidTr="007E1F3F">
        <w:trPr>
          <w:trHeight w:val="240"/>
          <w:jc w:val="center"/>
        </w:trPr>
        <w:tc>
          <w:tcPr>
            <w:tcW w:w="4876" w:type="dxa"/>
          </w:tcPr>
          <w:p w14:paraId="4E755FD1" w14:textId="77777777" w:rsidR="00EA3F8D" w:rsidRPr="00FC2EBF" w:rsidRDefault="00EA3F8D" w:rsidP="007E1F3F">
            <w:pPr>
              <w:pStyle w:val="AmColumnHeading"/>
            </w:pPr>
            <w:r w:rsidRPr="00FC2EBF">
              <w:t>Texto da Comissão</w:t>
            </w:r>
          </w:p>
        </w:tc>
        <w:tc>
          <w:tcPr>
            <w:tcW w:w="4876" w:type="dxa"/>
          </w:tcPr>
          <w:p w14:paraId="07E9B669" w14:textId="77777777" w:rsidR="00EA3F8D" w:rsidRPr="00FC2EBF" w:rsidRDefault="00EA3F8D" w:rsidP="007E1F3F">
            <w:pPr>
              <w:pStyle w:val="AmColumnHeading"/>
            </w:pPr>
            <w:r w:rsidRPr="00FC2EBF">
              <w:t>Alteração</w:t>
            </w:r>
          </w:p>
        </w:tc>
      </w:tr>
      <w:tr w:rsidR="00EA3F8D" w:rsidRPr="00FC2EBF" w14:paraId="5A02A85A" w14:textId="77777777" w:rsidTr="007E1F3F">
        <w:trPr>
          <w:jc w:val="center"/>
        </w:trPr>
        <w:tc>
          <w:tcPr>
            <w:tcW w:w="4876" w:type="dxa"/>
          </w:tcPr>
          <w:p w14:paraId="3A9FA99D" w14:textId="77777777" w:rsidR="00EA3F8D" w:rsidRPr="00FC2EBF" w:rsidRDefault="00EA3F8D" w:rsidP="007E1F3F">
            <w:pPr>
              <w:pStyle w:val="Normal6a"/>
            </w:pPr>
            <w:r w:rsidRPr="00FC2EBF">
              <w:t>3.</w:t>
            </w:r>
            <w:r w:rsidRPr="00FC2EBF">
              <w:tab/>
              <w:t xml:space="preserve">Caso seja impossível a um Estado-Membro transferir um requerente para o Estado-Membro </w:t>
            </w:r>
            <w:r w:rsidRPr="00FC2EBF">
              <w:rPr>
                <w:b/>
                <w:i/>
              </w:rPr>
              <w:t>inicialmente</w:t>
            </w:r>
            <w:r w:rsidRPr="00FC2EBF">
              <w:t xml:space="preserve"> designado responsável por existirem motivos válidos para crer que </w:t>
            </w:r>
            <w:r w:rsidRPr="00FC2EBF">
              <w:rPr>
                <w:b/>
                <w:i/>
              </w:rPr>
              <w:t>há falhas sistémicas no procedimento de asilo e nas condições de acolhimento dos requerentes</w:t>
            </w:r>
            <w:r w:rsidRPr="00FC2EBF">
              <w:t xml:space="preserve"> nesse Estado-Membro</w:t>
            </w:r>
            <w:r w:rsidRPr="00FC2EBF">
              <w:rPr>
                <w:b/>
                <w:i/>
              </w:rPr>
              <w:t>, que impliquem o risco de tratamento desumano ou degradante, na aceção do artigo 4.º da Carta dos Direitos Fundamentais da União Europeia</w:t>
            </w:r>
            <w:r w:rsidRPr="00FC2EBF">
              <w:t xml:space="preserve">, o Estado-Membro que procede à determinação do Estado-Membro responsável prossegue a análise dos critérios estabelecidos </w:t>
            </w:r>
            <w:r w:rsidRPr="00FC2EBF">
              <w:rPr>
                <w:b/>
                <w:i/>
              </w:rPr>
              <w:t>na parte III,</w:t>
            </w:r>
            <w:r w:rsidRPr="00FC2EBF">
              <w:t xml:space="preserve"> capítulo II, a fim de decidir se algum desses critérios permite que outro Estado-Membro seja designado responsável.</w:t>
            </w:r>
          </w:p>
        </w:tc>
        <w:tc>
          <w:tcPr>
            <w:tcW w:w="4876" w:type="dxa"/>
          </w:tcPr>
          <w:p w14:paraId="1A3ABA1D" w14:textId="77777777" w:rsidR="00EA3F8D" w:rsidRPr="00FC2EBF" w:rsidRDefault="00EA3F8D" w:rsidP="007E1F3F">
            <w:pPr>
              <w:pStyle w:val="Normal6a"/>
            </w:pPr>
            <w:r w:rsidRPr="00FC2EBF">
              <w:t>3.</w:t>
            </w:r>
            <w:r w:rsidRPr="00FC2EBF">
              <w:tab/>
              <w:t xml:space="preserve">Caso seja impossível a um Estado-Membro transferir um requerente </w:t>
            </w:r>
            <w:r w:rsidRPr="00FC2EBF">
              <w:rPr>
                <w:b/>
                <w:i/>
              </w:rPr>
              <w:t xml:space="preserve">ou um beneficiário de proteção internacional </w:t>
            </w:r>
            <w:r w:rsidRPr="00FC2EBF">
              <w:t xml:space="preserve">para o Estado-Membro designado responsável por existirem motivos válidos para crer que </w:t>
            </w:r>
            <w:r w:rsidRPr="00FC2EBF">
              <w:rPr>
                <w:b/>
                <w:i/>
              </w:rPr>
              <w:t>o requerente ou o beneficiário de proteção internacional seria sujeito a um risco de violação grave dos seus direitos fundamentais</w:t>
            </w:r>
            <w:r w:rsidRPr="00FC2EBF">
              <w:t xml:space="preserve"> nesse Estado-Membro, o Estado-Membro que procede à determinação do Estado-Membro responsável prossegue a análise dos critérios estabelecidos </w:t>
            </w:r>
            <w:r w:rsidRPr="00FC2EBF">
              <w:rPr>
                <w:b/>
                <w:i/>
              </w:rPr>
              <w:t xml:space="preserve">no </w:t>
            </w:r>
            <w:r w:rsidRPr="00FC2EBF">
              <w:t xml:space="preserve"> capítulo II, a fim de decidir se algum desses critérios permite que outro Estado-Membro seja designado responsável.</w:t>
            </w:r>
          </w:p>
        </w:tc>
      </w:tr>
    </w:tbl>
    <w:p w14:paraId="330158E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BCE924" w14:textId="77777777" w:rsidR="00EA3F8D" w:rsidRPr="00FC2EBF" w:rsidRDefault="00EA3F8D" w:rsidP="00EA3F8D">
      <w:r w:rsidRPr="00FC2EBF">
        <w:rPr>
          <w:rStyle w:val="HideTWBExt"/>
          <w:noProof w:val="0"/>
        </w:rPr>
        <w:t>&lt;/Amend&gt;</w:t>
      </w:r>
    </w:p>
    <w:p w14:paraId="12817A3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1195</w:t>
      </w:r>
      <w:r w:rsidRPr="00FC2EBF">
        <w:rPr>
          <w:rStyle w:val="HideTWBExt"/>
          <w:noProof w:val="0"/>
        </w:rPr>
        <w:t>&lt;/NumAm&gt;</w:t>
      </w:r>
    </w:p>
    <w:p w14:paraId="0C3A4CAD"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339C4145" w14:textId="77777777" w:rsidR="00EA3F8D" w:rsidRPr="00FC2EBF" w:rsidRDefault="00EA3F8D" w:rsidP="00EA3F8D">
      <w:pPr>
        <w:pStyle w:val="NormalBold"/>
      </w:pPr>
      <w:r w:rsidRPr="00FC2EBF">
        <w:rPr>
          <w:rStyle w:val="HideTWBExt"/>
          <w:noProof w:val="0"/>
        </w:rPr>
        <w:t>&lt;/RepeatBlock-By&gt;</w:t>
      </w:r>
    </w:p>
    <w:p w14:paraId="0C80C54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31D7DD3" w14:textId="77777777" w:rsidR="00EA3F8D" w:rsidRPr="00FC2EBF" w:rsidRDefault="00EA3F8D" w:rsidP="00EA3F8D">
      <w:pPr>
        <w:pStyle w:val="NormalBold"/>
      </w:pPr>
      <w:r w:rsidRPr="00FC2EBF">
        <w:rPr>
          <w:rStyle w:val="HideTWBExt"/>
          <w:noProof w:val="0"/>
        </w:rPr>
        <w:t>&lt;Article&gt;</w:t>
      </w:r>
      <w:r w:rsidRPr="00FC2EBF">
        <w:t>Artigo 8 – n.º 3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07E79D0" w14:textId="77777777" w:rsidTr="007E1F3F">
        <w:trPr>
          <w:trHeight w:hRule="exact" w:val="240"/>
          <w:jc w:val="center"/>
        </w:trPr>
        <w:tc>
          <w:tcPr>
            <w:tcW w:w="9752" w:type="dxa"/>
            <w:gridSpan w:val="2"/>
          </w:tcPr>
          <w:p w14:paraId="5D70EE9A" w14:textId="77777777" w:rsidR="00EA3F8D" w:rsidRPr="00FC2EBF" w:rsidRDefault="00EA3F8D" w:rsidP="007E1F3F"/>
        </w:tc>
      </w:tr>
      <w:tr w:rsidR="00EA3F8D" w:rsidRPr="00FC2EBF" w14:paraId="1AE95224" w14:textId="77777777" w:rsidTr="007E1F3F">
        <w:trPr>
          <w:trHeight w:val="240"/>
          <w:jc w:val="center"/>
        </w:trPr>
        <w:tc>
          <w:tcPr>
            <w:tcW w:w="4876" w:type="dxa"/>
          </w:tcPr>
          <w:p w14:paraId="1F1401AC" w14:textId="77777777" w:rsidR="00EA3F8D" w:rsidRPr="00FC2EBF" w:rsidRDefault="00EA3F8D" w:rsidP="007E1F3F">
            <w:pPr>
              <w:pStyle w:val="AmColumnHeading"/>
            </w:pPr>
            <w:r w:rsidRPr="00FC2EBF">
              <w:t>Texto da Comissão</w:t>
            </w:r>
          </w:p>
        </w:tc>
        <w:tc>
          <w:tcPr>
            <w:tcW w:w="4876" w:type="dxa"/>
          </w:tcPr>
          <w:p w14:paraId="5D90E68B" w14:textId="77777777" w:rsidR="00EA3F8D" w:rsidRPr="00FC2EBF" w:rsidRDefault="00EA3F8D" w:rsidP="007E1F3F">
            <w:pPr>
              <w:pStyle w:val="AmColumnHeading"/>
            </w:pPr>
            <w:r w:rsidRPr="00FC2EBF">
              <w:t>Alteração</w:t>
            </w:r>
          </w:p>
        </w:tc>
      </w:tr>
      <w:tr w:rsidR="00EA3F8D" w:rsidRPr="00FC2EBF" w14:paraId="167FC44A" w14:textId="77777777" w:rsidTr="007E1F3F">
        <w:trPr>
          <w:jc w:val="center"/>
        </w:trPr>
        <w:tc>
          <w:tcPr>
            <w:tcW w:w="4876" w:type="dxa"/>
          </w:tcPr>
          <w:p w14:paraId="0400FB49" w14:textId="77777777" w:rsidR="00EA3F8D" w:rsidRPr="00FC2EBF" w:rsidRDefault="00EA3F8D" w:rsidP="007E1F3F">
            <w:pPr>
              <w:pStyle w:val="Normal6a"/>
            </w:pPr>
            <w:r w:rsidRPr="00FC2EBF">
              <w:t>3.</w:t>
            </w:r>
            <w:r w:rsidRPr="00FC2EBF">
              <w:tab/>
              <w:t xml:space="preserve">Caso seja impossível a um Estado-Membro transferir um requerente para o Estado-Membro inicialmente designado responsável por existirem motivos válidos para crer que há </w:t>
            </w:r>
            <w:r w:rsidRPr="00FC2EBF">
              <w:rPr>
                <w:b/>
                <w:i/>
              </w:rPr>
              <w:t>falhas sistémicas no procedimento de asilo e nas condições de acolhimento dos requerentes nesse Estado-Membro, que impliquem o</w:t>
            </w:r>
            <w:r w:rsidRPr="00FC2EBF">
              <w:t xml:space="preserve"> risco </w:t>
            </w:r>
            <w:r w:rsidRPr="00FC2EBF">
              <w:rPr>
                <w:b/>
                <w:i/>
              </w:rPr>
              <w:t>de tratamento desumano ou degradante, na aceção do artigo 4.º da Carta</w:t>
            </w:r>
            <w:r w:rsidRPr="00FC2EBF">
              <w:t xml:space="preserve"> dos Direitos Fundamentais </w:t>
            </w:r>
            <w:r w:rsidRPr="00FC2EBF">
              <w:rPr>
                <w:b/>
                <w:i/>
              </w:rPr>
              <w:t>da União Europeia</w:t>
            </w:r>
            <w:r w:rsidRPr="00FC2EBF">
              <w:t>,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34B4C895" w14:textId="77777777" w:rsidR="00EA3F8D" w:rsidRPr="00FC2EBF" w:rsidRDefault="00EA3F8D" w:rsidP="007E1F3F">
            <w:pPr>
              <w:pStyle w:val="Normal6a"/>
            </w:pPr>
            <w:r w:rsidRPr="00FC2EBF">
              <w:t>3.</w:t>
            </w:r>
            <w:r w:rsidRPr="00FC2EBF">
              <w:tab/>
              <w:t xml:space="preserve">Caso seja impossível a um Estado-Membro transferir um requerente </w:t>
            </w:r>
            <w:r w:rsidRPr="00FC2EBF">
              <w:rPr>
                <w:b/>
                <w:i/>
              </w:rPr>
              <w:t xml:space="preserve">ou um beneficiário de proteção internacional </w:t>
            </w:r>
            <w:r w:rsidRPr="00FC2EBF">
              <w:t xml:space="preserve">para o Estado-Membro inicialmente designado responsável por existirem motivos válidos para crer que há </w:t>
            </w:r>
            <w:r w:rsidRPr="00FC2EBF">
              <w:rPr>
                <w:b/>
                <w:i/>
              </w:rPr>
              <w:t>um</w:t>
            </w:r>
            <w:r w:rsidRPr="00FC2EBF">
              <w:t xml:space="preserve"> risco </w:t>
            </w:r>
            <w:r w:rsidRPr="00FC2EBF">
              <w:rPr>
                <w:b/>
                <w:i/>
              </w:rPr>
              <w:t>real de violação grave</w:t>
            </w:r>
            <w:r w:rsidRPr="00FC2EBF">
              <w:t xml:space="preserve"> dos direitos fundamentais </w:t>
            </w:r>
            <w:r w:rsidRPr="00FC2EBF">
              <w:rPr>
                <w:b/>
                <w:i/>
              </w:rPr>
              <w:t>do requerente ou beneficiário de proteção internacional nesse Estado-Membro</w:t>
            </w:r>
            <w:r w:rsidRPr="00FC2EBF">
              <w:t>, o Estado-Membro que procede à determinação do Estado-Membro responsável prossegue a análise dos critérios estabelecidos na parte III, capítulo II, a fim de decidir se algum desses critérios permite que outro Estado-Membro seja designado responsável.</w:t>
            </w:r>
          </w:p>
        </w:tc>
      </w:tr>
    </w:tbl>
    <w:p w14:paraId="3E99FB4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44A0666" w14:textId="77777777" w:rsidR="00EA3F8D" w:rsidRPr="00FC2EBF" w:rsidRDefault="00EA3F8D" w:rsidP="00EA3F8D">
      <w:r w:rsidRPr="00FC2EBF">
        <w:rPr>
          <w:rStyle w:val="HideTWBExt"/>
          <w:noProof w:val="0"/>
        </w:rPr>
        <w:t>&lt;/Amend&gt;</w:t>
      </w:r>
    </w:p>
    <w:p w14:paraId="167F525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1196</w:t>
      </w:r>
      <w:r w:rsidRPr="00FC2EBF">
        <w:rPr>
          <w:rStyle w:val="HideTWBExt"/>
          <w:noProof w:val="0"/>
        </w:rPr>
        <w:t>&lt;/NumAm&gt;</w:t>
      </w:r>
    </w:p>
    <w:p w14:paraId="2D867912"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1ADF7A7D" w14:textId="77777777" w:rsidR="00EA3F8D" w:rsidRPr="00FC2EBF" w:rsidRDefault="00EA3F8D" w:rsidP="00EA3F8D">
      <w:pPr>
        <w:pStyle w:val="NormalBold"/>
      </w:pPr>
      <w:r w:rsidRPr="00FC2EBF">
        <w:rPr>
          <w:rStyle w:val="HideTWBExt"/>
          <w:noProof w:val="0"/>
        </w:rPr>
        <w:t>&lt;/RepeatBlock-By&gt;</w:t>
      </w:r>
    </w:p>
    <w:p w14:paraId="0A6AC3D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CE6B118" w14:textId="77777777" w:rsidR="00EA3F8D" w:rsidRPr="00FC2EBF" w:rsidRDefault="00EA3F8D" w:rsidP="00EA3F8D">
      <w:pPr>
        <w:pStyle w:val="NormalBold"/>
      </w:pPr>
      <w:r w:rsidRPr="00FC2EBF">
        <w:rPr>
          <w:rStyle w:val="HideTWBExt"/>
          <w:noProof w:val="0"/>
        </w:rPr>
        <w:t>&lt;Article&gt;</w:t>
      </w:r>
      <w:r w:rsidRPr="00FC2EBF">
        <w:t>Artigo 8 – n.º 3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0AD8FF2" w14:textId="77777777" w:rsidTr="007E1F3F">
        <w:trPr>
          <w:trHeight w:hRule="exact" w:val="240"/>
          <w:jc w:val="center"/>
        </w:trPr>
        <w:tc>
          <w:tcPr>
            <w:tcW w:w="9752" w:type="dxa"/>
            <w:gridSpan w:val="2"/>
          </w:tcPr>
          <w:p w14:paraId="7924B7D6" w14:textId="77777777" w:rsidR="00EA3F8D" w:rsidRPr="00FC2EBF" w:rsidRDefault="00EA3F8D" w:rsidP="007E1F3F"/>
        </w:tc>
      </w:tr>
      <w:tr w:rsidR="00EA3F8D" w:rsidRPr="00FC2EBF" w14:paraId="3556FE7B" w14:textId="77777777" w:rsidTr="007E1F3F">
        <w:trPr>
          <w:trHeight w:val="240"/>
          <w:jc w:val="center"/>
        </w:trPr>
        <w:tc>
          <w:tcPr>
            <w:tcW w:w="4876" w:type="dxa"/>
          </w:tcPr>
          <w:p w14:paraId="6D77EC7C" w14:textId="77777777" w:rsidR="00EA3F8D" w:rsidRPr="00FC2EBF" w:rsidRDefault="00EA3F8D" w:rsidP="007E1F3F">
            <w:pPr>
              <w:pStyle w:val="AmColumnHeading"/>
            </w:pPr>
            <w:r w:rsidRPr="00FC2EBF">
              <w:t>Texto da Comissão</w:t>
            </w:r>
          </w:p>
        </w:tc>
        <w:tc>
          <w:tcPr>
            <w:tcW w:w="4876" w:type="dxa"/>
          </w:tcPr>
          <w:p w14:paraId="2CB84C61" w14:textId="77777777" w:rsidR="00EA3F8D" w:rsidRPr="00FC2EBF" w:rsidRDefault="00EA3F8D" w:rsidP="007E1F3F">
            <w:pPr>
              <w:pStyle w:val="AmColumnHeading"/>
            </w:pPr>
            <w:r w:rsidRPr="00FC2EBF">
              <w:t>Alteração</w:t>
            </w:r>
          </w:p>
        </w:tc>
      </w:tr>
      <w:tr w:rsidR="00EA3F8D" w:rsidRPr="00FC2EBF" w14:paraId="6B41555E" w14:textId="77777777" w:rsidTr="007E1F3F">
        <w:trPr>
          <w:jc w:val="center"/>
        </w:trPr>
        <w:tc>
          <w:tcPr>
            <w:tcW w:w="4876" w:type="dxa"/>
          </w:tcPr>
          <w:p w14:paraId="656D74F8" w14:textId="77777777" w:rsidR="00EA3F8D" w:rsidRPr="00FC2EBF" w:rsidRDefault="00EA3F8D" w:rsidP="007E1F3F">
            <w:pPr>
              <w:pStyle w:val="Normal6a"/>
            </w:pPr>
            <w:r w:rsidRPr="00FC2EBF">
              <w:t>3.</w:t>
            </w:r>
            <w:r w:rsidRPr="00FC2EBF">
              <w:tab/>
              <w:t>Caso seja impossível a um Estado-Membro transferir um requerente para o Estado-Membro inicialmente designado responsável por existirem motivos válidos para crer que há falhas sistémicas no procedimento de asilo e nas condições de acolhimento dos requerentes nesse Estado-Membro</w:t>
            </w:r>
            <w:r w:rsidRPr="00FC2EBF">
              <w:rPr>
                <w:b/>
                <w:i/>
              </w:rPr>
              <w:t>, que impliquem o risco de tratamento desumano ou degradante, na aceção do artigo 4.º da Carta dos Direitos Fundamentais da União Europeia</w:t>
            </w:r>
            <w:r w:rsidRPr="00FC2EBF">
              <w:t>,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332D4874" w14:textId="77777777" w:rsidR="00EA3F8D" w:rsidRPr="00FC2EBF" w:rsidRDefault="00EA3F8D" w:rsidP="007E1F3F">
            <w:pPr>
              <w:pStyle w:val="Normal6a"/>
            </w:pPr>
            <w:r w:rsidRPr="00FC2EBF">
              <w:t>3.</w:t>
            </w:r>
            <w:r w:rsidRPr="00FC2EBF">
              <w:tab/>
              <w:t xml:space="preserve">Caso seja impossível a um Estado-Membro transferir um requerente para o Estado-Membro inicialmente designado responsável por existirem motivos válidos para crer que há </w:t>
            </w:r>
            <w:r w:rsidRPr="00FC2EBF">
              <w:rPr>
                <w:b/>
                <w:i/>
              </w:rPr>
              <w:t xml:space="preserve">um risco real de violação grave dos direitos fundamentais do requerente ou </w:t>
            </w:r>
            <w:r w:rsidRPr="00FC2EBF">
              <w:t>falhas sistémicas no procedimento de asilo e nas condições de acolhimento dos requerentes nesse Estado-Membro, o Estado-Membro que procede à determinação do Estado-Membro responsável prossegue a análise dos critérios estabelecidos na parte III, capítulo II, a fim de decidir se algum desses critérios permite que outro Estado-Membro seja designado responsável.</w:t>
            </w:r>
          </w:p>
        </w:tc>
      </w:tr>
    </w:tbl>
    <w:p w14:paraId="4474DF1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29EB358" w14:textId="77777777" w:rsidR="00EA3F8D" w:rsidRPr="00FC2EBF" w:rsidRDefault="00EA3F8D" w:rsidP="00EA3F8D">
      <w:r w:rsidRPr="00FC2EBF">
        <w:rPr>
          <w:rStyle w:val="HideTWBExt"/>
          <w:noProof w:val="0"/>
        </w:rPr>
        <w:t>&lt;/Amend&gt;</w:t>
      </w:r>
    </w:p>
    <w:p w14:paraId="34D7265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1197</w:t>
      </w:r>
      <w:r w:rsidRPr="00FC2EBF">
        <w:rPr>
          <w:rStyle w:val="HideTWBExt"/>
          <w:noProof w:val="0"/>
        </w:rPr>
        <w:t>&lt;/NumAm&gt;</w:t>
      </w:r>
    </w:p>
    <w:p w14:paraId="3CE7C209"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220B9D9A" w14:textId="77777777" w:rsidR="00EA3F8D" w:rsidRPr="00FC2EBF" w:rsidRDefault="00EA3F8D" w:rsidP="00EA3F8D">
      <w:pPr>
        <w:pStyle w:val="NormalBold"/>
      </w:pPr>
      <w:r w:rsidRPr="00FC2EBF">
        <w:rPr>
          <w:rStyle w:val="HideTWBExt"/>
          <w:noProof w:val="0"/>
        </w:rPr>
        <w:t>&lt;/RepeatBlock-By&gt;</w:t>
      </w:r>
    </w:p>
    <w:p w14:paraId="32A9D79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8C1847E" w14:textId="77777777" w:rsidR="00EA3F8D" w:rsidRPr="00FC2EBF" w:rsidRDefault="00EA3F8D" w:rsidP="00EA3F8D">
      <w:pPr>
        <w:pStyle w:val="NormalBold"/>
      </w:pPr>
      <w:r w:rsidRPr="00FC2EBF">
        <w:rPr>
          <w:rStyle w:val="HideTWBExt"/>
          <w:noProof w:val="0"/>
        </w:rPr>
        <w:t>&lt;Article&gt;</w:t>
      </w:r>
      <w:r w:rsidRPr="00FC2EBF">
        <w:t>Artigo 8 – n.º 3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3F4C12E" w14:textId="77777777" w:rsidTr="007E1F3F">
        <w:trPr>
          <w:trHeight w:hRule="exact" w:val="240"/>
          <w:jc w:val="center"/>
        </w:trPr>
        <w:tc>
          <w:tcPr>
            <w:tcW w:w="9752" w:type="dxa"/>
            <w:gridSpan w:val="2"/>
          </w:tcPr>
          <w:p w14:paraId="7304A32C" w14:textId="77777777" w:rsidR="00EA3F8D" w:rsidRPr="00FC2EBF" w:rsidRDefault="00EA3F8D" w:rsidP="007E1F3F"/>
        </w:tc>
      </w:tr>
      <w:tr w:rsidR="00EA3F8D" w:rsidRPr="00FC2EBF" w14:paraId="17A431A0" w14:textId="77777777" w:rsidTr="007E1F3F">
        <w:trPr>
          <w:trHeight w:val="240"/>
          <w:jc w:val="center"/>
        </w:trPr>
        <w:tc>
          <w:tcPr>
            <w:tcW w:w="4876" w:type="dxa"/>
          </w:tcPr>
          <w:p w14:paraId="2FA3AE4B" w14:textId="77777777" w:rsidR="00EA3F8D" w:rsidRPr="00FC2EBF" w:rsidRDefault="00EA3F8D" w:rsidP="007E1F3F">
            <w:pPr>
              <w:pStyle w:val="AmColumnHeading"/>
            </w:pPr>
            <w:r w:rsidRPr="00FC2EBF">
              <w:t>Texto da Comissão</w:t>
            </w:r>
          </w:p>
        </w:tc>
        <w:tc>
          <w:tcPr>
            <w:tcW w:w="4876" w:type="dxa"/>
          </w:tcPr>
          <w:p w14:paraId="35625002" w14:textId="77777777" w:rsidR="00EA3F8D" w:rsidRPr="00FC2EBF" w:rsidRDefault="00EA3F8D" w:rsidP="007E1F3F">
            <w:pPr>
              <w:pStyle w:val="AmColumnHeading"/>
            </w:pPr>
            <w:r w:rsidRPr="00FC2EBF">
              <w:t>Alteração</w:t>
            </w:r>
          </w:p>
        </w:tc>
      </w:tr>
      <w:tr w:rsidR="00EA3F8D" w:rsidRPr="00FC2EBF" w14:paraId="02D9E70E" w14:textId="77777777" w:rsidTr="007E1F3F">
        <w:trPr>
          <w:jc w:val="center"/>
        </w:trPr>
        <w:tc>
          <w:tcPr>
            <w:tcW w:w="4876" w:type="dxa"/>
          </w:tcPr>
          <w:p w14:paraId="111072E3" w14:textId="77777777" w:rsidR="00EA3F8D" w:rsidRPr="00FC2EBF" w:rsidRDefault="00EA3F8D" w:rsidP="007E1F3F">
            <w:pPr>
              <w:pStyle w:val="Normal6a"/>
            </w:pPr>
            <w:r w:rsidRPr="00FC2EBF">
              <w:t>3.</w:t>
            </w:r>
            <w:r w:rsidRPr="00FC2EBF">
              <w:tab/>
              <w:t xml:space="preserve">Caso seja impossível a um Estado-Membro transferir um requerente para o Estado-Membro inicialmente designado responsável por existirem </w:t>
            </w:r>
            <w:r w:rsidRPr="00FC2EBF">
              <w:rPr>
                <w:b/>
                <w:i/>
              </w:rPr>
              <w:t>motivos válidos para crer que há</w:t>
            </w:r>
            <w:r w:rsidRPr="00FC2EBF">
              <w:t xml:space="preserve"> falhas sistémicas no procedimento de asilo e nas condições de acolhimento dos requerentes nesse Estado-Membro, que impliquem o risco de tratamento desumano ou degradante, na aceção do artigo 4.º da Carta dos Direitos Fundamentais da União Europeia, o Estado-Membro que procede à determinação do Estado-Membro responsável prossegue a análise dos critérios estabelecidos na parte III, capítulo II, a fim de decidir se algum desses critérios permite que outro Estado-Membro seja designado responsável.</w:t>
            </w:r>
          </w:p>
        </w:tc>
        <w:tc>
          <w:tcPr>
            <w:tcW w:w="4876" w:type="dxa"/>
          </w:tcPr>
          <w:p w14:paraId="3F1424F0" w14:textId="77777777" w:rsidR="00EA3F8D" w:rsidRPr="00FC2EBF" w:rsidRDefault="00EA3F8D" w:rsidP="007E1F3F">
            <w:pPr>
              <w:pStyle w:val="Normal6a"/>
            </w:pPr>
            <w:r w:rsidRPr="00FC2EBF">
              <w:t>3.</w:t>
            </w:r>
            <w:r w:rsidRPr="00FC2EBF">
              <w:tab/>
              <w:t xml:space="preserve">Caso seja impossível a um Estado-Membro transferir um requerente para o Estado-Membro inicialmente designado responsável por existirem falhas sistémicas </w:t>
            </w:r>
            <w:r w:rsidRPr="00FC2EBF">
              <w:rPr>
                <w:b/>
                <w:i/>
              </w:rPr>
              <w:t xml:space="preserve">comprovadas </w:t>
            </w:r>
            <w:r w:rsidRPr="00FC2EBF">
              <w:t>no procedimento de asilo e nas condições de acolhimento dos requerentes nesse Estado-Membro, que impliquem o risco de tratamento desumano ou degradante, na aceção do artigo 4.º da Carta dos Direitos Fundamentais da União Europeia, o Estado-Membro que procede à determinação do Estado-Membro responsável prossegue a análise dos critérios estabelecidos na parte III, capítulo II, a fim de decidir se algum desses critérios permite que outro Estado-Membro seja designado responsável.</w:t>
            </w:r>
          </w:p>
        </w:tc>
      </w:tr>
    </w:tbl>
    <w:p w14:paraId="7C81ABB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5A5B56C" w14:textId="77777777" w:rsidR="00EA3F8D" w:rsidRPr="00FC2EBF" w:rsidRDefault="00EA3F8D" w:rsidP="00EA3F8D">
      <w:r w:rsidRPr="00FC2EBF">
        <w:rPr>
          <w:rStyle w:val="HideTWBExt"/>
          <w:noProof w:val="0"/>
        </w:rPr>
        <w:t>&lt;/Amend&gt;</w:t>
      </w:r>
    </w:p>
    <w:p w14:paraId="5572194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1198</w:t>
      </w:r>
      <w:r w:rsidRPr="00FC2EBF">
        <w:rPr>
          <w:rStyle w:val="HideTWBExt"/>
          <w:noProof w:val="0"/>
        </w:rPr>
        <w:t>&lt;/NumAm&gt;</w:t>
      </w:r>
    </w:p>
    <w:p w14:paraId="154094BC"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9969EE6" w14:textId="77777777" w:rsidR="00EA3F8D" w:rsidRPr="00FC2EBF" w:rsidRDefault="00EA3F8D" w:rsidP="00EA3F8D">
      <w:pPr>
        <w:pStyle w:val="NormalBold"/>
      </w:pPr>
      <w:r w:rsidRPr="00FC2EBF">
        <w:rPr>
          <w:rStyle w:val="HideTWBExt"/>
          <w:noProof w:val="0"/>
        </w:rPr>
        <w:t>&lt;/RepeatBlock-By&gt;</w:t>
      </w:r>
    </w:p>
    <w:p w14:paraId="525ADD0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2DD6E72" w14:textId="77777777" w:rsidR="00EA3F8D" w:rsidRPr="00FC2EBF" w:rsidRDefault="00EA3F8D" w:rsidP="00EA3F8D">
      <w:pPr>
        <w:pStyle w:val="NormalBold"/>
      </w:pPr>
      <w:r w:rsidRPr="00FC2EBF">
        <w:rPr>
          <w:rStyle w:val="HideTWBExt"/>
          <w:noProof w:val="0"/>
        </w:rPr>
        <w:t>&lt;Article&gt;</w:t>
      </w:r>
      <w:r w:rsidRPr="00FC2EBF">
        <w:t>Artigo 8 – n.º 3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D1DFE5E" w14:textId="77777777" w:rsidTr="007E1F3F">
        <w:trPr>
          <w:trHeight w:hRule="exact" w:val="240"/>
          <w:jc w:val="center"/>
        </w:trPr>
        <w:tc>
          <w:tcPr>
            <w:tcW w:w="9752" w:type="dxa"/>
            <w:gridSpan w:val="2"/>
          </w:tcPr>
          <w:p w14:paraId="03E2C14B" w14:textId="77777777" w:rsidR="00EA3F8D" w:rsidRPr="00FC2EBF" w:rsidRDefault="00EA3F8D" w:rsidP="007E1F3F"/>
        </w:tc>
      </w:tr>
      <w:tr w:rsidR="00EA3F8D" w:rsidRPr="00FC2EBF" w14:paraId="3A8359DE" w14:textId="77777777" w:rsidTr="007E1F3F">
        <w:trPr>
          <w:trHeight w:val="240"/>
          <w:jc w:val="center"/>
        </w:trPr>
        <w:tc>
          <w:tcPr>
            <w:tcW w:w="4876" w:type="dxa"/>
          </w:tcPr>
          <w:p w14:paraId="72B41562" w14:textId="77777777" w:rsidR="00EA3F8D" w:rsidRPr="00FC2EBF" w:rsidRDefault="00EA3F8D" w:rsidP="007E1F3F">
            <w:pPr>
              <w:pStyle w:val="AmColumnHeading"/>
            </w:pPr>
            <w:r w:rsidRPr="00FC2EBF">
              <w:t>Texto da Comissão</w:t>
            </w:r>
          </w:p>
        </w:tc>
        <w:tc>
          <w:tcPr>
            <w:tcW w:w="4876" w:type="dxa"/>
          </w:tcPr>
          <w:p w14:paraId="01A538DE" w14:textId="77777777" w:rsidR="00EA3F8D" w:rsidRPr="00FC2EBF" w:rsidRDefault="00EA3F8D" w:rsidP="007E1F3F">
            <w:pPr>
              <w:pStyle w:val="AmColumnHeading"/>
            </w:pPr>
            <w:r w:rsidRPr="00FC2EBF">
              <w:t>Alteração</w:t>
            </w:r>
          </w:p>
        </w:tc>
      </w:tr>
      <w:tr w:rsidR="00EA3F8D" w:rsidRPr="00FC2EBF" w14:paraId="4A2F52CC" w14:textId="77777777" w:rsidTr="007E1F3F">
        <w:trPr>
          <w:jc w:val="center"/>
        </w:trPr>
        <w:tc>
          <w:tcPr>
            <w:tcW w:w="4876" w:type="dxa"/>
          </w:tcPr>
          <w:p w14:paraId="5C1B5C7C" w14:textId="77777777" w:rsidR="00EA3F8D" w:rsidRPr="00FC2EBF" w:rsidRDefault="00EA3F8D" w:rsidP="007E1F3F">
            <w:pPr>
              <w:pStyle w:val="Normal6a"/>
            </w:pPr>
            <w:r w:rsidRPr="00FC2EBF">
              <w:rPr>
                <w:b/>
                <w:i/>
              </w:rPr>
              <w:t>Caso um Estado-Membro não possa efetuar a transferência, ao abrigo do primeiro parágrafo, para um Estado-Membro designado com base nos critérios estabelecidos na parte III, capítulo II, ou para o primeiro Estado-Membro onde foi registado o pedido, esse Estado-Membro passa a ser o Estado-Membro responsável.</w:t>
            </w:r>
          </w:p>
        </w:tc>
        <w:tc>
          <w:tcPr>
            <w:tcW w:w="4876" w:type="dxa"/>
          </w:tcPr>
          <w:p w14:paraId="20B7E740" w14:textId="77777777" w:rsidR="00EA3F8D" w:rsidRPr="00FC2EBF" w:rsidRDefault="00EA3F8D" w:rsidP="007E1F3F">
            <w:pPr>
              <w:pStyle w:val="Normal6a"/>
            </w:pPr>
            <w:r w:rsidRPr="00FC2EBF">
              <w:rPr>
                <w:b/>
                <w:i/>
              </w:rPr>
              <w:t>Suprimido</w:t>
            </w:r>
          </w:p>
        </w:tc>
      </w:tr>
    </w:tbl>
    <w:p w14:paraId="1488401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A0E8B7D" w14:textId="77777777" w:rsidR="00EA3F8D" w:rsidRPr="00FC2EBF" w:rsidRDefault="00EA3F8D" w:rsidP="00EA3F8D">
      <w:r w:rsidRPr="00FC2EBF">
        <w:rPr>
          <w:rStyle w:val="HideTWBExt"/>
          <w:noProof w:val="0"/>
        </w:rPr>
        <w:t>&lt;/Amend&gt;</w:t>
      </w:r>
    </w:p>
    <w:p w14:paraId="51BEBEE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1199</w:t>
      </w:r>
      <w:r w:rsidRPr="00FC2EBF">
        <w:rPr>
          <w:rStyle w:val="HideTWBExt"/>
          <w:noProof w:val="0"/>
        </w:rPr>
        <w:t>&lt;/NumAm&gt;</w:t>
      </w:r>
    </w:p>
    <w:p w14:paraId="1DAEAAF1"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0E09F2A" w14:textId="77777777" w:rsidR="00EA3F8D" w:rsidRPr="00FC2EBF" w:rsidRDefault="00EA3F8D" w:rsidP="00EA3F8D">
      <w:pPr>
        <w:pStyle w:val="NormalBold"/>
      </w:pPr>
      <w:r w:rsidRPr="00FC2EBF">
        <w:rPr>
          <w:rStyle w:val="HideTWBExt"/>
          <w:noProof w:val="0"/>
        </w:rPr>
        <w:t>&lt;/RepeatBlock-By&gt;</w:t>
      </w:r>
    </w:p>
    <w:p w14:paraId="5446F04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07C2AA8" w14:textId="77777777" w:rsidR="00EA3F8D" w:rsidRPr="00FC2EBF" w:rsidRDefault="00EA3F8D" w:rsidP="00EA3F8D">
      <w:pPr>
        <w:pStyle w:val="NormalBold"/>
      </w:pPr>
      <w:r w:rsidRPr="00FC2EBF">
        <w:rPr>
          <w:rStyle w:val="HideTWBExt"/>
          <w:noProof w:val="0"/>
        </w:rPr>
        <w:t>&lt;Article&gt;</w:t>
      </w:r>
      <w:r w:rsidRPr="00FC2EBF">
        <w:t>Artigo 8 – n.º 3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0FC7231" w14:textId="77777777" w:rsidTr="007E1F3F">
        <w:trPr>
          <w:trHeight w:hRule="exact" w:val="240"/>
          <w:jc w:val="center"/>
        </w:trPr>
        <w:tc>
          <w:tcPr>
            <w:tcW w:w="9752" w:type="dxa"/>
            <w:gridSpan w:val="2"/>
          </w:tcPr>
          <w:p w14:paraId="767D5395" w14:textId="77777777" w:rsidR="00EA3F8D" w:rsidRPr="00FC2EBF" w:rsidRDefault="00EA3F8D" w:rsidP="007E1F3F"/>
        </w:tc>
      </w:tr>
      <w:tr w:rsidR="00EA3F8D" w:rsidRPr="00FC2EBF" w14:paraId="5A6D3D6A" w14:textId="77777777" w:rsidTr="007E1F3F">
        <w:trPr>
          <w:trHeight w:val="240"/>
          <w:jc w:val="center"/>
        </w:trPr>
        <w:tc>
          <w:tcPr>
            <w:tcW w:w="4876" w:type="dxa"/>
          </w:tcPr>
          <w:p w14:paraId="2FB58D68" w14:textId="77777777" w:rsidR="00EA3F8D" w:rsidRPr="00FC2EBF" w:rsidRDefault="00EA3F8D" w:rsidP="007E1F3F">
            <w:pPr>
              <w:pStyle w:val="AmColumnHeading"/>
            </w:pPr>
            <w:r w:rsidRPr="00FC2EBF">
              <w:t>Texto da Comissão</w:t>
            </w:r>
          </w:p>
        </w:tc>
        <w:tc>
          <w:tcPr>
            <w:tcW w:w="4876" w:type="dxa"/>
          </w:tcPr>
          <w:p w14:paraId="62FE8CD2" w14:textId="77777777" w:rsidR="00EA3F8D" w:rsidRPr="00FC2EBF" w:rsidRDefault="00EA3F8D" w:rsidP="007E1F3F">
            <w:pPr>
              <w:pStyle w:val="AmColumnHeading"/>
            </w:pPr>
            <w:r w:rsidRPr="00FC2EBF">
              <w:t>Alteração</w:t>
            </w:r>
          </w:p>
        </w:tc>
      </w:tr>
      <w:tr w:rsidR="00EA3F8D" w:rsidRPr="00FC2EBF" w14:paraId="185BD39D" w14:textId="77777777" w:rsidTr="007E1F3F">
        <w:trPr>
          <w:jc w:val="center"/>
        </w:trPr>
        <w:tc>
          <w:tcPr>
            <w:tcW w:w="4876" w:type="dxa"/>
          </w:tcPr>
          <w:p w14:paraId="2BD9DF47" w14:textId="77777777" w:rsidR="00EA3F8D" w:rsidRPr="00FC2EBF" w:rsidRDefault="00EA3F8D" w:rsidP="007E1F3F">
            <w:pPr>
              <w:pStyle w:val="Normal6a"/>
            </w:pPr>
            <w:r w:rsidRPr="00FC2EBF">
              <w:rPr>
                <w:b/>
                <w:i/>
              </w:rPr>
              <w:t>Caso um Estado-Membro não possa efetuar a transferência, ao abrigo do primeiro parágrafo, para um Estado-Membro designado com base nos critérios estabelecidos na parte III, capítulo II, ou para o primeiro Estado-Membro onde foi registado o pedido, esse Estado-Membro passa a ser o Estado-Membro responsável.</w:t>
            </w:r>
          </w:p>
        </w:tc>
        <w:tc>
          <w:tcPr>
            <w:tcW w:w="4876" w:type="dxa"/>
          </w:tcPr>
          <w:p w14:paraId="6057837A" w14:textId="77777777" w:rsidR="00EA3F8D" w:rsidRPr="00FC2EBF" w:rsidRDefault="00EA3F8D" w:rsidP="007E1F3F">
            <w:pPr>
              <w:pStyle w:val="Normal6a"/>
            </w:pPr>
            <w:r w:rsidRPr="00FC2EBF">
              <w:rPr>
                <w:b/>
                <w:i/>
              </w:rPr>
              <w:t>Suprimido</w:t>
            </w:r>
          </w:p>
        </w:tc>
      </w:tr>
    </w:tbl>
    <w:p w14:paraId="15D1DDE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F3B3678" w14:textId="77777777" w:rsidR="00EA3F8D" w:rsidRPr="00FC2EBF" w:rsidRDefault="00EA3F8D" w:rsidP="00EA3F8D">
      <w:r w:rsidRPr="00FC2EBF">
        <w:rPr>
          <w:rStyle w:val="HideTWBExt"/>
          <w:noProof w:val="0"/>
        </w:rPr>
        <w:t>&lt;/Amend&gt;</w:t>
      </w:r>
    </w:p>
    <w:p w14:paraId="69CA3A9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1200</w:t>
      </w:r>
      <w:r w:rsidRPr="00FC2EBF">
        <w:rPr>
          <w:rStyle w:val="HideTWBExt"/>
          <w:noProof w:val="0"/>
        </w:rPr>
        <w:t>&lt;/NumAm&gt;</w:t>
      </w:r>
    </w:p>
    <w:p w14:paraId="0E377C2B"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1A33D04" w14:textId="77777777" w:rsidR="00EA3F8D" w:rsidRPr="00FC2EBF" w:rsidRDefault="00EA3F8D" w:rsidP="00EA3F8D">
      <w:pPr>
        <w:pStyle w:val="NormalBold"/>
      </w:pPr>
      <w:r w:rsidRPr="00FC2EBF">
        <w:rPr>
          <w:rStyle w:val="HideTWBExt"/>
          <w:noProof w:val="0"/>
        </w:rPr>
        <w:t>&lt;/RepeatBlock-By&gt;</w:t>
      </w:r>
    </w:p>
    <w:p w14:paraId="6E68693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698531F" w14:textId="77777777" w:rsidR="00EA3F8D" w:rsidRPr="00FC2EBF" w:rsidRDefault="00EA3F8D" w:rsidP="00EA3F8D">
      <w:pPr>
        <w:pStyle w:val="NormalBold"/>
      </w:pPr>
      <w:r w:rsidRPr="00FC2EBF">
        <w:rPr>
          <w:rStyle w:val="HideTWBExt"/>
          <w:noProof w:val="0"/>
        </w:rPr>
        <w:t>&lt;Article&gt;</w:t>
      </w:r>
      <w:r w:rsidRPr="00FC2EBF">
        <w:t>Artigo 8 – n.º 3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690E2DD" w14:textId="77777777" w:rsidTr="007E1F3F">
        <w:trPr>
          <w:trHeight w:hRule="exact" w:val="240"/>
          <w:jc w:val="center"/>
        </w:trPr>
        <w:tc>
          <w:tcPr>
            <w:tcW w:w="9752" w:type="dxa"/>
            <w:gridSpan w:val="2"/>
          </w:tcPr>
          <w:p w14:paraId="0CB994DF" w14:textId="77777777" w:rsidR="00EA3F8D" w:rsidRPr="00FC2EBF" w:rsidRDefault="00EA3F8D" w:rsidP="007E1F3F"/>
        </w:tc>
      </w:tr>
      <w:tr w:rsidR="00EA3F8D" w:rsidRPr="00FC2EBF" w14:paraId="0177E10F" w14:textId="77777777" w:rsidTr="007E1F3F">
        <w:trPr>
          <w:trHeight w:val="240"/>
          <w:jc w:val="center"/>
        </w:trPr>
        <w:tc>
          <w:tcPr>
            <w:tcW w:w="4876" w:type="dxa"/>
          </w:tcPr>
          <w:p w14:paraId="3F5C0670" w14:textId="77777777" w:rsidR="00EA3F8D" w:rsidRPr="00FC2EBF" w:rsidRDefault="00EA3F8D" w:rsidP="007E1F3F">
            <w:pPr>
              <w:pStyle w:val="AmColumnHeading"/>
            </w:pPr>
            <w:r w:rsidRPr="00FC2EBF">
              <w:t>Texto da Comissão</w:t>
            </w:r>
          </w:p>
        </w:tc>
        <w:tc>
          <w:tcPr>
            <w:tcW w:w="4876" w:type="dxa"/>
          </w:tcPr>
          <w:p w14:paraId="486FBB79" w14:textId="77777777" w:rsidR="00EA3F8D" w:rsidRPr="00FC2EBF" w:rsidRDefault="00EA3F8D" w:rsidP="007E1F3F">
            <w:pPr>
              <w:pStyle w:val="AmColumnHeading"/>
            </w:pPr>
            <w:r w:rsidRPr="00FC2EBF">
              <w:t>Alteração</w:t>
            </w:r>
          </w:p>
        </w:tc>
      </w:tr>
      <w:tr w:rsidR="00EA3F8D" w:rsidRPr="00FC2EBF" w14:paraId="765782D6" w14:textId="77777777" w:rsidTr="007E1F3F">
        <w:trPr>
          <w:jc w:val="center"/>
        </w:trPr>
        <w:tc>
          <w:tcPr>
            <w:tcW w:w="4876" w:type="dxa"/>
          </w:tcPr>
          <w:p w14:paraId="6F01B697" w14:textId="77777777" w:rsidR="00EA3F8D" w:rsidRPr="00FC2EBF" w:rsidRDefault="00EA3F8D" w:rsidP="007E1F3F">
            <w:pPr>
              <w:pStyle w:val="Normal6a"/>
            </w:pPr>
            <w:r w:rsidRPr="00FC2EBF">
              <w:t>Caso um Estado-Membro não possa efetuar a transferência, ao abrigo do primeiro parágrafo, para um Estado-Membro designado com base nos critérios estabelecidos na parte III, capítulo II, ou para o primeiro Estado-Membro onde foi registado o pedido, esse Estado-Membro passa a ser o Estado-Membro responsável.</w:t>
            </w:r>
          </w:p>
        </w:tc>
        <w:tc>
          <w:tcPr>
            <w:tcW w:w="4876" w:type="dxa"/>
          </w:tcPr>
          <w:p w14:paraId="2FC6BD43" w14:textId="77777777" w:rsidR="00EA3F8D" w:rsidRPr="00FC2EBF" w:rsidRDefault="00EA3F8D" w:rsidP="007E1F3F">
            <w:pPr>
              <w:pStyle w:val="Normal6a"/>
            </w:pPr>
            <w:r w:rsidRPr="00FC2EBF">
              <w:t xml:space="preserve">Caso um Estado-Membro não possa efetuar a transferência, ao abrigo do primeiro parágrafo, para um Estado-Membro designado com base nos critérios estabelecidos na parte III, capítulo II, ou </w:t>
            </w:r>
            <w:r w:rsidRPr="00FC2EBF">
              <w:rPr>
                <w:b/>
                <w:i/>
              </w:rPr>
              <w:t>no procedimento previsto na parte IV, capítulo I, ou</w:t>
            </w:r>
            <w:r w:rsidRPr="00FC2EBF">
              <w:t xml:space="preserve"> para o primeiro Estado-Membro onde foi registado o pedido, esse Estado-Membro passa a ser o Estado-Membro responsável.</w:t>
            </w:r>
          </w:p>
        </w:tc>
      </w:tr>
    </w:tbl>
    <w:p w14:paraId="1643413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2A4715" w14:textId="77777777" w:rsidR="00EA3F8D" w:rsidRPr="00FC2EBF" w:rsidRDefault="00EA3F8D" w:rsidP="00EA3F8D">
      <w:r w:rsidRPr="00FC2EBF">
        <w:rPr>
          <w:rStyle w:val="HideTWBExt"/>
          <w:noProof w:val="0"/>
        </w:rPr>
        <w:t>&lt;/Amend&gt;</w:t>
      </w:r>
    </w:p>
    <w:p w14:paraId="579BEB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1201</w:t>
      </w:r>
      <w:r w:rsidRPr="00FC2EBF">
        <w:rPr>
          <w:rStyle w:val="HideTWBExt"/>
          <w:noProof w:val="0"/>
        </w:rPr>
        <w:t>&lt;/NumAm&gt;</w:t>
      </w:r>
    </w:p>
    <w:p w14:paraId="13A6840A" w14:textId="77777777" w:rsidR="00EA3F8D" w:rsidRPr="00FC2EBF" w:rsidRDefault="00EA3F8D" w:rsidP="00EA3F8D">
      <w:pPr>
        <w:pStyle w:val="NormalBold"/>
      </w:pPr>
      <w:r w:rsidRPr="00FC2EBF">
        <w:rPr>
          <w:rStyle w:val="HideTWBExt"/>
          <w:noProof w:val="0"/>
        </w:rPr>
        <w:t>&lt;RepeatBlock-By&gt;&lt;Members&gt;</w:t>
      </w:r>
      <w:r w:rsidRPr="00FC2EBF">
        <w:t>Laura Ferrara, Sabrina Pignedoli</w:t>
      </w:r>
      <w:r w:rsidRPr="00FC2EBF">
        <w:rPr>
          <w:rStyle w:val="HideTWBExt"/>
          <w:noProof w:val="0"/>
        </w:rPr>
        <w:t>&lt;/Members&gt;</w:t>
      </w:r>
    </w:p>
    <w:p w14:paraId="762434BE" w14:textId="77777777" w:rsidR="00EA3F8D" w:rsidRPr="00FC2EBF" w:rsidRDefault="00EA3F8D" w:rsidP="00EA3F8D">
      <w:pPr>
        <w:pStyle w:val="NormalBold"/>
      </w:pPr>
      <w:r w:rsidRPr="00FC2EBF">
        <w:rPr>
          <w:rStyle w:val="HideTWBExt"/>
          <w:noProof w:val="0"/>
        </w:rPr>
        <w:t>&lt;/RepeatBlock-By&gt;</w:t>
      </w:r>
    </w:p>
    <w:p w14:paraId="6608574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90A35F5" w14:textId="77777777" w:rsidR="00EA3F8D" w:rsidRPr="00FC2EBF" w:rsidRDefault="00EA3F8D" w:rsidP="00EA3F8D">
      <w:pPr>
        <w:pStyle w:val="NormalBold"/>
      </w:pPr>
      <w:r w:rsidRPr="00FC2EBF">
        <w:rPr>
          <w:rStyle w:val="HideTWBExt"/>
          <w:noProof w:val="0"/>
        </w:rPr>
        <w:t>&lt;Article&gt;</w:t>
      </w:r>
      <w:r w:rsidRPr="00FC2EBF">
        <w:t>Artigo 8 – n.º 3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76D9DB6" w14:textId="77777777" w:rsidTr="007E1F3F">
        <w:trPr>
          <w:trHeight w:hRule="exact" w:val="240"/>
          <w:jc w:val="center"/>
        </w:trPr>
        <w:tc>
          <w:tcPr>
            <w:tcW w:w="9752" w:type="dxa"/>
            <w:gridSpan w:val="2"/>
          </w:tcPr>
          <w:p w14:paraId="47C4E40D" w14:textId="77777777" w:rsidR="00EA3F8D" w:rsidRPr="00FC2EBF" w:rsidRDefault="00EA3F8D" w:rsidP="007E1F3F"/>
        </w:tc>
      </w:tr>
      <w:tr w:rsidR="00EA3F8D" w:rsidRPr="00FC2EBF" w14:paraId="1A1DF6C9" w14:textId="77777777" w:rsidTr="007E1F3F">
        <w:trPr>
          <w:trHeight w:val="240"/>
          <w:jc w:val="center"/>
        </w:trPr>
        <w:tc>
          <w:tcPr>
            <w:tcW w:w="4876" w:type="dxa"/>
          </w:tcPr>
          <w:p w14:paraId="73484AE5" w14:textId="77777777" w:rsidR="00EA3F8D" w:rsidRPr="00FC2EBF" w:rsidRDefault="00EA3F8D" w:rsidP="007E1F3F">
            <w:pPr>
              <w:pStyle w:val="AmColumnHeading"/>
            </w:pPr>
            <w:r w:rsidRPr="00FC2EBF">
              <w:t>Texto da Comissão</w:t>
            </w:r>
          </w:p>
        </w:tc>
        <w:tc>
          <w:tcPr>
            <w:tcW w:w="4876" w:type="dxa"/>
          </w:tcPr>
          <w:p w14:paraId="376E3618" w14:textId="77777777" w:rsidR="00EA3F8D" w:rsidRPr="00FC2EBF" w:rsidRDefault="00EA3F8D" w:rsidP="007E1F3F">
            <w:pPr>
              <w:pStyle w:val="AmColumnHeading"/>
            </w:pPr>
            <w:r w:rsidRPr="00FC2EBF">
              <w:t>Alteração</w:t>
            </w:r>
          </w:p>
        </w:tc>
      </w:tr>
      <w:tr w:rsidR="00EA3F8D" w:rsidRPr="00FC2EBF" w14:paraId="410480A4" w14:textId="77777777" w:rsidTr="007E1F3F">
        <w:trPr>
          <w:jc w:val="center"/>
        </w:trPr>
        <w:tc>
          <w:tcPr>
            <w:tcW w:w="4876" w:type="dxa"/>
          </w:tcPr>
          <w:p w14:paraId="0A913C1D" w14:textId="77777777" w:rsidR="00EA3F8D" w:rsidRPr="00FC2EBF" w:rsidRDefault="00EA3F8D" w:rsidP="007E1F3F">
            <w:pPr>
              <w:pStyle w:val="Normal6a"/>
            </w:pPr>
            <w:r w:rsidRPr="00FC2EBF">
              <w:t xml:space="preserve">Caso um Estado-Membro não possa efetuar a transferência, ao abrigo do primeiro parágrafo, para um Estado-Membro designado com base nos critérios estabelecidos na parte III, capítulo II, </w:t>
            </w:r>
            <w:r w:rsidRPr="00FC2EBF">
              <w:rPr>
                <w:b/>
                <w:i/>
              </w:rPr>
              <w:t>ou para o primeiro Estado-Membro onde foi registado o pedido,</w:t>
            </w:r>
            <w:r w:rsidRPr="00FC2EBF">
              <w:t xml:space="preserve"> esse Estado-Membro passa a ser o Estado-Membro responsável.</w:t>
            </w:r>
          </w:p>
        </w:tc>
        <w:tc>
          <w:tcPr>
            <w:tcW w:w="4876" w:type="dxa"/>
          </w:tcPr>
          <w:p w14:paraId="00BBD5C4" w14:textId="77777777" w:rsidR="00EA3F8D" w:rsidRPr="00FC2EBF" w:rsidRDefault="00EA3F8D" w:rsidP="007E1F3F">
            <w:pPr>
              <w:pStyle w:val="Normal6a"/>
            </w:pPr>
            <w:r w:rsidRPr="00FC2EBF">
              <w:t>Caso um Estado-Membro não possa efetuar a transferência, ao abrigo do primeiro parágrafo, para um Estado-Membro designado com base nos critérios estabelecidos na parte III, capítulo II, esse Estado-Membro passa a ser o Estado-Membro responsável.</w:t>
            </w:r>
          </w:p>
        </w:tc>
      </w:tr>
    </w:tbl>
    <w:p w14:paraId="64C7F58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{IT}</w:t>
      </w:r>
      <w:r w:rsidRPr="00FC2EBF">
        <w:t>it</w:t>
      </w:r>
      <w:r w:rsidRPr="00FC2EBF">
        <w:rPr>
          <w:rStyle w:val="HideTWBExt"/>
          <w:noProof w:val="0"/>
        </w:rPr>
        <w:t>&lt;/Original&gt;</w:t>
      </w:r>
    </w:p>
    <w:p w14:paraId="6622710A" w14:textId="77777777" w:rsidR="00EA3F8D" w:rsidRPr="00FC2EBF" w:rsidRDefault="00EA3F8D" w:rsidP="00EA3F8D">
      <w:r w:rsidRPr="00FC2EBF">
        <w:rPr>
          <w:rStyle w:val="HideTWBExt"/>
          <w:noProof w:val="0"/>
        </w:rPr>
        <w:t>&lt;/Amend&gt;</w:t>
      </w:r>
    </w:p>
    <w:p w14:paraId="11B4D41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1202</w:t>
      </w:r>
      <w:r w:rsidRPr="00FC2EBF">
        <w:rPr>
          <w:rStyle w:val="HideTWBExt"/>
          <w:noProof w:val="0"/>
        </w:rPr>
        <w:t>&lt;/NumAm&gt;</w:t>
      </w:r>
    </w:p>
    <w:p w14:paraId="6139AE61"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7CE39D45" w14:textId="77777777" w:rsidR="00EA3F8D" w:rsidRPr="00FC2EBF" w:rsidRDefault="00EA3F8D" w:rsidP="00EA3F8D">
      <w:pPr>
        <w:pStyle w:val="NormalBold"/>
      </w:pPr>
      <w:r w:rsidRPr="00FC2EBF">
        <w:rPr>
          <w:rStyle w:val="HideTWBExt"/>
          <w:noProof w:val="0"/>
        </w:rPr>
        <w:t>&lt;/RepeatBlock-By&gt;</w:t>
      </w:r>
    </w:p>
    <w:p w14:paraId="43155EB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5DEAB9B" w14:textId="77777777" w:rsidR="00EA3F8D" w:rsidRPr="00FC2EBF" w:rsidRDefault="00EA3F8D" w:rsidP="00EA3F8D">
      <w:pPr>
        <w:pStyle w:val="NormalBold"/>
      </w:pPr>
      <w:r w:rsidRPr="00FC2EBF">
        <w:rPr>
          <w:rStyle w:val="HideTWBExt"/>
          <w:noProof w:val="0"/>
        </w:rPr>
        <w:t>&lt;Article&gt;</w:t>
      </w:r>
      <w:r w:rsidRPr="00FC2EBF">
        <w:t>Artigo 8 – n.º 3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4F7447A" w14:textId="77777777" w:rsidTr="007E1F3F">
        <w:trPr>
          <w:trHeight w:hRule="exact" w:val="240"/>
          <w:jc w:val="center"/>
        </w:trPr>
        <w:tc>
          <w:tcPr>
            <w:tcW w:w="9752" w:type="dxa"/>
            <w:gridSpan w:val="2"/>
          </w:tcPr>
          <w:p w14:paraId="6A6A2416" w14:textId="77777777" w:rsidR="00EA3F8D" w:rsidRPr="00FC2EBF" w:rsidRDefault="00EA3F8D" w:rsidP="007E1F3F"/>
        </w:tc>
      </w:tr>
      <w:tr w:rsidR="00EA3F8D" w:rsidRPr="00FC2EBF" w14:paraId="0F13418E" w14:textId="77777777" w:rsidTr="007E1F3F">
        <w:trPr>
          <w:trHeight w:val="240"/>
          <w:jc w:val="center"/>
        </w:trPr>
        <w:tc>
          <w:tcPr>
            <w:tcW w:w="4876" w:type="dxa"/>
          </w:tcPr>
          <w:p w14:paraId="1D0A9FB0" w14:textId="77777777" w:rsidR="00EA3F8D" w:rsidRPr="00FC2EBF" w:rsidRDefault="00EA3F8D" w:rsidP="007E1F3F">
            <w:pPr>
              <w:pStyle w:val="AmColumnHeading"/>
            </w:pPr>
            <w:r w:rsidRPr="00FC2EBF">
              <w:t>Texto da Comissão</w:t>
            </w:r>
          </w:p>
        </w:tc>
        <w:tc>
          <w:tcPr>
            <w:tcW w:w="4876" w:type="dxa"/>
          </w:tcPr>
          <w:p w14:paraId="3B9CF296" w14:textId="77777777" w:rsidR="00EA3F8D" w:rsidRPr="00FC2EBF" w:rsidRDefault="00EA3F8D" w:rsidP="007E1F3F">
            <w:pPr>
              <w:pStyle w:val="AmColumnHeading"/>
            </w:pPr>
            <w:r w:rsidRPr="00FC2EBF">
              <w:t>Alteração</w:t>
            </w:r>
          </w:p>
        </w:tc>
      </w:tr>
      <w:tr w:rsidR="00EA3F8D" w:rsidRPr="00FC2EBF" w14:paraId="142053FB" w14:textId="77777777" w:rsidTr="007E1F3F">
        <w:trPr>
          <w:jc w:val="center"/>
        </w:trPr>
        <w:tc>
          <w:tcPr>
            <w:tcW w:w="4876" w:type="dxa"/>
          </w:tcPr>
          <w:p w14:paraId="70C6AEFD" w14:textId="77777777" w:rsidR="00EA3F8D" w:rsidRPr="00FC2EBF" w:rsidRDefault="00EA3F8D" w:rsidP="007E1F3F">
            <w:pPr>
              <w:pStyle w:val="Normal6a"/>
            </w:pPr>
            <w:r w:rsidRPr="00FC2EBF">
              <w:t xml:space="preserve">Caso um Estado-Membro não possa efetuar a transferência, ao abrigo do primeiro parágrafo, </w:t>
            </w:r>
            <w:r w:rsidRPr="00FC2EBF">
              <w:rPr>
                <w:b/>
                <w:i/>
              </w:rPr>
              <w:t>para um</w:t>
            </w:r>
            <w:r w:rsidRPr="00FC2EBF">
              <w:t xml:space="preserve"> Estado-Membro designado com base nos critérios estabelecidos na parte III, capítulo II, </w:t>
            </w:r>
            <w:r w:rsidRPr="00FC2EBF">
              <w:rPr>
                <w:b/>
                <w:i/>
              </w:rPr>
              <w:t>ou para o primeiro Estado-Membro onde foi registado o pedido,</w:t>
            </w:r>
            <w:r w:rsidRPr="00FC2EBF">
              <w:t xml:space="preserve"> esse Estado-Membro passa a ser o Estado-Membro responsável.</w:t>
            </w:r>
          </w:p>
        </w:tc>
        <w:tc>
          <w:tcPr>
            <w:tcW w:w="4876" w:type="dxa"/>
          </w:tcPr>
          <w:p w14:paraId="113407EA" w14:textId="77777777" w:rsidR="00EA3F8D" w:rsidRPr="00FC2EBF" w:rsidRDefault="00EA3F8D" w:rsidP="007E1F3F">
            <w:pPr>
              <w:pStyle w:val="Normal6a"/>
            </w:pPr>
            <w:r w:rsidRPr="00FC2EBF">
              <w:t xml:space="preserve">Caso um Estado-Membro não possa efetuar a transferência, ao abrigo do primeiro parágrafo, </w:t>
            </w:r>
            <w:r w:rsidRPr="00FC2EBF">
              <w:rPr>
                <w:b/>
                <w:i/>
              </w:rPr>
              <w:t>e não possa determinar se outro</w:t>
            </w:r>
            <w:r w:rsidRPr="00FC2EBF">
              <w:t xml:space="preserve"> Estado-Membro </w:t>
            </w:r>
            <w:r w:rsidRPr="00FC2EBF">
              <w:rPr>
                <w:b/>
                <w:i/>
              </w:rPr>
              <w:t xml:space="preserve">pode ser </w:t>
            </w:r>
            <w:r w:rsidRPr="00FC2EBF">
              <w:t>designado com base nos critérios estabelecidos na parte III, capítulo II, esse Estado-Membro passa a ser o Estado-Membro responsável.</w:t>
            </w:r>
          </w:p>
        </w:tc>
      </w:tr>
    </w:tbl>
    <w:p w14:paraId="374291F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FE652AD" w14:textId="77777777" w:rsidR="00EA3F8D" w:rsidRPr="00FC2EBF" w:rsidRDefault="00EA3F8D" w:rsidP="00EA3F8D">
      <w:r w:rsidRPr="00FC2EBF">
        <w:rPr>
          <w:rStyle w:val="HideTWBExt"/>
          <w:noProof w:val="0"/>
        </w:rPr>
        <w:t>&lt;/Amend&gt;</w:t>
      </w:r>
    </w:p>
    <w:p w14:paraId="5A1DDE2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1203</w:t>
      </w:r>
      <w:r w:rsidRPr="00FC2EBF">
        <w:rPr>
          <w:rStyle w:val="HideTWBExt"/>
          <w:noProof w:val="0"/>
        </w:rPr>
        <w:t>&lt;/NumAm&gt;</w:t>
      </w:r>
    </w:p>
    <w:p w14:paraId="46DFE8A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16ED9694" w14:textId="77777777" w:rsidR="00EA3F8D" w:rsidRPr="00FC2EBF" w:rsidRDefault="00EA3F8D" w:rsidP="00EA3F8D">
      <w:pPr>
        <w:pStyle w:val="NormalBold"/>
      </w:pPr>
      <w:r w:rsidRPr="00FC2EBF">
        <w:rPr>
          <w:rStyle w:val="HideTWBExt"/>
          <w:noProof w:val="0"/>
        </w:rPr>
        <w:t>&lt;/RepeatBlock-By&gt;</w:t>
      </w:r>
    </w:p>
    <w:p w14:paraId="33B676E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9FCF653" w14:textId="77777777" w:rsidR="00EA3F8D" w:rsidRPr="00FC2EBF" w:rsidRDefault="00EA3F8D" w:rsidP="00EA3F8D">
      <w:pPr>
        <w:pStyle w:val="NormalBold"/>
      </w:pPr>
      <w:r w:rsidRPr="00FC2EBF">
        <w:rPr>
          <w:rStyle w:val="HideTWBExt"/>
          <w:noProof w:val="0"/>
        </w:rPr>
        <w:t>&lt;Article&gt;</w:t>
      </w:r>
      <w:r w:rsidRPr="00FC2EBF">
        <w:t>Artigo 8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D7287F6" w14:textId="77777777" w:rsidTr="007E1F3F">
        <w:trPr>
          <w:trHeight w:hRule="exact" w:val="240"/>
          <w:jc w:val="center"/>
        </w:trPr>
        <w:tc>
          <w:tcPr>
            <w:tcW w:w="9752" w:type="dxa"/>
            <w:gridSpan w:val="2"/>
          </w:tcPr>
          <w:p w14:paraId="7882D000" w14:textId="77777777" w:rsidR="00EA3F8D" w:rsidRPr="00FC2EBF" w:rsidRDefault="00EA3F8D" w:rsidP="007E1F3F"/>
        </w:tc>
      </w:tr>
      <w:tr w:rsidR="00EA3F8D" w:rsidRPr="00FC2EBF" w14:paraId="286AA034" w14:textId="77777777" w:rsidTr="007E1F3F">
        <w:trPr>
          <w:trHeight w:val="240"/>
          <w:jc w:val="center"/>
        </w:trPr>
        <w:tc>
          <w:tcPr>
            <w:tcW w:w="4876" w:type="dxa"/>
          </w:tcPr>
          <w:p w14:paraId="3DD6BADD" w14:textId="77777777" w:rsidR="00EA3F8D" w:rsidRPr="00FC2EBF" w:rsidRDefault="00EA3F8D" w:rsidP="007E1F3F">
            <w:pPr>
              <w:pStyle w:val="AmColumnHeading"/>
            </w:pPr>
            <w:r w:rsidRPr="00FC2EBF">
              <w:t>Texto da Comissão</w:t>
            </w:r>
          </w:p>
        </w:tc>
        <w:tc>
          <w:tcPr>
            <w:tcW w:w="4876" w:type="dxa"/>
          </w:tcPr>
          <w:p w14:paraId="71CB8999" w14:textId="77777777" w:rsidR="00EA3F8D" w:rsidRPr="00FC2EBF" w:rsidRDefault="00EA3F8D" w:rsidP="007E1F3F">
            <w:pPr>
              <w:pStyle w:val="AmColumnHeading"/>
            </w:pPr>
            <w:r w:rsidRPr="00FC2EBF">
              <w:t>Alteração</w:t>
            </w:r>
          </w:p>
        </w:tc>
      </w:tr>
      <w:tr w:rsidR="00EA3F8D" w:rsidRPr="00FC2EBF" w14:paraId="7FF37920" w14:textId="77777777" w:rsidTr="007E1F3F">
        <w:trPr>
          <w:jc w:val="center"/>
        </w:trPr>
        <w:tc>
          <w:tcPr>
            <w:tcW w:w="4876" w:type="dxa"/>
          </w:tcPr>
          <w:p w14:paraId="1D90BAD7" w14:textId="77777777" w:rsidR="00EA3F8D" w:rsidRPr="00FC2EBF" w:rsidRDefault="00EA3F8D" w:rsidP="007E1F3F">
            <w:pPr>
              <w:pStyle w:val="Normal6a"/>
            </w:pPr>
            <w:r w:rsidRPr="00FC2EBF">
              <w:rPr>
                <w:b/>
                <w:i/>
              </w:rPr>
              <w:t>4.</w:t>
            </w:r>
            <w:r w:rsidRPr="00FC2EBF">
              <w:tab/>
            </w:r>
            <w:r w:rsidRPr="00FC2EBF">
              <w:rPr>
                <w:b/>
                <w:i/>
              </w:rPr>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545C9CAD" w14:textId="77777777" w:rsidR="00EA3F8D" w:rsidRPr="00FC2EBF" w:rsidRDefault="00EA3F8D" w:rsidP="007E1F3F">
            <w:pPr>
              <w:pStyle w:val="Normal6a"/>
            </w:pPr>
            <w:r w:rsidRPr="00FC2EBF">
              <w:rPr>
                <w:b/>
                <w:i/>
              </w:rPr>
              <w:t>Suprimido</w:t>
            </w:r>
          </w:p>
        </w:tc>
      </w:tr>
      <w:tr w:rsidR="00EA3F8D" w:rsidRPr="00FC2EBF" w14:paraId="6A3AEA79" w14:textId="77777777" w:rsidTr="007E1F3F">
        <w:trPr>
          <w:jc w:val="center"/>
        </w:trPr>
        <w:tc>
          <w:tcPr>
            <w:tcW w:w="4876" w:type="dxa"/>
          </w:tcPr>
          <w:p w14:paraId="3A7AD07D" w14:textId="77777777" w:rsidR="00EA3F8D" w:rsidRPr="00FC2EBF" w:rsidRDefault="00EA3F8D" w:rsidP="007E1F3F">
            <w:pPr>
              <w:pStyle w:val="Normal6a"/>
            </w:pPr>
            <w:r w:rsidRPr="00FC2EBF">
              <w:rPr>
                <w:b/>
                <w:i/>
              </w:rPr>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149D1BA9" w14:textId="77777777" w:rsidR="00EA3F8D" w:rsidRPr="00FC2EBF" w:rsidRDefault="00EA3F8D" w:rsidP="007E1F3F">
            <w:pPr>
              <w:pStyle w:val="Normal6a"/>
            </w:pPr>
          </w:p>
        </w:tc>
      </w:tr>
      <w:tr w:rsidR="00EA3F8D" w:rsidRPr="00FC2EBF" w14:paraId="2630C8B8" w14:textId="77777777" w:rsidTr="007E1F3F">
        <w:trPr>
          <w:jc w:val="center"/>
        </w:trPr>
        <w:tc>
          <w:tcPr>
            <w:tcW w:w="4876" w:type="dxa"/>
          </w:tcPr>
          <w:p w14:paraId="71421A1E" w14:textId="77777777" w:rsidR="00EA3F8D" w:rsidRPr="00FC2EBF" w:rsidRDefault="00EA3F8D" w:rsidP="007E1F3F">
            <w:pPr>
              <w:pStyle w:val="Normal6a"/>
            </w:pPr>
            <w:r w:rsidRPr="00FC2EBF">
              <w:rPr>
                <w:b/>
                <w:i/>
              </w:rPr>
              <w:t>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é o Estado-Membro responsável.</w:t>
            </w:r>
          </w:p>
        </w:tc>
        <w:tc>
          <w:tcPr>
            <w:tcW w:w="4876" w:type="dxa"/>
          </w:tcPr>
          <w:p w14:paraId="0FF0DBE6" w14:textId="77777777" w:rsidR="00EA3F8D" w:rsidRPr="00FC2EBF" w:rsidRDefault="00EA3F8D" w:rsidP="007E1F3F">
            <w:pPr>
              <w:pStyle w:val="Normal6a"/>
            </w:pPr>
          </w:p>
        </w:tc>
      </w:tr>
    </w:tbl>
    <w:p w14:paraId="3890FD3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4F97BA" w14:textId="77777777" w:rsidR="00EA3F8D" w:rsidRPr="00FC2EBF" w:rsidRDefault="00EA3F8D" w:rsidP="00EA3F8D">
      <w:r w:rsidRPr="00FC2EBF">
        <w:rPr>
          <w:rStyle w:val="HideTWBExt"/>
          <w:noProof w:val="0"/>
        </w:rPr>
        <w:t>&lt;/Amend&gt;</w:t>
      </w:r>
    </w:p>
    <w:p w14:paraId="1D34E5C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1204</w:t>
      </w:r>
      <w:r w:rsidRPr="00FC2EBF">
        <w:rPr>
          <w:rStyle w:val="HideTWBExt"/>
          <w:noProof w:val="0"/>
        </w:rPr>
        <w:t>&lt;/NumAm&gt;</w:t>
      </w:r>
    </w:p>
    <w:p w14:paraId="1160B0F5"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4571656B" w14:textId="77777777" w:rsidR="00EA3F8D" w:rsidRPr="00FC2EBF" w:rsidRDefault="00EA3F8D" w:rsidP="00EA3F8D">
      <w:pPr>
        <w:pStyle w:val="NormalBold"/>
      </w:pPr>
      <w:r w:rsidRPr="00FC2EBF">
        <w:rPr>
          <w:rStyle w:val="HideTWBExt"/>
          <w:noProof w:val="0"/>
        </w:rPr>
        <w:t>&lt;/RepeatBlock-By&gt;</w:t>
      </w:r>
    </w:p>
    <w:p w14:paraId="2A4C9F7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88ECA7C" w14:textId="77777777" w:rsidR="00EA3F8D" w:rsidRPr="00FC2EBF" w:rsidRDefault="00EA3F8D" w:rsidP="00EA3F8D">
      <w:pPr>
        <w:pStyle w:val="NormalBold"/>
      </w:pPr>
      <w:r w:rsidRPr="00FC2EBF">
        <w:rPr>
          <w:rStyle w:val="HideTWBExt"/>
          <w:noProof w:val="0"/>
        </w:rPr>
        <w:t>&lt;Article&gt;</w:t>
      </w:r>
      <w:r w:rsidRPr="00FC2EBF">
        <w:t>Artigo 8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9E17DFD" w14:textId="77777777" w:rsidTr="007E1F3F">
        <w:trPr>
          <w:trHeight w:hRule="exact" w:val="240"/>
          <w:jc w:val="center"/>
        </w:trPr>
        <w:tc>
          <w:tcPr>
            <w:tcW w:w="9752" w:type="dxa"/>
            <w:gridSpan w:val="2"/>
          </w:tcPr>
          <w:p w14:paraId="78FAD59A" w14:textId="77777777" w:rsidR="00EA3F8D" w:rsidRPr="00FC2EBF" w:rsidRDefault="00EA3F8D" w:rsidP="007E1F3F"/>
        </w:tc>
      </w:tr>
      <w:tr w:rsidR="00EA3F8D" w:rsidRPr="00FC2EBF" w14:paraId="34DF9729" w14:textId="77777777" w:rsidTr="007E1F3F">
        <w:trPr>
          <w:trHeight w:val="240"/>
          <w:jc w:val="center"/>
        </w:trPr>
        <w:tc>
          <w:tcPr>
            <w:tcW w:w="4876" w:type="dxa"/>
          </w:tcPr>
          <w:p w14:paraId="6AAB354A" w14:textId="77777777" w:rsidR="00EA3F8D" w:rsidRPr="00FC2EBF" w:rsidRDefault="00EA3F8D" w:rsidP="007E1F3F">
            <w:pPr>
              <w:pStyle w:val="AmColumnHeading"/>
            </w:pPr>
            <w:r w:rsidRPr="00FC2EBF">
              <w:t>Texto da Comissão</w:t>
            </w:r>
          </w:p>
        </w:tc>
        <w:tc>
          <w:tcPr>
            <w:tcW w:w="4876" w:type="dxa"/>
          </w:tcPr>
          <w:p w14:paraId="452844AE" w14:textId="77777777" w:rsidR="00EA3F8D" w:rsidRPr="00FC2EBF" w:rsidRDefault="00EA3F8D" w:rsidP="007E1F3F">
            <w:pPr>
              <w:pStyle w:val="AmColumnHeading"/>
            </w:pPr>
            <w:r w:rsidRPr="00FC2EBF">
              <w:t>Alteração</w:t>
            </w:r>
          </w:p>
        </w:tc>
      </w:tr>
      <w:tr w:rsidR="00EA3F8D" w:rsidRPr="00FC2EBF" w14:paraId="3ABB2E17" w14:textId="77777777" w:rsidTr="007E1F3F">
        <w:trPr>
          <w:jc w:val="center"/>
        </w:trPr>
        <w:tc>
          <w:tcPr>
            <w:tcW w:w="4876" w:type="dxa"/>
          </w:tcPr>
          <w:p w14:paraId="00B6D278" w14:textId="77777777" w:rsidR="00EA3F8D" w:rsidRPr="00FC2EBF" w:rsidRDefault="00EA3F8D" w:rsidP="007E1F3F">
            <w:pPr>
              <w:pStyle w:val="Normal6a"/>
            </w:pPr>
            <w:r w:rsidRPr="00FC2EBF">
              <w:rPr>
                <w:b/>
                <w:i/>
              </w:rPr>
              <w:t>4.</w:t>
            </w:r>
            <w:r w:rsidRPr="00FC2EBF">
              <w:tab/>
            </w:r>
            <w:r w:rsidRPr="00FC2EBF">
              <w:rPr>
                <w:b/>
                <w:i/>
              </w:rPr>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00B4FF84" w14:textId="77777777" w:rsidR="00EA3F8D" w:rsidRPr="00FC2EBF" w:rsidRDefault="00EA3F8D" w:rsidP="007E1F3F">
            <w:pPr>
              <w:pStyle w:val="Normal6a"/>
            </w:pPr>
            <w:r w:rsidRPr="00FC2EBF">
              <w:rPr>
                <w:b/>
                <w:i/>
              </w:rPr>
              <w:t>Suprimido</w:t>
            </w:r>
          </w:p>
        </w:tc>
      </w:tr>
      <w:tr w:rsidR="00EA3F8D" w:rsidRPr="00FC2EBF" w14:paraId="3559B3FC" w14:textId="77777777" w:rsidTr="007E1F3F">
        <w:trPr>
          <w:jc w:val="center"/>
        </w:trPr>
        <w:tc>
          <w:tcPr>
            <w:tcW w:w="4876" w:type="dxa"/>
          </w:tcPr>
          <w:p w14:paraId="39E4041B" w14:textId="77777777" w:rsidR="00EA3F8D" w:rsidRPr="00FC2EBF" w:rsidRDefault="00EA3F8D" w:rsidP="007E1F3F">
            <w:pPr>
              <w:pStyle w:val="Normal6a"/>
            </w:pPr>
            <w:r w:rsidRPr="00FC2EBF">
              <w:rPr>
                <w:b/>
                <w:i/>
              </w:rPr>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7B7E3F92" w14:textId="77777777" w:rsidR="00EA3F8D" w:rsidRPr="00FC2EBF" w:rsidRDefault="00EA3F8D" w:rsidP="007E1F3F">
            <w:pPr>
              <w:pStyle w:val="Normal6a"/>
            </w:pPr>
          </w:p>
        </w:tc>
      </w:tr>
      <w:tr w:rsidR="00EA3F8D" w:rsidRPr="00FC2EBF" w14:paraId="3A355898" w14:textId="77777777" w:rsidTr="007E1F3F">
        <w:trPr>
          <w:jc w:val="center"/>
        </w:trPr>
        <w:tc>
          <w:tcPr>
            <w:tcW w:w="4876" w:type="dxa"/>
          </w:tcPr>
          <w:p w14:paraId="4D5A8C69" w14:textId="77777777" w:rsidR="00EA3F8D" w:rsidRPr="00FC2EBF" w:rsidRDefault="00EA3F8D" w:rsidP="007E1F3F">
            <w:pPr>
              <w:pStyle w:val="Normal6a"/>
            </w:pPr>
            <w:r w:rsidRPr="00FC2EBF">
              <w:rPr>
                <w:b/>
                <w:i/>
              </w:rPr>
              <w:t>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é o Estado-Membro responsável.</w:t>
            </w:r>
          </w:p>
        </w:tc>
        <w:tc>
          <w:tcPr>
            <w:tcW w:w="4876" w:type="dxa"/>
          </w:tcPr>
          <w:p w14:paraId="25C96506" w14:textId="77777777" w:rsidR="00EA3F8D" w:rsidRPr="00FC2EBF" w:rsidRDefault="00EA3F8D" w:rsidP="007E1F3F">
            <w:pPr>
              <w:pStyle w:val="Normal6a"/>
            </w:pPr>
          </w:p>
        </w:tc>
      </w:tr>
    </w:tbl>
    <w:p w14:paraId="2B9488A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C4B2271" w14:textId="77777777" w:rsidR="00EA3F8D" w:rsidRPr="00FC2EBF" w:rsidRDefault="00EA3F8D" w:rsidP="00EA3F8D">
      <w:r w:rsidRPr="00FC2EBF">
        <w:rPr>
          <w:rStyle w:val="HideTWBExt"/>
          <w:noProof w:val="0"/>
        </w:rPr>
        <w:t>&lt;/Amend&gt;</w:t>
      </w:r>
    </w:p>
    <w:p w14:paraId="11C4806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1205</w:t>
      </w:r>
      <w:r w:rsidRPr="00FC2EBF">
        <w:rPr>
          <w:rStyle w:val="HideTWBExt"/>
          <w:noProof w:val="0"/>
        </w:rPr>
        <w:t>&lt;/NumAm&gt;</w:t>
      </w:r>
    </w:p>
    <w:p w14:paraId="3A7FC371"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5279AAD4" w14:textId="77777777" w:rsidR="00EA3F8D" w:rsidRPr="00FC2EBF" w:rsidRDefault="00EA3F8D" w:rsidP="00EA3F8D">
      <w:pPr>
        <w:pStyle w:val="NormalBold"/>
      </w:pPr>
      <w:r w:rsidRPr="00FC2EBF">
        <w:rPr>
          <w:rStyle w:val="HideTWBExt"/>
          <w:noProof w:val="0"/>
        </w:rPr>
        <w:t>&lt;/RepeatBlock-By&gt;</w:t>
      </w:r>
    </w:p>
    <w:p w14:paraId="209B6C9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5A2CEEE" w14:textId="77777777" w:rsidR="00EA3F8D" w:rsidRPr="00FC2EBF" w:rsidRDefault="00EA3F8D" w:rsidP="00EA3F8D">
      <w:pPr>
        <w:pStyle w:val="NormalBold"/>
      </w:pPr>
      <w:r w:rsidRPr="00FC2EBF">
        <w:rPr>
          <w:rStyle w:val="HideTWBExt"/>
          <w:noProof w:val="0"/>
        </w:rPr>
        <w:t>&lt;Article&gt;</w:t>
      </w:r>
      <w:r w:rsidRPr="00FC2EBF">
        <w:t>Artigo 8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B2F67B5" w14:textId="77777777" w:rsidTr="007E1F3F">
        <w:trPr>
          <w:trHeight w:hRule="exact" w:val="240"/>
          <w:jc w:val="center"/>
        </w:trPr>
        <w:tc>
          <w:tcPr>
            <w:tcW w:w="9752" w:type="dxa"/>
            <w:gridSpan w:val="2"/>
          </w:tcPr>
          <w:p w14:paraId="51E938A8" w14:textId="77777777" w:rsidR="00EA3F8D" w:rsidRPr="00FC2EBF" w:rsidRDefault="00EA3F8D" w:rsidP="007E1F3F"/>
        </w:tc>
      </w:tr>
      <w:tr w:rsidR="00EA3F8D" w:rsidRPr="00FC2EBF" w14:paraId="6B3245E1" w14:textId="77777777" w:rsidTr="007E1F3F">
        <w:trPr>
          <w:trHeight w:val="240"/>
          <w:jc w:val="center"/>
        </w:trPr>
        <w:tc>
          <w:tcPr>
            <w:tcW w:w="4876" w:type="dxa"/>
          </w:tcPr>
          <w:p w14:paraId="64AA936C" w14:textId="77777777" w:rsidR="00EA3F8D" w:rsidRPr="00FC2EBF" w:rsidRDefault="00EA3F8D" w:rsidP="007E1F3F">
            <w:pPr>
              <w:pStyle w:val="AmColumnHeading"/>
            </w:pPr>
            <w:r w:rsidRPr="00FC2EBF">
              <w:t>Texto da Comissão</w:t>
            </w:r>
          </w:p>
        </w:tc>
        <w:tc>
          <w:tcPr>
            <w:tcW w:w="4876" w:type="dxa"/>
          </w:tcPr>
          <w:p w14:paraId="7EE67C0F" w14:textId="77777777" w:rsidR="00EA3F8D" w:rsidRPr="00FC2EBF" w:rsidRDefault="00EA3F8D" w:rsidP="007E1F3F">
            <w:pPr>
              <w:pStyle w:val="AmColumnHeading"/>
            </w:pPr>
            <w:r w:rsidRPr="00FC2EBF">
              <w:t>Alteração</w:t>
            </w:r>
          </w:p>
        </w:tc>
      </w:tr>
      <w:tr w:rsidR="00EA3F8D" w:rsidRPr="00FC2EBF" w14:paraId="4683C1E7" w14:textId="77777777" w:rsidTr="007E1F3F">
        <w:trPr>
          <w:jc w:val="center"/>
        </w:trPr>
        <w:tc>
          <w:tcPr>
            <w:tcW w:w="4876" w:type="dxa"/>
          </w:tcPr>
          <w:p w14:paraId="02AFC174" w14:textId="77777777" w:rsidR="00EA3F8D" w:rsidRPr="00FC2EBF" w:rsidRDefault="00EA3F8D" w:rsidP="007E1F3F">
            <w:pPr>
              <w:pStyle w:val="Normal6a"/>
            </w:pPr>
            <w:r w:rsidRPr="00FC2EBF">
              <w:t>4.</w:t>
            </w:r>
            <w:r w:rsidRPr="00FC2EBF">
              <w:tab/>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w:t>
            </w:r>
            <w:r w:rsidRPr="00FC2EBF">
              <w:rPr>
                <w:b/>
                <w:i/>
              </w:rPr>
              <w:t>, antes de aplicar os critérios de determinação do Estado-Membro responsável nos termos do capítulo II ou das cláusulas estabelecidas na parte III, capítulo III</w:t>
            </w:r>
            <w:r w:rsidRPr="00FC2EBF">
              <w:t>.</w:t>
            </w:r>
          </w:p>
        </w:tc>
        <w:tc>
          <w:tcPr>
            <w:tcW w:w="4876" w:type="dxa"/>
          </w:tcPr>
          <w:p w14:paraId="2B9D243B" w14:textId="77777777" w:rsidR="00EA3F8D" w:rsidRPr="00FC2EBF" w:rsidRDefault="00EA3F8D" w:rsidP="007E1F3F">
            <w:pPr>
              <w:pStyle w:val="Normal6a"/>
            </w:pPr>
            <w:r w:rsidRPr="00FC2EBF">
              <w:t>4.</w:t>
            </w:r>
            <w:r w:rsidRPr="00FC2EBF">
              <w:tab/>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w:t>
            </w:r>
          </w:p>
        </w:tc>
      </w:tr>
    </w:tbl>
    <w:p w14:paraId="47B29CE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3AFA0E" w14:textId="77777777" w:rsidR="00EA3F8D" w:rsidRPr="00FC2EBF" w:rsidRDefault="00EA3F8D" w:rsidP="00EA3F8D">
      <w:r w:rsidRPr="00FC2EBF">
        <w:rPr>
          <w:rStyle w:val="HideTWBExt"/>
          <w:noProof w:val="0"/>
        </w:rPr>
        <w:t>&lt;/Amend&gt;</w:t>
      </w:r>
    </w:p>
    <w:p w14:paraId="2A5E197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1206</w:t>
      </w:r>
      <w:r w:rsidRPr="00FC2EBF">
        <w:rPr>
          <w:rStyle w:val="HideTWBExt"/>
          <w:noProof w:val="0"/>
        </w:rPr>
        <w:t>&lt;/NumAm&gt;</w:t>
      </w:r>
    </w:p>
    <w:p w14:paraId="7704F6D3"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147DE6C1" w14:textId="77777777" w:rsidR="00EA3F8D" w:rsidRPr="00FC2EBF" w:rsidRDefault="00EA3F8D" w:rsidP="00EA3F8D">
      <w:pPr>
        <w:pStyle w:val="NormalBold"/>
      </w:pPr>
      <w:r w:rsidRPr="00FC2EBF">
        <w:rPr>
          <w:rStyle w:val="HideTWBExt"/>
          <w:noProof w:val="0"/>
        </w:rPr>
        <w:t>&lt;/RepeatBlock-By&gt;</w:t>
      </w:r>
    </w:p>
    <w:p w14:paraId="3D0A356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BAEBE14" w14:textId="77777777" w:rsidR="00EA3F8D" w:rsidRPr="00FC2EBF" w:rsidRDefault="00EA3F8D" w:rsidP="00EA3F8D">
      <w:pPr>
        <w:pStyle w:val="NormalBold"/>
      </w:pPr>
      <w:r w:rsidRPr="00FC2EBF">
        <w:rPr>
          <w:rStyle w:val="HideTWBExt"/>
          <w:noProof w:val="0"/>
        </w:rPr>
        <w:t>&lt;Article&gt;</w:t>
      </w:r>
      <w:r w:rsidRPr="00FC2EBF">
        <w:t>Artigo 8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973ACA2" w14:textId="77777777" w:rsidTr="007E1F3F">
        <w:trPr>
          <w:trHeight w:hRule="exact" w:val="240"/>
          <w:jc w:val="center"/>
        </w:trPr>
        <w:tc>
          <w:tcPr>
            <w:tcW w:w="9752" w:type="dxa"/>
            <w:gridSpan w:val="2"/>
          </w:tcPr>
          <w:p w14:paraId="09BED811" w14:textId="77777777" w:rsidR="00EA3F8D" w:rsidRPr="00FC2EBF" w:rsidRDefault="00EA3F8D" w:rsidP="007E1F3F"/>
        </w:tc>
      </w:tr>
      <w:tr w:rsidR="00EA3F8D" w:rsidRPr="00FC2EBF" w14:paraId="6AC01BEC" w14:textId="77777777" w:rsidTr="007E1F3F">
        <w:trPr>
          <w:trHeight w:val="240"/>
          <w:jc w:val="center"/>
        </w:trPr>
        <w:tc>
          <w:tcPr>
            <w:tcW w:w="4876" w:type="dxa"/>
          </w:tcPr>
          <w:p w14:paraId="65B2C659" w14:textId="77777777" w:rsidR="00EA3F8D" w:rsidRPr="00FC2EBF" w:rsidRDefault="00EA3F8D" w:rsidP="007E1F3F">
            <w:pPr>
              <w:pStyle w:val="AmColumnHeading"/>
            </w:pPr>
            <w:r w:rsidRPr="00FC2EBF">
              <w:t>Texto da Comissão</w:t>
            </w:r>
          </w:p>
        </w:tc>
        <w:tc>
          <w:tcPr>
            <w:tcW w:w="4876" w:type="dxa"/>
          </w:tcPr>
          <w:p w14:paraId="16703C25" w14:textId="77777777" w:rsidR="00EA3F8D" w:rsidRPr="00FC2EBF" w:rsidRDefault="00EA3F8D" w:rsidP="007E1F3F">
            <w:pPr>
              <w:pStyle w:val="AmColumnHeading"/>
            </w:pPr>
            <w:r w:rsidRPr="00FC2EBF">
              <w:t>Alteração</w:t>
            </w:r>
          </w:p>
        </w:tc>
      </w:tr>
      <w:tr w:rsidR="00EA3F8D" w:rsidRPr="00FC2EBF" w14:paraId="64D12837" w14:textId="77777777" w:rsidTr="007E1F3F">
        <w:trPr>
          <w:jc w:val="center"/>
        </w:trPr>
        <w:tc>
          <w:tcPr>
            <w:tcW w:w="4876" w:type="dxa"/>
          </w:tcPr>
          <w:p w14:paraId="66FC2DAF" w14:textId="77777777" w:rsidR="00EA3F8D" w:rsidRPr="00FC2EBF" w:rsidRDefault="00EA3F8D" w:rsidP="007E1F3F">
            <w:pPr>
              <w:pStyle w:val="Normal6a"/>
            </w:pPr>
            <w:r w:rsidRPr="00FC2EBF">
              <w:t>4.</w:t>
            </w:r>
            <w:r w:rsidRPr="00FC2EBF">
              <w:tab/>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73718390" w14:textId="77777777" w:rsidR="00EA3F8D" w:rsidRPr="00FC2EBF" w:rsidRDefault="00EA3F8D" w:rsidP="007E1F3F">
            <w:pPr>
              <w:pStyle w:val="Normal6a"/>
            </w:pPr>
            <w:r w:rsidRPr="00FC2EBF">
              <w:t>4.</w:t>
            </w:r>
            <w:r w:rsidRPr="00FC2EBF">
              <w:tab/>
              <w:t xml:space="preserve">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 antes de aplicar os critérios de determinação do Estado-Membro responsável nos termos do capítulo II ou das cláusulas estabelecidas na parte III, capítulo III. </w:t>
            </w:r>
            <w:r w:rsidRPr="00FC2EBF">
              <w:rPr>
                <w:b/>
                <w:i/>
              </w:rPr>
              <w:t>Nesse caso, a transferência não deve ser efetuada.</w:t>
            </w:r>
          </w:p>
        </w:tc>
      </w:tr>
    </w:tbl>
    <w:p w14:paraId="4700BE6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294D833" w14:textId="77777777" w:rsidR="00EA3F8D" w:rsidRPr="00FC2EBF" w:rsidRDefault="00EA3F8D" w:rsidP="00EA3F8D">
      <w:r w:rsidRPr="00FC2EBF">
        <w:rPr>
          <w:rStyle w:val="HideTWBExt"/>
          <w:noProof w:val="0"/>
        </w:rPr>
        <w:t>&lt;/Amend&gt;</w:t>
      </w:r>
    </w:p>
    <w:p w14:paraId="5386F3B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1207</w:t>
      </w:r>
      <w:r w:rsidRPr="00FC2EBF">
        <w:rPr>
          <w:rStyle w:val="HideTWBExt"/>
          <w:noProof w:val="0"/>
        </w:rPr>
        <w:t>&lt;/NumAm&gt;</w:t>
      </w:r>
    </w:p>
    <w:p w14:paraId="7B3FCB54"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59684349" w14:textId="77777777" w:rsidR="00EA3F8D" w:rsidRPr="00FC2EBF" w:rsidRDefault="00EA3F8D" w:rsidP="00EA3F8D">
      <w:pPr>
        <w:pStyle w:val="NormalBold"/>
      </w:pPr>
      <w:r w:rsidRPr="00FC2EBF">
        <w:rPr>
          <w:rStyle w:val="HideTWBExt"/>
          <w:noProof w:val="0"/>
        </w:rPr>
        <w:t>&lt;/RepeatBlock-By&gt;</w:t>
      </w:r>
    </w:p>
    <w:p w14:paraId="0FEA256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4A9D11D" w14:textId="77777777" w:rsidR="00EA3F8D" w:rsidRPr="00FC2EBF" w:rsidRDefault="00EA3F8D" w:rsidP="00EA3F8D">
      <w:pPr>
        <w:pStyle w:val="NormalBold"/>
      </w:pPr>
      <w:r w:rsidRPr="00FC2EBF">
        <w:rPr>
          <w:rStyle w:val="HideTWBExt"/>
          <w:noProof w:val="0"/>
        </w:rPr>
        <w:t>&lt;Article&gt;</w:t>
      </w:r>
      <w:r w:rsidRPr="00FC2EBF">
        <w:t>Artigo 8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0BCAD5A" w14:textId="77777777" w:rsidTr="007E1F3F">
        <w:trPr>
          <w:trHeight w:hRule="exact" w:val="240"/>
          <w:jc w:val="center"/>
        </w:trPr>
        <w:tc>
          <w:tcPr>
            <w:tcW w:w="9752" w:type="dxa"/>
            <w:gridSpan w:val="2"/>
          </w:tcPr>
          <w:p w14:paraId="21C80035" w14:textId="77777777" w:rsidR="00EA3F8D" w:rsidRPr="00FC2EBF" w:rsidRDefault="00EA3F8D" w:rsidP="007E1F3F"/>
        </w:tc>
      </w:tr>
      <w:tr w:rsidR="00EA3F8D" w:rsidRPr="00FC2EBF" w14:paraId="0FF79293" w14:textId="77777777" w:rsidTr="007E1F3F">
        <w:trPr>
          <w:trHeight w:val="240"/>
          <w:jc w:val="center"/>
        </w:trPr>
        <w:tc>
          <w:tcPr>
            <w:tcW w:w="4876" w:type="dxa"/>
          </w:tcPr>
          <w:p w14:paraId="3152FCBC" w14:textId="77777777" w:rsidR="00EA3F8D" w:rsidRPr="00FC2EBF" w:rsidRDefault="00EA3F8D" w:rsidP="007E1F3F">
            <w:pPr>
              <w:pStyle w:val="AmColumnHeading"/>
            </w:pPr>
            <w:r w:rsidRPr="00FC2EBF">
              <w:t>Texto da Comissão</w:t>
            </w:r>
          </w:p>
        </w:tc>
        <w:tc>
          <w:tcPr>
            <w:tcW w:w="4876" w:type="dxa"/>
          </w:tcPr>
          <w:p w14:paraId="57B68420" w14:textId="77777777" w:rsidR="00EA3F8D" w:rsidRPr="00FC2EBF" w:rsidRDefault="00EA3F8D" w:rsidP="007E1F3F">
            <w:pPr>
              <w:pStyle w:val="AmColumnHeading"/>
            </w:pPr>
            <w:r w:rsidRPr="00FC2EBF">
              <w:t>Alteração</w:t>
            </w:r>
          </w:p>
        </w:tc>
      </w:tr>
      <w:tr w:rsidR="00EA3F8D" w:rsidRPr="00FC2EBF" w14:paraId="77906044" w14:textId="77777777" w:rsidTr="007E1F3F">
        <w:trPr>
          <w:jc w:val="center"/>
        </w:trPr>
        <w:tc>
          <w:tcPr>
            <w:tcW w:w="4876" w:type="dxa"/>
          </w:tcPr>
          <w:p w14:paraId="27BEC7CD" w14:textId="77777777" w:rsidR="00EA3F8D" w:rsidRPr="00FC2EBF" w:rsidRDefault="00EA3F8D" w:rsidP="007E1F3F">
            <w:pPr>
              <w:pStyle w:val="Normal6a"/>
            </w:pPr>
            <w:r w:rsidRPr="00FC2EBF">
              <w:t>4.</w:t>
            </w:r>
            <w:r w:rsidRPr="00FC2EBF">
              <w:tab/>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5D03D85D" w14:textId="77777777" w:rsidR="00EA3F8D" w:rsidRPr="00FC2EBF" w:rsidRDefault="00EA3F8D" w:rsidP="007E1F3F">
            <w:pPr>
              <w:pStyle w:val="Normal6a"/>
            </w:pPr>
            <w:r w:rsidRPr="00FC2EBF">
              <w:t>4.</w:t>
            </w:r>
            <w:r w:rsidRPr="00FC2EBF">
              <w:tab/>
              <w:t>Caso não tenha sido efetuado um controlo de segurança nos termos do artigo 11.º do Regulamento (UE) XXX/XXX [Regulamento Triagem], o primeiro Estado-Membro onde tiver sido registado o pedido de proteção internacional deve avaliar se existem motivos razoáveis para considerar que o requerente representa um perigo para a segurança nacional ou para a ordem pública desse Estado-Membro</w:t>
            </w:r>
            <w:r w:rsidRPr="00FC2EBF">
              <w:rPr>
                <w:b/>
                <w:i/>
              </w:rPr>
              <w:t xml:space="preserve"> ou para a segurança interna da UE no seu conjunto</w:t>
            </w:r>
            <w:r w:rsidRPr="00FC2EBF">
              <w:t>, com a maior brevidade possível após o registo do pedido, antes de aplicar os critérios de determinação do Estado-Membro responsável nos termos do capítulo II ou das cláusulas estabelecidas na parte III, capítulo III.</w:t>
            </w:r>
          </w:p>
        </w:tc>
      </w:tr>
    </w:tbl>
    <w:p w14:paraId="78CA13E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B6A60DA" w14:textId="77777777" w:rsidR="00EA3F8D" w:rsidRPr="00FC2EBF" w:rsidRDefault="00EA3F8D" w:rsidP="00EA3F8D">
      <w:r w:rsidRPr="00FC2EBF">
        <w:rPr>
          <w:rStyle w:val="HideTWBExt"/>
          <w:noProof w:val="0"/>
        </w:rPr>
        <w:t>&lt;/Amend&gt;</w:t>
      </w:r>
    </w:p>
    <w:p w14:paraId="56775BF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1208</w:t>
      </w:r>
      <w:r w:rsidRPr="00FC2EBF">
        <w:rPr>
          <w:rStyle w:val="HideTWBExt"/>
          <w:noProof w:val="0"/>
        </w:rPr>
        <w:t>&lt;/NumAm&gt;</w:t>
      </w:r>
    </w:p>
    <w:p w14:paraId="3C0F6AA5"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67B0EF6" w14:textId="77777777" w:rsidR="00EA3F8D" w:rsidRPr="00FC2EBF" w:rsidRDefault="00EA3F8D" w:rsidP="00EA3F8D">
      <w:pPr>
        <w:pStyle w:val="NormalBold"/>
      </w:pPr>
      <w:r w:rsidRPr="00FC2EBF">
        <w:rPr>
          <w:rStyle w:val="HideTWBExt"/>
          <w:noProof w:val="0"/>
        </w:rPr>
        <w:t>&lt;/RepeatBlock-By&gt;</w:t>
      </w:r>
    </w:p>
    <w:p w14:paraId="29F9D71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0BDAADA" w14:textId="77777777" w:rsidR="00EA3F8D" w:rsidRPr="00FC2EBF" w:rsidRDefault="00EA3F8D" w:rsidP="00EA3F8D">
      <w:pPr>
        <w:pStyle w:val="NormalBold"/>
      </w:pPr>
      <w:r w:rsidRPr="00FC2EBF">
        <w:rPr>
          <w:rStyle w:val="HideTWBExt"/>
          <w:noProof w:val="0"/>
        </w:rPr>
        <w:t>&lt;Article&gt;</w:t>
      </w:r>
      <w:r w:rsidRPr="00FC2EBF">
        <w:t>Artigo 8 – n.º 4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268007A" w14:textId="77777777" w:rsidTr="007E1F3F">
        <w:trPr>
          <w:trHeight w:hRule="exact" w:val="240"/>
          <w:jc w:val="center"/>
        </w:trPr>
        <w:tc>
          <w:tcPr>
            <w:tcW w:w="9752" w:type="dxa"/>
            <w:gridSpan w:val="2"/>
          </w:tcPr>
          <w:p w14:paraId="3750660E" w14:textId="77777777" w:rsidR="00EA3F8D" w:rsidRPr="00FC2EBF" w:rsidRDefault="00EA3F8D" w:rsidP="007E1F3F"/>
        </w:tc>
      </w:tr>
      <w:tr w:rsidR="00EA3F8D" w:rsidRPr="00FC2EBF" w14:paraId="0E7B8704" w14:textId="77777777" w:rsidTr="007E1F3F">
        <w:trPr>
          <w:trHeight w:val="240"/>
          <w:jc w:val="center"/>
        </w:trPr>
        <w:tc>
          <w:tcPr>
            <w:tcW w:w="4876" w:type="dxa"/>
          </w:tcPr>
          <w:p w14:paraId="0AE7168D" w14:textId="77777777" w:rsidR="00EA3F8D" w:rsidRPr="00FC2EBF" w:rsidRDefault="00EA3F8D" w:rsidP="007E1F3F">
            <w:pPr>
              <w:pStyle w:val="AmColumnHeading"/>
            </w:pPr>
            <w:r w:rsidRPr="00FC2EBF">
              <w:t>Texto da Comissão</w:t>
            </w:r>
          </w:p>
        </w:tc>
        <w:tc>
          <w:tcPr>
            <w:tcW w:w="4876" w:type="dxa"/>
          </w:tcPr>
          <w:p w14:paraId="5E58C49C" w14:textId="77777777" w:rsidR="00EA3F8D" w:rsidRPr="00FC2EBF" w:rsidRDefault="00EA3F8D" w:rsidP="007E1F3F">
            <w:pPr>
              <w:pStyle w:val="AmColumnHeading"/>
            </w:pPr>
            <w:r w:rsidRPr="00FC2EBF">
              <w:t>Alteração</w:t>
            </w:r>
          </w:p>
        </w:tc>
      </w:tr>
      <w:tr w:rsidR="00EA3F8D" w:rsidRPr="00FC2EBF" w14:paraId="7D602E76" w14:textId="77777777" w:rsidTr="007E1F3F">
        <w:trPr>
          <w:jc w:val="center"/>
        </w:trPr>
        <w:tc>
          <w:tcPr>
            <w:tcW w:w="4876" w:type="dxa"/>
          </w:tcPr>
          <w:p w14:paraId="33F75EF9" w14:textId="77777777" w:rsidR="00EA3F8D" w:rsidRPr="00FC2EBF" w:rsidRDefault="00EA3F8D" w:rsidP="007E1F3F">
            <w:pPr>
              <w:pStyle w:val="Normal6a"/>
            </w:pPr>
            <w:r w:rsidRPr="00FC2EBF">
              <w:rPr>
                <w:b/>
                <w:i/>
              </w:rPr>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34034AFA" w14:textId="77777777" w:rsidR="00EA3F8D" w:rsidRPr="00FC2EBF" w:rsidRDefault="00EA3F8D" w:rsidP="007E1F3F">
            <w:pPr>
              <w:pStyle w:val="Normal6a"/>
            </w:pPr>
            <w:r w:rsidRPr="00FC2EBF">
              <w:rPr>
                <w:b/>
                <w:i/>
              </w:rPr>
              <w:t>Suprimido</w:t>
            </w:r>
          </w:p>
        </w:tc>
      </w:tr>
    </w:tbl>
    <w:p w14:paraId="6DE3564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572EED7" w14:textId="77777777" w:rsidR="00EA3F8D" w:rsidRPr="00FC2EBF" w:rsidRDefault="00EA3F8D" w:rsidP="00EA3F8D">
      <w:r w:rsidRPr="00FC2EBF">
        <w:rPr>
          <w:rStyle w:val="HideTWBExt"/>
          <w:noProof w:val="0"/>
        </w:rPr>
        <w:t>&lt;/Amend&gt;</w:t>
      </w:r>
    </w:p>
    <w:p w14:paraId="4A01541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1209</w:t>
      </w:r>
      <w:r w:rsidRPr="00FC2EBF">
        <w:rPr>
          <w:rStyle w:val="HideTWBExt"/>
          <w:noProof w:val="0"/>
        </w:rPr>
        <w:t>&lt;/NumAm&gt;</w:t>
      </w:r>
    </w:p>
    <w:p w14:paraId="30036A98"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0E1D0F35" w14:textId="77777777" w:rsidR="00EA3F8D" w:rsidRPr="00FC2EBF" w:rsidRDefault="00EA3F8D" w:rsidP="00EA3F8D">
      <w:pPr>
        <w:pStyle w:val="NormalBold"/>
      </w:pPr>
      <w:r w:rsidRPr="00FC2EBF">
        <w:rPr>
          <w:rStyle w:val="HideTWBExt"/>
          <w:noProof w:val="0"/>
        </w:rPr>
        <w:t>&lt;/RepeatBlock-By&gt;</w:t>
      </w:r>
    </w:p>
    <w:p w14:paraId="0BDD0A6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9E489A0" w14:textId="77777777" w:rsidR="00EA3F8D" w:rsidRPr="00FC2EBF" w:rsidRDefault="00EA3F8D" w:rsidP="00EA3F8D">
      <w:pPr>
        <w:pStyle w:val="NormalBold"/>
      </w:pPr>
      <w:r w:rsidRPr="00FC2EBF">
        <w:rPr>
          <w:rStyle w:val="HideTWBExt"/>
          <w:noProof w:val="0"/>
        </w:rPr>
        <w:t>&lt;Article&gt;</w:t>
      </w:r>
      <w:r w:rsidRPr="00FC2EBF">
        <w:t>Artigo 8 – n.º 4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41A0629" w14:textId="77777777" w:rsidTr="007E1F3F">
        <w:trPr>
          <w:trHeight w:hRule="exact" w:val="240"/>
          <w:jc w:val="center"/>
        </w:trPr>
        <w:tc>
          <w:tcPr>
            <w:tcW w:w="9752" w:type="dxa"/>
            <w:gridSpan w:val="2"/>
          </w:tcPr>
          <w:p w14:paraId="0F809D2A" w14:textId="77777777" w:rsidR="00EA3F8D" w:rsidRPr="00FC2EBF" w:rsidRDefault="00EA3F8D" w:rsidP="007E1F3F"/>
        </w:tc>
      </w:tr>
      <w:tr w:rsidR="00EA3F8D" w:rsidRPr="00FC2EBF" w14:paraId="3B6BAE04" w14:textId="77777777" w:rsidTr="007E1F3F">
        <w:trPr>
          <w:trHeight w:val="240"/>
          <w:jc w:val="center"/>
        </w:trPr>
        <w:tc>
          <w:tcPr>
            <w:tcW w:w="4876" w:type="dxa"/>
          </w:tcPr>
          <w:p w14:paraId="056B2BB0" w14:textId="77777777" w:rsidR="00EA3F8D" w:rsidRPr="00FC2EBF" w:rsidRDefault="00EA3F8D" w:rsidP="007E1F3F">
            <w:pPr>
              <w:pStyle w:val="AmColumnHeading"/>
            </w:pPr>
            <w:r w:rsidRPr="00FC2EBF">
              <w:t>Texto da Comissão</w:t>
            </w:r>
          </w:p>
        </w:tc>
        <w:tc>
          <w:tcPr>
            <w:tcW w:w="4876" w:type="dxa"/>
          </w:tcPr>
          <w:p w14:paraId="7B77BBC7" w14:textId="77777777" w:rsidR="00EA3F8D" w:rsidRPr="00FC2EBF" w:rsidRDefault="00EA3F8D" w:rsidP="007E1F3F">
            <w:pPr>
              <w:pStyle w:val="AmColumnHeading"/>
            </w:pPr>
            <w:r w:rsidRPr="00FC2EBF">
              <w:t>Alteração</w:t>
            </w:r>
          </w:p>
        </w:tc>
      </w:tr>
      <w:tr w:rsidR="00EA3F8D" w:rsidRPr="00FC2EBF" w14:paraId="32E53041" w14:textId="77777777" w:rsidTr="007E1F3F">
        <w:trPr>
          <w:jc w:val="center"/>
        </w:trPr>
        <w:tc>
          <w:tcPr>
            <w:tcW w:w="4876" w:type="dxa"/>
          </w:tcPr>
          <w:p w14:paraId="2CFF9882" w14:textId="77777777" w:rsidR="00EA3F8D" w:rsidRPr="00FC2EBF" w:rsidRDefault="00EA3F8D" w:rsidP="007E1F3F">
            <w:pPr>
              <w:pStyle w:val="Normal6a"/>
            </w:pPr>
            <w:r w:rsidRPr="00FC2EBF">
              <w:rPr>
                <w:b/>
                <w:i/>
              </w:rPr>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648A90E3" w14:textId="77777777" w:rsidR="00EA3F8D" w:rsidRPr="00FC2EBF" w:rsidRDefault="00EA3F8D" w:rsidP="007E1F3F">
            <w:pPr>
              <w:pStyle w:val="Normal6a"/>
            </w:pPr>
            <w:r w:rsidRPr="00FC2EBF">
              <w:rPr>
                <w:b/>
                <w:i/>
              </w:rPr>
              <w:t>Suprimido</w:t>
            </w:r>
          </w:p>
        </w:tc>
      </w:tr>
    </w:tbl>
    <w:p w14:paraId="1D78F4A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44E3F46" w14:textId="77777777" w:rsidR="00EA3F8D" w:rsidRPr="00FC2EBF" w:rsidRDefault="00EA3F8D" w:rsidP="00EA3F8D">
      <w:r w:rsidRPr="00FC2EBF">
        <w:rPr>
          <w:rStyle w:val="HideTWBExt"/>
          <w:noProof w:val="0"/>
        </w:rPr>
        <w:t>&lt;/Amend&gt;</w:t>
      </w:r>
    </w:p>
    <w:p w14:paraId="65FE578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1210</w:t>
      </w:r>
      <w:r w:rsidRPr="00FC2EBF">
        <w:rPr>
          <w:rStyle w:val="HideTWBExt"/>
          <w:noProof w:val="0"/>
        </w:rPr>
        <w:t>&lt;/NumAm&gt;</w:t>
      </w:r>
    </w:p>
    <w:p w14:paraId="697133E7"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36E11EE7" w14:textId="77777777" w:rsidR="00EA3F8D" w:rsidRPr="00FC2EBF" w:rsidRDefault="00EA3F8D" w:rsidP="00EA3F8D">
      <w:pPr>
        <w:pStyle w:val="NormalBold"/>
      </w:pPr>
      <w:r w:rsidRPr="00FC2EBF">
        <w:rPr>
          <w:rStyle w:val="HideTWBExt"/>
          <w:noProof w:val="0"/>
        </w:rPr>
        <w:t>&lt;/RepeatBlock-By&gt;</w:t>
      </w:r>
    </w:p>
    <w:p w14:paraId="756B52A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4F404A" w14:textId="77777777" w:rsidR="00EA3F8D" w:rsidRPr="00FC2EBF" w:rsidRDefault="00EA3F8D" w:rsidP="00EA3F8D">
      <w:pPr>
        <w:pStyle w:val="NormalBold"/>
      </w:pPr>
      <w:r w:rsidRPr="00FC2EBF">
        <w:rPr>
          <w:rStyle w:val="HideTWBExt"/>
          <w:noProof w:val="0"/>
        </w:rPr>
        <w:t>&lt;Article&gt;</w:t>
      </w:r>
      <w:r w:rsidRPr="00FC2EBF">
        <w:t>Artigo 8 – n.º 4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953021E" w14:textId="77777777" w:rsidTr="007E1F3F">
        <w:trPr>
          <w:trHeight w:hRule="exact" w:val="240"/>
          <w:jc w:val="center"/>
        </w:trPr>
        <w:tc>
          <w:tcPr>
            <w:tcW w:w="9752" w:type="dxa"/>
            <w:gridSpan w:val="2"/>
          </w:tcPr>
          <w:p w14:paraId="48622C87" w14:textId="77777777" w:rsidR="00EA3F8D" w:rsidRPr="00FC2EBF" w:rsidRDefault="00EA3F8D" w:rsidP="007E1F3F"/>
        </w:tc>
      </w:tr>
      <w:tr w:rsidR="00EA3F8D" w:rsidRPr="00FC2EBF" w14:paraId="128C47F2" w14:textId="77777777" w:rsidTr="007E1F3F">
        <w:trPr>
          <w:trHeight w:val="240"/>
          <w:jc w:val="center"/>
        </w:trPr>
        <w:tc>
          <w:tcPr>
            <w:tcW w:w="4876" w:type="dxa"/>
          </w:tcPr>
          <w:p w14:paraId="00853941" w14:textId="77777777" w:rsidR="00EA3F8D" w:rsidRPr="00FC2EBF" w:rsidRDefault="00EA3F8D" w:rsidP="007E1F3F">
            <w:pPr>
              <w:pStyle w:val="AmColumnHeading"/>
            </w:pPr>
            <w:r w:rsidRPr="00FC2EBF">
              <w:t>Texto da Comissão</w:t>
            </w:r>
          </w:p>
        </w:tc>
        <w:tc>
          <w:tcPr>
            <w:tcW w:w="4876" w:type="dxa"/>
          </w:tcPr>
          <w:p w14:paraId="11F22BF0" w14:textId="77777777" w:rsidR="00EA3F8D" w:rsidRPr="00FC2EBF" w:rsidRDefault="00EA3F8D" w:rsidP="007E1F3F">
            <w:pPr>
              <w:pStyle w:val="AmColumnHeading"/>
            </w:pPr>
            <w:r w:rsidRPr="00FC2EBF">
              <w:t>Alteração</w:t>
            </w:r>
          </w:p>
        </w:tc>
      </w:tr>
      <w:tr w:rsidR="00EA3F8D" w:rsidRPr="00FC2EBF" w14:paraId="4EF2C579" w14:textId="77777777" w:rsidTr="007E1F3F">
        <w:trPr>
          <w:jc w:val="center"/>
        </w:trPr>
        <w:tc>
          <w:tcPr>
            <w:tcW w:w="4876" w:type="dxa"/>
          </w:tcPr>
          <w:p w14:paraId="2AB0BEE8" w14:textId="77777777" w:rsidR="00EA3F8D" w:rsidRPr="00FC2EBF" w:rsidRDefault="00EA3F8D" w:rsidP="007E1F3F">
            <w:pPr>
              <w:pStyle w:val="Normal6a"/>
            </w:pPr>
            <w:r w:rsidRPr="00FC2EBF">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w:t>
            </w:r>
            <w:r w:rsidRPr="00FC2EBF">
              <w:rPr>
                <w:b/>
                <w:i/>
              </w:rPr>
              <w:t>, antes de aplicar os critérios de determinação do Estado-Membro responsável nos termos do capítulo II ou das cláusulas estabelecidas na parte III, capítulo III</w:t>
            </w:r>
            <w:r w:rsidRPr="00FC2EBF">
              <w:t>.</w:t>
            </w:r>
          </w:p>
        </w:tc>
        <w:tc>
          <w:tcPr>
            <w:tcW w:w="4876" w:type="dxa"/>
          </w:tcPr>
          <w:p w14:paraId="59989E03" w14:textId="77777777" w:rsidR="00EA3F8D" w:rsidRPr="00FC2EBF" w:rsidRDefault="00EA3F8D" w:rsidP="007E1F3F">
            <w:pPr>
              <w:pStyle w:val="Normal6a"/>
            </w:pPr>
            <w:r w:rsidRPr="00FC2EBF">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w:t>
            </w:r>
          </w:p>
        </w:tc>
      </w:tr>
    </w:tbl>
    <w:p w14:paraId="528E962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3238F9E" w14:textId="77777777" w:rsidR="00EA3F8D" w:rsidRPr="00FC2EBF" w:rsidRDefault="00EA3F8D" w:rsidP="00EA3F8D">
      <w:r w:rsidRPr="00FC2EBF">
        <w:rPr>
          <w:rStyle w:val="HideTWBExt"/>
          <w:noProof w:val="0"/>
        </w:rPr>
        <w:t>&lt;/Amend&gt;</w:t>
      </w:r>
    </w:p>
    <w:p w14:paraId="3F72A00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1211</w:t>
      </w:r>
      <w:r w:rsidRPr="00FC2EBF">
        <w:rPr>
          <w:rStyle w:val="HideTWBExt"/>
          <w:noProof w:val="0"/>
        </w:rPr>
        <w:t>&lt;/NumAm&gt;</w:t>
      </w:r>
    </w:p>
    <w:p w14:paraId="2B733BC3"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7EC87949" w14:textId="77777777" w:rsidR="00EA3F8D" w:rsidRPr="00FC2EBF" w:rsidRDefault="00EA3F8D" w:rsidP="00EA3F8D">
      <w:pPr>
        <w:pStyle w:val="NormalBold"/>
      </w:pPr>
      <w:r w:rsidRPr="00FC2EBF">
        <w:rPr>
          <w:rStyle w:val="HideTWBExt"/>
          <w:noProof w:val="0"/>
        </w:rPr>
        <w:t>&lt;/RepeatBlock-By&gt;</w:t>
      </w:r>
    </w:p>
    <w:p w14:paraId="6BE1D05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10380E3" w14:textId="77777777" w:rsidR="00EA3F8D" w:rsidRPr="00FC2EBF" w:rsidRDefault="00EA3F8D" w:rsidP="00EA3F8D">
      <w:pPr>
        <w:pStyle w:val="NormalBold"/>
      </w:pPr>
      <w:r w:rsidRPr="00FC2EBF">
        <w:rPr>
          <w:rStyle w:val="HideTWBExt"/>
          <w:noProof w:val="0"/>
        </w:rPr>
        <w:t>&lt;Article&gt;</w:t>
      </w:r>
      <w:r w:rsidRPr="00FC2EBF">
        <w:t>Artigo 8 – n.º 4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124AA14" w14:textId="77777777" w:rsidTr="007E1F3F">
        <w:trPr>
          <w:trHeight w:hRule="exact" w:val="240"/>
          <w:jc w:val="center"/>
        </w:trPr>
        <w:tc>
          <w:tcPr>
            <w:tcW w:w="9752" w:type="dxa"/>
            <w:gridSpan w:val="2"/>
          </w:tcPr>
          <w:p w14:paraId="0E745D1C" w14:textId="77777777" w:rsidR="00EA3F8D" w:rsidRPr="00FC2EBF" w:rsidRDefault="00EA3F8D" w:rsidP="007E1F3F"/>
        </w:tc>
      </w:tr>
      <w:tr w:rsidR="00EA3F8D" w:rsidRPr="00FC2EBF" w14:paraId="15F9387A" w14:textId="77777777" w:rsidTr="007E1F3F">
        <w:trPr>
          <w:trHeight w:val="240"/>
          <w:jc w:val="center"/>
        </w:trPr>
        <w:tc>
          <w:tcPr>
            <w:tcW w:w="4876" w:type="dxa"/>
          </w:tcPr>
          <w:p w14:paraId="169D8FDE" w14:textId="77777777" w:rsidR="00EA3F8D" w:rsidRPr="00FC2EBF" w:rsidRDefault="00EA3F8D" w:rsidP="007E1F3F">
            <w:pPr>
              <w:pStyle w:val="AmColumnHeading"/>
            </w:pPr>
            <w:r w:rsidRPr="00FC2EBF">
              <w:t>Texto da Comissão</w:t>
            </w:r>
          </w:p>
        </w:tc>
        <w:tc>
          <w:tcPr>
            <w:tcW w:w="4876" w:type="dxa"/>
          </w:tcPr>
          <w:p w14:paraId="35A4FFE1" w14:textId="77777777" w:rsidR="00EA3F8D" w:rsidRPr="00FC2EBF" w:rsidRDefault="00EA3F8D" w:rsidP="007E1F3F">
            <w:pPr>
              <w:pStyle w:val="AmColumnHeading"/>
            </w:pPr>
            <w:r w:rsidRPr="00FC2EBF">
              <w:t>Alteração</w:t>
            </w:r>
          </w:p>
        </w:tc>
      </w:tr>
      <w:tr w:rsidR="00EA3F8D" w:rsidRPr="00FC2EBF" w14:paraId="669B2D08" w14:textId="77777777" w:rsidTr="007E1F3F">
        <w:trPr>
          <w:jc w:val="center"/>
        </w:trPr>
        <w:tc>
          <w:tcPr>
            <w:tcW w:w="4876" w:type="dxa"/>
          </w:tcPr>
          <w:p w14:paraId="14F85CB7" w14:textId="77777777" w:rsidR="00EA3F8D" w:rsidRPr="00FC2EBF" w:rsidRDefault="00EA3F8D" w:rsidP="007E1F3F">
            <w:pPr>
              <w:pStyle w:val="Normal6a"/>
            </w:pPr>
            <w:r w:rsidRPr="00FC2EBF">
              <w:t>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o Estado-Membro em questão deve realizar a avaliação com a maior brevidade possível após o registo do pedido, antes de aplicar os critérios de determinação do Estado-Membro responsável nos termos do capítulo II ou das cláusulas estabelecidas na parte III, capítulo III.</w:t>
            </w:r>
          </w:p>
        </w:tc>
        <w:tc>
          <w:tcPr>
            <w:tcW w:w="4876" w:type="dxa"/>
          </w:tcPr>
          <w:p w14:paraId="17099B65" w14:textId="77777777" w:rsidR="00EA3F8D" w:rsidRPr="00FC2EBF" w:rsidRDefault="00EA3F8D" w:rsidP="007E1F3F">
            <w:pPr>
              <w:pStyle w:val="Normal6a"/>
            </w:pPr>
            <w:r w:rsidRPr="00FC2EBF">
              <w:t xml:space="preserve">Caso tenha sido efetuado um controlo de segurança nos termos do artigo 11.º do Regulamento (UE) XXX/XXX [Regulamento Triagem], mas o primeiro Estado-Membro onde se registou o pedido de proteção internacional tiver razões fundamentadas para avaliar se há motivos razoáveis para considerar que o requerente representa um perigo para a segurança nacional ou para a ordem pública desse Estado-Membro </w:t>
            </w:r>
            <w:r w:rsidRPr="00FC2EBF">
              <w:rPr>
                <w:b/>
                <w:i/>
              </w:rPr>
              <w:t>ou para a segurança interna da UE no seu conjunto</w:t>
            </w:r>
            <w:r w:rsidRPr="00FC2EBF">
              <w:t>, o Estado-Membro em questão deve realizar a avaliação com a maior brevidade possível após o registo do pedido, antes de aplicar os critérios de determinação do Estado-Membro responsável nos termos do capítulo II ou das cláusulas estabelecidas na parte III, capítulo III.</w:t>
            </w:r>
          </w:p>
        </w:tc>
      </w:tr>
    </w:tbl>
    <w:p w14:paraId="6A1B86B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D0BE928" w14:textId="77777777" w:rsidR="00EA3F8D" w:rsidRPr="00FC2EBF" w:rsidRDefault="00EA3F8D" w:rsidP="00EA3F8D">
      <w:r w:rsidRPr="00FC2EBF">
        <w:rPr>
          <w:rStyle w:val="HideTWBExt"/>
          <w:noProof w:val="0"/>
        </w:rPr>
        <w:t>&lt;/Amend&gt;</w:t>
      </w:r>
    </w:p>
    <w:p w14:paraId="18712AE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1212</w:t>
      </w:r>
      <w:r w:rsidRPr="00FC2EBF">
        <w:rPr>
          <w:rStyle w:val="HideTWBExt"/>
          <w:noProof w:val="0"/>
        </w:rPr>
        <w:t>&lt;/NumAm&gt;</w:t>
      </w:r>
    </w:p>
    <w:p w14:paraId="48869F94"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FA4C030" w14:textId="77777777" w:rsidR="00EA3F8D" w:rsidRPr="00FC2EBF" w:rsidRDefault="00EA3F8D" w:rsidP="00EA3F8D">
      <w:pPr>
        <w:pStyle w:val="NormalBold"/>
      </w:pPr>
      <w:r w:rsidRPr="00FC2EBF">
        <w:rPr>
          <w:rStyle w:val="HideTWBExt"/>
          <w:noProof w:val="0"/>
        </w:rPr>
        <w:t>&lt;/RepeatBlock-By&gt;</w:t>
      </w:r>
    </w:p>
    <w:p w14:paraId="1E6DDFF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83590D8" w14:textId="77777777" w:rsidR="00EA3F8D" w:rsidRPr="00FC2EBF" w:rsidRDefault="00EA3F8D" w:rsidP="00EA3F8D">
      <w:pPr>
        <w:pStyle w:val="NormalBold"/>
      </w:pPr>
      <w:r w:rsidRPr="00FC2EBF">
        <w:rPr>
          <w:rStyle w:val="HideTWBExt"/>
          <w:noProof w:val="0"/>
        </w:rPr>
        <w:t>&lt;Article&gt;</w:t>
      </w:r>
      <w:r w:rsidRPr="00FC2EBF">
        <w:t>Artigo 8 – n.º 4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1338DFE" w14:textId="77777777" w:rsidTr="007E1F3F">
        <w:trPr>
          <w:trHeight w:hRule="exact" w:val="240"/>
          <w:jc w:val="center"/>
        </w:trPr>
        <w:tc>
          <w:tcPr>
            <w:tcW w:w="9752" w:type="dxa"/>
            <w:gridSpan w:val="2"/>
          </w:tcPr>
          <w:p w14:paraId="3A029C50" w14:textId="77777777" w:rsidR="00EA3F8D" w:rsidRPr="00FC2EBF" w:rsidRDefault="00EA3F8D" w:rsidP="007E1F3F"/>
        </w:tc>
      </w:tr>
      <w:tr w:rsidR="00EA3F8D" w:rsidRPr="00FC2EBF" w14:paraId="0AF6A021" w14:textId="77777777" w:rsidTr="007E1F3F">
        <w:trPr>
          <w:trHeight w:val="240"/>
          <w:jc w:val="center"/>
        </w:trPr>
        <w:tc>
          <w:tcPr>
            <w:tcW w:w="4876" w:type="dxa"/>
          </w:tcPr>
          <w:p w14:paraId="01DB1674" w14:textId="77777777" w:rsidR="00EA3F8D" w:rsidRPr="00FC2EBF" w:rsidRDefault="00EA3F8D" w:rsidP="007E1F3F">
            <w:pPr>
              <w:pStyle w:val="AmColumnHeading"/>
            </w:pPr>
            <w:r w:rsidRPr="00FC2EBF">
              <w:t>Texto da Comissão</w:t>
            </w:r>
          </w:p>
        </w:tc>
        <w:tc>
          <w:tcPr>
            <w:tcW w:w="4876" w:type="dxa"/>
          </w:tcPr>
          <w:p w14:paraId="4CF91710" w14:textId="77777777" w:rsidR="00EA3F8D" w:rsidRPr="00FC2EBF" w:rsidRDefault="00EA3F8D" w:rsidP="007E1F3F">
            <w:pPr>
              <w:pStyle w:val="AmColumnHeading"/>
            </w:pPr>
            <w:r w:rsidRPr="00FC2EBF">
              <w:t>Alteração</w:t>
            </w:r>
          </w:p>
        </w:tc>
      </w:tr>
      <w:tr w:rsidR="00EA3F8D" w:rsidRPr="00FC2EBF" w14:paraId="30A99419" w14:textId="77777777" w:rsidTr="007E1F3F">
        <w:trPr>
          <w:jc w:val="center"/>
        </w:trPr>
        <w:tc>
          <w:tcPr>
            <w:tcW w:w="4876" w:type="dxa"/>
          </w:tcPr>
          <w:p w14:paraId="3269B7E7" w14:textId="77777777" w:rsidR="00EA3F8D" w:rsidRPr="00FC2EBF" w:rsidRDefault="00EA3F8D" w:rsidP="007E1F3F">
            <w:pPr>
              <w:pStyle w:val="Normal6a"/>
            </w:pPr>
            <w:r w:rsidRPr="00FC2EBF">
              <w:rPr>
                <w:b/>
                <w:i/>
              </w:rPr>
              <w:t>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é o Estado-Membro responsável.</w:t>
            </w:r>
          </w:p>
        </w:tc>
        <w:tc>
          <w:tcPr>
            <w:tcW w:w="4876" w:type="dxa"/>
          </w:tcPr>
          <w:p w14:paraId="1CC0EF50" w14:textId="77777777" w:rsidR="00EA3F8D" w:rsidRPr="00FC2EBF" w:rsidRDefault="00EA3F8D" w:rsidP="007E1F3F">
            <w:pPr>
              <w:pStyle w:val="Normal6a"/>
            </w:pPr>
            <w:r w:rsidRPr="00FC2EBF">
              <w:rPr>
                <w:b/>
                <w:i/>
              </w:rPr>
              <w:t>Suprimido</w:t>
            </w:r>
          </w:p>
        </w:tc>
      </w:tr>
    </w:tbl>
    <w:p w14:paraId="74A35A3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9C92010" w14:textId="77777777" w:rsidR="00EA3F8D" w:rsidRPr="00FC2EBF" w:rsidRDefault="00EA3F8D" w:rsidP="00EA3F8D">
      <w:r w:rsidRPr="00FC2EBF">
        <w:rPr>
          <w:rStyle w:val="HideTWBExt"/>
          <w:noProof w:val="0"/>
        </w:rPr>
        <w:t>&lt;/Amend&gt;</w:t>
      </w:r>
    </w:p>
    <w:p w14:paraId="4D9EBCA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1213</w:t>
      </w:r>
      <w:r w:rsidRPr="00FC2EBF">
        <w:rPr>
          <w:rStyle w:val="HideTWBExt"/>
          <w:noProof w:val="0"/>
        </w:rPr>
        <w:t>&lt;/NumAm&gt;</w:t>
      </w:r>
    </w:p>
    <w:p w14:paraId="5DB93CDF"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w:t>
      </w:r>
      <w:r w:rsidRPr="00FC2EBF">
        <w:rPr>
          <w:rStyle w:val="HideTWBExt"/>
          <w:noProof w:val="0"/>
        </w:rPr>
        <w:t>&lt;/Members&gt;</w:t>
      </w:r>
    </w:p>
    <w:p w14:paraId="266112CD" w14:textId="77777777" w:rsidR="00EA3F8D" w:rsidRPr="00FC2EBF" w:rsidRDefault="00EA3F8D" w:rsidP="00EA3F8D">
      <w:pPr>
        <w:pStyle w:val="NormalBold"/>
      </w:pPr>
      <w:r w:rsidRPr="00FC2EBF">
        <w:rPr>
          <w:rStyle w:val="HideTWBExt"/>
          <w:noProof w:val="0"/>
        </w:rPr>
        <w:t>&lt;/RepeatBlock-By&gt;</w:t>
      </w:r>
    </w:p>
    <w:p w14:paraId="751B098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9487B32" w14:textId="77777777" w:rsidR="00EA3F8D" w:rsidRPr="00FC2EBF" w:rsidRDefault="00EA3F8D" w:rsidP="00EA3F8D">
      <w:pPr>
        <w:pStyle w:val="NormalBold"/>
      </w:pPr>
      <w:r w:rsidRPr="00FC2EBF">
        <w:rPr>
          <w:rStyle w:val="HideTWBExt"/>
          <w:noProof w:val="0"/>
        </w:rPr>
        <w:t>&lt;Article&gt;</w:t>
      </w:r>
      <w:r w:rsidRPr="00FC2EBF">
        <w:t>Artigo 8 – n.º 4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F38624" w14:textId="77777777" w:rsidTr="007E1F3F">
        <w:trPr>
          <w:trHeight w:hRule="exact" w:val="240"/>
          <w:jc w:val="center"/>
        </w:trPr>
        <w:tc>
          <w:tcPr>
            <w:tcW w:w="9752" w:type="dxa"/>
            <w:gridSpan w:val="2"/>
          </w:tcPr>
          <w:p w14:paraId="5CAB0534" w14:textId="77777777" w:rsidR="00EA3F8D" w:rsidRPr="00FC2EBF" w:rsidRDefault="00EA3F8D" w:rsidP="007E1F3F"/>
        </w:tc>
      </w:tr>
      <w:tr w:rsidR="00EA3F8D" w:rsidRPr="00FC2EBF" w14:paraId="71523CA8" w14:textId="77777777" w:rsidTr="007E1F3F">
        <w:trPr>
          <w:trHeight w:val="240"/>
          <w:jc w:val="center"/>
        </w:trPr>
        <w:tc>
          <w:tcPr>
            <w:tcW w:w="4876" w:type="dxa"/>
          </w:tcPr>
          <w:p w14:paraId="446DDC48" w14:textId="77777777" w:rsidR="00EA3F8D" w:rsidRPr="00FC2EBF" w:rsidRDefault="00EA3F8D" w:rsidP="007E1F3F">
            <w:pPr>
              <w:pStyle w:val="AmColumnHeading"/>
            </w:pPr>
            <w:r w:rsidRPr="00FC2EBF">
              <w:t>Texto da Comissão</w:t>
            </w:r>
          </w:p>
        </w:tc>
        <w:tc>
          <w:tcPr>
            <w:tcW w:w="4876" w:type="dxa"/>
          </w:tcPr>
          <w:p w14:paraId="45A8A1C1" w14:textId="77777777" w:rsidR="00EA3F8D" w:rsidRPr="00FC2EBF" w:rsidRDefault="00EA3F8D" w:rsidP="007E1F3F">
            <w:pPr>
              <w:pStyle w:val="AmColumnHeading"/>
            </w:pPr>
            <w:r w:rsidRPr="00FC2EBF">
              <w:t>Alteração</w:t>
            </w:r>
          </w:p>
        </w:tc>
      </w:tr>
      <w:tr w:rsidR="00EA3F8D" w:rsidRPr="00FC2EBF" w14:paraId="5B2E9926" w14:textId="77777777" w:rsidTr="007E1F3F">
        <w:trPr>
          <w:jc w:val="center"/>
        </w:trPr>
        <w:tc>
          <w:tcPr>
            <w:tcW w:w="4876" w:type="dxa"/>
          </w:tcPr>
          <w:p w14:paraId="7AEDE72C" w14:textId="77777777" w:rsidR="00EA3F8D" w:rsidRPr="00FC2EBF" w:rsidRDefault="00EA3F8D" w:rsidP="007E1F3F">
            <w:pPr>
              <w:pStyle w:val="Normal6a"/>
            </w:pPr>
            <w:r w:rsidRPr="00FC2EBF">
              <w:t>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é o Estado-Membro responsável.</w:t>
            </w:r>
          </w:p>
        </w:tc>
        <w:tc>
          <w:tcPr>
            <w:tcW w:w="4876" w:type="dxa"/>
          </w:tcPr>
          <w:p w14:paraId="13CA83CA" w14:textId="77777777" w:rsidR="00EA3F8D" w:rsidRPr="00FC2EBF" w:rsidRDefault="00EA3F8D" w:rsidP="007E1F3F">
            <w:pPr>
              <w:pStyle w:val="Normal6a"/>
            </w:pPr>
            <w:r w:rsidRPr="00FC2EBF">
              <w:t>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é o Estado-Membro responsável</w:t>
            </w:r>
            <w:r w:rsidRPr="00FC2EBF">
              <w:rPr>
                <w:b/>
                <w:i/>
              </w:rPr>
              <w:t xml:space="preserve"> e deve realizar um procedimento na fronteira, em conformidade com o Regulamento (UE) XXX/XXX [Regulamento Procedimentos de Asilo]</w:t>
            </w:r>
            <w:r w:rsidRPr="00FC2EBF">
              <w:t>.</w:t>
            </w:r>
          </w:p>
        </w:tc>
      </w:tr>
    </w:tbl>
    <w:p w14:paraId="25B62C8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8D8370D" w14:textId="77777777" w:rsidR="00EA3F8D" w:rsidRPr="00FC2EBF" w:rsidRDefault="00EA3F8D" w:rsidP="00EA3F8D">
      <w:r w:rsidRPr="00FC2EBF">
        <w:rPr>
          <w:rStyle w:val="HideTWBExt"/>
          <w:noProof w:val="0"/>
        </w:rPr>
        <w:t>&lt;/Amend&gt;</w:t>
      </w:r>
    </w:p>
    <w:p w14:paraId="7D56121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1214</w:t>
      </w:r>
      <w:r w:rsidRPr="00FC2EBF">
        <w:rPr>
          <w:rStyle w:val="HideTWBExt"/>
          <w:noProof w:val="0"/>
        </w:rPr>
        <w:t>&lt;/NumAm&gt;</w:t>
      </w:r>
    </w:p>
    <w:p w14:paraId="6A01A61E"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C4EC71B" w14:textId="77777777" w:rsidR="00EA3F8D" w:rsidRPr="00FC2EBF" w:rsidRDefault="00EA3F8D" w:rsidP="00EA3F8D">
      <w:pPr>
        <w:pStyle w:val="NormalBold"/>
      </w:pPr>
      <w:r w:rsidRPr="00FC2EBF">
        <w:rPr>
          <w:rStyle w:val="HideTWBExt"/>
          <w:noProof w:val="0"/>
        </w:rPr>
        <w:t>&lt;/RepeatBlock-By&gt;</w:t>
      </w:r>
    </w:p>
    <w:p w14:paraId="55393A7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F84B10A" w14:textId="77777777" w:rsidR="00EA3F8D" w:rsidRPr="00FC2EBF" w:rsidRDefault="00EA3F8D" w:rsidP="00EA3F8D">
      <w:pPr>
        <w:pStyle w:val="NormalBold"/>
      </w:pPr>
      <w:r w:rsidRPr="00FC2EBF">
        <w:rPr>
          <w:rStyle w:val="HideTWBExt"/>
          <w:noProof w:val="0"/>
        </w:rPr>
        <w:t>&lt;Article&gt;</w:t>
      </w:r>
      <w:r w:rsidRPr="00FC2EBF">
        <w:t>Artigo 8 – n.º 4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F2BE968" w14:textId="77777777" w:rsidTr="007E1F3F">
        <w:trPr>
          <w:trHeight w:hRule="exact" w:val="240"/>
          <w:jc w:val="center"/>
        </w:trPr>
        <w:tc>
          <w:tcPr>
            <w:tcW w:w="9752" w:type="dxa"/>
            <w:gridSpan w:val="2"/>
          </w:tcPr>
          <w:p w14:paraId="70887CE2" w14:textId="77777777" w:rsidR="00EA3F8D" w:rsidRPr="00FC2EBF" w:rsidRDefault="00EA3F8D" w:rsidP="007E1F3F"/>
        </w:tc>
      </w:tr>
      <w:tr w:rsidR="00EA3F8D" w:rsidRPr="00FC2EBF" w14:paraId="6E126694" w14:textId="77777777" w:rsidTr="007E1F3F">
        <w:trPr>
          <w:trHeight w:val="240"/>
          <w:jc w:val="center"/>
        </w:trPr>
        <w:tc>
          <w:tcPr>
            <w:tcW w:w="4876" w:type="dxa"/>
          </w:tcPr>
          <w:p w14:paraId="12A605A3" w14:textId="77777777" w:rsidR="00EA3F8D" w:rsidRPr="00FC2EBF" w:rsidRDefault="00EA3F8D" w:rsidP="007E1F3F">
            <w:pPr>
              <w:pStyle w:val="AmColumnHeading"/>
            </w:pPr>
            <w:r w:rsidRPr="00FC2EBF">
              <w:t>Texto da Comissão</w:t>
            </w:r>
          </w:p>
        </w:tc>
        <w:tc>
          <w:tcPr>
            <w:tcW w:w="4876" w:type="dxa"/>
          </w:tcPr>
          <w:p w14:paraId="0633034D" w14:textId="77777777" w:rsidR="00EA3F8D" w:rsidRPr="00FC2EBF" w:rsidRDefault="00EA3F8D" w:rsidP="007E1F3F">
            <w:pPr>
              <w:pStyle w:val="AmColumnHeading"/>
            </w:pPr>
            <w:r w:rsidRPr="00FC2EBF">
              <w:t>Alteração</w:t>
            </w:r>
          </w:p>
        </w:tc>
      </w:tr>
      <w:tr w:rsidR="00EA3F8D" w:rsidRPr="00FC2EBF" w14:paraId="6B6F8AEA" w14:textId="77777777" w:rsidTr="007E1F3F">
        <w:trPr>
          <w:jc w:val="center"/>
        </w:trPr>
        <w:tc>
          <w:tcPr>
            <w:tcW w:w="4876" w:type="dxa"/>
          </w:tcPr>
          <w:p w14:paraId="52F63227" w14:textId="77777777" w:rsidR="00EA3F8D" w:rsidRPr="00FC2EBF" w:rsidRDefault="00EA3F8D" w:rsidP="007E1F3F">
            <w:pPr>
              <w:pStyle w:val="Normal6a"/>
            </w:pPr>
            <w:r w:rsidRPr="00FC2EBF">
              <w:t xml:space="preserve">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w:t>
            </w:r>
            <w:r w:rsidRPr="00FC2EBF">
              <w:rPr>
                <w:b/>
                <w:i/>
              </w:rPr>
              <w:t>é o Estado-Membro responsável</w:t>
            </w:r>
            <w:r w:rsidRPr="00FC2EBF">
              <w:t>.</w:t>
            </w:r>
          </w:p>
        </w:tc>
        <w:tc>
          <w:tcPr>
            <w:tcW w:w="4876" w:type="dxa"/>
          </w:tcPr>
          <w:p w14:paraId="49EEDBB5" w14:textId="77777777" w:rsidR="00EA3F8D" w:rsidRPr="00FC2EBF" w:rsidRDefault="00EA3F8D" w:rsidP="007E1F3F">
            <w:pPr>
              <w:pStyle w:val="Normal6a"/>
            </w:pPr>
            <w:r w:rsidRPr="00FC2EBF">
              <w:t xml:space="preserve">Se o controlo de segurança efetuado em conformidade com o artigo 11.º do Regulamento (UE) XXX/XXX [Regulamento Triagem] ou com o disposto nos primeiro e segundo parágrafos do presente número demonstrar que há motivos razoáveis para considerar que o requerente representa um perigo para a segurança nacional ou para a ordem pública do Estado-Membro que efetuou o referido controlo, esse Estado-Membro </w:t>
            </w:r>
            <w:r w:rsidRPr="00FC2EBF">
              <w:rPr>
                <w:b/>
                <w:i/>
              </w:rPr>
              <w:t>pode devolver de imediato o requerente ao país de origem</w:t>
            </w:r>
            <w:r w:rsidRPr="00FC2EBF">
              <w:t>.</w:t>
            </w:r>
          </w:p>
        </w:tc>
      </w:tr>
    </w:tbl>
    <w:p w14:paraId="31311CE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42DD6E7" w14:textId="77777777" w:rsidR="00EA3F8D" w:rsidRPr="00FC2EBF" w:rsidRDefault="00EA3F8D" w:rsidP="00EA3F8D">
      <w:r w:rsidRPr="00FC2EBF">
        <w:rPr>
          <w:rStyle w:val="HideTWBExt"/>
          <w:noProof w:val="0"/>
        </w:rPr>
        <w:t>&lt;/Amend&gt;</w:t>
      </w:r>
    </w:p>
    <w:p w14:paraId="1155201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1215</w:t>
      </w:r>
      <w:r w:rsidRPr="00FC2EBF">
        <w:rPr>
          <w:rStyle w:val="HideTWBExt"/>
          <w:noProof w:val="0"/>
        </w:rPr>
        <w:t>&lt;/NumAm&gt;</w:t>
      </w:r>
    </w:p>
    <w:p w14:paraId="09BCC935"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A7FA83C" w14:textId="77777777" w:rsidR="00EA3F8D" w:rsidRPr="00FC2EBF" w:rsidRDefault="00EA3F8D" w:rsidP="00EA3F8D">
      <w:pPr>
        <w:pStyle w:val="NormalBold"/>
      </w:pPr>
      <w:r w:rsidRPr="00FC2EBF">
        <w:rPr>
          <w:rStyle w:val="HideTWBExt"/>
          <w:noProof w:val="0"/>
        </w:rPr>
        <w:t>&lt;/RepeatBlock-By&gt;</w:t>
      </w:r>
    </w:p>
    <w:p w14:paraId="7E65BF3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6499E3" w14:textId="77777777" w:rsidR="00EA3F8D" w:rsidRPr="00FC2EBF" w:rsidRDefault="00EA3F8D" w:rsidP="00EA3F8D">
      <w:pPr>
        <w:pStyle w:val="NormalBold"/>
      </w:pPr>
      <w:r w:rsidRPr="00FC2EBF">
        <w:rPr>
          <w:rStyle w:val="HideTWBExt"/>
          <w:noProof w:val="0"/>
        </w:rPr>
        <w:t>&lt;Article&gt;</w:t>
      </w:r>
      <w:r w:rsidRPr="00FC2EBF">
        <w:t>Artigo 8 – n.º 4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82A29DB" w14:textId="77777777" w:rsidTr="007E1F3F">
        <w:trPr>
          <w:trHeight w:hRule="exact" w:val="240"/>
          <w:jc w:val="center"/>
        </w:trPr>
        <w:tc>
          <w:tcPr>
            <w:tcW w:w="9752" w:type="dxa"/>
            <w:gridSpan w:val="2"/>
          </w:tcPr>
          <w:p w14:paraId="4E706046" w14:textId="77777777" w:rsidR="00EA3F8D" w:rsidRPr="00FC2EBF" w:rsidRDefault="00EA3F8D" w:rsidP="007E1F3F"/>
        </w:tc>
      </w:tr>
      <w:tr w:rsidR="00EA3F8D" w:rsidRPr="00FC2EBF" w14:paraId="35B123A7" w14:textId="77777777" w:rsidTr="007E1F3F">
        <w:trPr>
          <w:trHeight w:val="240"/>
          <w:jc w:val="center"/>
        </w:trPr>
        <w:tc>
          <w:tcPr>
            <w:tcW w:w="4876" w:type="dxa"/>
          </w:tcPr>
          <w:p w14:paraId="14949AE4" w14:textId="77777777" w:rsidR="00EA3F8D" w:rsidRPr="00FC2EBF" w:rsidRDefault="00EA3F8D" w:rsidP="007E1F3F">
            <w:pPr>
              <w:pStyle w:val="AmColumnHeading"/>
            </w:pPr>
            <w:r w:rsidRPr="00FC2EBF">
              <w:t>Texto da Comissão</w:t>
            </w:r>
          </w:p>
        </w:tc>
        <w:tc>
          <w:tcPr>
            <w:tcW w:w="4876" w:type="dxa"/>
          </w:tcPr>
          <w:p w14:paraId="2406D89F" w14:textId="77777777" w:rsidR="00EA3F8D" w:rsidRPr="00FC2EBF" w:rsidRDefault="00EA3F8D" w:rsidP="007E1F3F">
            <w:pPr>
              <w:pStyle w:val="AmColumnHeading"/>
            </w:pPr>
            <w:r w:rsidRPr="00FC2EBF">
              <w:t>Alteração</w:t>
            </w:r>
          </w:p>
        </w:tc>
      </w:tr>
      <w:tr w:rsidR="00EA3F8D" w:rsidRPr="00FC2EBF" w14:paraId="28312256" w14:textId="77777777" w:rsidTr="007E1F3F">
        <w:trPr>
          <w:jc w:val="center"/>
        </w:trPr>
        <w:tc>
          <w:tcPr>
            <w:tcW w:w="4876" w:type="dxa"/>
          </w:tcPr>
          <w:p w14:paraId="67B199FA" w14:textId="77777777" w:rsidR="00EA3F8D" w:rsidRPr="00FC2EBF" w:rsidRDefault="00EA3F8D" w:rsidP="007E1F3F">
            <w:pPr>
              <w:pStyle w:val="Normal6a"/>
            </w:pPr>
            <w:r w:rsidRPr="00FC2EBF">
              <w:t xml:space="preserve">Se o controlo de segurança efetuado em conformidade com o artigo 11.º do Regulamento (UE) XXX/XXX [Regulamento Triagem] </w:t>
            </w:r>
            <w:r w:rsidRPr="00FC2EBF">
              <w:rPr>
                <w:b/>
                <w:i/>
              </w:rPr>
              <w:t>ou com o disposto nos primeiro e segundo parágrafos do presente número</w:t>
            </w:r>
            <w:r w:rsidRPr="00FC2EBF">
              <w:t xml:space="preserve"> demonstrar que há motivos razoáveis para considerar que o requerente representa </w:t>
            </w:r>
            <w:r w:rsidRPr="00FC2EBF">
              <w:rPr>
                <w:b/>
                <w:i/>
              </w:rPr>
              <w:t>um perigo</w:t>
            </w:r>
            <w:r w:rsidRPr="00FC2EBF">
              <w:t xml:space="preserve"> para a segurança nacional </w:t>
            </w:r>
            <w:r w:rsidRPr="00FC2EBF">
              <w:rPr>
                <w:b/>
                <w:i/>
              </w:rPr>
              <w:t>ou para a ordem pública</w:t>
            </w:r>
            <w:r w:rsidRPr="00FC2EBF">
              <w:t xml:space="preserve"> do Estado-Membro que efetuou o referido controlo, esse Estado-Membro é o Estado-Membro responsável.</w:t>
            </w:r>
          </w:p>
        </w:tc>
        <w:tc>
          <w:tcPr>
            <w:tcW w:w="4876" w:type="dxa"/>
          </w:tcPr>
          <w:p w14:paraId="236D03A2" w14:textId="77777777" w:rsidR="00EA3F8D" w:rsidRPr="00FC2EBF" w:rsidRDefault="00EA3F8D" w:rsidP="007E1F3F">
            <w:pPr>
              <w:pStyle w:val="Normal6a"/>
            </w:pPr>
            <w:r w:rsidRPr="00FC2EBF">
              <w:t xml:space="preserve">Se o controlo de segurança efetuado em conformidade com o artigo 11.º do Regulamento (UE) XXX/XXX [Regulamento Triagem] demonstrar que há motivos razoáveis para considerar que o requerente representa </w:t>
            </w:r>
            <w:r w:rsidRPr="00FC2EBF">
              <w:rPr>
                <w:b/>
                <w:i/>
              </w:rPr>
              <w:t>uma ameaça genuína, presente e suficientemente grave</w:t>
            </w:r>
            <w:r w:rsidRPr="00FC2EBF">
              <w:t xml:space="preserve"> para a segurança nacional do Estado-Membro que efetuou o referido controlo, esse Estado-Membro é o Estado-Membro responsável.</w:t>
            </w:r>
          </w:p>
        </w:tc>
      </w:tr>
    </w:tbl>
    <w:p w14:paraId="7FFF17D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8421101" w14:textId="77777777" w:rsidR="00EA3F8D" w:rsidRPr="00FC2EBF" w:rsidRDefault="00EA3F8D" w:rsidP="00EA3F8D">
      <w:r w:rsidRPr="00FC2EBF">
        <w:rPr>
          <w:rStyle w:val="HideTWBExt"/>
          <w:noProof w:val="0"/>
        </w:rPr>
        <w:t>&lt;/Amend&gt;</w:t>
      </w:r>
    </w:p>
    <w:p w14:paraId="4932F8B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1216</w:t>
      </w:r>
      <w:r w:rsidRPr="00FC2EBF">
        <w:rPr>
          <w:rStyle w:val="HideTWBExt"/>
          <w:noProof w:val="0"/>
        </w:rPr>
        <w:t>&lt;/NumAm&gt;</w:t>
      </w:r>
    </w:p>
    <w:p w14:paraId="437B743E"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72275579" w14:textId="77777777" w:rsidR="00EA3F8D" w:rsidRPr="00FC2EBF" w:rsidRDefault="00EA3F8D" w:rsidP="00EA3F8D">
      <w:pPr>
        <w:pStyle w:val="NormalBold"/>
      </w:pPr>
      <w:r w:rsidRPr="00FC2EBF">
        <w:rPr>
          <w:rStyle w:val="HideTWBExt"/>
          <w:noProof w:val="0"/>
        </w:rPr>
        <w:t>&lt;/RepeatBlock-By&gt;</w:t>
      </w:r>
    </w:p>
    <w:p w14:paraId="6A06F2D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79E69D6" w14:textId="77777777" w:rsidR="00EA3F8D" w:rsidRPr="00FC2EBF" w:rsidRDefault="00EA3F8D" w:rsidP="00EA3F8D">
      <w:pPr>
        <w:pStyle w:val="NormalBold"/>
      </w:pPr>
      <w:r w:rsidRPr="00FC2EBF">
        <w:rPr>
          <w:rStyle w:val="HideTWBExt"/>
          <w:noProof w:val="0"/>
        </w:rPr>
        <w:t>&lt;Article&gt;</w:t>
      </w:r>
      <w:r w:rsidRPr="00FC2EBF">
        <w:t>Artigo 8 – n.º 4-A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8DD7118" w14:textId="77777777" w:rsidTr="007E1F3F">
        <w:trPr>
          <w:trHeight w:hRule="exact" w:val="240"/>
          <w:jc w:val="center"/>
        </w:trPr>
        <w:tc>
          <w:tcPr>
            <w:tcW w:w="9752" w:type="dxa"/>
            <w:gridSpan w:val="2"/>
          </w:tcPr>
          <w:p w14:paraId="034F00C6" w14:textId="77777777" w:rsidR="00EA3F8D" w:rsidRPr="00FC2EBF" w:rsidRDefault="00EA3F8D" w:rsidP="007E1F3F"/>
        </w:tc>
      </w:tr>
      <w:tr w:rsidR="00EA3F8D" w:rsidRPr="00FC2EBF" w14:paraId="058D64D0" w14:textId="77777777" w:rsidTr="007E1F3F">
        <w:trPr>
          <w:trHeight w:val="240"/>
          <w:jc w:val="center"/>
        </w:trPr>
        <w:tc>
          <w:tcPr>
            <w:tcW w:w="4876" w:type="dxa"/>
          </w:tcPr>
          <w:p w14:paraId="32484BF0" w14:textId="77777777" w:rsidR="00EA3F8D" w:rsidRPr="00FC2EBF" w:rsidRDefault="00EA3F8D" w:rsidP="007E1F3F">
            <w:pPr>
              <w:pStyle w:val="AmColumnHeading"/>
            </w:pPr>
            <w:r w:rsidRPr="00FC2EBF">
              <w:t>Texto da Comissão</w:t>
            </w:r>
          </w:p>
        </w:tc>
        <w:tc>
          <w:tcPr>
            <w:tcW w:w="4876" w:type="dxa"/>
          </w:tcPr>
          <w:p w14:paraId="1A95F2B9" w14:textId="77777777" w:rsidR="00EA3F8D" w:rsidRPr="00FC2EBF" w:rsidRDefault="00EA3F8D" w:rsidP="007E1F3F">
            <w:pPr>
              <w:pStyle w:val="AmColumnHeading"/>
            </w:pPr>
            <w:r w:rsidRPr="00FC2EBF">
              <w:t>Alteração</w:t>
            </w:r>
          </w:p>
        </w:tc>
      </w:tr>
      <w:tr w:rsidR="00EA3F8D" w:rsidRPr="00FC2EBF" w14:paraId="3196B33E" w14:textId="77777777" w:rsidTr="007E1F3F">
        <w:trPr>
          <w:jc w:val="center"/>
        </w:trPr>
        <w:tc>
          <w:tcPr>
            <w:tcW w:w="4876" w:type="dxa"/>
          </w:tcPr>
          <w:p w14:paraId="1C6120DF" w14:textId="77777777" w:rsidR="00EA3F8D" w:rsidRPr="00FC2EBF" w:rsidRDefault="00EA3F8D" w:rsidP="007E1F3F">
            <w:pPr>
              <w:pStyle w:val="Normal6a"/>
            </w:pPr>
          </w:p>
        </w:tc>
        <w:tc>
          <w:tcPr>
            <w:tcW w:w="4876" w:type="dxa"/>
          </w:tcPr>
          <w:p w14:paraId="5536C7AA" w14:textId="77777777" w:rsidR="00EA3F8D" w:rsidRPr="00FC2EBF" w:rsidRDefault="00EA3F8D" w:rsidP="007E1F3F">
            <w:pPr>
              <w:pStyle w:val="Normal6a"/>
            </w:pPr>
            <w:r w:rsidRPr="00FC2EBF">
              <w:rPr>
                <w:b/>
                <w:i/>
              </w:rPr>
              <w:t>4-A.</w:t>
            </w:r>
            <w:r w:rsidRPr="00FC2EBF">
              <w:tab/>
            </w:r>
            <w:r w:rsidRPr="00FC2EBF">
              <w:rPr>
                <w:b/>
                <w:i/>
              </w:rPr>
              <w:t>O Estado-Membro em que o requerente ou um beneficiário de proteção internacional está presente deve, contudo, garantir que a designação do Estado-Membro responsável não agrava uma situação em que os direitos fundamentais desse requerente tenham sido infringidos utilizando um procedimento demasiadamente moroso para determinar o Estado-Membro responsável. Se necessário, esse Estado-Membro deve analisar o pedido em conformidade com o procedimento estabelecido no artigo 25.º.</w:t>
            </w:r>
          </w:p>
        </w:tc>
      </w:tr>
    </w:tbl>
    <w:p w14:paraId="7D6711A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61D6CD0" w14:textId="77777777" w:rsidR="00EA3F8D" w:rsidRPr="00FC2EBF" w:rsidRDefault="00EA3F8D" w:rsidP="00EA3F8D">
      <w:r w:rsidRPr="00FC2EBF">
        <w:rPr>
          <w:rStyle w:val="HideTWBExt"/>
          <w:noProof w:val="0"/>
        </w:rPr>
        <w:t>&lt;/Amend&gt;</w:t>
      </w:r>
    </w:p>
    <w:p w14:paraId="4EF639D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1217</w:t>
      </w:r>
      <w:r w:rsidRPr="00FC2EBF">
        <w:rPr>
          <w:rStyle w:val="HideTWBExt"/>
          <w:noProof w:val="0"/>
        </w:rPr>
        <w:t>&lt;/NumAm&gt;</w:t>
      </w:r>
    </w:p>
    <w:p w14:paraId="57170490"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916FF60" w14:textId="77777777" w:rsidR="00EA3F8D" w:rsidRPr="00FC2EBF" w:rsidRDefault="00EA3F8D" w:rsidP="00EA3F8D">
      <w:pPr>
        <w:pStyle w:val="NormalBold"/>
      </w:pPr>
      <w:r w:rsidRPr="00FC2EBF">
        <w:rPr>
          <w:rStyle w:val="HideTWBExt"/>
          <w:noProof w:val="0"/>
        </w:rPr>
        <w:t>&lt;/RepeatBlock-By&gt;</w:t>
      </w:r>
    </w:p>
    <w:p w14:paraId="724FD16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B2139DA" w14:textId="77777777" w:rsidR="00EA3F8D" w:rsidRPr="00FC2EBF" w:rsidRDefault="00EA3F8D" w:rsidP="00EA3F8D">
      <w:pPr>
        <w:pStyle w:val="NormalBold"/>
      </w:pPr>
      <w:r w:rsidRPr="00FC2EBF">
        <w:rPr>
          <w:rStyle w:val="HideTWBExt"/>
          <w:noProof w:val="0"/>
        </w:rPr>
        <w:t>&lt;Article&gt;</w:t>
      </w:r>
      <w:r w:rsidRPr="00FC2EBF">
        <w:t>Artigo 8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A6B9B63" w14:textId="77777777" w:rsidTr="007E1F3F">
        <w:trPr>
          <w:trHeight w:hRule="exact" w:val="240"/>
          <w:jc w:val="center"/>
        </w:trPr>
        <w:tc>
          <w:tcPr>
            <w:tcW w:w="9752" w:type="dxa"/>
            <w:gridSpan w:val="2"/>
          </w:tcPr>
          <w:p w14:paraId="44B54D84" w14:textId="77777777" w:rsidR="00EA3F8D" w:rsidRPr="00FC2EBF" w:rsidRDefault="00EA3F8D" w:rsidP="007E1F3F"/>
        </w:tc>
      </w:tr>
      <w:tr w:rsidR="00EA3F8D" w:rsidRPr="00FC2EBF" w14:paraId="7EEF1AED" w14:textId="77777777" w:rsidTr="007E1F3F">
        <w:trPr>
          <w:trHeight w:val="240"/>
          <w:jc w:val="center"/>
        </w:trPr>
        <w:tc>
          <w:tcPr>
            <w:tcW w:w="4876" w:type="dxa"/>
          </w:tcPr>
          <w:p w14:paraId="0D352E63" w14:textId="77777777" w:rsidR="00EA3F8D" w:rsidRPr="00FC2EBF" w:rsidRDefault="00EA3F8D" w:rsidP="007E1F3F">
            <w:pPr>
              <w:pStyle w:val="AmColumnHeading"/>
            </w:pPr>
            <w:r w:rsidRPr="00FC2EBF">
              <w:t>Texto da Comissão</w:t>
            </w:r>
          </w:p>
        </w:tc>
        <w:tc>
          <w:tcPr>
            <w:tcW w:w="4876" w:type="dxa"/>
          </w:tcPr>
          <w:p w14:paraId="4C414489" w14:textId="77777777" w:rsidR="00EA3F8D" w:rsidRPr="00FC2EBF" w:rsidRDefault="00EA3F8D" w:rsidP="007E1F3F">
            <w:pPr>
              <w:pStyle w:val="AmColumnHeading"/>
            </w:pPr>
            <w:r w:rsidRPr="00FC2EBF">
              <w:t>Alteração</w:t>
            </w:r>
          </w:p>
        </w:tc>
      </w:tr>
      <w:tr w:rsidR="00EA3F8D" w:rsidRPr="00FC2EBF" w14:paraId="237BA5EB" w14:textId="77777777" w:rsidTr="007E1F3F">
        <w:trPr>
          <w:jc w:val="center"/>
        </w:trPr>
        <w:tc>
          <w:tcPr>
            <w:tcW w:w="4876" w:type="dxa"/>
          </w:tcPr>
          <w:p w14:paraId="35E8EA2A" w14:textId="77777777" w:rsidR="00EA3F8D" w:rsidRPr="00FC2EBF" w:rsidRDefault="00EA3F8D" w:rsidP="007E1F3F">
            <w:pPr>
              <w:pStyle w:val="Normal6a"/>
            </w:pPr>
            <w:r w:rsidRPr="00FC2EBF">
              <w:rPr>
                <w:b/>
                <w:i/>
              </w:rPr>
              <w:t>5.</w:t>
            </w:r>
            <w:r w:rsidRPr="00FC2EBF">
              <w:tab/>
            </w:r>
            <w:r w:rsidRPr="00FC2EBF">
              <w:rPr>
                <w:b/>
                <w:i/>
              </w:rPr>
              <w:t>Todos os Estados-Membros mantêm o direito de enviar um requerente para um país terceiro seguro, sem prejuízo das regras e garantias previstas no Regulamento (UE) XXX/XXX [Regulamento Procedimentos de Asilo].</w:t>
            </w:r>
          </w:p>
        </w:tc>
        <w:tc>
          <w:tcPr>
            <w:tcW w:w="4876" w:type="dxa"/>
          </w:tcPr>
          <w:p w14:paraId="436C0EAC" w14:textId="77777777" w:rsidR="00EA3F8D" w:rsidRPr="00FC2EBF" w:rsidRDefault="00EA3F8D" w:rsidP="007E1F3F">
            <w:pPr>
              <w:pStyle w:val="Normal6a"/>
            </w:pPr>
            <w:r w:rsidRPr="00FC2EBF">
              <w:rPr>
                <w:b/>
                <w:i/>
              </w:rPr>
              <w:t>Suprimido</w:t>
            </w:r>
          </w:p>
        </w:tc>
      </w:tr>
    </w:tbl>
    <w:p w14:paraId="5998DC2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84264FC" w14:textId="77777777" w:rsidR="00EA3F8D" w:rsidRPr="00FC2EBF" w:rsidRDefault="00EA3F8D" w:rsidP="00EA3F8D">
      <w:r w:rsidRPr="00FC2EBF">
        <w:rPr>
          <w:rStyle w:val="HideTWBExt"/>
          <w:noProof w:val="0"/>
        </w:rPr>
        <w:t>&lt;/Amend&gt;</w:t>
      </w:r>
    </w:p>
    <w:p w14:paraId="1976351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1218</w:t>
      </w:r>
      <w:r w:rsidRPr="00FC2EBF">
        <w:rPr>
          <w:rStyle w:val="HideTWBExt"/>
          <w:noProof w:val="0"/>
        </w:rPr>
        <w:t>&lt;/NumAm&gt;</w:t>
      </w:r>
    </w:p>
    <w:p w14:paraId="66DFE469"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64A724D" w14:textId="77777777" w:rsidR="00EA3F8D" w:rsidRPr="00FC2EBF" w:rsidRDefault="00EA3F8D" w:rsidP="00EA3F8D">
      <w:pPr>
        <w:pStyle w:val="NormalBold"/>
      </w:pPr>
      <w:r w:rsidRPr="00FC2EBF">
        <w:rPr>
          <w:rStyle w:val="HideTWBExt"/>
          <w:noProof w:val="0"/>
        </w:rPr>
        <w:t>&lt;/RepeatBlock-By&gt;</w:t>
      </w:r>
    </w:p>
    <w:p w14:paraId="610FCBD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60CB999" w14:textId="77777777" w:rsidR="00EA3F8D" w:rsidRPr="00FC2EBF" w:rsidRDefault="00EA3F8D" w:rsidP="00EA3F8D">
      <w:pPr>
        <w:pStyle w:val="NormalBold"/>
      </w:pPr>
      <w:r w:rsidRPr="00FC2EBF">
        <w:rPr>
          <w:rStyle w:val="HideTWBExt"/>
          <w:noProof w:val="0"/>
        </w:rPr>
        <w:t>&lt;Article&gt;</w:t>
      </w:r>
      <w:r w:rsidRPr="00FC2EBF">
        <w:t>Artigo 8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0F69B65" w14:textId="77777777" w:rsidTr="007E1F3F">
        <w:trPr>
          <w:trHeight w:hRule="exact" w:val="240"/>
          <w:jc w:val="center"/>
        </w:trPr>
        <w:tc>
          <w:tcPr>
            <w:tcW w:w="9752" w:type="dxa"/>
            <w:gridSpan w:val="2"/>
          </w:tcPr>
          <w:p w14:paraId="2138F408" w14:textId="77777777" w:rsidR="00EA3F8D" w:rsidRPr="00FC2EBF" w:rsidRDefault="00EA3F8D" w:rsidP="007E1F3F"/>
        </w:tc>
      </w:tr>
      <w:tr w:rsidR="00EA3F8D" w:rsidRPr="00FC2EBF" w14:paraId="2A8B9D8B" w14:textId="77777777" w:rsidTr="007E1F3F">
        <w:trPr>
          <w:trHeight w:val="240"/>
          <w:jc w:val="center"/>
        </w:trPr>
        <w:tc>
          <w:tcPr>
            <w:tcW w:w="4876" w:type="dxa"/>
          </w:tcPr>
          <w:p w14:paraId="2FB425EB" w14:textId="77777777" w:rsidR="00EA3F8D" w:rsidRPr="00FC2EBF" w:rsidRDefault="00EA3F8D" w:rsidP="007E1F3F">
            <w:pPr>
              <w:pStyle w:val="AmColumnHeading"/>
            </w:pPr>
            <w:r w:rsidRPr="00FC2EBF">
              <w:t>Texto da Comissão</w:t>
            </w:r>
          </w:p>
        </w:tc>
        <w:tc>
          <w:tcPr>
            <w:tcW w:w="4876" w:type="dxa"/>
          </w:tcPr>
          <w:p w14:paraId="2D1F7300" w14:textId="77777777" w:rsidR="00EA3F8D" w:rsidRPr="00FC2EBF" w:rsidRDefault="00EA3F8D" w:rsidP="007E1F3F">
            <w:pPr>
              <w:pStyle w:val="AmColumnHeading"/>
            </w:pPr>
            <w:r w:rsidRPr="00FC2EBF">
              <w:t>Alteração</w:t>
            </w:r>
          </w:p>
        </w:tc>
      </w:tr>
      <w:tr w:rsidR="00EA3F8D" w:rsidRPr="00FC2EBF" w14:paraId="54A68EE0" w14:textId="77777777" w:rsidTr="007E1F3F">
        <w:trPr>
          <w:jc w:val="center"/>
        </w:trPr>
        <w:tc>
          <w:tcPr>
            <w:tcW w:w="4876" w:type="dxa"/>
          </w:tcPr>
          <w:p w14:paraId="4927AF78" w14:textId="77777777" w:rsidR="00EA3F8D" w:rsidRPr="00FC2EBF" w:rsidRDefault="00EA3F8D" w:rsidP="007E1F3F">
            <w:pPr>
              <w:pStyle w:val="Normal6a"/>
            </w:pPr>
            <w:r w:rsidRPr="00FC2EBF">
              <w:rPr>
                <w:b/>
                <w:i/>
              </w:rPr>
              <w:t>5.</w:t>
            </w:r>
            <w:r w:rsidRPr="00FC2EBF">
              <w:tab/>
            </w:r>
            <w:r w:rsidRPr="00FC2EBF">
              <w:rPr>
                <w:b/>
                <w:i/>
              </w:rPr>
              <w:t>Todos os Estados-Membros mantêm o direito de enviar um requerente para um país terceiro seguro, sem prejuízo das regras e garantias previstas no Regulamento (UE) XXX/XXX [Regulamento Procedimentos de Asilo].</w:t>
            </w:r>
          </w:p>
        </w:tc>
        <w:tc>
          <w:tcPr>
            <w:tcW w:w="4876" w:type="dxa"/>
          </w:tcPr>
          <w:p w14:paraId="12835D7F" w14:textId="77777777" w:rsidR="00EA3F8D" w:rsidRPr="00FC2EBF" w:rsidRDefault="00EA3F8D" w:rsidP="007E1F3F">
            <w:pPr>
              <w:pStyle w:val="Normal6a"/>
            </w:pPr>
            <w:r w:rsidRPr="00FC2EBF">
              <w:rPr>
                <w:b/>
                <w:i/>
              </w:rPr>
              <w:t>Suprimido</w:t>
            </w:r>
          </w:p>
        </w:tc>
      </w:tr>
    </w:tbl>
    <w:p w14:paraId="14C41AF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24C402A" w14:textId="77777777" w:rsidR="00EA3F8D" w:rsidRPr="00FC2EBF" w:rsidRDefault="00EA3F8D" w:rsidP="00EA3F8D">
      <w:r w:rsidRPr="00FC2EBF">
        <w:rPr>
          <w:rStyle w:val="HideTWBExt"/>
          <w:noProof w:val="0"/>
        </w:rPr>
        <w:t>&lt;/Amend&gt;</w:t>
      </w:r>
    </w:p>
    <w:p w14:paraId="302354D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1219</w:t>
      </w:r>
      <w:r w:rsidRPr="00FC2EBF">
        <w:rPr>
          <w:rStyle w:val="HideTWBExt"/>
          <w:noProof w:val="0"/>
        </w:rPr>
        <w:t>&lt;/NumAm&gt;</w:t>
      </w:r>
    </w:p>
    <w:p w14:paraId="567B67D1"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74AAC58" w14:textId="77777777" w:rsidR="00EA3F8D" w:rsidRPr="00FC2EBF" w:rsidRDefault="00EA3F8D" w:rsidP="00EA3F8D">
      <w:pPr>
        <w:pStyle w:val="NormalBold"/>
      </w:pPr>
      <w:r w:rsidRPr="00FC2EBF">
        <w:rPr>
          <w:rStyle w:val="HideTWBExt"/>
          <w:noProof w:val="0"/>
        </w:rPr>
        <w:t>&lt;/RepeatBlock-By&gt;</w:t>
      </w:r>
    </w:p>
    <w:p w14:paraId="66C289A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026C146" w14:textId="77777777" w:rsidR="00EA3F8D" w:rsidRPr="00FC2EBF" w:rsidRDefault="00EA3F8D" w:rsidP="00EA3F8D">
      <w:pPr>
        <w:pStyle w:val="NormalBold"/>
      </w:pPr>
      <w:r w:rsidRPr="00FC2EBF">
        <w:rPr>
          <w:rStyle w:val="HideTWBExt"/>
          <w:noProof w:val="0"/>
        </w:rPr>
        <w:t>&lt;Article&gt;</w:t>
      </w:r>
      <w:r w:rsidRPr="00FC2EBF">
        <w:t>Artigo 8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548AFB" w14:textId="77777777" w:rsidTr="007E1F3F">
        <w:trPr>
          <w:trHeight w:hRule="exact" w:val="240"/>
          <w:jc w:val="center"/>
        </w:trPr>
        <w:tc>
          <w:tcPr>
            <w:tcW w:w="9752" w:type="dxa"/>
            <w:gridSpan w:val="2"/>
          </w:tcPr>
          <w:p w14:paraId="79D187D2" w14:textId="77777777" w:rsidR="00EA3F8D" w:rsidRPr="00FC2EBF" w:rsidRDefault="00EA3F8D" w:rsidP="007E1F3F"/>
        </w:tc>
      </w:tr>
      <w:tr w:rsidR="00EA3F8D" w:rsidRPr="00FC2EBF" w14:paraId="2D80DB1A" w14:textId="77777777" w:rsidTr="007E1F3F">
        <w:trPr>
          <w:trHeight w:val="240"/>
          <w:jc w:val="center"/>
        </w:trPr>
        <w:tc>
          <w:tcPr>
            <w:tcW w:w="4876" w:type="dxa"/>
          </w:tcPr>
          <w:p w14:paraId="2464BD97" w14:textId="77777777" w:rsidR="00EA3F8D" w:rsidRPr="00FC2EBF" w:rsidRDefault="00EA3F8D" w:rsidP="007E1F3F">
            <w:pPr>
              <w:pStyle w:val="AmColumnHeading"/>
            </w:pPr>
            <w:r w:rsidRPr="00FC2EBF">
              <w:t>Texto da Comissão</w:t>
            </w:r>
          </w:p>
        </w:tc>
        <w:tc>
          <w:tcPr>
            <w:tcW w:w="4876" w:type="dxa"/>
          </w:tcPr>
          <w:p w14:paraId="47CA0DD1" w14:textId="77777777" w:rsidR="00EA3F8D" w:rsidRPr="00FC2EBF" w:rsidRDefault="00EA3F8D" w:rsidP="007E1F3F">
            <w:pPr>
              <w:pStyle w:val="AmColumnHeading"/>
            </w:pPr>
            <w:r w:rsidRPr="00FC2EBF">
              <w:t>Alteração</w:t>
            </w:r>
          </w:p>
        </w:tc>
      </w:tr>
      <w:tr w:rsidR="00EA3F8D" w:rsidRPr="00FC2EBF" w14:paraId="00826947" w14:textId="77777777" w:rsidTr="007E1F3F">
        <w:trPr>
          <w:jc w:val="center"/>
        </w:trPr>
        <w:tc>
          <w:tcPr>
            <w:tcW w:w="4876" w:type="dxa"/>
          </w:tcPr>
          <w:p w14:paraId="4362358F" w14:textId="77777777" w:rsidR="00EA3F8D" w:rsidRPr="00FC2EBF" w:rsidRDefault="00EA3F8D" w:rsidP="007E1F3F">
            <w:pPr>
              <w:pStyle w:val="Normal6a"/>
            </w:pPr>
            <w:r w:rsidRPr="00FC2EBF">
              <w:rPr>
                <w:b/>
                <w:i/>
              </w:rPr>
              <w:t>5.</w:t>
            </w:r>
            <w:r w:rsidRPr="00FC2EBF">
              <w:tab/>
            </w:r>
            <w:r w:rsidRPr="00FC2EBF">
              <w:rPr>
                <w:b/>
                <w:i/>
              </w:rPr>
              <w:t>Todos os Estados-Membros mantêm o direito de enviar um requerente para um país terceiro seguro, sem prejuízo das regras e garantias previstas no Regulamento (UE) XXX/XXX [Regulamento Procedimentos de Asilo].</w:t>
            </w:r>
          </w:p>
        </w:tc>
        <w:tc>
          <w:tcPr>
            <w:tcW w:w="4876" w:type="dxa"/>
          </w:tcPr>
          <w:p w14:paraId="29AD82DF" w14:textId="77777777" w:rsidR="00EA3F8D" w:rsidRPr="00FC2EBF" w:rsidRDefault="00EA3F8D" w:rsidP="007E1F3F">
            <w:pPr>
              <w:pStyle w:val="Normal6a"/>
            </w:pPr>
            <w:r w:rsidRPr="00FC2EBF">
              <w:rPr>
                <w:b/>
                <w:i/>
              </w:rPr>
              <w:t>Suprimido</w:t>
            </w:r>
          </w:p>
        </w:tc>
      </w:tr>
    </w:tbl>
    <w:p w14:paraId="260D681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B5FF787" w14:textId="77777777" w:rsidR="00EA3F8D" w:rsidRPr="00FC2EBF" w:rsidRDefault="00EA3F8D" w:rsidP="00EA3F8D">
      <w:r w:rsidRPr="00FC2EBF">
        <w:rPr>
          <w:rStyle w:val="HideTWBExt"/>
          <w:noProof w:val="0"/>
        </w:rPr>
        <w:t>&lt;/Amend&gt;</w:t>
      </w:r>
    </w:p>
    <w:p w14:paraId="7393AE1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1220</w:t>
      </w:r>
      <w:r w:rsidRPr="00FC2EBF">
        <w:rPr>
          <w:rStyle w:val="HideTWBExt"/>
          <w:noProof w:val="0"/>
        </w:rPr>
        <w:t>&lt;/NumAm&gt;</w:t>
      </w:r>
    </w:p>
    <w:p w14:paraId="0389C59B" w14:textId="77777777" w:rsidR="00EA3F8D" w:rsidRPr="00FC2EBF" w:rsidRDefault="00EA3F8D" w:rsidP="00EA3F8D">
      <w:pPr>
        <w:pStyle w:val="NormalBold"/>
      </w:pPr>
      <w:r w:rsidRPr="00FC2EBF">
        <w:rPr>
          <w:rStyle w:val="HideTWBExt"/>
          <w:noProof w:val="0"/>
        </w:rPr>
        <w:t>&lt;RepeatBlock-By&gt;&lt;Members&gt;</w:t>
      </w:r>
      <w:r w:rsidRPr="00FC2EBF">
        <w:t>Charlie Weimers, Laura Huhtasaari, Peter Kofod</w:t>
      </w:r>
      <w:r w:rsidRPr="00FC2EBF">
        <w:rPr>
          <w:rStyle w:val="HideTWBExt"/>
          <w:noProof w:val="0"/>
        </w:rPr>
        <w:t>&lt;/Members&gt;</w:t>
      </w:r>
    </w:p>
    <w:p w14:paraId="576E6F7F" w14:textId="77777777" w:rsidR="00EA3F8D" w:rsidRPr="00FC2EBF" w:rsidRDefault="00EA3F8D" w:rsidP="00EA3F8D">
      <w:pPr>
        <w:pStyle w:val="NormalBold"/>
      </w:pPr>
      <w:r w:rsidRPr="00FC2EBF">
        <w:rPr>
          <w:rStyle w:val="HideTWBExt"/>
          <w:noProof w:val="0"/>
        </w:rPr>
        <w:t>&lt;/RepeatBlock-By&gt;</w:t>
      </w:r>
    </w:p>
    <w:p w14:paraId="42B8511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40B1BFF" w14:textId="77777777" w:rsidR="00EA3F8D" w:rsidRPr="00FC2EBF" w:rsidRDefault="00EA3F8D" w:rsidP="00EA3F8D">
      <w:pPr>
        <w:pStyle w:val="NormalBold"/>
      </w:pPr>
      <w:r w:rsidRPr="00FC2EBF">
        <w:rPr>
          <w:rStyle w:val="HideTWBExt"/>
          <w:noProof w:val="0"/>
        </w:rPr>
        <w:t>&lt;Article&gt;</w:t>
      </w:r>
      <w:r w:rsidRPr="00FC2EBF">
        <w:t>Artigo 8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4011085" w14:textId="77777777" w:rsidTr="007E1F3F">
        <w:trPr>
          <w:trHeight w:hRule="exact" w:val="240"/>
          <w:jc w:val="center"/>
        </w:trPr>
        <w:tc>
          <w:tcPr>
            <w:tcW w:w="9752" w:type="dxa"/>
            <w:gridSpan w:val="2"/>
          </w:tcPr>
          <w:p w14:paraId="293DD42A" w14:textId="77777777" w:rsidR="00EA3F8D" w:rsidRPr="00FC2EBF" w:rsidRDefault="00EA3F8D" w:rsidP="007E1F3F"/>
        </w:tc>
      </w:tr>
      <w:tr w:rsidR="00EA3F8D" w:rsidRPr="00FC2EBF" w14:paraId="6422CEA7" w14:textId="77777777" w:rsidTr="007E1F3F">
        <w:trPr>
          <w:trHeight w:val="240"/>
          <w:jc w:val="center"/>
        </w:trPr>
        <w:tc>
          <w:tcPr>
            <w:tcW w:w="4876" w:type="dxa"/>
          </w:tcPr>
          <w:p w14:paraId="77E3A02B" w14:textId="77777777" w:rsidR="00EA3F8D" w:rsidRPr="00FC2EBF" w:rsidRDefault="00EA3F8D" w:rsidP="007E1F3F">
            <w:pPr>
              <w:pStyle w:val="AmColumnHeading"/>
            </w:pPr>
            <w:r w:rsidRPr="00FC2EBF">
              <w:t>Texto da Comissão</w:t>
            </w:r>
          </w:p>
        </w:tc>
        <w:tc>
          <w:tcPr>
            <w:tcW w:w="4876" w:type="dxa"/>
          </w:tcPr>
          <w:p w14:paraId="72849A5D" w14:textId="77777777" w:rsidR="00EA3F8D" w:rsidRPr="00FC2EBF" w:rsidRDefault="00EA3F8D" w:rsidP="007E1F3F">
            <w:pPr>
              <w:pStyle w:val="AmColumnHeading"/>
            </w:pPr>
            <w:r w:rsidRPr="00FC2EBF">
              <w:t>Alteração</w:t>
            </w:r>
          </w:p>
        </w:tc>
      </w:tr>
      <w:tr w:rsidR="00EA3F8D" w:rsidRPr="00FC2EBF" w14:paraId="464DE31E" w14:textId="77777777" w:rsidTr="007E1F3F">
        <w:trPr>
          <w:jc w:val="center"/>
        </w:trPr>
        <w:tc>
          <w:tcPr>
            <w:tcW w:w="4876" w:type="dxa"/>
          </w:tcPr>
          <w:p w14:paraId="265EDA06" w14:textId="77777777" w:rsidR="00EA3F8D" w:rsidRPr="00FC2EBF" w:rsidRDefault="00EA3F8D" w:rsidP="007E1F3F">
            <w:pPr>
              <w:pStyle w:val="Normal6a"/>
            </w:pPr>
            <w:r w:rsidRPr="00FC2EBF">
              <w:t>5.</w:t>
            </w:r>
            <w:r w:rsidRPr="00FC2EBF">
              <w:tab/>
              <w:t xml:space="preserve">Todos os Estados-Membros mantêm o direito de enviar um requerente para um país terceiro </w:t>
            </w:r>
            <w:r w:rsidRPr="00FC2EBF">
              <w:rPr>
                <w:b/>
                <w:i/>
              </w:rPr>
              <w:t>seguro, sem prejuízo das regras e garantias previstas no Regulamento (UE) XXX/XXX [Regulamento Procedimentos de Asilo]</w:t>
            </w:r>
            <w:r w:rsidRPr="00FC2EBF">
              <w:t>.</w:t>
            </w:r>
          </w:p>
        </w:tc>
        <w:tc>
          <w:tcPr>
            <w:tcW w:w="4876" w:type="dxa"/>
          </w:tcPr>
          <w:p w14:paraId="1FDEED9A" w14:textId="77777777" w:rsidR="00EA3F8D" w:rsidRPr="00FC2EBF" w:rsidRDefault="00EA3F8D" w:rsidP="007E1F3F">
            <w:pPr>
              <w:pStyle w:val="Normal6a"/>
            </w:pPr>
            <w:r w:rsidRPr="00FC2EBF">
              <w:t>5.</w:t>
            </w:r>
            <w:r w:rsidRPr="00FC2EBF">
              <w:tab/>
              <w:t>Todos os Estados-Membros mantêm o direito de enviar um requerente para um país terceiro</w:t>
            </w:r>
            <w:r w:rsidRPr="00FC2EBF">
              <w:rPr>
                <w:b/>
                <w:i/>
              </w:rPr>
              <w:t>, nomeadamente para efeitos de tratamento do pedido de proteção internacional num centro de acolhimento de um país terceiro e concedendo, em caso de deferimento, proteção internacional no Estado parceiro do país terceiro</w:t>
            </w:r>
            <w:r w:rsidRPr="00FC2EBF">
              <w:t>.</w:t>
            </w:r>
          </w:p>
        </w:tc>
      </w:tr>
    </w:tbl>
    <w:p w14:paraId="350EDC4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62461BD" w14:textId="77777777" w:rsidR="00EA3F8D" w:rsidRPr="00FC2EBF" w:rsidRDefault="00EA3F8D" w:rsidP="00EA3F8D">
      <w:r w:rsidRPr="00FC2EBF">
        <w:rPr>
          <w:rStyle w:val="HideTWBExt"/>
          <w:noProof w:val="0"/>
        </w:rPr>
        <w:t>&lt;/Amend&gt;</w:t>
      </w:r>
    </w:p>
    <w:p w14:paraId="7CAD1F0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1221</w:t>
      </w:r>
      <w:r w:rsidRPr="00FC2EBF">
        <w:rPr>
          <w:rStyle w:val="HideTWBExt"/>
          <w:noProof w:val="0"/>
        </w:rPr>
        <w:t>&lt;/NumAm&gt;</w:t>
      </w:r>
    </w:p>
    <w:p w14:paraId="188D6715"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3B84203" w14:textId="77777777" w:rsidR="00EA3F8D" w:rsidRPr="00FC2EBF" w:rsidRDefault="00EA3F8D" w:rsidP="00EA3F8D">
      <w:pPr>
        <w:pStyle w:val="NormalBold"/>
      </w:pPr>
      <w:r w:rsidRPr="00FC2EBF">
        <w:rPr>
          <w:rStyle w:val="HideTWBExt"/>
          <w:noProof w:val="0"/>
        </w:rPr>
        <w:t>&lt;/RepeatBlock-By&gt;</w:t>
      </w:r>
    </w:p>
    <w:p w14:paraId="4EC9151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33B6023" w14:textId="77777777" w:rsidR="00EA3F8D" w:rsidRPr="00FC2EBF" w:rsidRDefault="00EA3F8D" w:rsidP="00EA3F8D">
      <w:pPr>
        <w:pStyle w:val="NormalBold"/>
      </w:pPr>
      <w:r w:rsidRPr="00FC2EBF">
        <w:rPr>
          <w:rStyle w:val="HideTWBExt"/>
          <w:noProof w:val="0"/>
        </w:rPr>
        <w:t>&lt;Article&gt;</w:t>
      </w:r>
      <w:r w:rsidRPr="00FC2EBF">
        <w:t>Artigo 8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733769" w14:textId="77777777" w:rsidTr="007E1F3F">
        <w:trPr>
          <w:trHeight w:hRule="exact" w:val="240"/>
          <w:jc w:val="center"/>
        </w:trPr>
        <w:tc>
          <w:tcPr>
            <w:tcW w:w="9752" w:type="dxa"/>
            <w:gridSpan w:val="2"/>
          </w:tcPr>
          <w:p w14:paraId="67E3E273" w14:textId="77777777" w:rsidR="00EA3F8D" w:rsidRPr="00FC2EBF" w:rsidRDefault="00EA3F8D" w:rsidP="007E1F3F"/>
        </w:tc>
      </w:tr>
      <w:tr w:rsidR="00EA3F8D" w:rsidRPr="00FC2EBF" w14:paraId="2FDB2EC6" w14:textId="77777777" w:rsidTr="007E1F3F">
        <w:trPr>
          <w:trHeight w:val="240"/>
          <w:jc w:val="center"/>
        </w:trPr>
        <w:tc>
          <w:tcPr>
            <w:tcW w:w="4876" w:type="dxa"/>
          </w:tcPr>
          <w:p w14:paraId="5B21849E" w14:textId="77777777" w:rsidR="00EA3F8D" w:rsidRPr="00FC2EBF" w:rsidRDefault="00EA3F8D" w:rsidP="007E1F3F">
            <w:pPr>
              <w:pStyle w:val="AmColumnHeading"/>
            </w:pPr>
            <w:r w:rsidRPr="00FC2EBF">
              <w:t>Texto da Comissão</w:t>
            </w:r>
          </w:p>
        </w:tc>
        <w:tc>
          <w:tcPr>
            <w:tcW w:w="4876" w:type="dxa"/>
          </w:tcPr>
          <w:p w14:paraId="2FE99A8F" w14:textId="77777777" w:rsidR="00EA3F8D" w:rsidRPr="00FC2EBF" w:rsidRDefault="00EA3F8D" w:rsidP="007E1F3F">
            <w:pPr>
              <w:pStyle w:val="AmColumnHeading"/>
            </w:pPr>
            <w:r w:rsidRPr="00FC2EBF">
              <w:t>Alteração</w:t>
            </w:r>
          </w:p>
        </w:tc>
      </w:tr>
      <w:tr w:rsidR="00EA3F8D" w:rsidRPr="00FC2EBF" w14:paraId="3F471EBD" w14:textId="77777777" w:rsidTr="007E1F3F">
        <w:trPr>
          <w:jc w:val="center"/>
        </w:trPr>
        <w:tc>
          <w:tcPr>
            <w:tcW w:w="4876" w:type="dxa"/>
          </w:tcPr>
          <w:p w14:paraId="069E3F12" w14:textId="77777777" w:rsidR="00EA3F8D" w:rsidRPr="00FC2EBF" w:rsidRDefault="00EA3F8D" w:rsidP="007E1F3F">
            <w:pPr>
              <w:pStyle w:val="Normal6a"/>
            </w:pPr>
            <w:r w:rsidRPr="00FC2EBF">
              <w:t>5.</w:t>
            </w:r>
            <w:r w:rsidRPr="00FC2EBF">
              <w:tab/>
              <w:t xml:space="preserve">Todos os Estados-Membros mantêm o direito de enviar um requerente para um país terceiro seguro, </w:t>
            </w:r>
            <w:r w:rsidRPr="00FC2EBF">
              <w:rPr>
                <w:b/>
                <w:i/>
              </w:rPr>
              <w:t xml:space="preserve">sem prejuízo das regras e garantias previstas no </w:t>
            </w:r>
            <w:r w:rsidRPr="00FC2EBF">
              <w:t>Regulamento (UE) XXX/XXX [Regulamento Procedimentos de Asilo].</w:t>
            </w:r>
          </w:p>
        </w:tc>
        <w:tc>
          <w:tcPr>
            <w:tcW w:w="4876" w:type="dxa"/>
          </w:tcPr>
          <w:p w14:paraId="7FE6408B" w14:textId="77777777" w:rsidR="00EA3F8D" w:rsidRPr="00FC2EBF" w:rsidRDefault="00EA3F8D" w:rsidP="007E1F3F">
            <w:pPr>
              <w:pStyle w:val="Normal6a"/>
            </w:pPr>
            <w:r w:rsidRPr="00FC2EBF">
              <w:t>5.</w:t>
            </w:r>
            <w:r w:rsidRPr="00FC2EBF">
              <w:tab/>
              <w:t xml:space="preserve">Todos os Estados-Membros mantêm o direito de enviar um requerente para um país terceiro seguro, </w:t>
            </w:r>
            <w:r w:rsidRPr="00FC2EBF">
              <w:rPr>
                <w:b/>
                <w:i/>
              </w:rPr>
              <w:t>se este tiver entrado no território de qualquer Estado-Membro ilegalmente ou mediante o uso da força, bem como ao abrigo do</w:t>
            </w:r>
            <w:r w:rsidRPr="00FC2EBF">
              <w:t xml:space="preserve"> Regulamento (UE) XXX/XXX [Regulamento Procedimentos de Asilo].</w:t>
            </w:r>
          </w:p>
        </w:tc>
      </w:tr>
    </w:tbl>
    <w:p w14:paraId="2673177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85741A3" w14:textId="77777777" w:rsidR="00EA3F8D" w:rsidRPr="00FC2EBF" w:rsidRDefault="00EA3F8D" w:rsidP="00EA3F8D">
      <w:r w:rsidRPr="00FC2EBF">
        <w:rPr>
          <w:rStyle w:val="HideTWBExt"/>
          <w:noProof w:val="0"/>
        </w:rPr>
        <w:t>&lt;/Amend&gt;</w:t>
      </w:r>
    </w:p>
    <w:p w14:paraId="4A906C9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1222</w:t>
      </w:r>
      <w:r w:rsidRPr="00FC2EBF">
        <w:rPr>
          <w:rStyle w:val="HideTWBExt"/>
          <w:noProof w:val="0"/>
        </w:rPr>
        <w:t>&lt;/NumAm&gt;</w:t>
      </w:r>
    </w:p>
    <w:p w14:paraId="21A3F990"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AA9CF13" w14:textId="77777777" w:rsidR="00EA3F8D" w:rsidRPr="00FC2EBF" w:rsidRDefault="00EA3F8D" w:rsidP="00EA3F8D">
      <w:pPr>
        <w:pStyle w:val="NormalBold"/>
      </w:pPr>
      <w:r w:rsidRPr="00FC2EBF">
        <w:rPr>
          <w:rStyle w:val="HideTWBExt"/>
          <w:noProof w:val="0"/>
        </w:rPr>
        <w:t>&lt;/RepeatBlock-By&gt;</w:t>
      </w:r>
    </w:p>
    <w:p w14:paraId="4F79C38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D4DD6CD" w14:textId="77777777" w:rsidR="00EA3F8D" w:rsidRPr="00FC2EBF" w:rsidRDefault="00EA3F8D" w:rsidP="00EA3F8D">
      <w:pPr>
        <w:pStyle w:val="NormalBold"/>
      </w:pPr>
      <w:r w:rsidRPr="00FC2EBF">
        <w:rPr>
          <w:rStyle w:val="HideTWBExt"/>
          <w:noProof w:val="0"/>
        </w:rPr>
        <w:t>&lt;Article&gt;</w:t>
      </w:r>
      <w:r w:rsidRPr="00FC2EBF">
        <w:t>Artigo 8 – n.º 5-A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F69FBA5" w14:textId="77777777" w:rsidTr="007E1F3F">
        <w:trPr>
          <w:trHeight w:hRule="exact" w:val="240"/>
          <w:jc w:val="center"/>
        </w:trPr>
        <w:tc>
          <w:tcPr>
            <w:tcW w:w="9752" w:type="dxa"/>
            <w:gridSpan w:val="2"/>
          </w:tcPr>
          <w:p w14:paraId="7E362D04" w14:textId="77777777" w:rsidR="00EA3F8D" w:rsidRPr="00FC2EBF" w:rsidRDefault="00EA3F8D" w:rsidP="007E1F3F"/>
        </w:tc>
      </w:tr>
      <w:tr w:rsidR="00EA3F8D" w:rsidRPr="00FC2EBF" w14:paraId="73591AF9" w14:textId="77777777" w:rsidTr="007E1F3F">
        <w:trPr>
          <w:trHeight w:val="240"/>
          <w:jc w:val="center"/>
        </w:trPr>
        <w:tc>
          <w:tcPr>
            <w:tcW w:w="4876" w:type="dxa"/>
          </w:tcPr>
          <w:p w14:paraId="1FE7D943" w14:textId="77777777" w:rsidR="00EA3F8D" w:rsidRPr="00FC2EBF" w:rsidRDefault="00EA3F8D" w:rsidP="007E1F3F">
            <w:pPr>
              <w:pStyle w:val="AmColumnHeading"/>
            </w:pPr>
            <w:r w:rsidRPr="00FC2EBF">
              <w:t>Texto da Comissão</w:t>
            </w:r>
          </w:p>
        </w:tc>
        <w:tc>
          <w:tcPr>
            <w:tcW w:w="4876" w:type="dxa"/>
          </w:tcPr>
          <w:p w14:paraId="1C869D9C" w14:textId="77777777" w:rsidR="00EA3F8D" w:rsidRPr="00FC2EBF" w:rsidRDefault="00EA3F8D" w:rsidP="007E1F3F">
            <w:pPr>
              <w:pStyle w:val="AmColumnHeading"/>
            </w:pPr>
            <w:r w:rsidRPr="00FC2EBF">
              <w:t>Alteração</w:t>
            </w:r>
          </w:p>
        </w:tc>
      </w:tr>
      <w:tr w:rsidR="00EA3F8D" w:rsidRPr="00FC2EBF" w14:paraId="24604756" w14:textId="77777777" w:rsidTr="007E1F3F">
        <w:trPr>
          <w:jc w:val="center"/>
        </w:trPr>
        <w:tc>
          <w:tcPr>
            <w:tcW w:w="4876" w:type="dxa"/>
          </w:tcPr>
          <w:p w14:paraId="3C6CB03A" w14:textId="77777777" w:rsidR="00EA3F8D" w:rsidRPr="00FC2EBF" w:rsidRDefault="00EA3F8D" w:rsidP="007E1F3F">
            <w:pPr>
              <w:pStyle w:val="Normal6a"/>
            </w:pPr>
          </w:p>
        </w:tc>
        <w:tc>
          <w:tcPr>
            <w:tcW w:w="4876" w:type="dxa"/>
          </w:tcPr>
          <w:p w14:paraId="30B17EF5" w14:textId="77777777" w:rsidR="00EA3F8D" w:rsidRPr="00FC2EBF" w:rsidRDefault="00EA3F8D" w:rsidP="007E1F3F">
            <w:pPr>
              <w:pStyle w:val="Normal6a"/>
            </w:pPr>
            <w:r w:rsidRPr="00FC2EBF">
              <w:rPr>
                <w:b/>
                <w:i/>
              </w:rPr>
              <w:t>5-A.</w:t>
            </w:r>
            <w:r w:rsidRPr="00FC2EBF">
              <w:tab/>
            </w:r>
            <w:r w:rsidRPr="00FC2EBF">
              <w:rPr>
                <w:b/>
                <w:i/>
              </w:rPr>
              <w:t>Cada Estado-Membro deve manter o direito de negar a entrada e de rejeitar qualquer potencial requerente que tente entrar no seu território, e de rejeitar qualquer requerente que tenha entrado no seu território a partir de um país terceiro seguro ou mediante a travessia de uma país terceiro seguro;</w:t>
            </w:r>
          </w:p>
        </w:tc>
      </w:tr>
    </w:tbl>
    <w:p w14:paraId="1C9D68E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DCE9519" w14:textId="77777777" w:rsidR="00EA3F8D" w:rsidRPr="00FC2EBF" w:rsidRDefault="00EA3F8D" w:rsidP="00EA3F8D">
      <w:r w:rsidRPr="00FC2EBF">
        <w:rPr>
          <w:rStyle w:val="HideTWBExt"/>
          <w:noProof w:val="0"/>
        </w:rPr>
        <w:t>&lt;/Amend&gt;</w:t>
      </w:r>
    </w:p>
    <w:p w14:paraId="0AF0006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1223</w:t>
      </w:r>
      <w:r w:rsidRPr="00FC2EBF">
        <w:rPr>
          <w:rStyle w:val="HideTWBExt"/>
          <w:noProof w:val="0"/>
        </w:rPr>
        <w:t>&lt;/NumAm&gt;</w:t>
      </w:r>
    </w:p>
    <w:p w14:paraId="344C8606"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76BE71C3" w14:textId="77777777" w:rsidR="00EA3F8D" w:rsidRPr="00FC2EBF" w:rsidRDefault="00EA3F8D" w:rsidP="00EA3F8D">
      <w:pPr>
        <w:pStyle w:val="NormalBold"/>
      </w:pPr>
      <w:r w:rsidRPr="00FC2EBF">
        <w:rPr>
          <w:rStyle w:val="HideTWBExt"/>
          <w:noProof w:val="0"/>
        </w:rPr>
        <w:t>&lt;/RepeatBlock-By&gt;</w:t>
      </w:r>
    </w:p>
    <w:p w14:paraId="031F410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10E4E55" w14:textId="77777777" w:rsidR="00EA3F8D" w:rsidRPr="00FC2EBF" w:rsidRDefault="00EA3F8D" w:rsidP="00EA3F8D">
      <w:pPr>
        <w:pStyle w:val="NormalBold"/>
      </w:pPr>
      <w:r w:rsidRPr="00FC2EBF">
        <w:rPr>
          <w:rStyle w:val="HideTWBExt"/>
          <w:noProof w:val="0"/>
        </w:rPr>
        <w:t>&lt;Article&gt;</w:t>
      </w:r>
      <w:r w:rsidRPr="00FC2EBF">
        <w:t>Artigo 9</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69A4B3C" w14:textId="77777777" w:rsidTr="007E1F3F">
        <w:trPr>
          <w:trHeight w:hRule="exact" w:val="240"/>
          <w:jc w:val="center"/>
        </w:trPr>
        <w:tc>
          <w:tcPr>
            <w:tcW w:w="9752" w:type="dxa"/>
            <w:gridSpan w:val="2"/>
          </w:tcPr>
          <w:p w14:paraId="7CDFF3D6" w14:textId="77777777" w:rsidR="00EA3F8D" w:rsidRPr="00FC2EBF" w:rsidRDefault="00EA3F8D" w:rsidP="007E1F3F"/>
        </w:tc>
      </w:tr>
      <w:tr w:rsidR="00EA3F8D" w:rsidRPr="00FC2EBF" w14:paraId="4896B338" w14:textId="77777777" w:rsidTr="007E1F3F">
        <w:trPr>
          <w:trHeight w:val="240"/>
          <w:jc w:val="center"/>
        </w:trPr>
        <w:tc>
          <w:tcPr>
            <w:tcW w:w="4876" w:type="dxa"/>
          </w:tcPr>
          <w:p w14:paraId="58450540" w14:textId="77777777" w:rsidR="00EA3F8D" w:rsidRPr="00FC2EBF" w:rsidRDefault="00EA3F8D" w:rsidP="007E1F3F">
            <w:pPr>
              <w:pStyle w:val="AmColumnHeading"/>
            </w:pPr>
            <w:r w:rsidRPr="00FC2EBF">
              <w:t>Texto da Comissão</w:t>
            </w:r>
          </w:p>
        </w:tc>
        <w:tc>
          <w:tcPr>
            <w:tcW w:w="4876" w:type="dxa"/>
          </w:tcPr>
          <w:p w14:paraId="6AE75AE3" w14:textId="77777777" w:rsidR="00EA3F8D" w:rsidRPr="00FC2EBF" w:rsidRDefault="00EA3F8D" w:rsidP="007E1F3F">
            <w:pPr>
              <w:pStyle w:val="AmColumnHeading"/>
            </w:pPr>
            <w:r w:rsidRPr="00FC2EBF">
              <w:t>Alteração</w:t>
            </w:r>
          </w:p>
        </w:tc>
      </w:tr>
      <w:tr w:rsidR="00EA3F8D" w:rsidRPr="00FC2EBF" w14:paraId="69556580" w14:textId="77777777" w:rsidTr="007E1F3F">
        <w:trPr>
          <w:jc w:val="center"/>
        </w:trPr>
        <w:tc>
          <w:tcPr>
            <w:tcW w:w="4876" w:type="dxa"/>
          </w:tcPr>
          <w:p w14:paraId="586655D1" w14:textId="77777777" w:rsidR="00EA3F8D" w:rsidRPr="00FC2EBF" w:rsidRDefault="00EA3F8D" w:rsidP="007E1F3F">
            <w:pPr>
              <w:pStyle w:val="NormalBoldItalicCenter6a"/>
            </w:pPr>
            <w:r w:rsidRPr="00FC2EBF">
              <w:t>Artigo 9.º</w:t>
            </w:r>
          </w:p>
        </w:tc>
        <w:tc>
          <w:tcPr>
            <w:tcW w:w="4876" w:type="dxa"/>
          </w:tcPr>
          <w:p w14:paraId="68F71109" w14:textId="77777777" w:rsidR="00EA3F8D" w:rsidRPr="00FC2EBF" w:rsidRDefault="00EA3F8D" w:rsidP="007E1F3F">
            <w:pPr>
              <w:pStyle w:val="Normal6a"/>
            </w:pPr>
            <w:r w:rsidRPr="00FC2EBF">
              <w:rPr>
                <w:b/>
                <w:i/>
              </w:rPr>
              <w:t>Suprimido</w:t>
            </w:r>
          </w:p>
        </w:tc>
      </w:tr>
      <w:tr w:rsidR="00EA3F8D" w:rsidRPr="00FC2EBF" w14:paraId="0C788AC0" w14:textId="77777777" w:rsidTr="007E1F3F">
        <w:trPr>
          <w:jc w:val="center"/>
        </w:trPr>
        <w:tc>
          <w:tcPr>
            <w:tcW w:w="4876" w:type="dxa"/>
          </w:tcPr>
          <w:p w14:paraId="0C23DA89" w14:textId="77777777" w:rsidR="00EA3F8D" w:rsidRPr="00FC2EBF" w:rsidRDefault="00EA3F8D" w:rsidP="007E1F3F">
            <w:pPr>
              <w:pStyle w:val="NormalBoldItalicCenter6a"/>
            </w:pPr>
            <w:r w:rsidRPr="00FC2EBF">
              <w:t>Obrigações do requerente</w:t>
            </w:r>
          </w:p>
        </w:tc>
        <w:tc>
          <w:tcPr>
            <w:tcW w:w="4876" w:type="dxa"/>
          </w:tcPr>
          <w:p w14:paraId="568376FC" w14:textId="77777777" w:rsidR="00EA3F8D" w:rsidRPr="00FC2EBF" w:rsidRDefault="00EA3F8D" w:rsidP="007E1F3F">
            <w:pPr>
              <w:pStyle w:val="Normal6a"/>
            </w:pPr>
          </w:p>
        </w:tc>
      </w:tr>
      <w:tr w:rsidR="00EA3F8D" w:rsidRPr="00FC2EBF" w14:paraId="2FA2361A" w14:textId="77777777" w:rsidTr="007E1F3F">
        <w:trPr>
          <w:jc w:val="center"/>
        </w:trPr>
        <w:tc>
          <w:tcPr>
            <w:tcW w:w="4876" w:type="dxa"/>
          </w:tcPr>
          <w:p w14:paraId="076F9C21" w14:textId="77777777" w:rsidR="00EA3F8D" w:rsidRPr="00FC2EBF" w:rsidRDefault="00EA3F8D" w:rsidP="007E1F3F">
            <w:pPr>
              <w:pStyle w:val="Normal6a"/>
            </w:pPr>
            <w:r w:rsidRPr="00FC2EBF">
              <w:rPr>
                <w:b/>
                <w:i/>
              </w:rPr>
              <w:t>1. Sempre que um nacional de país terceiro ou apátrida tencione apresentar um pedido de proteção internacional, o pedido deve ser apresentado e registado no Estado-Membro de primeira entrada.</w:t>
            </w:r>
          </w:p>
        </w:tc>
        <w:tc>
          <w:tcPr>
            <w:tcW w:w="4876" w:type="dxa"/>
          </w:tcPr>
          <w:p w14:paraId="5FC55030" w14:textId="77777777" w:rsidR="00EA3F8D" w:rsidRPr="00FC2EBF" w:rsidRDefault="00EA3F8D" w:rsidP="007E1F3F">
            <w:pPr>
              <w:pStyle w:val="Normal6a"/>
            </w:pPr>
          </w:p>
        </w:tc>
      </w:tr>
      <w:tr w:rsidR="00EA3F8D" w:rsidRPr="00FC2EBF" w14:paraId="55E464A7" w14:textId="77777777" w:rsidTr="007E1F3F">
        <w:trPr>
          <w:jc w:val="center"/>
        </w:trPr>
        <w:tc>
          <w:tcPr>
            <w:tcW w:w="4876" w:type="dxa"/>
          </w:tcPr>
          <w:p w14:paraId="7D02562A" w14:textId="77777777" w:rsidR="00EA3F8D" w:rsidRPr="00FC2EBF" w:rsidRDefault="00EA3F8D" w:rsidP="007E1F3F">
            <w:pPr>
              <w:pStyle w:val="Normal6a"/>
            </w:pPr>
            <w:r w:rsidRPr="00FC2EBF">
              <w:rPr>
                <w:b/>
                <w:i/>
              </w:rPr>
              <w:t>2. Em derrogação do n.º 1, sempre que um nacional de país terceiro ou apátrida for titular de um título de residência ou um visto válido, o pedido deve ser apresentado e registado no Estado-Membro que emitiu o título de residência ou o visto.</w:t>
            </w:r>
          </w:p>
        </w:tc>
        <w:tc>
          <w:tcPr>
            <w:tcW w:w="4876" w:type="dxa"/>
          </w:tcPr>
          <w:p w14:paraId="5DB0777A" w14:textId="77777777" w:rsidR="00EA3F8D" w:rsidRPr="00FC2EBF" w:rsidRDefault="00EA3F8D" w:rsidP="007E1F3F">
            <w:pPr>
              <w:pStyle w:val="Normal6a"/>
            </w:pPr>
          </w:p>
        </w:tc>
      </w:tr>
      <w:tr w:rsidR="00EA3F8D" w:rsidRPr="00FC2EBF" w14:paraId="6B0569AD" w14:textId="77777777" w:rsidTr="007E1F3F">
        <w:trPr>
          <w:jc w:val="center"/>
        </w:trPr>
        <w:tc>
          <w:tcPr>
            <w:tcW w:w="4876" w:type="dxa"/>
          </w:tcPr>
          <w:p w14:paraId="35F632A2" w14:textId="77777777" w:rsidR="00EA3F8D" w:rsidRPr="00FC2EBF" w:rsidRDefault="00EA3F8D" w:rsidP="007E1F3F">
            <w:pPr>
              <w:pStyle w:val="Normal6a"/>
            </w:pPr>
            <w:r w:rsidRPr="00FC2EBF">
              <w:rPr>
                <w:b/>
                <w:i/>
              </w:rPr>
              <w:t>Sempre que um nacional de país terceiro ou apátrida, que tenciona apresentar um pedido de proteção internacional, for titular de um título de residência ou de um visto que tenha expirado, o pedido deve ser apresentado e registado no Estado-Membro onde a pessoa se encontra.</w:t>
            </w:r>
          </w:p>
        </w:tc>
        <w:tc>
          <w:tcPr>
            <w:tcW w:w="4876" w:type="dxa"/>
          </w:tcPr>
          <w:p w14:paraId="41015422" w14:textId="77777777" w:rsidR="00EA3F8D" w:rsidRPr="00FC2EBF" w:rsidRDefault="00EA3F8D" w:rsidP="007E1F3F">
            <w:pPr>
              <w:pStyle w:val="Normal6a"/>
            </w:pPr>
          </w:p>
        </w:tc>
      </w:tr>
      <w:tr w:rsidR="00EA3F8D" w:rsidRPr="00FC2EBF" w14:paraId="413C6091" w14:textId="77777777" w:rsidTr="007E1F3F">
        <w:trPr>
          <w:jc w:val="center"/>
        </w:trPr>
        <w:tc>
          <w:tcPr>
            <w:tcW w:w="4876" w:type="dxa"/>
          </w:tcPr>
          <w:p w14:paraId="49B3FD12" w14:textId="77777777" w:rsidR="00EA3F8D" w:rsidRPr="00FC2EBF" w:rsidRDefault="00EA3F8D" w:rsidP="007E1F3F">
            <w:pPr>
              <w:pStyle w:val="Normal6a"/>
            </w:pPr>
            <w:r w:rsidRPr="00FC2EBF">
              <w:rPr>
                <w:b/>
                <w:i/>
              </w:rPr>
              <w:t>3. 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dentro do prazo referido no artigo 29.º, n.º 1, para a apresentação desses elementos de prova.</w:t>
            </w:r>
          </w:p>
        </w:tc>
        <w:tc>
          <w:tcPr>
            <w:tcW w:w="4876" w:type="dxa"/>
          </w:tcPr>
          <w:p w14:paraId="190072AF" w14:textId="77777777" w:rsidR="00EA3F8D" w:rsidRPr="00FC2EBF" w:rsidRDefault="00EA3F8D" w:rsidP="007E1F3F">
            <w:pPr>
              <w:pStyle w:val="Normal6a"/>
            </w:pPr>
          </w:p>
        </w:tc>
      </w:tr>
      <w:tr w:rsidR="00EA3F8D" w:rsidRPr="00FC2EBF" w14:paraId="3EEFE09B" w14:textId="77777777" w:rsidTr="007E1F3F">
        <w:trPr>
          <w:jc w:val="center"/>
        </w:trPr>
        <w:tc>
          <w:tcPr>
            <w:tcW w:w="4876" w:type="dxa"/>
          </w:tcPr>
          <w:p w14:paraId="44516EF8" w14:textId="77777777" w:rsidR="00EA3F8D" w:rsidRPr="00FC2EBF" w:rsidRDefault="00EA3F8D" w:rsidP="007E1F3F">
            <w:pPr>
              <w:pStyle w:val="Normal6a"/>
            </w:pPr>
            <w:r w:rsidRPr="00FC2EBF">
              <w:rPr>
                <w:b/>
                <w:i/>
              </w:rPr>
              <w:t>4. É requerida a presença do requerente:</w:t>
            </w:r>
          </w:p>
        </w:tc>
        <w:tc>
          <w:tcPr>
            <w:tcW w:w="4876" w:type="dxa"/>
          </w:tcPr>
          <w:p w14:paraId="031B0733" w14:textId="77777777" w:rsidR="00EA3F8D" w:rsidRPr="00FC2EBF" w:rsidRDefault="00EA3F8D" w:rsidP="007E1F3F">
            <w:pPr>
              <w:pStyle w:val="Normal6a"/>
            </w:pPr>
          </w:p>
        </w:tc>
      </w:tr>
      <w:tr w:rsidR="00EA3F8D" w:rsidRPr="00FC2EBF" w14:paraId="39F0E46E" w14:textId="77777777" w:rsidTr="007E1F3F">
        <w:trPr>
          <w:jc w:val="center"/>
        </w:trPr>
        <w:tc>
          <w:tcPr>
            <w:tcW w:w="4876" w:type="dxa"/>
          </w:tcPr>
          <w:p w14:paraId="1388732E" w14:textId="77777777" w:rsidR="00EA3F8D" w:rsidRPr="00FC2EBF" w:rsidRDefault="00EA3F8D" w:rsidP="007E1F3F">
            <w:pPr>
              <w:pStyle w:val="Normal6a"/>
            </w:pPr>
            <w:r w:rsidRPr="00FC2EBF">
              <w:rPr>
                <w:b/>
                <w:i/>
              </w:rPr>
              <w:t>(a) no Estado-Membro referido nos n.</w:t>
            </w:r>
            <w:r w:rsidRPr="00FC2EBF">
              <w:rPr>
                <w:b/>
                <w:i/>
                <w:vertAlign w:val="superscript"/>
              </w:rPr>
              <w:t>os</w:t>
            </w:r>
            <w:r w:rsidRPr="00FC2EBF">
              <w:rPr>
                <w:b/>
                <w:i/>
              </w:rPr>
              <w:t> 1 e 2 enquanto estiver pendente a determinação do Estado-Membro responsável e, se aplicável, a aplicação do procedimento de transferência;</w:t>
            </w:r>
          </w:p>
        </w:tc>
        <w:tc>
          <w:tcPr>
            <w:tcW w:w="4876" w:type="dxa"/>
          </w:tcPr>
          <w:p w14:paraId="74B76028" w14:textId="77777777" w:rsidR="00EA3F8D" w:rsidRPr="00FC2EBF" w:rsidRDefault="00EA3F8D" w:rsidP="007E1F3F">
            <w:pPr>
              <w:pStyle w:val="Normal6a"/>
            </w:pPr>
          </w:p>
        </w:tc>
      </w:tr>
      <w:tr w:rsidR="00EA3F8D" w:rsidRPr="00FC2EBF" w14:paraId="73C6AE92" w14:textId="77777777" w:rsidTr="007E1F3F">
        <w:trPr>
          <w:jc w:val="center"/>
        </w:trPr>
        <w:tc>
          <w:tcPr>
            <w:tcW w:w="4876" w:type="dxa"/>
          </w:tcPr>
          <w:p w14:paraId="69781A36" w14:textId="77777777" w:rsidR="00EA3F8D" w:rsidRPr="00FC2EBF" w:rsidRDefault="00EA3F8D" w:rsidP="007E1F3F">
            <w:pPr>
              <w:pStyle w:val="Normal6a"/>
            </w:pPr>
            <w:r w:rsidRPr="00FC2EBF">
              <w:rPr>
                <w:b/>
                <w:i/>
              </w:rPr>
              <w:t>(b) no Estado-Membro responsável;</w:t>
            </w:r>
          </w:p>
        </w:tc>
        <w:tc>
          <w:tcPr>
            <w:tcW w:w="4876" w:type="dxa"/>
          </w:tcPr>
          <w:p w14:paraId="3F928A0B" w14:textId="77777777" w:rsidR="00EA3F8D" w:rsidRPr="00FC2EBF" w:rsidRDefault="00EA3F8D" w:rsidP="007E1F3F">
            <w:pPr>
              <w:pStyle w:val="Normal6a"/>
            </w:pPr>
          </w:p>
        </w:tc>
      </w:tr>
      <w:tr w:rsidR="00EA3F8D" w:rsidRPr="00FC2EBF" w14:paraId="638CD740" w14:textId="77777777" w:rsidTr="007E1F3F">
        <w:trPr>
          <w:jc w:val="center"/>
        </w:trPr>
        <w:tc>
          <w:tcPr>
            <w:tcW w:w="4876" w:type="dxa"/>
          </w:tcPr>
          <w:p w14:paraId="28240A6E" w14:textId="77777777" w:rsidR="00EA3F8D" w:rsidRPr="00FC2EBF" w:rsidRDefault="00EA3F8D" w:rsidP="007E1F3F">
            <w:pPr>
              <w:pStyle w:val="Normal6a"/>
            </w:pPr>
            <w:r w:rsidRPr="00FC2EBF">
              <w:rPr>
                <w:b/>
                <w:i/>
              </w:rPr>
              <w:t>(c) no Estado-Membro de recolocação, na sequência de uma transferência nos termos do artigo 57.º, n.º 9.</w:t>
            </w:r>
          </w:p>
        </w:tc>
        <w:tc>
          <w:tcPr>
            <w:tcW w:w="4876" w:type="dxa"/>
          </w:tcPr>
          <w:p w14:paraId="09B0ED50" w14:textId="77777777" w:rsidR="00EA3F8D" w:rsidRPr="00FC2EBF" w:rsidRDefault="00EA3F8D" w:rsidP="007E1F3F">
            <w:pPr>
              <w:pStyle w:val="Normal6a"/>
            </w:pPr>
          </w:p>
        </w:tc>
      </w:tr>
      <w:tr w:rsidR="00EA3F8D" w:rsidRPr="00FC2EBF" w14:paraId="35AC5067" w14:textId="77777777" w:rsidTr="007E1F3F">
        <w:trPr>
          <w:jc w:val="center"/>
        </w:trPr>
        <w:tc>
          <w:tcPr>
            <w:tcW w:w="4876" w:type="dxa"/>
          </w:tcPr>
          <w:p w14:paraId="2D2A8D24" w14:textId="77777777" w:rsidR="00EA3F8D" w:rsidRPr="00FC2EBF" w:rsidRDefault="00EA3F8D" w:rsidP="007E1F3F">
            <w:pPr>
              <w:pStyle w:val="Normal6a"/>
            </w:pPr>
            <w:r w:rsidRPr="00FC2EBF">
              <w:rPr>
                <w:b/>
                <w:i/>
              </w:rPr>
              <w:t>5. Quando o requerente é notificado da decisão de transferência, em conformidade com o artigo 32.º, n.º 2 e o artigo 57.º, n.º 8, é obrigado a cumpri-la.</w:t>
            </w:r>
          </w:p>
        </w:tc>
        <w:tc>
          <w:tcPr>
            <w:tcW w:w="4876" w:type="dxa"/>
          </w:tcPr>
          <w:p w14:paraId="54755E37" w14:textId="77777777" w:rsidR="00EA3F8D" w:rsidRPr="00FC2EBF" w:rsidRDefault="00EA3F8D" w:rsidP="007E1F3F">
            <w:pPr>
              <w:pStyle w:val="Normal6a"/>
            </w:pPr>
          </w:p>
        </w:tc>
      </w:tr>
    </w:tbl>
    <w:p w14:paraId="2E9552E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199B5A4" w14:textId="77777777" w:rsidR="00EA3F8D" w:rsidRPr="00FC2EBF" w:rsidRDefault="00EA3F8D" w:rsidP="00EA3F8D">
      <w:r w:rsidRPr="00FC2EBF">
        <w:rPr>
          <w:rStyle w:val="HideTWBExt"/>
          <w:noProof w:val="0"/>
        </w:rPr>
        <w:t>&lt;/Amend&gt;</w:t>
      </w:r>
    </w:p>
    <w:p w14:paraId="322EBBC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1224</w:t>
      </w:r>
      <w:r w:rsidRPr="00FC2EBF">
        <w:rPr>
          <w:rStyle w:val="HideTWBExt"/>
          <w:noProof w:val="0"/>
        </w:rPr>
        <w:t>&lt;/NumAm&gt;</w:t>
      </w:r>
    </w:p>
    <w:p w14:paraId="45E71A23"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DE27DD1" w14:textId="77777777" w:rsidR="00EA3F8D" w:rsidRPr="00FC2EBF" w:rsidRDefault="00EA3F8D" w:rsidP="00EA3F8D">
      <w:pPr>
        <w:pStyle w:val="NormalBold"/>
      </w:pPr>
      <w:r w:rsidRPr="00FC2EBF">
        <w:rPr>
          <w:rStyle w:val="HideTWBExt"/>
          <w:noProof w:val="0"/>
        </w:rPr>
        <w:t>&lt;/RepeatBlock-By&gt;</w:t>
      </w:r>
    </w:p>
    <w:p w14:paraId="0501913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82DDAF4"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DF789E6" w14:textId="77777777" w:rsidTr="007E1F3F">
        <w:trPr>
          <w:trHeight w:hRule="exact" w:val="240"/>
          <w:jc w:val="center"/>
        </w:trPr>
        <w:tc>
          <w:tcPr>
            <w:tcW w:w="9752" w:type="dxa"/>
            <w:gridSpan w:val="2"/>
          </w:tcPr>
          <w:p w14:paraId="02359DE8" w14:textId="77777777" w:rsidR="00EA3F8D" w:rsidRPr="00FC2EBF" w:rsidRDefault="00EA3F8D" w:rsidP="007E1F3F"/>
        </w:tc>
      </w:tr>
      <w:tr w:rsidR="00EA3F8D" w:rsidRPr="00FC2EBF" w14:paraId="56510093" w14:textId="77777777" w:rsidTr="007E1F3F">
        <w:trPr>
          <w:trHeight w:val="240"/>
          <w:jc w:val="center"/>
        </w:trPr>
        <w:tc>
          <w:tcPr>
            <w:tcW w:w="4876" w:type="dxa"/>
          </w:tcPr>
          <w:p w14:paraId="7C72145F" w14:textId="77777777" w:rsidR="00EA3F8D" w:rsidRPr="00FC2EBF" w:rsidRDefault="00EA3F8D" w:rsidP="007E1F3F">
            <w:pPr>
              <w:pStyle w:val="AmColumnHeading"/>
            </w:pPr>
            <w:r w:rsidRPr="00FC2EBF">
              <w:t>Texto da Comissão</w:t>
            </w:r>
          </w:p>
        </w:tc>
        <w:tc>
          <w:tcPr>
            <w:tcW w:w="4876" w:type="dxa"/>
          </w:tcPr>
          <w:p w14:paraId="3F846CDC" w14:textId="77777777" w:rsidR="00EA3F8D" w:rsidRPr="00FC2EBF" w:rsidRDefault="00EA3F8D" w:rsidP="007E1F3F">
            <w:pPr>
              <w:pStyle w:val="AmColumnHeading"/>
            </w:pPr>
            <w:r w:rsidRPr="00FC2EBF">
              <w:t>Alteração</w:t>
            </w:r>
          </w:p>
        </w:tc>
      </w:tr>
      <w:tr w:rsidR="00EA3F8D" w:rsidRPr="00FC2EBF" w14:paraId="0FC4B4CD" w14:textId="77777777" w:rsidTr="007E1F3F">
        <w:trPr>
          <w:jc w:val="center"/>
        </w:trPr>
        <w:tc>
          <w:tcPr>
            <w:tcW w:w="4876" w:type="dxa"/>
          </w:tcPr>
          <w:p w14:paraId="7C8FDA45" w14:textId="77777777" w:rsidR="00EA3F8D" w:rsidRPr="00FC2EBF" w:rsidRDefault="00EA3F8D" w:rsidP="007E1F3F">
            <w:pPr>
              <w:pStyle w:val="Normal6a"/>
            </w:pPr>
            <w:r w:rsidRPr="00FC2EBF">
              <w:t>1.</w:t>
            </w:r>
            <w:r w:rsidRPr="00FC2EBF">
              <w:tab/>
              <w:t>Sempre que um nacional de país terceiro ou apátrida tencione apresentar um pedido de proteção internacional, o pedido deve ser apresentado e registado no Estado-Membro de primeira entrada.</w:t>
            </w:r>
          </w:p>
        </w:tc>
        <w:tc>
          <w:tcPr>
            <w:tcW w:w="4876" w:type="dxa"/>
          </w:tcPr>
          <w:p w14:paraId="35B58539" w14:textId="77777777" w:rsidR="00EA3F8D" w:rsidRPr="00FC2EBF" w:rsidRDefault="00EA3F8D" w:rsidP="007E1F3F">
            <w:pPr>
              <w:pStyle w:val="Normal6a"/>
            </w:pPr>
            <w:r w:rsidRPr="00FC2EBF">
              <w:t>1.</w:t>
            </w:r>
            <w:r w:rsidRPr="00FC2EBF">
              <w:tab/>
              <w:t>Sempre que um nacional de país terceiro ou apátrida</w:t>
            </w:r>
            <w:r w:rsidRPr="00FC2EBF">
              <w:rPr>
                <w:b/>
                <w:i/>
              </w:rPr>
              <w:t>, nos termos do artigo 1.º, n.º 1, da Convenção de 1954 relativa ao Estatuto dos Apátridas,</w:t>
            </w:r>
            <w:r w:rsidRPr="00FC2EBF">
              <w:t xml:space="preserve"> tencione apresentar um pedido de proteção internacional, o pedido deve ser apresentado e registado no Estado-Membro de primeira entrada</w:t>
            </w:r>
            <w:r w:rsidRPr="00FC2EBF">
              <w:rPr>
                <w:b/>
                <w:i/>
              </w:rPr>
              <w:t>, que deve determinar o Estado-Membro responsável de acordo com os critérios definidos no presente regulamento</w:t>
            </w:r>
            <w:r w:rsidRPr="00FC2EBF">
              <w:t>.</w:t>
            </w:r>
          </w:p>
        </w:tc>
      </w:tr>
    </w:tbl>
    <w:p w14:paraId="0858CED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20350E3" w14:textId="77777777" w:rsidR="00EA3F8D" w:rsidRPr="00FC2EBF" w:rsidRDefault="00EA3F8D" w:rsidP="00EA3F8D">
      <w:r w:rsidRPr="00FC2EBF">
        <w:rPr>
          <w:rStyle w:val="HideTWBExt"/>
          <w:noProof w:val="0"/>
        </w:rPr>
        <w:t>&lt;/Amend&gt;</w:t>
      </w:r>
    </w:p>
    <w:p w14:paraId="1D77213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1225</w:t>
      </w:r>
      <w:r w:rsidRPr="00FC2EBF">
        <w:rPr>
          <w:rStyle w:val="HideTWBExt"/>
          <w:noProof w:val="0"/>
        </w:rPr>
        <w:t>&lt;/NumAm&gt;</w:t>
      </w:r>
    </w:p>
    <w:p w14:paraId="7E419789"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55F6632" w14:textId="77777777" w:rsidR="00EA3F8D" w:rsidRPr="00FC2EBF" w:rsidRDefault="00EA3F8D" w:rsidP="00EA3F8D">
      <w:pPr>
        <w:pStyle w:val="NormalBold"/>
      </w:pPr>
      <w:r w:rsidRPr="00FC2EBF">
        <w:rPr>
          <w:rStyle w:val="HideTWBExt"/>
          <w:noProof w:val="0"/>
        </w:rPr>
        <w:t>&lt;/RepeatBlock-By&gt;</w:t>
      </w:r>
    </w:p>
    <w:p w14:paraId="27E056B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46BA06A"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B431841" w14:textId="77777777" w:rsidTr="007E1F3F">
        <w:trPr>
          <w:trHeight w:hRule="exact" w:val="240"/>
          <w:jc w:val="center"/>
        </w:trPr>
        <w:tc>
          <w:tcPr>
            <w:tcW w:w="9752" w:type="dxa"/>
            <w:gridSpan w:val="2"/>
          </w:tcPr>
          <w:p w14:paraId="0FF5FEF8" w14:textId="77777777" w:rsidR="00EA3F8D" w:rsidRPr="00FC2EBF" w:rsidRDefault="00EA3F8D" w:rsidP="007E1F3F"/>
        </w:tc>
      </w:tr>
      <w:tr w:rsidR="00EA3F8D" w:rsidRPr="00FC2EBF" w14:paraId="199C8EB5" w14:textId="77777777" w:rsidTr="007E1F3F">
        <w:trPr>
          <w:trHeight w:val="240"/>
          <w:jc w:val="center"/>
        </w:trPr>
        <w:tc>
          <w:tcPr>
            <w:tcW w:w="4876" w:type="dxa"/>
          </w:tcPr>
          <w:p w14:paraId="08065D3E" w14:textId="77777777" w:rsidR="00EA3F8D" w:rsidRPr="00FC2EBF" w:rsidRDefault="00EA3F8D" w:rsidP="007E1F3F">
            <w:pPr>
              <w:pStyle w:val="AmColumnHeading"/>
            </w:pPr>
            <w:r w:rsidRPr="00FC2EBF">
              <w:t>Texto da Comissão</w:t>
            </w:r>
          </w:p>
        </w:tc>
        <w:tc>
          <w:tcPr>
            <w:tcW w:w="4876" w:type="dxa"/>
          </w:tcPr>
          <w:p w14:paraId="7733CF17" w14:textId="77777777" w:rsidR="00EA3F8D" w:rsidRPr="00FC2EBF" w:rsidRDefault="00EA3F8D" w:rsidP="007E1F3F">
            <w:pPr>
              <w:pStyle w:val="AmColumnHeading"/>
            </w:pPr>
            <w:r w:rsidRPr="00FC2EBF">
              <w:t>Alteração</w:t>
            </w:r>
          </w:p>
        </w:tc>
      </w:tr>
      <w:tr w:rsidR="00EA3F8D" w:rsidRPr="00FC2EBF" w14:paraId="4F127555" w14:textId="77777777" w:rsidTr="007E1F3F">
        <w:trPr>
          <w:jc w:val="center"/>
        </w:trPr>
        <w:tc>
          <w:tcPr>
            <w:tcW w:w="4876" w:type="dxa"/>
          </w:tcPr>
          <w:p w14:paraId="261B7838" w14:textId="77777777" w:rsidR="00EA3F8D" w:rsidRPr="00FC2EBF" w:rsidRDefault="00EA3F8D" w:rsidP="007E1F3F">
            <w:pPr>
              <w:pStyle w:val="Normal6a"/>
            </w:pPr>
            <w:r w:rsidRPr="00FC2EBF">
              <w:t>1.</w:t>
            </w:r>
            <w:r w:rsidRPr="00FC2EBF">
              <w:tab/>
              <w:t>Sempre que um nacional de país terceiro ou apátrida tencione apresentar um pedido de proteção internacional, o pedido deve ser apresentado e registado no Estado-Membro de primeira entrada.</w:t>
            </w:r>
          </w:p>
        </w:tc>
        <w:tc>
          <w:tcPr>
            <w:tcW w:w="4876" w:type="dxa"/>
          </w:tcPr>
          <w:p w14:paraId="06DFB43E" w14:textId="77777777" w:rsidR="00EA3F8D" w:rsidRPr="00FC2EBF" w:rsidRDefault="00EA3F8D" w:rsidP="007E1F3F">
            <w:pPr>
              <w:pStyle w:val="Normal6a"/>
            </w:pPr>
            <w:r w:rsidRPr="00FC2EBF">
              <w:t>1.</w:t>
            </w:r>
            <w:r w:rsidRPr="00FC2EBF">
              <w:tab/>
              <w:t>Sempre que um nacional de país terceiro ou apátrida tencione apresentar um pedido de proteção internacional, o pedido deve ser apresentado e registado no Estado-Membro de primeira entrada</w:t>
            </w:r>
            <w:r w:rsidRPr="00FC2EBF">
              <w:rPr>
                <w:b/>
                <w:i/>
              </w:rPr>
              <w:t>, ou no Estado-Membro em que este nacional de país terceiro se encontra legalmente</w:t>
            </w:r>
            <w:r w:rsidRPr="00FC2EBF">
              <w:t>.</w:t>
            </w:r>
          </w:p>
        </w:tc>
      </w:tr>
    </w:tbl>
    <w:p w14:paraId="122C0A4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9436AA" w14:textId="77777777" w:rsidR="00EA3F8D" w:rsidRPr="00FC2EBF" w:rsidRDefault="00EA3F8D" w:rsidP="00EA3F8D">
      <w:r w:rsidRPr="00FC2EBF">
        <w:rPr>
          <w:rStyle w:val="HideTWBExt"/>
          <w:noProof w:val="0"/>
        </w:rPr>
        <w:t>&lt;/Amend&gt;</w:t>
      </w:r>
    </w:p>
    <w:p w14:paraId="132C4D2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1226</w:t>
      </w:r>
      <w:r w:rsidRPr="00FC2EBF">
        <w:rPr>
          <w:rStyle w:val="HideTWBExt"/>
          <w:noProof w:val="0"/>
        </w:rPr>
        <w:t>&lt;/NumAm&gt;</w:t>
      </w:r>
    </w:p>
    <w:p w14:paraId="2598748A"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4BB926B" w14:textId="77777777" w:rsidR="00EA3F8D" w:rsidRPr="00FC2EBF" w:rsidRDefault="00EA3F8D" w:rsidP="00EA3F8D">
      <w:pPr>
        <w:pStyle w:val="NormalBold"/>
      </w:pPr>
      <w:r w:rsidRPr="00FC2EBF">
        <w:rPr>
          <w:rStyle w:val="HideTWBExt"/>
          <w:noProof w:val="0"/>
        </w:rPr>
        <w:t>&lt;/RepeatBlock-By&gt;</w:t>
      </w:r>
    </w:p>
    <w:p w14:paraId="0AED0D3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3215BA9"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F1E0327" w14:textId="77777777" w:rsidTr="007E1F3F">
        <w:trPr>
          <w:trHeight w:hRule="exact" w:val="240"/>
          <w:jc w:val="center"/>
        </w:trPr>
        <w:tc>
          <w:tcPr>
            <w:tcW w:w="9752" w:type="dxa"/>
            <w:gridSpan w:val="2"/>
          </w:tcPr>
          <w:p w14:paraId="71C64A51" w14:textId="77777777" w:rsidR="00EA3F8D" w:rsidRPr="00FC2EBF" w:rsidRDefault="00EA3F8D" w:rsidP="007E1F3F"/>
        </w:tc>
      </w:tr>
      <w:tr w:rsidR="00EA3F8D" w:rsidRPr="00FC2EBF" w14:paraId="45929CD6" w14:textId="77777777" w:rsidTr="007E1F3F">
        <w:trPr>
          <w:trHeight w:val="240"/>
          <w:jc w:val="center"/>
        </w:trPr>
        <w:tc>
          <w:tcPr>
            <w:tcW w:w="4876" w:type="dxa"/>
          </w:tcPr>
          <w:p w14:paraId="1D6BE795" w14:textId="77777777" w:rsidR="00EA3F8D" w:rsidRPr="00FC2EBF" w:rsidRDefault="00EA3F8D" w:rsidP="007E1F3F">
            <w:pPr>
              <w:pStyle w:val="AmColumnHeading"/>
            </w:pPr>
            <w:r w:rsidRPr="00FC2EBF">
              <w:t>Texto da Comissão</w:t>
            </w:r>
          </w:p>
        </w:tc>
        <w:tc>
          <w:tcPr>
            <w:tcW w:w="4876" w:type="dxa"/>
          </w:tcPr>
          <w:p w14:paraId="4F9FEEA2" w14:textId="77777777" w:rsidR="00EA3F8D" w:rsidRPr="00FC2EBF" w:rsidRDefault="00EA3F8D" w:rsidP="007E1F3F">
            <w:pPr>
              <w:pStyle w:val="AmColumnHeading"/>
            </w:pPr>
            <w:r w:rsidRPr="00FC2EBF">
              <w:t>Alteração</w:t>
            </w:r>
          </w:p>
        </w:tc>
      </w:tr>
      <w:tr w:rsidR="00EA3F8D" w:rsidRPr="00FC2EBF" w14:paraId="461925AF" w14:textId="77777777" w:rsidTr="007E1F3F">
        <w:trPr>
          <w:jc w:val="center"/>
        </w:trPr>
        <w:tc>
          <w:tcPr>
            <w:tcW w:w="4876" w:type="dxa"/>
          </w:tcPr>
          <w:p w14:paraId="24978B5F" w14:textId="77777777" w:rsidR="00EA3F8D" w:rsidRPr="00FC2EBF" w:rsidRDefault="00EA3F8D" w:rsidP="007E1F3F">
            <w:pPr>
              <w:pStyle w:val="Normal6a"/>
            </w:pPr>
            <w:r w:rsidRPr="00FC2EBF">
              <w:t>1.</w:t>
            </w:r>
            <w:r w:rsidRPr="00FC2EBF">
              <w:tab/>
              <w:t xml:space="preserve">Sempre que um nacional de país terceiro ou apátrida tencione apresentar um pedido de proteção internacional, o pedido deve ser apresentado e registado no Estado-Membro </w:t>
            </w:r>
            <w:r w:rsidRPr="00FC2EBF">
              <w:rPr>
                <w:b/>
                <w:i/>
              </w:rPr>
              <w:t>de primeira entrada</w:t>
            </w:r>
            <w:r w:rsidRPr="00FC2EBF">
              <w:t>.</w:t>
            </w:r>
          </w:p>
        </w:tc>
        <w:tc>
          <w:tcPr>
            <w:tcW w:w="4876" w:type="dxa"/>
          </w:tcPr>
          <w:p w14:paraId="64CA75E1" w14:textId="77777777" w:rsidR="00EA3F8D" w:rsidRPr="00FC2EBF" w:rsidRDefault="00EA3F8D" w:rsidP="007E1F3F">
            <w:pPr>
              <w:pStyle w:val="Normal6a"/>
            </w:pPr>
            <w:r w:rsidRPr="00FC2EBF">
              <w:t>1.</w:t>
            </w:r>
            <w:r w:rsidRPr="00FC2EBF">
              <w:tab/>
              <w:t xml:space="preserve">Sempre que um nacional de país terceiro ou apátrida tencione apresentar um pedido de proteção internacional, o pedido deve ser apresentado e registado no Estado-Membro </w:t>
            </w:r>
            <w:r w:rsidRPr="00FC2EBF">
              <w:rPr>
                <w:b/>
                <w:i/>
              </w:rPr>
              <w:t>em que este nacional de país terceiro ou apátrida se encontra</w:t>
            </w:r>
            <w:r w:rsidRPr="00FC2EBF">
              <w:t>.</w:t>
            </w:r>
          </w:p>
        </w:tc>
      </w:tr>
    </w:tbl>
    <w:p w14:paraId="4DC7887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CAE131" w14:textId="77777777" w:rsidR="00EA3F8D" w:rsidRPr="00FC2EBF" w:rsidRDefault="00EA3F8D" w:rsidP="00EA3F8D">
      <w:r w:rsidRPr="00FC2EBF">
        <w:rPr>
          <w:rStyle w:val="HideTWBExt"/>
          <w:noProof w:val="0"/>
        </w:rPr>
        <w:t>&lt;/Amend&gt;</w:t>
      </w:r>
    </w:p>
    <w:p w14:paraId="7046A7B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1227</w:t>
      </w:r>
      <w:r w:rsidRPr="00FC2EBF">
        <w:rPr>
          <w:rStyle w:val="HideTWBExt"/>
          <w:noProof w:val="0"/>
        </w:rPr>
        <w:t>&lt;/NumAm&gt;</w:t>
      </w:r>
    </w:p>
    <w:p w14:paraId="619BFCAD"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38396EDC" w14:textId="77777777" w:rsidR="00EA3F8D" w:rsidRPr="00FC2EBF" w:rsidRDefault="00EA3F8D" w:rsidP="00EA3F8D">
      <w:pPr>
        <w:pStyle w:val="NormalBold"/>
      </w:pPr>
      <w:r w:rsidRPr="00FC2EBF">
        <w:rPr>
          <w:rStyle w:val="HideTWBExt"/>
          <w:noProof w:val="0"/>
        </w:rPr>
        <w:t>&lt;/RepeatBlock-By&gt;</w:t>
      </w:r>
    </w:p>
    <w:p w14:paraId="0E5ECAF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59DEFF3"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1A1F322" w14:textId="77777777" w:rsidTr="007E1F3F">
        <w:trPr>
          <w:trHeight w:hRule="exact" w:val="240"/>
          <w:jc w:val="center"/>
        </w:trPr>
        <w:tc>
          <w:tcPr>
            <w:tcW w:w="9752" w:type="dxa"/>
            <w:gridSpan w:val="2"/>
          </w:tcPr>
          <w:p w14:paraId="770B2546" w14:textId="77777777" w:rsidR="00EA3F8D" w:rsidRPr="00FC2EBF" w:rsidRDefault="00EA3F8D" w:rsidP="007E1F3F"/>
        </w:tc>
      </w:tr>
      <w:tr w:rsidR="00EA3F8D" w:rsidRPr="00FC2EBF" w14:paraId="5C74B649" w14:textId="77777777" w:rsidTr="007E1F3F">
        <w:trPr>
          <w:trHeight w:val="240"/>
          <w:jc w:val="center"/>
        </w:trPr>
        <w:tc>
          <w:tcPr>
            <w:tcW w:w="4876" w:type="dxa"/>
          </w:tcPr>
          <w:p w14:paraId="3CF906D7" w14:textId="77777777" w:rsidR="00EA3F8D" w:rsidRPr="00FC2EBF" w:rsidRDefault="00EA3F8D" w:rsidP="007E1F3F">
            <w:pPr>
              <w:pStyle w:val="AmColumnHeading"/>
            </w:pPr>
            <w:r w:rsidRPr="00FC2EBF">
              <w:t>Texto da Comissão</w:t>
            </w:r>
          </w:p>
        </w:tc>
        <w:tc>
          <w:tcPr>
            <w:tcW w:w="4876" w:type="dxa"/>
          </w:tcPr>
          <w:p w14:paraId="38883562" w14:textId="77777777" w:rsidR="00EA3F8D" w:rsidRPr="00FC2EBF" w:rsidRDefault="00EA3F8D" w:rsidP="007E1F3F">
            <w:pPr>
              <w:pStyle w:val="AmColumnHeading"/>
            </w:pPr>
            <w:r w:rsidRPr="00FC2EBF">
              <w:t>Alteração</w:t>
            </w:r>
          </w:p>
        </w:tc>
      </w:tr>
      <w:tr w:rsidR="00EA3F8D" w:rsidRPr="00FC2EBF" w14:paraId="12903144" w14:textId="77777777" w:rsidTr="007E1F3F">
        <w:trPr>
          <w:jc w:val="center"/>
        </w:trPr>
        <w:tc>
          <w:tcPr>
            <w:tcW w:w="4876" w:type="dxa"/>
          </w:tcPr>
          <w:p w14:paraId="0481E584" w14:textId="77777777" w:rsidR="00EA3F8D" w:rsidRPr="00FC2EBF" w:rsidRDefault="00EA3F8D" w:rsidP="007E1F3F">
            <w:pPr>
              <w:pStyle w:val="Normal6a"/>
            </w:pPr>
            <w:r w:rsidRPr="00FC2EBF">
              <w:t>1.</w:t>
            </w:r>
            <w:r w:rsidRPr="00FC2EBF">
              <w:tab/>
              <w:t xml:space="preserve">Sempre que um nacional de país terceiro ou apátrida tencione apresentar um pedido de </w:t>
            </w:r>
            <w:r w:rsidRPr="00FC2EBF">
              <w:rPr>
                <w:b/>
                <w:i/>
              </w:rPr>
              <w:t>proteção internacional</w:t>
            </w:r>
            <w:r w:rsidRPr="00FC2EBF">
              <w:t>, o pedido deve ser apresentado e registado no Estado-Membro de primeira entrada.</w:t>
            </w:r>
          </w:p>
        </w:tc>
        <w:tc>
          <w:tcPr>
            <w:tcW w:w="4876" w:type="dxa"/>
          </w:tcPr>
          <w:p w14:paraId="064EA803" w14:textId="77777777" w:rsidR="00EA3F8D" w:rsidRPr="00FC2EBF" w:rsidRDefault="00EA3F8D" w:rsidP="007E1F3F">
            <w:pPr>
              <w:pStyle w:val="Normal6a"/>
            </w:pPr>
            <w:r w:rsidRPr="00FC2EBF">
              <w:t>1.</w:t>
            </w:r>
            <w:r w:rsidRPr="00FC2EBF">
              <w:tab/>
              <w:t>Sempre que um nacional de país terceiro ou apátrida tencione</w:t>
            </w:r>
            <w:r w:rsidRPr="00FC2EBF">
              <w:rPr>
                <w:b/>
                <w:i/>
              </w:rPr>
              <w:t>, depois de entrar legalmente no território de um Estado-Membro da União,</w:t>
            </w:r>
            <w:r w:rsidRPr="00FC2EBF">
              <w:t xml:space="preserve"> apresentar um pedido de </w:t>
            </w:r>
            <w:r w:rsidRPr="00FC2EBF">
              <w:rPr>
                <w:b/>
                <w:i/>
              </w:rPr>
              <w:t>asilo</w:t>
            </w:r>
            <w:r w:rsidRPr="00FC2EBF">
              <w:t>, o pedido deve ser apresentado e registado no Estado-Membro de primeira entrada.</w:t>
            </w:r>
          </w:p>
        </w:tc>
      </w:tr>
    </w:tbl>
    <w:p w14:paraId="40BEBDB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0800DC8" w14:textId="77777777" w:rsidR="00EA3F8D" w:rsidRPr="00FC2EBF" w:rsidRDefault="00EA3F8D" w:rsidP="00EA3F8D">
      <w:r w:rsidRPr="00FC2EBF">
        <w:rPr>
          <w:rStyle w:val="HideTWBExt"/>
          <w:noProof w:val="0"/>
        </w:rPr>
        <w:t>&lt;/Amend&gt;</w:t>
      </w:r>
    </w:p>
    <w:p w14:paraId="0437E61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1228</w:t>
      </w:r>
      <w:r w:rsidRPr="00FC2EBF">
        <w:rPr>
          <w:rStyle w:val="HideTWBExt"/>
          <w:noProof w:val="0"/>
        </w:rPr>
        <w:t>&lt;/NumAm&gt;</w:t>
      </w:r>
    </w:p>
    <w:p w14:paraId="6F83664F"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1EF8D000" w14:textId="77777777" w:rsidR="00EA3F8D" w:rsidRPr="00FC2EBF" w:rsidRDefault="00EA3F8D" w:rsidP="00EA3F8D">
      <w:pPr>
        <w:pStyle w:val="NormalBold"/>
      </w:pPr>
      <w:r w:rsidRPr="00FC2EBF">
        <w:rPr>
          <w:rStyle w:val="HideTWBExt"/>
          <w:noProof w:val="0"/>
        </w:rPr>
        <w:t>&lt;/RepeatBlock-By&gt;</w:t>
      </w:r>
    </w:p>
    <w:p w14:paraId="4A5047A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4DA69C1"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CB56857" w14:textId="77777777" w:rsidTr="007E1F3F">
        <w:trPr>
          <w:trHeight w:hRule="exact" w:val="240"/>
          <w:jc w:val="center"/>
        </w:trPr>
        <w:tc>
          <w:tcPr>
            <w:tcW w:w="9752" w:type="dxa"/>
            <w:gridSpan w:val="2"/>
          </w:tcPr>
          <w:p w14:paraId="4A17C38A" w14:textId="77777777" w:rsidR="00EA3F8D" w:rsidRPr="00FC2EBF" w:rsidRDefault="00EA3F8D" w:rsidP="007E1F3F"/>
        </w:tc>
      </w:tr>
      <w:tr w:rsidR="00EA3F8D" w:rsidRPr="00FC2EBF" w14:paraId="5768C7CF" w14:textId="77777777" w:rsidTr="007E1F3F">
        <w:trPr>
          <w:trHeight w:val="240"/>
          <w:jc w:val="center"/>
        </w:trPr>
        <w:tc>
          <w:tcPr>
            <w:tcW w:w="4876" w:type="dxa"/>
          </w:tcPr>
          <w:p w14:paraId="267097F7" w14:textId="77777777" w:rsidR="00EA3F8D" w:rsidRPr="00FC2EBF" w:rsidRDefault="00EA3F8D" w:rsidP="007E1F3F">
            <w:pPr>
              <w:pStyle w:val="AmColumnHeading"/>
            </w:pPr>
            <w:r w:rsidRPr="00FC2EBF">
              <w:t>Texto da Comissão</w:t>
            </w:r>
          </w:p>
        </w:tc>
        <w:tc>
          <w:tcPr>
            <w:tcW w:w="4876" w:type="dxa"/>
          </w:tcPr>
          <w:p w14:paraId="4882A7B6" w14:textId="77777777" w:rsidR="00EA3F8D" w:rsidRPr="00FC2EBF" w:rsidRDefault="00EA3F8D" w:rsidP="007E1F3F">
            <w:pPr>
              <w:pStyle w:val="AmColumnHeading"/>
            </w:pPr>
            <w:r w:rsidRPr="00FC2EBF">
              <w:t>Alteração</w:t>
            </w:r>
          </w:p>
        </w:tc>
      </w:tr>
      <w:tr w:rsidR="00EA3F8D" w:rsidRPr="00FC2EBF" w14:paraId="233271DF" w14:textId="77777777" w:rsidTr="007E1F3F">
        <w:trPr>
          <w:jc w:val="center"/>
        </w:trPr>
        <w:tc>
          <w:tcPr>
            <w:tcW w:w="4876" w:type="dxa"/>
          </w:tcPr>
          <w:p w14:paraId="69C6301B" w14:textId="77777777" w:rsidR="00EA3F8D" w:rsidRPr="00FC2EBF" w:rsidRDefault="00EA3F8D" w:rsidP="007E1F3F">
            <w:pPr>
              <w:pStyle w:val="Normal6a"/>
            </w:pPr>
            <w:r w:rsidRPr="00FC2EBF">
              <w:t>1.</w:t>
            </w:r>
            <w:r w:rsidRPr="00FC2EBF">
              <w:tab/>
              <w:t>Sempre que um nacional de país terceiro ou apátrida tencione apresentar um pedido de proteção internacional, o pedido deve ser apresentado e registado no Estado-Membro de primeira entrada.</w:t>
            </w:r>
          </w:p>
        </w:tc>
        <w:tc>
          <w:tcPr>
            <w:tcW w:w="4876" w:type="dxa"/>
          </w:tcPr>
          <w:p w14:paraId="733068D4" w14:textId="77777777" w:rsidR="00EA3F8D" w:rsidRPr="00FC2EBF" w:rsidRDefault="00EA3F8D" w:rsidP="007E1F3F">
            <w:pPr>
              <w:pStyle w:val="Normal6a"/>
            </w:pPr>
            <w:r w:rsidRPr="00FC2EBF">
              <w:t>1.</w:t>
            </w:r>
            <w:r w:rsidRPr="00FC2EBF">
              <w:tab/>
              <w:t>Sempre que um nacional de país terceiro ou apátrida tencione apresentar um pedido de proteção internacional, o pedido deve ser apresentado e registado no Estado-Membro de primeira entrada</w:t>
            </w:r>
            <w:r w:rsidRPr="00FC2EBF">
              <w:rPr>
                <w:b/>
                <w:i/>
              </w:rPr>
              <w:t xml:space="preserve"> ou o pedido deve ser automaticamente rejeitado</w:t>
            </w:r>
            <w:r w:rsidRPr="00FC2EBF">
              <w:t>.</w:t>
            </w:r>
          </w:p>
        </w:tc>
      </w:tr>
    </w:tbl>
    <w:p w14:paraId="61473E5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5308B7F" w14:textId="77777777" w:rsidR="00EA3F8D" w:rsidRPr="00FC2EBF" w:rsidRDefault="00EA3F8D" w:rsidP="00EA3F8D">
      <w:r w:rsidRPr="00FC2EBF">
        <w:rPr>
          <w:rStyle w:val="HideTWBExt"/>
          <w:noProof w:val="0"/>
        </w:rPr>
        <w:t>&lt;/Amend&gt;</w:t>
      </w:r>
    </w:p>
    <w:p w14:paraId="6FDE60C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1229</w:t>
      </w:r>
      <w:r w:rsidRPr="00FC2EBF">
        <w:rPr>
          <w:rStyle w:val="HideTWBExt"/>
          <w:noProof w:val="0"/>
        </w:rPr>
        <w:t>&lt;/NumAm&gt;</w:t>
      </w:r>
    </w:p>
    <w:p w14:paraId="4133E67F"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7F1E6A21" w14:textId="77777777" w:rsidR="00EA3F8D" w:rsidRPr="00FC2EBF" w:rsidRDefault="00EA3F8D" w:rsidP="00EA3F8D">
      <w:pPr>
        <w:pStyle w:val="NormalBold"/>
      </w:pPr>
      <w:r w:rsidRPr="00FC2EBF">
        <w:rPr>
          <w:rStyle w:val="HideTWBExt"/>
          <w:noProof w:val="0"/>
        </w:rPr>
        <w:t>&lt;/RepeatBlock-By&gt;</w:t>
      </w:r>
    </w:p>
    <w:p w14:paraId="4CDA659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177C6B0"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E79B12C" w14:textId="77777777" w:rsidTr="007E1F3F">
        <w:trPr>
          <w:trHeight w:hRule="exact" w:val="240"/>
          <w:jc w:val="center"/>
        </w:trPr>
        <w:tc>
          <w:tcPr>
            <w:tcW w:w="9752" w:type="dxa"/>
            <w:gridSpan w:val="2"/>
          </w:tcPr>
          <w:p w14:paraId="1B0E4BAB" w14:textId="77777777" w:rsidR="00EA3F8D" w:rsidRPr="00FC2EBF" w:rsidRDefault="00EA3F8D" w:rsidP="007E1F3F"/>
        </w:tc>
      </w:tr>
      <w:tr w:rsidR="00EA3F8D" w:rsidRPr="00FC2EBF" w14:paraId="5ACF7364" w14:textId="77777777" w:rsidTr="007E1F3F">
        <w:trPr>
          <w:trHeight w:val="240"/>
          <w:jc w:val="center"/>
        </w:trPr>
        <w:tc>
          <w:tcPr>
            <w:tcW w:w="4876" w:type="dxa"/>
          </w:tcPr>
          <w:p w14:paraId="6D8E947D" w14:textId="77777777" w:rsidR="00EA3F8D" w:rsidRPr="00FC2EBF" w:rsidRDefault="00EA3F8D" w:rsidP="007E1F3F">
            <w:pPr>
              <w:pStyle w:val="AmColumnHeading"/>
            </w:pPr>
            <w:r w:rsidRPr="00FC2EBF">
              <w:t>Texto da Comissão</w:t>
            </w:r>
          </w:p>
        </w:tc>
        <w:tc>
          <w:tcPr>
            <w:tcW w:w="4876" w:type="dxa"/>
          </w:tcPr>
          <w:p w14:paraId="11E35F65" w14:textId="77777777" w:rsidR="00EA3F8D" w:rsidRPr="00FC2EBF" w:rsidRDefault="00EA3F8D" w:rsidP="007E1F3F">
            <w:pPr>
              <w:pStyle w:val="AmColumnHeading"/>
            </w:pPr>
            <w:r w:rsidRPr="00FC2EBF">
              <w:t>Alteração</w:t>
            </w:r>
          </w:p>
        </w:tc>
      </w:tr>
      <w:tr w:rsidR="00EA3F8D" w:rsidRPr="00FC2EBF" w14:paraId="1EAA3869" w14:textId="77777777" w:rsidTr="007E1F3F">
        <w:trPr>
          <w:jc w:val="center"/>
        </w:trPr>
        <w:tc>
          <w:tcPr>
            <w:tcW w:w="4876" w:type="dxa"/>
          </w:tcPr>
          <w:p w14:paraId="638AAB07" w14:textId="77777777" w:rsidR="00EA3F8D" w:rsidRPr="00FC2EBF" w:rsidRDefault="00EA3F8D" w:rsidP="007E1F3F">
            <w:pPr>
              <w:pStyle w:val="Normal6a"/>
            </w:pPr>
            <w:r w:rsidRPr="00FC2EBF">
              <w:t>1.</w:t>
            </w:r>
            <w:r w:rsidRPr="00FC2EBF">
              <w:tab/>
              <w:t xml:space="preserve">Sempre que um nacional de país terceiro ou apátrida tencione apresentar um pedido de proteção internacional, o pedido deve ser apresentado e registado no Estado-Membro </w:t>
            </w:r>
            <w:r w:rsidRPr="00FC2EBF">
              <w:rPr>
                <w:b/>
                <w:i/>
              </w:rPr>
              <w:t>de primeira entrada</w:t>
            </w:r>
            <w:r w:rsidRPr="00FC2EBF">
              <w:t>.</w:t>
            </w:r>
          </w:p>
        </w:tc>
        <w:tc>
          <w:tcPr>
            <w:tcW w:w="4876" w:type="dxa"/>
          </w:tcPr>
          <w:p w14:paraId="59D0145E" w14:textId="77777777" w:rsidR="00EA3F8D" w:rsidRPr="00FC2EBF" w:rsidRDefault="00EA3F8D" w:rsidP="007E1F3F">
            <w:pPr>
              <w:pStyle w:val="Normal6a"/>
            </w:pPr>
            <w:r w:rsidRPr="00FC2EBF">
              <w:t>1.</w:t>
            </w:r>
            <w:r w:rsidRPr="00FC2EBF">
              <w:tab/>
              <w:t xml:space="preserve">Sempre que um nacional de país terceiro ou apátrida tencione apresentar um pedido de proteção internacional, o pedido deve ser apresentado e registado no Estado-Membro </w:t>
            </w:r>
            <w:r w:rsidRPr="00FC2EBF">
              <w:rPr>
                <w:b/>
                <w:i/>
              </w:rPr>
              <w:t>onde o indivíduo está presente no momento do pedido</w:t>
            </w:r>
            <w:r w:rsidRPr="00FC2EBF">
              <w:t>.</w:t>
            </w:r>
          </w:p>
        </w:tc>
      </w:tr>
    </w:tbl>
    <w:p w14:paraId="0342DAF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6D68F12" w14:textId="77777777" w:rsidR="00EA3F8D" w:rsidRPr="00FC2EBF" w:rsidRDefault="00EA3F8D" w:rsidP="00EA3F8D">
      <w:r w:rsidRPr="00FC2EBF">
        <w:rPr>
          <w:rStyle w:val="HideTWBExt"/>
          <w:noProof w:val="0"/>
        </w:rPr>
        <w:t>&lt;/Amend&gt;</w:t>
      </w:r>
    </w:p>
    <w:p w14:paraId="7F8C0FA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1230</w:t>
      </w:r>
      <w:r w:rsidRPr="00FC2EBF">
        <w:rPr>
          <w:rStyle w:val="HideTWBExt"/>
          <w:noProof w:val="0"/>
        </w:rPr>
        <w:t>&lt;/NumAm&gt;</w:t>
      </w:r>
    </w:p>
    <w:p w14:paraId="3B4144F9" w14:textId="77777777" w:rsidR="00EA3F8D" w:rsidRPr="00FC2EBF" w:rsidRDefault="00EA3F8D" w:rsidP="00EA3F8D">
      <w:pPr>
        <w:pStyle w:val="NormalBold"/>
      </w:pPr>
      <w:r w:rsidRPr="00FC2EBF">
        <w:rPr>
          <w:rStyle w:val="HideTWBExt"/>
          <w:noProof w:val="0"/>
        </w:rPr>
        <w:t>&lt;RepeatBlock-By&gt;&lt;Members&gt;</w:t>
      </w:r>
      <w:r w:rsidRPr="00FC2EBF">
        <w:t>Laura Ferrara, Sabrina Pignedoli</w:t>
      </w:r>
      <w:r w:rsidRPr="00FC2EBF">
        <w:rPr>
          <w:rStyle w:val="HideTWBExt"/>
          <w:noProof w:val="0"/>
        </w:rPr>
        <w:t>&lt;/Members&gt;</w:t>
      </w:r>
    </w:p>
    <w:p w14:paraId="51FFCD10" w14:textId="77777777" w:rsidR="00EA3F8D" w:rsidRPr="00FC2EBF" w:rsidRDefault="00EA3F8D" w:rsidP="00EA3F8D">
      <w:pPr>
        <w:pStyle w:val="NormalBold"/>
      </w:pPr>
      <w:r w:rsidRPr="00FC2EBF">
        <w:rPr>
          <w:rStyle w:val="HideTWBExt"/>
          <w:noProof w:val="0"/>
        </w:rPr>
        <w:t>&lt;/RepeatBlock-By&gt;</w:t>
      </w:r>
    </w:p>
    <w:p w14:paraId="5D6AB90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2490FB1" w14:textId="77777777" w:rsidR="00EA3F8D" w:rsidRPr="00FC2EBF" w:rsidRDefault="00EA3F8D" w:rsidP="00EA3F8D">
      <w:pPr>
        <w:pStyle w:val="NormalBold"/>
      </w:pPr>
      <w:r w:rsidRPr="00FC2EBF">
        <w:rPr>
          <w:rStyle w:val="HideTWBExt"/>
          <w:noProof w:val="0"/>
        </w:rPr>
        <w:t>&lt;Article&gt;</w:t>
      </w:r>
      <w:r w:rsidRPr="00FC2EBF">
        <w:t>Artigo 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FA7DFE1" w14:textId="77777777" w:rsidTr="007E1F3F">
        <w:trPr>
          <w:trHeight w:hRule="exact" w:val="240"/>
          <w:jc w:val="center"/>
        </w:trPr>
        <w:tc>
          <w:tcPr>
            <w:tcW w:w="9752" w:type="dxa"/>
            <w:gridSpan w:val="2"/>
          </w:tcPr>
          <w:p w14:paraId="27EBE473" w14:textId="77777777" w:rsidR="00EA3F8D" w:rsidRPr="00FC2EBF" w:rsidRDefault="00EA3F8D" w:rsidP="007E1F3F"/>
        </w:tc>
      </w:tr>
      <w:tr w:rsidR="00EA3F8D" w:rsidRPr="00FC2EBF" w14:paraId="6B718153" w14:textId="77777777" w:rsidTr="007E1F3F">
        <w:trPr>
          <w:trHeight w:val="240"/>
          <w:jc w:val="center"/>
        </w:trPr>
        <w:tc>
          <w:tcPr>
            <w:tcW w:w="4876" w:type="dxa"/>
          </w:tcPr>
          <w:p w14:paraId="064474E3" w14:textId="77777777" w:rsidR="00EA3F8D" w:rsidRPr="00FC2EBF" w:rsidRDefault="00EA3F8D" w:rsidP="007E1F3F">
            <w:pPr>
              <w:pStyle w:val="AmColumnHeading"/>
            </w:pPr>
            <w:r w:rsidRPr="00FC2EBF">
              <w:t>Texto da Comissão</w:t>
            </w:r>
          </w:p>
        </w:tc>
        <w:tc>
          <w:tcPr>
            <w:tcW w:w="4876" w:type="dxa"/>
          </w:tcPr>
          <w:p w14:paraId="0B44DA25" w14:textId="77777777" w:rsidR="00EA3F8D" w:rsidRPr="00FC2EBF" w:rsidRDefault="00EA3F8D" w:rsidP="007E1F3F">
            <w:pPr>
              <w:pStyle w:val="AmColumnHeading"/>
            </w:pPr>
            <w:r w:rsidRPr="00FC2EBF">
              <w:t>Alteração</w:t>
            </w:r>
          </w:p>
        </w:tc>
      </w:tr>
      <w:tr w:rsidR="00EA3F8D" w:rsidRPr="00FC2EBF" w14:paraId="7798848A" w14:textId="77777777" w:rsidTr="007E1F3F">
        <w:trPr>
          <w:jc w:val="center"/>
        </w:trPr>
        <w:tc>
          <w:tcPr>
            <w:tcW w:w="4876" w:type="dxa"/>
          </w:tcPr>
          <w:p w14:paraId="7C7B3CB8" w14:textId="77777777" w:rsidR="00EA3F8D" w:rsidRPr="00FC2EBF" w:rsidRDefault="00EA3F8D" w:rsidP="007E1F3F">
            <w:pPr>
              <w:pStyle w:val="Normal6a"/>
            </w:pPr>
            <w:r w:rsidRPr="00FC2EBF">
              <w:t>1.</w:t>
            </w:r>
            <w:r w:rsidRPr="00FC2EBF">
              <w:tab/>
              <w:t xml:space="preserve">Sempre que um nacional de país terceiro ou apátrida tencione apresentar um pedido de proteção internacional, o pedido deve ser apresentado e registado no Estado-Membro </w:t>
            </w:r>
            <w:r w:rsidRPr="00FC2EBF">
              <w:rPr>
                <w:b/>
                <w:i/>
              </w:rPr>
              <w:t>de primeira entrada</w:t>
            </w:r>
            <w:r w:rsidRPr="00FC2EBF">
              <w:t>.</w:t>
            </w:r>
          </w:p>
        </w:tc>
        <w:tc>
          <w:tcPr>
            <w:tcW w:w="4876" w:type="dxa"/>
          </w:tcPr>
          <w:p w14:paraId="1ED54A85" w14:textId="77777777" w:rsidR="00EA3F8D" w:rsidRPr="00FC2EBF" w:rsidRDefault="00EA3F8D" w:rsidP="007E1F3F">
            <w:pPr>
              <w:pStyle w:val="Normal6a"/>
            </w:pPr>
            <w:r w:rsidRPr="00FC2EBF">
              <w:t>1.</w:t>
            </w:r>
            <w:r w:rsidRPr="00FC2EBF">
              <w:tab/>
              <w:t xml:space="preserve">Sempre que um nacional de país terceiro ou apátrida tencione apresentar um pedido de proteção internacional, o pedido deve ser apresentado e registado no Estado-Membro </w:t>
            </w:r>
            <w:r w:rsidRPr="00FC2EBF">
              <w:rPr>
                <w:b/>
                <w:i/>
              </w:rPr>
              <w:t>no qual se encontra</w:t>
            </w:r>
            <w:r w:rsidRPr="00FC2EBF">
              <w:t>.</w:t>
            </w:r>
          </w:p>
        </w:tc>
      </w:tr>
    </w:tbl>
    <w:p w14:paraId="3121932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{IT}</w:t>
      </w:r>
      <w:r w:rsidRPr="00FC2EBF">
        <w:t>it</w:t>
      </w:r>
      <w:r w:rsidRPr="00FC2EBF">
        <w:rPr>
          <w:rStyle w:val="HideTWBExt"/>
          <w:noProof w:val="0"/>
        </w:rPr>
        <w:t>&lt;/Original&gt;</w:t>
      </w:r>
    </w:p>
    <w:p w14:paraId="7016092A" w14:textId="77777777" w:rsidR="00EA3F8D" w:rsidRPr="00FC2EBF" w:rsidRDefault="00EA3F8D" w:rsidP="00EA3F8D">
      <w:r w:rsidRPr="00FC2EBF">
        <w:rPr>
          <w:rStyle w:val="HideTWBExt"/>
          <w:noProof w:val="0"/>
        </w:rPr>
        <w:t>&lt;/Amend&gt;</w:t>
      </w:r>
    </w:p>
    <w:p w14:paraId="03A5F0B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1231</w:t>
      </w:r>
      <w:r w:rsidRPr="00FC2EBF">
        <w:rPr>
          <w:rStyle w:val="HideTWBExt"/>
          <w:noProof w:val="0"/>
        </w:rPr>
        <w:t>&lt;/NumAm&gt;</w:t>
      </w:r>
    </w:p>
    <w:p w14:paraId="100F6E5A"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3B092114" w14:textId="77777777" w:rsidR="00EA3F8D" w:rsidRPr="00FC2EBF" w:rsidRDefault="00EA3F8D" w:rsidP="00EA3F8D">
      <w:pPr>
        <w:pStyle w:val="NormalBold"/>
      </w:pPr>
      <w:r w:rsidRPr="00FC2EBF">
        <w:rPr>
          <w:rStyle w:val="HideTWBExt"/>
          <w:noProof w:val="0"/>
        </w:rPr>
        <w:t>&lt;/RepeatBlock-By&gt;</w:t>
      </w:r>
    </w:p>
    <w:p w14:paraId="6846C07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D51E0DA" w14:textId="77777777" w:rsidR="00EA3F8D" w:rsidRPr="00FC2EBF" w:rsidRDefault="00EA3F8D" w:rsidP="00EA3F8D">
      <w:pPr>
        <w:pStyle w:val="NormalBold"/>
      </w:pPr>
      <w:r w:rsidRPr="00FC2EBF">
        <w:rPr>
          <w:rStyle w:val="HideTWBExt"/>
          <w:noProof w:val="0"/>
        </w:rPr>
        <w:t>&lt;Article&gt;</w:t>
      </w:r>
      <w:r w:rsidRPr="00FC2EBF">
        <w:t>Artigo 9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9EEF787" w14:textId="77777777" w:rsidTr="007E1F3F">
        <w:trPr>
          <w:trHeight w:hRule="exact" w:val="240"/>
          <w:jc w:val="center"/>
        </w:trPr>
        <w:tc>
          <w:tcPr>
            <w:tcW w:w="9752" w:type="dxa"/>
            <w:gridSpan w:val="2"/>
          </w:tcPr>
          <w:p w14:paraId="492C0CAC" w14:textId="77777777" w:rsidR="00EA3F8D" w:rsidRPr="00FC2EBF" w:rsidRDefault="00EA3F8D" w:rsidP="007E1F3F"/>
        </w:tc>
      </w:tr>
      <w:tr w:rsidR="00EA3F8D" w:rsidRPr="00FC2EBF" w14:paraId="364DF43F" w14:textId="77777777" w:rsidTr="007E1F3F">
        <w:trPr>
          <w:trHeight w:val="240"/>
          <w:jc w:val="center"/>
        </w:trPr>
        <w:tc>
          <w:tcPr>
            <w:tcW w:w="4876" w:type="dxa"/>
          </w:tcPr>
          <w:p w14:paraId="1F9AD61A" w14:textId="77777777" w:rsidR="00EA3F8D" w:rsidRPr="00FC2EBF" w:rsidRDefault="00EA3F8D" w:rsidP="007E1F3F">
            <w:pPr>
              <w:pStyle w:val="AmColumnHeading"/>
            </w:pPr>
            <w:r w:rsidRPr="00FC2EBF">
              <w:t>Texto da Comissão</w:t>
            </w:r>
          </w:p>
        </w:tc>
        <w:tc>
          <w:tcPr>
            <w:tcW w:w="4876" w:type="dxa"/>
          </w:tcPr>
          <w:p w14:paraId="1214780B" w14:textId="77777777" w:rsidR="00EA3F8D" w:rsidRPr="00FC2EBF" w:rsidRDefault="00EA3F8D" w:rsidP="007E1F3F">
            <w:pPr>
              <w:pStyle w:val="AmColumnHeading"/>
            </w:pPr>
            <w:r w:rsidRPr="00FC2EBF">
              <w:t>Alteração</w:t>
            </w:r>
          </w:p>
        </w:tc>
      </w:tr>
      <w:tr w:rsidR="00EA3F8D" w:rsidRPr="00FC2EBF" w14:paraId="771C1276" w14:textId="77777777" w:rsidTr="007E1F3F">
        <w:trPr>
          <w:jc w:val="center"/>
        </w:trPr>
        <w:tc>
          <w:tcPr>
            <w:tcW w:w="4876" w:type="dxa"/>
          </w:tcPr>
          <w:p w14:paraId="679FDBD7" w14:textId="77777777" w:rsidR="00EA3F8D" w:rsidRPr="00FC2EBF" w:rsidRDefault="00EA3F8D" w:rsidP="007E1F3F">
            <w:pPr>
              <w:pStyle w:val="Normal6a"/>
            </w:pPr>
            <w:r w:rsidRPr="00FC2EBF">
              <w:t>2.</w:t>
            </w:r>
            <w:r w:rsidRPr="00FC2EBF">
              <w:tab/>
            </w:r>
            <w:r w:rsidRPr="00FC2EBF">
              <w:rPr>
                <w:b/>
                <w:i/>
              </w:rPr>
              <w:t>Em derrogação do n.º 1, sempre que um nacional de país terceiro ou apátrida for titular de um título de residência ou um visto válido, o pedido deve ser apresentado e registado no</w:t>
            </w:r>
            <w:r w:rsidRPr="00FC2EBF">
              <w:t xml:space="preserve"> Estado-Membro </w:t>
            </w:r>
            <w:r w:rsidRPr="00FC2EBF">
              <w:rPr>
                <w:b/>
                <w:i/>
              </w:rPr>
              <w:t>que emitiu o título de residência ou o visto</w:t>
            </w:r>
            <w:r w:rsidRPr="00FC2EBF">
              <w:t>.</w:t>
            </w:r>
          </w:p>
        </w:tc>
        <w:tc>
          <w:tcPr>
            <w:tcW w:w="4876" w:type="dxa"/>
          </w:tcPr>
          <w:p w14:paraId="7AC1C7D4" w14:textId="77777777" w:rsidR="00EA3F8D" w:rsidRPr="00FC2EBF" w:rsidRDefault="00EA3F8D" w:rsidP="007E1F3F">
            <w:pPr>
              <w:pStyle w:val="Normal6a"/>
            </w:pPr>
            <w:r w:rsidRPr="00FC2EBF">
              <w:t>2.</w:t>
            </w:r>
            <w:r w:rsidRPr="00FC2EBF">
              <w:tab/>
            </w:r>
            <w:r w:rsidRPr="00FC2EBF">
              <w:rPr>
                <w:b/>
                <w:i/>
              </w:rPr>
              <w:t>Cada</w:t>
            </w:r>
            <w:r w:rsidRPr="00FC2EBF">
              <w:t xml:space="preserve"> Estado-Membro </w:t>
            </w:r>
            <w:r w:rsidRPr="00FC2EBF">
              <w:rPr>
                <w:b/>
                <w:i/>
              </w:rPr>
              <w:t>pode determinar as regras relativas aos migrantes ilegais e/ou requerentes de asilo que considere mais adequadas</w:t>
            </w:r>
            <w:r w:rsidRPr="00FC2EBF">
              <w:t>.</w:t>
            </w:r>
          </w:p>
        </w:tc>
      </w:tr>
    </w:tbl>
    <w:p w14:paraId="0AFD423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0E1E982" w14:textId="77777777" w:rsidR="00EA3F8D" w:rsidRPr="00FC2EBF" w:rsidRDefault="00EA3F8D" w:rsidP="00EA3F8D">
      <w:r w:rsidRPr="00FC2EBF">
        <w:rPr>
          <w:rStyle w:val="HideTWBExt"/>
          <w:noProof w:val="0"/>
        </w:rPr>
        <w:t>&lt;/Amend&gt;</w:t>
      </w:r>
    </w:p>
    <w:p w14:paraId="2DC31BE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1232</w:t>
      </w:r>
      <w:r w:rsidRPr="00FC2EBF">
        <w:rPr>
          <w:rStyle w:val="HideTWBExt"/>
          <w:noProof w:val="0"/>
        </w:rPr>
        <w:t>&lt;/NumAm&gt;</w:t>
      </w:r>
    </w:p>
    <w:p w14:paraId="31126388"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981207D" w14:textId="77777777" w:rsidR="00EA3F8D" w:rsidRPr="00FC2EBF" w:rsidRDefault="00EA3F8D" w:rsidP="00EA3F8D">
      <w:pPr>
        <w:pStyle w:val="NormalBold"/>
      </w:pPr>
      <w:r w:rsidRPr="00FC2EBF">
        <w:rPr>
          <w:rStyle w:val="HideTWBExt"/>
          <w:noProof w:val="0"/>
        </w:rPr>
        <w:t>&lt;/RepeatBlock-By&gt;</w:t>
      </w:r>
    </w:p>
    <w:p w14:paraId="59C82B3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F2E7B40" w14:textId="77777777" w:rsidR="00EA3F8D" w:rsidRPr="00FC2EBF" w:rsidRDefault="00EA3F8D" w:rsidP="00EA3F8D">
      <w:pPr>
        <w:pStyle w:val="NormalBold"/>
      </w:pPr>
      <w:r w:rsidRPr="00FC2EBF">
        <w:rPr>
          <w:rStyle w:val="HideTWBExt"/>
          <w:noProof w:val="0"/>
        </w:rPr>
        <w:t>&lt;Article&gt;</w:t>
      </w:r>
      <w:r w:rsidRPr="00FC2EBF">
        <w:t>Artigo 9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A7E4AC2" w14:textId="77777777" w:rsidTr="007E1F3F">
        <w:trPr>
          <w:trHeight w:hRule="exact" w:val="240"/>
          <w:jc w:val="center"/>
        </w:trPr>
        <w:tc>
          <w:tcPr>
            <w:tcW w:w="9752" w:type="dxa"/>
            <w:gridSpan w:val="2"/>
          </w:tcPr>
          <w:p w14:paraId="653B2EC6" w14:textId="77777777" w:rsidR="00EA3F8D" w:rsidRPr="00FC2EBF" w:rsidRDefault="00EA3F8D" w:rsidP="007E1F3F"/>
        </w:tc>
      </w:tr>
      <w:tr w:rsidR="00EA3F8D" w:rsidRPr="00FC2EBF" w14:paraId="5C53F700" w14:textId="77777777" w:rsidTr="007E1F3F">
        <w:trPr>
          <w:trHeight w:val="240"/>
          <w:jc w:val="center"/>
        </w:trPr>
        <w:tc>
          <w:tcPr>
            <w:tcW w:w="4876" w:type="dxa"/>
          </w:tcPr>
          <w:p w14:paraId="4A06AC5F" w14:textId="77777777" w:rsidR="00EA3F8D" w:rsidRPr="00FC2EBF" w:rsidRDefault="00EA3F8D" w:rsidP="007E1F3F">
            <w:pPr>
              <w:pStyle w:val="AmColumnHeading"/>
            </w:pPr>
            <w:r w:rsidRPr="00FC2EBF">
              <w:t>Texto da Comissão</w:t>
            </w:r>
          </w:p>
        </w:tc>
        <w:tc>
          <w:tcPr>
            <w:tcW w:w="4876" w:type="dxa"/>
          </w:tcPr>
          <w:p w14:paraId="7D0FA5AE" w14:textId="77777777" w:rsidR="00EA3F8D" w:rsidRPr="00FC2EBF" w:rsidRDefault="00EA3F8D" w:rsidP="007E1F3F">
            <w:pPr>
              <w:pStyle w:val="AmColumnHeading"/>
            </w:pPr>
            <w:r w:rsidRPr="00FC2EBF">
              <w:t>Alteração</w:t>
            </w:r>
          </w:p>
        </w:tc>
      </w:tr>
      <w:tr w:rsidR="00EA3F8D" w:rsidRPr="00FC2EBF" w14:paraId="14460D61" w14:textId="77777777" w:rsidTr="007E1F3F">
        <w:trPr>
          <w:jc w:val="center"/>
        </w:trPr>
        <w:tc>
          <w:tcPr>
            <w:tcW w:w="4876" w:type="dxa"/>
          </w:tcPr>
          <w:p w14:paraId="1C379F55"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 válido, o pedido deve ser apresentado e registado no Estado-Membro que emitiu o título de residência ou o visto.</w:t>
            </w:r>
          </w:p>
        </w:tc>
        <w:tc>
          <w:tcPr>
            <w:tcW w:w="4876" w:type="dxa"/>
          </w:tcPr>
          <w:p w14:paraId="1CE83BAD"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 válido, o pedido deve ser apresentado e registado no Estado-Membro que emitiu o título de residência ou o visto</w:t>
            </w:r>
            <w:r w:rsidRPr="00FC2EBF">
              <w:rPr>
                <w:b/>
                <w:i/>
              </w:rPr>
              <w:t>, a menos que exista um risco de violação dos direitos fundamentais do requerente</w:t>
            </w:r>
            <w:r w:rsidRPr="00FC2EBF">
              <w:t>.</w:t>
            </w:r>
          </w:p>
        </w:tc>
      </w:tr>
    </w:tbl>
    <w:p w14:paraId="5E7BF82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4ED1AE2" w14:textId="77777777" w:rsidR="00EA3F8D" w:rsidRPr="00FC2EBF" w:rsidRDefault="00EA3F8D" w:rsidP="00EA3F8D">
      <w:r w:rsidRPr="00FC2EBF">
        <w:rPr>
          <w:rStyle w:val="HideTWBExt"/>
          <w:noProof w:val="0"/>
        </w:rPr>
        <w:t>&lt;/Amend&gt;</w:t>
      </w:r>
    </w:p>
    <w:p w14:paraId="346CD06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1233</w:t>
      </w:r>
      <w:r w:rsidRPr="00FC2EBF">
        <w:rPr>
          <w:rStyle w:val="HideTWBExt"/>
          <w:noProof w:val="0"/>
        </w:rPr>
        <w:t>&lt;/NumAm&gt;</w:t>
      </w:r>
    </w:p>
    <w:p w14:paraId="4D838569" w14:textId="77777777" w:rsidR="00EA3F8D" w:rsidRPr="00FC2EBF" w:rsidRDefault="00EA3F8D" w:rsidP="00EA3F8D">
      <w:pPr>
        <w:pStyle w:val="NormalBold"/>
      </w:pPr>
      <w:r w:rsidRPr="00FC2EBF">
        <w:rPr>
          <w:rStyle w:val="HideTWBExt"/>
          <w:noProof w:val="0"/>
        </w:rPr>
        <w:t>&lt;RepeatBlock-By&gt;&lt;Members&gt;</w:t>
      </w:r>
      <w:r w:rsidRPr="00FC2EBF">
        <w:t>Charlie Weimers, Laura Huhtasaari, Peter Kofod</w:t>
      </w:r>
      <w:r w:rsidRPr="00FC2EBF">
        <w:rPr>
          <w:rStyle w:val="HideTWBExt"/>
          <w:noProof w:val="0"/>
        </w:rPr>
        <w:t>&lt;/Members&gt;</w:t>
      </w:r>
    </w:p>
    <w:p w14:paraId="49A1FB5D" w14:textId="77777777" w:rsidR="00EA3F8D" w:rsidRPr="00FC2EBF" w:rsidRDefault="00EA3F8D" w:rsidP="00EA3F8D">
      <w:pPr>
        <w:pStyle w:val="NormalBold"/>
      </w:pPr>
      <w:r w:rsidRPr="00FC2EBF">
        <w:rPr>
          <w:rStyle w:val="HideTWBExt"/>
          <w:noProof w:val="0"/>
        </w:rPr>
        <w:t>&lt;/RepeatBlock-By&gt;</w:t>
      </w:r>
    </w:p>
    <w:p w14:paraId="6635000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A4F76FF" w14:textId="77777777" w:rsidR="00EA3F8D" w:rsidRPr="00FC2EBF" w:rsidRDefault="00EA3F8D" w:rsidP="00EA3F8D">
      <w:pPr>
        <w:pStyle w:val="NormalBold"/>
      </w:pPr>
      <w:r w:rsidRPr="00FC2EBF">
        <w:rPr>
          <w:rStyle w:val="HideTWBExt"/>
          <w:noProof w:val="0"/>
        </w:rPr>
        <w:t>&lt;Article&gt;</w:t>
      </w:r>
      <w:r w:rsidRPr="00FC2EBF">
        <w:t>Artigo 9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9D61ACC" w14:textId="77777777" w:rsidTr="007E1F3F">
        <w:trPr>
          <w:trHeight w:hRule="exact" w:val="240"/>
          <w:jc w:val="center"/>
        </w:trPr>
        <w:tc>
          <w:tcPr>
            <w:tcW w:w="9752" w:type="dxa"/>
            <w:gridSpan w:val="2"/>
          </w:tcPr>
          <w:p w14:paraId="7594D5AC" w14:textId="77777777" w:rsidR="00EA3F8D" w:rsidRPr="00FC2EBF" w:rsidRDefault="00EA3F8D" w:rsidP="007E1F3F"/>
        </w:tc>
      </w:tr>
      <w:tr w:rsidR="00EA3F8D" w:rsidRPr="00FC2EBF" w14:paraId="636E090D" w14:textId="77777777" w:rsidTr="007E1F3F">
        <w:trPr>
          <w:trHeight w:val="240"/>
          <w:jc w:val="center"/>
        </w:trPr>
        <w:tc>
          <w:tcPr>
            <w:tcW w:w="4876" w:type="dxa"/>
          </w:tcPr>
          <w:p w14:paraId="55CEF2ED" w14:textId="77777777" w:rsidR="00EA3F8D" w:rsidRPr="00FC2EBF" w:rsidRDefault="00EA3F8D" w:rsidP="007E1F3F">
            <w:pPr>
              <w:pStyle w:val="AmColumnHeading"/>
            </w:pPr>
            <w:r w:rsidRPr="00FC2EBF">
              <w:t>Texto da Comissão</w:t>
            </w:r>
          </w:p>
        </w:tc>
        <w:tc>
          <w:tcPr>
            <w:tcW w:w="4876" w:type="dxa"/>
          </w:tcPr>
          <w:p w14:paraId="7F4A60BC" w14:textId="77777777" w:rsidR="00EA3F8D" w:rsidRPr="00FC2EBF" w:rsidRDefault="00EA3F8D" w:rsidP="007E1F3F">
            <w:pPr>
              <w:pStyle w:val="AmColumnHeading"/>
            </w:pPr>
            <w:r w:rsidRPr="00FC2EBF">
              <w:t>Alteração</w:t>
            </w:r>
          </w:p>
        </w:tc>
      </w:tr>
      <w:tr w:rsidR="00EA3F8D" w:rsidRPr="00FC2EBF" w14:paraId="65277AA9" w14:textId="77777777" w:rsidTr="007E1F3F">
        <w:trPr>
          <w:jc w:val="center"/>
        </w:trPr>
        <w:tc>
          <w:tcPr>
            <w:tcW w:w="4876" w:type="dxa"/>
          </w:tcPr>
          <w:p w14:paraId="0F5E2233"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 válido, o pedido deve ser apresentado e registado no Estado-Membro que emitiu o título de residência ou o visto.</w:t>
            </w:r>
          </w:p>
        </w:tc>
        <w:tc>
          <w:tcPr>
            <w:tcW w:w="4876" w:type="dxa"/>
          </w:tcPr>
          <w:p w14:paraId="2952B647"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 válido, o pedido deve ser apresentado e registado no Estado-Membro que emitiu o título de residência ou o visto</w:t>
            </w:r>
            <w:r w:rsidRPr="00FC2EBF">
              <w:rPr>
                <w:b/>
                <w:i/>
              </w:rPr>
              <w:t xml:space="preserve"> ou num Estado parceiro de país terceiro</w:t>
            </w:r>
            <w:r w:rsidRPr="00FC2EBF">
              <w:t>.</w:t>
            </w:r>
          </w:p>
        </w:tc>
      </w:tr>
    </w:tbl>
    <w:p w14:paraId="3699A06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AC592E" w14:textId="77777777" w:rsidR="00EA3F8D" w:rsidRPr="00FC2EBF" w:rsidRDefault="00EA3F8D" w:rsidP="00EA3F8D">
      <w:r w:rsidRPr="00FC2EBF">
        <w:rPr>
          <w:rStyle w:val="HideTWBExt"/>
          <w:noProof w:val="0"/>
        </w:rPr>
        <w:t>&lt;/Amend&gt;</w:t>
      </w:r>
    </w:p>
    <w:p w14:paraId="56E4426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1234</w:t>
      </w:r>
      <w:r w:rsidRPr="00FC2EBF">
        <w:rPr>
          <w:rStyle w:val="HideTWBExt"/>
          <w:noProof w:val="0"/>
        </w:rPr>
        <w:t>&lt;/NumAm&gt;</w:t>
      </w:r>
    </w:p>
    <w:p w14:paraId="0DD43639"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2130E327" w14:textId="77777777" w:rsidR="00EA3F8D" w:rsidRPr="00FC2EBF" w:rsidRDefault="00EA3F8D" w:rsidP="00EA3F8D">
      <w:pPr>
        <w:pStyle w:val="NormalBold"/>
      </w:pPr>
      <w:r w:rsidRPr="00FC2EBF">
        <w:rPr>
          <w:rStyle w:val="HideTWBExt"/>
          <w:noProof w:val="0"/>
        </w:rPr>
        <w:t>&lt;/RepeatBlock-By&gt;</w:t>
      </w:r>
    </w:p>
    <w:p w14:paraId="6B871CB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965989C" w14:textId="77777777" w:rsidR="00EA3F8D" w:rsidRPr="00FC2EBF" w:rsidRDefault="00EA3F8D" w:rsidP="00EA3F8D">
      <w:pPr>
        <w:pStyle w:val="NormalBold"/>
      </w:pPr>
      <w:r w:rsidRPr="00FC2EBF">
        <w:rPr>
          <w:rStyle w:val="HideTWBExt"/>
          <w:noProof w:val="0"/>
        </w:rPr>
        <w:t>&lt;Article&gt;</w:t>
      </w:r>
      <w:r w:rsidRPr="00FC2EBF">
        <w:t>Artigo 9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FA2F720" w14:textId="77777777" w:rsidTr="007E1F3F">
        <w:trPr>
          <w:trHeight w:hRule="exact" w:val="240"/>
          <w:jc w:val="center"/>
        </w:trPr>
        <w:tc>
          <w:tcPr>
            <w:tcW w:w="9752" w:type="dxa"/>
            <w:gridSpan w:val="2"/>
          </w:tcPr>
          <w:p w14:paraId="099C6387" w14:textId="77777777" w:rsidR="00EA3F8D" w:rsidRPr="00FC2EBF" w:rsidRDefault="00EA3F8D" w:rsidP="007E1F3F"/>
        </w:tc>
      </w:tr>
      <w:tr w:rsidR="00EA3F8D" w:rsidRPr="00FC2EBF" w14:paraId="17583EDA" w14:textId="77777777" w:rsidTr="007E1F3F">
        <w:trPr>
          <w:trHeight w:val="240"/>
          <w:jc w:val="center"/>
        </w:trPr>
        <w:tc>
          <w:tcPr>
            <w:tcW w:w="4876" w:type="dxa"/>
          </w:tcPr>
          <w:p w14:paraId="39EF7299" w14:textId="77777777" w:rsidR="00EA3F8D" w:rsidRPr="00FC2EBF" w:rsidRDefault="00EA3F8D" w:rsidP="007E1F3F">
            <w:pPr>
              <w:pStyle w:val="AmColumnHeading"/>
            </w:pPr>
            <w:r w:rsidRPr="00FC2EBF">
              <w:t>Texto da Comissão</w:t>
            </w:r>
          </w:p>
        </w:tc>
        <w:tc>
          <w:tcPr>
            <w:tcW w:w="4876" w:type="dxa"/>
          </w:tcPr>
          <w:p w14:paraId="320C279B" w14:textId="77777777" w:rsidR="00EA3F8D" w:rsidRPr="00FC2EBF" w:rsidRDefault="00EA3F8D" w:rsidP="007E1F3F">
            <w:pPr>
              <w:pStyle w:val="AmColumnHeading"/>
            </w:pPr>
            <w:r w:rsidRPr="00FC2EBF">
              <w:t>Alteração</w:t>
            </w:r>
          </w:p>
        </w:tc>
      </w:tr>
      <w:tr w:rsidR="00EA3F8D" w:rsidRPr="00FC2EBF" w14:paraId="035CE689" w14:textId="77777777" w:rsidTr="007E1F3F">
        <w:trPr>
          <w:jc w:val="center"/>
        </w:trPr>
        <w:tc>
          <w:tcPr>
            <w:tcW w:w="4876" w:type="dxa"/>
          </w:tcPr>
          <w:p w14:paraId="2F6FE6FF"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 válido, o pedido deve ser apresentado e registado no Estado-Membro que emitiu o título de residência ou o visto.</w:t>
            </w:r>
          </w:p>
        </w:tc>
        <w:tc>
          <w:tcPr>
            <w:tcW w:w="4876" w:type="dxa"/>
          </w:tcPr>
          <w:p w14:paraId="72FD8825" w14:textId="77777777" w:rsidR="00EA3F8D" w:rsidRPr="00FC2EBF" w:rsidRDefault="00EA3F8D" w:rsidP="007E1F3F">
            <w:pPr>
              <w:pStyle w:val="Normal6a"/>
            </w:pPr>
            <w:r w:rsidRPr="00FC2EBF">
              <w:t>2.</w:t>
            </w:r>
            <w:r w:rsidRPr="00FC2EBF">
              <w:tab/>
              <w:t xml:space="preserve">Em derrogação do n.º 1, sempre que um nacional de país terceiro ou apátrida for titular de um título de residência ou um visto válido, </w:t>
            </w:r>
            <w:r w:rsidRPr="00FC2EBF">
              <w:rPr>
                <w:b/>
                <w:i/>
              </w:rPr>
              <w:t xml:space="preserve">ou estiver legalmente presente no país, </w:t>
            </w:r>
            <w:r w:rsidRPr="00FC2EBF">
              <w:t>o pedido deve ser apresentado e registado no Estado-Membro que emitiu o título de residência ou o visto</w:t>
            </w:r>
            <w:r w:rsidRPr="00FC2EBF">
              <w:rPr>
                <w:b/>
                <w:i/>
              </w:rPr>
              <w:t xml:space="preserve"> ou no qual o indivíduo se encontre legalmente</w:t>
            </w:r>
            <w:r w:rsidRPr="00FC2EBF">
              <w:t>.</w:t>
            </w:r>
          </w:p>
        </w:tc>
      </w:tr>
    </w:tbl>
    <w:p w14:paraId="1E04C93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8A9478F" w14:textId="77777777" w:rsidR="00EA3F8D" w:rsidRPr="00FC2EBF" w:rsidRDefault="00EA3F8D" w:rsidP="00EA3F8D">
      <w:r w:rsidRPr="00FC2EBF">
        <w:rPr>
          <w:rStyle w:val="HideTWBExt"/>
          <w:noProof w:val="0"/>
        </w:rPr>
        <w:t>&lt;/Amend&gt;</w:t>
      </w:r>
    </w:p>
    <w:p w14:paraId="2BAF7E1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1235</w:t>
      </w:r>
      <w:r w:rsidRPr="00FC2EBF">
        <w:rPr>
          <w:rStyle w:val="HideTWBExt"/>
          <w:noProof w:val="0"/>
        </w:rPr>
        <w:t>&lt;/NumAm&gt;</w:t>
      </w:r>
    </w:p>
    <w:p w14:paraId="068635BF"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w:t>
      </w:r>
      <w:r w:rsidRPr="00FC2EBF">
        <w:rPr>
          <w:rStyle w:val="HideTWBExt"/>
          <w:noProof w:val="0"/>
        </w:rPr>
        <w:t>&lt;/Members&gt;</w:t>
      </w:r>
    </w:p>
    <w:p w14:paraId="65C882A1" w14:textId="77777777" w:rsidR="00EA3F8D" w:rsidRPr="00FC2EBF" w:rsidRDefault="00EA3F8D" w:rsidP="00EA3F8D">
      <w:pPr>
        <w:pStyle w:val="NormalBold"/>
      </w:pPr>
      <w:r w:rsidRPr="00FC2EBF">
        <w:rPr>
          <w:rStyle w:val="HideTWBExt"/>
          <w:noProof w:val="0"/>
        </w:rPr>
        <w:t>&lt;/RepeatBlock-By&gt;</w:t>
      </w:r>
    </w:p>
    <w:p w14:paraId="584834B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51AAB8A" w14:textId="77777777" w:rsidR="00EA3F8D" w:rsidRPr="00FC2EBF" w:rsidRDefault="00EA3F8D" w:rsidP="00EA3F8D">
      <w:pPr>
        <w:pStyle w:val="NormalBold"/>
      </w:pPr>
      <w:r w:rsidRPr="00FC2EBF">
        <w:rPr>
          <w:rStyle w:val="HideTWBExt"/>
          <w:noProof w:val="0"/>
        </w:rPr>
        <w:t>&lt;Article&gt;</w:t>
      </w:r>
      <w:r w:rsidRPr="00FC2EBF">
        <w:t>Artigo 9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A317242" w14:textId="77777777" w:rsidTr="007E1F3F">
        <w:trPr>
          <w:trHeight w:hRule="exact" w:val="240"/>
          <w:jc w:val="center"/>
        </w:trPr>
        <w:tc>
          <w:tcPr>
            <w:tcW w:w="9752" w:type="dxa"/>
            <w:gridSpan w:val="2"/>
          </w:tcPr>
          <w:p w14:paraId="4B33B848" w14:textId="77777777" w:rsidR="00EA3F8D" w:rsidRPr="00FC2EBF" w:rsidRDefault="00EA3F8D" w:rsidP="007E1F3F"/>
        </w:tc>
      </w:tr>
      <w:tr w:rsidR="00EA3F8D" w:rsidRPr="00FC2EBF" w14:paraId="7C70254B" w14:textId="77777777" w:rsidTr="007E1F3F">
        <w:trPr>
          <w:trHeight w:val="240"/>
          <w:jc w:val="center"/>
        </w:trPr>
        <w:tc>
          <w:tcPr>
            <w:tcW w:w="4876" w:type="dxa"/>
          </w:tcPr>
          <w:p w14:paraId="75F9081E" w14:textId="77777777" w:rsidR="00EA3F8D" w:rsidRPr="00FC2EBF" w:rsidRDefault="00EA3F8D" w:rsidP="007E1F3F">
            <w:pPr>
              <w:pStyle w:val="AmColumnHeading"/>
            </w:pPr>
            <w:r w:rsidRPr="00FC2EBF">
              <w:t>Texto da Comissão</w:t>
            </w:r>
          </w:p>
        </w:tc>
        <w:tc>
          <w:tcPr>
            <w:tcW w:w="4876" w:type="dxa"/>
          </w:tcPr>
          <w:p w14:paraId="6DB9654D" w14:textId="77777777" w:rsidR="00EA3F8D" w:rsidRPr="00FC2EBF" w:rsidRDefault="00EA3F8D" w:rsidP="007E1F3F">
            <w:pPr>
              <w:pStyle w:val="AmColumnHeading"/>
            </w:pPr>
            <w:r w:rsidRPr="00FC2EBF">
              <w:t>Alteração</w:t>
            </w:r>
          </w:p>
        </w:tc>
      </w:tr>
      <w:tr w:rsidR="00EA3F8D" w:rsidRPr="00FC2EBF" w14:paraId="7FEE5A1B" w14:textId="77777777" w:rsidTr="007E1F3F">
        <w:trPr>
          <w:jc w:val="center"/>
        </w:trPr>
        <w:tc>
          <w:tcPr>
            <w:tcW w:w="4876" w:type="dxa"/>
          </w:tcPr>
          <w:p w14:paraId="7553A4DB"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 válido, o pedido deve ser apresentado e registado no Estado-Membro que emitiu o título de residência ou o visto.</w:t>
            </w:r>
          </w:p>
        </w:tc>
        <w:tc>
          <w:tcPr>
            <w:tcW w:w="4876" w:type="dxa"/>
          </w:tcPr>
          <w:p w14:paraId="24E85414" w14:textId="77777777" w:rsidR="00EA3F8D" w:rsidRPr="00FC2EBF" w:rsidRDefault="00EA3F8D" w:rsidP="007E1F3F">
            <w:pPr>
              <w:pStyle w:val="Normal6a"/>
            </w:pPr>
            <w:r w:rsidRPr="00FC2EBF">
              <w:t>2.</w:t>
            </w:r>
            <w:r w:rsidRPr="00FC2EBF">
              <w:tab/>
              <w:t>Em derrogação do n.º 1, sempre que um nacional de país terceiro ou apátrida for titular de um título de residência ou um visto</w:t>
            </w:r>
            <w:r w:rsidRPr="00FC2EBF">
              <w:rPr>
                <w:b/>
                <w:i/>
              </w:rPr>
              <w:t>, quer seja</w:t>
            </w:r>
            <w:r w:rsidRPr="00FC2EBF">
              <w:t xml:space="preserve"> válido</w:t>
            </w:r>
            <w:r w:rsidRPr="00FC2EBF">
              <w:rPr>
                <w:b/>
                <w:i/>
              </w:rPr>
              <w:t>, quer tenha expirado</w:t>
            </w:r>
            <w:r w:rsidRPr="00FC2EBF">
              <w:t>, o pedido deve ser apresentado e registado no Estado-Membro que emitiu o título de residência ou o visto.</w:t>
            </w:r>
          </w:p>
        </w:tc>
      </w:tr>
    </w:tbl>
    <w:p w14:paraId="7603ABA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5DD0A9A" w14:textId="77777777" w:rsidR="00EA3F8D" w:rsidRPr="00FC2EBF" w:rsidRDefault="00EA3F8D" w:rsidP="00EA3F8D">
      <w:r w:rsidRPr="00FC2EBF">
        <w:rPr>
          <w:rStyle w:val="HideTWBExt"/>
          <w:noProof w:val="0"/>
        </w:rPr>
        <w:t>&lt;/Amend&gt;</w:t>
      </w:r>
    </w:p>
    <w:p w14:paraId="1DB1E64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1236</w:t>
      </w:r>
      <w:r w:rsidRPr="00FC2EBF">
        <w:rPr>
          <w:rStyle w:val="HideTWBExt"/>
          <w:noProof w:val="0"/>
        </w:rPr>
        <w:t>&lt;/NumAm&gt;</w:t>
      </w:r>
    </w:p>
    <w:p w14:paraId="4CDCF5EF"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53D3A31F" w14:textId="77777777" w:rsidR="00EA3F8D" w:rsidRPr="00FC2EBF" w:rsidRDefault="00EA3F8D" w:rsidP="00EA3F8D">
      <w:pPr>
        <w:pStyle w:val="NormalBold"/>
      </w:pPr>
      <w:r w:rsidRPr="00FC2EBF">
        <w:rPr>
          <w:rStyle w:val="HideTWBExt"/>
          <w:noProof w:val="0"/>
        </w:rPr>
        <w:t>&lt;/RepeatBlock-By&gt;</w:t>
      </w:r>
    </w:p>
    <w:p w14:paraId="7925B92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73DAFD1" w14:textId="77777777" w:rsidR="00EA3F8D" w:rsidRPr="00FC2EBF" w:rsidRDefault="00EA3F8D" w:rsidP="00EA3F8D">
      <w:pPr>
        <w:pStyle w:val="NormalBold"/>
      </w:pPr>
      <w:r w:rsidRPr="00FC2EBF">
        <w:rPr>
          <w:rStyle w:val="HideTWBExt"/>
          <w:noProof w:val="0"/>
        </w:rPr>
        <w:t>&lt;Article&gt;</w:t>
      </w:r>
      <w:r w:rsidRPr="00FC2EBF">
        <w:t>Artigo 9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0D7D24C" w14:textId="77777777" w:rsidTr="007E1F3F">
        <w:trPr>
          <w:trHeight w:hRule="exact" w:val="240"/>
          <w:jc w:val="center"/>
        </w:trPr>
        <w:tc>
          <w:tcPr>
            <w:tcW w:w="9752" w:type="dxa"/>
            <w:gridSpan w:val="2"/>
          </w:tcPr>
          <w:p w14:paraId="548EAEE1" w14:textId="77777777" w:rsidR="00EA3F8D" w:rsidRPr="00FC2EBF" w:rsidRDefault="00EA3F8D" w:rsidP="007E1F3F"/>
        </w:tc>
      </w:tr>
      <w:tr w:rsidR="00EA3F8D" w:rsidRPr="00FC2EBF" w14:paraId="34EC9A07" w14:textId="77777777" w:rsidTr="007E1F3F">
        <w:trPr>
          <w:trHeight w:val="240"/>
          <w:jc w:val="center"/>
        </w:trPr>
        <w:tc>
          <w:tcPr>
            <w:tcW w:w="4876" w:type="dxa"/>
          </w:tcPr>
          <w:p w14:paraId="72AB57F1" w14:textId="77777777" w:rsidR="00EA3F8D" w:rsidRPr="00FC2EBF" w:rsidRDefault="00EA3F8D" w:rsidP="007E1F3F">
            <w:pPr>
              <w:pStyle w:val="AmColumnHeading"/>
            </w:pPr>
            <w:r w:rsidRPr="00FC2EBF">
              <w:t>Texto da Comissão</w:t>
            </w:r>
          </w:p>
        </w:tc>
        <w:tc>
          <w:tcPr>
            <w:tcW w:w="4876" w:type="dxa"/>
          </w:tcPr>
          <w:p w14:paraId="3259AA72" w14:textId="77777777" w:rsidR="00EA3F8D" w:rsidRPr="00FC2EBF" w:rsidRDefault="00EA3F8D" w:rsidP="007E1F3F">
            <w:pPr>
              <w:pStyle w:val="AmColumnHeading"/>
            </w:pPr>
            <w:r w:rsidRPr="00FC2EBF">
              <w:t>Alteração</w:t>
            </w:r>
          </w:p>
        </w:tc>
      </w:tr>
      <w:tr w:rsidR="00EA3F8D" w:rsidRPr="00FC2EBF" w14:paraId="6F715B16" w14:textId="77777777" w:rsidTr="007E1F3F">
        <w:trPr>
          <w:jc w:val="center"/>
        </w:trPr>
        <w:tc>
          <w:tcPr>
            <w:tcW w:w="4876" w:type="dxa"/>
          </w:tcPr>
          <w:p w14:paraId="73DDC460" w14:textId="77777777" w:rsidR="00EA3F8D" w:rsidRPr="00FC2EBF" w:rsidRDefault="00EA3F8D" w:rsidP="007E1F3F">
            <w:pPr>
              <w:pStyle w:val="Normal6a"/>
            </w:pPr>
            <w:r w:rsidRPr="00FC2EBF">
              <w:t>2.</w:t>
            </w:r>
            <w:r w:rsidRPr="00FC2EBF">
              <w:tab/>
            </w:r>
            <w:r w:rsidRPr="00FC2EBF">
              <w:rPr>
                <w:b/>
                <w:i/>
              </w:rPr>
              <w:t>Em derrogação do n.º 1,</w:t>
            </w:r>
            <w:r w:rsidRPr="00FC2EBF">
              <w:t xml:space="preserve"> sempre que um nacional de país terceiro ou apátrida for titular de um título de residência ou um visto </w:t>
            </w:r>
            <w:r w:rsidRPr="00FC2EBF">
              <w:rPr>
                <w:b/>
                <w:i/>
              </w:rPr>
              <w:t>válido</w:t>
            </w:r>
            <w:r w:rsidRPr="00FC2EBF">
              <w:t xml:space="preserve">, o pedido deve ser apresentado e registado no Estado-Membro </w:t>
            </w:r>
            <w:r w:rsidRPr="00FC2EBF">
              <w:rPr>
                <w:b/>
                <w:i/>
              </w:rPr>
              <w:t>que emitiu o título de residência ou o visto</w:t>
            </w:r>
            <w:r w:rsidRPr="00FC2EBF">
              <w:t>.</w:t>
            </w:r>
          </w:p>
        </w:tc>
        <w:tc>
          <w:tcPr>
            <w:tcW w:w="4876" w:type="dxa"/>
          </w:tcPr>
          <w:p w14:paraId="1DC37BCE" w14:textId="77777777" w:rsidR="00EA3F8D" w:rsidRPr="00FC2EBF" w:rsidRDefault="00EA3F8D" w:rsidP="007E1F3F">
            <w:pPr>
              <w:pStyle w:val="Normal6a"/>
            </w:pPr>
            <w:r w:rsidRPr="00FC2EBF">
              <w:t>2.</w:t>
            </w:r>
            <w:r w:rsidRPr="00FC2EBF">
              <w:tab/>
              <w:t>Sempre que um nacional de país terceiro ou apátrida</w:t>
            </w:r>
            <w:r w:rsidRPr="00FC2EBF">
              <w:rPr>
                <w:b/>
                <w:i/>
              </w:rPr>
              <w:t>, que tenciona apresentar um pedido de proteção internacional,</w:t>
            </w:r>
            <w:r w:rsidRPr="00FC2EBF">
              <w:t xml:space="preserve"> for titular de um título de residência ou um visto </w:t>
            </w:r>
            <w:r w:rsidRPr="00FC2EBF">
              <w:rPr>
                <w:b/>
                <w:i/>
              </w:rPr>
              <w:t>que tenha expirado</w:t>
            </w:r>
            <w:r w:rsidRPr="00FC2EBF">
              <w:t xml:space="preserve">, o pedido deve ser apresentado e registado no Estado-Membro </w:t>
            </w:r>
            <w:r w:rsidRPr="00FC2EBF">
              <w:rPr>
                <w:b/>
                <w:i/>
              </w:rPr>
              <w:t>onde a pessoa se encontra</w:t>
            </w:r>
            <w:r w:rsidRPr="00FC2EBF">
              <w:t>.</w:t>
            </w:r>
          </w:p>
        </w:tc>
      </w:tr>
    </w:tbl>
    <w:p w14:paraId="6AC03F3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C472F39" w14:textId="77777777" w:rsidR="00EA3F8D" w:rsidRPr="00FC2EBF" w:rsidRDefault="00EA3F8D" w:rsidP="00EA3F8D">
      <w:r w:rsidRPr="00FC2EBF">
        <w:rPr>
          <w:rStyle w:val="HideTWBExt"/>
          <w:noProof w:val="0"/>
        </w:rPr>
        <w:t>&lt;/Amend&gt;</w:t>
      </w:r>
    </w:p>
    <w:p w14:paraId="6139BE8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1237</w:t>
      </w:r>
      <w:r w:rsidRPr="00FC2EBF">
        <w:rPr>
          <w:rStyle w:val="HideTWBExt"/>
          <w:noProof w:val="0"/>
        </w:rPr>
        <w:t>&lt;/NumAm&gt;</w:t>
      </w:r>
    </w:p>
    <w:p w14:paraId="7F4F9888"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w:t>
      </w:r>
      <w:r w:rsidRPr="00FC2EBF">
        <w:rPr>
          <w:rStyle w:val="HideTWBExt"/>
          <w:noProof w:val="0"/>
        </w:rPr>
        <w:t>&lt;/Members&gt;</w:t>
      </w:r>
    </w:p>
    <w:p w14:paraId="2B9BA8E5" w14:textId="77777777" w:rsidR="00EA3F8D" w:rsidRPr="00FC2EBF" w:rsidRDefault="00EA3F8D" w:rsidP="00EA3F8D">
      <w:pPr>
        <w:pStyle w:val="NormalBold"/>
      </w:pPr>
      <w:r w:rsidRPr="00FC2EBF">
        <w:rPr>
          <w:rStyle w:val="HideTWBExt"/>
          <w:noProof w:val="0"/>
        </w:rPr>
        <w:t>&lt;/RepeatBlock-By&gt;</w:t>
      </w:r>
    </w:p>
    <w:p w14:paraId="0DAB2D0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AEB95EC" w14:textId="77777777" w:rsidR="00EA3F8D" w:rsidRPr="00FC2EBF" w:rsidRDefault="00EA3F8D" w:rsidP="00EA3F8D">
      <w:pPr>
        <w:pStyle w:val="NormalBold"/>
      </w:pPr>
      <w:r w:rsidRPr="00FC2EBF">
        <w:rPr>
          <w:rStyle w:val="HideTWBExt"/>
          <w:noProof w:val="0"/>
        </w:rPr>
        <w:t>&lt;Article&gt;</w:t>
      </w:r>
      <w:r w:rsidRPr="00FC2EBF">
        <w:t>Artigo 9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226A9C" w14:textId="77777777" w:rsidTr="007E1F3F">
        <w:trPr>
          <w:trHeight w:hRule="exact" w:val="240"/>
          <w:jc w:val="center"/>
        </w:trPr>
        <w:tc>
          <w:tcPr>
            <w:tcW w:w="9752" w:type="dxa"/>
            <w:gridSpan w:val="2"/>
          </w:tcPr>
          <w:p w14:paraId="3AE36EE7" w14:textId="77777777" w:rsidR="00EA3F8D" w:rsidRPr="00FC2EBF" w:rsidRDefault="00EA3F8D" w:rsidP="007E1F3F"/>
        </w:tc>
      </w:tr>
      <w:tr w:rsidR="00EA3F8D" w:rsidRPr="00FC2EBF" w14:paraId="0AF9C7E0" w14:textId="77777777" w:rsidTr="007E1F3F">
        <w:trPr>
          <w:trHeight w:val="240"/>
          <w:jc w:val="center"/>
        </w:trPr>
        <w:tc>
          <w:tcPr>
            <w:tcW w:w="4876" w:type="dxa"/>
          </w:tcPr>
          <w:p w14:paraId="3D60C295" w14:textId="77777777" w:rsidR="00EA3F8D" w:rsidRPr="00FC2EBF" w:rsidRDefault="00EA3F8D" w:rsidP="007E1F3F">
            <w:pPr>
              <w:pStyle w:val="AmColumnHeading"/>
            </w:pPr>
            <w:r w:rsidRPr="00FC2EBF">
              <w:t>Texto da Comissão</w:t>
            </w:r>
          </w:p>
        </w:tc>
        <w:tc>
          <w:tcPr>
            <w:tcW w:w="4876" w:type="dxa"/>
          </w:tcPr>
          <w:p w14:paraId="441594C9" w14:textId="77777777" w:rsidR="00EA3F8D" w:rsidRPr="00FC2EBF" w:rsidRDefault="00EA3F8D" w:rsidP="007E1F3F">
            <w:pPr>
              <w:pStyle w:val="AmColumnHeading"/>
            </w:pPr>
            <w:r w:rsidRPr="00FC2EBF">
              <w:t>Alteração</w:t>
            </w:r>
          </w:p>
        </w:tc>
      </w:tr>
      <w:tr w:rsidR="00EA3F8D" w:rsidRPr="00FC2EBF" w14:paraId="06BFD9B5" w14:textId="77777777" w:rsidTr="007E1F3F">
        <w:trPr>
          <w:jc w:val="center"/>
        </w:trPr>
        <w:tc>
          <w:tcPr>
            <w:tcW w:w="4876" w:type="dxa"/>
          </w:tcPr>
          <w:p w14:paraId="2B75A296" w14:textId="77777777" w:rsidR="00EA3F8D" w:rsidRPr="00FC2EBF" w:rsidRDefault="00EA3F8D" w:rsidP="007E1F3F">
            <w:pPr>
              <w:pStyle w:val="Normal6a"/>
            </w:pPr>
            <w:r w:rsidRPr="00FC2EBF">
              <w:rPr>
                <w:b/>
                <w:i/>
              </w:rPr>
              <w:t>Sempre que um nacional de país terceiro ou apátrida, que tenciona apresentar um pedido de proteção internacional, for titular de um título de residência ou de um visto que tenha expirado, o pedido deve ser apresentado e registado no Estado-Membro onde a pessoa se encontra.</w:t>
            </w:r>
          </w:p>
        </w:tc>
        <w:tc>
          <w:tcPr>
            <w:tcW w:w="4876" w:type="dxa"/>
          </w:tcPr>
          <w:p w14:paraId="5AEB0F89" w14:textId="77777777" w:rsidR="00EA3F8D" w:rsidRPr="00FC2EBF" w:rsidRDefault="00EA3F8D" w:rsidP="007E1F3F">
            <w:pPr>
              <w:pStyle w:val="Normal6a"/>
            </w:pPr>
            <w:r w:rsidRPr="00FC2EBF">
              <w:rPr>
                <w:b/>
                <w:i/>
              </w:rPr>
              <w:t>Suprimido</w:t>
            </w:r>
          </w:p>
        </w:tc>
      </w:tr>
    </w:tbl>
    <w:p w14:paraId="090FAD8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981C7ED" w14:textId="77777777" w:rsidR="00EA3F8D" w:rsidRPr="00FC2EBF" w:rsidRDefault="00EA3F8D" w:rsidP="00EA3F8D">
      <w:r w:rsidRPr="00FC2EBF">
        <w:rPr>
          <w:rStyle w:val="HideTWBExt"/>
          <w:noProof w:val="0"/>
        </w:rPr>
        <w:t>&lt;/Amend&gt;</w:t>
      </w:r>
    </w:p>
    <w:p w14:paraId="084BFF9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1238</w:t>
      </w:r>
      <w:r w:rsidRPr="00FC2EBF">
        <w:rPr>
          <w:rStyle w:val="HideTWBExt"/>
          <w:noProof w:val="0"/>
        </w:rPr>
        <w:t>&lt;/NumAm&gt;</w:t>
      </w:r>
    </w:p>
    <w:p w14:paraId="6699CC5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354179E1" w14:textId="77777777" w:rsidR="00EA3F8D" w:rsidRPr="00FC2EBF" w:rsidRDefault="00EA3F8D" w:rsidP="00EA3F8D">
      <w:pPr>
        <w:pStyle w:val="NormalBold"/>
      </w:pPr>
      <w:r w:rsidRPr="00FC2EBF">
        <w:rPr>
          <w:rStyle w:val="HideTWBExt"/>
          <w:noProof w:val="0"/>
        </w:rPr>
        <w:t>&lt;/RepeatBlock-By&gt;</w:t>
      </w:r>
    </w:p>
    <w:p w14:paraId="2BED76C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FF228B9" w14:textId="77777777" w:rsidR="00EA3F8D" w:rsidRPr="00FC2EBF" w:rsidRDefault="00EA3F8D" w:rsidP="00EA3F8D">
      <w:pPr>
        <w:pStyle w:val="NormalBold"/>
      </w:pPr>
      <w:r w:rsidRPr="00FC2EBF">
        <w:rPr>
          <w:rStyle w:val="HideTWBExt"/>
          <w:noProof w:val="0"/>
        </w:rPr>
        <w:t>&lt;Article&gt;</w:t>
      </w:r>
      <w:r w:rsidRPr="00FC2EBF">
        <w:t>Artigo 9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70A61B4" w14:textId="77777777" w:rsidTr="007E1F3F">
        <w:trPr>
          <w:trHeight w:hRule="exact" w:val="240"/>
          <w:jc w:val="center"/>
        </w:trPr>
        <w:tc>
          <w:tcPr>
            <w:tcW w:w="9752" w:type="dxa"/>
            <w:gridSpan w:val="2"/>
          </w:tcPr>
          <w:p w14:paraId="18113426" w14:textId="77777777" w:rsidR="00EA3F8D" w:rsidRPr="00FC2EBF" w:rsidRDefault="00EA3F8D" w:rsidP="007E1F3F"/>
        </w:tc>
      </w:tr>
      <w:tr w:rsidR="00EA3F8D" w:rsidRPr="00FC2EBF" w14:paraId="5C270C1B" w14:textId="77777777" w:rsidTr="007E1F3F">
        <w:trPr>
          <w:trHeight w:val="240"/>
          <w:jc w:val="center"/>
        </w:trPr>
        <w:tc>
          <w:tcPr>
            <w:tcW w:w="4876" w:type="dxa"/>
          </w:tcPr>
          <w:p w14:paraId="145336AC" w14:textId="77777777" w:rsidR="00EA3F8D" w:rsidRPr="00FC2EBF" w:rsidRDefault="00EA3F8D" w:rsidP="007E1F3F">
            <w:pPr>
              <w:pStyle w:val="AmColumnHeading"/>
            </w:pPr>
            <w:r w:rsidRPr="00FC2EBF">
              <w:t>Texto da Comissão</w:t>
            </w:r>
          </w:p>
        </w:tc>
        <w:tc>
          <w:tcPr>
            <w:tcW w:w="4876" w:type="dxa"/>
          </w:tcPr>
          <w:p w14:paraId="576516C3" w14:textId="77777777" w:rsidR="00EA3F8D" w:rsidRPr="00FC2EBF" w:rsidRDefault="00EA3F8D" w:rsidP="007E1F3F">
            <w:pPr>
              <w:pStyle w:val="AmColumnHeading"/>
            </w:pPr>
            <w:r w:rsidRPr="00FC2EBF">
              <w:t>Alteração</w:t>
            </w:r>
          </w:p>
        </w:tc>
      </w:tr>
      <w:tr w:rsidR="00EA3F8D" w:rsidRPr="00FC2EBF" w14:paraId="463362A1" w14:textId="77777777" w:rsidTr="007E1F3F">
        <w:trPr>
          <w:jc w:val="center"/>
        </w:trPr>
        <w:tc>
          <w:tcPr>
            <w:tcW w:w="4876" w:type="dxa"/>
          </w:tcPr>
          <w:p w14:paraId="61085CC5" w14:textId="77777777" w:rsidR="00EA3F8D" w:rsidRPr="00FC2EBF" w:rsidRDefault="00EA3F8D" w:rsidP="007E1F3F">
            <w:pPr>
              <w:pStyle w:val="Normal6a"/>
            </w:pPr>
            <w:r w:rsidRPr="00FC2EBF">
              <w:t>Sempre que um nacional de país terceiro ou apátrida, que tenciona apresentar um pedido de proteção internacional, for titular de um título de residência ou de um visto que tenha expirado, o pedido deve ser apresentado e registado no Estado-Membro onde a pessoa se encontra.</w:t>
            </w:r>
          </w:p>
        </w:tc>
        <w:tc>
          <w:tcPr>
            <w:tcW w:w="4876" w:type="dxa"/>
          </w:tcPr>
          <w:p w14:paraId="18DBE02A" w14:textId="77777777" w:rsidR="00EA3F8D" w:rsidRPr="00FC2EBF" w:rsidRDefault="00EA3F8D" w:rsidP="007E1F3F">
            <w:pPr>
              <w:pStyle w:val="Normal6a"/>
            </w:pPr>
            <w:r w:rsidRPr="00FC2EBF">
              <w:t xml:space="preserve">Sempre que um nacional de país terceiro ou apátrida, </w:t>
            </w:r>
            <w:r w:rsidRPr="00FC2EBF">
              <w:rPr>
                <w:b/>
                <w:i/>
              </w:rPr>
              <w:t xml:space="preserve">nos termos do artigo 1.º, n.º 1, da Convenção de 1954 relativa ao Estatuto dos Apátridas, </w:t>
            </w:r>
            <w:r w:rsidRPr="00FC2EBF">
              <w:t>que tenciona apresentar um pedido de proteção internacional, for titular de um título de residência ou de um visto que tenha expirado, o pedido deve ser apresentado e registado no Estado-Membro onde a pessoa se encontra.</w:t>
            </w:r>
          </w:p>
        </w:tc>
      </w:tr>
    </w:tbl>
    <w:p w14:paraId="3C5B9D3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1AC3CCD" w14:textId="77777777" w:rsidR="00EA3F8D" w:rsidRPr="00FC2EBF" w:rsidRDefault="00EA3F8D" w:rsidP="00EA3F8D">
      <w:r w:rsidRPr="00FC2EBF">
        <w:rPr>
          <w:rStyle w:val="HideTWBExt"/>
          <w:noProof w:val="0"/>
        </w:rPr>
        <w:t>&lt;/Amend&gt;</w:t>
      </w:r>
    </w:p>
    <w:p w14:paraId="4EB7D63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1239</w:t>
      </w:r>
      <w:r w:rsidRPr="00FC2EBF">
        <w:rPr>
          <w:rStyle w:val="HideTWBExt"/>
          <w:noProof w:val="0"/>
        </w:rPr>
        <w:t>&lt;/NumAm&gt;</w:t>
      </w:r>
    </w:p>
    <w:p w14:paraId="7DA15D8F" w14:textId="77777777" w:rsidR="00EA3F8D" w:rsidRPr="00FC2EBF" w:rsidRDefault="00EA3F8D" w:rsidP="00EA3F8D">
      <w:pPr>
        <w:pStyle w:val="NormalBold"/>
      </w:pPr>
      <w:r w:rsidRPr="00FC2EBF">
        <w:rPr>
          <w:rStyle w:val="HideTWBExt"/>
          <w:noProof w:val="0"/>
        </w:rPr>
        <w:t>&lt;RepeatBlock-By&gt;&lt;Members&gt;</w:t>
      </w:r>
      <w:r w:rsidRPr="00FC2EBF">
        <w:t>Elissavet Vozemberg-Vrionidi, Juan Ignacio Zoido Álvarez, Loucas Fourlas</w:t>
      </w:r>
      <w:r w:rsidRPr="00FC2EBF">
        <w:rPr>
          <w:rStyle w:val="HideTWBExt"/>
          <w:noProof w:val="0"/>
        </w:rPr>
        <w:t>&lt;/Members&gt;</w:t>
      </w:r>
    </w:p>
    <w:p w14:paraId="328F3188" w14:textId="77777777" w:rsidR="00EA3F8D" w:rsidRPr="00FC2EBF" w:rsidRDefault="00EA3F8D" w:rsidP="00EA3F8D">
      <w:pPr>
        <w:pStyle w:val="NormalBold"/>
      </w:pPr>
      <w:r w:rsidRPr="00FC2EBF">
        <w:rPr>
          <w:rStyle w:val="HideTWBExt"/>
          <w:noProof w:val="0"/>
        </w:rPr>
        <w:t>&lt;/RepeatBlock-By&gt;</w:t>
      </w:r>
    </w:p>
    <w:p w14:paraId="3A6C0E8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E769FB2" w14:textId="77777777" w:rsidR="00EA3F8D" w:rsidRPr="00FC2EBF" w:rsidRDefault="00EA3F8D" w:rsidP="00EA3F8D">
      <w:pPr>
        <w:pStyle w:val="NormalBold"/>
      </w:pPr>
      <w:r w:rsidRPr="00FC2EBF">
        <w:rPr>
          <w:rStyle w:val="HideTWBExt"/>
          <w:noProof w:val="0"/>
        </w:rPr>
        <w:t>&lt;Article&gt;</w:t>
      </w:r>
      <w:r w:rsidRPr="00FC2EBF">
        <w:t>Artigo 9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5B1EDDD" w14:textId="77777777" w:rsidTr="007E1F3F">
        <w:trPr>
          <w:trHeight w:hRule="exact" w:val="240"/>
          <w:jc w:val="center"/>
        </w:trPr>
        <w:tc>
          <w:tcPr>
            <w:tcW w:w="9752" w:type="dxa"/>
            <w:gridSpan w:val="2"/>
          </w:tcPr>
          <w:p w14:paraId="07D94828" w14:textId="77777777" w:rsidR="00EA3F8D" w:rsidRPr="00FC2EBF" w:rsidRDefault="00EA3F8D" w:rsidP="007E1F3F"/>
        </w:tc>
      </w:tr>
      <w:tr w:rsidR="00EA3F8D" w:rsidRPr="00FC2EBF" w14:paraId="069D1360" w14:textId="77777777" w:rsidTr="007E1F3F">
        <w:trPr>
          <w:trHeight w:val="240"/>
          <w:jc w:val="center"/>
        </w:trPr>
        <w:tc>
          <w:tcPr>
            <w:tcW w:w="4876" w:type="dxa"/>
          </w:tcPr>
          <w:p w14:paraId="05FF0E22" w14:textId="77777777" w:rsidR="00EA3F8D" w:rsidRPr="00FC2EBF" w:rsidRDefault="00EA3F8D" w:rsidP="007E1F3F">
            <w:pPr>
              <w:pStyle w:val="AmColumnHeading"/>
            </w:pPr>
            <w:r w:rsidRPr="00FC2EBF">
              <w:t>Texto da Comissão</w:t>
            </w:r>
          </w:p>
        </w:tc>
        <w:tc>
          <w:tcPr>
            <w:tcW w:w="4876" w:type="dxa"/>
          </w:tcPr>
          <w:p w14:paraId="24CDCF79" w14:textId="77777777" w:rsidR="00EA3F8D" w:rsidRPr="00FC2EBF" w:rsidRDefault="00EA3F8D" w:rsidP="007E1F3F">
            <w:pPr>
              <w:pStyle w:val="AmColumnHeading"/>
            </w:pPr>
            <w:r w:rsidRPr="00FC2EBF">
              <w:t>Alteração</w:t>
            </w:r>
          </w:p>
        </w:tc>
      </w:tr>
      <w:tr w:rsidR="00EA3F8D" w:rsidRPr="00FC2EBF" w14:paraId="2ED7DB60" w14:textId="77777777" w:rsidTr="007E1F3F">
        <w:trPr>
          <w:jc w:val="center"/>
        </w:trPr>
        <w:tc>
          <w:tcPr>
            <w:tcW w:w="4876" w:type="dxa"/>
          </w:tcPr>
          <w:p w14:paraId="52FD091D" w14:textId="77777777" w:rsidR="00EA3F8D" w:rsidRPr="00FC2EBF" w:rsidRDefault="00EA3F8D" w:rsidP="007E1F3F">
            <w:pPr>
              <w:pStyle w:val="Normal6a"/>
            </w:pPr>
            <w:r w:rsidRPr="00FC2EBF">
              <w:t>Sempre que um nacional de país terceiro</w:t>
            </w:r>
            <w:r w:rsidRPr="00FC2EBF">
              <w:rPr>
                <w:b/>
                <w:i/>
              </w:rPr>
              <w:t xml:space="preserve"> ou apátrida</w:t>
            </w:r>
            <w:r w:rsidRPr="00FC2EBF">
              <w:t xml:space="preserve">, que tenciona apresentar um pedido de proteção internacional, for titular de um título de residência ou de um visto que tenha expirado, o pedido deve ser apresentado e registado no Estado-Membro </w:t>
            </w:r>
            <w:r w:rsidRPr="00FC2EBF">
              <w:rPr>
                <w:b/>
                <w:i/>
              </w:rPr>
              <w:t>onde a pessoa se encontra</w:t>
            </w:r>
            <w:r w:rsidRPr="00FC2EBF">
              <w:t>.</w:t>
            </w:r>
          </w:p>
        </w:tc>
        <w:tc>
          <w:tcPr>
            <w:tcW w:w="4876" w:type="dxa"/>
          </w:tcPr>
          <w:p w14:paraId="50538310" w14:textId="77777777" w:rsidR="00EA3F8D" w:rsidRPr="00FC2EBF" w:rsidRDefault="00EA3F8D" w:rsidP="007E1F3F">
            <w:pPr>
              <w:pStyle w:val="Normal6a"/>
            </w:pPr>
            <w:r w:rsidRPr="00FC2EBF">
              <w:t xml:space="preserve">Sempre que um nacional de país terceiro, que tenciona apresentar um pedido de proteção internacional, for titular de um título de residência ou de um visto que tenha expirado </w:t>
            </w:r>
            <w:r w:rsidRPr="00FC2EBF">
              <w:rPr>
                <w:b/>
                <w:i/>
              </w:rPr>
              <w:t>nos últimos dois anos e seis meses, respetivamente</w:t>
            </w:r>
            <w:r w:rsidRPr="00FC2EBF">
              <w:t>, o pedido deve ser apresentado e registado no Estado-Membro</w:t>
            </w:r>
            <w:r w:rsidRPr="00FC2EBF">
              <w:rPr>
                <w:b/>
                <w:i/>
              </w:rPr>
              <w:t xml:space="preserve"> que emitiu o título de residência ou o visto</w:t>
            </w:r>
            <w:r w:rsidRPr="00FC2EBF">
              <w:t>.</w:t>
            </w:r>
          </w:p>
        </w:tc>
      </w:tr>
    </w:tbl>
    <w:p w14:paraId="2A07AE3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3B2701C" w14:textId="77777777" w:rsidR="00EA3F8D" w:rsidRPr="00FC2EBF" w:rsidRDefault="00EA3F8D" w:rsidP="00EA3F8D">
      <w:r w:rsidRPr="00FC2EBF">
        <w:rPr>
          <w:rStyle w:val="HideTWBExt"/>
          <w:noProof w:val="0"/>
        </w:rPr>
        <w:t>&lt;/Amend&gt;</w:t>
      </w:r>
    </w:p>
    <w:p w14:paraId="191D977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1240</w:t>
      </w:r>
      <w:r w:rsidRPr="00FC2EBF">
        <w:rPr>
          <w:rStyle w:val="HideTWBExt"/>
          <w:noProof w:val="0"/>
        </w:rPr>
        <w:t>&lt;/NumAm&gt;</w:t>
      </w:r>
    </w:p>
    <w:p w14:paraId="1F491EBB"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532CA5A1" w14:textId="77777777" w:rsidR="00EA3F8D" w:rsidRPr="00FC2EBF" w:rsidRDefault="00EA3F8D" w:rsidP="00EA3F8D">
      <w:pPr>
        <w:pStyle w:val="NormalBold"/>
      </w:pPr>
      <w:r w:rsidRPr="00FC2EBF">
        <w:rPr>
          <w:rStyle w:val="HideTWBExt"/>
          <w:noProof w:val="0"/>
        </w:rPr>
        <w:t>&lt;/RepeatBlock-By&gt;</w:t>
      </w:r>
    </w:p>
    <w:p w14:paraId="72DAE61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2B9903D" w14:textId="77777777" w:rsidR="00EA3F8D" w:rsidRPr="00FC2EBF" w:rsidRDefault="00EA3F8D" w:rsidP="00EA3F8D">
      <w:pPr>
        <w:pStyle w:val="NormalBold"/>
      </w:pPr>
      <w:r w:rsidRPr="00FC2EBF">
        <w:rPr>
          <w:rStyle w:val="HideTWBExt"/>
          <w:noProof w:val="0"/>
        </w:rPr>
        <w:t>&lt;Article&gt;</w:t>
      </w:r>
      <w:r w:rsidRPr="00FC2EBF">
        <w:t>Artigo 9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BAB860D" w14:textId="77777777" w:rsidTr="007E1F3F">
        <w:trPr>
          <w:trHeight w:hRule="exact" w:val="240"/>
          <w:jc w:val="center"/>
        </w:trPr>
        <w:tc>
          <w:tcPr>
            <w:tcW w:w="9752" w:type="dxa"/>
            <w:gridSpan w:val="2"/>
          </w:tcPr>
          <w:p w14:paraId="33DF617B" w14:textId="77777777" w:rsidR="00EA3F8D" w:rsidRPr="00FC2EBF" w:rsidRDefault="00EA3F8D" w:rsidP="007E1F3F"/>
        </w:tc>
      </w:tr>
      <w:tr w:rsidR="00EA3F8D" w:rsidRPr="00FC2EBF" w14:paraId="4D5FB8A3" w14:textId="77777777" w:rsidTr="007E1F3F">
        <w:trPr>
          <w:trHeight w:val="240"/>
          <w:jc w:val="center"/>
        </w:trPr>
        <w:tc>
          <w:tcPr>
            <w:tcW w:w="4876" w:type="dxa"/>
          </w:tcPr>
          <w:p w14:paraId="1E425673" w14:textId="77777777" w:rsidR="00EA3F8D" w:rsidRPr="00FC2EBF" w:rsidRDefault="00EA3F8D" w:rsidP="007E1F3F">
            <w:pPr>
              <w:pStyle w:val="AmColumnHeading"/>
            </w:pPr>
            <w:r w:rsidRPr="00FC2EBF">
              <w:t>Texto da Comissão</w:t>
            </w:r>
          </w:p>
        </w:tc>
        <w:tc>
          <w:tcPr>
            <w:tcW w:w="4876" w:type="dxa"/>
          </w:tcPr>
          <w:p w14:paraId="71FB3651" w14:textId="77777777" w:rsidR="00EA3F8D" w:rsidRPr="00FC2EBF" w:rsidRDefault="00EA3F8D" w:rsidP="007E1F3F">
            <w:pPr>
              <w:pStyle w:val="AmColumnHeading"/>
            </w:pPr>
            <w:r w:rsidRPr="00FC2EBF">
              <w:t>Alteração</w:t>
            </w:r>
          </w:p>
        </w:tc>
      </w:tr>
      <w:tr w:rsidR="00EA3F8D" w:rsidRPr="00FC2EBF" w14:paraId="2E859D74" w14:textId="77777777" w:rsidTr="007E1F3F">
        <w:trPr>
          <w:jc w:val="center"/>
        </w:trPr>
        <w:tc>
          <w:tcPr>
            <w:tcW w:w="4876" w:type="dxa"/>
          </w:tcPr>
          <w:p w14:paraId="6C3B1EC0" w14:textId="77777777" w:rsidR="00EA3F8D" w:rsidRPr="00FC2EBF" w:rsidRDefault="00EA3F8D" w:rsidP="007E1F3F">
            <w:pPr>
              <w:pStyle w:val="Normal6a"/>
            </w:pPr>
            <w:r w:rsidRPr="00FC2EBF">
              <w:t>Sempre que um nacional de país terceiro ou apátrida, que tenciona apresentar um pedido de proteção internacional, for titular de um título de residência ou de um visto que tenha expirado, o pedido deve ser apresentado e registado no Estado-Membro onde a pessoa se encontra.</w:t>
            </w:r>
          </w:p>
        </w:tc>
        <w:tc>
          <w:tcPr>
            <w:tcW w:w="4876" w:type="dxa"/>
          </w:tcPr>
          <w:p w14:paraId="3317AE47" w14:textId="77777777" w:rsidR="00EA3F8D" w:rsidRPr="00FC2EBF" w:rsidRDefault="00EA3F8D" w:rsidP="007E1F3F">
            <w:pPr>
              <w:pStyle w:val="Normal6a"/>
            </w:pPr>
            <w:r w:rsidRPr="00FC2EBF">
              <w:rPr>
                <w:b/>
                <w:i/>
              </w:rPr>
              <w:t xml:space="preserve">Sem prejuízo do disposto no artigo 19.º, n.º 4, </w:t>
            </w:r>
            <w:r w:rsidRPr="00FC2EBF">
              <w:t>sempre que um nacional de país terceiro ou apátrida, que tenciona apresentar um pedido de proteção internacional, for titular de um título de residência ou de um visto que tenha expirado, o pedido deve ser apresentado e registado no Estado-Membro onde a pessoa se encontra.</w:t>
            </w:r>
          </w:p>
        </w:tc>
      </w:tr>
    </w:tbl>
    <w:p w14:paraId="56F645C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0E0C16F" w14:textId="77777777" w:rsidR="00EA3F8D" w:rsidRPr="00FC2EBF" w:rsidRDefault="00EA3F8D" w:rsidP="00EA3F8D">
      <w:r w:rsidRPr="00FC2EBF">
        <w:rPr>
          <w:rStyle w:val="HideTWBExt"/>
          <w:noProof w:val="0"/>
        </w:rPr>
        <w:t>&lt;/Amend&gt;</w:t>
      </w:r>
    </w:p>
    <w:p w14:paraId="74EC09C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1241</w:t>
      </w:r>
      <w:r w:rsidRPr="00FC2EBF">
        <w:rPr>
          <w:rStyle w:val="HideTWBExt"/>
          <w:noProof w:val="0"/>
        </w:rPr>
        <w:t>&lt;/NumAm&gt;</w:t>
      </w:r>
    </w:p>
    <w:p w14:paraId="1E3FAFF2"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0C4DA79E" w14:textId="77777777" w:rsidR="00EA3F8D" w:rsidRPr="00FC2EBF" w:rsidRDefault="00EA3F8D" w:rsidP="00EA3F8D">
      <w:pPr>
        <w:pStyle w:val="NormalBold"/>
      </w:pPr>
      <w:r w:rsidRPr="00FC2EBF">
        <w:rPr>
          <w:rStyle w:val="HideTWBExt"/>
          <w:noProof w:val="0"/>
        </w:rPr>
        <w:t>&lt;/RepeatBlock-By&gt;</w:t>
      </w:r>
    </w:p>
    <w:p w14:paraId="1A23FD9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1C35ABF"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5D8A065" w14:textId="77777777" w:rsidTr="007E1F3F">
        <w:trPr>
          <w:trHeight w:hRule="exact" w:val="240"/>
          <w:jc w:val="center"/>
        </w:trPr>
        <w:tc>
          <w:tcPr>
            <w:tcW w:w="9752" w:type="dxa"/>
            <w:gridSpan w:val="2"/>
          </w:tcPr>
          <w:p w14:paraId="6E7D3EA1" w14:textId="77777777" w:rsidR="00EA3F8D" w:rsidRPr="00FC2EBF" w:rsidRDefault="00EA3F8D" w:rsidP="007E1F3F"/>
        </w:tc>
      </w:tr>
      <w:tr w:rsidR="00EA3F8D" w:rsidRPr="00FC2EBF" w14:paraId="4EC1DE11" w14:textId="77777777" w:rsidTr="007E1F3F">
        <w:trPr>
          <w:trHeight w:val="240"/>
          <w:jc w:val="center"/>
        </w:trPr>
        <w:tc>
          <w:tcPr>
            <w:tcW w:w="4876" w:type="dxa"/>
          </w:tcPr>
          <w:p w14:paraId="728E30E8" w14:textId="77777777" w:rsidR="00EA3F8D" w:rsidRPr="00FC2EBF" w:rsidRDefault="00EA3F8D" w:rsidP="007E1F3F">
            <w:pPr>
              <w:pStyle w:val="AmColumnHeading"/>
            </w:pPr>
            <w:r w:rsidRPr="00FC2EBF">
              <w:t>Texto da Comissão</w:t>
            </w:r>
          </w:p>
        </w:tc>
        <w:tc>
          <w:tcPr>
            <w:tcW w:w="4876" w:type="dxa"/>
          </w:tcPr>
          <w:p w14:paraId="53F73BE7" w14:textId="77777777" w:rsidR="00EA3F8D" w:rsidRPr="00FC2EBF" w:rsidRDefault="00EA3F8D" w:rsidP="007E1F3F">
            <w:pPr>
              <w:pStyle w:val="AmColumnHeading"/>
            </w:pPr>
            <w:r w:rsidRPr="00FC2EBF">
              <w:t>Alteração</w:t>
            </w:r>
          </w:p>
        </w:tc>
      </w:tr>
      <w:tr w:rsidR="00EA3F8D" w:rsidRPr="00FC2EBF" w14:paraId="278FF5F2" w14:textId="77777777" w:rsidTr="007E1F3F">
        <w:trPr>
          <w:jc w:val="center"/>
        </w:trPr>
        <w:tc>
          <w:tcPr>
            <w:tcW w:w="4876" w:type="dxa"/>
          </w:tcPr>
          <w:p w14:paraId="7E710126" w14:textId="77777777" w:rsidR="00EA3F8D" w:rsidRPr="00FC2EBF" w:rsidRDefault="00EA3F8D" w:rsidP="007E1F3F">
            <w:pPr>
              <w:pStyle w:val="Normal6a"/>
            </w:pPr>
            <w:r w:rsidRPr="00FC2EBF">
              <w:t>3.</w:t>
            </w:r>
            <w:r w:rsidRPr="00FC2EBF">
              <w:tab/>
              <w:t>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dentro do prazo referido no artigo 29.º, n.º 1, para a apresentação desses elementos de prova.</w:t>
            </w:r>
          </w:p>
        </w:tc>
        <w:tc>
          <w:tcPr>
            <w:tcW w:w="4876" w:type="dxa"/>
          </w:tcPr>
          <w:p w14:paraId="5045F9E0"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dentro do prazo referido no artigo 29.º, n.º 1, para a apresentação desses elementos de prova. </w:t>
            </w:r>
            <w:r w:rsidRPr="00FC2EBF">
              <w:rPr>
                <w:b/>
                <w:i/>
              </w:rPr>
              <w:t>As autoridades competentes dos Estados-Membros podem, em conformidade com o direito nacional, impor obrigações adicionais aos requerentes que não cooperarem plenamente durante o procedimento de exame para impedirem movimentos não autorizados. Essas obrigações podem consistir na utilização de uma pulseira eletrónica ou de um pedido para assinar diariamente um registo na esquadra de polícia local.</w:t>
            </w:r>
          </w:p>
        </w:tc>
      </w:tr>
    </w:tbl>
    <w:p w14:paraId="58DB0A2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6212759" w14:textId="77777777" w:rsidR="00EA3F8D" w:rsidRPr="00FC2EBF" w:rsidRDefault="00EA3F8D" w:rsidP="00EA3F8D">
      <w:r w:rsidRPr="00FC2EBF">
        <w:rPr>
          <w:rStyle w:val="HideTWBExt"/>
          <w:noProof w:val="0"/>
        </w:rPr>
        <w:t>&lt;/Amend&gt;</w:t>
      </w:r>
    </w:p>
    <w:p w14:paraId="3AF05CF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1242</w:t>
      </w:r>
      <w:r w:rsidRPr="00FC2EBF">
        <w:rPr>
          <w:rStyle w:val="HideTWBExt"/>
          <w:noProof w:val="0"/>
        </w:rPr>
        <w:t>&lt;/NumAm&gt;</w:t>
      </w:r>
    </w:p>
    <w:p w14:paraId="322B84B0"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4A8E31AC" w14:textId="77777777" w:rsidR="00EA3F8D" w:rsidRPr="00FC2EBF" w:rsidRDefault="00EA3F8D" w:rsidP="00EA3F8D">
      <w:pPr>
        <w:pStyle w:val="NormalBold"/>
      </w:pPr>
      <w:r w:rsidRPr="00FC2EBF">
        <w:rPr>
          <w:rStyle w:val="HideTWBExt"/>
          <w:noProof w:val="0"/>
        </w:rPr>
        <w:t>&lt;/RepeatBlock-By&gt;</w:t>
      </w:r>
    </w:p>
    <w:p w14:paraId="4C14763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808EB6F"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FDE7E5A" w14:textId="77777777" w:rsidTr="007E1F3F">
        <w:trPr>
          <w:trHeight w:hRule="exact" w:val="240"/>
          <w:jc w:val="center"/>
        </w:trPr>
        <w:tc>
          <w:tcPr>
            <w:tcW w:w="9752" w:type="dxa"/>
            <w:gridSpan w:val="2"/>
          </w:tcPr>
          <w:p w14:paraId="193CE309" w14:textId="77777777" w:rsidR="00EA3F8D" w:rsidRPr="00FC2EBF" w:rsidRDefault="00EA3F8D" w:rsidP="007E1F3F"/>
        </w:tc>
      </w:tr>
      <w:tr w:rsidR="00EA3F8D" w:rsidRPr="00FC2EBF" w14:paraId="596977BB" w14:textId="77777777" w:rsidTr="007E1F3F">
        <w:trPr>
          <w:trHeight w:val="240"/>
          <w:jc w:val="center"/>
        </w:trPr>
        <w:tc>
          <w:tcPr>
            <w:tcW w:w="4876" w:type="dxa"/>
          </w:tcPr>
          <w:p w14:paraId="25A2115F" w14:textId="77777777" w:rsidR="00EA3F8D" w:rsidRPr="00FC2EBF" w:rsidRDefault="00EA3F8D" w:rsidP="007E1F3F">
            <w:pPr>
              <w:pStyle w:val="AmColumnHeading"/>
            </w:pPr>
            <w:r w:rsidRPr="00FC2EBF">
              <w:t>Texto da Comissão</w:t>
            </w:r>
          </w:p>
        </w:tc>
        <w:tc>
          <w:tcPr>
            <w:tcW w:w="4876" w:type="dxa"/>
          </w:tcPr>
          <w:p w14:paraId="558138B6" w14:textId="77777777" w:rsidR="00EA3F8D" w:rsidRPr="00FC2EBF" w:rsidRDefault="00EA3F8D" w:rsidP="007E1F3F">
            <w:pPr>
              <w:pStyle w:val="AmColumnHeading"/>
            </w:pPr>
            <w:r w:rsidRPr="00FC2EBF">
              <w:t>Alteração</w:t>
            </w:r>
          </w:p>
        </w:tc>
      </w:tr>
      <w:tr w:rsidR="00EA3F8D" w:rsidRPr="00FC2EBF" w14:paraId="4BFE0AC7" w14:textId="77777777" w:rsidTr="007E1F3F">
        <w:trPr>
          <w:jc w:val="center"/>
        </w:trPr>
        <w:tc>
          <w:tcPr>
            <w:tcW w:w="4876" w:type="dxa"/>
          </w:tcPr>
          <w:p w14:paraId="3E232410"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w:t>
            </w:r>
            <w:r w:rsidRPr="00FC2EBF">
              <w:rPr>
                <w:b/>
                <w:i/>
              </w:rPr>
              <w:t>a determinação do Estado-Membro responsável</w:t>
            </w:r>
            <w:r w:rsidRPr="00FC2EBF">
              <w:t xml:space="preserve">. </w:t>
            </w:r>
            <w:r w:rsidRPr="00FC2EBF">
              <w:rPr>
                <w:b/>
                <w:i/>
              </w:rPr>
              <w:t>Se, aquando da entrevista, o requerente não puder apresentar comprovativos que corroborem os dados e as informações fornecidos, a autoridade competente pode estabelecer uma data-limite, dentro do prazo referido no artigo 29.º, n.º 1, para a apresentação desses elementos de prova.</w:t>
            </w:r>
          </w:p>
        </w:tc>
        <w:tc>
          <w:tcPr>
            <w:tcW w:w="4876" w:type="dxa"/>
          </w:tcPr>
          <w:p w14:paraId="652B5F90"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w:t>
            </w:r>
            <w:r w:rsidRPr="00FC2EBF">
              <w:rPr>
                <w:b/>
                <w:i/>
              </w:rPr>
              <w:t>o tratamento do seu pedido</w:t>
            </w:r>
            <w:r w:rsidRPr="00FC2EBF">
              <w:t>.</w:t>
            </w:r>
          </w:p>
        </w:tc>
      </w:tr>
    </w:tbl>
    <w:p w14:paraId="6BF04A9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C6B2619" w14:textId="77777777" w:rsidR="00EA3F8D" w:rsidRPr="00FC2EBF" w:rsidRDefault="00EA3F8D" w:rsidP="00EA3F8D">
      <w:r w:rsidRPr="00FC2EBF">
        <w:rPr>
          <w:rStyle w:val="HideTWBExt"/>
          <w:noProof w:val="0"/>
        </w:rPr>
        <w:t>&lt;/Amend&gt;</w:t>
      </w:r>
    </w:p>
    <w:p w14:paraId="229CDA6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1243</w:t>
      </w:r>
      <w:r w:rsidRPr="00FC2EBF">
        <w:rPr>
          <w:rStyle w:val="HideTWBExt"/>
          <w:noProof w:val="0"/>
        </w:rPr>
        <w:t>&lt;/NumAm&gt;</w:t>
      </w:r>
    </w:p>
    <w:p w14:paraId="767442B7"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5304C62" w14:textId="77777777" w:rsidR="00EA3F8D" w:rsidRPr="00FC2EBF" w:rsidRDefault="00EA3F8D" w:rsidP="00EA3F8D">
      <w:pPr>
        <w:pStyle w:val="NormalBold"/>
      </w:pPr>
      <w:r w:rsidRPr="00FC2EBF">
        <w:rPr>
          <w:rStyle w:val="HideTWBExt"/>
          <w:noProof w:val="0"/>
        </w:rPr>
        <w:t>&lt;/RepeatBlock-By&gt;</w:t>
      </w:r>
    </w:p>
    <w:p w14:paraId="08EF26A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9AA2FA7"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501420D" w14:textId="77777777" w:rsidTr="007E1F3F">
        <w:trPr>
          <w:trHeight w:hRule="exact" w:val="240"/>
          <w:jc w:val="center"/>
        </w:trPr>
        <w:tc>
          <w:tcPr>
            <w:tcW w:w="9752" w:type="dxa"/>
            <w:gridSpan w:val="2"/>
          </w:tcPr>
          <w:p w14:paraId="70F2FDD8" w14:textId="77777777" w:rsidR="00EA3F8D" w:rsidRPr="00FC2EBF" w:rsidRDefault="00EA3F8D" w:rsidP="007E1F3F"/>
        </w:tc>
      </w:tr>
      <w:tr w:rsidR="00EA3F8D" w:rsidRPr="00FC2EBF" w14:paraId="0A9A82C1" w14:textId="77777777" w:rsidTr="007E1F3F">
        <w:trPr>
          <w:trHeight w:val="240"/>
          <w:jc w:val="center"/>
        </w:trPr>
        <w:tc>
          <w:tcPr>
            <w:tcW w:w="4876" w:type="dxa"/>
          </w:tcPr>
          <w:p w14:paraId="0C4FCCDC" w14:textId="77777777" w:rsidR="00EA3F8D" w:rsidRPr="00FC2EBF" w:rsidRDefault="00EA3F8D" w:rsidP="007E1F3F">
            <w:pPr>
              <w:pStyle w:val="AmColumnHeading"/>
            </w:pPr>
            <w:r w:rsidRPr="00FC2EBF">
              <w:t>Texto da Comissão</w:t>
            </w:r>
          </w:p>
        </w:tc>
        <w:tc>
          <w:tcPr>
            <w:tcW w:w="4876" w:type="dxa"/>
          </w:tcPr>
          <w:p w14:paraId="6C72C91E" w14:textId="77777777" w:rsidR="00EA3F8D" w:rsidRPr="00FC2EBF" w:rsidRDefault="00EA3F8D" w:rsidP="007E1F3F">
            <w:pPr>
              <w:pStyle w:val="AmColumnHeading"/>
            </w:pPr>
            <w:r w:rsidRPr="00FC2EBF">
              <w:t>Alteração</w:t>
            </w:r>
          </w:p>
        </w:tc>
      </w:tr>
      <w:tr w:rsidR="00EA3F8D" w:rsidRPr="00FC2EBF" w14:paraId="0EBCE65A" w14:textId="77777777" w:rsidTr="007E1F3F">
        <w:trPr>
          <w:jc w:val="center"/>
        </w:trPr>
        <w:tc>
          <w:tcPr>
            <w:tcW w:w="4876" w:type="dxa"/>
          </w:tcPr>
          <w:p w14:paraId="6496ED85"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w:t>
            </w:r>
            <w:r w:rsidRPr="00FC2EBF">
              <w:rPr>
                <w:b/>
                <w:i/>
              </w:rPr>
              <w:t>pode</w:t>
            </w:r>
            <w:r w:rsidRPr="00FC2EBF">
              <w:t xml:space="preserve"> estabelecer </w:t>
            </w:r>
            <w:r w:rsidRPr="00FC2EBF">
              <w:rPr>
                <w:b/>
                <w:i/>
              </w:rPr>
              <w:t>uma data-limite, dentro do prazo referido no artigo 29.º, n.º 1,</w:t>
            </w:r>
            <w:r w:rsidRPr="00FC2EBF">
              <w:t xml:space="preserve"> para a apresentação desses elementos de prova.</w:t>
            </w:r>
          </w:p>
        </w:tc>
        <w:tc>
          <w:tcPr>
            <w:tcW w:w="4876" w:type="dxa"/>
          </w:tcPr>
          <w:p w14:paraId="0D22E521"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w:t>
            </w:r>
            <w:r w:rsidRPr="00FC2EBF">
              <w:rPr>
                <w:b/>
                <w:i/>
              </w:rPr>
              <w:t>deve</w:t>
            </w:r>
            <w:r w:rsidRPr="00FC2EBF">
              <w:t xml:space="preserve"> estabelecer </w:t>
            </w:r>
            <w:r w:rsidRPr="00FC2EBF">
              <w:rPr>
                <w:b/>
                <w:i/>
              </w:rPr>
              <w:t>um prazo razoável</w:t>
            </w:r>
            <w:r w:rsidRPr="00FC2EBF">
              <w:t xml:space="preserve"> para a apresentação desses elementos de prova</w:t>
            </w:r>
            <w:r w:rsidRPr="00FC2EBF">
              <w:rPr>
                <w:b/>
                <w:i/>
              </w:rPr>
              <w:t>, tendo em conta as circunstâncias do caso em apreço, e deve informar disso o requerente</w:t>
            </w:r>
            <w:r w:rsidRPr="00FC2EBF">
              <w:t xml:space="preserve">. </w:t>
            </w:r>
            <w:r w:rsidRPr="00FC2EBF">
              <w:rPr>
                <w:b/>
                <w:i/>
              </w:rPr>
              <w:t>Deve ser possível apresentar elementos de prova adicionais após o envio do pedido de tomada a cargo.</w:t>
            </w:r>
          </w:p>
        </w:tc>
      </w:tr>
    </w:tbl>
    <w:p w14:paraId="7FDDC9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877C20" w14:textId="77777777" w:rsidR="00EA3F8D" w:rsidRPr="00FC2EBF" w:rsidRDefault="00EA3F8D" w:rsidP="00EA3F8D">
      <w:r w:rsidRPr="00FC2EBF">
        <w:rPr>
          <w:rStyle w:val="HideTWBExt"/>
          <w:noProof w:val="0"/>
        </w:rPr>
        <w:t>&lt;/Amend&gt;</w:t>
      </w:r>
    </w:p>
    <w:p w14:paraId="6B6EA23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1244</w:t>
      </w:r>
      <w:r w:rsidRPr="00FC2EBF">
        <w:rPr>
          <w:rStyle w:val="HideTWBExt"/>
          <w:noProof w:val="0"/>
        </w:rPr>
        <w:t>&lt;/NumAm&gt;</w:t>
      </w:r>
    </w:p>
    <w:p w14:paraId="0E533EBB"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2A9A3884" w14:textId="77777777" w:rsidR="00EA3F8D" w:rsidRPr="00FC2EBF" w:rsidRDefault="00EA3F8D" w:rsidP="00EA3F8D">
      <w:pPr>
        <w:pStyle w:val="NormalBold"/>
      </w:pPr>
      <w:r w:rsidRPr="00FC2EBF">
        <w:rPr>
          <w:rStyle w:val="HideTWBExt"/>
          <w:noProof w:val="0"/>
        </w:rPr>
        <w:t>&lt;/RepeatBlock-By&gt;</w:t>
      </w:r>
    </w:p>
    <w:p w14:paraId="7976FCB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4C9CD5F"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F9ACC59" w14:textId="77777777" w:rsidTr="007E1F3F">
        <w:trPr>
          <w:trHeight w:hRule="exact" w:val="240"/>
          <w:jc w:val="center"/>
        </w:trPr>
        <w:tc>
          <w:tcPr>
            <w:tcW w:w="9752" w:type="dxa"/>
            <w:gridSpan w:val="2"/>
          </w:tcPr>
          <w:p w14:paraId="2CD8AE13" w14:textId="77777777" w:rsidR="00EA3F8D" w:rsidRPr="00FC2EBF" w:rsidRDefault="00EA3F8D" w:rsidP="007E1F3F"/>
        </w:tc>
      </w:tr>
      <w:tr w:rsidR="00EA3F8D" w:rsidRPr="00FC2EBF" w14:paraId="04A77A77" w14:textId="77777777" w:rsidTr="007E1F3F">
        <w:trPr>
          <w:trHeight w:val="240"/>
          <w:jc w:val="center"/>
        </w:trPr>
        <w:tc>
          <w:tcPr>
            <w:tcW w:w="4876" w:type="dxa"/>
          </w:tcPr>
          <w:p w14:paraId="409E23B6" w14:textId="77777777" w:rsidR="00EA3F8D" w:rsidRPr="00FC2EBF" w:rsidRDefault="00EA3F8D" w:rsidP="007E1F3F">
            <w:pPr>
              <w:pStyle w:val="AmColumnHeading"/>
            </w:pPr>
            <w:r w:rsidRPr="00FC2EBF">
              <w:t>Texto da Comissão</w:t>
            </w:r>
          </w:p>
        </w:tc>
        <w:tc>
          <w:tcPr>
            <w:tcW w:w="4876" w:type="dxa"/>
          </w:tcPr>
          <w:p w14:paraId="0DCCCB7F" w14:textId="77777777" w:rsidR="00EA3F8D" w:rsidRPr="00FC2EBF" w:rsidRDefault="00EA3F8D" w:rsidP="007E1F3F">
            <w:pPr>
              <w:pStyle w:val="AmColumnHeading"/>
            </w:pPr>
            <w:r w:rsidRPr="00FC2EBF">
              <w:t>Alteração</w:t>
            </w:r>
          </w:p>
        </w:tc>
      </w:tr>
      <w:tr w:rsidR="00EA3F8D" w:rsidRPr="00FC2EBF" w14:paraId="2A0BA843" w14:textId="77777777" w:rsidTr="007E1F3F">
        <w:trPr>
          <w:jc w:val="center"/>
        </w:trPr>
        <w:tc>
          <w:tcPr>
            <w:tcW w:w="4876" w:type="dxa"/>
          </w:tcPr>
          <w:p w14:paraId="2811EAF8" w14:textId="77777777" w:rsidR="00EA3F8D" w:rsidRPr="00FC2EBF" w:rsidRDefault="00EA3F8D" w:rsidP="007E1F3F">
            <w:pPr>
              <w:pStyle w:val="Normal6a"/>
            </w:pPr>
            <w:r w:rsidRPr="00FC2EBF">
              <w:t>3.</w:t>
            </w:r>
            <w:r w:rsidRPr="00FC2EBF">
              <w:tab/>
              <w:t>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dentro do prazo referido no artigo 29.º, n.º 1, para a apresentação desses elementos de prova.</w:t>
            </w:r>
          </w:p>
        </w:tc>
        <w:tc>
          <w:tcPr>
            <w:tcW w:w="4876" w:type="dxa"/>
          </w:tcPr>
          <w:p w14:paraId="526FE75C"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dentro do prazo referido no artigo 29.º, n.º 1, para a apresentação desses elementos de prova. </w:t>
            </w:r>
            <w:r w:rsidRPr="00FC2EBF">
              <w:rPr>
                <w:b/>
                <w:i/>
              </w:rPr>
              <w:t>O requerente deve cooperar plenamente no registo dos seus dados biométricos.</w:t>
            </w:r>
          </w:p>
        </w:tc>
      </w:tr>
    </w:tbl>
    <w:p w14:paraId="1C42E52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D5D3E8A" w14:textId="77777777" w:rsidR="00EA3F8D" w:rsidRPr="00FC2EBF" w:rsidRDefault="00EA3F8D" w:rsidP="00EA3F8D">
      <w:r w:rsidRPr="00FC2EBF">
        <w:rPr>
          <w:rStyle w:val="HideTWBExt"/>
          <w:noProof w:val="0"/>
        </w:rPr>
        <w:t>&lt;/Amend&gt;</w:t>
      </w:r>
    </w:p>
    <w:p w14:paraId="2C3C8C4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1245</w:t>
      </w:r>
      <w:r w:rsidRPr="00FC2EBF">
        <w:rPr>
          <w:rStyle w:val="HideTWBExt"/>
          <w:noProof w:val="0"/>
        </w:rPr>
        <w:t>&lt;/NumAm&gt;</w:t>
      </w:r>
    </w:p>
    <w:p w14:paraId="29DE148D"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7C724C3" w14:textId="77777777" w:rsidR="00EA3F8D" w:rsidRPr="00FC2EBF" w:rsidRDefault="00EA3F8D" w:rsidP="00EA3F8D">
      <w:pPr>
        <w:pStyle w:val="NormalBold"/>
      </w:pPr>
      <w:r w:rsidRPr="00FC2EBF">
        <w:rPr>
          <w:rStyle w:val="HideTWBExt"/>
          <w:noProof w:val="0"/>
        </w:rPr>
        <w:t>&lt;/RepeatBlock-By&gt;</w:t>
      </w:r>
    </w:p>
    <w:p w14:paraId="3DDA27E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538B0D0"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D6F052" w14:textId="77777777" w:rsidTr="007E1F3F">
        <w:trPr>
          <w:trHeight w:hRule="exact" w:val="240"/>
          <w:jc w:val="center"/>
        </w:trPr>
        <w:tc>
          <w:tcPr>
            <w:tcW w:w="9752" w:type="dxa"/>
            <w:gridSpan w:val="2"/>
          </w:tcPr>
          <w:p w14:paraId="1AE3FFBF" w14:textId="77777777" w:rsidR="00EA3F8D" w:rsidRPr="00FC2EBF" w:rsidRDefault="00EA3F8D" w:rsidP="007E1F3F"/>
        </w:tc>
      </w:tr>
      <w:tr w:rsidR="00EA3F8D" w:rsidRPr="00FC2EBF" w14:paraId="6A8C81E9" w14:textId="77777777" w:rsidTr="007E1F3F">
        <w:trPr>
          <w:trHeight w:val="240"/>
          <w:jc w:val="center"/>
        </w:trPr>
        <w:tc>
          <w:tcPr>
            <w:tcW w:w="4876" w:type="dxa"/>
          </w:tcPr>
          <w:p w14:paraId="4BCE3A87" w14:textId="77777777" w:rsidR="00EA3F8D" w:rsidRPr="00FC2EBF" w:rsidRDefault="00EA3F8D" w:rsidP="007E1F3F">
            <w:pPr>
              <w:pStyle w:val="AmColumnHeading"/>
            </w:pPr>
            <w:r w:rsidRPr="00FC2EBF">
              <w:t>Texto da Comissão</w:t>
            </w:r>
          </w:p>
        </w:tc>
        <w:tc>
          <w:tcPr>
            <w:tcW w:w="4876" w:type="dxa"/>
          </w:tcPr>
          <w:p w14:paraId="41A8247C" w14:textId="77777777" w:rsidR="00EA3F8D" w:rsidRPr="00FC2EBF" w:rsidRDefault="00EA3F8D" w:rsidP="007E1F3F">
            <w:pPr>
              <w:pStyle w:val="AmColumnHeading"/>
            </w:pPr>
            <w:r w:rsidRPr="00FC2EBF">
              <w:t>Alteração</w:t>
            </w:r>
          </w:p>
        </w:tc>
      </w:tr>
      <w:tr w:rsidR="00EA3F8D" w:rsidRPr="00FC2EBF" w14:paraId="0B660F67" w14:textId="77777777" w:rsidTr="007E1F3F">
        <w:trPr>
          <w:jc w:val="center"/>
        </w:trPr>
        <w:tc>
          <w:tcPr>
            <w:tcW w:w="4876" w:type="dxa"/>
          </w:tcPr>
          <w:p w14:paraId="2B60B1D2" w14:textId="77777777" w:rsidR="00EA3F8D" w:rsidRPr="00FC2EBF" w:rsidRDefault="00EA3F8D" w:rsidP="007E1F3F">
            <w:pPr>
              <w:pStyle w:val="Normal6a"/>
            </w:pPr>
            <w:r w:rsidRPr="00FC2EBF">
              <w:t>3.</w:t>
            </w:r>
            <w:r w:rsidRPr="00FC2EBF">
              <w:tab/>
              <w:t xml:space="preserve">O requerente deve cooperar </w:t>
            </w:r>
            <w:r w:rsidRPr="00FC2EBF">
              <w:rPr>
                <w:b/>
                <w:i/>
              </w:rPr>
              <w:t>plenamente</w:t>
            </w:r>
            <w:r w:rsidRPr="00FC2EBF">
              <w:t xml:space="preserve"> com as autoridades competentes dos Estados-Membros nas questões abrangidas pelo presente regulamento, nomeadamente apresentando, </w:t>
            </w:r>
            <w:r w:rsidRPr="00FC2EBF">
              <w:rPr>
                <w:b/>
                <w:i/>
              </w:rPr>
              <w:t>o mais rapidamente possível e o mais tardar durante a entrevista referida no artigo 12.º, todos os elementos e</w:t>
            </w:r>
            <w:r w:rsidRPr="00FC2EBF">
              <w:t xml:space="preserve"> informações de que dispõe que sejam pertinentes para a determinação do Estado-Membro responsável. </w:t>
            </w:r>
            <w:r w:rsidRPr="00FC2EBF">
              <w:rPr>
                <w:b/>
                <w:i/>
              </w:rPr>
              <w:t>Se, aquando da entrevista, o requerente não puder apresentar comprovativos que corroborem os dados e as informações fornecidos, a autoridade competente pode estabelecer uma data-limite, dentro do prazo referido no artigo 29.º, n.º 1, para a apresentação desses</w:t>
            </w:r>
            <w:r w:rsidRPr="00FC2EBF">
              <w:t xml:space="preserve"> elementos de prova.</w:t>
            </w:r>
          </w:p>
        </w:tc>
        <w:tc>
          <w:tcPr>
            <w:tcW w:w="4876" w:type="dxa"/>
          </w:tcPr>
          <w:p w14:paraId="37928787" w14:textId="77777777" w:rsidR="00EA3F8D" w:rsidRPr="00FC2EBF" w:rsidRDefault="00EA3F8D" w:rsidP="007E1F3F">
            <w:pPr>
              <w:pStyle w:val="Normal6a"/>
            </w:pPr>
            <w:r w:rsidRPr="00FC2EBF">
              <w:t>3.</w:t>
            </w:r>
            <w:r w:rsidRPr="00FC2EBF">
              <w:tab/>
              <w:t xml:space="preserve">O requerente deve cooperar com as autoridades competentes dos Estados-Membros nas questões abrangidas pelo presente regulamento, nomeadamente apresentando, </w:t>
            </w:r>
            <w:r w:rsidRPr="00FC2EBF">
              <w:rPr>
                <w:b/>
                <w:i/>
              </w:rPr>
              <w:t>antes de a autoridade competente tomar uma decisão sobre o Estado-Membro responsável em conformidade com o presente regulamento, todas as</w:t>
            </w:r>
            <w:r w:rsidRPr="00FC2EBF">
              <w:t xml:space="preserve"> informações de que dispõe que sejam pertinentes para a determinação do Estado-Membro responsável. </w:t>
            </w:r>
            <w:r w:rsidRPr="00FC2EBF">
              <w:rPr>
                <w:b/>
                <w:i/>
              </w:rPr>
              <w:t>Deve ser possível apresentar</w:t>
            </w:r>
            <w:r w:rsidRPr="00FC2EBF">
              <w:t xml:space="preserve"> elementos de prova </w:t>
            </w:r>
            <w:r w:rsidRPr="00FC2EBF">
              <w:rPr>
                <w:b/>
                <w:i/>
              </w:rPr>
              <w:t>adicionais após o envio do pedido de tomada a cargo. As circunstâncias do caso em apreço devem ser tidas em consideração</w:t>
            </w:r>
            <w:r w:rsidRPr="00FC2EBF">
              <w:t>.</w:t>
            </w:r>
          </w:p>
        </w:tc>
      </w:tr>
    </w:tbl>
    <w:p w14:paraId="65698F3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DA86F60" w14:textId="77777777" w:rsidR="00EA3F8D" w:rsidRPr="00FC2EBF" w:rsidRDefault="00EA3F8D" w:rsidP="00EA3F8D">
      <w:r w:rsidRPr="00FC2EBF">
        <w:rPr>
          <w:rStyle w:val="HideTWBExt"/>
          <w:noProof w:val="0"/>
        </w:rPr>
        <w:t>&lt;/Amend&gt;</w:t>
      </w:r>
    </w:p>
    <w:p w14:paraId="1397D13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1246</w:t>
      </w:r>
      <w:r w:rsidRPr="00FC2EBF">
        <w:rPr>
          <w:rStyle w:val="HideTWBExt"/>
          <w:noProof w:val="0"/>
        </w:rPr>
        <w:t>&lt;/NumAm&gt;</w:t>
      </w:r>
    </w:p>
    <w:p w14:paraId="42413BB6"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5B9C9912" w14:textId="77777777" w:rsidR="00EA3F8D" w:rsidRPr="00FC2EBF" w:rsidRDefault="00EA3F8D" w:rsidP="00EA3F8D">
      <w:pPr>
        <w:pStyle w:val="NormalBold"/>
      </w:pPr>
      <w:r w:rsidRPr="00FC2EBF">
        <w:rPr>
          <w:rStyle w:val="HideTWBExt"/>
          <w:noProof w:val="0"/>
        </w:rPr>
        <w:t>&lt;/RepeatBlock-By&gt;</w:t>
      </w:r>
    </w:p>
    <w:p w14:paraId="21A92D3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2388379"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89B2A9C" w14:textId="77777777" w:rsidTr="007E1F3F">
        <w:trPr>
          <w:trHeight w:hRule="exact" w:val="240"/>
          <w:jc w:val="center"/>
        </w:trPr>
        <w:tc>
          <w:tcPr>
            <w:tcW w:w="9752" w:type="dxa"/>
            <w:gridSpan w:val="2"/>
          </w:tcPr>
          <w:p w14:paraId="7D18B9C1" w14:textId="77777777" w:rsidR="00EA3F8D" w:rsidRPr="00FC2EBF" w:rsidRDefault="00EA3F8D" w:rsidP="007E1F3F"/>
        </w:tc>
      </w:tr>
      <w:tr w:rsidR="00EA3F8D" w:rsidRPr="00FC2EBF" w14:paraId="6C3C6D37" w14:textId="77777777" w:rsidTr="007E1F3F">
        <w:trPr>
          <w:trHeight w:val="240"/>
          <w:jc w:val="center"/>
        </w:trPr>
        <w:tc>
          <w:tcPr>
            <w:tcW w:w="4876" w:type="dxa"/>
          </w:tcPr>
          <w:p w14:paraId="33BE6223" w14:textId="77777777" w:rsidR="00EA3F8D" w:rsidRPr="00FC2EBF" w:rsidRDefault="00EA3F8D" w:rsidP="007E1F3F">
            <w:pPr>
              <w:pStyle w:val="AmColumnHeading"/>
            </w:pPr>
            <w:r w:rsidRPr="00FC2EBF">
              <w:t>Texto da Comissão</w:t>
            </w:r>
          </w:p>
        </w:tc>
        <w:tc>
          <w:tcPr>
            <w:tcW w:w="4876" w:type="dxa"/>
          </w:tcPr>
          <w:p w14:paraId="29C7ACC9" w14:textId="77777777" w:rsidR="00EA3F8D" w:rsidRPr="00FC2EBF" w:rsidRDefault="00EA3F8D" w:rsidP="007E1F3F">
            <w:pPr>
              <w:pStyle w:val="AmColumnHeading"/>
            </w:pPr>
            <w:r w:rsidRPr="00FC2EBF">
              <w:t>Alteração</w:t>
            </w:r>
          </w:p>
        </w:tc>
      </w:tr>
      <w:tr w:rsidR="00EA3F8D" w:rsidRPr="00FC2EBF" w14:paraId="7F936F36" w14:textId="77777777" w:rsidTr="007E1F3F">
        <w:trPr>
          <w:jc w:val="center"/>
        </w:trPr>
        <w:tc>
          <w:tcPr>
            <w:tcW w:w="4876" w:type="dxa"/>
          </w:tcPr>
          <w:p w14:paraId="6536BAC8" w14:textId="77777777" w:rsidR="00EA3F8D" w:rsidRPr="00FC2EBF" w:rsidRDefault="00EA3F8D" w:rsidP="007E1F3F">
            <w:pPr>
              <w:pStyle w:val="Normal6a"/>
            </w:pPr>
            <w:r w:rsidRPr="00FC2EBF">
              <w:t>3.</w:t>
            </w:r>
            <w:r w:rsidRPr="00FC2EBF">
              <w:tab/>
              <w:t>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dentro do prazo referido no artigo 29.º, n.º 1, para a apresentação desses elementos de prova.</w:t>
            </w:r>
          </w:p>
        </w:tc>
        <w:tc>
          <w:tcPr>
            <w:tcW w:w="4876" w:type="dxa"/>
          </w:tcPr>
          <w:p w14:paraId="7FA888C2"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o mais rapidamente possível e o mais tardar durante a entrevista referida no artigo 12.º, todos os elementos e informações de que dispõe que sejam pertinentes para a determinação do Estado-Membro responsável. Se, aquando da entrevista, o requerente não puder apresentar comprovativos que corroborem os dados e as informações fornecidos, a autoridade competente pode estabelecer uma data-limite </w:t>
            </w:r>
            <w:r w:rsidRPr="00FC2EBF">
              <w:rPr>
                <w:b/>
                <w:i/>
              </w:rPr>
              <w:t>razoável e justificável</w:t>
            </w:r>
            <w:r w:rsidRPr="00FC2EBF">
              <w:t>, dentro do prazo referido no artigo 29.º, n.º 1, para a apresentação desses elementos de prova.</w:t>
            </w:r>
          </w:p>
        </w:tc>
      </w:tr>
    </w:tbl>
    <w:p w14:paraId="561E6AD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7F4CC09" w14:textId="77777777" w:rsidR="00EA3F8D" w:rsidRPr="00FC2EBF" w:rsidRDefault="00EA3F8D" w:rsidP="00EA3F8D">
      <w:r w:rsidRPr="00FC2EBF">
        <w:rPr>
          <w:rStyle w:val="HideTWBExt"/>
          <w:noProof w:val="0"/>
        </w:rPr>
        <w:t>&lt;/Amend&gt;</w:t>
      </w:r>
    </w:p>
    <w:p w14:paraId="3823D07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1247</w:t>
      </w:r>
      <w:r w:rsidRPr="00FC2EBF">
        <w:rPr>
          <w:rStyle w:val="HideTWBExt"/>
          <w:noProof w:val="0"/>
        </w:rPr>
        <w:t>&lt;/NumAm&gt;</w:t>
      </w:r>
    </w:p>
    <w:p w14:paraId="5101A379" w14:textId="77777777" w:rsidR="00EA3F8D" w:rsidRPr="00FC2EBF" w:rsidRDefault="00EA3F8D" w:rsidP="00EA3F8D">
      <w:pPr>
        <w:pStyle w:val="NormalBold"/>
      </w:pPr>
      <w:r w:rsidRPr="00FC2EBF">
        <w:rPr>
          <w:rStyle w:val="HideTWBExt"/>
          <w:noProof w:val="0"/>
        </w:rPr>
        <w:t>&lt;RepeatBlock-By&gt;&lt;Members&gt;</w:t>
      </w:r>
      <w:r w:rsidRPr="00FC2EBF">
        <w:t>Elissavet Vozemberg-Vrionidi, Juan Ignacio Zoido Álvarez, Loucas Fourlas</w:t>
      </w:r>
      <w:r w:rsidRPr="00FC2EBF">
        <w:rPr>
          <w:rStyle w:val="HideTWBExt"/>
          <w:noProof w:val="0"/>
        </w:rPr>
        <w:t>&lt;/Members&gt;</w:t>
      </w:r>
    </w:p>
    <w:p w14:paraId="46E939EA" w14:textId="77777777" w:rsidR="00EA3F8D" w:rsidRPr="00FC2EBF" w:rsidRDefault="00EA3F8D" w:rsidP="00EA3F8D">
      <w:pPr>
        <w:pStyle w:val="NormalBold"/>
      </w:pPr>
      <w:r w:rsidRPr="00FC2EBF">
        <w:rPr>
          <w:rStyle w:val="HideTWBExt"/>
          <w:noProof w:val="0"/>
        </w:rPr>
        <w:t>&lt;/RepeatBlock-By&gt;</w:t>
      </w:r>
    </w:p>
    <w:p w14:paraId="7C5FA17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BC356A8" w14:textId="77777777" w:rsidR="00EA3F8D" w:rsidRPr="00FC2EBF" w:rsidRDefault="00EA3F8D" w:rsidP="00EA3F8D">
      <w:pPr>
        <w:pStyle w:val="NormalBold"/>
      </w:pPr>
      <w:r w:rsidRPr="00FC2EBF">
        <w:rPr>
          <w:rStyle w:val="HideTWBExt"/>
          <w:noProof w:val="0"/>
        </w:rPr>
        <w:t>&lt;Article&gt;</w:t>
      </w:r>
      <w:r w:rsidRPr="00FC2EBF">
        <w:t>Artigo 9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D56C760" w14:textId="77777777" w:rsidTr="007E1F3F">
        <w:trPr>
          <w:trHeight w:hRule="exact" w:val="240"/>
          <w:jc w:val="center"/>
        </w:trPr>
        <w:tc>
          <w:tcPr>
            <w:tcW w:w="9752" w:type="dxa"/>
            <w:gridSpan w:val="2"/>
          </w:tcPr>
          <w:p w14:paraId="0FE05CDA" w14:textId="77777777" w:rsidR="00EA3F8D" w:rsidRPr="00FC2EBF" w:rsidRDefault="00EA3F8D" w:rsidP="007E1F3F"/>
        </w:tc>
      </w:tr>
      <w:tr w:rsidR="00EA3F8D" w:rsidRPr="00FC2EBF" w14:paraId="11DBC81E" w14:textId="77777777" w:rsidTr="007E1F3F">
        <w:trPr>
          <w:trHeight w:val="240"/>
          <w:jc w:val="center"/>
        </w:trPr>
        <w:tc>
          <w:tcPr>
            <w:tcW w:w="4876" w:type="dxa"/>
          </w:tcPr>
          <w:p w14:paraId="752B7FD8" w14:textId="77777777" w:rsidR="00EA3F8D" w:rsidRPr="00FC2EBF" w:rsidRDefault="00EA3F8D" w:rsidP="007E1F3F">
            <w:pPr>
              <w:pStyle w:val="AmColumnHeading"/>
            </w:pPr>
            <w:r w:rsidRPr="00FC2EBF">
              <w:t>Texto da Comissão</w:t>
            </w:r>
          </w:p>
        </w:tc>
        <w:tc>
          <w:tcPr>
            <w:tcW w:w="4876" w:type="dxa"/>
          </w:tcPr>
          <w:p w14:paraId="20D476BC" w14:textId="77777777" w:rsidR="00EA3F8D" w:rsidRPr="00FC2EBF" w:rsidRDefault="00EA3F8D" w:rsidP="007E1F3F">
            <w:pPr>
              <w:pStyle w:val="AmColumnHeading"/>
            </w:pPr>
            <w:r w:rsidRPr="00FC2EBF">
              <w:t>Alteração</w:t>
            </w:r>
          </w:p>
        </w:tc>
      </w:tr>
      <w:tr w:rsidR="00EA3F8D" w:rsidRPr="00FC2EBF" w14:paraId="550FDC73" w14:textId="77777777" w:rsidTr="007E1F3F">
        <w:trPr>
          <w:jc w:val="center"/>
        </w:trPr>
        <w:tc>
          <w:tcPr>
            <w:tcW w:w="4876" w:type="dxa"/>
          </w:tcPr>
          <w:p w14:paraId="3798D4C1" w14:textId="77777777" w:rsidR="00EA3F8D" w:rsidRPr="00FC2EBF" w:rsidRDefault="00EA3F8D" w:rsidP="007E1F3F">
            <w:pPr>
              <w:pStyle w:val="Normal6a"/>
            </w:pPr>
            <w:r w:rsidRPr="00FC2EBF">
              <w:t>3.</w:t>
            </w:r>
            <w:r w:rsidRPr="00FC2EBF">
              <w:tab/>
              <w:t>O requerente deve cooperar plenamente com as autoridades competentes dos Estados-Membros nas questões abrangidas pelo presente regulamento, nomeadamente apresentando</w:t>
            </w:r>
            <w:r w:rsidRPr="00FC2EBF">
              <w:rPr>
                <w:b/>
                <w:i/>
              </w:rPr>
              <w:t>, o mais rapidamente possível e o mais tardar durante a entrevista referida no artigo 12.º, todos os elementos e</w:t>
            </w:r>
            <w:r w:rsidRPr="00FC2EBF">
              <w:t xml:space="preserve"> informações </w:t>
            </w:r>
            <w:r w:rsidRPr="00FC2EBF">
              <w:rPr>
                <w:b/>
                <w:i/>
              </w:rPr>
              <w:t xml:space="preserve">de que dispõe que sejam pertinentes para a determinação do </w:t>
            </w:r>
            <w:r w:rsidRPr="00FC2EBF">
              <w:t>Estado-Membro responsável</w:t>
            </w:r>
            <w:r w:rsidRPr="00FC2EBF">
              <w:rPr>
                <w:b/>
                <w:i/>
              </w:rPr>
              <w:t xml:space="preserve">. Se, aquando da entrevista, o requerente não puder apresentar comprovativos que corroborem os dados e as informações fornecidos, </w:t>
            </w:r>
            <w:r w:rsidRPr="00FC2EBF">
              <w:t xml:space="preserve">a autoridade competente </w:t>
            </w:r>
            <w:r w:rsidRPr="00FC2EBF">
              <w:rPr>
                <w:b/>
                <w:i/>
              </w:rPr>
              <w:t>pode estabelecer uma data-limite, dentro do prazo referido no artigo 29.º, n.º 1, para a apresentação desses elementos de prova</w:t>
            </w:r>
            <w:r w:rsidRPr="00FC2EBF">
              <w:t>.</w:t>
            </w:r>
          </w:p>
        </w:tc>
        <w:tc>
          <w:tcPr>
            <w:tcW w:w="4876" w:type="dxa"/>
          </w:tcPr>
          <w:p w14:paraId="7D26D03E" w14:textId="77777777" w:rsidR="00EA3F8D" w:rsidRPr="00FC2EBF" w:rsidRDefault="00EA3F8D" w:rsidP="007E1F3F">
            <w:pPr>
              <w:pStyle w:val="Normal6a"/>
            </w:pPr>
            <w:r w:rsidRPr="00FC2EBF">
              <w:t>3.</w:t>
            </w:r>
            <w:r w:rsidRPr="00FC2EBF">
              <w:tab/>
              <w:t xml:space="preserve">O requerente deve cooperar plenamente com as autoridades competentes dos Estados-Membros nas questões abrangidas pelo presente regulamento, nomeadamente apresentando informações </w:t>
            </w:r>
            <w:r w:rsidRPr="00FC2EBF">
              <w:rPr>
                <w:b/>
                <w:i/>
              </w:rPr>
              <w:t>para se determinar o</w:t>
            </w:r>
            <w:r w:rsidRPr="00FC2EBF">
              <w:t xml:space="preserve"> Estado-Membro responsável </w:t>
            </w:r>
            <w:r w:rsidRPr="00FC2EBF">
              <w:rPr>
                <w:b/>
                <w:i/>
              </w:rPr>
              <w:t>logo que possível e, com exceção da aplicação dos critérios relativos aos menores não acompanhados e membros da família, o mais tardar antes de</w:t>
            </w:r>
            <w:r w:rsidRPr="00FC2EBF">
              <w:t xml:space="preserve"> a autoridade competente </w:t>
            </w:r>
            <w:r w:rsidRPr="00FC2EBF">
              <w:rPr>
                <w:b/>
                <w:i/>
              </w:rPr>
              <w:t>tomar uma decisão sobre o Estado-Membro responsável em conformidade com o presente regulamento</w:t>
            </w:r>
            <w:r w:rsidRPr="00FC2EBF">
              <w:t>.</w:t>
            </w:r>
          </w:p>
        </w:tc>
      </w:tr>
    </w:tbl>
    <w:p w14:paraId="5C89006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EE1DE25" w14:textId="77777777" w:rsidR="00EA3F8D" w:rsidRPr="00FC2EBF" w:rsidRDefault="00EA3F8D" w:rsidP="00EA3F8D">
      <w:r w:rsidRPr="00FC2EBF">
        <w:rPr>
          <w:rStyle w:val="HideTWBExt"/>
          <w:noProof w:val="0"/>
        </w:rPr>
        <w:t>&lt;/Amend&gt;</w:t>
      </w:r>
    </w:p>
    <w:p w14:paraId="083D1CD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1248</w:t>
      </w:r>
      <w:r w:rsidRPr="00FC2EBF">
        <w:rPr>
          <w:rStyle w:val="HideTWBExt"/>
          <w:noProof w:val="0"/>
        </w:rPr>
        <w:t>&lt;/NumAm&gt;</w:t>
      </w:r>
    </w:p>
    <w:p w14:paraId="2B89423F"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4BBF3D4F" w14:textId="77777777" w:rsidR="00EA3F8D" w:rsidRPr="00FC2EBF" w:rsidRDefault="00EA3F8D" w:rsidP="00EA3F8D">
      <w:pPr>
        <w:pStyle w:val="NormalBold"/>
      </w:pPr>
      <w:r w:rsidRPr="00FC2EBF">
        <w:rPr>
          <w:rStyle w:val="HideTWBExt"/>
          <w:noProof w:val="0"/>
        </w:rPr>
        <w:t>&lt;/RepeatBlock-By&gt;</w:t>
      </w:r>
    </w:p>
    <w:p w14:paraId="029FD20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849E1BD" w14:textId="77777777" w:rsidR="00EA3F8D" w:rsidRPr="00FC2EBF" w:rsidRDefault="00EA3F8D" w:rsidP="00EA3F8D">
      <w:pPr>
        <w:pStyle w:val="NormalBold"/>
      </w:pPr>
      <w:r w:rsidRPr="00FC2EBF">
        <w:rPr>
          <w:rStyle w:val="HideTWBExt"/>
          <w:noProof w:val="0"/>
        </w:rPr>
        <w:t>&lt;Article&gt;</w:t>
      </w:r>
      <w:r w:rsidRPr="00FC2EBF">
        <w:t>Artigo 9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02F0E06" w14:textId="77777777" w:rsidTr="007E1F3F">
        <w:trPr>
          <w:trHeight w:hRule="exact" w:val="240"/>
          <w:jc w:val="center"/>
        </w:trPr>
        <w:tc>
          <w:tcPr>
            <w:tcW w:w="9752" w:type="dxa"/>
            <w:gridSpan w:val="2"/>
          </w:tcPr>
          <w:p w14:paraId="5565DF29" w14:textId="77777777" w:rsidR="00EA3F8D" w:rsidRPr="00FC2EBF" w:rsidRDefault="00EA3F8D" w:rsidP="007E1F3F"/>
        </w:tc>
      </w:tr>
      <w:tr w:rsidR="00EA3F8D" w:rsidRPr="00FC2EBF" w14:paraId="2B4A8587" w14:textId="77777777" w:rsidTr="007E1F3F">
        <w:trPr>
          <w:trHeight w:val="240"/>
          <w:jc w:val="center"/>
        </w:trPr>
        <w:tc>
          <w:tcPr>
            <w:tcW w:w="4876" w:type="dxa"/>
          </w:tcPr>
          <w:p w14:paraId="6839C5C2" w14:textId="77777777" w:rsidR="00EA3F8D" w:rsidRPr="00FC2EBF" w:rsidRDefault="00EA3F8D" w:rsidP="007E1F3F">
            <w:pPr>
              <w:pStyle w:val="AmColumnHeading"/>
            </w:pPr>
            <w:r w:rsidRPr="00FC2EBF">
              <w:t>Texto da Comissão</w:t>
            </w:r>
          </w:p>
        </w:tc>
        <w:tc>
          <w:tcPr>
            <w:tcW w:w="4876" w:type="dxa"/>
          </w:tcPr>
          <w:p w14:paraId="0B648B8E" w14:textId="77777777" w:rsidR="00EA3F8D" w:rsidRPr="00FC2EBF" w:rsidRDefault="00EA3F8D" w:rsidP="007E1F3F">
            <w:pPr>
              <w:pStyle w:val="AmColumnHeading"/>
            </w:pPr>
            <w:r w:rsidRPr="00FC2EBF">
              <w:t>Alteração</w:t>
            </w:r>
          </w:p>
        </w:tc>
      </w:tr>
      <w:tr w:rsidR="00EA3F8D" w:rsidRPr="00FC2EBF" w14:paraId="31CA0CF0" w14:textId="77777777" w:rsidTr="007E1F3F">
        <w:trPr>
          <w:jc w:val="center"/>
        </w:trPr>
        <w:tc>
          <w:tcPr>
            <w:tcW w:w="4876" w:type="dxa"/>
          </w:tcPr>
          <w:p w14:paraId="64F155B2" w14:textId="77777777" w:rsidR="00EA3F8D" w:rsidRPr="00FC2EBF" w:rsidRDefault="00EA3F8D" w:rsidP="007E1F3F">
            <w:pPr>
              <w:pStyle w:val="Normal6a"/>
            </w:pPr>
            <w:r w:rsidRPr="00FC2EBF">
              <w:rPr>
                <w:b/>
                <w:i/>
              </w:rPr>
              <w:t>4.</w:t>
            </w:r>
            <w:r w:rsidRPr="00FC2EBF">
              <w:tab/>
            </w:r>
            <w:r w:rsidRPr="00FC2EBF">
              <w:rPr>
                <w:b/>
                <w:i/>
              </w:rPr>
              <w:t>É requerida a presença do requerente:</w:t>
            </w:r>
          </w:p>
        </w:tc>
        <w:tc>
          <w:tcPr>
            <w:tcW w:w="4876" w:type="dxa"/>
          </w:tcPr>
          <w:p w14:paraId="19717CB6" w14:textId="77777777" w:rsidR="00EA3F8D" w:rsidRPr="00FC2EBF" w:rsidRDefault="00EA3F8D" w:rsidP="007E1F3F">
            <w:pPr>
              <w:pStyle w:val="Normal6a"/>
            </w:pPr>
            <w:r w:rsidRPr="00FC2EBF">
              <w:rPr>
                <w:b/>
                <w:i/>
              </w:rPr>
              <w:t>Suprimido</w:t>
            </w:r>
          </w:p>
        </w:tc>
      </w:tr>
      <w:tr w:rsidR="00EA3F8D" w:rsidRPr="00FC2EBF" w14:paraId="22FCCB71" w14:textId="77777777" w:rsidTr="007E1F3F">
        <w:trPr>
          <w:jc w:val="center"/>
        </w:trPr>
        <w:tc>
          <w:tcPr>
            <w:tcW w:w="4876" w:type="dxa"/>
          </w:tcPr>
          <w:p w14:paraId="2F5F1D38" w14:textId="77777777" w:rsidR="00EA3F8D" w:rsidRPr="00FC2EBF" w:rsidRDefault="00EA3F8D" w:rsidP="007E1F3F">
            <w:pPr>
              <w:pStyle w:val="Normal6a"/>
            </w:pPr>
            <w:r w:rsidRPr="00FC2EBF">
              <w:rPr>
                <w:b/>
                <w:i/>
              </w:rPr>
              <w:t>(a) no Estado-Membro referido nos n.</w:t>
            </w:r>
            <w:r w:rsidRPr="00FC2EBF">
              <w:rPr>
                <w:b/>
                <w:i/>
                <w:vertAlign w:val="superscript"/>
              </w:rPr>
              <w:t>os</w:t>
            </w:r>
            <w:r w:rsidRPr="00FC2EBF">
              <w:rPr>
                <w:b/>
                <w:i/>
              </w:rPr>
              <w:t> 1 e 2 enquanto estiver pendente a determinação do Estado-Membro responsável e, se aplicável, a aplicação do procedimento de transferência;</w:t>
            </w:r>
          </w:p>
        </w:tc>
        <w:tc>
          <w:tcPr>
            <w:tcW w:w="4876" w:type="dxa"/>
          </w:tcPr>
          <w:p w14:paraId="6EF0B280" w14:textId="77777777" w:rsidR="00EA3F8D" w:rsidRPr="00FC2EBF" w:rsidRDefault="00EA3F8D" w:rsidP="007E1F3F">
            <w:pPr>
              <w:pStyle w:val="Normal6a"/>
            </w:pPr>
          </w:p>
        </w:tc>
      </w:tr>
      <w:tr w:rsidR="00EA3F8D" w:rsidRPr="00FC2EBF" w14:paraId="2F8F7702" w14:textId="77777777" w:rsidTr="007E1F3F">
        <w:trPr>
          <w:jc w:val="center"/>
        </w:trPr>
        <w:tc>
          <w:tcPr>
            <w:tcW w:w="4876" w:type="dxa"/>
          </w:tcPr>
          <w:p w14:paraId="57157A1A" w14:textId="77777777" w:rsidR="00EA3F8D" w:rsidRPr="00FC2EBF" w:rsidRDefault="00EA3F8D" w:rsidP="007E1F3F">
            <w:pPr>
              <w:pStyle w:val="Normal6a"/>
            </w:pPr>
            <w:r w:rsidRPr="00FC2EBF">
              <w:rPr>
                <w:b/>
                <w:i/>
              </w:rPr>
              <w:t>(b) no Estado-Membro responsável;</w:t>
            </w:r>
          </w:p>
        </w:tc>
        <w:tc>
          <w:tcPr>
            <w:tcW w:w="4876" w:type="dxa"/>
          </w:tcPr>
          <w:p w14:paraId="6DFA1F4B" w14:textId="77777777" w:rsidR="00EA3F8D" w:rsidRPr="00FC2EBF" w:rsidRDefault="00EA3F8D" w:rsidP="007E1F3F">
            <w:pPr>
              <w:pStyle w:val="Normal6a"/>
            </w:pPr>
          </w:p>
        </w:tc>
      </w:tr>
      <w:tr w:rsidR="00EA3F8D" w:rsidRPr="00FC2EBF" w14:paraId="71D48630" w14:textId="77777777" w:rsidTr="007E1F3F">
        <w:trPr>
          <w:jc w:val="center"/>
        </w:trPr>
        <w:tc>
          <w:tcPr>
            <w:tcW w:w="4876" w:type="dxa"/>
          </w:tcPr>
          <w:p w14:paraId="2DD55DD2" w14:textId="77777777" w:rsidR="00EA3F8D" w:rsidRPr="00FC2EBF" w:rsidRDefault="00EA3F8D" w:rsidP="007E1F3F">
            <w:pPr>
              <w:pStyle w:val="Normal6a"/>
            </w:pPr>
            <w:r w:rsidRPr="00FC2EBF">
              <w:rPr>
                <w:b/>
                <w:i/>
              </w:rPr>
              <w:t>(c) no Estado-Membro de recolocação, na sequência de uma transferência nos termos do artigo 57.º, n.º 9.</w:t>
            </w:r>
          </w:p>
        </w:tc>
        <w:tc>
          <w:tcPr>
            <w:tcW w:w="4876" w:type="dxa"/>
          </w:tcPr>
          <w:p w14:paraId="6D7D0FD0" w14:textId="77777777" w:rsidR="00EA3F8D" w:rsidRPr="00FC2EBF" w:rsidRDefault="00EA3F8D" w:rsidP="007E1F3F">
            <w:pPr>
              <w:pStyle w:val="Normal6a"/>
            </w:pPr>
          </w:p>
        </w:tc>
      </w:tr>
    </w:tbl>
    <w:p w14:paraId="012CC15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031C93" w14:textId="77777777" w:rsidR="00EA3F8D" w:rsidRPr="00FC2EBF" w:rsidRDefault="00EA3F8D" w:rsidP="00EA3F8D">
      <w:r w:rsidRPr="00FC2EBF">
        <w:rPr>
          <w:rStyle w:val="HideTWBExt"/>
          <w:noProof w:val="0"/>
        </w:rPr>
        <w:t>&lt;/Amend&gt;</w:t>
      </w:r>
    </w:p>
    <w:p w14:paraId="5CCA23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1249</w:t>
      </w:r>
      <w:r w:rsidRPr="00FC2EBF">
        <w:rPr>
          <w:rStyle w:val="HideTWBExt"/>
          <w:noProof w:val="0"/>
        </w:rPr>
        <w:t>&lt;/NumAm&gt;</w:t>
      </w:r>
    </w:p>
    <w:p w14:paraId="51C0BC91"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6A0EE30F" w14:textId="77777777" w:rsidR="00EA3F8D" w:rsidRPr="00FC2EBF" w:rsidRDefault="00EA3F8D" w:rsidP="00EA3F8D">
      <w:pPr>
        <w:pStyle w:val="NormalBold"/>
      </w:pPr>
      <w:r w:rsidRPr="00FC2EBF">
        <w:rPr>
          <w:rStyle w:val="HideTWBExt"/>
          <w:noProof w:val="0"/>
        </w:rPr>
        <w:t>&lt;/RepeatBlock-By&gt;</w:t>
      </w:r>
    </w:p>
    <w:p w14:paraId="5829B53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31A58CC" w14:textId="77777777" w:rsidR="00EA3F8D" w:rsidRPr="00FC2EBF" w:rsidRDefault="00EA3F8D" w:rsidP="00EA3F8D">
      <w:pPr>
        <w:pStyle w:val="NormalBold"/>
      </w:pPr>
      <w:r w:rsidRPr="00FC2EBF">
        <w:rPr>
          <w:rStyle w:val="HideTWBExt"/>
          <w:noProof w:val="0"/>
        </w:rPr>
        <w:t>&lt;Article&gt;</w:t>
      </w:r>
      <w:r w:rsidRPr="00FC2EBF">
        <w:t>Artigo 9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6AB5102" w14:textId="77777777" w:rsidTr="007E1F3F">
        <w:trPr>
          <w:trHeight w:hRule="exact" w:val="240"/>
          <w:jc w:val="center"/>
        </w:trPr>
        <w:tc>
          <w:tcPr>
            <w:tcW w:w="9752" w:type="dxa"/>
            <w:gridSpan w:val="2"/>
          </w:tcPr>
          <w:p w14:paraId="34CD6513" w14:textId="77777777" w:rsidR="00EA3F8D" w:rsidRPr="00FC2EBF" w:rsidRDefault="00EA3F8D" w:rsidP="007E1F3F"/>
        </w:tc>
      </w:tr>
      <w:tr w:rsidR="00EA3F8D" w:rsidRPr="00FC2EBF" w14:paraId="02864BA0" w14:textId="77777777" w:rsidTr="007E1F3F">
        <w:trPr>
          <w:trHeight w:val="240"/>
          <w:jc w:val="center"/>
        </w:trPr>
        <w:tc>
          <w:tcPr>
            <w:tcW w:w="4876" w:type="dxa"/>
          </w:tcPr>
          <w:p w14:paraId="354FA207" w14:textId="77777777" w:rsidR="00EA3F8D" w:rsidRPr="00FC2EBF" w:rsidRDefault="00EA3F8D" w:rsidP="007E1F3F">
            <w:pPr>
              <w:pStyle w:val="AmColumnHeading"/>
            </w:pPr>
            <w:r w:rsidRPr="00FC2EBF">
              <w:t>Texto da Comissão</w:t>
            </w:r>
          </w:p>
        </w:tc>
        <w:tc>
          <w:tcPr>
            <w:tcW w:w="4876" w:type="dxa"/>
          </w:tcPr>
          <w:p w14:paraId="4B07BA63" w14:textId="77777777" w:rsidR="00EA3F8D" w:rsidRPr="00FC2EBF" w:rsidRDefault="00EA3F8D" w:rsidP="007E1F3F">
            <w:pPr>
              <w:pStyle w:val="AmColumnHeading"/>
            </w:pPr>
            <w:r w:rsidRPr="00FC2EBF">
              <w:t>Alteração</w:t>
            </w:r>
          </w:p>
        </w:tc>
      </w:tr>
      <w:tr w:rsidR="00EA3F8D" w:rsidRPr="00FC2EBF" w14:paraId="5B0C9643" w14:textId="77777777" w:rsidTr="007E1F3F">
        <w:trPr>
          <w:jc w:val="center"/>
        </w:trPr>
        <w:tc>
          <w:tcPr>
            <w:tcW w:w="4876" w:type="dxa"/>
          </w:tcPr>
          <w:p w14:paraId="750FDC90" w14:textId="77777777" w:rsidR="00EA3F8D" w:rsidRPr="00FC2EBF" w:rsidRDefault="00EA3F8D" w:rsidP="007E1F3F">
            <w:pPr>
              <w:pStyle w:val="Normal6a"/>
            </w:pPr>
            <w:r w:rsidRPr="00FC2EBF">
              <w:t>4.</w:t>
            </w:r>
            <w:r w:rsidRPr="00FC2EBF">
              <w:tab/>
              <w:t>É requerida a presença do requerente:</w:t>
            </w:r>
          </w:p>
        </w:tc>
        <w:tc>
          <w:tcPr>
            <w:tcW w:w="4876" w:type="dxa"/>
          </w:tcPr>
          <w:p w14:paraId="7C8D7D4B" w14:textId="77777777" w:rsidR="00EA3F8D" w:rsidRPr="00FC2EBF" w:rsidRDefault="00EA3F8D" w:rsidP="007E1F3F">
            <w:pPr>
              <w:pStyle w:val="Normal6a"/>
            </w:pPr>
            <w:r w:rsidRPr="00FC2EBF">
              <w:t>4.</w:t>
            </w:r>
            <w:r w:rsidRPr="00FC2EBF">
              <w:tab/>
              <w:t xml:space="preserve">É requerida a presença do requerente </w:t>
            </w:r>
            <w:r w:rsidRPr="00FC2EBF">
              <w:rPr>
                <w:b/>
                <w:i/>
              </w:rPr>
              <w:t>e que este se mantenha à disposição das autoridades administrativas ou judiciais competentes</w:t>
            </w:r>
            <w:r w:rsidRPr="00FC2EBF">
              <w:t>;</w:t>
            </w:r>
          </w:p>
        </w:tc>
      </w:tr>
    </w:tbl>
    <w:p w14:paraId="0CED777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D0CABA8" w14:textId="77777777" w:rsidR="00EA3F8D" w:rsidRPr="00FC2EBF" w:rsidRDefault="00EA3F8D" w:rsidP="00EA3F8D">
      <w:r w:rsidRPr="00FC2EBF">
        <w:rPr>
          <w:rStyle w:val="HideTWBExt"/>
          <w:noProof w:val="0"/>
        </w:rPr>
        <w:t>&lt;/Amend&gt;</w:t>
      </w:r>
    </w:p>
    <w:p w14:paraId="18E136E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1250</w:t>
      </w:r>
      <w:r w:rsidRPr="00FC2EBF">
        <w:rPr>
          <w:rStyle w:val="HideTWBExt"/>
          <w:noProof w:val="0"/>
        </w:rPr>
        <w:t>&lt;/NumAm&gt;</w:t>
      </w:r>
    </w:p>
    <w:p w14:paraId="1304E157"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3D4585C5" w14:textId="77777777" w:rsidR="00EA3F8D" w:rsidRPr="00FC2EBF" w:rsidRDefault="00EA3F8D" w:rsidP="00EA3F8D">
      <w:pPr>
        <w:pStyle w:val="NormalBold"/>
      </w:pPr>
      <w:r w:rsidRPr="00FC2EBF">
        <w:rPr>
          <w:rStyle w:val="HideTWBExt"/>
          <w:noProof w:val="0"/>
        </w:rPr>
        <w:t>&lt;/RepeatBlock-By&gt;</w:t>
      </w:r>
    </w:p>
    <w:p w14:paraId="2F29B52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E166F4E" w14:textId="77777777" w:rsidR="00EA3F8D" w:rsidRPr="00FC2EBF" w:rsidRDefault="00EA3F8D" w:rsidP="00EA3F8D">
      <w:pPr>
        <w:pStyle w:val="NormalBold"/>
      </w:pPr>
      <w:r w:rsidRPr="00FC2EBF">
        <w:rPr>
          <w:rStyle w:val="HideTWBExt"/>
          <w:noProof w:val="0"/>
        </w:rPr>
        <w:t>&lt;Article&gt;</w:t>
      </w:r>
      <w:r w:rsidRPr="00FC2EBF">
        <w:t>Artigo 9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94EAA67" w14:textId="77777777" w:rsidTr="007E1F3F">
        <w:trPr>
          <w:trHeight w:hRule="exact" w:val="240"/>
          <w:jc w:val="center"/>
        </w:trPr>
        <w:tc>
          <w:tcPr>
            <w:tcW w:w="9752" w:type="dxa"/>
            <w:gridSpan w:val="2"/>
          </w:tcPr>
          <w:p w14:paraId="6DB8E5A4" w14:textId="77777777" w:rsidR="00EA3F8D" w:rsidRPr="00FC2EBF" w:rsidRDefault="00EA3F8D" w:rsidP="007E1F3F"/>
        </w:tc>
      </w:tr>
      <w:tr w:rsidR="00EA3F8D" w:rsidRPr="00FC2EBF" w14:paraId="64A37605" w14:textId="77777777" w:rsidTr="007E1F3F">
        <w:trPr>
          <w:trHeight w:val="240"/>
          <w:jc w:val="center"/>
        </w:trPr>
        <w:tc>
          <w:tcPr>
            <w:tcW w:w="4876" w:type="dxa"/>
          </w:tcPr>
          <w:p w14:paraId="09EC2BEE" w14:textId="77777777" w:rsidR="00EA3F8D" w:rsidRPr="00FC2EBF" w:rsidRDefault="00EA3F8D" w:rsidP="007E1F3F">
            <w:pPr>
              <w:pStyle w:val="AmColumnHeading"/>
            </w:pPr>
            <w:r w:rsidRPr="00FC2EBF">
              <w:t>Texto da Comissão</w:t>
            </w:r>
          </w:p>
        </w:tc>
        <w:tc>
          <w:tcPr>
            <w:tcW w:w="4876" w:type="dxa"/>
          </w:tcPr>
          <w:p w14:paraId="445DFC43" w14:textId="77777777" w:rsidR="00EA3F8D" w:rsidRPr="00FC2EBF" w:rsidRDefault="00EA3F8D" w:rsidP="007E1F3F">
            <w:pPr>
              <w:pStyle w:val="AmColumnHeading"/>
            </w:pPr>
            <w:r w:rsidRPr="00FC2EBF">
              <w:t>Alteração</w:t>
            </w:r>
          </w:p>
        </w:tc>
      </w:tr>
      <w:tr w:rsidR="00EA3F8D" w:rsidRPr="00FC2EBF" w14:paraId="1C2CCC64" w14:textId="77777777" w:rsidTr="007E1F3F">
        <w:trPr>
          <w:jc w:val="center"/>
        </w:trPr>
        <w:tc>
          <w:tcPr>
            <w:tcW w:w="4876" w:type="dxa"/>
          </w:tcPr>
          <w:p w14:paraId="6DF39C4B" w14:textId="77777777" w:rsidR="00EA3F8D" w:rsidRPr="00FC2EBF" w:rsidRDefault="00EA3F8D" w:rsidP="007E1F3F">
            <w:pPr>
              <w:pStyle w:val="Normal6a"/>
            </w:pPr>
            <w:r w:rsidRPr="00FC2EBF">
              <w:t>4.</w:t>
            </w:r>
            <w:r w:rsidRPr="00FC2EBF">
              <w:tab/>
            </w:r>
            <w:r w:rsidRPr="00FC2EBF">
              <w:rPr>
                <w:b/>
                <w:i/>
              </w:rPr>
              <w:t>É requerida a presença do</w:t>
            </w:r>
            <w:r w:rsidRPr="00FC2EBF">
              <w:t xml:space="preserve"> requerente:</w:t>
            </w:r>
          </w:p>
        </w:tc>
        <w:tc>
          <w:tcPr>
            <w:tcW w:w="4876" w:type="dxa"/>
          </w:tcPr>
          <w:p w14:paraId="35BFDA77" w14:textId="77777777" w:rsidR="00EA3F8D" w:rsidRPr="00FC2EBF" w:rsidRDefault="00EA3F8D" w:rsidP="007E1F3F">
            <w:pPr>
              <w:pStyle w:val="Normal6a"/>
            </w:pPr>
            <w:r w:rsidRPr="00FC2EBF">
              <w:t>4.</w:t>
            </w:r>
            <w:r w:rsidRPr="00FC2EBF">
              <w:tab/>
            </w:r>
            <w:r w:rsidRPr="00FC2EBF">
              <w:rPr>
                <w:b/>
                <w:bCs/>
                <w:i/>
                <w:iCs/>
              </w:rPr>
              <w:t>O</w:t>
            </w:r>
            <w:r w:rsidRPr="00FC2EBF">
              <w:t xml:space="preserve"> requerente </w:t>
            </w:r>
            <w:r w:rsidRPr="00FC2EBF">
              <w:rPr>
                <w:b/>
                <w:bCs/>
                <w:i/>
                <w:iCs/>
              </w:rPr>
              <w:t>deve estar presente</w:t>
            </w:r>
            <w:r w:rsidRPr="00FC2EBF">
              <w:t>:</w:t>
            </w:r>
          </w:p>
        </w:tc>
      </w:tr>
    </w:tbl>
    <w:p w14:paraId="7DA9E4E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9BF642E" w14:textId="77777777" w:rsidR="00EA3F8D" w:rsidRPr="00FC2EBF" w:rsidRDefault="00EA3F8D" w:rsidP="00EA3F8D">
      <w:r w:rsidRPr="00FC2EBF">
        <w:rPr>
          <w:rStyle w:val="HideTWBExt"/>
          <w:noProof w:val="0"/>
        </w:rPr>
        <w:t>&lt;/Amend&gt;</w:t>
      </w:r>
    </w:p>
    <w:p w14:paraId="23032EA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1251</w:t>
      </w:r>
      <w:r w:rsidRPr="00FC2EBF">
        <w:rPr>
          <w:rStyle w:val="HideTWBExt"/>
          <w:noProof w:val="0"/>
        </w:rPr>
        <w:t>&lt;/NumAm&gt;</w:t>
      </w:r>
    </w:p>
    <w:p w14:paraId="4C223AC0"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5834AF6A" w14:textId="77777777" w:rsidR="00EA3F8D" w:rsidRPr="00FC2EBF" w:rsidRDefault="00EA3F8D" w:rsidP="00EA3F8D">
      <w:pPr>
        <w:pStyle w:val="NormalBold"/>
      </w:pPr>
      <w:r w:rsidRPr="00FC2EBF">
        <w:rPr>
          <w:rStyle w:val="HideTWBExt"/>
          <w:noProof w:val="0"/>
        </w:rPr>
        <w:t>&lt;/RepeatBlock-By&gt;</w:t>
      </w:r>
    </w:p>
    <w:p w14:paraId="783A634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2FF789A" w14:textId="77777777" w:rsidR="00EA3F8D" w:rsidRPr="00FC2EBF" w:rsidRDefault="00EA3F8D" w:rsidP="00EA3F8D">
      <w:pPr>
        <w:pStyle w:val="NormalBold"/>
      </w:pPr>
      <w:r w:rsidRPr="00FC2EBF">
        <w:rPr>
          <w:rStyle w:val="HideTWBExt"/>
          <w:noProof w:val="0"/>
        </w:rPr>
        <w:t>&lt;Article&gt;</w:t>
      </w:r>
      <w:r w:rsidRPr="00FC2EBF">
        <w:t>Artigo 9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CF4A65A" w14:textId="77777777" w:rsidTr="007E1F3F">
        <w:trPr>
          <w:trHeight w:hRule="exact" w:val="240"/>
          <w:jc w:val="center"/>
        </w:trPr>
        <w:tc>
          <w:tcPr>
            <w:tcW w:w="9752" w:type="dxa"/>
            <w:gridSpan w:val="2"/>
          </w:tcPr>
          <w:p w14:paraId="4DC295AB" w14:textId="77777777" w:rsidR="00EA3F8D" w:rsidRPr="00FC2EBF" w:rsidRDefault="00EA3F8D" w:rsidP="007E1F3F"/>
        </w:tc>
      </w:tr>
      <w:tr w:rsidR="00EA3F8D" w:rsidRPr="00FC2EBF" w14:paraId="56161139" w14:textId="77777777" w:rsidTr="007E1F3F">
        <w:trPr>
          <w:trHeight w:val="240"/>
          <w:jc w:val="center"/>
        </w:trPr>
        <w:tc>
          <w:tcPr>
            <w:tcW w:w="4876" w:type="dxa"/>
          </w:tcPr>
          <w:p w14:paraId="109E8D62" w14:textId="77777777" w:rsidR="00EA3F8D" w:rsidRPr="00FC2EBF" w:rsidRDefault="00EA3F8D" w:rsidP="007E1F3F">
            <w:pPr>
              <w:pStyle w:val="AmColumnHeading"/>
            </w:pPr>
            <w:r w:rsidRPr="00FC2EBF">
              <w:t>Texto da Comissão</w:t>
            </w:r>
          </w:p>
        </w:tc>
        <w:tc>
          <w:tcPr>
            <w:tcW w:w="4876" w:type="dxa"/>
          </w:tcPr>
          <w:p w14:paraId="2DA2B568" w14:textId="77777777" w:rsidR="00EA3F8D" w:rsidRPr="00FC2EBF" w:rsidRDefault="00EA3F8D" w:rsidP="007E1F3F">
            <w:pPr>
              <w:pStyle w:val="AmColumnHeading"/>
            </w:pPr>
            <w:r w:rsidRPr="00FC2EBF">
              <w:t>Alteração</w:t>
            </w:r>
          </w:p>
        </w:tc>
      </w:tr>
      <w:tr w:rsidR="00EA3F8D" w:rsidRPr="00FC2EBF" w14:paraId="7BBE21BE" w14:textId="77777777" w:rsidTr="007E1F3F">
        <w:trPr>
          <w:jc w:val="center"/>
        </w:trPr>
        <w:tc>
          <w:tcPr>
            <w:tcW w:w="4876" w:type="dxa"/>
          </w:tcPr>
          <w:p w14:paraId="279FAB9F" w14:textId="77777777" w:rsidR="00EA3F8D" w:rsidRPr="00FC2EBF" w:rsidRDefault="00EA3F8D" w:rsidP="007E1F3F">
            <w:pPr>
              <w:pStyle w:val="Normal6a"/>
            </w:pPr>
            <w:r w:rsidRPr="00FC2EBF">
              <w:rPr>
                <w:b/>
                <w:i/>
              </w:rPr>
              <w:t>(c)</w:t>
            </w:r>
            <w:r w:rsidRPr="00FC2EBF">
              <w:tab/>
            </w:r>
            <w:r w:rsidRPr="00FC2EBF">
              <w:rPr>
                <w:b/>
                <w:i/>
              </w:rPr>
              <w:t>no Estado-Membro de recolocação, na sequência de uma transferência nos termos do artigo 57.º, n.º 9.</w:t>
            </w:r>
          </w:p>
        </w:tc>
        <w:tc>
          <w:tcPr>
            <w:tcW w:w="4876" w:type="dxa"/>
          </w:tcPr>
          <w:p w14:paraId="3387CC87" w14:textId="77777777" w:rsidR="00EA3F8D" w:rsidRPr="00FC2EBF" w:rsidRDefault="00EA3F8D" w:rsidP="007E1F3F">
            <w:pPr>
              <w:pStyle w:val="Normal6a"/>
            </w:pPr>
            <w:r w:rsidRPr="00FC2EBF">
              <w:rPr>
                <w:b/>
                <w:i/>
              </w:rPr>
              <w:t>Suprimido</w:t>
            </w:r>
          </w:p>
        </w:tc>
      </w:tr>
    </w:tbl>
    <w:p w14:paraId="482179E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74E3A68" w14:textId="77777777" w:rsidR="00EA3F8D" w:rsidRPr="00FC2EBF" w:rsidRDefault="00EA3F8D" w:rsidP="00EA3F8D">
      <w:r w:rsidRPr="00FC2EBF">
        <w:rPr>
          <w:rStyle w:val="HideTWBExt"/>
          <w:noProof w:val="0"/>
        </w:rPr>
        <w:t>&lt;/Amend&gt;</w:t>
      </w:r>
    </w:p>
    <w:p w14:paraId="6482338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1252</w:t>
      </w:r>
      <w:r w:rsidRPr="00FC2EBF">
        <w:rPr>
          <w:rStyle w:val="HideTWBExt"/>
          <w:noProof w:val="0"/>
        </w:rPr>
        <w:t>&lt;/NumAm&gt;</w:t>
      </w:r>
    </w:p>
    <w:p w14:paraId="72007073"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15E6EFE1" w14:textId="77777777" w:rsidR="00EA3F8D" w:rsidRPr="00FC2EBF" w:rsidRDefault="00EA3F8D" w:rsidP="00EA3F8D">
      <w:pPr>
        <w:pStyle w:val="NormalBold"/>
      </w:pPr>
      <w:r w:rsidRPr="00FC2EBF">
        <w:rPr>
          <w:rStyle w:val="HideTWBExt"/>
          <w:noProof w:val="0"/>
        </w:rPr>
        <w:t>&lt;/RepeatBlock-By&gt;</w:t>
      </w:r>
    </w:p>
    <w:p w14:paraId="578D473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1F18622" w14:textId="77777777" w:rsidR="00EA3F8D" w:rsidRPr="00FC2EBF" w:rsidRDefault="00EA3F8D" w:rsidP="00EA3F8D">
      <w:pPr>
        <w:pStyle w:val="NormalBold"/>
      </w:pPr>
      <w:r w:rsidRPr="00FC2EBF">
        <w:rPr>
          <w:rStyle w:val="HideTWBExt"/>
          <w:noProof w:val="0"/>
        </w:rPr>
        <w:t>&lt;Article&gt;</w:t>
      </w:r>
      <w:r w:rsidRPr="00FC2EBF">
        <w:t>Artigo 9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BA50302" w14:textId="77777777" w:rsidTr="007E1F3F">
        <w:trPr>
          <w:trHeight w:hRule="exact" w:val="240"/>
          <w:jc w:val="center"/>
        </w:trPr>
        <w:tc>
          <w:tcPr>
            <w:tcW w:w="9752" w:type="dxa"/>
            <w:gridSpan w:val="2"/>
          </w:tcPr>
          <w:p w14:paraId="09B3A3F1" w14:textId="77777777" w:rsidR="00EA3F8D" w:rsidRPr="00FC2EBF" w:rsidRDefault="00EA3F8D" w:rsidP="007E1F3F"/>
        </w:tc>
      </w:tr>
      <w:tr w:rsidR="00EA3F8D" w:rsidRPr="00FC2EBF" w14:paraId="5377DE27" w14:textId="77777777" w:rsidTr="007E1F3F">
        <w:trPr>
          <w:trHeight w:val="240"/>
          <w:jc w:val="center"/>
        </w:trPr>
        <w:tc>
          <w:tcPr>
            <w:tcW w:w="4876" w:type="dxa"/>
          </w:tcPr>
          <w:p w14:paraId="14712EE2" w14:textId="77777777" w:rsidR="00EA3F8D" w:rsidRPr="00FC2EBF" w:rsidRDefault="00EA3F8D" w:rsidP="007E1F3F">
            <w:pPr>
              <w:pStyle w:val="AmColumnHeading"/>
            </w:pPr>
            <w:r w:rsidRPr="00FC2EBF">
              <w:t>Texto da Comissão</w:t>
            </w:r>
          </w:p>
        </w:tc>
        <w:tc>
          <w:tcPr>
            <w:tcW w:w="4876" w:type="dxa"/>
          </w:tcPr>
          <w:p w14:paraId="55204EB2" w14:textId="77777777" w:rsidR="00EA3F8D" w:rsidRPr="00FC2EBF" w:rsidRDefault="00EA3F8D" w:rsidP="007E1F3F">
            <w:pPr>
              <w:pStyle w:val="AmColumnHeading"/>
            </w:pPr>
            <w:r w:rsidRPr="00FC2EBF">
              <w:t>Alteração</w:t>
            </w:r>
          </w:p>
        </w:tc>
      </w:tr>
      <w:tr w:rsidR="00EA3F8D" w:rsidRPr="00FC2EBF" w14:paraId="2EAB3695" w14:textId="77777777" w:rsidTr="007E1F3F">
        <w:trPr>
          <w:jc w:val="center"/>
        </w:trPr>
        <w:tc>
          <w:tcPr>
            <w:tcW w:w="4876" w:type="dxa"/>
          </w:tcPr>
          <w:p w14:paraId="38924FB1" w14:textId="77777777" w:rsidR="00EA3F8D" w:rsidRPr="00FC2EBF" w:rsidRDefault="00EA3F8D" w:rsidP="007E1F3F">
            <w:pPr>
              <w:pStyle w:val="Normal6a"/>
            </w:pPr>
            <w:r w:rsidRPr="00FC2EBF">
              <w:t>5.</w:t>
            </w:r>
            <w:r w:rsidRPr="00FC2EBF">
              <w:tab/>
              <w:t>Quando o requerente é notificado da decisão de transferência, em conformidade com o artigo 32.º, n.º 2 e o artigo 57.º, n.º 8, é obrigado a cumpri-la.</w:t>
            </w:r>
          </w:p>
        </w:tc>
        <w:tc>
          <w:tcPr>
            <w:tcW w:w="4876" w:type="dxa"/>
          </w:tcPr>
          <w:p w14:paraId="600804C0" w14:textId="77777777" w:rsidR="00EA3F8D" w:rsidRPr="00FC2EBF" w:rsidRDefault="00EA3F8D" w:rsidP="007E1F3F">
            <w:pPr>
              <w:pStyle w:val="Normal6a"/>
            </w:pPr>
            <w:r w:rsidRPr="00FC2EBF">
              <w:t>5.</w:t>
            </w:r>
            <w:r w:rsidRPr="00FC2EBF">
              <w:tab/>
              <w:t>Quando o requerente é notificado da decisão de transferência</w:t>
            </w:r>
            <w:r w:rsidRPr="00FC2EBF">
              <w:rPr>
                <w:b/>
                <w:i/>
              </w:rPr>
              <w:t xml:space="preserve"> final</w:t>
            </w:r>
            <w:r w:rsidRPr="00FC2EBF">
              <w:t xml:space="preserve">, em conformidade com o artigo 32.º, n.º 2 e o artigo 57.º, n.º 8, é obrigado a cumpri-la. </w:t>
            </w:r>
            <w:r w:rsidRPr="00FC2EBF">
              <w:rPr>
                <w:b/>
                <w:i/>
              </w:rPr>
              <w:t>O requerente deve ter o direito de contestar a decisão de transferência e de beneficiar de apoio judiciário gratuito em conformidade com o direito à ação, consagrado no artigo 47.º da Carta.</w:t>
            </w:r>
          </w:p>
        </w:tc>
      </w:tr>
    </w:tbl>
    <w:p w14:paraId="7959BD2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2B99460" w14:textId="77777777" w:rsidR="00EA3F8D" w:rsidRPr="00FC2EBF" w:rsidRDefault="00EA3F8D" w:rsidP="00EA3F8D">
      <w:r w:rsidRPr="00FC2EBF">
        <w:rPr>
          <w:rStyle w:val="HideTWBExt"/>
          <w:noProof w:val="0"/>
        </w:rPr>
        <w:t>&lt;/Amend&gt;</w:t>
      </w:r>
    </w:p>
    <w:p w14:paraId="6754943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1253</w:t>
      </w:r>
      <w:r w:rsidRPr="00FC2EBF">
        <w:rPr>
          <w:rStyle w:val="HideTWBExt"/>
          <w:noProof w:val="0"/>
        </w:rPr>
        <w:t>&lt;/NumAm&gt;</w:t>
      </w:r>
    </w:p>
    <w:p w14:paraId="32C72F4A"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1E6E08E5" w14:textId="77777777" w:rsidR="00EA3F8D" w:rsidRPr="00FC2EBF" w:rsidRDefault="00EA3F8D" w:rsidP="00EA3F8D">
      <w:pPr>
        <w:pStyle w:val="NormalBold"/>
      </w:pPr>
      <w:r w:rsidRPr="00FC2EBF">
        <w:rPr>
          <w:rStyle w:val="HideTWBExt"/>
          <w:noProof w:val="0"/>
        </w:rPr>
        <w:t>&lt;/RepeatBlock-By&gt;</w:t>
      </w:r>
    </w:p>
    <w:p w14:paraId="7E57F8F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FF69896" w14:textId="77777777" w:rsidR="00EA3F8D" w:rsidRPr="00FC2EBF" w:rsidRDefault="00EA3F8D" w:rsidP="00EA3F8D">
      <w:pPr>
        <w:pStyle w:val="NormalBold"/>
      </w:pPr>
      <w:r w:rsidRPr="00FC2EBF">
        <w:rPr>
          <w:rStyle w:val="HideTWBExt"/>
          <w:noProof w:val="0"/>
        </w:rPr>
        <w:t>&lt;Article&gt;</w:t>
      </w:r>
      <w:r w:rsidRPr="00FC2EBF">
        <w:t>Artigo 9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0A493F0" w14:textId="77777777" w:rsidTr="007E1F3F">
        <w:trPr>
          <w:trHeight w:hRule="exact" w:val="240"/>
          <w:jc w:val="center"/>
        </w:trPr>
        <w:tc>
          <w:tcPr>
            <w:tcW w:w="9752" w:type="dxa"/>
            <w:gridSpan w:val="2"/>
          </w:tcPr>
          <w:p w14:paraId="0248745C" w14:textId="77777777" w:rsidR="00EA3F8D" w:rsidRPr="00FC2EBF" w:rsidRDefault="00EA3F8D" w:rsidP="007E1F3F"/>
        </w:tc>
      </w:tr>
      <w:tr w:rsidR="00EA3F8D" w:rsidRPr="00FC2EBF" w14:paraId="158A5550" w14:textId="77777777" w:rsidTr="007E1F3F">
        <w:trPr>
          <w:trHeight w:val="240"/>
          <w:jc w:val="center"/>
        </w:trPr>
        <w:tc>
          <w:tcPr>
            <w:tcW w:w="4876" w:type="dxa"/>
          </w:tcPr>
          <w:p w14:paraId="34CC1F9A" w14:textId="77777777" w:rsidR="00EA3F8D" w:rsidRPr="00FC2EBF" w:rsidRDefault="00EA3F8D" w:rsidP="007E1F3F">
            <w:pPr>
              <w:pStyle w:val="AmColumnHeading"/>
            </w:pPr>
            <w:r w:rsidRPr="00FC2EBF">
              <w:t>Texto da Comissão</w:t>
            </w:r>
          </w:p>
        </w:tc>
        <w:tc>
          <w:tcPr>
            <w:tcW w:w="4876" w:type="dxa"/>
          </w:tcPr>
          <w:p w14:paraId="15E53762" w14:textId="77777777" w:rsidR="00EA3F8D" w:rsidRPr="00FC2EBF" w:rsidRDefault="00EA3F8D" w:rsidP="007E1F3F">
            <w:pPr>
              <w:pStyle w:val="AmColumnHeading"/>
            </w:pPr>
            <w:r w:rsidRPr="00FC2EBF">
              <w:t>Alteração</w:t>
            </w:r>
          </w:p>
        </w:tc>
      </w:tr>
      <w:tr w:rsidR="00EA3F8D" w:rsidRPr="00FC2EBF" w14:paraId="53FC0A44" w14:textId="77777777" w:rsidTr="007E1F3F">
        <w:trPr>
          <w:jc w:val="center"/>
        </w:trPr>
        <w:tc>
          <w:tcPr>
            <w:tcW w:w="4876" w:type="dxa"/>
          </w:tcPr>
          <w:p w14:paraId="76F7A611" w14:textId="77777777" w:rsidR="00EA3F8D" w:rsidRPr="00FC2EBF" w:rsidRDefault="00EA3F8D" w:rsidP="007E1F3F">
            <w:pPr>
              <w:pStyle w:val="Normal6a"/>
            </w:pPr>
            <w:r w:rsidRPr="00FC2EBF">
              <w:t>5.</w:t>
            </w:r>
            <w:r w:rsidRPr="00FC2EBF">
              <w:tab/>
              <w:t xml:space="preserve">Quando </w:t>
            </w:r>
            <w:r w:rsidRPr="00FC2EBF">
              <w:rPr>
                <w:b/>
                <w:i/>
              </w:rPr>
              <w:t>o requerente é notificado da</w:t>
            </w:r>
            <w:r w:rsidRPr="00FC2EBF">
              <w:t xml:space="preserve"> decisão de transferência, </w:t>
            </w:r>
            <w:r w:rsidRPr="00FC2EBF">
              <w:rPr>
                <w:b/>
                <w:i/>
              </w:rPr>
              <w:t>em conformidade com o artigo 32.º, n.º 2 e o artigo 57.º, n.º 8,</w:t>
            </w:r>
            <w:r w:rsidRPr="00FC2EBF">
              <w:t xml:space="preserve"> é obrigado a cumpri-la.</w:t>
            </w:r>
          </w:p>
        </w:tc>
        <w:tc>
          <w:tcPr>
            <w:tcW w:w="4876" w:type="dxa"/>
          </w:tcPr>
          <w:p w14:paraId="15AAC95F" w14:textId="77777777" w:rsidR="00EA3F8D" w:rsidRPr="00FC2EBF" w:rsidRDefault="00EA3F8D" w:rsidP="007E1F3F">
            <w:pPr>
              <w:pStyle w:val="Normal6a"/>
            </w:pPr>
            <w:r w:rsidRPr="00FC2EBF">
              <w:t>5.</w:t>
            </w:r>
            <w:r w:rsidRPr="00FC2EBF">
              <w:tab/>
              <w:t xml:space="preserve">Quando </w:t>
            </w:r>
            <w:r w:rsidRPr="00FC2EBF">
              <w:rPr>
                <w:b/>
                <w:i/>
              </w:rPr>
              <w:t>a</w:t>
            </w:r>
            <w:r w:rsidRPr="00FC2EBF">
              <w:t xml:space="preserve"> decisão de transferência </w:t>
            </w:r>
            <w:r w:rsidRPr="00FC2EBF">
              <w:rPr>
                <w:b/>
                <w:i/>
              </w:rPr>
              <w:t>transita em julgado, o requerente</w:t>
            </w:r>
            <w:r w:rsidRPr="00FC2EBF">
              <w:t xml:space="preserve"> é obrigado a cumpri-la.</w:t>
            </w:r>
          </w:p>
        </w:tc>
      </w:tr>
    </w:tbl>
    <w:p w14:paraId="0722BAD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A672977" w14:textId="77777777" w:rsidR="00EA3F8D" w:rsidRPr="00FC2EBF" w:rsidRDefault="00EA3F8D" w:rsidP="00EA3F8D">
      <w:r w:rsidRPr="00FC2EBF">
        <w:rPr>
          <w:rStyle w:val="HideTWBExt"/>
          <w:noProof w:val="0"/>
        </w:rPr>
        <w:t>&lt;/Amend&gt;</w:t>
      </w:r>
    </w:p>
    <w:p w14:paraId="387C37E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1254</w:t>
      </w:r>
      <w:r w:rsidRPr="00FC2EBF">
        <w:rPr>
          <w:rStyle w:val="HideTWBExt"/>
          <w:noProof w:val="0"/>
        </w:rPr>
        <w:t>&lt;/NumAm&gt;</w:t>
      </w:r>
    </w:p>
    <w:p w14:paraId="1079ED31"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308D3AD5" w14:textId="77777777" w:rsidR="00EA3F8D" w:rsidRPr="00FC2EBF" w:rsidRDefault="00EA3F8D" w:rsidP="00EA3F8D">
      <w:pPr>
        <w:pStyle w:val="NormalBold"/>
      </w:pPr>
      <w:r w:rsidRPr="00FC2EBF">
        <w:rPr>
          <w:rStyle w:val="HideTWBExt"/>
          <w:noProof w:val="0"/>
        </w:rPr>
        <w:t>&lt;/RepeatBlock-By&gt;</w:t>
      </w:r>
    </w:p>
    <w:p w14:paraId="3516C28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531F4B6" w14:textId="77777777" w:rsidR="00EA3F8D" w:rsidRPr="00FC2EBF" w:rsidRDefault="00EA3F8D" w:rsidP="00EA3F8D">
      <w:pPr>
        <w:pStyle w:val="NormalBold"/>
      </w:pPr>
      <w:r w:rsidRPr="00FC2EBF">
        <w:rPr>
          <w:rStyle w:val="HideTWBExt"/>
          <w:noProof w:val="0"/>
        </w:rPr>
        <w:t>&lt;Article&gt;</w:t>
      </w:r>
      <w:r w:rsidRPr="00FC2EBF">
        <w:t>Artigo 10</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A4B7BB" w14:textId="77777777" w:rsidTr="007E1F3F">
        <w:trPr>
          <w:trHeight w:hRule="exact" w:val="240"/>
          <w:jc w:val="center"/>
        </w:trPr>
        <w:tc>
          <w:tcPr>
            <w:tcW w:w="9752" w:type="dxa"/>
            <w:gridSpan w:val="2"/>
          </w:tcPr>
          <w:p w14:paraId="2885B605" w14:textId="77777777" w:rsidR="00EA3F8D" w:rsidRPr="00FC2EBF" w:rsidRDefault="00EA3F8D" w:rsidP="007E1F3F"/>
        </w:tc>
      </w:tr>
      <w:tr w:rsidR="00EA3F8D" w:rsidRPr="00FC2EBF" w14:paraId="27A46216" w14:textId="77777777" w:rsidTr="007E1F3F">
        <w:trPr>
          <w:trHeight w:val="240"/>
          <w:jc w:val="center"/>
        </w:trPr>
        <w:tc>
          <w:tcPr>
            <w:tcW w:w="4876" w:type="dxa"/>
          </w:tcPr>
          <w:p w14:paraId="46295993" w14:textId="77777777" w:rsidR="00EA3F8D" w:rsidRPr="00FC2EBF" w:rsidRDefault="00EA3F8D" w:rsidP="007E1F3F">
            <w:pPr>
              <w:pStyle w:val="AmColumnHeading"/>
            </w:pPr>
            <w:r w:rsidRPr="00FC2EBF">
              <w:t>Texto da Comissão</w:t>
            </w:r>
          </w:p>
        </w:tc>
        <w:tc>
          <w:tcPr>
            <w:tcW w:w="4876" w:type="dxa"/>
          </w:tcPr>
          <w:p w14:paraId="3B5E31AC" w14:textId="77777777" w:rsidR="00EA3F8D" w:rsidRPr="00FC2EBF" w:rsidRDefault="00EA3F8D" w:rsidP="007E1F3F">
            <w:pPr>
              <w:pStyle w:val="AmColumnHeading"/>
            </w:pPr>
            <w:r w:rsidRPr="00FC2EBF">
              <w:t>Alteração</w:t>
            </w:r>
          </w:p>
        </w:tc>
      </w:tr>
      <w:tr w:rsidR="00EA3F8D" w:rsidRPr="00FC2EBF" w14:paraId="227E37CF" w14:textId="77777777" w:rsidTr="007E1F3F">
        <w:trPr>
          <w:jc w:val="center"/>
        </w:trPr>
        <w:tc>
          <w:tcPr>
            <w:tcW w:w="4876" w:type="dxa"/>
          </w:tcPr>
          <w:p w14:paraId="6853AE39" w14:textId="77777777" w:rsidR="00EA3F8D" w:rsidRPr="00FC2EBF" w:rsidRDefault="00EA3F8D" w:rsidP="007E1F3F">
            <w:pPr>
              <w:pStyle w:val="NormalBoldItalicCenter6a"/>
            </w:pPr>
            <w:r w:rsidRPr="00FC2EBF">
              <w:t>Artigo 10.º</w:t>
            </w:r>
          </w:p>
        </w:tc>
        <w:tc>
          <w:tcPr>
            <w:tcW w:w="4876" w:type="dxa"/>
          </w:tcPr>
          <w:p w14:paraId="6D4F9E71" w14:textId="77777777" w:rsidR="00EA3F8D" w:rsidRPr="00FC2EBF" w:rsidRDefault="00EA3F8D" w:rsidP="007E1F3F">
            <w:pPr>
              <w:pStyle w:val="Normal6a"/>
            </w:pPr>
            <w:r w:rsidRPr="00FC2EBF">
              <w:rPr>
                <w:b/>
                <w:i/>
              </w:rPr>
              <w:t>Suprimido</w:t>
            </w:r>
          </w:p>
        </w:tc>
      </w:tr>
      <w:tr w:rsidR="00EA3F8D" w:rsidRPr="00FC2EBF" w14:paraId="523861F7" w14:textId="77777777" w:rsidTr="007E1F3F">
        <w:trPr>
          <w:jc w:val="center"/>
        </w:trPr>
        <w:tc>
          <w:tcPr>
            <w:tcW w:w="4876" w:type="dxa"/>
          </w:tcPr>
          <w:p w14:paraId="5F2FC342" w14:textId="77777777" w:rsidR="00EA3F8D" w:rsidRPr="00FC2EBF" w:rsidRDefault="00EA3F8D" w:rsidP="007E1F3F">
            <w:pPr>
              <w:pStyle w:val="NormalBoldItalicCenter6a"/>
            </w:pPr>
            <w:r w:rsidRPr="00FC2EBF">
              <w:t>Consequências do incumprimento</w:t>
            </w:r>
          </w:p>
        </w:tc>
        <w:tc>
          <w:tcPr>
            <w:tcW w:w="4876" w:type="dxa"/>
          </w:tcPr>
          <w:p w14:paraId="4662AA9F" w14:textId="77777777" w:rsidR="00EA3F8D" w:rsidRPr="00FC2EBF" w:rsidRDefault="00EA3F8D" w:rsidP="007E1F3F">
            <w:pPr>
              <w:pStyle w:val="Normal6a"/>
            </w:pPr>
          </w:p>
        </w:tc>
      </w:tr>
      <w:tr w:rsidR="00EA3F8D" w:rsidRPr="00FC2EBF" w14:paraId="6424B4B4" w14:textId="77777777" w:rsidTr="007E1F3F">
        <w:trPr>
          <w:jc w:val="center"/>
        </w:trPr>
        <w:tc>
          <w:tcPr>
            <w:tcW w:w="4876" w:type="dxa"/>
          </w:tcPr>
          <w:p w14:paraId="58131027" w14:textId="77777777" w:rsidR="00EA3F8D" w:rsidRPr="00FC2EBF" w:rsidRDefault="00EA3F8D" w:rsidP="007E1F3F">
            <w:pPr>
              <w:pStyle w:val="Normal6a"/>
            </w:pPr>
            <w:r w:rsidRPr="00FC2EBF">
              <w:rPr>
                <w:b/>
                <w:i/>
              </w:rPr>
              <w:t>1. 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p>
        </w:tc>
        <w:tc>
          <w:tcPr>
            <w:tcW w:w="4876" w:type="dxa"/>
          </w:tcPr>
          <w:p w14:paraId="6E5F96AF" w14:textId="77777777" w:rsidR="00EA3F8D" w:rsidRPr="00FC2EBF" w:rsidRDefault="00EA3F8D" w:rsidP="007E1F3F">
            <w:pPr>
              <w:pStyle w:val="Normal6a"/>
            </w:pPr>
          </w:p>
        </w:tc>
      </w:tr>
      <w:tr w:rsidR="00EA3F8D" w:rsidRPr="00FC2EBF" w14:paraId="1CD1461B" w14:textId="77777777" w:rsidTr="007E1F3F">
        <w:trPr>
          <w:jc w:val="center"/>
        </w:trPr>
        <w:tc>
          <w:tcPr>
            <w:tcW w:w="4876" w:type="dxa"/>
          </w:tcPr>
          <w:p w14:paraId="6F35446A" w14:textId="77777777" w:rsidR="00EA3F8D" w:rsidRPr="00FC2EBF" w:rsidRDefault="00EA3F8D" w:rsidP="007E1F3F">
            <w:pPr>
              <w:pStyle w:val="Normal6a"/>
            </w:pPr>
            <w:r w:rsidRPr="00FC2EBF">
              <w:rPr>
                <w:b/>
                <w:i/>
              </w:rPr>
              <w:t>2. As autoridades competentes não tomam em conta os elementos e as informações pertinentes para determinar o Estado-Membro responsável que sejam apresentados após o termo do prazo referido no artigo 9.º, n.º 3.</w:t>
            </w:r>
          </w:p>
        </w:tc>
        <w:tc>
          <w:tcPr>
            <w:tcW w:w="4876" w:type="dxa"/>
          </w:tcPr>
          <w:p w14:paraId="698E8D58" w14:textId="77777777" w:rsidR="00EA3F8D" w:rsidRPr="00FC2EBF" w:rsidRDefault="00EA3F8D" w:rsidP="007E1F3F">
            <w:pPr>
              <w:pStyle w:val="Normal6a"/>
            </w:pPr>
          </w:p>
        </w:tc>
      </w:tr>
    </w:tbl>
    <w:p w14:paraId="237B4B2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C000797" w14:textId="77777777" w:rsidR="00EA3F8D" w:rsidRPr="00FC2EBF" w:rsidRDefault="00EA3F8D" w:rsidP="00EA3F8D">
      <w:r w:rsidRPr="00FC2EBF">
        <w:rPr>
          <w:rStyle w:val="HideTWBExt"/>
          <w:noProof w:val="0"/>
        </w:rPr>
        <w:t>&lt;/Amend&gt;</w:t>
      </w:r>
    </w:p>
    <w:p w14:paraId="178DD24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1255</w:t>
      </w:r>
      <w:r w:rsidRPr="00FC2EBF">
        <w:rPr>
          <w:rStyle w:val="HideTWBExt"/>
          <w:noProof w:val="0"/>
        </w:rPr>
        <w:t>&lt;/NumAm&gt;</w:t>
      </w:r>
    </w:p>
    <w:p w14:paraId="36C93B8C"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60FE3B74" w14:textId="77777777" w:rsidR="00EA3F8D" w:rsidRPr="00FC2EBF" w:rsidRDefault="00EA3F8D" w:rsidP="00EA3F8D">
      <w:pPr>
        <w:pStyle w:val="NormalBold"/>
      </w:pPr>
      <w:r w:rsidRPr="00FC2EBF">
        <w:rPr>
          <w:rStyle w:val="HideTWBExt"/>
          <w:noProof w:val="0"/>
        </w:rPr>
        <w:t>&lt;/RepeatBlock-By&gt;</w:t>
      </w:r>
    </w:p>
    <w:p w14:paraId="143BC9E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4BE5B71" w14:textId="77777777" w:rsidR="00EA3F8D" w:rsidRPr="00FC2EBF" w:rsidRDefault="00EA3F8D" w:rsidP="00EA3F8D">
      <w:pPr>
        <w:pStyle w:val="NormalBold"/>
      </w:pPr>
      <w:r w:rsidRPr="00FC2EBF">
        <w:rPr>
          <w:rStyle w:val="HideTWBExt"/>
          <w:noProof w:val="0"/>
        </w:rPr>
        <w:t>&lt;Article&gt;</w:t>
      </w:r>
      <w:r w:rsidRPr="00FC2EBF">
        <w:t>Artigo 10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BEA0E3E" w14:textId="77777777" w:rsidTr="007E1F3F">
        <w:trPr>
          <w:trHeight w:hRule="exact" w:val="240"/>
          <w:jc w:val="center"/>
        </w:trPr>
        <w:tc>
          <w:tcPr>
            <w:tcW w:w="9752" w:type="dxa"/>
            <w:gridSpan w:val="2"/>
          </w:tcPr>
          <w:p w14:paraId="25C6EFCB" w14:textId="77777777" w:rsidR="00EA3F8D" w:rsidRPr="00FC2EBF" w:rsidRDefault="00EA3F8D" w:rsidP="007E1F3F"/>
        </w:tc>
      </w:tr>
      <w:tr w:rsidR="00EA3F8D" w:rsidRPr="00FC2EBF" w14:paraId="0973AA8D" w14:textId="77777777" w:rsidTr="007E1F3F">
        <w:trPr>
          <w:trHeight w:val="240"/>
          <w:jc w:val="center"/>
        </w:trPr>
        <w:tc>
          <w:tcPr>
            <w:tcW w:w="4876" w:type="dxa"/>
          </w:tcPr>
          <w:p w14:paraId="3D315603" w14:textId="77777777" w:rsidR="00EA3F8D" w:rsidRPr="00FC2EBF" w:rsidRDefault="00EA3F8D" w:rsidP="007E1F3F">
            <w:pPr>
              <w:pStyle w:val="AmColumnHeading"/>
            </w:pPr>
            <w:r w:rsidRPr="00FC2EBF">
              <w:t>Texto da Comissão</w:t>
            </w:r>
          </w:p>
        </w:tc>
        <w:tc>
          <w:tcPr>
            <w:tcW w:w="4876" w:type="dxa"/>
          </w:tcPr>
          <w:p w14:paraId="28BD83BD" w14:textId="77777777" w:rsidR="00EA3F8D" w:rsidRPr="00FC2EBF" w:rsidRDefault="00EA3F8D" w:rsidP="007E1F3F">
            <w:pPr>
              <w:pStyle w:val="AmColumnHeading"/>
            </w:pPr>
            <w:r w:rsidRPr="00FC2EBF">
              <w:t>Alteração</w:t>
            </w:r>
          </w:p>
        </w:tc>
      </w:tr>
      <w:tr w:rsidR="00EA3F8D" w:rsidRPr="00FC2EBF" w14:paraId="4E67B994" w14:textId="77777777" w:rsidTr="007E1F3F">
        <w:trPr>
          <w:jc w:val="center"/>
        </w:trPr>
        <w:tc>
          <w:tcPr>
            <w:tcW w:w="4876" w:type="dxa"/>
          </w:tcPr>
          <w:p w14:paraId="3562A23D" w14:textId="77777777" w:rsidR="00EA3F8D" w:rsidRPr="00FC2EBF" w:rsidRDefault="00EA3F8D" w:rsidP="007E1F3F">
            <w:pPr>
              <w:pStyle w:val="Normal6a"/>
            </w:pPr>
            <w:r w:rsidRPr="00FC2EBF">
              <w:t>Consequências do incumprimento</w:t>
            </w:r>
          </w:p>
        </w:tc>
        <w:tc>
          <w:tcPr>
            <w:tcW w:w="4876" w:type="dxa"/>
          </w:tcPr>
          <w:p w14:paraId="23F6CEC9" w14:textId="77777777" w:rsidR="00EA3F8D" w:rsidRPr="00FC2EBF" w:rsidRDefault="00EA3F8D" w:rsidP="007E1F3F">
            <w:pPr>
              <w:pStyle w:val="Normal6a"/>
            </w:pPr>
            <w:r w:rsidRPr="00FC2EBF">
              <w:t xml:space="preserve">Consequências do incumprimento </w:t>
            </w:r>
            <w:r w:rsidRPr="00FC2EBF">
              <w:rPr>
                <w:b/>
                <w:i/>
              </w:rPr>
              <w:t>para o requerente</w:t>
            </w:r>
          </w:p>
        </w:tc>
      </w:tr>
    </w:tbl>
    <w:p w14:paraId="7C47445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14EAA9" w14:textId="77777777" w:rsidR="00EA3F8D" w:rsidRPr="00FC2EBF" w:rsidRDefault="00EA3F8D" w:rsidP="00EA3F8D">
      <w:r w:rsidRPr="00FC2EBF">
        <w:rPr>
          <w:rStyle w:val="HideTWBExt"/>
          <w:noProof w:val="0"/>
        </w:rPr>
        <w:t>&lt;/Amend&gt;</w:t>
      </w:r>
    </w:p>
    <w:p w14:paraId="2E94028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1256</w:t>
      </w:r>
      <w:r w:rsidRPr="00FC2EBF">
        <w:rPr>
          <w:rStyle w:val="HideTWBExt"/>
          <w:noProof w:val="0"/>
        </w:rPr>
        <w:t>&lt;/NumAm&gt;</w:t>
      </w:r>
    </w:p>
    <w:p w14:paraId="7F31CAFB"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4450C80" w14:textId="77777777" w:rsidR="00EA3F8D" w:rsidRPr="00FC2EBF" w:rsidRDefault="00EA3F8D" w:rsidP="00EA3F8D">
      <w:pPr>
        <w:pStyle w:val="NormalBold"/>
      </w:pPr>
      <w:r w:rsidRPr="00FC2EBF">
        <w:rPr>
          <w:rStyle w:val="HideTWBExt"/>
          <w:noProof w:val="0"/>
        </w:rPr>
        <w:t>&lt;/RepeatBlock-By&gt;</w:t>
      </w:r>
    </w:p>
    <w:p w14:paraId="57FD542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C924B37" w14:textId="77777777" w:rsidR="00EA3F8D" w:rsidRPr="00FC2EBF" w:rsidRDefault="00EA3F8D" w:rsidP="00EA3F8D">
      <w:pPr>
        <w:pStyle w:val="NormalBold"/>
      </w:pPr>
      <w:r w:rsidRPr="00FC2EBF">
        <w:rPr>
          <w:rStyle w:val="HideTWBExt"/>
          <w:noProof w:val="0"/>
        </w:rPr>
        <w:t>&lt;Article&gt;</w:t>
      </w:r>
      <w:r w:rsidRPr="00FC2EBF">
        <w:t>Artigo 10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3D57D81" w14:textId="77777777" w:rsidTr="007E1F3F">
        <w:trPr>
          <w:trHeight w:hRule="exact" w:val="240"/>
          <w:jc w:val="center"/>
        </w:trPr>
        <w:tc>
          <w:tcPr>
            <w:tcW w:w="9752" w:type="dxa"/>
            <w:gridSpan w:val="2"/>
          </w:tcPr>
          <w:p w14:paraId="035C37CE" w14:textId="77777777" w:rsidR="00EA3F8D" w:rsidRPr="00FC2EBF" w:rsidRDefault="00EA3F8D" w:rsidP="007E1F3F"/>
        </w:tc>
      </w:tr>
      <w:tr w:rsidR="00EA3F8D" w:rsidRPr="00FC2EBF" w14:paraId="40C96361" w14:textId="77777777" w:rsidTr="007E1F3F">
        <w:trPr>
          <w:trHeight w:val="240"/>
          <w:jc w:val="center"/>
        </w:trPr>
        <w:tc>
          <w:tcPr>
            <w:tcW w:w="4876" w:type="dxa"/>
          </w:tcPr>
          <w:p w14:paraId="303C8306" w14:textId="77777777" w:rsidR="00EA3F8D" w:rsidRPr="00FC2EBF" w:rsidRDefault="00EA3F8D" w:rsidP="007E1F3F">
            <w:pPr>
              <w:pStyle w:val="AmColumnHeading"/>
            </w:pPr>
            <w:r w:rsidRPr="00FC2EBF">
              <w:t>Texto da Comissão</w:t>
            </w:r>
          </w:p>
        </w:tc>
        <w:tc>
          <w:tcPr>
            <w:tcW w:w="4876" w:type="dxa"/>
          </w:tcPr>
          <w:p w14:paraId="1C7B49C2" w14:textId="77777777" w:rsidR="00EA3F8D" w:rsidRPr="00FC2EBF" w:rsidRDefault="00EA3F8D" w:rsidP="007E1F3F">
            <w:pPr>
              <w:pStyle w:val="AmColumnHeading"/>
            </w:pPr>
            <w:r w:rsidRPr="00FC2EBF">
              <w:t>Alteração</w:t>
            </w:r>
          </w:p>
        </w:tc>
      </w:tr>
      <w:tr w:rsidR="00EA3F8D" w:rsidRPr="00FC2EBF" w14:paraId="46F47478" w14:textId="77777777" w:rsidTr="007E1F3F">
        <w:trPr>
          <w:jc w:val="center"/>
        </w:trPr>
        <w:tc>
          <w:tcPr>
            <w:tcW w:w="4876" w:type="dxa"/>
          </w:tcPr>
          <w:p w14:paraId="08F65A28" w14:textId="77777777" w:rsidR="00EA3F8D" w:rsidRPr="00FC2EBF" w:rsidRDefault="00EA3F8D" w:rsidP="007E1F3F">
            <w:pPr>
              <w:pStyle w:val="Normal6a"/>
            </w:pPr>
            <w:r w:rsidRPr="00FC2EBF">
              <w:t>1.</w:t>
            </w:r>
            <w:r w:rsidRPr="00FC2EBF">
              <w:tab/>
              <w:t xml:space="preserve">O requerente não </w:t>
            </w:r>
            <w:r w:rsidRPr="00FC2EBF">
              <w:rPr>
                <w:b/>
                <w:i/>
              </w:rPr>
              <w:t>tem direito às condições de acolhimento estabelecidas nos artigos 15.º a 17.º da Diretiva XXX/XXX/UE [Diretiva Condições de Acolhimento]], ao abrigo do artigo 17.º-A da mesma diretiva, em qualquer outro</w:t>
            </w:r>
            <w:r w:rsidRPr="00FC2EBF">
              <w:t xml:space="preserve"> Estado-Membro que não aquele em que </w:t>
            </w:r>
            <w:r w:rsidRPr="00FC2EBF">
              <w:rPr>
                <w:b/>
                <w:i/>
              </w:rPr>
              <w:t>tem de se apresentar nos termos do</w:t>
            </w:r>
            <w:r w:rsidRPr="00FC2EBF">
              <w:t xml:space="preserve"> artigo</w:t>
            </w:r>
            <w:r w:rsidRPr="00FC2EBF">
              <w:rPr>
                <w:b/>
                <w:i/>
              </w:rPr>
              <w:t xml:space="preserve">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r w:rsidRPr="00FC2EBF">
              <w:t>.</w:t>
            </w:r>
          </w:p>
        </w:tc>
        <w:tc>
          <w:tcPr>
            <w:tcW w:w="4876" w:type="dxa"/>
          </w:tcPr>
          <w:p w14:paraId="6DED62CE" w14:textId="77777777" w:rsidR="00EA3F8D" w:rsidRPr="00FC2EBF" w:rsidRDefault="00EA3F8D" w:rsidP="007E1F3F">
            <w:pPr>
              <w:pStyle w:val="Normal6a"/>
            </w:pPr>
            <w:r w:rsidRPr="00FC2EBF">
              <w:t>1.</w:t>
            </w:r>
            <w:r w:rsidRPr="00FC2EBF">
              <w:tab/>
              <w:t xml:space="preserve">O requerente não </w:t>
            </w:r>
            <w:r w:rsidRPr="00FC2EBF">
              <w:rPr>
                <w:b/>
                <w:i/>
              </w:rPr>
              <w:t>pode ser sancionado por entrar num</w:t>
            </w:r>
            <w:r w:rsidRPr="00FC2EBF">
              <w:t xml:space="preserve"> Estado-Membro que não aquele em que </w:t>
            </w:r>
            <w:r w:rsidRPr="00FC2EBF">
              <w:rPr>
                <w:b/>
                <w:i/>
              </w:rPr>
              <w:t xml:space="preserve">é obrigado a apresentar-se sempre que se aplique o </w:t>
            </w:r>
            <w:r w:rsidRPr="00FC2EBF">
              <w:t>artigo </w:t>
            </w:r>
            <w:r w:rsidRPr="00FC2EBF">
              <w:rPr>
                <w:b/>
                <w:i/>
              </w:rPr>
              <w:t>31.º da Convenção de Genebra</w:t>
            </w:r>
            <w:r w:rsidRPr="00FC2EBF">
              <w:t>.</w:t>
            </w:r>
          </w:p>
        </w:tc>
      </w:tr>
    </w:tbl>
    <w:p w14:paraId="2B24EE5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2D87C23" w14:textId="77777777" w:rsidR="00EA3F8D" w:rsidRPr="00FC2EBF" w:rsidRDefault="00EA3F8D" w:rsidP="00EA3F8D">
      <w:r w:rsidRPr="00FC2EBF">
        <w:rPr>
          <w:rStyle w:val="HideTWBExt"/>
          <w:noProof w:val="0"/>
        </w:rPr>
        <w:t>&lt;/Amend&gt;</w:t>
      </w:r>
    </w:p>
    <w:p w14:paraId="7EE688C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1257</w:t>
      </w:r>
      <w:r w:rsidRPr="00FC2EBF">
        <w:rPr>
          <w:rStyle w:val="HideTWBExt"/>
          <w:noProof w:val="0"/>
        </w:rPr>
        <w:t>&lt;/NumAm&gt;</w:t>
      </w:r>
    </w:p>
    <w:p w14:paraId="6D1B0B18"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18583D7" w14:textId="77777777" w:rsidR="00EA3F8D" w:rsidRPr="00FC2EBF" w:rsidRDefault="00EA3F8D" w:rsidP="00EA3F8D">
      <w:pPr>
        <w:pStyle w:val="NormalBold"/>
      </w:pPr>
      <w:r w:rsidRPr="00FC2EBF">
        <w:rPr>
          <w:rStyle w:val="HideTWBExt"/>
          <w:noProof w:val="0"/>
        </w:rPr>
        <w:t>&lt;/RepeatBlock-By&gt;</w:t>
      </w:r>
    </w:p>
    <w:p w14:paraId="3A1FAD2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C421657" w14:textId="77777777" w:rsidR="00EA3F8D" w:rsidRPr="00FC2EBF" w:rsidRDefault="00EA3F8D" w:rsidP="00EA3F8D">
      <w:pPr>
        <w:pStyle w:val="NormalBold"/>
      </w:pPr>
      <w:r w:rsidRPr="00FC2EBF">
        <w:rPr>
          <w:rStyle w:val="HideTWBExt"/>
          <w:noProof w:val="0"/>
        </w:rPr>
        <w:t>&lt;Article&gt;</w:t>
      </w:r>
      <w:r w:rsidRPr="00FC2EBF">
        <w:t>Artigo 10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4F023C3" w14:textId="77777777" w:rsidTr="007E1F3F">
        <w:trPr>
          <w:trHeight w:hRule="exact" w:val="240"/>
          <w:jc w:val="center"/>
        </w:trPr>
        <w:tc>
          <w:tcPr>
            <w:tcW w:w="9752" w:type="dxa"/>
            <w:gridSpan w:val="2"/>
          </w:tcPr>
          <w:p w14:paraId="3E6006C2" w14:textId="77777777" w:rsidR="00EA3F8D" w:rsidRPr="00FC2EBF" w:rsidRDefault="00EA3F8D" w:rsidP="007E1F3F"/>
        </w:tc>
      </w:tr>
      <w:tr w:rsidR="00EA3F8D" w:rsidRPr="00FC2EBF" w14:paraId="1FBF80BC" w14:textId="77777777" w:rsidTr="007E1F3F">
        <w:trPr>
          <w:trHeight w:val="240"/>
          <w:jc w:val="center"/>
        </w:trPr>
        <w:tc>
          <w:tcPr>
            <w:tcW w:w="4876" w:type="dxa"/>
          </w:tcPr>
          <w:p w14:paraId="0B9896CE" w14:textId="77777777" w:rsidR="00EA3F8D" w:rsidRPr="00FC2EBF" w:rsidRDefault="00EA3F8D" w:rsidP="007E1F3F">
            <w:pPr>
              <w:pStyle w:val="AmColumnHeading"/>
            </w:pPr>
            <w:r w:rsidRPr="00FC2EBF">
              <w:t>Texto da Comissão</w:t>
            </w:r>
          </w:p>
        </w:tc>
        <w:tc>
          <w:tcPr>
            <w:tcW w:w="4876" w:type="dxa"/>
          </w:tcPr>
          <w:p w14:paraId="77DE21B1" w14:textId="77777777" w:rsidR="00EA3F8D" w:rsidRPr="00FC2EBF" w:rsidRDefault="00EA3F8D" w:rsidP="007E1F3F">
            <w:pPr>
              <w:pStyle w:val="AmColumnHeading"/>
            </w:pPr>
            <w:r w:rsidRPr="00FC2EBF">
              <w:t>Alteração</w:t>
            </w:r>
          </w:p>
        </w:tc>
      </w:tr>
      <w:tr w:rsidR="00EA3F8D" w:rsidRPr="00FC2EBF" w14:paraId="657FD166" w14:textId="77777777" w:rsidTr="007E1F3F">
        <w:trPr>
          <w:jc w:val="center"/>
        </w:trPr>
        <w:tc>
          <w:tcPr>
            <w:tcW w:w="4876" w:type="dxa"/>
          </w:tcPr>
          <w:p w14:paraId="10BA6279" w14:textId="77777777" w:rsidR="00EA3F8D" w:rsidRPr="00FC2EBF" w:rsidRDefault="00EA3F8D" w:rsidP="007E1F3F">
            <w:pPr>
              <w:pStyle w:val="Normal6a"/>
            </w:pPr>
            <w:r w:rsidRPr="00FC2EBF">
              <w:t>1.</w:t>
            </w:r>
            <w:r w:rsidRPr="00FC2EBF">
              <w:tab/>
              <w:t xml:space="preserve">O requerente não </w:t>
            </w:r>
            <w:r w:rsidRPr="00FC2EBF">
              <w:rPr>
                <w:b/>
                <w:i/>
              </w:rPr>
              <w:t>tem direito às condições de acolhimento estabelecidas nos artigos 15.º a 17.º da Diretiva XXX/XXX/UE [Diretiva Condições de Acolhimento]], ao abrigo do artigo 17.º-A da mesma diretiva, em qualquer outro</w:t>
            </w:r>
            <w:r w:rsidRPr="00FC2EBF">
              <w:t xml:space="preserve"> Estado-Membro que não aquele em que </w:t>
            </w:r>
            <w:r w:rsidRPr="00FC2EBF">
              <w:rPr>
                <w:b/>
                <w:i/>
              </w:rPr>
              <w:t xml:space="preserve">tem de se apresentar 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w:t>
            </w:r>
            <w:r w:rsidRPr="00FC2EBF">
              <w:t xml:space="preserve">em conformidade com o </w:t>
            </w:r>
            <w:r w:rsidRPr="00FC2EBF">
              <w:rPr>
                <w:b/>
                <w:i/>
              </w:rPr>
              <w:t>direito da União, nomeadamente a Carta dos Direitos Fundamentais da União Europeia, e com as obrigações internacionais</w:t>
            </w:r>
            <w:r w:rsidRPr="00FC2EBF">
              <w:t>.</w:t>
            </w:r>
          </w:p>
        </w:tc>
        <w:tc>
          <w:tcPr>
            <w:tcW w:w="4876" w:type="dxa"/>
          </w:tcPr>
          <w:p w14:paraId="59607BF2" w14:textId="77777777" w:rsidR="00EA3F8D" w:rsidRPr="00FC2EBF" w:rsidRDefault="00EA3F8D" w:rsidP="007E1F3F">
            <w:pPr>
              <w:pStyle w:val="Normal6a"/>
            </w:pPr>
            <w:r w:rsidRPr="00FC2EBF">
              <w:t>1.</w:t>
            </w:r>
            <w:r w:rsidRPr="00FC2EBF">
              <w:tab/>
              <w:t xml:space="preserve">O requerente não </w:t>
            </w:r>
            <w:r w:rsidRPr="00FC2EBF">
              <w:rPr>
                <w:b/>
                <w:i/>
              </w:rPr>
              <w:t>pode ser sancionado por entrar num</w:t>
            </w:r>
            <w:r w:rsidRPr="00FC2EBF">
              <w:t xml:space="preserve"> Estado-Membro que não aquele em que </w:t>
            </w:r>
            <w:r w:rsidRPr="00FC2EBF">
              <w:rPr>
                <w:b/>
                <w:i/>
              </w:rPr>
              <w:t>é obrigado a apresentar-se</w:t>
            </w:r>
            <w:r w:rsidRPr="00FC2EBF">
              <w:t xml:space="preserve"> em conformidade com o </w:t>
            </w:r>
            <w:r w:rsidRPr="00FC2EBF">
              <w:rPr>
                <w:b/>
                <w:i/>
              </w:rPr>
              <w:t>artigo 31.º da Convenção de Genebra</w:t>
            </w:r>
            <w:r w:rsidRPr="00FC2EBF">
              <w:t>.</w:t>
            </w:r>
          </w:p>
        </w:tc>
      </w:tr>
    </w:tbl>
    <w:p w14:paraId="739111C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F6372A2" w14:textId="77777777" w:rsidR="00EA3F8D" w:rsidRPr="00FC2EBF" w:rsidRDefault="00EA3F8D" w:rsidP="00EA3F8D">
      <w:r w:rsidRPr="00FC2EBF">
        <w:rPr>
          <w:rStyle w:val="HideTWBExt"/>
          <w:noProof w:val="0"/>
        </w:rPr>
        <w:t>&lt;/Amend&gt;</w:t>
      </w:r>
    </w:p>
    <w:p w14:paraId="04483F8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1258</w:t>
      </w:r>
      <w:r w:rsidRPr="00FC2EBF">
        <w:rPr>
          <w:rStyle w:val="HideTWBExt"/>
          <w:noProof w:val="0"/>
        </w:rPr>
        <w:t>&lt;/NumAm&gt;</w:t>
      </w:r>
    </w:p>
    <w:p w14:paraId="62BA0EA9"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16D14376" w14:textId="77777777" w:rsidR="00EA3F8D" w:rsidRPr="00FC2EBF" w:rsidRDefault="00EA3F8D" w:rsidP="00EA3F8D">
      <w:pPr>
        <w:pStyle w:val="NormalBold"/>
      </w:pPr>
      <w:r w:rsidRPr="00FC2EBF">
        <w:rPr>
          <w:rStyle w:val="HideTWBExt"/>
          <w:noProof w:val="0"/>
        </w:rPr>
        <w:t>&lt;/RepeatBlock-By&gt;</w:t>
      </w:r>
    </w:p>
    <w:p w14:paraId="7515C61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F5CE0A7" w14:textId="77777777" w:rsidR="00EA3F8D" w:rsidRPr="00FC2EBF" w:rsidRDefault="00EA3F8D" w:rsidP="00EA3F8D">
      <w:pPr>
        <w:pStyle w:val="NormalBold"/>
      </w:pPr>
      <w:r w:rsidRPr="00FC2EBF">
        <w:rPr>
          <w:rStyle w:val="HideTWBExt"/>
          <w:noProof w:val="0"/>
        </w:rPr>
        <w:t>&lt;Article&gt;</w:t>
      </w:r>
      <w:r w:rsidRPr="00FC2EBF">
        <w:t>Artigo 10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9BDCCA" w14:textId="77777777" w:rsidTr="007E1F3F">
        <w:trPr>
          <w:trHeight w:hRule="exact" w:val="240"/>
          <w:jc w:val="center"/>
        </w:trPr>
        <w:tc>
          <w:tcPr>
            <w:tcW w:w="9752" w:type="dxa"/>
            <w:gridSpan w:val="2"/>
          </w:tcPr>
          <w:p w14:paraId="09235C62" w14:textId="77777777" w:rsidR="00EA3F8D" w:rsidRPr="00FC2EBF" w:rsidRDefault="00EA3F8D" w:rsidP="007E1F3F"/>
        </w:tc>
      </w:tr>
      <w:tr w:rsidR="00EA3F8D" w:rsidRPr="00FC2EBF" w14:paraId="68093C18" w14:textId="77777777" w:rsidTr="007E1F3F">
        <w:trPr>
          <w:trHeight w:val="240"/>
          <w:jc w:val="center"/>
        </w:trPr>
        <w:tc>
          <w:tcPr>
            <w:tcW w:w="4876" w:type="dxa"/>
          </w:tcPr>
          <w:p w14:paraId="72720C45" w14:textId="77777777" w:rsidR="00EA3F8D" w:rsidRPr="00FC2EBF" w:rsidRDefault="00EA3F8D" w:rsidP="007E1F3F">
            <w:pPr>
              <w:pStyle w:val="AmColumnHeading"/>
            </w:pPr>
            <w:r w:rsidRPr="00FC2EBF">
              <w:t>Texto da Comissão</w:t>
            </w:r>
          </w:p>
        </w:tc>
        <w:tc>
          <w:tcPr>
            <w:tcW w:w="4876" w:type="dxa"/>
          </w:tcPr>
          <w:p w14:paraId="1C4D9992" w14:textId="77777777" w:rsidR="00EA3F8D" w:rsidRPr="00FC2EBF" w:rsidRDefault="00EA3F8D" w:rsidP="007E1F3F">
            <w:pPr>
              <w:pStyle w:val="AmColumnHeading"/>
            </w:pPr>
            <w:r w:rsidRPr="00FC2EBF">
              <w:t>Alteração</w:t>
            </w:r>
          </w:p>
        </w:tc>
      </w:tr>
      <w:tr w:rsidR="00EA3F8D" w:rsidRPr="00FC2EBF" w14:paraId="2083DD77" w14:textId="77777777" w:rsidTr="007E1F3F">
        <w:trPr>
          <w:jc w:val="center"/>
        </w:trPr>
        <w:tc>
          <w:tcPr>
            <w:tcW w:w="4876" w:type="dxa"/>
          </w:tcPr>
          <w:p w14:paraId="45535E8D" w14:textId="77777777" w:rsidR="00EA3F8D" w:rsidRPr="00FC2EBF" w:rsidRDefault="00EA3F8D" w:rsidP="007E1F3F">
            <w:pPr>
              <w:pStyle w:val="Normal6a"/>
            </w:pPr>
            <w:r w:rsidRPr="00FC2EBF">
              <w:t>1.</w:t>
            </w:r>
            <w:r w:rsidRPr="00FC2EBF">
              <w:tab/>
              <w:t>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p>
        </w:tc>
        <w:tc>
          <w:tcPr>
            <w:tcW w:w="4876" w:type="dxa"/>
          </w:tcPr>
          <w:p w14:paraId="2A5F2E67" w14:textId="77777777" w:rsidR="00EA3F8D" w:rsidRPr="00FC2EBF" w:rsidRDefault="00EA3F8D" w:rsidP="007E1F3F">
            <w:pPr>
              <w:pStyle w:val="Normal6a"/>
            </w:pPr>
            <w:r w:rsidRPr="00FC2EBF">
              <w:t>1.</w:t>
            </w:r>
            <w:r w:rsidRPr="00FC2EBF">
              <w:tab/>
              <w:t xml:space="preserve">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 </w:t>
            </w:r>
            <w:r w:rsidRPr="00FC2EBF">
              <w:rPr>
                <w:b/>
                <w:i/>
              </w:rPr>
              <w:t>O requerente não pode ser sancionado por entrar num Estado-Membro que não aquele em que é obrigado a apresentar-se se houver motivos para tal que sejam alheios à sua vontade.</w:t>
            </w:r>
          </w:p>
        </w:tc>
      </w:tr>
    </w:tbl>
    <w:p w14:paraId="7DD3F2F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71D2501" w14:textId="77777777" w:rsidR="00EA3F8D" w:rsidRPr="00FC2EBF" w:rsidRDefault="00EA3F8D" w:rsidP="00EA3F8D">
      <w:pPr>
        <w:pStyle w:val="AmJustTitle"/>
      </w:pPr>
      <w:r w:rsidRPr="00FC2EBF">
        <w:rPr>
          <w:rStyle w:val="HideTWBExt"/>
          <w:noProof w:val="0"/>
        </w:rPr>
        <w:t>&lt;TitreJust&gt;</w:t>
      </w:r>
      <w:r w:rsidRPr="00FC2EBF">
        <w:t>Justificação</w:t>
      </w:r>
      <w:r w:rsidRPr="00FC2EBF">
        <w:rPr>
          <w:rStyle w:val="HideTWBExt"/>
          <w:noProof w:val="0"/>
        </w:rPr>
        <w:t>&lt;/TitreJust&gt;</w:t>
      </w:r>
    </w:p>
    <w:p w14:paraId="44217C97" w14:textId="77777777" w:rsidR="00EA3F8D" w:rsidRPr="00FC2EBF" w:rsidRDefault="00EA3F8D" w:rsidP="00EA3F8D">
      <w:pPr>
        <w:pStyle w:val="AmJustText"/>
      </w:pPr>
      <w:r w:rsidRPr="00FC2EBF">
        <w:t>Nos casos em que entre noutro Estado-Membro por ter sido vítima de tráfico de seres humanos ou por outra razão alheia à sua vontade, o requerente não deve ser alvo da aplicação automática de sanções.</w:t>
      </w:r>
    </w:p>
    <w:p w14:paraId="53B595E7" w14:textId="77777777" w:rsidR="00EA3F8D" w:rsidRPr="00FC2EBF" w:rsidRDefault="00EA3F8D" w:rsidP="00EA3F8D">
      <w:r w:rsidRPr="00FC2EBF">
        <w:rPr>
          <w:rStyle w:val="HideTWBExt"/>
          <w:noProof w:val="0"/>
        </w:rPr>
        <w:t>&lt;/Amend&gt;</w:t>
      </w:r>
    </w:p>
    <w:p w14:paraId="2AD78BA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1259</w:t>
      </w:r>
      <w:r w:rsidRPr="00FC2EBF">
        <w:rPr>
          <w:rStyle w:val="HideTWBExt"/>
          <w:noProof w:val="0"/>
        </w:rPr>
        <w:t>&lt;/NumAm&gt;</w:t>
      </w:r>
    </w:p>
    <w:p w14:paraId="2A14FA81"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1DAFE3C" w14:textId="77777777" w:rsidR="00EA3F8D" w:rsidRPr="00FC2EBF" w:rsidRDefault="00EA3F8D" w:rsidP="00EA3F8D">
      <w:pPr>
        <w:pStyle w:val="NormalBold"/>
      </w:pPr>
      <w:r w:rsidRPr="00FC2EBF">
        <w:rPr>
          <w:rStyle w:val="HideTWBExt"/>
          <w:noProof w:val="0"/>
        </w:rPr>
        <w:t>&lt;/RepeatBlock-By&gt;</w:t>
      </w:r>
    </w:p>
    <w:p w14:paraId="4957EF5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D8557D0" w14:textId="77777777" w:rsidR="00EA3F8D" w:rsidRPr="00FC2EBF" w:rsidRDefault="00EA3F8D" w:rsidP="00EA3F8D">
      <w:pPr>
        <w:pStyle w:val="NormalBold"/>
      </w:pPr>
      <w:r w:rsidRPr="00FC2EBF">
        <w:rPr>
          <w:rStyle w:val="HideTWBExt"/>
          <w:noProof w:val="0"/>
        </w:rPr>
        <w:t>&lt;Article&gt;</w:t>
      </w:r>
      <w:r w:rsidRPr="00FC2EBF">
        <w:t>Artigo 10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A9F02C6" w14:textId="77777777" w:rsidTr="007E1F3F">
        <w:trPr>
          <w:trHeight w:hRule="exact" w:val="240"/>
          <w:jc w:val="center"/>
        </w:trPr>
        <w:tc>
          <w:tcPr>
            <w:tcW w:w="9752" w:type="dxa"/>
            <w:gridSpan w:val="2"/>
          </w:tcPr>
          <w:p w14:paraId="0F869F6E" w14:textId="77777777" w:rsidR="00EA3F8D" w:rsidRPr="00FC2EBF" w:rsidRDefault="00EA3F8D" w:rsidP="007E1F3F"/>
        </w:tc>
      </w:tr>
      <w:tr w:rsidR="00EA3F8D" w:rsidRPr="00FC2EBF" w14:paraId="09FBC3FF" w14:textId="77777777" w:rsidTr="007E1F3F">
        <w:trPr>
          <w:trHeight w:val="240"/>
          <w:jc w:val="center"/>
        </w:trPr>
        <w:tc>
          <w:tcPr>
            <w:tcW w:w="4876" w:type="dxa"/>
          </w:tcPr>
          <w:p w14:paraId="013A282C" w14:textId="77777777" w:rsidR="00EA3F8D" w:rsidRPr="00FC2EBF" w:rsidRDefault="00EA3F8D" w:rsidP="007E1F3F">
            <w:pPr>
              <w:pStyle w:val="AmColumnHeading"/>
            </w:pPr>
            <w:r w:rsidRPr="00FC2EBF">
              <w:t>Texto da Comissão</w:t>
            </w:r>
          </w:p>
        </w:tc>
        <w:tc>
          <w:tcPr>
            <w:tcW w:w="4876" w:type="dxa"/>
          </w:tcPr>
          <w:p w14:paraId="2F23C2FA" w14:textId="77777777" w:rsidR="00EA3F8D" w:rsidRPr="00FC2EBF" w:rsidRDefault="00EA3F8D" w:rsidP="007E1F3F">
            <w:pPr>
              <w:pStyle w:val="AmColumnHeading"/>
            </w:pPr>
            <w:r w:rsidRPr="00FC2EBF">
              <w:t>Alteração</w:t>
            </w:r>
          </w:p>
        </w:tc>
      </w:tr>
      <w:tr w:rsidR="00EA3F8D" w:rsidRPr="00FC2EBF" w14:paraId="2D67D513" w14:textId="77777777" w:rsidTr="007E1F3F">
        <w:trPr>
          <w:jc w:val="center"/>
        </w:trPr>
        <w:tc>
          <w:tcPr>
            <w:tcW w:w="4876" w:type="dxa"/>
          </w:tcPr>
          <w:p w14:paraId="1A9ABE15" w14:textId="77777777" w:rsidR="00EA3F8D" w:rsidRPr="00FC2EBF" w:rsidRDefault="00EA3F8D" w:rsidP="007E1F3F">
            <w:pPr>
              <w:pStyle w:val="Normal6a"/>
            </w:pPr>
            <w:r w:rsidRPr="00FC2EBF">
              <w:t>1.</w:t>
            </w:r>
            <w:r w:rsidRPr="00FC2EBF">
              <w:tab/>
              <w:t>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p>
        </w:tc>
        <w:tc>
          <w:tcPr>
            <w:tcW w:w="4876" w:type="dxa"/>
          </w:tcPr>
          <w:p w14:paraId="3D7ADC72" w14:textId="77777777" w:rsidR="00EA3F8D" w:rsidRPr="00FC2EBF" w:rsidRDefault="00EA3F8D" w:rsidP="007E1F3F">
            <w:pPr>
              <w:pStyle w:val="Normal6a"/>
            </w:pPr>
            <w:r w:rsidRPr="00FC2EBF">
              <w:t>1.</w:t>
            </w:r>
            <w:r w:rsidRPr="00FC2EBF">
              <w:tab/>
              <w:t>O requerente não tem direito às condições de acolhimento estabelecidas nos artigos 15.º a 17.º da Diretiva XXX/XXX/UE [Diretiva Condições de Acolhimento]], ao abrigo do artigo 17.º-A da mesma diretiva, em qualquer outro Estado-Membro que não aquele em que tem de se apresentar</w:t>
            </w:r>
            <w:r w:rsidRPr="00FC2EBF">
              <w:rPr>
                <w:b/>
                <w:i/>
              </w:rPr>
              <w:t xml:space="preserve"> nos termos do artigo 9.º, n.º 4, do presente regulamento se tiver entrado no território de um Estado-Membro ilegalmente ou mediante o uso da força, e </w:t>
            </w:r>
            <w:r w:rsidRPr="00FC2EBF">
              <w:t>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p>
        </w:tc>
      </w:tr>
    </w:tbl>
    <w:p w14:paraId="0365F8F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0DFFDD" w14:textId="77777777" w:rsidR="00EA3F8D" w:rsidRPr="00FC2EBF" w:rsidRDefault="00EA3F8D" w:rsidP="00EA3F8D">
      <w:r w:rsidRPr="00FC2EBF">
        <w:rPr>
          <w:rStyle w:val="HideTWBExt"/>
          <w:noProof w:val="0"/>
        </w:rPr>
        <w:t>&lt;/Amend&gt;</w:t>
      </w:r>
    </w:p>
    <w:p w14:paraId="74352AC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1260</w:t>
      </w:r>
      <w:r w:rsidRPr="00FC2EBF">
        <w:rPr>
          <w:rStyle w:val="HideTWBExt"/>
          <w:noProof w:val="0"/>
        </w:rPr>
        <w:t>&lt;/NumAm&gt;</w:t>
      </w:r>
    </w:p>
    <w:p w14:paraId="36B7E339"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4794D926" w14:textId="77777777" w:rsidR="00EA3F8D" w:rsidRPr="00FC2EBF" w:rsidRDefault="00EA3F8D" w:rsidP="00EA3F8D">
      <w:pPr>
        <w:pStyle w:val="NormalBold"/>
      </w:pPr>
      <w:r w:rsidRPr="00FC2EBF">
        <w:rPr>
          <w:rStyle w:val="HideTWBExt"/>
          <w:noProof w:val="0"/>
        </w:rPr>
        <w:t>&lt;/RepeatBlock-By&gt;</w:t>
      </w:r>
    </w:p>
    <w:p w14:paraId="345B5FA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0720D4C" w14:textId="77777777" w:rsidR="00EA3F8D" w:rsidRPr="00FC2EBF" w:rsidRDefault="00EA3F8D" w:rsidP="00EA3F8D">
      <w:pPr>
        <w:pStyle w:val="NormalBold"/>
      </w:pPr>
      <w:r w:rsidRPr="00FC2EBF">
        <w:rPr>
          <w:rStyle w:val="HideTWBExt"/>
          <w:noProof w:val="0"/>
        </w:rPr>
        <w:t>&lt;Article&gt;</w:t>
      </w:r>
      <w:r w:rsidRPr="00FC2EBF">
        <w:t>Artigo 10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895F42F" w14:textId="77777777" w:rsidTr="007E1F3F">
        <w:trPr>
          <w:trHeight w:hRule="exact" w:val="240"/>
          <w:jc w:val="center"/>
        </w:trPr>
        <w:tc>
          <w:tcPr>
            <w:tcW w:w="9752" w:type="dxa"/>
            <w:gridSpan w:val="2"/>
          </w:tcPr>
          <w:p w14:paraId="2274DED9" w14:textId="77777777" w:rsidR="00EA3F8D" w:rsidRPr="00FC2EBF" w:rsidRDefault="00EA3F8D" w:rsidP="007E1F3F"/>
        </w:tc>
      </w:tr>
      <w:tr w:rsidR="00EA3F8D" w:rsidRPr="00FC2EBF" w14:paraId="78F68617" w14:textId="77777777" w:rsidTr="007E1F3F">
        <w:trPr>
          <w:trHeight w:val="240"/>
          <w:jc w:val="center"/>
        </w:trPr>
        <w:tc>
          <w:tcPr>
            <w:tcW w:w="4876" w:type="dxa"/>
          </w:tcPr>
          <w:p w14:paraId="2BC5A89C" w14:textId="77777777" w:rsidR="00EA3F8D" w:rsidRPr="00FC2EBF" w:rsidRDefault="00EA3F8D" w:rsidP="007E1F3F">
            <w:pPr>
              <w:pStyle w:val="AmColumnHeading"/>
            </w:pPr>
            <w:r w:rsidRPr="00FC2EBF">
              <w:t>Texto da Comissão</w:t>
            </w:r>
          </w:p>
        </w:tc>
        <w:tc>
          <w:tcPr>
            <w:tcW w:w="4876" w:type="dxa"/>
          </w:tcPr>
          <w:p w14:paraId="58E23420" w14:textId="77777777" w:rsidR="00EA3F8D" w:rsidRPr="00FC2EBF" w:rsidRDefault="00EA3F8D" w:rsidP="007E1F3F">
            <w:pPr>
              <w:pStyle w:val="AmColumnHeading"/>
            </w:pPr>
            <w:r w:rsidRPr="00FC2EBF">
              <w:t>Alteração</w:t>
            </w:r>
          </w:p>
        </w:tc>
      </w:tr>
      <w:tr w:rsidR="00EA3F8D" w:rsidRPr="00FC2EBF" w14:paraId="1B10A9AC" w14:textId="77777777" w:rsidTr="007E1F3F">
        <w:trPr>
          <w:jc w:val="center"/>
        </w:trPr>
        <w:tc>
          <w:tcPr>
            <w:tcW w:w="4876" w:type="dxa"/>
          </w:tcPr>
          <w:p w14:paraId="248311B9" w14:textId="77777777" w:rsidR="00EA3F8D" w:rsidRPr="00FC2EBF" w:rsidRDefault="00EA3F8D" w:rsidP="007E1F3F">
            <w:pPr>
              <w:pStyle w:val="Normal6a"/>
            </w:pPr>
            <w:r w:rsidRPr="00FC2EBF">
              <w:t>1.</w:t>
            </w:r>
            <w:r w:rsidRPr="00FC2EBF">
              <w:tab/>
              <w:t>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w:t>
            </w:r>
            <w:r w:rsidRPr="00FC2EBF">
              <w:rPr>
                <w:b/>
                <w:i/>
              </w:rPr>
              <w:t>, desde que tenha sido informado dessa consequência em conformidade com o artigo 8.º, n.º 2, alínea b), do Regulamento (UE) XXX/XXX [Regulamento Triagem]</w:t>
            </w:r>
            <w:r w:rsidRPr="00FC2EBF">
              <w:t>. Tal não prejudica a necessidade de assegurar um nível de vida em conformidade com o direito da União, nomeadamente a Carta dos Direitos Fundamentais da União Europeia, e com as obrigações internacionais.</w:t>
            </w:r>
          </w:p>
        </w:tc>
        <w:tc>
          <w:tcPr>
            <w:tcW w:w="4876" w:type="dxa"/>
          </w:tcPr>
          <w:p w14:paraId="534BB94D" w14:textId="77777777" w:rsidR="00EA3F8D" w:rsidRPr="00FC2EBF" w:rsidRDefault="00EA3F8D" w:rsidP="007E1F3F">
            <w:pPr>
              <w:pStyle w:val="Normal6a"/>
            </w:pPr>
            <w:r w:rsidRPr="00FC2EBF">
              <w:t>1.</w:t>
            </w:r>
            <w:r w:rsidRPr="00FC2EBF">
              <w:tab/>
              <w:t>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 Tal não prejudica a necessidade de assegurar um nível de vida em conformidade com o direito da União, nomeadamente a Carta dos Direitos Fundamentais da União Europeia, e com as obrigações internacionais.</w:t>
            </w:r>
          </w:p>
        </w:tc>
      </w:tr>
    </w:tbl>
    <w:p w14:paraId="6949F82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C12996" w14:textId="77777777" w:rsidR="00EA3F8D" w:rsidRPr="00FC2EBF" w:rsidRDefault="00EA3F8D" w:rsidP="00EA3F8D">
      <w:r w:rsidRPr="00FC2EBF">
        <w:rPr>
          <w:rStyle w:val="HideTWBExt"/>
          <w:noProof w:val="0"/>
        </w:rPr>
        <w:t>&lt;/Amend&gt;</w:t>
      </w:r>
    </w:p>
    <w:p w14:paraId="5F0BCC8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1261</w:t>
      </w:r>
      <w:r w:rsidRPr="00FC2EBF">
        <w:rPr>
          <w:rStyle w:val="HideTWBExt"/>
          <w:noProof w:val="0"/>
        </w:rPr>
        <w:t>&lt;/NumAm&gt;</w:t>
      </w:r>
    </w:p>
    <w:p w14:paraId="62B288D9"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7638C7F1" w14:textId="77777777" w:rsidR="00EA3F8D" w:rsidRPr="00FC2EBF" w:rsidRDefault="00EA3F8D" w:rsidP="00EA3F8D">
      <w:pPr>
        <w:pStyle w:val="NormalBold"/>
      </w:pPr>
      <w:r w:rsidRPr="00FC2EBF">
        <w:rPr>
          <w:rStyle w:val="HideTWBExt"/>
          <w:noProof w:val="0"/>
        </w:rPr>
        <w:t>&lt;/RepeatBlock-By&gt;</w:t>
      </w:r>
    </w:p>
    <w:p w14:paraId="7B5B63F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C168E22" w14:textId="77777777" w:rsidR="00EA3F8D" w:rsidRPr="00FC2EBF" w:rsidRDefault="00EA3F8D" w:rsidP="00EA3F8D">
      <w:pPr>
        <w:pStyle w:val="NormalBold"/>
      </w:pPr>
      <w:r w:rsidRPr="00FC2EBF">
        <w:rPr>
          <w:rStyle w:val="HideTWBExt"/>
          <w:noProof w:val="0"/>
        </w:rPr>
        <w:t>&lt;Article&gt;</w:t>
      </w:r>
      <w:r w:rsidRPr="00FC2EBF">
        <w:t>Artigo 10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154C3B" w14:textId="77777777" w:rsidTr="007E1F3F">
        <w:trPr>
          <w:trHeight w:hRule="exact" w:val="240"/>
          <w:jc w:val="center"/>
        </w:trPr>
        <w:tc>
          <w:tcPr>
            <w:tcW w:w="9752" w:type="dxa"/>
            <w:gridSpan w:val="2"/>
          </w:tcPr>
          <w:p w14:paraId="0857B05B" w14:textId="77777777" w:rsidR="00EA3F8D" w:rsidRPr="00FC2EBF" w:rsidRDefault="00EA3F8D" w:rsidP="007E1F3F"/>
        </w:tc>
      </w:tr>
      <w:tr w:rsidR="00EA3F8D" w:rsidRPr="00FC2EBF" w14:paraId="424573C3" w14:textId="77777777" w:rsidTr="007E1F3F">
        <w:trPr>
          <w:trHeight w:val="240"/>
          <w:jc w:val="center"/>
        </w:trPr>
        <w:tc>
          <w:tcPr>
            <w:tcW w:w="4876" w:type="dxa"/>
          </w:tcPr>
          <w:p w14:paraId="771A3D9C" w14:textId="77777777" w:rsidR="00EA3F8D" w:rsidRPr="00FC2EBF" w:rsidRDefault="00EA3F8D" w:rsidP="007E1F3F">
            <w:pPr>
              <w:pStyle w:val="AmColumnHeading"/>
            </w:pPr>
            <w:r w:rsidRPr="00FC2EBF">
              <w:t>Texto da Comissão</w:t>
            </w:r>
          </w:p>
        </w:tc>
        <w:tc>
          <w:tcPr>
            <w:tcW w:w="4876" w:type="dxa"/>
          </w:tcPr>
          <w:p w14:paraId="44BA8321" w14:textId="77777777" w:rsidR="00EA3F8D" w:rsidRPr="00FC2EBF" w:rsidRDefault="00EA3F8D" w:rsidP="007E1F3F">
            <w:pPr>
              <w:pStyle w:val="AmColumnHeading"/>
            </w:pPr>
            <w:r w:rsidRPr="00FC2EBF">
              <w:t>Alteração</w:t>
            </w:r>
          </w:p>
        </w:tc>
      </w:tr>
      <w:tr w:rsidR="00EA3F8D" w:rsidRPr="00FC2EBF" w14:paraId="24D897A5" w14:textId="77777777" w:rsidTr="007E1F3F">
        <w:trPr>
          <w:jc w:val="center"/>
        </w:trPr>
        <w:tc>
          <w:tcPr>
            <w:tcW w:w="4876" w:type="dxa"/>
          </w:tcPr>
          <w:p w14:paraId="7D76D375" w14:textId="77777777" w:rsidR="00EA3F8D" w:rsidRPr="00FC2EBF" w:rsidRDefault="00EA3F8D" w:rsidP="007E1F3F">
            <w:pPr>
              <w:pStyle w:val="Normal6a"/>
            </w:pPr>
            <w:r w:rsidRPr="00FC2EBF">
              <w:t>1.</w:t>
            </w:r>
            <w:r w:rsidRPr="00FC2EBF">
              <w:tab/>
              <w:t>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a partir do momento em que é notificado da decisão de transferência para o Estado-Membro responsável, desde que tenha sido 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p>
        </w:tc>
        <w:tc>
          <w:tcPr>
            <w:tcW w:w="4876" w:type="dxa"/>
          </w:tcPr>
          <w:p w14:paraId="529B249E" w14:textId="77777777" w:rsidR="00EA3F8D" w:rsidRPr="00FC2EBF" w:rsidRDefault="00EA3F8D" w:rsidP="007E1F3F">
            <w:pPr>
              <w:pStyle w:val="Normal6a"/>
            </w:pPr>
            <w:r w:rsidRPr="00FC2EBF">
              <w:t>1.</w:t>
            </w:r>
            <w:r w:rsidRPr="00FC2EBF">
              <w:tab/>
              <w:t xml:space="preserve">O requerente não tem direito às condições de acolhimento estabelecidas nos artigos 15.º a 17.º da Diretiva XXX/XXX/UE [Diretiva Condições de Acolhimento]], ao abrigo do artigo 17.º-A da mesma diretiva, em qualquer outro Estado-Membro que não aquele em que tem de se apresentar nos termos do artigo 9.º, n.º 4, do presente regulamento, </w:t>
            </w:r>
            <w:r w:rsidRPr="00FC2EBF">
              <w:rPr>
                <w:b/>
                <w:i/>
              </w:rPr>
              <w:t xml:space="preserve">nomeadamente </w:t>
            </w:r>
            <w:r w:rsidRPr="00FC2EBF">
              <w:t xml:space="preserve">a partir do momento em que é notificado da decisão de transferência para o Estado-Membro responsável, desde que tenha sido </w:t>
            </w:r>
            <w:r w:rsidRPr="00FC2EBF">
              <w:rPr>
                <w:b/>
                <w:i/>
              </w:rPr>
              <w:t xml:space="preserve">devidamente </w:t>
            </w:r>
            <w:r w:rsidRPr="00FC2EBF">
              <w:t>informado dessa consequência em conformidade com o artigo 8.º, n.º 2, alínea b), do Regulamento (UE) XXX/XXX [Regulamento Triagem]. Tal não prejudica a necessidade de assegurar um nível de vida em conformidade com o direito da União, nomeadamente a Carta dos Direitos Fundamentais da União Europeia, e com as obrigações internacionais.</w:t>
            </w:r>
          </w:p>
        </w:tc>
      </w:tr>
    </w:tbl>
    <w:p w14:paraId="243E4B0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4D19E05" w14:textId="77777777" w:rsidR="00EA3F8D" w:rsidRPr="00FC2EBF" w:rsidRDefault="00EA3F8D" w:rsidP="00EA3F8D">
      <w:r w:rsidRPr="00FC2EBF">
        <w:rPr>
          <w:rStyle w:val="HideTWBExt"/>
          <w:noProof w:val="0"/>
        </w:rPr>
        <w:t>&lt;/Amend&gt;</w:t>
      </w:r>
    </w:p>
    <w:p w14:paraId="3D4D027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1262</w:t>
      </w:r>
      <w:r w:rsidRPr="00FC2EBF">
        <w:rPr>
          <w:rStyle w:val="HideTWBExt"/>
          <w:noProof w:val="0"/>
        </w:rPr>
        <w:t>&lt;/NumAm&gt;</w:t>
      </w:r>
    </w:p>
    <w:p w14:paraId="4E63AFD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615DE8E7" w14:textId="77777777" w:rsidR="00EA3F8D" w:rsidRPr="00FC2EBF" w:rsidRDefault="00EA3F8D" w:rsidP="00EA3F8D">
      <w:pPr>
        <w:pStyle w:val="NormalBold"/>
      </w:pPr>
      <w:r w:rsidRPr="00FC2EBF">
        <w:rPr>
          <w:rStyle w:val="HideTWBExt"/>
          <w:noProof w:val="0"/>
        </w:rPr>
        <w:t>&lt;/RepeatBlock-By&gt;</w:t>
      </w:r>
    </w:p>
    <w:p w14:paraId="6ABCD44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928E3B6" w14:textId="77777777" w:rsidR="00EA3F8D" w:rsidRPr="00FC2EBF" w:rsidRDefault="00EA3F8D" w:rsidP="00EA3F8D">
      <w:pPr>
        <w:pStyle w:val="NormalBold"/>
      </w:pPr>
      <w:r w:rsidRPr="00FC2EBF">
        <w:rPr>
          <w:rStyle w:val="HideTWBExt"/>
          <w:noProof w:val="0"/>
        </w:rPr>
        <w:t>&lt;Article&gt;</w:t>
      </w:r>
      <w:r w:rsidRPr="00FC2EBF">
        <w:t>Artigo 10 – n.º 1-A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E4061F3" w14:textId="77777777" w:rsidTr="007E1F3F">
        <w:trPr>
          <w:trHeight w:hRule="exact" w:val="240"/>
          <w:jc w:val="center"/>
        </w:trPr>
        <w:tc>
          <w:tcPr>
            <w:tcW w:w="9752" w:type="dxa"/>
            <w:gridSpan w:val="2"/>
          </w:tcPr>
          <w:p w14:paraId="60B4AC3C" w14:textId="77777777" w:rsidR="00EA3F8D" w:rsidRPr="00FC2EBF" w:rsidRDefault="00EA3F8D" w:rsidP="007E1F3F"/>
        </w:tc>
      </w:tr>
      <w:tr w:rsidR="00EA3F8D" w:rsidRPr="00FC2EBF" w14:paraId="680F0C83" w14:textId="77777777" w:rsidTr="007E1F3F">
        <w:trPr>
          <w:trHeight w:val="240"/>
          <w:jc w:val="center"/>
        </w:trPr>
        <w:tc>
          <w:tcPr>
            <w:tcW w:w="4876" w:type="dxa"/>
          </w:tcPr>
          <w:p w14:paraId="56FA6D2F" w14:textId="77777777" w:rsidR="00EA3F8D" w:rsidRPr="00FC2EBF" w:rsidRDefault="00EA3F8D" w:rsidP="007E1F3F">
            <w:pPr>
              <w:pStyle w:val="AmColumnHeading"/>
            </w:pPr>
            <w:r w:rsidRPr="00FC2EBF">
              <w:t>Texto da Comissão</w:t>
            </w:r>
          </w:p>
        </w:tc>
        <w:tc>
          <w:tcPr>
            <w:tcW w:w="4876" w:type="dxa"/>
          </w:tcPr>
          <w:p w14:paraId="603B8FF8" w14:textId="77777777" w:rsidR="00EA3F8D" w:rsidRPr="00FC2EBF" w:rsidRDefault="00EA3F8D" w:rsidP="007E1F3F">
            <w:pPr>
              <w:pStyle w:val="AmColumnHeading"/>
            </w:pPr>
            <w:r w:rsidRPr="00FC2EBF">
              <w:t>Alteração</w:t>
            </w:r>
          </w:p>
        </w:tc>
      </w:tr>
      <w:tr w:rsidR="00EA3F8D" w:rsidRPr="00FC2EBF" w14:paraId="003A00AB" w14:textId="77777777" w:rsidTr="007E1F3F">
        <w:trPr>
          <w:jc w:val="center"/>
        </w:trPr>
        <w:tc>
          <w:tcPr>
            <w:tcW w:w="4876" w:type="dxa"/>
          </w:tcPr>
          <w:p w14:paraId="245FDB41" w14:textId="77777777" w:rsidR="00EA3F8D" w:rsidRPr="00FC2EBF" w:rsidRDefault="00EA3F8D" w:rsidP="007E1F3F">
            <w:pPr>
              <w:pStyle w:val="Normal6a"/>
            </w:pPr>
          </w:p>
        </w:tc>
        <w:tc>
          <w:tcPr>
            <w:tcW w:w="4876" w:type="dxa"/>
          </w:tcPr>
          <w:p w14:paraId="0C6B020A" w14:textId="77777777" w:rsidR="00EA3F8D" w:rsidRPr="00FC2EBF" w:rsidRDefault="00EA3F8D" w:rsidP="007E1F3F">
            <w:pPr>
              <w:pStyle w:val="Normal6a"/>
            </w:pPr>
            <w:r w:rsidRPr="00FC2EBF">
              <w:rPr>
                <w:b/>
                <w:i/>
              </w:rPr>
              <w:t>1-A.</w:t>
            </w:r>
            <w:r w:rsidRPr="00FC2EBF">
              <w:tab/>
            </w:r>
            <w:r w:rsidRPr="00FC2EBF">
              <w:rPr>
                <w:b/>
                <w:i/>
              </w:rPr>
              <w:t>Qualquer requerente que tenha entrado no território de um Estado-Membro ilegalmente não deve ter direito às condições de acolhimento estabelecidas nos artigos 15.º a 17.º da Diretiva XXX/XXX/UE [Diretiva Condições de Acolhimento], ao abrigo do artigo 17.º-A da mesma diretiva, em qualquer Estado-Membro. Tal não prejudica a necessidade de assegurar um nível de vida em conformidade com o direito da União, nomeadamente a Carta dos Direitos Fundamentais da União Europeia, e com as obrigações internacionais.</w:t>
            </w:r>
          </w:p>
        </w:tc>
      </w:tr>
    </w:tbl>
    <w:p w14:paraId="4C385B1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90B5953" w14:textId="77777777" w:rsidR="00EA3F8D" w:rsidRPr="00FC2EBF" w:rsidRDefault="00EA3F8D" w:rsidP="00EA3F8D">
      <w:r w:rsidRPr="00FC2EBF">
        <w:rPr>
          <w:rStyle w:val="HideTWBExt"/>
          <w:noProof w:val="0"/>
        </w:rPr>
        <w:t>&lt;/Amend&gt;</w:t>
      </w:r>
    </w:p>
    <w:p w14:paraId="3BE2719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1263</w:t>
      </w:r>
      <w:r w:rsidRPr="00FC2EBF">
        <w:rPr>
          <w:rStyle w:val="HideTWBExt"/>
          <w:noProof w:val="0"/>
        </w:rPr>
        <w:t>&lt;/NumAm&gt;</w:t>
      </w:r>
    </w:p>
    <w:p w14:paraId="792B73E1"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13098563" w14:textId="77777777" w:rsidR="00EA3F8D" w:rsidRPr="00FC2EBF" w:rsidRDefault="00EA3F8D" w:rsidP="00EA3F8D">
      <w:pPr>
        <w:pStyle w:val="NormalBold"/>
      </w:pPr>
      <w:r w:rsidRPr="00FC2EBF">
        <w:rPr>
          <w:rStyle w:val="HideTWBExt"/>
          <w:noProof w:val="0"/>
        </w:rPr>
        <w:t>&lt;/RepeatBlock-By&gt;</w:t>
      </w:r>
    </w:p>
    <w:p w14:paraId="6F4EEA2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17A9790" w14:textId="77777777" w:rsidR="00EA3F8D" w:rsidRPr="00FC2EBF" w:rsidRDefault="00EA3F8D" w:rsidP="00EA3F8D">
      <w:pPr>
        <w:pStyle w:val="NormalBold"/>
      </w:pPr>
      <w:r w:rsidRPr="00FC2EBF">
        <w:rPr>
          <w:rStyle w:val="HideTWBExt"/>
          <w:noProof w:val="0"/>
        </w:rPr>
        <w:t>&lt;Article&gt;</w:t>
      </w:r>
      <w:r w:rsidRPr="00FC2EBF">
        <w:t>Artigo 10 – n.º 1-A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91C9264" w14:textId="77777777" w:rsidTr="007E1F3F">
        <w:trPr>
          <w:trHeight w:hRule="exact" w:val="240"/>
          <w:jc w:val="center"/>
        </w:trPr>
        <w:tc>
          <w:tcPr>
            <w:tcW w:w="9752" w:type="dxa"/>
            <w:gridSpan w:val="2"/>
          </w:tcPr>
          <w:p w14:paraId="171559A3" w14:textId="77777777" w:rsidR="00EA3F8D" w:rsidRPr="00FC2EBF" w:rsidRDefault="00EA3F8D" w:rsidP="007E1F3F"/>
        </w:tc>
      </w:tr>
      <w:tr w:rsidR="00EA3F8D" w:rsidRPr="00FC2EBF" w14:paraId="1BBCCDB8" w14:textId="77777777" w:rsidTr="007E1F3F">
        <w:trPr>
          <w:trHeight w:val="240"/>
          <w:jc w:val="center"/>
        </w:trPr>
        <w:tc>
          <w:tcPr>
            <w:tcW w:w="4876" w:type="dxa"/>
          </w:tcPr>
          <w:p w14:paraId="4828C771" w14:textId="77777777" w:rsidR="00EA3F8D" w:rsidRPr="00FC2EBF" w:rsidRDefault="00EA3F8D" w:rsidP="007E1F3F">
            <w:pPr>
              <w:pStyle w:val="AmColumnHeading"/>
            </w:pPr>
            <w:r w:rsidRPr="00FC2EBF">
              <w:t>Texto da Comissão</w:t>
            </w:r>
          </w:p>
        </w:tc>
        <w:tc>
          <w:tcPr>
            <w:tcW w:w="4876" w:type="dxa"/>
          </w:tcPr>
          <w:p w14:paraId="5F780DF8" w14:textId="77777777" w:rsidR="00EA3F8D" w:rsidRPr="00FC2EBF" w:rsidRDefault="00EA3F8D" w:rsidP="007E1F3F">
            <w:pPr>
              <w:pStyle w:val="AmColumnHeading"/>
            </w:pPr>
            <w:r w:rsidRPr="00FC2EBF">
              <w:t>Alteração</w:t>
            </w:r>
          </w:p>
        </w:tc>
      </w:tr>
      <w:tr w:rsidR="00EA3F8D" w:rsidRPr="00FC2EBF" w14:paraId="243AD1B1" w14:textId="77777777" w:rsidTr="007E1F3F">
        <w:trPr>
          <w:jc w:val="center"/>
        </w:trPr>
        <w:tc>
          <w:tcPr>
            <w:tcW w:w="4876" w:type="dxa"/>
          </w:tcPr>
          <w:p w14:paraId="352CD187" w14:textId="77777777" w:rsidR="00EA3F8D" w:rsidRPr="00FC2EBF" w:rsidRDefault="00EA3F8D" w:rsidP="007E1F3F">
            <w:pPr>
              <w:pStyle w:val="Normal6a"/>
            </w:pPr>
          </w:p>
        </w:tc>
        <w:tc>
          <w:tcPr>
            <w:tcW w:w="4876" w:type="dxa"/>
          </w:tcPr>
          <w:p w14:paraId="136EFF0A" w14:textId="77777777" w:rsidR="00EA3F8D" w:rsidRPr="00FC2EBF" w:rsidRDefault="00EA3F8D" w:rsidP="007E1F3F">
            <w:pPr>
              <w:pStyle w:val="Normal6a"/>
            </w:pPr>
            <w:r w:rsidRPr="00FC2EBF">
              <w:rPr>
                <w:b/>
                <w:i/>
              </w:rPr>
              <w:t>1-A.</w:t>
            </w:r>
            <w:r w:rsidRPr="00FC2EBF">
              <w:tab/>
            </w:r>
            <w:r w:rsidRPr="00FC2EBF">
              <w:rPr>
                <w:b/>
                <w:i/>
              </w:rPr>
              <w:t>A realização de um movimento não autorizado pelo requerente implica, de pleno direito, a nulidade do seu pedido de proteção internacional.</w:t>
            </w:r>
          </w:p>
        </w:tc>
      </w:tr>
    </w:tbl>
    <w:p w14:paraId="7F8B297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18C2ED50" w14:textId="77777777" w:rsidR="00EA3F8D" w:rsidRPr="00FC2EBF" w:rsidRDefault="00EA3F8D" w:rsidP="00EA3F8D">
      <w:r w:rsidRPr="00FC2EBF">
        <w:rPr>
          <w:rStyle w:val="HideTWBExt"/>
          <w:noProof w:val="0"/>
        </w:rPr>
        <w:t>&lt;/Amend&gt;</w:t>
      </w:r>
    </w:p>
    <w:p w14:paraId="2D886B7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1264</w:t>
      </w:r>
      <w:r w:rsidRPr="00FC2EBF">
        <w:rPr>
          <w:rStyle w:val="HideTWBExt"/>
          <w:noProof w:val="0"/>
        </w:rPr>
        <w:t>&lt;/NumAm&gt;</w:t>
      </w:r>
    </w:p>
    <w:p w14:paraId="65909810"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77268F1A" w14:textId="77777777" w:rsidR="00EA3F8D" w:rsidRPr="00FC2EBF" w:rsidRDefault="00EA3F8D" w:rsidP="00EA3F8D">
      <w:pPr>
        <w:pStyle w:val="NormalBold"/>
      </w:pPr>
      <w:r w:rsidRPr="00FC2EBF">
        <w:rPr>
          <w:rStyle w:val="HideTWBExt"/>
          <w:noProof w:val="0"/>
        </w:rPr>
        <w:t>&lt;/RepeatBlock-By&gt;</w:t>
      </w:r>
    </w:p>
    <w:p w14:paraId="1D4CCAD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60F41D9" w14:textId="77777777" w:rsidR="00EA3F8D" w:rsidRPr="00FC2EBF" w:rsidRDefault="00EA3F8D" w:rsidP="00EA3F8D">
      <w:pPr>
        <w:pStyle w:val="NormalBold"/>
      </w:pPr>
      <w:r w:rsidRPr="00FC2EBF">
        <w:rPr>
          <w:rStyle w:val="HideTWBExt"/>
          <w:noProof w:val="0"/>
        </w:rPr>
        <w:t>&lt;Article&gt;</w:t>
      </w:r>
      <w:r w:rsidRPr="00FC2EBF">
        <w:t>Artigo 10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A2DEB6C" w14:textId="77777777" w:rsidTr="007E1F3F">
        <w:trPr>
          <w:trHeight w:hRule="exact" w:val="240"/>
          <w:jc w:val="center"/>
        </w:trPr>
        <w:tc>
          <w:tcPr>
            <w:tcW w:w="9752" w:type="dxa"/>
            <w:gridSpan w:val="2"/>
          </w:tcPr>
          <w:p w14:paraId="325DF933" w14:textId="77777777" w:rsidR="00EA3F8D" w:rsidRPr="00FC2EBF" w:rsidRDefault="00EA3F8D" w:rsidP="007E1F3F"/>
        </w:tc>
      </w:tr>
      <w:tr w:rsidR="00EA3F8D" w:rsidRPr="00FC2EBF" w14:paraId="201536F2" w14:textId="77777777" w:rsidTr="007E1F3F">
        <w:trPr>
          <w:trHeight w:val="240"/>
          <w:jc w:val="center"/>
        </w:trPr>
        <w:tc>
          <w:tcPr>
            <w:tcW w:w="4876" w:type="dxa"/>
          </w:tcPr>
          <w:p w14:paraId="2EAD7C88" w14:textId="77777777" w:rsidR="00EA3F8D" w:rsidRPr="00FC2EBF" w:rsidRDefault="00EA3F8D" w:rsidP="007E1F3F">
            <w:pPr>
              <w:pStyle w:val="AmColumnHeading"/>
            </w:pPr>
            <w:r w:rsidRPr="00FC2EBF">
              <w:t>Texto da Comissão</w:t>
            </w:r>
          </w:p>
        </w:tc>
        <w:tc>
          <w:tcPr>
            <w:tcW w:w="4876" w:type="dxa"/>
          </w:tcPr>
          <w:p w14:paraId="508F2F44" w14:textId="77777777" w:rsidR="00EA3F8D" w:rsidRPr="00FC2EBF" w:rsidRDefault="00EA3F8D" w:rsidP="007E1F3F">
            <w:pPr>
              <w:pStyle w:val="AmColumnHeading"/>
            </w:pPr>
            <w:r w:rsidRPr="00FC2EBF">
              <w:t>Alteração</w:t>
            </w:r>
          </w:p>
        </w:tc>
      </w:tr>
      <w:tr w:rsidR="00EA3F8D" w:rsidRPr="00FC2EBF" w14:paraId="314A9C0E" w14:textId="77777777" w:rsidTr="007E1F3F">
        <w:trPr>
          <w:jc w:val="center"/>
        </w:trPr>
        <w:tc>
          <w:tcPr>
            <w:tcW w:w="4876" w:type="dxa"/>
          </w:tcPr>
          <w:p w14:paraId="68E9A353" w14:textId="77777777" w:rsidR="00EA3F8D" w:rsidRPr="00FC2EBF" w:rsidRDefault="00EA3F8D" w:rsidP="007E1F3F">
            <w:pPr>
              <w:pStyle w:val="Normal6a"/>
            </w:pPr>
            <w:r w:rsidRPr="00FC2EBF">
              <w:t>2.</w:t>
            </w:r>
            <w:r w:rsidRPr="00FC2EBF">
              <w:tab/>
              <w:t>As autoridades competentes não tomam em conta os elementos e as informações pertinentes para determinar o Estado-Membro responsável que sejam apresentados após o termo do prazo referido no artigo 9.º, n.º 3.</w:t>
            </w:r>
          </w:p>
        </w:tc>
        <w:tc>
          <w:tcPr>
            <w:tcW w:w="4876" w:type="dxa"/>
          </w:tcPr>
          <w:p w14:paraId="662B96F1" w14:textId="77777777" w:rsidR="00EA3F8D" w:rsidRPr="00FC2EBF" w:rsidRDefault="00EA3F8D" w:rsidP="007E1F3F">
            <w:pPr>
              <w:pStyle w:val="Normal6a"/>
            </w:pPr>
            <w:r w:rsidRPr="00FC2EBF">
              <w:t>2.</w:t>
            </w:r>
            <w:r w:rsidRPr="00FC2EBF">
              <w:tab/>
              <w:t>As autoridades competentes não tomam em conta os elementos e as informações pertinentes para determinar o Estado-Membro responsável que sejam apresentados após o termo do prazo referido no artigo 9.º, n.º 3</w:t>
            </w:r>
            <w:r w:rsidRPr="00FC2EBF">
              <w:rPr>
                <w:b/>
                <w:i/>
              </w:rPr>
              <w:t>, com exceção da aplicação dos critérios relativos aos menores não acompanhados e aos membros da família ou se o incumprimento for consequência de circunstâncias alheias à vontade do requerente ou puder ser objetivamente justificado por este</w:t>
            </w:r>
            <w:r w:rsidRPr="00FC2EBF">
              <w:t xml:space="preserve">. </w:t>
            </w:r>
            <w:r w:rsidRPr="00FC2EBF">
              <w:rPr>
                <w:b/>
                <w:i/>
              </w:rPr>
              <w:t>Um Estado-Membro pode decidir, a qualquer momento, tomar o requerente a cargo a fim de reunir quaisquer parentes, por razões humanitárias assentes, essencialmente, em aspetos familiares ou culturais, em conformidade com o artigo 25.º do presente regulamento.</w:t>
            </w:r>
          </w:p>
        </w:tc>
      </w:tr>
    </w:tbl>
    <w:p w14:paraId="16518C4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17EFBF9" w14:textId="77777777" w:rsidR="00EA3F8D" w:rsidRPr="00FC2EBF" w:rsidRDefault="00EA3F8D" w:rsidP="00EA3F8D">
      <w:r w:rsidRPr="00FC2EBF">
        <w:rPr>
          <w:rStyle w:val="HideTWBExt"/>
          <w:noProof w:val="0"/>
        </w:rPr>
        <w:t>&lt;/Amend&gt;</w:t>
      </w:r>
    </w:p>
    <w:p w14:paraId="3EFD4E8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1265</w:t>
      </w:r>
      <w:r w:rsidRPr="00FC2EBF">
        <w:rPr>
          <w:rStyle w:val="HideTWBExt"/>
          <w:noProof w:val="0"/>
        </w:rPr>
        <w:t>&lt;/NumAm&gt;</w:t>
      </w:r>
    </w:p>
    <w:p w14:paraId="16BA2D25"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7F629C56" w14:textId="77777777" w:rsidR="00EA3F8D" w:rsidRPr="00FC2EBF" w:rsidRDefault="00EA3F8D" w:rsidP="00EA3F8D">
      <w:pPr>
        <w:pStyle w:val="NormalBold"/>
      </w:pPr>
      <w:r w:rsidRPr="00FC2EBF">
        <w:rPr>
          <w:rStyle w:val="HideTWBExt"/>
          <w:noProof w:val="0"/>
        </w:rPr>
        <w:t>&lt;/RepeatBlock-By&gt;</w:t>
      </w:r>
    </w:p>
    <w:p w14:paraId="05147C6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DF5BB02" w14:textId="77777777" w:rsidR="00EA3F8D" w:rsidRPr="00FC2EBF" w:rsidRDefault="00EA3F8D" w:rsidP="00EA3F8D">
      <w:pPr>
        <w:pStyle w:val="NormalBold"/>
      </w:pPr>
      <w:r w:rsidRPr="00FC2EBF">
        <w:rPr>
          <w:rStyle w:val="HideTWBExt"/>
          <w:noProof w:val="0"/>
        </w:rPr>
        <w:t>&lt;Article&gt;</w:t>
      </w:r>
      <w:r w:rsidRPr="00FC2EBF">
        <w:t>Artigo 10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B29EF37" w14:textId="77777777" w:rsidTr="007E1F3F">
        <w:trPr>
          <w:trHeight w:hRule="exact" w:val="240"/>
          <w:jc w:val="center"/>
        </w:trPr>
        <w:tc>
          <w:tcPr>
            <w:tcW w:w="9752" w:type="dxa"/>
            <w:gridSpan w:val="2"/>
          </w:tcPr>
          <w:p w14:paraId="57142706" w14:textId="77777777" w:rsidR="00EA3F8D" w:rsidRPr="00FC2EBF" w:rsidRDefault="00EA3F8D" w:rsidP="007E1F3F"/>
        </w:tc>
      </w:tr>
      <w:tr w:rsidR="00EA3F8D" w:rsidRPr="00FC2EBF" w14:paraId="676B460D" w14:textId="77777777" w:rsidTr="007E1F3F">
        <w:trPr>
          <w:trHeight w:val="240"/>
          <w:jc w:val="center"/>
        </w:trPr>
        <w:tc>
          <w:tcPr>
            <w:tcW w:w="4876" w:type="dxa"/>
          </w:tcPr>
          <w:p w14:paraId="52CAE93F" w14:textId="77777777" w:rsidR="00EA3F8D" w:rsidRPr="00FC2EBF" w:rsidRDefault="00EA3F8D" w:rsidP="007E1F3F">
            <w:pPr>
              <w:pStyle w:val="AmColumnHeading"/>
            </w:pPr>
            <w:r w:rsidRPr="00FC2EBF">
              <w:t>Texto da Comissão</w:t>
            </w:r>
          </w:p>
        </w:tc>
        <w:tc>
          <w:tcPr>
            <w:tcW w:w="4876" w:type="dxa"/>
          </w:tcPr>
          <w:p w14:paraId="4D62EEAD" w14:textId="77777777" w:rsidR="00EA3F8D" w:rsidRPr="00FC2EBF" w:rsidRDefault="00EA3F8D" w:rsidP="007E1F3F">
            <w:pPr>
              <w:pStyle w:val="AmColumnHeading"/>
            </w:pPr>
            <w:r w:rsidRPr="00FC2EBF">
              <w:t>Alteração</w:t>
            </w:r>
          </w:p>
        </w:tc>
      </w:tr>
      <w:tr w:rsidR="00EA3F8D" w:rsidRPr="00FC2EBF" w14:paraId="04021463" w14:textId="77777777" w:rsidTr="007E1F3F">
        <w:trPr>
          <w:jc w:val="center"/>
        </w:trPr>
        <w:tc>
          <w:tcPr>
            <w:tcW w:w="4876" w:type="dxa"/>
          </w:tcPr>
          <w:p w14:paraId="196B4D72" w14:textId="77777777" w:rsidR="00EA3F8D" w:rsidRPr="00FC2EBF" w:rsidRDefault="00EA3F8D" w:rsidP="007E1F3F">
            <w:pPr>
              <w:pStyle w:val="Normal6a"/>
            </w:pPr>
            <w:r w:rsidRPr="00FC2EBF">
              <w:t>2.</w:t>
            </w:r>
            <w:r w:rsidRPr="00FC2EBF">
              <w:tab/>
              <w:t>As autoridades competentes não tomam em conta os elementos e as informações pertinentes para determinar o Estado-Membro responsável que sejam apresentados após o termo do prazo referido no artigo 9.º, n.º 3.</w:t>
            </w:r>
          </w:p>
        </w:tc>
        <w:tc>
          <w:tcPr>
            <w:tcW w:w="4876" w:type="dxa"/>
          </w:tcPr>
          <w:p w14:paraId="4486D765" w14:textId="77777777" w:rsidR="00EA3F8D" w:rsidRPr="00FC2EBF" w:rsidRDefault="00EA3F8D" w:rsidP="007E1F3F">
            <w:pPr>
              <w:pStyle w:val="Normal6a"/>
            </w:pPr>
            <w:r w:rsidRPr="00FC2EBF">
              <w:t>2.</w:t>
            </w:r>
            <w:r w:rsidRPr="00FC2EBF">
              <w:tab/>
              <w:t>As autoridades competentes não tomam em conta os elementos e as informações pertinentes para determinar o Estado-Membro responsável que sejam apresentados após o termo do prazo referido no artigo 9.º, n.º 3</w:t>
            </w:r>
            <w:r w:rsidRPr="00FC2EBF">
              <w:rPr>
                <w:b/>
                <w:i/>
              </w:rPr>
              <w:t>, a menos que os elementos de informação sejam de natureza tal que proporcionem provas essenciais e fiáveis para a determinação do Estado-Membro responsável</w:t>
            </w:r>
            <w:r w:rsidRPr="00FC2EBF">
              <w:t>.</w:t>
            </w:r>
          </w:p>
        </w:tc>
      </w:tr>
    </w:tbl>
    <w:p w14:paraId="5ED4D38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5C30F40" w14:textId="77777777" w:rsidR="00EA3F8D" w:rsidRPr="00FC2EBF" w:rsidRDefault="00EA3F8D" w:rsidP="00EA3F8D">
      <w:r w:rsidRPr="00FC2EBF">
        <w:rPr>
          <w:rStyle w:val="HideTWBExt"/>
          <w:noProof w:val="0"/>
        </w:rPr>
        <w:t>&lt;/Amend&gt;</w:t>
      </w:r>
    </w:p>
    <w:p w14:paraId="18BC081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1266</w:t>
      </w:r>
      <w:r w:rsidRPr="00FC2EBF">
        <w:rPr>
          <w:rStyle w:val="HideTWBExt"/>
          <w:noProof w:val="0"/>
        </w:rPr>
        <w:t>&lt;/NumAm&gt;</w:t>
      </w:r>
    </w:p>
    <w:p w14:paraId="008E6E9D" w14:textId="77777777" w:rsidR="00EA3F8D" w:rsidRPr="00FC2EBF" w:rsidRDefault="00EA3F8D" w:rsidP="00EA3F8D">
      <w:pPr>
        <w:pStyle w:val="NormalBold"/>
      </w:pPr>
      <w:r w:rsidRPr="00FC2EBF">
        <w:rPr>
          <w:rStyle w:val="HideTWBExt"/>
          <w:noProof w:val="0"/>
        </w:rPr>
        <w:t>&lt;RepeatBlock-By&gt;&lt;Members&gt;</w:t>
      </w:r>
      <w:r w:rsidRPr="00FC2EBF">
        <w:t>Elissavet Vozemberg-Vrionidi, Juan Ignacio Zoido Álvarez, Loucas Fourlas</w:t>
      </w:r>
      <w:r w:rsidRPr="00FC2EBF">
        <w:rPr>
          <w:rStyle w:val="HideTWBExt"/>
          <w:noProof w:val="0"/>
        </w:rPr>
        <w:t>&lt;/Members&gt;</w:t>
      </w:r>
    </w:p>
    <w:p w14:paraId="733628DE" w14:textId="77777777" w:rsidR="00EA3F8D" w:rsidRPr="00FC2EBF" w:rsidRDefault="00EA3F8D" w:rsidP="00EA3F8D">
      <w:pPr>
        <w:pStyle w:val="NormalBold"/>
      </w:pPr>
      <w:r w:rsidRPr="00FC2EBF">
        <w:rPr>
          <w:rStyle w:val="HideTWBExt"/>
          <w:noProof w:val="0"/>
        </w:rPr>
        <w:t>&lt;/RepeatBlock-By&gt;</w:t>
      </w:r>
    </w:p>
    <w:p w14:paraId="7FCAB07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DE0356C" w14:textId="77777777" w:rsidR="00EA3F8D" w:rsidRPr="00FC2EBF" w:rsidRDefault="00EA3F8D" w:rsidP="00EA3F8D">
      <w:pPr>
        <w:pStyle w:val="NormalBold"/>
      </w:pPr>
      <w:r w:rsidRPr="00FC2EBF">
        <w:rPr>
          <w:rStyle w:val="HideTWBExt"/>
          <w:noProof w:val="0"/>
        </w:rPr>
        <w:t>&lt;Article&gt;</w:t>
      </w:r>
      <w:r w:rsidRPr="00FC2EBF">
        <w:t>Artigo 10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93F620B" w14:textId="77777777" w:rsidTr="007E1F3F">
        <w:trPr>
          <w:trHeight w:hRule="exact" w:val="240"/>
          <w:jc w:val="center"/>
        </w:trPr>
        <w:tc>
          <w:tcPr>
            <w:tcW w:w="9752" w:type="dxa"/>
            <w:gridSpan w:val="2"/>
          </w:tcPr>
          <w:p w14:paraId="3D6E3DA3" w14:textId="77777777" w:rsidR="00EA3F8D" w:rsidRPr="00FC2EBF" w:rsidRDefault="00EA3F8D" w:rsidP="007E1F3F"/>
        </w:tc>
      </w:tr>
      <w:tr w:rsidR="00EA3F8D" w:rsidRPr="00FC2EBF" w14:paraId="6EC0C5F4" w14:textId="77777777" w:rsidTr="007E1F3F">
        <w:trPr>
          <w:trHeight w:val="240"/>
          <w:jc w:val="center"/>
        </w:trPr>
        <w:tc>
          <w:tcPr>
            <w:tcW w:w="4876" w:type="dxa"/>
          </w:tcPr>
          <w:p w14:paraId="1FA112F2" w14:textId="77777777" w:rsidR="00EA3F8D" w:rsidRPr="00FC2EBF" w:rsidRDefault="00EA3F8D" w:rsidP="007E1F3F">
            <w:pPr>
              <w:pStyle w:val="AmColumnHeading"/>
            </w:pPr>
            <w:r w:rsidRPr="00FC2EBF">
              <w:t>Texto da Comissão</w:t>
            </w:r>
          </w:p>
        </w:tc>
        <w:tc>
          <w:tcPr>
            <w:tcW w:w="4876" w:type="dxa"/>
          </w:tcPr>
          <w:p w14:paraId="01608451" w14:textId="77777777" w:rsidR="00EA3F8D" w:rsidRPr="00FC2EBF" w:rsidRDefault="00EA3F8D" w:rsidP="007E1F3F">
            <w:pPr>
              <w:pStyle w:val="AmColumnHeading"/>
            </w:pPr>
            <w:r w:rsidRPr="00FC2EBF">
              <w:t>Alteração</w:t>
            </w:r>
          </w:p>
        </w:tc>
      </w:tr>
      <w:tr w:rsidR="00EA3F8D" w:rsidRPr="00FC2EBF" w14:paraId="56E8A8E3" w14:textId="77777777" w:rsidTr="007E1F3F">
        <w:trPr>
          <w:jc w:val="center"/>
        </w:trPr>
        <w:tc>
          <w:tcPr>
            <w:tcW w:w="4876" w:type="dxa"/>
          </w:tcPr>
          <w:p w14:paraId="74771A20" w14:textId="77777777" w:rsidR="00EA3F8D" w:rsidRPr="00FC2EBF" w:rsidRDefault="00EA3F8D" w:rsidP="007E1F3F">
            <w:pPr>
              <w:pStyle w:val="Normal6a"/>
            </w:pPr>
            <w:r w:rsidRPr="00FC2EBF">
              <w:t>2.</w:t>
            </w:r>
            <w:r w:rsidRPr="00FC2EBF">
              <w:tab/>
              <w:t xml:space="preserve">As autoridades competentes não </w:t>
            </w:r>
            <w:r w:rsidRPr="00FC2EBF">
              <w:rPr>
                <w:b/>
                <w:i/>
              </w:rPr>
              <w:t>tomam</w:t>
            </w:r>
            <w:r w:rsidRPr="00FC2EBF">
              <w:t xml:space="preserve"> em conta os elementos e as informações pertinentes para determinar o Estado-Membro responsável que sejam apresentados após o termo do prazo referido no artigo 9.º, n.º 3.</w:t>
            </w:r>
          </w:p>
        </w:tc>
        <w:tc>
          <w:tcPr>
            <w:tcW w:w="4876" w:type="dxa"/>
          </w:tcPr>
          <w:p w14:paraId="18322601" w14:textId="77777777" w:rsidR="00EA3F8D" w:rsidRPr="00FC2EBF" w:rsidRDefault="00EA3F8D" w:rsidP="007E1F3F">
            <w:pPr>
              <w:pStyle w:val="Normal6a"/>
            </w:pPr>
            <w:r w:rsidRPr="00FC2EBF">
              <w:t>2.</w:t>
            </w:r>
            <w:r w:rsidRPr="00FC2EBF">
              <w:tab/>
              <w:t xml:space="preserve">As autoridades competentes não </w:t>
            </w:r>
            <w:r w:rsidRPr="00FC2EBF">
              <w:rPr>
                <w:b/>
                <w:i/>
              </w:rPr>
              <w:t>podem tomar</w:t>
            </w:r>
            <w:r w:rsidRPr="00FC2EBF">
              <w:t xml:space="preserve"> em conta os elementos e as informações pertinentes para determinar o Estado-Membro responsável que sejam apresentados após o termo do prazo referido no artigo 9.º, n.º 3</w:t>
            </w:r>
            <w:r w:rsidRPr="00FC2EBF">
              <w:rPr>
                <w:b/>
                <w:i/>
              </w:rPr>
              <w:t>, com exceção da aplicação dos critérios relativos aos menores não acompanhados e aos membros da família</w:t>
            </w:r>
            <w:r w:rsidRPr="00FC2EBF">
              <w:t>.</w:t>
            </w:r>
          </w:p>
        </w:tc>
      </w:tr>
    </w:tbl>
    <w:p w14:paraId="36A3F2F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AACDA27" w14:textId="77777777" w:rsidR="00EA3F8D" w:rsidRPr="00FC2EBF" w:rsidRDefault="00EA3F8D" w:rsidP="00EA3F8D">
      <w:r w:rsidRPr="00FC2EBF">
        <w:rPr>
          <w:rStyle w:val="HideTWBExt"/>
          <w:noProof w:val="0"/>
        </w:rPr>
        <w:t>&lt;/Amend&gt;</w:t>
      </w:r>
    </w:p>
    <w:p w14:paraId="114DA0F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1267</w:t>
      </w:r>
      <w:r w:rsidRPr="00FC2EBF">
        <w:rPr>
          <w:rStyle w:val="HideTWBExt"/>
          <w:noProof w:val="0"/>
        </w:rPr>
        <w:t>&lt;/NumAm&gt;</w:t>
      </w:r>
    </w:p>
    <w:p w14:paraId="6A256066"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36F01122" w14:textId="77777777" w:rsidR="00EA3F8D" w:rsidRPr="00FC2EBF" w:rsidRDefault="00EA3F8D" w:rsidP="00EA3F8D">
      <w:pPr>
        <w:pStyle w:val="NormalBold"/>
      </w:pPr>
      <w:r w:rsidRPr="00FC2EBF">
        <w:rPr>
          <w:rStyle w:val="HideTWBExt"/>
          <w:noProof w:val="0"/>
        </w:rPr>
        <w:t>&lt;/RepeatBlock-By&gt;</w:t>
      </w:r>
    </w:p>
    <w:p w14:paraId="32CE044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4877AE7" w14:textId="77777777" w:rsidR="00EA3F8D" w:rsidRPr="00FC2EBF" w:rsidRDefault="00EA3F8D" w:rsidP="00EA3F8D">
      <w:pPr>
        <w:pStyle w:val="NormalBold"/>
      </w:pPr>
      <w:r w:rsidRPr="00FC2EBF">
        <w:rPr>
          <w:rStyle w:val="HideTWBExt"/>
          <w:noProof w:val="0"/>
        </w:rPr>
        <w:t>&lt;Article&gt;</w:t>
      </w:r>
      <w:r w:rsidRPr="00FC2EBF">
        <w:t>Artigo 10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DF0A6C4" w14:textId="77777777" w:rsidTr="007E1F3F">
        <w:trPr>
          <w:trHeight w:hRule="exact" w:val="240"/>
          <w:jc w:val="center"/>
        </w:trPr>
        <w:tc>
          <w:tcPr>
            <w:tcW w:w="9752" w:type="dxa"/>
            <w:gridSpan w:val="2"/>
          </w:tcPr>
          <w:p w14:paraId="7C82B898" w14:textId="77777777" w:rsidR="00EA3F8D" w:rsidRPr="00FC2EBF" w:rsidRDefault="00EA3F8D" w:rsidP="007E1F3F"/>
        </w:tc>
      </w:tr>
      <w:tr w:rsidR="00EA3F8D" w:rsidRPr="00FC2EBF" w14:paraId="2FEDD679" w14:textId="77777777" w:rsidTr="007E1F3F">
        <w:trPr>
          <w:trHeight w:val="240"/>
          <w:jc w:val="center"/>
        </w:trPr>
        <w:tc>
          <w:tcPr>
            <w:tcW w:w="4876" w:type="dxa"/>
          </w:tcPr>
          <w:p w14:paraId="543A774E" w14:textId="77777777" w:rsidR="00EA3F8D" w:rsidRPr="00FC2EBF" w:rsidRDefault="00EA3F8D" w:rsidP="007E1F3F">
            <w:pPr>
              <w:pStyle w:val="AmColumnHeading"/>
            </w:pPr>
            <w:r w:rsidRPr="00FC2EBF">
              <w:t>Texto da Comissão</w:t>
            </w:r>
          </w:p>
        </w:tc>
        <w:tc>
          <w:tcPr>
            <w:tcW w:w="4876" w:type="dxa"/>
          </w:tcPr>
          <w:p w14:paraId="61FFDDD3" w14:textId="77777777" w:rsidR="00EA3F8D" w:rsidRPr="00FC2EBF" w:rsidRDefault="00EA3F8D" w:rsidP="007E1F3F">
            <w:pPr>
              <w:pStyle w:val="AmColumnHeading"/>
            </w:pPr>
            <w:r w:rsidRPr="00FC2EBF">
              <w:t>Alteração</w:t>
            </w:r>
          </w:p>
        </w:tc>
      </w:tr>
      <w:tr w:rsidR="00EA3F8D" w:rsidRPr="00FC2EBF" w14:paraId="034E2BD7" w14:textId="77777777" w:rsidTr="007E1F3F">
        <w:trPr>
          <w:jc w:val="center"/>
        </w:trPr>
        <w:tc>
          <w:tcPr>
            <w:tcW w:w="4876" w:type="dxa"/>
          </w:tcPr>
          <w:p w14:paraId="5249AC3C" w14:textId="77777777" w:rsidR="00EA3F8D" w:rsidRPr="00FC2EBF" w:rsidRDefault="00EA3F8D" w:rsidP="007E1F3F">
            <w:pPr>
              <w:pStyle w:val="Normal6a"/>
            </w:pPr>
            <w:r w:rsidRPr="00FC2EBF">
              <w:t>2.</w:t>
            </w:r>
            <w:r w:rsidRPr="00FC2EBF">
              <w:tab/>
              <w:t>As autoridades competentes não tomam em conta os elementos e as informações pertinentes para determinar o Estado-Membro responsável que sejam apresentados após o termo do prazo referido no artigo 9.º, n.º 3.</w:t>
            </w:r>
          </w:p>
        </w:tc>
        <w:tc>
          <w:tcPr>
            <w:tcW w:w="4876" w:type="dxa"/>
          </w:tcPr>
          <w:p w14:paraId="6F615030" w14:textId="77777777" w:rsidR="00EA3F8D" w:rsidRPr="00FC2EBF" w:rsidRDefault="00EA3F8D" w:rsidP="007E1F3F">
            <w:pPr>
              <w:pStyle w:val="Normal6a"/>
            </w:pPr>
            <w:r w:rsidRPr="00FC2EBF">
              <w:t>2.</w:t>
            </w:r>
            <w:r w:rsidRPr="00FC2EBF">
              <w:tab/>
              <w:t>As autoridades competentes não tomam em conta os elementos e as informações pertinentes para determinar o Estado-Membro responsável que sejam apresentados após o termo do prazo referido no artigo 9.º, n.º 3</w:t>
            </w:r>
            <w:r w:rsidRPr="00FC2EBF">
              <w:rPr>
                <w:b/>
                <w:i/>
              </w:rPr>
              <w:t>, exceto se o incumprimento puder ser objetivamente justificado pelo requerente</w:t>
            </w:r>
            <w:r w:rsidRPr="00FC2EBF">
              <w:t>.</w:t>
            </w:r>
          </w:p>
        </w:tc>
      </w:tr>
    </w:tbl>
    <w:p w14:paraId="68F487E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80DCC76" w14:textId="77777777" w:rsidR="00EA3F8D" w:rsidRPr="00FC2EBF" w:rsidRDefault="00EA3F8D" w:rsidP="00EA3F8D">
      <w:r w:rsidRPr="00FC2EBF">
        <w:rPr>
          <w:rStyle w:val="HideTWBExt"/>
          <w:noProof w:val="0"/>
        </w:rPr>
        <w:t>&lt;/Amend&gt;</w:t>
      </w:r>
    </w:p>
    <w:p w14:paraId="678BDA8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1268</w:t>
      </w:r>
      <w:r w:rsidRPr="00FC2EBF">
        <w:rPr>
          <w:rStyle w:val="HideTWBExt"/>
          <w:noProof w:val="0"/>
        </w:rPr>
        <w:t>&lt;/NumAm&gt;</w:t>
      </w:r>
    </w:p>
    <w:p w14:paraId="7B4B7DE0"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1A28FEDA" w14:textId="77777777" w:rsidR="00EA3F8D" w:rsidRPr="00FC2EBF" w:rsidRDefault="00EA3F8D" w:rsidP="00EA3F8D">
      <w:pPr>
        <w:pStyle w:val="NormalBold"/>
      </w:pPr>
      <w:r w:rsidRPr="00FC2EBF">
        <w:rPr>
          <w:rStyle w:val="HideTWBExt"/>
          <w:noProof w:val="0"/>
        </w:rPr>
        <w:t>&lt;/RepeatBlock-By&gt;</w:t>
      </w:r>
    </w:p>
    <w:p w14:paraId="31C5AA1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71A22D9" w14:textId="77777777" w:rsidR="00EA3F8D" w:rsidRPr="00FC2EBF" w:rsidRDefault="00EA3F8D" w:rsidP="00EA3F8D">
      <w:pPr>
        <w:pStyle w:val="NormalBold"/>
      </w:pPr>
      <w:r w:rsidRPr="00FC2EBF">
        <w:rPr>
          <w:rStyle w:val="HideTWBExt"/>
          <w:noProof w:val="0"/>
        </w:rPr>
        <w:t>&lt;Article&gt;</w:t>
      </w:r>
      <w:r w:rsidRPr="00FC2EBF">
        <w:t>Artigo 10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EEA618E" w14:textId="77777777" w:rsidTr="007E1F3F">
        <w:trPr>
          <w:trHeight w:hRule="exact" w:val="240"/>
          <w:jc w:val="center"/>
        </w:trPr>
        <w:tc>
          <w:tcPr>
            <w:tcW w:w="9752" w:type="dxa"/>
            <w:gridSpan w:val="2"/>
          </w:tcPr>
          <w:p w14:paraId="10B79C0D" w14:textId="77777777" w:rsidR="00EA3F8D" w:rsidRPr="00FC2EBF" w:rsidRDefault="00EA3F8D" w:rsidP="007E1F3F"/>
        </w:tc>
      </w:tr>
      <w:tr w:rsidR="00EA3F8D" w:rsidRPr="00FC2EBF" w14:paraId="5920C808" w14:textId="77777777" w:rsidTr="007E1F3F">
        <w:trPr>
          <w:trHeight w:val="240"/>
          <w:jc w:val="center"/>
        </w:trPr>
        <w:tc>
          <w:tcPr>
            <w:tcW w:w="4876" w:type="dxa"/>
          </w:tcPr>
          <w:p w14:paraId="30AD85B0" w14:textId="77777777" w:rsidR="00EA3F8D" w:rsidRPr="00FC2EBF" w:rsidRDefault="00EA3F8D" w:rsidP="007E1F3F">
            <w:pPr>
              <w:pStyle w:val="AmColumnHeading"/>
            </w:pPr>
            <w:r w:rsidRPr="00FC2EBF">
              <w:t>Texto da Comissão</w:t>
            </w:r>
          </w:p>
        </w:tc>
        <w:tc>
          <w:tcPr>
            <w:tcW w:w="4876" w:type="dxa"/>
          </w:tcPr>
          <w:p w14:paraId="0BEE8995" w14:textId="77777777" w:rsidR="00EA3F8D" w:rsidRPr="00FC2EBF" w:rsidRDefault="00EA3F8D" w:rsidP="007E1F3F">
            <w:pPr>
              <w:pStyle w:val="AmColumnHeading"/>
            </w:pPr>
            <w:r w:rsidRPr="00FC2EBF">
              <w:t>Alteração</w:t>
            </w:r>
          </w:p>
        </w:tc>
      </w:tr>
      <w:tr w:rsidR="00EA3F8D" w:rsidRPr="00FC2EBF" w14:paraId="523C3642" w14:textId="77777777" w:rsidTr="007E1F3F">
        <w:trPr>
          <w:jc w:val="center"/>
        </w:trPr>
        <w:tc>
          <w:tcPr>
            <w:tcW w:w="4876" w:type="dxa"/>
          </w:tcPr>
          <w:p w14:paraId="59A6CFDE" w14:textId="77777777" w:rsidR="00EA3F8D" w:rsidRPr="00FC2EBF" w:rsidRDefault="00EA3F8D" w:rsidP="007E1F3F">
            <w:pPr>
              <w:pStyle w:val="Normal6a"/>
            </w:pPr>
            <w:r w:rsidRPr="00FC2EBF">
              <w:t>2.</w:t>
            </w:r>
            <w:r w:rsidRPr="00FC2EBF">
              <w:tab/>
              <w:t xml:space="preserve">As autoridades competentes </w:t>
            </w:r>
            <w:r w:rsidRPr="00FC2EBF">
              <w:rPr>
                <w:b/>
                <w:i/>
              </w:rPr>
              <w:t>não</w:t>
            </w:r>
            <w:r w:rsidRPr="00FC2EBF">
              <w:t xml:space="preserve"> tomam em conta os elementos e as informações pertinentes para determinar o Estado-Membro responsável que sejam apresentados após o termo do prazo referido no artigo 9.º, n.º 3.</w:t>
            </w:r>
          </w:p>
        </w:tc>
        <w:tc>
          <w:tcPr>
            <w:tcW w:w="4876" w:type="dxa"/>
          </w:tcPr>
          <w:p w14:paraId="6F81663D" w14:textId="77777777" w:rsidR="00EA3F8D" w:rsidRPr="00FC2EBF" w:rsidRDefault="00EA3F8D" w:rsidP="007E1F3F">
            <w:pPr>
              <w:pStyle w:val="Normal6a"/>
            </w:pPr>
            <w:r w:rsidRPr="00FC2EBF">
              <w:t>2.</w:t>
            </w:r>
            <w:r w:rsidRPr="00FC2EBF">
              <w:tab/>
              <w:t>As autoridades competentes tomam em conta os elementos e as informações pertinentes para determinar o Estado-Membro responsável que sejam apresentados após o termo do prazo referido no artigo 9.º, n.º 3.</w:t>
            </w:r>
          </w:p>
        </w:tc>
      </w:tr>
    </w:tbl>
    <w:p w14:paraId="6AFA64C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2FA2315" w14:textId="77777777" w:rsidR="00EA3F8D" w:rsidRPr="00FC2EBF" w:rsidRDefault="00EA3F8D" w:rsidP="00EA3F8D">
      <w:r w:rsidRPr="00FC2EBF">
        <w:rPr>
          <w:rStyle w:val="HideTWBExt"/>
          <w:noProof w:val="0"/>
        </w:rPr>
        <w:t>&lt;/Amend&gt;</w:t>
      </w:r>
    </w:p>
    <w:p w14:paraId="71C2717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1269</w:t>
      </w:r>
      <w:r w:rsidRPr="00FC2EBF">
        <w:rPr>
          <w:rStyle w:val="HideTWBExt"/>
          <w:noProof w:val="0"/>
        </w:rPr>
        <w:t>&lt;/NumAm&gt;</w:t>
      </w:r>
    </w:p>
    <w:p w14:paraId="4B87FA1C" w14:textId="77777777" w:rsidR="00EA3F8D" w:rsidRPr="00FC2EBF" w:rsidRDefault="00EA3F8D" w:rsidP="00EA3F8D">
      <w:pPr>
        <w:pStyle w:val="NormalBold"/>
      </w:pPr>
      <w:r w:rsidRPr="00FC2EBF">
        <w:rPr>
          <w:rStyle w:val="HideTWBExt"/>
          <w:noProof w:val="0"/>
        </w:rPr>
        <w:t>&lt;RepeatBlock-By&gt;&lt;Members&gt;</w:t>
      </w:r>
      <w:r w:rsidRPr="00FC2EBF">
        <w:t>Charlie Weimers, Laura Huhtasaari, Peter Kofod</w:t>
      </w:r>
      <w:r w:rsidRPr="00FC2EBF">
        <w:rPr>
          <w:rStyle w:val="HideTWBExt"/>
          <w:noProof w:val="0"/>
        </w:rPr>
        <w:t>&lt;/Members&gt;</w:t>
      </w:r>
    </w:p>
    <w:p w14:paraId="3A92E534" w14:textId="77777777" w:rsidR="00EA3F8D" w:rsidRPr="00FC2EBF" w:rsidRDefault="00EA3F8D" w:rsidP="00EA3F8D">
      <w:pPr>
        <w:pStyle w:val="NormalBold"/>
      </w:pPr>
      <w:r w:rsidRPr="00FC2EBF">
        <w:rPr>
          <w:rStyle w:val="HideTWBExt"/>
          <w:noProof w:val="0"/>
        </w:rPr>
        <w:t>&lt;/RepeatBlock-By&gt;</w:t>
      </w:r>
    </w:p>
    <w:p w14:paraId="306FDE5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EB1C9BB" w14:textId="77777777" w:rsidR="00EA3F8D" w:rsidRPr="00FC2EBF" w:rsidRDefault="00EA3F8D" w:rsidP="00EA3F8D">
      <w:pPr>
        <w:pStyle w:val="NormalBold"/>
      </w:pPr>
      <w:r w:rsidRPr="00FC2EBF">
        <w:rPr>
          <w:rStyle w:val="HideTWBExt"/>
          <w:noProof w:val="0"/>
        </w:rPr>
        <w:t>&lt;Article&gt;</w:t>
      </w:r>
      <w:r w:rsidRPr="00FC2EBF">
        <w:t>Artigo 10 – n.º 2-A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FBF8793" w14:textId="77777777" w:rsidTr="007E1F3F">
        <w:trPr>
          <w:trHeight w:hRule="exact" w:val="240"/>
          <w:jc w:val="center"/>
        </w:trPr>
        <w:tc>
          <w:tcPr>
            <w:tcW w:w="9752" w:type="dxa"/>
            <w:gridSpan w:val="2"/>
          </w:tcPr>
          <w:p w14:paraId="1594FD21" w14:textId="77777777" w:rsidR="00EA3F8D" w:rsidRPr="00FC2EBF" w:rsidRDefault="00EA3F8D" w:rsidP="007E1F3F"/>
        </w:tc>
      </w:tr>
      <w:tr w:rsidR="00EA3F8D" w:rsidRPr="00FC2EBF" w14:paraId="1CE02946" w14:textId="77777777" w:rsidTr="007E1F3F">
        <w:trPr>
          <w:trHeight w:val="240"/>
          <w:jc w:val="center"/>
        </w:trPr>
        <w:tc>
          <w:tcPr>
            <w:tcW w:w="4876" w:type="dxa"/>
          </w:tcPr>
          <w:p w14:paraId="41C0C8CD" w14:textId="77777777" w:rsidR="00EA3F8D" w:rsidRPr="00FC2EBF" w:rsidRDefault="00EA3F8D" w:rsidP="007E1F3F">
            <w:pPr>
              <w:pStyle w:val="AmColumnHeading"/>
            </w:pPr>
            <w:r w:rsidRPr="00FC2EBF">
              <w:t>Texto da Comissão</w:t>
            </w:r>
          </w:p>
        </w:tc>
        <w:tc>
          <w:tcPr>
            <w:tcW w:w="4876" w:type="dxa"/>
          </w:tcPr>
          <w:p w14:paraId="1BE4355E" w14:textId="77777777" w:rsidR="00EA3F8D" w:rsidRPr="00FC2EBF" w:rsidRDefault="00EA3F8D" w:rsidP="007E1F3F">
            <w:pPr>
              <w:pStyle w:val="AmColumnHeading"/>
            </w:pPr>
            <w:r w:rsidRPr="00FC2EBF">
              <w:t>Alteração</w:t>
            </w:r>
          </w:p>
        </w:tc>
      </w:tr>
      <w:tr w:rsidR="00EA3F8D" w:rsidRPr="00FC2EBF" w14:paraId="75A693A7" w14:textId="77777777" w:rsidTr="007E1F3F">
        <w:trPr>
          <w:jc w:val="center"/>
        </w:trPr>
        <w:tc>
          <w:tcPr>
            <w:tcW w:w="4876" w:type="dxa"/>
          </w:tcPr>
          <w:p w14:paraId="5E9C18E7" w14:textId="77777777" w:rsidR="00EA3F8D" w:rsidRPr="00FC2EBF" w:rsidRDefault="00EA3F8D" w:rsidP="007E1F3F">
            <w:pPr>
              <w:pStyle w:val="Normal6a"/>
            </w:pPr>
          </w:p>
        </w:tc>
        <w:tc>
          <w:tcPr>
            <w:tcW w:w="4876" w:type="dxa"/>
          </w:tcPr>
          <w:p w14:paraId="257431C8" w14:textId="77777777" w:rsidR="00EA3F8D" w:rsidRPr="00FC2EBF" w:rsidRDefault="00EA3F8D" w:rsidP="007E1F3F">
            <w:pPr>
              <w:pStyle w:val="Normal6a"/>
            </w:pPr>
            <w:r w:rsidRPr="00FC2EBF">
              <w:rPr>
                <w:b/>
                <w:i/>
              </w:rPr>
              <w:t>2-A.</w:t>
            </w:r>
            <w:r w:rsidRPr="00FC2EBF">
              <w:tab/>
            </w:r>
            <w:r w:rsidRPr="00FC2EBF">
              <w:rPr>
                <w:b/>
                <w:i/>
              </w:rPr>
              <w:t>Os Estados-Membros são vivamente incentivados a, no âmbito da legislação nacional:</w:t>
            </w:r>
          </w:p>
        </w:tc>
      </w:tr>
      <w:tr w:rsidR="00EA3F8D" w:rsidRPr="00FC2EBF" w14:paraId="2F9D110B" w14:textId="77777777" w:rsidTr="007E1F3F">
        <w:trPr>
          <w:jc w:val="center"/>
        </w:trPr>
        <w:tc>
          <w:tcPr>
            <w:tcW w:w="4876" w:type="dxa"/>
          </w:tcPr>
          <w:p w14:paraId="127B713F" w14:textId="77777777" w:rsidR="00EA3F8D" w:rsidRPr="00FC2EBF" w:rsidRDefault="00EA3F8D" w:rsidP="007E1F3F">
            <w:pPr>
              <w:pStyle w:val="Normal6a"/>
            </w:pPr>
          </w:p>
        </w:tc>
        <w:tc>
          <w:tcPr>
            <w:tcW w:w="4876" w:type="dxa"/>
          </w:tcPr>
          <w:p w14:paraId="24B42FDE" w14:textId="77777777" w:rsidR="00EA3F8D" w:rsidRPr="00FC2EBF" w:rsidRDefault="00EA3F8D" w:rsidP="007E1F3F">
            <w:pPr>
              <w:pStyle w:val="Normal6a"/>
            </w:pPr>
            <w:r w:rsidRPr="00FC2EBF">
              <w:rPr>
                <w:b/>
                <w:i/>
              </w:rPr>
              <w:t>(i) criminalizar a entrada ilegal, inclusive a entrada na União Europeia em violação de uma ordem de deportação de um Estado-Membro, e a penalizar os requerentes de asilo que cheguem a Estados-Membros da União Europeia sem uma autorização de entrada, mediante a imposição de coimas e/ou prisão,</w:t>
            </w:r>
          </w:p>
        </w:tc>
      </w:tr>
      <w:tr w:rsidR="00EA3F8D" w:rsidRPr="00FC2EBF" w14:paraId="24DC333F" w14:textId="77777777" w:rsidTr="007E1F3F">
        <w:trPr>
          <w:jc w:val="center"/>
        </w:trPr>
        <w:tc>
          <w:tcPr>
            <w:tcW w:w="4876" w:type="dxa"/>
          </w:tcPr>
          <w:p w14:paraId="37A3B215" w14:textId="77777777" w:rsidR="00EA3F8D" w:rsidRPr="00FC2EBF" w:rsidRDefault="00EA3F8D" w:rsidP="007E1F3F">
            <w:pPr>
              <w:pStyle w:val="Normal6a"/>
            </w:pPr>
          </w:p>
        </w:tc>
        <w:tc>
          <w:tcPr>
            <w:tcW w:w="4876" w:type="dxa"/>
          </w:tcPr>
          <w:p w14:paraId="1DF3965D" w14:textId="77777777" w:rsidR="00EA3F8D" w:rsidRPr="00FC2EBF" w:rsidRDefault="00EA3F8D" w:rsidP="007E1F3F">
            <w:pPr>
              <w:pStyle w:val="Normal6a"/>
            </w:pPr>
            <w:r w:rsidRPr="00FC2EBF">
              <w:rPr>
                <w:b/>
                <w:i/>
              </w:rPr>
              <w:t>(ii) instituir sanções pesadas, incluindo prisão perpétua quando justificado e proporcionado, para os traficantes de seres humanos que auxiliem requerentes de asilo a entrar no território dos Estados-Membros por meios ilícitos.</w:t>
            </w:r>
          </w:p>
        </w:tc>
      </w:tr>
    </w:tbl>
    <w:p w14:paraId="2EA6B9F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D39673D" w14:textId="77777777" w:rsidR="00EA3F8D" w:rsidRPr="00FC2EBF" w:rsidRDefault="00EA3F8D" w:rsidP="00EA3F8D">
      <w:r w:rsidRPr="00FC2EBF">
        <w:rPr>
          <w:rStyle w:val="HideTWBExt"/>
          <w:noProof w:val="0"/>
        </w:rPr>
        <w:t>&lt;/Amend&gt;</w:t>
      </w:r>
    </w:p>
    <w:p w14:paraId="096080A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1270</w:t>
      </w:r>
      <w:r w:rsidRPr="00FC2EBF">
        <w:rPr>
          <w:rStyle w:val="HideTWBExt"/>
          <w:noProof w:val="0"/>
        </w:rPr>
        <w:t>&lt;/NumAm&gt;</w:t>
      </w:r>
    </w:p>
    <w:p w14:paraId="563491A9"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39C4D810" w14:textId="77777777" w:rsidR="00EA3F8D" w:rsidRPr="00FC2EBF" w:rsidRDefault="00EA3F8D" w:rsidP="00EA3F8D">
      <w:pPr>
        <w:pStyle w:val="NormalBold"/>
      </w:pPr>
      <w:r w:rsidRPr="00FC2EBF">
        <w:rPr>
          <w:rStyle w:val="HideTWBExt"/>
          <w:noProof w:val="0"/>
        </w:rPr>
        <w:t>&lt;/RepeatBlock-By&gt;</w:t>
      </w:r>
    </w:p>
    <w:p w14:paraId="4FA1A53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74C3328" w14:textId="77777777" w:rsidR="00EA3F8D" w:rsidRPr="00FC2EBF" w:rsidRDefault="00EA3F8D" w:rsidP="00EA3F8D">
      <w:pPr>
        <w:pStyle w:val="NormalBold"/>
      </w:pPr>
      <w:r w:rsidRPr="00FC2EBF">
        <w:rPr>
          <w:rStyle w:val="HideTWBExt"/>
          <w:noProof w:val="0"/>
        </w:rPr>
        <w:t>&lt;Article&gt;</w:t>
      </w:r>
      <w:r w:rsidRPr="00FC2EBF">
        <w:t>Artigo 10 – n.º 2-A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32037FB" w14:textId="77777777" w:rsidTr="007E1F3F">
        <w:trPr>
          <w:trHeight w:hRule="exact" w:val="240"/>
          <w:jc w:val="center"/>
        </w:trPr>
        <w:tc>
          <w:tcPr>
            <w:tcW w:w="9752" w:type="dxa"/>
            <w:gridSpan w:val="2"/>
          </w:tcPr>
          <w:p w14:paraId="115348E5" w14:textId="77777777" w:rsidR="00EA3F8D" w:rsidRPr="00FC2EBF" w:rsidRDefault="00EA3F8D" w:rsidP="007E1F3F"/>
        </w:tc>
      </w:tr>
      <w:tr w:rsidR="00EA3F8D" w:rsidRPr="00FC2EBF" w14:paraId="0FA80190" w14:textId="77777777" w:rsidTr="007E1F3F">
        <w:trPr>
          <w:trHeight w:val="240"/>
          <w:jc w:val="center"/>
        </w:trPr>
        <w:tc>
          <w:tcPr>
            <w:tcW w:w="4876" w:type="dxa"/>
          </w:tcPr>
          <w:p w14:paraId="46107A44" w14:textId="77777777" w:rsidR="00EA3F8D" w:rsidRPr="00FC2EBF" w:rsidRDefault="00EA3F8D" w:rsidP="007E1F3F">
            <w:pPr>
              <w:pStyle w:val="AmColumnHeading"/>
            </w:pPr>
            <w:r w:rsidRPr="00FC2EBF">
              <w:t>Texto da Comissão</w:t>
            </w:r>
          </w:p>
        </w:tc>
        <w:tc>
          <w:tcPr>
            <w:tcW w:w="4876" w:type="dxa"/>
          </w:tcPr>
          <w:p w14:paraId="012F53A1" w14:textId="77777777" w:rsidR="00EA3F8D" w:rsidRPr="00FC2EBF" w:rsidRDefault="00EA3F8D" w:rsidP="007E1F3F">
            <w:pPr>
              <w:pStyle w:val="AmColumnHeading"/>
            </w:pPr>
            <w:r w:rsidRPr="00FC2EBF">
              <w:t>Alteração</w:t>
            </w:r>
          </w:p>
        </w:tc>
      </w:tr>
      <w:tr w:rsidR="00EA3F8D" w:rsidRPr="00FC2EBF" w14:paraId="720FE873" w14:textId="77777777" w:rsidTr="007E1F3F">
        <w:trPr>
          <w:jc w:val="center"/>
        </w:trPr>
        <w:tc>
          <w:tcPr>
            <w:tcW w:w="4876" w:type="dxa"/>
          </w:tcPr>
          <w:p w14:paraId="3B509C06" w14:textId="77777777" w:rsidR="00EA3F8D" w:rsidRPr="00FC2EBF" w:rsidRDefault="00EA3F8D" w:rsidP="007E1F3F">
            <w:pPr>
              <w:pStyle w:val="Normal6a"/>
            </w:pPr>
          </w:p>
        </w:tc>
        <w:tc>
          <w:tcPr>
            <w:tcW w:w="4876" w:type="dxa"/>
          </w:tcPr>
          <w:p w14:paraId="1E7E65B1" w14:textId="77777777" w:rsidR="00EA3F8D" w:rsidRPr="00FC2EBF" w:rsidRDefault="00EA3F8D" w:rsidP="007E1F3F">
            <w:pPr>
              <w:pStyle w:val="Normal6a"/>
            </w:pPr>
            <w:r w:rsidRPr="00FC2EBF">
              <w:rPr>
                <w:b/>
                <w:i/>
              </w:rPr>
              <w:t>2-A.</w:t>
            </w:r>
            <w:r w:rsidRPr="00FC2EBF">
              <w:tab/>
            </w:r>
            <w:r w:rsidRPr="00FC2EBF">
              <w:rPr>
                <w:b/>
                <w:i/>
              </w:rPr>
              <w:t>Caso o requerente não coopere com as autoridades, atrasando indevidamente o procedimento, o seu pedido deve ser rejeitado.</w:t>
            </w:r>
          </w:p>
        </w:tc>
      </w:tr>
    </w:tbl>
    <w:p w14:paraId="675589F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79AFB95" w14:textId="77777777" w:rsidR="00EA3F8D" w:rsidRPr="00FC2EBF" w:rsidRDefault="00EA3F8D" w:rsidP="00EA3F8D">
      <w:r w:rsidRPr="00FC2EBF">
        <w:rPr>
          <w:rStyle w:val="HideTWBExt"/>
          <w:noProof w:val="0"/>
        </w:rPr>
        <w:t>&lt;/Amend&gt;</w:t>
      </w:r>
    </w:p>
    <w:p w14:paraId="4A5FF56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1271</w:t>
      </w:r>
      <w:r w:rsidRPr="00FC2EBF">
        <w:rPr>
          <w:rStyle w:val="HideTWBExt"/>
          <w:noProof w:val="0"/>
        </w:rPr>
        <w:t>&lt;/NumAm&gt;</w:t>
      </w:r>
    </w:p>
    <w:p w14:paraId="5E55F4C3"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29BCB36" w14:textId="77777777" w:rsidR="00EA3F8D" w:rsidRPr="00FC2EBF" w:rsidRDefault="00EA3F8D" w:rsidP="00EA3F8D">
      <w:pPr>
        <w:pStyle w:val="NormalBold"/>
      </w:pPr>
      <w:r w:rsidRPr="00FC2EBF">
        <w:rPr>
          <w:rStyle w:val="HideTWBExt"/>
          <w:noProof w:val="0"/>
        </w:rPr>
        <w:t>&lt;/RepeatBlock-By&gt;</w:t>
      </w:r>
    </w:p>
    <w:p w14:paraId="4DCF9F7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24C789" w14:textId="77777777" w:rsidR="00EA3F8D" w:rsidRPr="00FC2EBF" w:rsidRDefault="00EA3F8D" w:rsidP="00EA3F8D">
      <w:pPr>
        <w:pStyle w:val="NormalBold"/>
      </w:pPr>
      <w:r w:rsidRPr="00FC2EBF">
        <w:rPr>
          <w:rStyle w:val="HideTWBExt"/>
          <w:noProof w:val="0"/>
        </w:rPr>
        <w:t>&lt;Article&gt;</w:t>
      </w:r>
      <w:r w:rsidRPr="00FC2EBF">
        <w:t>Artigo 11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CDAF7DC" w14:textId="77777777" w:rsidTr="007E1F3F">
        <w:trPr>
          <w:trHeight w:hRule="exact" w:val="240"/>
          <w:jc w:val="center"/>
        </w:trPr>
        <w:tc>
          <w:tcPr>
            <w:tcW w:w="9752" w:type="dxa"/>
            <w:gridSpan w:val="2"/>
          </w:tcPr>
          <w:p w14:paraId="6B07948E" w14:textId="77777777" w:rsidR="00EA3F8D" w:rsidRPr="00FC2EBF" w:rsidRDefault="00EA3F8D" w:rsidP="007E1F3F"/>
        </w:tc>
      </w:tr>
      <w:tr w:rsidR="00EA3F8D" w:rsidRPr="00FC2EBF" w14:paraId="38235A80" w14:textId="77777777" w:rsidTr="007E1F3F">
        <w:trPr>
          <w:trHeight w:val="240"/>
          <w:jc w:val="center"/>
        </w:trPr>
        <w:tc>
          <w:tcPr>
            <w:tcW w:w="4876" w:type="dxa"/>
          </w:tcPr>
          <w:p w14:paraId="17637888" w14:textId="77777777" w:rsidR="00EA3F8D" w:rsidRPr="00FC2EBF" w:rsidRDefault="00EA3F8D" w:rsidP="007E1F3F">
            <w:pPr>
              <w:pStyle w:val="AmColumnHeading"/>
            </w:pPr>
            <w:r w:rsidRPr="00FC2EBF">
              <w:t>Texto da Comissão</w:t>
            </w:r>
          </w:p>
        </w:tc>
        <w:tc>
          <w:tcPr>
            <w:tcW w:w="4876" w:type="dxa"/>
          </w:tcPr>
          <w:p w14:paraId="5E13C96E" w14:textId="77777777" w:rsidR="00EA3F8D" w:rsidRPr="00FC2EBF" w:rsidRDefault="00EA3F8D" w:rsidP="007E1F3F">
            <w:pPr>
              <w:pStyle w:val="AmColumnHeading"/>
            </w:pPr>
            <w:r w:rsidRPr="00FC2EBF">
              <w:t>Alteração</w:t>
            </w:r>
          </w:p>
        </w:tc>
      </w:tr>
      <w:tr w:rsidR="00EA3F8D" w:rsidRPr="00FC2EBF" w14:paraId="7393E8CA" w14:textId="77777777" w:rsidTr="007E1F3F">
        <w:trPr>
          <w:jc w:val="center"/>
        </w:trPr>
        <w:tc>
          <w:tcPr>
            <w:tcW w:w="4876" w:type="dxa"/>
          </w:tcPr>
          <w:p w14:paraId="3F53BCAA" w14:textId="77777777" w:rsidR="00EA3F8D" w:rsidRPr="00FC2EBF" w:rsidRDefault="00EA3F8D" w:rsidP="007E1F3F">
            <w:pPr>
              <w:pStyle w:val="Normal6a"/>
            </w:pPr>
            <w:r w:rsidRPr="00FC2EBF">
              <w:rPr>
                <w:b/>
                <w:i/>
              </w:rPr>
              <w:t>[...]</w:t>
            </w:r>
          </w:p>
        </w:tc>
        <w:tc>
          <w:tcPr>
            <w:tcW w:w="4876" w:type="dxa"/>
          </w:tcPr>
          <w:p w14:paraId="0A798946" w14:textId="77777777" w:rsidR="00EA3F8D" w:rsidRPr="00FC2EBF" w:rsidRDefault="00EA3F8D" w:rsidP="007E1F3F">
            <w:pPr>
              <w:pStyle w:val="Normal6a"/>
            </w:pPr>
            <w:r w:rsidRPr="00FC2EBF">
              <w:rPr>
                <w:b/>
                <w:i/>
              </w:rPr>
              <w:t>Suprimido</w:t>
            </w:r>
          </w:p>
        </w:tc>
      </w:tr>
    </w:tbl>
    <w:p w14:paraId="0C568D9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F82853D" w14:textId="77777777" w:rsidR="00EA3F8D" w:rsidRPr="00FC2EBF" w:rsidRDefault="00EA3F8D" w:rsidP="00EA3F8D">
      <w:r w:rsidRPr="00FC2EBF">
        <w:rPr>
          <w:rStyle w:val="HideTWBExt"/>
          <w:noProof w:val="0"/>
        </w:rPr>
        <w:t>&lt;/Amend&gt;</w:t>
      </w:r>
    </w:p>
    <w:p w14:paraId="7B8DA76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1272</w:t>
      </w:r>
      <w:r w:rsidRPr="00FC2EBF">
        <w:rPr>
          <w:rStyle w:val="HideTWBExt"/>
          <w:noProof w:val="0"/>
        </w:rPr>
        <w:t>&lt;/NumAm&gt;</w:t>
      </w:r>
    </w:p>
    <w:p w14:paraId="045B7CAD"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44CAA821" w14:textId="77777777" w:rsidR="00EA3F8D" w:rsidRPr="00FC2EBF" w:rsidRDefault="00EA3F8D" w:rsidP="00EA3F8D">
      <w:pPr>
        <w:pStyle w:val="NormalBold"/>
      </w:pPr>
      <w:r w:rsidRPr="00FC2EBF">
        <w:rPr>
          <w:rStyle w:val="HideTWBExt"/>
          <w:noProof w:val="0"/>
        </w:rPr>
        <w:t>&lt;/RepeatBlock-By&gt;</w:t>
      </w:r>
    </w:p>
    <w:p w14:paraId="2DA0C51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BB4F72B" w14:textId="77777777" w:rsidR="00EA3F8D" w:rsidRPr="00FC2EBF" w:rsidRDefault="00EA3F8D" w:rsidP="00EA3F8D">
      <w:pPr>
        <w:pStyle w:val="NormalBold"/>
      </w:pPr>
      <w:r w:rsidRPr="00FC2EBF">
        <w:rPr>
          <w:rStyle w:val="HideTWBExt"/>
          <w:noProof w:val="0"/>
        </w:rPr>
        <w:t>&lt;Article&gt;</w:t>
      </w:r>
      <w:r w:rsidRPr="00FC2EBF">
        <w:t>Artigo 11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DD146CB" w14:textId="77777777" w:rsidTr="007E1F3F">
        <w:trPr>
          <w:trHeight w:hRule="exact" w:val="240"/>
          <w:jc w:val="center"/>
        </w:trPr>
        <w:tc>
          <w:tcPr>
            <w:tcW w:w="9752" w:type="dxa"/>
            <w:gridSpan w:val="2"/>
          </w:tcPr>
          <w:p w14:paraId="387AE5DE" w14:textId="77777777" w:rsidR="00EA3F8D" w:rsidRPr="00FC2EBF" w:rsidRDefault="00EA3F8D" w:rsidP="007E1F3F"/>
        </w:tc>
      </w:tr>
      <w:tr w:rsidR="00EA3F8D" w:rsidRPr="00FC2EBF" w14:paraId="12D01986" w14:textId="77777777" w:rsidTr="007E1F3F">
        <w:trPr>
          <w:trHeight w:val="240"/>
          <w:jc w:val="center"/>
        </w:trPr>
        <w:tc>
          <w:tcPr>
            <w:tcW w:w="4876" w:type="dxa"/>
          </w:tcPr>
          <w:p w14:paraId="4095CF16" w14:textId="77777777" w:rsidR="00EA3F8D" w:rsidRPr="00FC2EBF" w:rsidRDefault="00EA3F8D" w:rsidP="007E1F3F">
            <w:pPr>
              <w:pStyle w:val="AmColumnHeading"/>
            </w:pPr>
            <w:r w:rsidRPr="00FC2EBF">
              <w:t>Texto da Comissão</w:t>
            </w:r>
          </w:p>
        </w:tc>
        <w:tc>
          <w:tcPr>
            <w:tcW w:w="4876" w:type="dxa"/>
          </w:tcPr>
          <w:p w14:paraId="4E3643B3" w14:textId="77777777" w:rsidR="00EA3F8D" w:rsidRPr="00FC2EBF" w:rsidRDefault="00EA3F8D" w:rsidP="007E1F3F">
            <w:pPr>
              <w:pStyle w:val="AmColumnHeading"/>
            </w:pPr>
            <w:r w:rsidRPr="00FC2EBF">
              <w:t>Alteração</w:t>
            </w:r>
          </w:p>
        </w:tc>
      </w:tr>
      <w:tr w:rsidR="00EA3F8D" w:rsidRPr="00FC2EBF" w14:paraId="0863498A" w14:textId="77777777" w:rsidTr="007E1F3F">
        <w:trPr>
          <w:jc w:val="center"/>
        </w:trPr>
        <w:tc>
          <w:tcPr>
            <w:tcW w:w="4876" w:type="dxa"/>
          </w:tcPr>
          <w:p w14:paraId="546FE7F2" w14:textId="77777777" w:rsidR="00EA3F8D" w:rsidRPr="00FC2EBF" w:rsidRDefault="00EA3F8D" w:rsidP="007E1F3F">
            <w:pPr>
              <w:pStyle w:val="Normal6a"/>
            </w:pPr>
            <w:r w:rsidRPr="00FC2EBF">
              <w:t>Direito à informação</w:t>
            </w:r>
          </w:p>
        </w:tc>
        <w:tc>
          <w:tcPr>
            <w:tcW w:w="4876" w:type="dxa"/>
          </w:tcPr>
          <w:p w14:paraId="64220694" w14:textId="77777777" w:rsidR="00EA3F8D" w:rsidRPr="00FC2EBF" w:rsidRDefault="00EA3F8D" w:rsidP="007E1F3F">
            <w:pPr>
              <w:pStyle w:val="Normal6a"/>
            </w:pPr>
            <w:r w:rsidRPr="00FC2EBF">
              <w:t xml:space="preserve">Direito à informação </w:t>
            </w:r>
            <w:r w:rsidRPr="00FC2EBF">
              <w:rPr>
                <w:b/>
                <w:i/>
              </w:rPr>
              <w:t>e cooperação</w:t>
            </w:r>
          </w:p>
        </w:tc>
      </w:tr>
    </w:tbl>
    <w:p w14:paraId="6408EA9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51C197D" w14:textId="77777777" w:rsidR="00EA3F8D" w:rsidRPr="00FC2EBF" w:rsidRDefault="00EA3F8D" w:rsidP="00EA3F8D">
      <w:r w:rsidRPr="00FC2EBF">
        <w:rPr>
          <w:rStyle w:val="HideTWBExt"/>
          <w:noProof w:val="0"/>
        </w:rPr>
        <w:t>&lt;/Amend&gt;</w:t>
      </w:r>
    </w:p>
    <w:p w14:paraId="03FF7E0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1273</w:t>
      </w:r>
      <w:r w:rsidRPr="00FC2EBF">
        <w:rPr>
          <w:rStyle w:val="HideTWBExt"/>
          <w:noProof w:val="0"/>
        </w:rPr>
        <w:t>&lt;/NumAm&gt;</w:t>
      </w:r>
    </w:p>
    <w:p w14:paraId="7B9317FA"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50BC38F" w14:textId="77777777" w:rsidR="00EA3F8D" w:rsidRPr="00FC2EBF" w:rsidRDefault="00EA3F8D" w:rsidP="00EA3F8D">
      <w:pPr>
        <w:pStyle w:val="NormalBold"/>
      </w:pPr>
      <w:r w:rsidRPr="00FC2EBF">
        <w:rPr>
          <w:rStyle w:val="HideTWBExt"/>
          <w:noProof w:val="0"/>
        </w:rPr>
        <w:t>&lt;/RepeatBlock-By&gt;</w:t>
      </w:r>
    </w:p>
    <w:p w14:paraId="3F5A3AF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394CC6F" w14:textId="77777777" w:rsidR="00EA3F8D" w:rsidRPr="00FC2EBF" w:rsidRDefault="00EA3F8D" w:rsidP="00EA3F8D">
      <w:pPr>
        <w:pStyle w:val="NormalBold"/>
      </w:pPr>
      <w:r w:rsidRPr="00FC2EBF">
        <w:rPr>
          <w:rStyle w:val="HideTWBExt"/>
          <w:noProof w:val="0"/>
        </w:rPr>
        <w:t>&lt;Article&gt;</w:t>
      </w:r>
      <w:r w:rsidRPr="00FC2EBF">
        <w:t>Artigo 11 – n.º -1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B9171CA" w14:textId="77777777" w:rsidTr="007E1F3F">
        <w:trPr>
          <w:trHeight w:hRule="exact" w:val="240"/>
          <w:jc w:val="center"/>
        </w:trPr>
        <w:tc>
          <w:tcPr>
            <w:tcW w:w="9752" w:type="dxa"/>
            <w:gridSpan w:val="2"/>
          </w:tcPr>
          <w:p w14:paraId="7E73625C" w14:textId="77777777" w:rsidR="00EA3F8D" w:rsidRPr="00FC2EBF" w:rsidRDefault="00EA3F8D" w:rsidP="007E1F3F"/>
        </w:tc>
      </w:tr>
      <w:tr w:rsidR="00EA3F8D" w:rsidRPr="00FC2EBF" w14:paraId="5210640C" w14:textId="77777777" w:rsidTr="007E1F3F">
        <w:trPr>
          <w:trHeight w:val="240"/>
          <w:jc w:val="center"/>
        </w:trPr>
        <w:tc>
          <w:tcPr>
            <w:tcW w:w="4876" w:type="dxa"/>
          </w:tcPr>
          <w:p w14:paraId="05C70A5C" w14:textId="77777777" w:rsidR="00EA3F8D" w:rsidRPr="00FC2EBF" w:rsidRDefault="00EA3F8D" w:rsidP="007E1F3F">
            <w:pPr>
              <w:pStyle w:val="AmColumnHeading"/>
            </w:pPr>
            <w:r w:rsidRPr="00FC2EBF">
              <w:t>Texto da Comissão</w:t>
            </w:r>
          </w:p>
        </w:tc>
        <w:tc>
          <w:tcPr>
            <w:tcW w:w="4876" w:type="dxa"/>
          </w:tcPr>
          <w:p w14:paraId="3FE512D6" w14:textId="77777777" w:rsidR="00EA3F8D" w:rsidRPr="00FC2EBF" w:rsidRDefault="00EA3F8D" w:rsidP="007E1F3F">
            <w:pPr>
              <w:pStyle w:val="AmColumnHeading"/>
            </w:pPr>
            <w:r w:rsidRPr="00FC2EBF">
              <w:t>Alteração</w:t>
            </w:r>
          </w:p>
        </w:tc>
      </w:tr>
      <w:tr w:rsidR="00EA3F8D" w:rsidRPr="00FC2EBF" w14:paraId="2E69A010" w14:textId="77777777" w:rsidTr="007E1F3F">
        <w:trPr>
          <w:jc w:val="center"/>
        </w:trPr>
        <w:tc>
          <w:tcPr>
            <w:tcW w:w="4876" w:type="dxa"/>
          </w:tcPr>
          <w:p w14:paraId="59DB0510" w14:textId="77777777" w:rsidR="00EA3F8D" w:rsidRPr="00FC2EBF" w:rsidRDefault="00EA3F8D" w:rsidP="007E1F3F">
            <w:pPr>
              <w:pStyle w:val="Normal6a"/>
            </w:pPr>
          </w:p>
        </w:tc>
        <w:tc>
          <w:tcPr>
            <w:tcW w:w="4876" w:type="dxa"/>
          </w:tcPr>
          <w:p w14:paraId="425E1572" w14:textId="77777777" w:rsidR="00EA3F8D" w:rsidRPr="00FC2EBF" w:rsidRDefault="00EA3F8D" w:rsidP="007E1F3F">
            <w:pPr>
              <w:pStyle w:val="Normal6a"/>
            </w:pPr>
            <w:r w:rsidRPr="00FC2EBF">
              <w:rPr>
                <w:b/>
                <w:i/>
              </w:rPr>
              <w:t>-1.</w:t>
            </w:r>
            <w:r w:rsidRPr="00FC2EBF">
              <w:tab/>
            </w:r>
            <w:r w:rsidRPr="00FC2EBF">
              <w:rPr>
                <w:b/>
                <w:i/>
              </w:rPr>
              <w:t>Logo que possível, o Estado-Membro e as autoridades competentes do Estado-Membro, auxiliados pela Agência para o Asilo, devem garantir que o nacional de país terceiro ou apátrida que tenciona apresentar um pedido de proteção internacional coopera plenamente nas questões abrangidas pelo presente regulamento, informando-o:</w:t>
            </w:r>
          </w:p>
        </w:tc>
      </w:tr>
    </w:tbl>
    <w:p w14:paraId="252E640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FBF13D6" w14:textId="77777777" w:rsidR="00EA3F8D" w:rsidRPr="00FC2EBF" w:rsidRDefault="00EA3F8D" w:rsidP="00EA3F8D">
      <w:r w:rsidRPr="00FC2EBF">
        <w:rPr>
          <w:rStyle w:val="HideTWBExt"/>
          <w:noProof w:val="0"/>
        </w:rPr>
        <w:t>&lt;/Amend&gt;</w:t>
      </w:r>
    </w:p>
    <w:p w14:paraId="65CF25B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1274</w:t>
      </w:r>
      <w:r w:rsidRPr="00FC2EBF">
        <w:rPr>
          <w:rStyle w:val="HideTWBExt"/>
          <w:noProof w:val="0"/>
        </w:rPr>
        <w:t>&lt;/NumAm&gt;</w:t>
      </w:r>
    </w:p>
    <w:p w14:paraId="56E750FF"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31B2D38" w14:textId="77777777" w:rsidR="00EA3F8D" w:rsidRPr="00FC2EBF" w:rsidRDefault="00EA3F8D" w:rsidP="00EA3F8D">
      <w:pPr>
        <w:pStyle w:val="NormalBold"/>
      </w:pPr>
      <w:r w:rsidRPr="00FC2EBF">
        <w:rPr>
          <w:rStyle w:val="HideTWBExt"/>
          <w:noProof w:val="0"/>
        </w:rPr>
        <w:t>&lt;/RepeatBlock-By&gt;</w:t>
      </w:r>
    </w:p>
    <w:p w14:paraId="44A2640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4E37014" w14:textId="77777777" w:rsidR="00EA3F8D" w:rsidRPr="00FC2EBF" w:rsidRDefault="00EA3F8D" w:rsidP="00EA3F8D">
      <w:pPr>
        <w:pStyle w:val="NormalBold"/>
      </w:pPr>
      <w:r w:rsidRPr="00FC2EBF">
        <w:rPr>
          <w:rStyle w:val="HideTWBExt"/>
          <w:noProof w:val="0"/>
        </w:rPr>
        <w:t>&lt;Article&gt;</w:t>
      </w:r>
      <w:r w:rsidRPr="00FC2EBF">
        <w:t>Artigo 11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A0C6554" w14:textId="77777777" w:rsidTr="007E1F3F">
        <w:trPr>
          <w:trHeight w:hRule="exact" w:val="240"/>
          <w:jc w:val="center"/>
        </w:trPr>
        <w:tc>
          <w:tcPr>
            <w:tcW w:w="9752" w:type="dxa"/>
            <w:gridSpan w:val="2"/>
          </w:tcPr>
          <w:p w14:paraId="444F8775" w14:textId="77777777" w:rsidR="00EA3F8D" w:rsidRPr="00FC2EBF" w:rsidRDefault="00EA3F8D" w:rsidP="007E1F3F"/>
        </w:tc>
      </w:tr>
      <w:tr w:rsidR="00EA3F8D" w:rsidRPr="00FC2EBF" w14:paraId="0C7A98A0" w14:textId="77777777" w:rsidTr="007E1F3F">
        <w:trPr>
          <w:trHeight w:val="240"/>
          <w:jc w:val="center"/>
        </w:trPr>
        <w:tc>
          <w:tcPr>
            <w:tcW w:w="4876" w:type="dxa"/>
          </w:tcPr>
          <w:p w14:paraId="0898087B" w14:textId="77777777" w:rsidR="00EA3F8D" w:rsidRPr="00FC2EBF" w:rsidRDefault="00EA3F8D" w:rsidP="007E1F3F">
            <w:pPr>
              <w:pStyle w:val="AmColumnHeading"/>
            </w:pPr>
            <w:r w:rsidRPr="00FC2EBF">
              <w:t>Texto da Comissão</w:t>
            </w:r>
          </w:p>
        </w:tc>
        <w:tc>
          <w:tcPr>
            <w:tcW w:w="4876" w:type="dxa"/>
          </w:tcPr>
          <w:p w14:paraId="4B8A1CAB" w14:textId="77777777" w:rsidR="00EA3F8D" w:rsidRPr="00FC2EBF" w:rsidRDefault="00EA3F8D" w:rsidP="007E1F3F">
            <w:pPr>
              <w:pStyle w:val="AmColumnHeading"/>
            </w:pPr>
            <w:r w:rsidRPr="00FC2EBF">
              <w:t>Alteração</w:t>
            </w:r>
          </w:p>
        </w:tc>
      </w:tr>
      <w:tr w:rsidR="00EA3F8D" w:rsidRPr="00FC2EBF" w14:paraId="6CECE54F" w14:textId="77777777" w:rsidTr="007E1F3F">
        <w:trPr>
          <w:jc w:val="center"/>
        </w:trPr>
        <w:tc>
          <w:tcPr>
            <w:tcW w:w="4876" w:type="dxa"/>
          </w:tcPr>
          <w:p w14:paraId="563DF70F" w14:textId="77777777" w:rsidR="00EA3F8D" w:rsidRPr="00FC2EBF" w:rsidRDefault="00EA3F8D" w:rsidP="007E1F3F">
            <w:pPr>
              <w:pStyle w:val="Normal6a"/>
            </w:pPr>
            <w:r w:rsidRPr="00FC2EBF">
              <w:rPr>
                <w:b/>
                <w:i/>
              </w:rPr>
              <w:t>[...]</w:t>
            </w:r>
          </w:p>
        </w:tc>
        <w:tc>
          <w:tcPr>
            <w:tcW w:w="4876" w:type="dxa"/>
          </w:tcPr>
          <w:p w14:paraId="223BD87D" w14:textId="77777777" w:rsidR="00EA3F8D" w:rsidRPr="00FC2EBF" w:rsidRDefault="00EA3F8D" w:rsidP="007E1F3F">
            <w:pPr>
              <w:pStyle w:val="Normal6a"/>
            </w:pPr>
            <w:r w:rsidRPr="00FC2EBF">
              <w:rPr>
                <w:b/>
                <w:i/>
              </w:rPr>
              <w:t>Suprimido</w:t>
            </w:r>
          </w:p>
        </w:tc>
      </w:tr>
    </w:tbl>
    <w:p w14:paraId="572606D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8E1BC79" w14:textId="77777777" w:rsidR="00EA3F8D" w:rsidRPr="00FC2EBF" w:rsidRDefault="00EA3F8D" w:rsidP="00EA3F8D">
      <w:r w:rsidRPr="00FC2EBF">
        <w:rPr>
          <w:rStyle w:val="HideTWBExt"/>
          <w:noProof w:val="0"/>
        </w:rPr>
        <w:t>&lt;/Amend&gt;</w:t>
      </w:r>
    </w:p>
    <w:p w14:paraId="591F1C9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1275</w:t>
      </w:r>
      <w:r w:rsidRPr="00FC2EBF">
        <w:rPr>
          <w:rStyle w:val="HideTWBExt"/>
          <w:noProof w:val="0"/>
        </w:rPr>
        <w:t>&lt;/NumAm&gt;</w:t>
      </w:r>
    </w:p>
    <w:p w14:paraId="199918F6" w14:textId="77777777" w:rsidR="00EA3F8D" w:rsidRPr="00FC2EBF" w:rsidRDefault="00EA3F8D" w:rsidP="00EA3F8D">
      <w:pPr>
        <w:pStyle w:val="NormalBold"/>
      </w:pPr>
      <w:r w:rsidRPr="00FC2EBF">
        <w:rPr>
          <w:rStyle w:val="HideTWBExt"/>
          <w:noProof w:val="0"/>
        </w:rPr>
        <w:t>&lt;RepeatBlock-By&gt;&lt;Members&gt;</w:t>
      </w:r>
      <w:r w:rsidRPr="00FC2EBF">
        <w:t>Juan Ignacio Zoido Álvarez</w:t>
      </w:r>
      <w:r w:rsidRPr="00FC2EBF">
        <w:rPr>
          <w:rStyle w:val="HideTWBExt"/>
          <w:noProof w:val="0"/>
        </w:rPr>
        <w:t>&lt;/Members&gt;</w:t>
      </w:r>
    </w:p>
    <w:p w14:paraId="215F671E" w14:textId="77777777" w:rsidR="00EA3F8D" w:rsidRPr="00FC2EBF" w:rsidRDefault="00EA3F8D" w:rsidP="00EA3F8D">
      <w:pPr>
        <w:pStyle w:val="NormalBold"/>
      </w:pPr>
      <w:r w:rsidRPr="00FC2EBF">
        <w:rPr>
          <w:rStyle w:val="HideTWBExt"/>
          <w:noProof w:val="0"/>
        </w:rPr>
        <w:t>&lt;/RepeatBlock-By&gt;</w:t>
      </w:r>
    </w:p>
    <w:p w14:paraId="6403A3E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AB3524B" w14:textId="77777777" w:rsidR="00EA3F8D" w:rsidRPr="00FC2EBF" w:rsidRDefault="00EA3F8D" w:rsidP="00EA3F8D">
      <w:pPr>
        <w:pStyle w:val="NormalBold"/>
      </w:pPr>
      <w:r w:rsidRPr="00FC2EBF">
        <w:rPr>
          <w:rStyle w:val="HideTWBExt"/>
          <w:noProof w:val="0"/>
        </w:rPr>
        <w:t>&lt;Article&gt;</w:t>
      </w:r>
      <w:r w:rsidRPr="00FC2EBF">
        <w:t>Artigo 11 – n.º 1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241901D" w14:textId="77777777" w:rsidTr="007E1F3F">
        <w:trPr>
          <w:trHeight w:hRule="exact" w:val="240"/>
          <w:jc w:val="center"/>
        </w:trPr>
        <w:tc>
          <w:tcPr>
            <w:tcW w:w="9752" w:type="dxa"/>
            <w:gridSpan w:val="2"/>
          </w:tcPr>
          <w:p w14:paraId="4C68F9BC" w14:textId="77777777" w:rsidR="00EA3F8D" w:rsidRPr="00FC2EBF" w:rsidRDefault="00EA3F8D" w:rsidP="007E1F3F"/>
        </w:tc>
      </w:tr>
      <w:tr w:rsidR="00EA3F8D" w:rsidRPr="00FC2EBF" w14:paraId="76FE73CC" w14:textId="77777777" w:rsidTr="007E1F3F">
        <w:trPr>
          <w:trHeight w:val="240"/>
          <w:jc w:val="center"/>
        </w:trPr>
        <w:tc>
          <w:tcPr>
            <w:tcW w:w="4876" w:type="dxa"/>
          </w:tcPr>
          <w:p w14:paraId="58429B2D" w14:textId="77777777" w:rsidR="00EA3F8D" w:rsidRPr="00FC2EBF" w:rsidRDefault="00EA3F8D" w:rsidP="007E1F3F">
            <w:pPr>
              <w:pStyle w:val="AmColumnHeading"/>
            </w:pPr>
            <w:r w:rsidRPr="00FC2EBF">
              <w:t>Texto da Comissão</w:t>
            </w:r>
          </w:p>
        </w:tc>
        <w:tc>
          <w:tcPr>
            <w:tcW w:w="4876" w:type="dxa"/>
          </w:tcPr>
          <w:p w14:paraId="0E47E3E5" w14:textId="77777777" w:rsidR="00EA3F8D" w:rsidRPr="00FC2EBF" w:rsidRDefault="00EA3F8D" w:rsidP="007E1F3F">
            <w:pPr>
              <w:pStyle w:val="AmColumnHeading"/>
            </w:pPr>
            <w:r w:rsidRPr="00FC2EBF">
              <w:t>Alteração</w:t>
            </w:r>
          </w:p>
        </w:tc>
      </w:tr>
      <w:tr w:rsidR="00EA3F8D" w:rsidRPr="00FC2EBF" w14:paraId="116A3886" w14:textId="77777777" w:rsidTr="007E1F3F">
        <w:trPr>
          <w:jc w:val="center"/>
        </w:trPr>
        <w:tc>
          <w:tcPr>
            <w:tcW w:w="4876" w:type="dxa"/>
          </w:tcPr>
          <w:p w14:paraId="1AAD4E60" w14:textId="77777777" w:rsidR="00EA3F8D" w:rsidRPr="00FC2EBF" w:rsidRDefault="00EA3F8D" w:rsidP="007E1F3F">
            <w:pPr>
              <w:pStyle w:val="Normal6a"/>
            </w:pPr>
            <w:r w:rsidRPr="00FC2EBF">
              <w:t>1.</w:t>
            </w:r>
            <w:r w:rsidRPr="00FC2EBF">
              <w:tab/>
            </w:r>
            <w:r w:rsidRPr="00FC2EBF">
              <w:rPr>
                <w:b/>
                <w:i/>
              </w:rPr>
              <w:t>O mais cedo possível e o mais tardar quando um pedido de proteção internacional é registado num</w:t>
            </w:r>
            <w:r w:rsidRPr="00FC2EBF">
              <w:t xml:space="preserve"> Estado-Membro</w:t>
            </w:r>
            <w:r w:rsidRPr="00FC2EBF">
              <w:rPr>
                <w:b/>
                <w:i/>
              </w:rPr>
              <w:t>, as respetivas autoridades competentes informam</w:t>
            </w:r>
            <w:r w:rsidRPr="00FC2EBF">
              <w:t xml:space="preserve"> o requerente da aplicação do presente regulamento e das obrigações previstas no artigo 9.º, bem como das consequências do seu incumprimento, previstas no artigo 10.º, </w:t>
            </w:r>
            <w:r w:rsidRPr="00FC2EBF">
              <w:rPr>
                <w:b/>
                <w:i/>
              </w:rPr>
              <w:t>e, em particular, dos seguintes elementos</w:t>
            </w:r>
            <w:r w:rsidRPr="00FC2EBF">
              <w:t>:</w:t>
            </w:r>
          </w:p>
        </w:tc>
        <w:tc>
          <w:tcPr>
            <w:tcW w:w="4876" w:type="dxa"/>
          </w:tcPr>
          <w:p w14:paraId="05A476B2" w14:textId="77777777" w:rsidR="00EA3F8D" w:rsidRPr="00FC2EBF" w:rsidRDefault="00EA3F8D" w:rsidP="007E1F3F">
            <w:pPr>
              <w:pStyle w:val="Normal6a"/>
            </w:pPr>
            <w:r w:rsidRPr="00FC2EBF">
              <w:t>1.</w:t>
            </w:r>
            <w:r w:rsidRPr="00FC2EBF">
              <w:tab/>
            </w:r>
            <w:r w:rsidRPr="00FC2EBF">
              <w:rPr>
                <w:b/>
                <w:i/>
              </w:rPr>
              <w:t xml:space="preserve">O </w:t>
            </w:r>
            <w:r w:rsidRPr="00FC2EBF">
              <w:t>Estado-Membro</w:t>
            </w:r>
            <w:r w:rsidRPr="00FC2EBF">
              <w:rPr>
                <w:b/>
                <w:i/>
              </w:rPr>
              <w:t xml:space="preserve"> encarregado da determinação deve informar</w:t>
            </w:r>
            <w:r w:rsidRPr="00FC2EBF">
              <w:t xml:space="preserve"> o requerente</w:t>
            </w:r>
            <w:r w:rsidRPr="00FC2EBF">
              <w:rPr>
                <w:b/>
                <w:i/>
              </w:rPr>
              <w:t>, por escrito ou oralmente e numa língua que este compreenda ou se possa esperar razoavelmente que compreenda,</w:t>
            </w:r>
            <w:r w:rsidRPr="00FC2EBF">
              <w:t xml:space="preserve"> da aplicação do presente regulamento e das obrigações previstas no artigo 9.º, bem como das consequências do seu incumprimento, previstas no artigo 10.º, </w:t>
            </w:r>
            <w:r w:rsidRPr="00FC2EBF">
              <w:rPr>
                <w:b/>
                <w:i/>
              </w:rPr>
              <w:t>do objetivo da entrevista pessoal mencionada no artigo 12.º e da assistência que o Estado-Membro ou as organizações não governamentais podem prestar em relação à localização dos membros da família ou parentes. Além disso, deve informar o requerente</w:t>
            </w:r>
            <w:r w:rsidRPr="00FC2EBF">
              <w:t>:</w:t>
            </w:r>
          </w:p>
        </w:tc>
      </w:tr>
    </w:tbl>
    <w:p w14:paraId="3307267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{ES}</w:t>
      </w:r>
      <w:r w:rsidRPr="00FC2EBF">
        <w:t>es</w:t>
      </w:r>
      <w:r w:rsidRPr="00FC2EBF">
        <w:rPr>
          <w:rStyle w:val="HideTWBExt"/>
          <w:noProof w:val="0"/>
        </w:rPr>
        <w:t>&lt;/Original&gt;</w:t>
      </w:r>
    </w:p>
    <w:p w14:paraId="1B500E2E" w14:textId="5996E63A" w:rsidR="00EA3F8D" w:rsidRPr="00FC2EBF" w:rsidRDefault="00EA3F8D" w:rsidP="00EA3F8D">
      <w:r w:rsidRPr="00FC2EBF">
        <w:rPr>
          <w:rStyle w:val="HideTWBExt"/>
          <w:noProof w:val="0"/>
        </w:rPr>
        <w:t>&lt;/Amend&gt;</w:t>
      </w:r>
    </w:p>
    <w:p w14:paraId="1623915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1276</w:t>
      </w:r>
      <w:r w:rsidRPr="00FC2EBF">
        <w:rPr>
          <w:rStyle w:val="HideTWBExt"/>
          <w:noProof w:val="0"/>
        </w:rPr>
        <w:t>&lt;/NumAm&gt;</w:t>
      </w:r>
    </w:p>
    <w:p w14:paraId="6D8B1EB3"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0D25BB68" w14:textId="77777777" w:rsidR="00EA3F8D" w:rsidRPr="00FC2EBF" w:rsidRDefault="00EA3F8D" w:rsidP="00EA3F8D">
      <w:pPr>
        <w:pStyle w:val="NormalBold"/>
      </w:pPr>
      <w:r w:rsidRPr="00FC2EBF">
        <w:rPr>
          <w:rStyle w:val="HideTWBExt"/>
          <w:noProof w:val="0"/>
        </w:rPr>
        <w:t>&lt;/RepeatBlock-By&gt;</w:t>
      </w:r>
    </w:p>
    <w:p w14:paraId="7B933A5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A328A07" w14:textId="77777777" w:rsidR="00EA3F8D" w:rsidRPr="00FC2EBF" w:rsidRDefault="00EA3F8D" w:rsidP="00EA3F8D">
      <w:pPr>
        <w:pStyle w:val="NormalBold"/>
      </w:pPr>
      <w:r w:rsidRPr="00FC2EBF">
        <w:rPr>
          <w:rStyle w:val="HideTWBExt"/>
          <w:noProof w:val="0"/>
        </w:rPr>
        <w:t>&lt;Article&gt;</w:t>
      </w:r>
      <w:r w:rsidRPr="00FC2EBF">
        <w:t>Artigo 11 – n.º 1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6C56A50" w14:textId="77777777" w:rsidTr="007E1F3F">
        <w:trPr>
          <w:trHeight w:hRule="exact" w:val="240"/>
          <w:jc w:val="center"/>
        </w:trPr>
        <w:tc>
          <w:tcPr>
            <w:tcW w:w="9752" w:type="dxa"/>
            <w:gridSpan w:val="2"/>
          </w:tcPr>
          <w:p w14:paraId="5FE607C8" w14:textId="77777777" w:rsidR="00EA3F8D" w:rsidRPr="00FC2EBF" w:rsidRDefault="00EA3F8D" w:rsidP="007E1F3F"/>
        </w:tc>
      </w:tr>
      <w:tr w:rsidR="00EA3F8D" w:rsidRPr="00FC2EBF" w14:paraId="30B9D9C1" w14:textId="77777777" w:rsidTr="007E1F3F">
        <w:trPr>
          <w:trHeight w:val="240"/>
          <w:jc w:val="center"/>
        </w:trPr>
        <w:tc>
          <w:tcPr>
            <w:tcW w:w="4876" w:type="dxa"/>
          </w:tcPr>
          <w:p w14:paraId="2E8C2CB2" w14:textId="77777777" w:rsidR="00EA3F8D" w:rsidRPr="00FC2EBF" w:rsidRDefault="00EA3F8D" w:rsidP="007E1F3F">
            <w:pPr>
              <w:pStyle w:val="AmColumnHeading"/>
            </w:pPr>
            <w:r w:rsidRPr="00FC2EBF">
              <w:t>Texto da Comissão</w:t>
            </w:r>
          </w:p>
        </w:tc>
        <w:tc>
          <w:tcPr>
            <w:tcW w:w="4876" w:type="dxa"/>
          </w:tcPr>
          <w:p w14:paraId="529B73E4" w14:textId="77777777" w:rsidR="00EA3F8D" w:rsidRPr="00FC2EBF" w:rsidRDefault="00EA3F8D" w:rsidP="007E1F3F">
            <w:pPr>
              <w:pStyle w:val="AmColumnHeading"/>
            </w:pPr>
            <w:r w:rsidRPr="00FC2EBF">
              <w:t>Alteração</w:t>
            </w:r>
          </w:p>
        </w:tc>
      </w:tr>
      <w:tr w:rsidR="00EA3F8D" w:rsidRPr="00FC2EBF" w14:paraId="3EE7B40F" w14:textId="77777777" w:rsidTr="007E1F3F">
        <w:trPr>
          <w:jc w:val="center"/>
        </w:trPr>
        <w:tc>
          <w:tcPr>
            <w:tcW w:w="4876" w:type="dxa"/>
          </w:tcPr>
          <w:p w14:paraId="64E3987A" w14:textId="77777777" w:rsidR="00EA3F8D" w:rsidRPr="00FC2EBF" w:rsidRDefault="00EA3F8D" w:rsidP="007E1F3F">
            <w:pPr>
              <w:pStyle w:val="Normal6a"/>
            </w:pPr>
            <w:r w:rsidRPr="00FC2EBF">
              <w:t>1.</w:t>
            </w:r>
            <w:r w:rsidRPr="00FC2EBF">
              <w:tab/>
              <w:t>O mais cedo possível e o mais tardar quando um pedido de proteção internacional é registado num Estado-Membro, as respetivas autoridades competentes informam o requerente da aplicação do presente regulamento e das obrigações previstas no artigo 9.º, bem como das consequências do seu incumprimento, previstas no artigo 10.º, e, em particular, dos seguintes elementos:</w:t>
            </w:r>
          </w:p>
        </w:tc>
        <w:tc>
          <w:tcPr>
            <w:tcW w:w="4876" w:type="dxa"/>
          </w:tcPr>
          <w:p w14:paraId="0A5D7895" w14:textId="77777777" w:rsidR="00EA3F8D" w:rsidRPr="00FC2EBF" w:rsidRDefault="00EA3F8D" w:rsidP="007E1F3F">
            <w:pPr>
              <w:pStyle w:val="Normal6a"/>
            </w:pPr>
            <w:r w:rsidRPr="00FC2EBF">
              <w:t>1.</w:t>
            </w:r>
            <w:r w:rsidRPr="00FC2EBF">
              <w:tab/>
              <w:t>O mais cedo possível e o mais tardar quando um pedido de proteção internacional é registado num Estado-Membro, as respetivas autoridades competentes informam o requerente</w:t>
            </w:r>
            <w:r w:rsidRPr="00FC2EBF">
              <w:rPr>
                <w:b/>
                <w:i/>
              </w:rPr>
              <w:t>, numa língua que este compreenda,</w:t>
            </w:r>
            <w:r w:rsidRPr="00FC2EBF">
              <w:t xml:space="preserve"> da aplicação do presente regulamento e das obrigações previstas no artigo 9.º, bem como das consequências do seu incumprimento, previstas no artigo 10.º, </w:t>
            </w:r>
            <w:r w:rsidRPr="00FC2EBF">
              <w:rPr>
                <w:b/>
                <w:i/>
              </w:rPr>
              <w:t xml:space="preserve">da finalidade da entrevista pessoal, do apoio judiciário e de outras formas de assistência que possam ser prestadas pelo Estado-Membro e por organizações não governamentais </w:t>
            </w:r>
            <w:r w:rsidRPr="00FC2EBF">
              <w:t>e, em particular, dos seguintes elementos:</w:t>
            </w:r>
          </w:p>
        </w:tc>
      </w:tr>
    </w:tbl>
    <w:p w14:paraId="59F38BA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F4238B9" w14:textId="77777777" w:rsidR="00EA3F8D" w:rsidRPr="00FC2EBF" w:rsidRDefault="00EA3F8D" w:rsidP="00EA3F8D">
      <w:r w:rsidRPr="00FC2EBF">
        <w:rPr>
          <w:rStyle w:val="HideTWBExt"/>
          <w:noProof w:val="0"/>
        </w:rPr>
        <w:t>&lt;/Amend&gt;</w:t>
      </w:r>
    </w:p>
    <w:p w14:paraId="582F8A8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1277</w:t>
      </w:r>
      <w:r w:rsidRPr="00FC2EBF">
        <w:rPr>
          <w:rStyle w:val="HideTWBExt"/>
          <w:noProof w:val="0"/>
        </w:rPr>
        <w:t>&lt;/NumAm&gt;</w:t>
      </w:r>
    </w:p>
    <w:p w14:paraId="32E22294"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285550D3" w14:textId="77777777" w:rsidR="00EA3F8D" w:rsidRPr="00FC2EBF" w:rsidRDefault="00EA3F8D" w:rsidP="00EA3F8D">
      <w:pPr>
        <w:pStyle w:val="NormalBold"/>
      </w:pPr>
      <w:r w:rsidRPr="00FC2EBF">
        <w:rPr>
          <w:rStyle w:val="HideTWBExt"/>
          <w:noProof w:val="0"/>
        </w:rPr>
        <w:t>&lt;/RepeatBlock-By&gt;</w:t>
      </w:r>
    </w:p>
    <w:p w14:paraId="6C0A65F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5F5F710" w14:textId="77777777" w:rsidR="00EA3F8D" w:rsidRPr="00FC2EBF" w:rsidRDefault="00EA3F8D" w:rsidP="00EA3F8D">
      <w:pPr>
        <w:pStyle w:val="NormalBold"/>
      </w:pPr>
      <w:r w:rsidRPr="00FC2EBF">
        <w:rPr>
          <w:rStyle w:val="HideTWBExt"/>
          <w:noProof w:val="0"/>
        </w:rPr>
        <w:t>&lt;Article&gt;</w:t>
      </w:r>
      <w:r w:rsidRPr="00FC2EBF">
        <w:t>Artigo 11 – n.º 1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474C875" w14:textId="77777777" w:rsidTr="007E1F3F">
        <w:trPr>
          <w:trHeight w:hRule="exact" w:val="240"/>
          <w:jc w:val="center"/>
        </w:trPr>
        <w:tc>
          <w:tcPr>
            <w:tcW w:w="9752" w:type="dxa"/>
            <w:gridSpan w:val="2"/>
          </w:tcPr>
          <w:p w14:paraId="28140E49" w14:textId="77777777" w:rsidR="00EA3F8D" w:rsidRPr="00FC2EBF" w:rsidRDefault="00EA3F8D" w:rsidP="007E1F3F"/>
        </w:tc>
      </w:tr>
      <w:tr w:rsidR="00EA3F8D" w:rsidRPr="00FC2EBF" w14:paraId="7B798CB6" w14:textId="77777777" w:rsidTr="007E1F3F">
        <w:trPr>
          <w:trHeight w:val="240"/>
          <w:jc w:val="center"/>
        </w:trPr>
        <w:tc>
          <w:tcPr>
            <w:tcW w:w="4876" w:type="dxa"/>
          </w:tcPr>
          <w:p w14:paraId="2F3B045A" w14:textId="77777777" w:rsidR="00EA3F8D" w:rsidRPr="00FC2EBF" w:rsidRDefault="00EA3F8D" w:rsidP="007E1F3F">
            <w:pPr>
              <w:pStyle w:val="AmColumnHeading"/>
            </w:pPr>
            <w:r w:rsidRPr="00FC2EBF">
              <w:t>Texto da Comissão</w:t>
            </w:r>
          </w:p>
        </w:tc>
        <w:tc>
          <w:tcPr>
            <w:tcW w:w="4876" w:type="dxa"/>
          </w:tcPr>
          <w:p w14:paraId="0622ADFE" w14:textId="77777777" w:rsidR="00EA3F8D" w:rsidRPr="00FC2EBF" w:rsidRDefault="00EA3F8D" w:rsidP="007E1F3F">
            <w:pPr>
              <w:pStyle w:val="AmColumnHeading"/>
            </w:pPr>
            <w:r w:rsidRPr="00FC2EBF">
              <w:t>Alteração</w:t>
            </w:r>
          </w:p>
        </w:tc>
      </w:tr>
      <w:tr w:rsidR="00EA3F8D" w:rsidRPr="00FC2EBF" w14:paraId="32783FF6" w14:textId="77777777" w:rsidTr="007E1F3F">
        <w:trPr>
          <w:jc w:val="center"/>
        </w:trPr>
        <w:tc>
          <w:tcPr>
            <w:tcW w:w="4876" w:type="dxa"/>
          </w:tcPr>
          <w:p w14:paraId="01181F1A" w14:textId="77777777" w:rsidR="00EA3F8D" w:rsidRPr="00FC2EBF" w:rsidRDefault="00EA3F8D" w:rsidP="007E1F3F">
            <w:pPr>
              <w:pStyle w:val="Normal6a"/>
            </w:pPr>
            <w:r w:rsidRPr="00FC2EBF">
              <w:t>1.</w:t>
            </w:r>
            <w:r w:rsidRPr="00FC2EBF">
              <w:tab/>
              <w:t xml:space="preserve">O mais cedo possível e o mais tardar quando um pedido de proteção internacional é registado num Estado-Membro, as </w:t>
            </w:r>
            <w:r w:rsidRPr="00FC2EBF">
              <w:rPr>
                <w:b/>
                <w:i/>
              </w:rPr>
              <w:t>respetivas</w:t>
            </w:r>
            <w:r w:rsidRPr="00FC2EBF">
              <w:t xml:space="preserve"> autoridades competentes informam o requerente da aplicação do presente regulamento e das obrigações previstas no artigo 9.º, bem como das consequências do seu incumprimento, previstas no artigo 10.º, e, em particular, dos seguintes elementos:</w:t>
            </w:r>
          </w:p>
        </w:tc>
        <w:tc>
          <w:tcPr>
            <w:tcW w:w="4876" w:type="dxa"/>
          </w:tcPr>
          <w:p w14:paraId="156DDB06" w14:textId="77777777" w:rsidR="00EA3F8D" w:rsidRPr="00FC2EBF" w:rsidRDefault="00EA3F8D" w:rsidP="007E1F3F">
            <w:pPr>
              <w:pStyle w:val="Normal6a"/>
            </w:pPr>
            <w:r w:rsidRPr="00FC2EBF">
              <w:t>1.</w:t>
            </w:r>
            <w:r w:rsidRPr="00FC2EBF">
              <w:tab/>
              <w:t xml:space="preserve">O mais cedo possível e o mais tardar quando um pedido de proteção internacional é registado num Estado-Membro, </w:t>
            </w:r>
            <w:r w:rsidRPr="00FC2EBF">
              <w:rPr>
                <w:b/>
                <w:i/>
              </w:rPr>
              <w:t xml:space="preserve">conforme previsto no artigo 27.º do Regulamento (UE) XXX/XXX [Regulamento Procedimentos de Asilo], </w:t>
            </w:r>
            <w:r w:rsidRPr="00FC2EBF">
              <w:t>as autoridades competentes informam o requerente</w:t>
            </w:r>
            <w:r w:rsidRPr="00FC2EBF">
              <w:rPr>
                <w:b/>
                <w:i/>
              </w:rPr>
              <w:t>, numa língua que este compreenda,</w:t>
            </w:r>
            <w:r w:rsidRPr="00FC2EBF">
              <w:t xml:space="preserve"> da aplicação do presente regulamento e das obrigações previstas no artigo 9.º, bem como das consequências do seu incumprimento, previstas no artigo 10.º, e, em particular, dos seguintes elementos:</w:t>
            </w:r>
          </w:p>
        </w:tc>
      </w:tr>
    </w:tbl>
    <w:p w14:paraId="4A3A89F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2CC60ED" w14:textId="77777777" w:rsidR="00EA3F8D" w:rsidRPr="00FC2EBF" w:rsidRDefault="00EA3F8D" w:rsidP="00EA3F8D">
      <w:r w:rsidRPr="00FC2EBF">
        <w:rPr>
          <w:rStyle w:val="HideTWBExt"/>
          <w:noProof w:val="0"/>
        </w:rPr>
        <w:t>&lt;/Amend&gt;</w:t>
      </w:r>
    </w:p>
    <w:p w14:paraId="645C5B6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1278</w:t>
      </w:r>
      <w:r w:rsidRPr="00FC2EBF">
        <w:rPr>
          <w:rStyle w:val="HideTWBExt"/>
          <w:noProof w:val="0"/>
        </w:rPr>
        <w:t>&lt;/NumAm&gt;</w:t>
      </w:r>
    </w:p>
    <w:p w14:paraId="462C64E0" w14:textId="77777777" w:rsidR="00EA3F8D" w:rsidRPr="00FC2EBF" w:rsidRDefault="00EA3F8D" w:rsidP="00EA3F8D">
      <w:pPr>
        <w:pStyle w:val="NormalBold"/>
      </w:pPr>
      <w:r w:rsidRPr="00FC2EBF">
        <w:rPr>
          <w:rStyle w:val="HideTWBExt"/>
          <w:noProof w:val="0"/>
        </w:rPr>
        <w:t>&lt;RepeatBlock-By&gt;&lt;Members&gt;</w:t>
      </w:r>
      <w:r w:rsidRPr="00FC2EBF">
        <w:t>Elissavet Vozemberg-Vrionidi, Loucas Fourlas</w:t>
      </w:r>
      <w:r w:rsidRPr="00FC2EBF">
        <w:rPr>
          <w:rStyle w:val="HideTWBExt"/>
          <w:noProof w:val="0"/>
        </w:rPr>
        <w:t>&lt;/Members&gt;</w:t>
      </w:r>
    </w:p>
    <w:p w14:paraId="3026BE04" w14:textId="77777777" w:rsidR="00EA3F8D" w:rsidRPr="00FC2EBF" w:rsidRDefault="00EA3F8D" w:rsidP="00EA3F8D">
      <w:pPr>
        <w:pStyle w:val="NormalBold"/>
      </w:pPr>
      <w:r w:rsidRPr="00FC2EBF">
        <w:rPr>
          <w:rStyle w:val="HideTWBExt"/>
          <w:noProof w:val="0"/>
        </w:rPr>
        <w:t>&lt;/RepeatBlock-By&gt;</w:t>
      </w:r>
    </w:p>
    <w:p w14:paraId="595474B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80EABCF" w14:textId="77777777" w:rsidR="00EA3F8D" w:rsidRPr="00FC2EBF" w:rsidRDefault="00EA3F8D" w:rsidP="00EA3F8D">
      <w:pPr>
        <w:pStyle w:val="NormalBold"/>
      </w:pPr>
      <w:r w:rsidRPr="00FC2EBF">
        <w:rPr>
          <w:rStyle w:val="HideTWBExt"/>
          <w:noProof w:val="0"/>
        </w:rPr>
        <w:t>&lt;Article&gt;</w:t>
      </w:r>
      <w:r w:rsidRPr="00FC2EBF">
        <w:t>Artigo 11 – n.º 1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73815B2" w14:textId="77777777" w:rsidTr="007E1F3F">
        <w:trPr>
          <w:trHeight w:hRule="exact" w:val="240"/>
          <w:jc w:val="center"/>
        </w:trPr>
        <w:tc>
          <w:tcPr>
            <w:tcW w:w="9752" w:type="dxa"/>
            <w:gridSpan w:val="2"/>
          </w:tcPr>
          <w:p w14:paraId="05E1EC6F" w14:textId="77777777" w:rsidR="00EA3F8D" w:rsidRPr="00FC2EBF" w:rsidRDefault="00EA3F8D" w:rsidP="007E1F3F"/>
        </w:tc>
      </w:tr>
      <w:tr w:rsidR="00EA3F8D" w:rsidRPr="00FC2EBF" w14:paraId="7BA50725" w14:textId="77777777" w:rsidTr="007E1F3F">
        <w:trPr>
          <w:trHeight w:val="240"/>
          <w:jc w:val="center"/>
        </w:trPr>
        <w:tc>
          <w:tcPr>
            <w:tcW w:w="4876" w:type="dxa"/>
          </w:tcPr>
          <w:p w14:paraId="4DA5306B" w14:textId="77777777" w:rsidR="00EA3F8D" w:rsidRPr="00FC2EBF" w:rsidRDefault="00EA3F8D" w:rsidP="007E1F3F">
            <w:pPr>
              <w:pStyle w:val="AmColumnHeading"/>
            </w:pPr>
            <w:r w:rsidRPr="00FC2EBF">
              <w:t>Texto da Comissão</w:t>
            </w:r>
          </w:p>
        </w:tc>
        <w:tc>
          <w:tcPr>
            <w:tcW w:w="4876" w:type="dxa"/>
          </w:tcPr>
          <w:p w14:paraId="553F6225" w14:textId="77777777" w:rsidR="00EA3F8D" w:rsidRPr="00FC2EBF" w:rsidRDefault="00EA3F8D" w:rsidP="007E1F3F">
            <w:pPr>
              <w:pStyle w:val="AmColumnHeading"/>
            </w:pPr>
            <w:r w:rsidRPr="00FC2EBF">
              <w:t>Alteração</w:t>
            </w:r>
          </w:p>
        </w:tc>
      </w:tr>
      <w:tr w:rsidR="00EA3F8D" w:rsidRPr="00FC2EBF" w14:paraId="4A7E3D2B" w14:textId="77777777" w:rsidTr="007E1F3F">
        <w:trPr>
          <w:jc w:val="center"/>
        </w:trPr>
        <w:tc>
          <w:tcPr>
            <w:tcW w:w="4876" w:type="dxa"/>
          </w:tcPr>
          <w:p w14:paraId="05101141" w14:textId="77777777" w:rsidR="00EA3F8D" w:rsidRPr="00FC2EBF" w:rsidRDefault="00EA3F8D" w:rsidP="007E1F3F">
            <w:pPr>
              <w:pStyle w:val="Normal6a"/>
            </w:pPr>
            <w:r w:rsidRPr="00FC2EBF">
              <w:t>1.</w:t>
            </w:r>
            <w:r w:rsidRPr="00FC2EBF">
              <w:tab/>
            </w:r>
            <w:r w:rsidRPr="00FC2EBF">
              <w:rPr>
                <w:b/>
                <w:i/>
              </w:rPr>
              <w:t>O mais cedo possível e o mais tardar quando um pedido de proteção internacional é registado num</w:t>
            </w:r>
            <w:r w:rsidRPr="00FC2EBF">
              <w:t xml:space="preserve"> Estado-Membro</w:t>
            </w:r>
            <w:r w:rsidRPr="00FC2EBF">
              <w:rPr>
                <w:b/>
                <w:i/>
              </w:rPr>
              <w:t>, as respetivas autoridades competentes informam</w:t>
            </w:r>
            <w:r w:rsidRPr="00FC2EBF">
              <w:t xml:space="preserve"> o requerente da aplicação do presente regulamento e das obrigações previstas no artigo 9.º, bem como das consequências do seu incumprimento, previstas no artigo 10.º, </w:t>
            </w:r>
            <w:r w:rsidRPr="00FC2EBF">
              <w:rPr>
                <w:b/>
                <w:i/>
              </w:rPr>
              <w:t>e, em particular, dos seguintes elementos:</w:t>
            </w:r>
          </w:p>
        </w:tc>
        <w:tc>
          <w:tcPr>
            <w:tcW w:w="4876" w:type="dxa"/>
          </w:tcPr>
          <w:p w14:paraId="54729300" w14:textId="77777777" w:rsidR="00EA3F8D" w:rsidRPr="00FC2EBF" w:rsidRDefault="00EA3F8D" w:rsidP="007E1F3F">
            <w:pPr>
              <w:pStyle w:val="Normal6a"/>
            </w:pPr>
            <w:r w:rsidRPr="00FC2EBF">
              <w:t>1.</w:t>
            </w:r>
            <w:r w:rsidRPr="00FC2EBF">
              <w:tab/>
            </w:r>
            <w:r w:rsidRPr="00FC2EBF">
              <w:rPr>
                <w:b/>
                <w:i/>
              </w:rPr>
              <w:t>O</w:t>
            </w:r>
            <w:r w:rsidRPr="00FC2EBF">
              <w:t xml:space="preserve"> Estado-Membro </w:t>
            </w:r>
            <w:r w:rsidRPr="00FC2EBF">
              <w:rPr>
                <w:b/>
                <w:i/>
              </w:rPr>
              <w:t xml:space="preserve">deve informar </w:t>
            </w:r>
            <w:r w:rsidRPr="00FC2EBF">
              <w:t xml:space="preserve">o requerente da aplicação do presente regulamento e das obrigações previstas no artigo 9.º, bem como das consequências do seu incumprimento, previstas no artigo 10.º, </w:t>
            </w:r>
            <w:r w:rsidRPr="00FC2EBF">
              <w:rPr>
                <w:b/>
                <w:i/>
              </w:rPr>
              <w:t>e da finalidade da entrevista pessoal referida no artigo 12.º.</w:t>
            </w:r>
          </w:p>
        </w:tc>
      </w:tr>
    </w:tbl>
    <w:p w14:paraId="67FD701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0C2EC0B" w14:textId="77777777" w:rsidR="00EA3F8D" w:rsidRPr="00FC2EBF" w:rsidRDefault="00EA3F8D" w:rsidP="00EA3F8D">
      <w:r w:rsidRPr="00FC2EBF">
        <w:rPr>
          <w:rStyle w:val="HideTWBExt"/>
          <w:noProof w:val="0"/>
        </w:rPr>
        <w:t>&lt;/Amend&gt;</w:t>
      </w:r>
    </w:p>
    <w:p w14:paraId="31C8C5F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1279</w:t>
      </w:r>
      <w:r w:rsidRPr="00FC2EBF">
        <w:rPr>
          <w:rStyle w:val="HideTWBExt"/>
          <w:noProof w:val="0"/>
        </w:rPr>
        <w:t>&lt;/NumAm&gt;</w:t>
      </w:r>
    </w:p>
    <w:p w14:paraId="7E5FA09E"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5A1D252" w14:textId="77777777" w:rsidR="00EA3F8D" w:rsidRPr="00FC2EBF" w:rsidRDefault="00EA3F8D" w:rsidP="00EA3F8D">
      <w:pPr>
        <w:pStyle w:val="NormalBold"/>
      </w:pPr>
      <w:r w:rsidRPr="00FC2EBF">
        <w:rPr>
          <w:rStyle w:val="HideTWBExt"/>
          <w:noProof w:val="0"/>
        </w:rPr>
        <w:t>&lt;/RepeatBlock-By&gt;</w:t>
      </w:r>
    </w:p>
    <w:p w14:paraId="1C0E769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1E97BA3" w14:textId="77777777" w:rsidR="00EA3F8D" w:rsidRPr="00FC2EBF" w:rsidRDefault="00EA3F8D" w:rsidP="00EA3F8D">
      <w:pPr>
        <w:pStyle w:val="NormalBold"/>
      </w:pPr>
      <w:r w:rsidRPr="00FC2EBF">
        <w:rPr>
          <w:rStyle w:val="HideTWBExt"/>
          <w:noProof w:val="0"/>
        </w:rPr>
        <w:t>&lt;Article&gt;</w:t>
      </w:r>
      <w:r w:rsidRPr="00FC2EBF">
        <w:t>Artigo 11 – n.º 1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B93C027" w14:textId="77777777" w:rsidTr="007E1F3F">
        <w:trPr>
          <w:trHeight w:hRule="exact" w:val="240"/>
          <w:jc w:val="center"/>
        </w:trPr>
        <w:tc>
          <w:tcPr>
            <w:tcW w:w="9752" w:type="dxa"/>
            <w:gridSpan w:val="2"/>
          </w:tcPr>
          <w:p w14:paraId="2539202A" w14:textId="77777777" w:rsidR="00EA3F8D" w:rsidRPr="00FC2EBF" w:rsidRDefault="00EA3F8D" w:rsidP="007E1F3F"/>
        </w:tc>
      </w:tr>
      <w:tr w:rsidR="00EA3F8D" w:rsidRPr="00FC2EBF" w14:paraId="17F9EFB5" w14:textId="77777777" w:rsidTr="007E1F3F">
        <w:trPr>
          <w:trHeight w:val="240"/>
          <w:jc w:val="center"/>
        </w:trPr>
        <w:tc>
          <w:tcPr>
            <w:tcW w:w="4876" w:type="dxa"/>
          </w:tcPr>
          <w:p w14:paraId="0E3F6A4B" w14:textId="77777777" w:rsidR="00EA3F8D" w:rsidRPr="00FC2EBF" w:rsidRDefault="00EA3F8D" w:rsidP="007E1F3F">
            <w:pPr>
              <w:pStyle w:val="AmColumnHeading"/>
            </w:pPr>
            <w:r w:rsidRPr="00FC2EBF">
              <w:t>Texto da Comissão</w:t>
            </w:r>
          </w:p>
        </w:tc>
        <w:tc>
          <w:tcPr>
            <w:tcW w:w="4876" w:type="dxa"/>
          </w:tcPr>
          <w:p w14:paraId="31DD75B8" w14:textId="77777777" w:rsidR="00EA3F8D" w:rsidRPr="00FC2EBF" w:rsidRDefault="00EA3F8D" w:rsidP="007E1F3F">
            <w:pPr>
              <w:pStyle w:val="AmColumnHeading"/>
            </w:pPr>
            <w:r w:rsidRPr="00FC2EBF">
              <w:t>Alteração</w:t>
            </w:r>
          </w:p>
        </w:tc>
      </w:tr>
      <w:tr w:rsidR="00EA3F8D" w:rsidRPr="00FC2EBF" w14:paraId="04090D7F" w14:textId="77777777" w:rsidTr="007E1F3F">
        <w:trPr>
          <w:jc w:val="center"/>
        </w:trPr>
        <w:tc>
          <w:tcPr>
            <w:tcW w:w="4876" w:type="dxa"/>
          </w:tcPr>
          <w:p w14:paraId="6A6DC0C1" w14:textId="77777777" w:rsidR="00EA3F8D" w:rsidRPr="00FC2EBF" w:rsidRDefault="00EA3F8D" w:rsidP="007E1F3F">
            <w:pPr>
              <w:pStyle w:val="Normal6a"/>
            </w:pPr>
            <w:r w:rsidRPr="00FC2EBF">
              <w:t>1.</w:t>
            </w:r>
            <w:r w:rsidRPr="00FC2EBF">
              <w:tab/>
              <w:t xml:space="preserve">O mais cedo possível e o mais tardar quando um pedido de proteção internacional é registado num Estado-Membro, as respetivas autoridades competentes informam o requerente da aplicação do presente regulamento e das obrigações previstas no artigo 9.º, </w:t>
            </w:r>
            <w:r w:rsidRPr="00FC2EBF">
              <w:rPr>
                <w:b/>
                <w:i/>
              </w:rPr>
              <w:t>bem como das consequências do seu incumprimento, previstas no artigo 10.º,</w:t>
            </w:r>
            <w:r w:rsidRPr="00FC2EBF">
              <w:t xml:space="preserve"> e, em particular, dos seguintes elementos:</w:t>
            </w:r>
          </w:p>
        </w:tc>
        <w:tc>
          <w:tcPr>
            <w:tcW w:w="4876" w:type="dxa"/>
          </w:tcPr>
          <w:p w14:paraId="0F888954" w14:textId="77777777" w:rsidR="00EA3F8D" w:rsidRPr="00FC2EBF" w:rsidRDefault="00EA3F8D" w:rsidP="007E1F3F">
            <w:pPr>
              <w:pStyle w:val="Normal6a"/>
            </w:pPr>
            <w:r w:rsidRPr="00FC2EBF">
              <w:t>1.</w:t>
            </w:r>
            <w:r w:rsidRPr="00FC2EBF">
              <w:tab/>
              <w:t>O mais cedo possível e o mais tardar quando um pedido de proteção internacional é registado num Estado-Membro, as respetivas autoridades competentes informam o requerente da aplicação do presente regulamento e das obrigações previstas no artigo 9.º, e, em particular, dos seguintes elementos:</w:t>
            </w:r>
          </w:p>
        </w:tc>
      </w:tr>
    </w:tbl>
    <w:p w14:paraId="6A577A8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904927E" w14:textId="77777777" w:rsidR="00EA3F8D" w:rsidRPr="00FC2EBF" w:rsidRDefault="00EA3F8D" w:rsidP="00EA3F8D">
      <w:r w:rsidRPr="00FC2EBF">
        <w:rPr>
          <w:rStyle w:val="HideTWBExt"/>
          <w:noProof w:val="0"/>
        </w:rPr>
        <w:t>&lt;/Amend&gt;</w:t>
      </w:r>
    </w:p>
    <w:p w14:paraId="18C3F96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1280</w:t>
      </w:r>
      <w:r w:rsidRPr="00FC2EBF">
        <w:rPr>
          <w:rStyle w:val="HideTWBExt"/>
          <w:noProof w:val="0"/>
        </w:rPr>
        <w:t>&lt;/NumAm&gt;</w:t>
      </w:r>
    </w:p>
    <w:p w14:paraId="3143AA54"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0BEA1E0D" w14:textId="77777777" w:rsidR="00EA3F8D" w:rsidRPr="00FC2EBF" w:rsidRDefault="00EA3F8D" w:rsidP="00EA3F8D">
      <w:pPr>
        <w:pStyle w:val="NormalBold"/>
      </w:pPr>
      <w:r w:rsidRPr="00FC2EBF">
        <w:rPr>
          <w:rStyle w:val="HideTWBExt"/>
          <w:noProof w:val="0"/>
        </w:rPr>
        <w:t>&lt;/RepeatBlock-By&gt;</w:t>
      </w:r>
    </w:p>
    <w:p w14:paraId="2F8FA1C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43E2CF4" w14:textId="77777777" w:rsidR="00EA3F8D" w:rsidRPr="00FC2EBF" w:rsidRDefault="00EA3F8D" w:rsidP="00EA3F8D">
      <w:pPr>
        <w:pStyle w:val="NormalBold"/>
      </w:pPr>
      <w:r w:rsidRPr="00FC2EBF">
        <w:rPr>
          <w:rStyle w:val="HideTWBExt"/>
          <w:noProof w:val="0"/>
        </w:rPr>
        <w:t>&lt;Article&gt;</w:t>
      </w:r>
      <w:r w:rsidRPr="00FC2EBF">
        <w:t>Artigo 11 – n.º 1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1660AFF" w14:textId="77777777" w:rsidTr="007E1F3F">
        <w:trPr>
          <w:trHeight w:hRule="exact" w:val="240"/>
          <w:jc w:val="center"/>
        </w:trPr>
        <w:tc>
          <w:tcPr>
            <w:tcW w:w="9752" w:type="dxa"/>
            <w:gridSpan w:val="2"/>
          </w:tcPr>
          <w:p w14:paraId="504F686D" w14:textId="77777777" w:rsidR="00EA3F8D" w:rsidRPr="00FC2EBF" w:rsidRDefault="00EA3F8D" w:rsidP="007E1F3F"/>
        </w:tc>
      </w:tr>
      <w:tr w:rsidR="00EA3F8D" w:rsidRPr="00FC2EBF" w14:paraId="649855B5" w14:textId="77777777" w:rsidTr="007E1F3F">
        <w:trPr>
          <w:trHeight w:val="240"/>
          <w:jc w:val="center"/>
        </w:trPr>
        <w:tc>
          <w:tcPr>
            <w:tcW w:w="4876" w:type="dxa"/>
          </w:tcPr>
          <w:p w14:paraId="12C0939C" w14:textId="77777777" w:rsidR="00EA3F8D" w:rsidRPr="00FC2EBF" w:rsidRDefault="00EA3F8D" w:rsidP="007E1F3F">
            <w:pPr>
              <w:pStyle w:val="AmColumnHeading"/>
            </w:pPr>
            <w:r w:rsidRPr="00FC2EBF">
              <w:t>Texto da Comissão</w:t>
            </w:r>
          </w:p>
        </w:tc>
        <w:tc>
          <w:tcPr>
            <w:tcW w:w="4876" w:type="dxa"/>
          </w:tcPr>
          <w:p w14:paraId="00EB7947" w14:textId="77777777" w:rsidR="00EA3F8D" w:rsidRPr="00FC2EBF" w:rsidRDefault="00EA3F8D" w:rsidP="007E1F3F">
            <w:pPr>
              <w:pStyle w:val="AmColumnHeading"/>
            </w:pPr>
            <w:r w:rsidRPr="00FC2EBF">
              <w:t>Alteração</w:t>
            </w:r>
          </w:p>
        </w:tc>
      </w:tr>
      <w:tr w:rsidR="00EA3F8D" w:rsidRPr="00FC2EBF" w14:paraId="02E2E6B7" w14:textId="77777777" w:rsidTr="007E1F3F">
        <w:trPr>
          <w:jc w:val="center"/>
        </w:trPr>
        <w:tc>
          <w:tcPr>
            <w:tcW w:w="4876" w:type="dxa"/>
          </w:tcPr>
          <w:p w14:paraId="431CF472" w14:textId="77777777" w:rsidR="00EA3F8D" w:rsidRPr="00FC2EBF" w:rsidRDefault="00EA3F8D" w:rsidP="007E1F3F">
            <w:pPr>
              <w:pStyle w:val="Normal6a"/>
            </w:pPr>
            <w:r w:rsidRPr="00FC2EBF">
              <w:t>1.</w:t>
            </w:r>
            <w:r w:rsidRPr="00FC2EBF">
              <w:tab/>
              <w:t xml:space="preserve">O mais cedo possível e o mais tardar quando um pedido de proteção internacional é registado num Estado-Membro, as respetivas autoridades competentes informam o requerente da aplicação do presente regulamento e das obrigações previstas no artigo 9.º, </w:t>
            </w:r>
            <w:r w:rsidRPr="00FC2EBF">
              <w:rPr>
                <w:b/>
                <w:i/>
              </w:rPr>
              <w:t>bem como das consequências do seu incumprimento, previstas no artigo 10.º,</w:t>
            </w:r>
            <w:r w:rsidRPr="00FC2EBF">
              <w:t xml:space="preserve"> e, em particular, dos seguintes elementos:</w:t>
            </w:r>
          </w:p>
        </w:tc>
        <w:tc>
          <w:tcPr>
            <w:tcW w:w="4876" w:type="dxa"/>
          </w:tcPr>
          <w:p w14:paraId="48DA89BD" w14:textId="77777777" w:rsidR="00EA3F8D" w:rsidRPr="00FC2EBF" w:rsidRDefault="00EA3F8D" w:rsidP="007E1F3F">
            <w:pPr>
              <w:pStyle w:val="Normal6a"/>
            </w:pPr>
            <w:r w:rsidRPr="00FC2EBF">
              <w:t>1.</w:t>
            </w:r>
            <w:r w:rsidRPr="00FC2EBF">
              <w:tab/>
              <w:t>O mais cedo possível e o mais tardar quando um pedido de proteção internacional é registado num Estado-Membro, as respetivas autoridades competentes informam o requerente da aplicação do presente regulamento e das obrigações previstas no artigo 9.º, e, em particular, dos seguintes elementos:</w:t>
            </w:r>
          </w:p>
        </w:tc>
      </w:tr>
    </w:tbl>
    <w:p w14:paraId="55B99FC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D341A1F" w14:textId="77777777" w:rsidR="00EA3F8D" w:rsidRPr="00FC2EBF" w:rsidRDefault="00EA3F8D" w:rsidP="00EA3F8D">
      <w:r w:rsidRPr="00FC2EBF">
        <w:rPr>
          <w:rStyle w:val="HideTWBExt"/>
          <w:noProof w:val="0"/>
        </w:rPr>
        <w:t>&lt;/Amend&gt;</w:t>
      </w:r>
    </w:p>
    <w:p w14:paraId="41A1AF8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1281</w:t>
      </w:r>
      <w:r w:rsidRPr="00FC2EBF">
        <w:rPr>
          <w:rStyle w:val="HideTWBExt"/>
          <w:noProof w:val="0"/>
        </w:rPr>
        <w:t>&lt;/NumAm&gt;</w:t>
      </w:r>
    </w:p>
    <w:p w14:paraId="72D8BAB7"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7F800067" w14:textId="77777777" w:rsidR="00EA3F8D" w:rsidRPr="00FC2EBF" w:rsidRDefault="00EA3F8D" w:rsidP="00EA3F8D">
      <w:pPr>
        <w:pStyle w:val="NormalBold"/>
      </w:pPr>
      <w:r w:rsidRPr="00FC2EBF">
        <w:rPr>
          <w:rStyle w:val="HideTWBExt"/>
          <w:noProof w:val="0"/>
        </w:rPr>
        <w:t>&lt;/RepeatBlock-By&gt;</w:t>
      </w:r>
    </w:p>
    <w:p w14:paraId="6C9C6E6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844FA94" w14:textId="77777777" w:rsidR="00EA3F8D" w:rsidRPr="00FC2EBF" w:rsidRDefault="00EA3F8D" w:rsidP="00EA3F8D">
      <w:pPr>
        <w:pStyle w:val="NormalBold"/>
      </w:pPr>
      <w:r w:rsidRPr="00FC2EBF">
        <w:rPr>
          <w:rStyle w:val="HideTWBExt"/>
          <w:noProof w:val="0"/>
        </w:rPr>
        <w:t>&lt;Article&gt;</w:t>
      </w:r>
      <w:r w:rsidRPr="00FC2EBF">
        <w:t>Artigo 11 – n.º 1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A00E839" w14:textId="77777777" w:rsidTr="007E1F3F">
        <w:trPr>
          <w:trHeight w:hRule="exact" w:val="240"/>
          <w:jc w:val="center"/>
        </w:trPr>
        <w:tc>
          <w:tcPr>
            <w:tcW w:w="9752" w:type="dxa"/>
            <w:gridSpan w:val="2"/>
          </w:tcPr>
          <w:p w14:paraId="194DD569" w14:textId="77777777" w:rsidR="00EA3F8D" w:rsidRPr="00FC2EBF" w:rsidRDefault="00EA3F8D" w:rsidP="007E1F3F"/>
        </w:tc>
      </w:tr>
      <w:tr w:rsidR="00EA3F8D" w:rsidRPr="00FC2EBF" w14:paraId="31213694" w14:textId="77777777" w:rsidTr="007E1F3F">
        <w:trPr>
          <w:trHeight w:val="240"/>
          <w:jc w:val="center"/>
        </w:trPr>
        <w:tc>
          <w:tcPr>
            <w:tcW w:w="4876" w:type="dxa"/>
          </w:tcPr>
          <w:p w14:paraId="6FD9ACB1" w14:textId="77777777" w:rsidR="00EA3F8D" w:rsidRPr="00FC2EBF" w:rsidRDefault="00EA3F8D" w:rsidP="007E1F3F">
            <w:pPr>
              <w:pStyle w:val="AmColumnHeading"/>
            </w:pPr>
            <w:r w:rsidRPr="00FC2EBF">
              <w:t>Texto da Comissão</w:t>
            </w:r>
          </w:p>
        </w:tc>
        <w:tc>
          <w:tcPr>
            <w:tcW w:w="4876" w:type="dxa"/>
          </w:tcPr>
          <w:p w14:paraId="0CC30847" w14:textId="77777777" w:rsidR="00EA3F8D" w:rsidRPr="00FC2EBF" w:rsidRDefault="00EA3F8D" w:rsidP="007E1F3F">
            <w:pPr>
              <w:pStyle w:val="AmColumnHeading"/>
            </w:pPr>
            <w:r w:rsidRPr="00FC2EBF">
              <w:t>Alteração</w:t>
            </w:r>
          </w:p>
        </w:tc>
      </w:tr>
      <w:tr w:rsidR="00EA3F8D" w:rsidRPr="00FC2EBF" w14:paraId="288C086E" w14:textId="77777777" w:rsidTr="007E1F3F">
        <w:trPr>
          <w:jc w:val="center"/>
        </w:trPr>
        <w:tc>
          <w:tcPr>
            <w:tcW w:w="4876" w:type="dxa"/>
          </w:tcPr>
          <w:p w14:paraId="62379ABD" w14:textId="77777777" w:rsidR="00EA3F8D" w:rsidRPr="00FC2EBF" w:rsidRDefault="00EA3F8D" w:rsidP="007E1F3F">
            <w:pPr>
              <w:pStyle w:val="Normal6a"/>
            </w:pPr>
            <w:r w:rsidRPr="00FC2EBF">
              <w:rPr>
                <w:b/>
                <w:i/>
              </w:rPr>
              <w:t>(a)</w:t>
            </w:r>
            <w:r w:rsidRPr="00FC2EBF">
              <w:tab/>
            </w:r>
            <w:r w:rsidRPr="00FC2EBF">
              <w:rPr>
                <w:b/>
                <w:i/>
              </w:rPr>
              <w:t>De que o direito a solicitar proteção internacional não abrange a possibilidade de o requerente escolher o Estado-Membro responsável pela análise do pedido de proteção internacional ou o Estado-Membro de recolocação;</w:t>
            </w:r>
          </w:p>
        </w:tc>
        <w:tc>
          <w:tcPr>
            <w:tcW w:w="4876" w:type="dxa"/>
          </w:tcPr>
          <w:p w14:paraId="0A382FBC" w14:textId="77777777" w:rsidR="00EA3F8D" w:rsidRPr="00FC2EBF" w:rsidRDefault="00EA3F8D" w:rsidP="007E1F3F">
            <w:pPr>
              <w:pStyle w:val="Normal6a"/>
            </w:pPr>
            <w:r w:rsidRPr="00FC2EBF">
              <w:rPr>
                <w:b/>
                <w:i/>
              </w:rPr>
              <w:t>Suprimido</w:t>
            </w:r>
          </w:p>
        </w:tc>
      </w:tr>
    </w:tbl>
    <w:p w14:paraId="1F2C223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B29E2BC" w14:textId="77777777" w:rsidR="00EA3F8D" w:rsidRPr="00FC2EBF" w:rsidRDefault="00EA3F8D" w:rsidP="00EA3F8D">
      <w:r w:rsidRPr="00FC2EBF">
        <w:rPr>
          <w:rStyle w:val="HideTWBExt"/>
          <w:noProof w:val="0"/>
        </w:rPr>
        <w:t>&lt;/Amend&gt;</w:t>
      </w:r>
    </w:p>
    <w:p w14:paraId="7B491C4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1282</w:t>
      </w:r>
      <w:r w:rsidRPr="00FC2EBF">
        <w:rPr>
          <w:rStyle w:val="HideTWBExt"/>
          <w:noProof w:val="0"/>
        </w:rPr>
        <w:t>&lt;/NumAm&gt;</w:t>
      </w:r>
    </w:p>
    <w:p w14:paraId="3ECF0545"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709FF82" w14:textId="77777777" w:rsidR="00EA3F8D" w:rsidRPr="00FC2EBF" w:rsidRDefault="00EA3F8D" w:rsidP="00EA3F8D">
      <w:pPr>
        <w:pStyle w:val="NormalBold"/>
      </w:pPr>
      <w:r w:rsidRPr="00FC2EBF">
        <w:rPr>
          <w:rStyle w:val="HideTWBExt"/>
          <w:noProof w:val="0"/>
        </w:rPr>
        <w:t>&lt;/RepeatBlock-By&gt;</w:t>
      </w:r>
    </w:p>
    <w:p w14:paraId="459BF71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B631788" w14:textId="77777777" w:rsidR="00EA3F8D" w:rsidRPr="00FC2EBF" w:rsidRDefault="00EA3F8D" w:rsidP="00EA3F8D">
      <w:pPr>
        <w:pStyle w:val="NormalBold"/>
      </w:pPr>
      <w:r w:rsidRPr="00FC2EBF">
        <w:rPr>
          <w:rStyle w:val="HideTWBExt"/>
          <w:noProof w:val="0"/>
        </w:rPr>
        <w:t>&lt;Article&gt;</w:t>
      </w:r>
      <w:r w:rsidRPr="00FC2EBF">
        <w:t>Artigo 11 – n.º 1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329494C" w14:textId="77777777" w:rsidTr="007E1F3F">
        <w:trPr>
          <w:trHeight w:hRule="exact" w:val="240"/>
          <w:jc w:val="center"/>
        </w:trPr>
        <w:tc>
          <w:tcPr>
            <w:tcW w:w="9752" w:type="dxa"/>
            <w:gridSpan w:val="2"/>
          </w:tcPr>
          <w:p w14:paraId="738A7EA4" w14:textId="77777777" w:rsidR="00EA3F8D" w:rsidRPr="00FC2EBF" w:rsidRDefault="00EA3F8D" w:rsidP="007E1F3F"/>
        </w:tc>
      </w:tr>
      <w:tr w:rsidR="00EA3F8D" w:rsidRPr="00FC2EBF" w14:paraId="4CA9B9CA" w14:textId="77777777" w:rsidTr="007E1F3F">
        <w:trPr>
          <w:trHeight w:val="240"/>
          <w:jc w:val="center"/>
        </w:trPr>
        <w:tc>
          <w:tcPr>
            <w:tcW w:w="4876" w:type="dxa"/>
          </w:tcPr>
          <w:p w14:paraId="01EDBBDC" w14:textId="77777777" w:rsidR="00EA3F8D" w:rsidRPr="00FC2EBF" w:rsidRDefault="00EA3F8D" w:rsidP="007E1F3F">
            <w:pPr>
              <w:pStyle w:val="AmColumnHeading"/>
            </w:pPr>
            <w:r w:rsidRPr="00FC2EBF">
              <w:t>Texto da Comissão</w:t>
            </w:r>
          </w:p>
        </w:tc>
        <w:tc>
          <w:tcPr>
            <w:tcW w:w="4876" w:type="dxa"/>
          </w:tcPr>
          <w:p w14:paraId="184C92D5" w14:textId="77777777" w:rsidR="00EA3F8D" w:rsidRPr="00FC2EBF" w:rsidRDefault="00EA3F8D" w:rsidP="007E1F3F">
            <w:pPr>
              <w:pStyle w:val="AmColumnHeading"/>
            </w:pPr>
            <w:r w:rsidRPr="00FC2EBF">
              <w:t>Alteração</w:t>
            </w:r>
          </w:p>
        </w:tc>
      </w:tr>
      <w:tr w:rsidR="00EA3F8D" w:rsidRPr="00FC2EBF" w14:paraId="79B96A22" w14:textId="77777777" w:rsidTr="007E1F3F">
        <w:trPr>
          <w:jc w:val="center"/>
        </w:trPr>
        <w:tc>
          <w:tcPr>
            <w:tcW w:w="4876" w:type="dxa"/>
          </w:tcPr>
          <w:p w14:paraId="26496502" w14:textId="77777777" w:rsidR="00EA3F8D" w:rsidRPr="00FC2EBF" w:rsidRDefault="00EA3F8D" w:rsidP="007E1F3F">
            <w:pPr>
              <w:pStyle w:val="Normal6a"/>
            </w:pPr>
            <w:r w:rsidRPr="00FC2EBF">
              <w:t>(a)</w:t>
            </w:r>
            <w:r w:rsidRPr="00FC2EBF">
              <w:tab/>
              <w:t>De que o direito a solicitar proteção internacional não abrange a possibilidade de o requerente escolher o Estado-Membro responsável pela análise do pedido de proteção internacional ou o Estado-Membro de recolocação;</w:t>
            </w:r>
          </w:p>
        </w:tc>
        <w:tc>
          <w:tcPr>
            <w:tcW w:w="4876" w:type="dxa"/>
          </w:tcPr>
          <w:p w14:paraId="68B4C368" w14:textId="77777777" w:rsidR="00EA3F8D" w:rsidRPr="00FC2EBF" w:rsidRDefault="00EA3F8D" w:rsidP="007E1F3F">
            <w:pPr>
              <w:pStyle w:val="Normal6a"/>
            </w:pPr>
            <w:r w:rsidRPr="00FC2EBF">
              <w:t>(a)</w:t>
            </w:r>
            <w:r w:rsidRPr="00FC2EBF">
              <w:tab/>
              <w:t>De que o direito a solicitar proteção internacional não abrange a possibilidade de o requerente escolher o Estado-Membro responsável pela análise do pedido de proteção internacional ou o Estado-Membro de recolocação</w:t>
            </w:r>
            <w:r w:rsidRPr="00FC2EBF">
              <w:rPr>
                <w:b/>
                <w:i/>
              </w:rPr>
              <w:t>, com exceção do procedimento a que se refere o artigo 23.º-B</w:t>
            </w:r>
            <w:r w:rsidRPr="00FC2EBF">
              <w:t>;</w:t>
            </w:r>
          </w:p>
        </w:tc>
      </w:tr>
    </w:tbl>
    <w:p w14:paraId="5929962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B7172E4" w14:textId="77777777" w:rsidR="00EA3F8D" w:rsidRPr="00FC2EBF" w:rsidRDefault="00EA3F8D" w:rsidP="00EA3F8D">
      <w:r w:rsidRPr="00FC2EBF">
        <w:rPr>
          <w:rStyle w:val="HideTWBExt"/>
          <w:noProof w:val="0"/>
        </w:rPr>
        <w:t>&lt;/Amend&gt;</w:t>
      </w:r>
    </w:p>
    <w:p w14:paraId="28D793B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1283</w:t>
      </w:r>
      <w:r w:rsidRPr="00FC2EBF">
        <w:rPr>
          <w:rStyle w:val="HideTWBExt"/>
          <w:noProof w:val="0"/>
        </w:rPr>
        <w:t>&lt;/NumAm&gt;</w:t>
      </w:r>
    </w:p>
    <w:p w14:paraId="714AC645"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CA52965" w14:textId="77777777" w:rsidR="00EA3F8D" w:rsidRPr="00FC2EBF" w:rsidRDefault="00EA3F8D" w:rsidP="00EA3F8D">
      <w:pPr>
        <w:pStyle w:val="NormalBold"/>
      </w:pPr>
      <w:r w:rsidRPr="00FC2EBF">
        <w:rPr>
          <w:rStyle w:val="HideTWBExt"/>
          <w:noProof w:val="0"/>
        </w:rPr>
        <w:t>&lt;/RepeatBlock-By&gt;</w:t>
      </w:r>
    </w:p>
    <w:p w14:paraId="4731E9E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0E7E198" w14:textId="77777777" w:rsidR="00EA3F8D" w:rsidRPr="00FC2EBF" w:rsidRDefault="00EA3F8D" w:rsidP="00EA3F8D">
      <w:pPr>
        <w:pStyle w:val="NormalBold"/>
      </w:pPr>
      <w:r w:rsidRPr="00FC2EBF">
        <w:rPr>
          <w:rStyle w:val="HideTWBExt"/>
          <w:noProof w:val="0"/>
        </w:rPr>
        <w:t>&lt;Article&gt;</w:t>
      </w:r>
      <w:r w:rsidRPr="00FC2EBF">
        <w:t>Artigo 11 – n.º 1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6D3F9F7" w14:textId="77777777" w:rsidTr="007E1F3F">
        <w:trPr>
          <w:trHeight w:hRule="exact" w:val="240"/>
          <w:jc w:val="center"/>
        </w:trPr>
        <w:tc>
          <w:tcPr>
            <w:tcW w:w="9752" w:type="dxa"/>
            <w:gridSpan w:val="2"/>
          </w:tcPr>
          <w:p w14:paraId="3AC65C69" w14:textId="77777777" w:rsidR="00EA3F8D" w:rsidRPr="00FC2EBF" w:rsidRDefault="00EA3F8D" w:rsidP="007E1F3F"/>
        </w:tc>
      </w:tr>
      <w:tr w:rsidR="00EA3F8D" w:rsidRPr="00FC2EBF" w14:paraId="0BAC9FFB" w14:textId="77777777" w:rsidTr="007E1F3F">
        <w:trPr>
          <w:trHeight w:val="240"/>
          <w:jc w:val="center"/>
        </w:trPr>
        <w:tc>
          <w:tcPr>
            <w:tcW w:w="4876" w:type="dxa"/>
          </w:tcPr>
          <w:p w14:paraId="6D29600E" w14:textId="77777777" w:rsidR="00EA3F8D" w:rsidRPr="00FC2EBF" w:rsidRDefault="00EA3F8D" w:rsidP="007E1F3F">
            <w:pPr>
              <w:pStyle w:val="AmColumnHeading"/>
            </w:pPr>
            <w:r w:rsidRPr="00FC2EBF">
              <w:t>Texto da Comissão</w:t>
            </w:r>
          </w:p>
        </w:tc>
        <w:tc>
          <w:tcPr>
            <w:tcW w:w="4876" w:type="dxa"/>
          </w:tcPr>
          <w:p w14:paraId="6756E56E" w14:textId="77777777" w:rsidR="00EA3F8D" w:rsidRPr="00FC2EBF" w:rsidRDefault="00EA3F8D" w:rsidP="007E1F3F">
            <w:pPr>
              <w:pStyle w:val="AmColumnHeading"/>
            </w:pPr>
            <w:r w:rsidRPr="00FC2EBF">
              <w:t>Alteração</w:t>
            </w:r>
          </w:p>
        </w:tc>
      </w:tr>
      <w:tr w:rsidR="00EA3F8D" w:rsidRPr="00FC2EBF" w14:paraId="64FC49CE" w14:textId="77777777" w:rsidTr="007E1F3F">
        <w:trPr>
          <w:jc w:val="center"/>
        </w:trPr>
        <w:tc>
          <w:tcPr>
            <w:tcW w:w="4876" w:type="dxa"/>
          </w:tcPr>
          <w:p w14:paraId="78820CB0" w14:textId="77777777" w:rsidR="00EA3F8D" w:rsidRPr="00FC2EBF" w:rsidRDefault="00EA3F8D" w:rsidP="007E1F3F">
            <w:pPr>
              <w:pStyle w:val="Normal6a"/>
            </w:pPr>
            <w:r w:rsidRPr="00FC2EBF">
              <w:t>(a)</w:t>
            </w:r>
            <w:r w:rsidRPr="00FC2EBF">
              <w:tab/>
              <w:t>De que o direito a solicitar proteção internacional não abrange a possibilidade de o requerente escolher o Estado-Membro responsável pela análise do pedido de proteção internacional</w:t>
            </w:r>
            <w:r w:rsidRPr="00FC2EBF">
              <w:rPr>
                <w:b/>
                <w:i/>
              </w:rPr>
              <w:t xml:space="preserve"> ou o Estado-Membro de recolocação;</w:t>
            </w:r>
          </w:p>
        </w:tc>
        <w:tc>
          <w:tcPr>
            <w:tcW w:w="4876" w:type="dxa"/>
          </w:tcPr>
          <w:p w14:paraId="302DB818" w14:textId="77777777" w:rsidR="00EA3F8D" w:rsidRPr="00FC2EBF" w:rsidRDefault="00EA3F8D" w:rsidP="007E1F3F">
            <w:pPr>
              <w:pStyle w:val="Normal6a"/>
            </w:pPr>
            <w:r w:rsidRPr="00FC2EBF">
              <w:t>(a)</w:t>
            </w:r>
            <w:r w:rsidRPr="00FC2EBF">
              <w:tab/>
              <w:t>De que o direito a solicitar proteção internacional não abrange a possibilidade de o requerente escolher o Estado-Membro responsável pela análise do pedido de proteção internacional</w:t>
            </w:r>
            <w:r w:rsidRPr="00FC2EBF">
              <w:rPr>
                <w:b/>
                <w:i/>
              </w:rPr>
              <w:t>, exceto na situação prevista nos termos do procedimento previsto no artigo 31.º-A.</w:t>
            </w:r>
          </w:p>
        </w:tc>
      </w:tr>
    </w:tbl>
    <w:p w14:paraId="3DA862E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FE7873E" w14:textId="77777777" w:rsidR="00EA3F8D" w:rsidRPr="00FC2EBF" w:rsidRDefault="00EA3F8D" w:rsidP="00EA3F8D">
      <w:r w:rsidRPr="00FC2EBF">
        <w:rPr>
          <w:rStyle w:val="HideTWBExt"/>
          <w:noProof w:val="0"/>
        </w:rPr>
        <w:t>&lt;/Amend&gt;</w:t>
      </w:r>
    </w:p>
    <w:p w14:paraId="653FA61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1284</w:t>
      </w:r>
      <w:r w:rsidRPr="00FC2EBF">
        <w:rPr>
          <w:rStyle w:val="HideTWBExt"/>
          <w:noProof w:val="0"/>
        </w:rPr>
        <w:t>&lt;/NumAm&gt;</w:t>
      </w:r>
    </w:p>
    <w:p w14:paraId="55D3DD8E"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3BE76D93" w14:textId="77777777" w:rsidR="00EA3F8D" w:rsidRPr="00FC2EBF" w:rsidRDefault="00EA3F8D" w:rsidP="00EA3F8D">
      <w:pPr>
        <w:pStyle w:val="NormalBold"/>
      </w:pPr>
      <w:r w:rsidRPr="00FC2EBF">
        <w:rPr>
          <w:rStyle w:val="HideTWBExt"/>
          <w:noProof w:val="0"/>
        </w:rPr>
        <w:t>&lt;/RepeatBlock-By&gt;</w:t>
      </w:r>
    </w:p>
    <w:p w14:paraId="386363D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7F9F4DD" w14:textId="77777777" w:rsidR="00EA3F8D" w:rsidRPr="00FC2EBF" w:rsidRDefault="00EA3F8D" w:rsidP="00EA3F8D">
      <w:pPr>
        <w:pStyle w:val="NormalBold"/>
      </w:pPr>
      <w:r w:rsidRPr="00FC2EBF">
        <w:rPr>
          <w:rStyle w:val="HideTWBExt"/>
          <w:noProof w:val="0"/>
        </w:rPr>
        <w:t>&lt;Article&gt;</w:t>
      </w:r>
      <w:r w:rsidRPr="00FC2EBF">
        <w:t>Artigo 11 – n.º 1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97622E" w14:textId="77777777" w:rsidTr="007E1F3F">
        <w:trPr>
          <w:trHeight w:hRule="exact" w:val="240"/>
          <w:jc w:val="center"/>
        </w:trPr>
        <w:tc>
          <w:tcPr>
            <w:tcW w:w="9752" w:type="dxa"/>
            <w:gridSpan w:val="2"/>
          </w:tcPr>
          <w:p w14:paraId="2B33A03F" w14:textId="77777777" w:rsidR="00EA3F8D" w:rsidRPr="00FC2EBF" w:rsidRDefault="00EA3F8D" w:rsidP="007E1F3F"/>
        </w:tc>
      </w:tr>
      <w:tr w:rsidR="00EA3F8D" w:rsidRPr="00FC2EBF" w14:paraId="29D5EA1F" w14:textId="77777777" w:rsidTr="007E1F3F">
        <w:trPr>
          <w:trHeight w:val="240"/>
          <w:jc w:val="center"/>
        </w:trPr>
        <w:tc>
          <w:tcPr>
            <w:tcW w:w="4876" w:type="dxa"/>
          </w:tcPr>
          <w:p w14:paraId="289E81FD" w14:textId="77777777" w:rsidR="00EA3F8D" w:rsidRPr="00FC2EBF" w:rsidRDefault="00EA3F8D" w:rsidP="007E1F3F">
            <w:pPr>
              <w:pStyle w:val="AmColumnHeading"/>
            </w:pPr>
            <w:r w:rsidRPr="00FC2EBF">
              <w:t>Texto da Comissão</w:t>
            </w:r>
          </w:p>
        </w:tc>
        <w:tc>
          <w:tcPr>
            <w:tcW w:w="4876" w:type="dxa"/>
          </w:tcPr>
          <w:p w14:paraId="63ED8360" w14:textId="77777777" w:rsidR="00EA3F8D" w:rsidRPr="00FC2EBF" w:rsidRDefault="00EA3F8D" w:rsidP="007E1F3F">
            <w:pPr>
              <w:pStyle w:val="AmColumnHeading"/>
            </w:pPr>
            <w:r w:rsidRPr="00FC2EBF">
              <w:t>Alteração</w:t>
            </w:r>
          </w:p>
        </w:tc>
      </w:tr>
      <w:tr w:rsidR="00EA3F8D" w:rsidRPr="00FC2EBF" w14:paraId="22B802CE" w14:textId="77777777" w:rsidTr="007E1F3F">
        <w:trPr>
          <w:jc w:val="center"/>
        </w:trPr>
        <w:tc>
          <w:tcPr>
            <w:tcW w:w="4876" w:type="dxa"/>
          </w:tcPr>
          <w:p w14:paraId="0E835E7D" w14:textId="77777777" w:rsidR="00EA3F8D" w:rsidRPr="00FC2EBF" w:rsidRDefault="00EA3F8D" w:rsidP="007E1F3F">
            <w:pPr>
              <w:pStyle w:val="Normal6a"/>
            </w:pPr>
            <w:r w:rsidRPr="00FC2EBF">
              <w:t>(a)</w:t>
            </w:r>
            <w:r w:rsidRPr="00FC2EBF">
              <w:tab/>
              <w:t>De que o direito a solicitar proteção internacional não abrange a possibilidade de o requerente escolher o Estado-Membro responsável pela análise do pedido de proteção internacional</w:t>
            </w:r>
            <w:r w:rsidRPr="00FC2EBF">
              <w:rPr>
                <w:b/>
                <w:i/>
              </w:rPr>
              <w:t xml:space="preserve"> ou o Estado-Membro de recolocação</w:t>
            </w:r>
            <w:r w:rsidRPr="00FC2EBF">
              <w:t>;</w:t>
            </w:r>
          </w:p>
        </w:tc>
        <w:tc>
          <w:tcPr>
            <w:tcW w:w="4876" w:type="dxa"/>
          </w:tcPr>
          <w:p w14:paraId="60CC8FDD" w14:textId="77777777" w:rsidR="00EA3F8D" w:rsidRPr="00FC2EBF" w:rsidRDefault="00EA3F8D" w:rsidP="007E1F3F">
            <w:pPr>
              <w:pStyle w:val="Normal6a"/>
            </w:pPr>
            <w:r w:rsidRPr="00FC2EBF">
              <w:t>(a)</w:t>
            </w:r>
            <w:r w:rsidRPr="00FC2EBF">
              <w:tab/>
              <w:t>De que o direito a solicitar proteção internacional não abrange a possibilidade de o requerente escolher o Estado-Membro responsável pela análise do pedido de proteção internacional;</w:t>
            </w:r>
          </w:p>
        </w:tc>
      </w:tr>
    </w:tbl>
    <w:p w14:paraId="0850536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C9D7E74" w14:textId="77777777" w:rsidR="00EA3F8D" w:rsidRPr="00FC2EBF" w:rsidRDefault="00EA3F8D" w:rsidP="00EA3F8D">
      <w:r w:rsidRPr="00FC2EBF">
        <w:rPr>
          <w:rStyle w:val="HideTWBExt"/>
          <w:noProof w:val="0"/>
        </w:rPr>
        <w:t>&lt;/Amend&gt;</w:t>
      </w:r>
    </w:p>
    <w:p w14:paraId="68352F0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1285</w:t>
      </w:r>
      <w:r w:rsidRPr="00FC2EBF">
        <w:rPr>
          <w:rStyle w:val="HideTWBExt"/>
          <w:noProof w:val="0"/>
        </w:rPr>
        <w:t>&lt;/NumAm&gt;</w:t>
      </w:r>
    </w:p>
    <w:p w14:paraId="5B59A383"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18E2CA7C" w14:textId="77777777" w:rsidR="00EA3F8D" w:rsidRPr="00FC2EBF" w:rsidRDefault="00EA3F8D" w:rsidP="00EA3F8D">
      <w:pPr>
        <w:pStyle w:val="NormalBold"/>
      </w:pPr>
      <w:r w:rsidRPr="00FC2EBF">
        <w:rPr>
          <w:rStyle w:val="HideTWBExt"/>
          <w:noProof w:val="0"/>
        </w:rPr>
        <w:t>&lt;/RepeatBlock-By&gt;</w:t>
      </w:r>
    </w:p>
    <w:p w14:paraId="4F7EAE1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9EAA225" w14:textId="77777777" w:rsidR="00EA3F8D" w:rsidRPr="00FC2EBF" w:rsidRDefault="00EA3F8D" w:rsidP="00EA3F8D">
      <w:pPr>
        <w:pStyle w:val="NormalBold"/>
      </w:pPr>
      <w:r w:rsidRPr="00FC2EBF">
        <w:rPr>
          <w:rStyle w:val="HideTWBExt"/>
          <w:noProof w:val="0"/>
        </w:rPr>
        <w:t>&lt;Article&gt;</w:t>
      </w:r>
      <w:r w:rsidRPr="00FC2EBF">
        <w:t>Artigo 11 – n.º 1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BA049F3" w14:textId="77777777" w:rsidTr="007E1F3F">
        <w:trPr>
          <w:trHeight w:hRule="exact" w:val="240"/>
          <w:jc w:val="center"/>
        </w:trPr>
        <w:tc>
          <w:tcPr>
            <w:tcW w:w="9752" w:type="dxa"/>
            <w:gridSpan w:val="2"/>
          </w:tcPr>
          <w:p w14:paraId="495B38D6" w14:textId="77777777" w:rsidR="00EA3F8D" w:rsidRPr="00FC2EBF" w:rsidRDefault="00EA3F8D" w:rsidP="007E1F3F"/>
        </w:tc>
      </w:tr>
      <w:tr w:rsidR="00EA3F8D" w:rsidRPr="00FC2EBF" w14:paraId="4D4096BF" w14:textId="77777777" w:rsidTr="007E1F3F">
        <w:trPr>
          <w:trHeight w:val="240"/>
          <w:jc w:val="center"/>
        </w:trPr>
        <w:tc>
          <w:tcPr>
            <w:tcW w:w="4876" w:type="dxa"/>
          </w:tcPr>
          <w:p w14:paraId="5F41D1CE" w14:textId="77777777" w:rsidR="00EA3F8D" w:rsidRPr="00FC2EBF" w:rsidRDefault="00EA3F8D" w:rsidP="007E1F3F">
            <w:pPr>
              <w:pStyle w:val="AmColumnHeading"/>
            </w:pPr>
            <w:r w:rsidRPr="00FC2EBF">
              <w:t>Texto da Comissão</w:t>
            </w:r>
          </w:p>
        </w:tc>
        <w:tc>
          <w:tcPr>
            <w:tcW w:w="4876" w:type="dxa"/>
          </w:tcPr>
          <w:p w14:paraId="7B1AC691" w14:textId="77777777" w:rsidR="00EA3F8D" w:rsidRPr="00FC2EBF" w:rsidRDefault="00EA3F8D" w:rsidP="007E1F3F">
            <w:pPr>
              <w:pStyle w:val="AmColumnHeading"/>
            </w:pPr>
            <w:r w:rsidRPr="00FC2EBF">
              <w:t>Alteração</w:t>
            </w:r>
          </w:p>
        </w:tc>
      </w:tr>
      <w:tr w:rsidR="00EA3F8D" w:rsidRPr="00FC2EBF" w14:paraId="69F5E8D0" w14:textId="77777777" w:rsidTr="007E1F3F">
        <w:trPr>
          <w:jc w:val="center"/>
        </w:trPr>
        <w:tc>
          <w:tcPr>
            <w:tcW w:w="4876" w:type="dxa"/>
          </w:tcPr>
          <w:p w14:paraId="41E3F0C8" w14:textId="77777777" w:rsidR="00EA3F8D" w:rsidRPr="00FC2EBF" w:rsidRDefault="00EA3F8D" w:rsidP="007E1F3F">
            <w:pPr>
              <w:pStyle w:val="Normal6a"/>
            </w:pPr>
            <w:r w:rsidRPr="00FC2EBF">
              <w:rPr>
                <w:b/>
                <w:i/>
              </w:rPr>
              <w:t>(b)</w:t>
            </w:r>
            <w:r w:rsidRPr="00FC2EBF">
              <w:tab/>
            </w:r>
            <w:r w:rsidRPr="00FC2EBF">
              <w:rPr>
                <w:b/>
                <w:i/>
              </w:rPr>
              <w:t>Dos objetivos do presente regulamento e das consequências da apresentação de um novo pedido num Estado-Membro diferente, bem como das consequências de sair de um Estado-Membro onde é obrigado a estar, nos termos do artigo 9.º, n.º 4, em particular que o requerente só terá direito a beneficiar das condições de acolhimento de acordo com o estabelecido no artigo 10.º, n.º 1;</w:t>
            </w:r>
          </w:p>
        </w:tc>
        <w:tc>
          <w:tcPr>
            <w:tcW w:w="4876" w:type="dxa"/>
          </w:tcPr>
          <w:p w14:paraId="609908DD" w14:textId="77777777" w:rsidR="00EA3F8D" w:rsidRPr="00FC2EBF" w:rsidRDefault="00EA3F8D" w:rsidP="007E1F3F">
            <w:pPr>
              <w:pStyle w:val="Normal6a"/>
            </w:pPr>
            <w:r w:rsidRPr="00FC2EBF">
              <w:rPr>
                <w:b/>
                <w:i/>
              </w:rPr>
              <w:t>Suprimido</w:t>
            </w:r>
          </w:p>
        </w:tc>
      </w:tr>
    </w:tbl>
    <w:p w14:paraId="19F16E4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E212150" w14:textId="77777777" w:rsidR="00EA3F8D" w:rsidRPr="00FC2EBF" w:rsidRDefault="00EA3F8D" w:rsidP="00EA3F8D">
      <w:r w:rsidRPr="00FC2EBF">
        <w:rPr>
          <w:rStyle w:val="HideTWBExt"/>
          <w:noProof w:val="0"/>
        </w:rPr>
        <w:t>&lt;/Amend&gt;</w:t>
      </w:r>
    </w:p>
    <w:p w14:paraId="284AEE2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1286</w:t>
      </w:r>
      <w:r w:rsidRPr="00FC2EBF">
        <w:rPr>
          <w:rStyle w:val="HideTWBExt"/>
          <w:noProof w:val="0"/>
        </w:rPr>
        <w:t>&lt;/NumAm&gt;</w:t>
      </w:r>
    </w:p>
    <w:p w14:paraId="5D9FA4B0"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507DCF33" w14:textId="77777777" w:rsidR="00EA3F8D" w:rsidRPr="00FC2EBF" w:rsidRDefault="00EA3F8D" w:rsidP="00EA3F8D">
      <w:pPr>
        <w:pStyle w:val="NormalBold"/>
      </w:pPr>
      <w:r w:rsidRPr="00FC2EBF">
        <w:rPr>
          <w:rStyle w:val="HideTWBExt"/>
          <w:noProof w:val="0"/>
        </w:rPr>
        <w:t>&lt;/RepeatBlock-By&gt;</w:t>
      </w:r>
    </w:p>
    <w:p w14:paraId="0582BA8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339E50C" w14:textId="77777777" w:rsidR="00EA3F8D" w:rsidRPr="00FC2EBF" w:rsidRDefault="00EA3F8D" w:rsidP="00EA3F8D">
      <w:pPr>
        <w:pStyle w:val="NormalBold"/>
      </w:pPr>
      <w:r w:rsidRPr="00FC2EBF">
        <w:rPr>
          <w:rStyle w:val="HideTWBExt"/>
          <w:noProof w:val="0"/>
        </w:rPr>
        <w:t>&lt;Article&gt;</w:t>
      </w:r>
      <w:r w:rsidRPr="00FC2EBF">
        <w:t>Artigo 11 – n.º 1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245B2D" w14:textId="77777777" w:rsidTr="007E1F3F">
        <w:trPr>
          <w:trHeight w:hRule="exact" w:val="240"/>
          <w:jc w:val="center"/>
        </w:trPr>
        <w:tc>
          <w:tcPr>
            <w:tcW w:w="9752" w:type="dxa"/>
            <w:gridSpan w:val="2"/>
          </w:tcPr>
          <w:p w14:paraId="5F14AC56" w14:textId="77777777" w:rsidR="00EA3F8D" w:rsidRPr="00FC2EBF" w:rsidRDefault="00EA3F8D" w:rsidP="007E1F3F"/>
        </w:tc>
      </w:tr>
      <w:tr w:rsidR="00EA3F8D" w:rsidRPr="00FC2EBF" w14:paraId="59DD49B4" w14:textId="77777777" w:rsidTr="007E1F3F">
        <w:trPr>
          <w:trHeight w:val="240"/>
          <w:jc w:val="center"/>
        </w:trPr>
        <w:tc>
          <w:tcPr>
            <w:tcW w:w="4876" w:type="dxa"/>
          </w:tcPr>
          <w:p w14:paraId="08CAA877" w14:textId="77777777" w:rsidR="00EA3F8D" w:rsidRPr="00FC2EBF" w:rsidRDefault="00EA3F8D" w:rsidP="007E1F3F">
            <w:pPr>
              <w:pStyle w:val="AmColumnHeading"/>
            </w:pPr>
            <w:r w:rsidRPr="00FC2EBF">
              <w:t>Texto da Comissão</w:t>
            </w:r>
          </w:p>
        </w:tc>
        <w:tc>
          <w:tcPr>
            <w:tcW w:w="4876" w:type="dxa"/>
          </w:tcPr>
          <w:p w14:paraId="61AD8BE9" w14:textId="77777777" w:rsidR="00EA3F8D" w:rsidRPr="00FC2EBF" w:rsidRDefault="00EA3F8D" w:rsidP="007E1F3F">
            <w:pPr>
              <w:pStyle w:val="AmColumnHeading"/>
            </w:pPr>
            <w:r w:rsidRPr="00FC2EBF">
              <w:t>Alteração</w:t>
            </w:r>
          </w:p>
        </w:tc>
      </w:tr>
      <w:tr w:rsidR="00EA3F8D" w:rsidRPr="00FC2EBF" w14:paraId="752A6DD9" w14:textId="77777777" w:rsidTr="007E1F3F">
        <w:trPr>
          <w:jc w:val="center"/>
        </w:trPr>
        <w:tc>
          <w:tcPr>
            <w:tcW w:w="4876" w:type="dxa"/>
          </w:tcPr>
          <w:p w14:paraId="196152FD" w14:textId="77777777" w:rsidR="00EA3F8D" w:rsidRPr="00FC2EBF" w:rsidRDefault="00EA3F8D" w:rsidP="007E1F3F">
            <w:pPr>
              <w:pStyle w:val="Normal6a"/>
            </w:pPr>
            <w:r w:rsidRPr="00FC2EBF">
              <w:t>(b)</w:t>
            </w:r>
            <w:r w:rsidRPr="00FC2EBF">
              <w:tab/>
              <w:t xml:space="preserve">Dos objetivos do presente regulamento e das consequências </w:t>
            </w:r>
            <w:r w:rsidRPr="00FC2EBF">
              <w:rPr>
                <w:b/>
                <w:i/>
              </w:rPr>
              <w:t>da apresentação de um novo pedido num Estado-Membro diferente, bem como das consequências de sair de um Estado-Membro onde é obrigado a estar, nos termos do artigo 9.º, n.º 4, em particular que o requerente só terá direito a beneficiar das condições de acolhimento de acordo com o estabelecido no artigo 10.º, n.º 1</w:t>
            </w:r>
            <w:r w:rsidRPr="00FC2EBF">
              <w:t>;</w:t>
            </w:r>
          </w:p>
        </w:tc>
        <w:tc>
          <w:tcPr>
            <w:tcW w:w="4876" w:type="dxa"/>
          </w:tcPr>
          <w:p w14:paraId="45B96A29" w14:textId="77777777" w:rsidR="00EA3F8D" w:rsidRPr="00FC2EBF" w:rsidRDefault="00EA3F8D" w:rsidP="007E1F3F">
            <w:pPr>
              <w:pStyle w:val="Normal6a"/>
            </w:pPr>
            <w:r w:rsidRPr="00FC2EBF">
              <w:t>(b)</w:t>
            </w:r>
            <w:r w:rsidRPr="00FC2EBF">
              <w:tab/>
              <w:t xml:space="preserve">Dos objetivos do presente regulamento e das consequências </w:t>
            </w:r>
            <w:r w:rsidRPr="00FC2EBF">
              <w:rPr>
                <w:b/>
                <w:i/>
              </w:rPr>
              <w:t>de não cooperar com as autoridades competentes ou de não se apresentar após uma notificação das autoridades competentes</w:t>
            </w:r>
            <w:r w:rsidRPr="00FC2EBF">
              <w:t>;</w:t>
            </w:r>
          </w:p>
        </w:tc>
      </w:tr>
    </w:tbl>
    <w:p w14:paraId="77C51E8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032302F" w14:textId="77777777" w:rsidR="00EA3F8D" w:rsidRPr="00FC2EBF" w:rsidRDefault="00EA3F8D" w:rsidP="00EA3F8D">
      <w:r w:rsidRPr="00FC2EBF">
        <w:rPr>
          <w:rStyle w:val="HideTWBExt"/>
          <w:noProof w:val="0"/>
        </w:rPr>
        <w:t>&lt;/Amend&gt;</w:t>
      </w:r>
    </w:p>
    <w:p w14:paraId="396F6EC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1287</w:t>
      </w:r>
      <w:r w:rsidRPr="00FC2EBF">
        <w:rPr>
          <w:rStyle w:val="HideTWBExt"/>
          <w:noProof w:val="0"/>
        </w:rPr>
        <w:t>&lt;/NumAm&gt;</w:t>
      </w:r>
    </w:p>
    <w:p w14:paraId="02FA5D3B"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59D76118" w14:textId="77777777" w:rsidR="00EA3F8D" w:rsidRPr="00FC2EBF" w:rsidRDefault="00EA3F8D" w:rsidP="00EA3F8D">
      <w:pPr>
        <w:pStyle w:val="NormalBold"/>
      </w:pPr>
      <w:r w:rsidRPr="00FC2EBF">
        <w:rPr>
          <w:rStyle w:val="HideTWBExt"/>
          <w:noProof w:val="0"/>
        </w:rPr>
        <w:t>&lt;/RepeatBlock-By&gt;</w:t>
      </w:r>
    </w:p>
    <w:p w14:paraId="36B4CC8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1185793" w14:textId="77777777" w:rsidR="00EA3F8D" w:rsidRPr="00FC2EBF" w:rsidRDefault="00EA3F8D" w:rsidP="00EA3F8D">
      <w:pPr>
        <w:pStyle w:val="NormalBold"/>
      </w:pPr>
      <w:r w:rsidRPr="00FC2EBF">
        <w:rPr>
          <w:rStyle w:val="HideTWBExt"/>
          <w:noProof w:val="0"/>
        </w:rPr>
        <w:t>&lt;Article&gt;</w:t>
      </w:r>
      <w:r w:rsidRPr="00FC2EBF">
        <w:t>Artigo 11 – n.º 1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2879C4C" w14:textId="77777777" w:rsidTr="007E1F3F">
        <w:trPr>
          <w:trHeight w:hRule="exact" w:val="240"/>
          <w:jc w:val="center"/>
        </w:trPr>
        <w:tc>
          <w:tcPr>
            <w:tcW w:w="9752" w:type="dxa"/>
            <w:gridSpan w:val="2"/>
          </w:tcPr>
          <w:p w14:paraId="2DE48323" w14:textId="77777777" w:rsidR="00EA3F8D" w:rsidRPr="00FC2EBF" w:rsidRDefault="00EA3F8D" w:rsidP="007E1F3F"/>
        </w:tc>
      </w:tr>
      <w:tr w:rsidR="00EA3F8D" w:rsidRPr="00FC2EBF" w14:paraId="5E681543" w14:textId="77777777" w:rsidTr="007E1F3F">
        <w:trPr>
          <w:trHeight w:val="240"/>
          <w:jc w:val="center"/>
        </w:trPr>
        <w:tc>
          <w:tcPr>
            <w:tcW w:w="4876" w:type="dxa"/>
          </w:tcPr>
          <w:p w14:paraId="1783ED7F" w14:textId="77777777" w:rsidR="00EA3F8D" w:rsidRPr="00FC2EBF" w:rsidRDefault="00EA3F8D" w:rsidP="007E1F3F">
            <w:pPr>
              <w:pStyle w:val="AmColumnHeading"/>
            </w:pPr>
            <w:r w:rsidRPr="00FC2EBF">
              <w:t>Texto da Comissão</w:t>
            </w:r>
          </w:p>
        </w:tc>
        <w:tc>
          <w:tcPr>
            <w:tcW w:w="4876" w:type="dxa"/>
          </w:tcPr>
          <w:p w14:paraId="3B3AEB77" w14:textId="77777777" w:rsidR="00EA3F8D" w:rsidRPr="00FC2EBF" w:rsidRDefault="00EA3F8D" w:rsidP="007E1F3F">
            <w:pPr>
              <w:pStyle w:val="AmColumnHeading"/>
            </w:pPr>
            <w:r w:rsidRPr="00FC2EBF">
              <w:t>Alteração</w:t>
            </w:r>
          </w:p>
        </w:tc>
      </w:tr>
      <w:tr w:rsidR="00EA3F8D" w:rsidRPr="00FC2EBF" w14:paraId="26A7A56B" w14:textId="77777777" w:rsidTr="007E1F3F">
        <w:trPr>
          <w:jc w:val="center"/>
        </w:trPr>
        <w:tc>
          <w:tcPr>
            <w:tcW w:w="4876" w:type="dxa"/>
          </w:tcPr>
          <w:p w14:paraId="5A048DCB" w14:textId="77777777" w:rsidR="00EA3F8D" w:rsidRPr="00FC2EBF" w:rsidRDefault="00EA3F8D" w:rsidP="007E1F3F">
            <w:pPr>
              <w:pStyle w:val="Normal6a"/>
            </w:pPr>
            <w:r w:rsidRPr="00FC2EBF">
              <w:t>(b)</w:t>
            </w:r>
            <w:r w:rsidRPr="00FC2EBF">
              <w:tab/>
              <w:t>Dos objetivos do presente regulamento e das consequências da apresentação de um novo pedido num Estado-Membro diferente, bem como das consequências de sair de um Estado-Membro onde é obrigado a estar, nos termos do artigo 9.º, n.º 4</w:t>
            </w:r>
            <w:r w:rsidRPr="00FC2EBF">
              <w:rPr>
                <w:b/>
                <w:i/>
              </w:rPr>
              <w:t>, em particular que o requerente só terá direito a beneficiar das condições de acolhimento de acordo com o estabelecido no artigo 10.º, n.º 1</w:t>
            </w:r>
            <w:r w:rsidRPr="00FC2EBF">
              <w:t>;</w:t>
            </w:r>
          </w:p>
        </w:tc>
        <w:tc>
          <w:tcPr>
            <w:tcW w:w="4876" w:type="dxa"/>
          </w:tcPr>
          <w:p w14:paraId="7BC09882" w14:textId="77777777" w:rsidR="00EA3F8D" w:rsidRPr="00FC2EBF" w:rsidRDefault="00EA3F8D" w:rsidP="007E1F3F">
            <w:pPr>
              <w:pStyle w:val="Normal6a"/>
            </w:pPr>
            <w:r w:rsidRPr="00FC2EBF">
              <w:t>(b)</w:t>
            </w:r>
            <w:r w:rsidRPr="00FC2EBF">
              <w:tab/>
              <w:t>Dos objetivos do presente regulamento e das consequências da apresentação de um novo pedido num Estado-Membro diferente, bem como das consequências de sair de um Estado-Membro onde é obrigado a estar, nos termos do artigo 9.º, n.º 4;</w:t>
            </w:r>
          </w:p>
        </w:tc>
      </w:tr>
    </w:tbl>
    <w:p w14:paraId="0881CCD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69B4AAF" w14:textId="77777777" w:rsidR="00EA3F8D" w:rsidRPr="00FC2EBF" w:rsidRDefault="00EA3F8D" w:rsidP="00EA3F8D">
      <w:r w:rsidRPr="00FC2EBF">
        <w:rPr>
          <w:rStyle w:val="HideTWBExt"/>
          <w:noProof w:val="0"/>
        </w:rPr>
        <w:t>&lt;/Amend&gt;</w:t>
      </w:r>
    </w:p>
    <w:p w14:paraId="789F8B9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1288</w:t>
      </w:r>
      <w:r w:rsidRPr="00FC2EBF">
        <w:rPr>
          <w:rStyle w:val="HideTWBExt"/>
          <w:noProof w:val="0"/>
        </w:rPr>
        <w:t>&lt;/NumAm&gt;</w:t>
      </w:r>
    </w:p>
    <w:p w14:paraId="1BBAE192"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6B6C5D0D" w14:textId="77777777" w:rsidR="00EA3F8D" w:rsidRPr="00FC2EBF" w:rsidRDefault="00EA3F8D" w:rsidP="00EA3F8D">
      <w:pPr>
        <w:pStyle w:val="NormalBold"/>
      </w:pPr>
      <w:r w:rsidRPr="00FC2EBF">
        <w:rPr>
          <w:rStyle w:val="HideTWBExt"/>
          <w:noProof w:val="0"/>
        </w:rPr>
        <w:t>&lt;/RepeatBlock-By&gt;</w:t>
      </w:r>
    </w:p>
    <w:p w14:paraId="373AB2B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1E6B4AD" w14:textId="77777777" w:rsidR="00EA3F8D" w:rsidRPr="00FC2EBF" w:rsidRDefault="00EA3F8D" w:rsidP="00EA3F8D">
      <w:pPr>
        <w:pStyle w:val="NormalBold"/>
      </w:pPr>
      <w:r w:rsidRPr="00FC2EBF">
        <w:rPr>
          <w:rStyle w:val="HideTWBExt"/>
          <w:noProof w:val="0"/>
        </w:rPr>
        <w:t>&lt;Article&gt;</w:t>
      </w:r>
      <w:r w:rsidRPr="00FC2EBF">
        <w:t>Artigo 11 – n.º 1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D0864A" w14:textId="77777777" w:rsidTr="007E1F3F">
        <w:trPr>
          <w:trHeight w:hRule="exact" w:val="240"/>
          <w:jc w:val="center"/>
        </w:trPr>
        <w:tc>
          <w:tcPr>
            <w:tcW w:w="9752" w:type="dxa"/>
            <w:gridSpan w:val="2"/>
          </w:tcPr>
          <w:p w14:paraId="6AAE3267" w14:textId="77777777" w:rsidR="00EA3F8D" w:rsidRPr="00FC2EBF" w:rsidRDefault="00EA3F8D" w:rsidP="007E1F3F"/>
        </w:tc>
      </w:tr>
      <w:tr w:rsidR="00EA3F8D" w:rsidRPr="00FC2EBF" w14:paraId="24689F65" w14:textId="77777777" w:rsidTr="007E1F3F">
        <w:trPr>
          <w:trHeight w:val="240"/>
          <w:jc w:val="center"/>
        </w:trPr>
        <w:tc>
          <w:tcPr>
            <w:tcW w:w="4876" w:type="dxa"/>
          </w:tcPr>
          <w:p w14:paraId="55BC9BCC" w14:textId="77777777" w:rsidR="00EA3F8D" w:rsidRPr="00FC2EBF" w:rsidRDefault="00EA3F8D" w:rsidP="007E1F3F">
            <w:pPr>
              <w:pStyle w:val="AmColumnHeading"/>
            </w:pPr>
            <w:r w:rsidRPr="00FC2EBF">
              <w:t>Texto da Comissão</w:t>
            </w:r>
          </w:p>
        </w:tc>
        <w:tc>
          <w:tcPr>
            <w:tcW w:w="4876" w:type="dxa"/>
          </w:tcPr>
          <w:p w14:paraId="3FB1D5EC" w14:textId="77777777" w:rsidR="00EA3F8D" w:rsidRPr="00FC2EBF" w:rsidRDefault="00EA3F8D" w:rsidP="007E1F3F">
            <w:pPr>
              <w:pStyle w:val="AmColumnHeading"/>
            </w:pPr>
            <w:r w:rsidRPr="00FC2EBF">
              <w:t>Alteração</w:t>
            </w:r>
          </w:p>
        </w:tc>
      </w:tr>
      <w:tr w:rsidR="00EA3F8D" w:rsidRPr="00FC2EBF" w14:paraId="14B490ED" w14:textId="77777777" w:rsidTr="007E1F3F">
        <w:trPr>
          <w:jc w:val="center"/>
        </w:trPr>
        <w:tc>
          <w:tcPr>
            <w:tcW w:w="4876" w:type="dxa"/>
          </w:tcPr>
          <w:p w14:paraId="5CB7A54E" w14:textId="77777777" w:rsidR="00EA3F8D" w:rsidRPr="00FC2EBF" w:rsidRDefault="00EA3F8D" w:rsidP="007E1F3F">
            <w:pPr>
              <w:pStyle w:val="Normal6a"/>
            </w:pPr>
            <w:r w:rsidRPr="00FC2EBF">
              <w:t>(b)</w:t>
            </w:r>
            <w:r w:rsidRPr="00FC2EBF">
              <w:tab/>
              <w:t>Dos objetivos do presente regulamento e das consequências da apresentação de um novo pedido num Estado-Membro diferente, bem como das consequências de sair de um Estado-Membro onde é obrigado a estar, nos termos do artigo 9.º, n.º 4, em particular que o requerente só terá direito a beneficiar das condições de acolhimento de acordo com o estabelecido no artigo 10.º, n.º 1;</w:t>
            </w:r>
          </w:p>
        </w:tc>
        <w:tc>
          <w:tcPr>
            <w:tcW w:w="4876" w:type="dxa"/>
          </w:tcPr>
          <w:p w14:paraId="0C4D8358" w14:textId="77777777" w:rsidR="00EA3F8D" w:rsidRPr="00FC2EBF" w:rsidRDefault="00EA3F8D" w:rsidP="007E1F3F">
            <w:pPr>
              <w:pStyle w:val="Normal6a"/>
            </w:pPr>
            <w:r w:rsidRPr="00FC2EBF">
              <w:t>(b)</w:t>
            </w:r>
            <w:r w:rsidRPr="00FC2EBF">
              <w:tab/>
              <w:t>Dos objetivos do presente regulamento e das consequências da apresentação de um novo pedido num Estado-Membro diferente, bem como das consequências de sair de um Estado-Membro onde é obrigado a estar, nos termos do artigo 9.º, n.º 4, em particular que o requerente só terá direito a beneficiar das condições de acolhimento de acordo com o estabelecido no artigo 10.º, n.º 1</w:t>
            </w:r>
            <w:r w:rsidRPr="00FC2EBF">
              <w:rPr>
                <w:b/>
                <w:i/>
              </w:rPr>
              <w:t>, e ainda das consequências da não cooperação com as autoridades</w:t>
            </w:r>
            <w:r w:rsidRPr="00FC2EBF">
              <w:t>;</w:t>
            </w:r>
          </w:p>
        </w:tc>
      </w:tr>
    </w:tbl>
    <w:p w14:paraId="6E28924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580F195" w14:textId="77777777" w:rsidR="00EA3F8D" w:rsidRPr="00FC2EBF" w:rsidRDefault="00EA3F8D" w:rsidP="00EA3F8D">
      <w:r w:rsidRPr="00FC2EBF">
        <w:rPr>
          <w:rStyle w:val="HideTWBExt"/>
          <w:noProof w:val="0"/>
        </w:rPr>
        <w:t>&lt;/Amend&gt;</w:t>
      </w:r>
    </w:p>
    <w:p w14:paraId="176E897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1289</w:t>
      </w:r>
      <w:r w:rsidRPr="00FC2EBF">
        <w:rPr>
          <w:rStyle w:val="HideTWBExt"/>
          <w:noProof w:val="0"/>
        </w:rPr>
        <w:t>&lt;/NumAm&gt;</w:t>
      </w:r>
    </w:p>
    <w:p w14:paraId="069C31D6"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31309A89" w14:textId="77777777" w:rsidR="00EA3F8D" w:rsidRPr="00FC2EBF" w:rsidRDefault="00EA3F8D" w:rsidP="00EA3F8D">
      <w:pPr>
        <w:pStyle w:val="NormalBold"/>
      </w:pPr>
      <w:r w:rsidRPr="00FC2EBF">
        <w:rPr>
          <w:rStyle w:val="HideTWBExt"/>
          <w:noProof w:val="0"/>
        </w:rPr>
        <w:t>&lt;/RepeatBlock-By&gt;</w:t>
      </w:r>
    </w:p>
    <w:p w14:paraId="30A551A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13A9CB5" w14:textId="77777777" w:rsidR="00EA3F8D" w:rsidRPr="00FC2EBF" w:rsidRDefault="00EA3F8D" w:rsidP="00EA3F8D">
      <w:pPr>
        <w:pStyle w:val="NormalBold"/>
      </w:pPr>
      <w:r w:rsidRPr="00FC2EBF">
        <w:rPr>
          <w:rStyle w:val="HideTWBExt"/>
          <w:noProof w:val="0"/>
        </w:rPr>
        <w:t>&lt;Article&gt;</w:t>
      </w:r>
      <w:r w:rsidRPr="00FC2EBF">
        <w:t>Artigo 11 – n.º 1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68D9860" w14:textId="77777777" w:rsidTr="007E1F3F">
        <w:trPr>
          <w:trHeight w:hRule="exact" w:val="240"/>
          <w:jc w:val="center"/>
        </w:trPr>
        <w:tc>
          <w:tcPr>
            <w:tcW w:w="9752" w:type="dxa"/>
            <w:gridSpan w:val="2"/>
          </w:tcPr>
          <w:p w14:paraId="509A9D33" w14:textId="77777777" w:rsidR="00EA3F8D" w:rsidRPr="00FC2EBF" w:rsidRDefault="00EA3F8D" w:rsidP="007E1F3F"/>
        </w:tc>
      </w:tr>
      <w:tr w:rsidR="00EA3F8D" w:rsidRPr="00FC2EBF" w14:paraId="7FD76E76" w14:textId="77777777" w:rsidTr="007E1F3F">
        <w:trPr>
          <w:trHeight w:val="240"/>
          <w:jc w:val="center"/>
        </w:trPr>
        <w:tc>
          <w:tcPr>
            <w:tcW w:w="4876" w:type="dxa"/>
          </w:tcPr>
          <w:p w14:paraId="111B7577" w14:textId="77777777" w:rsidR="00EA3F8D" w:rsidRPr="00FC2EBF" w:rsidRDefault="00EA3F8D" w:rsidP="007E1F3F">
            <w:pPr>
              <w:pStyle w:val="AmColumnHeading"/>
            </w:pPr>
            <w:r w:rsidRPr="00FC2EBF">
              <w:t>Texto da Comissão</w:t>
            </w:r>
          </w:p>
        </w:tc>
        <w:tc>
          <w:tcPr>
            <w:tcW w:w="4876" w:type="dxa"/>
          </w:tcPr>
          <w:p w14:paraId="657620DB" w14:textId="77777777" w:rsidR="00EA3F8D" w:rsidRPr="00FC2EBF" w:rsidRDefault="00EA3F8D" w:rsidP="007E1F3F">
            <w:pPr>
              <w:pStyle w:val="AmColumnHeading"/>
            </w:pPr>
            <w:r w:rsidRPr="00FC2EBF">
              <w:t>Alteração</w:t>
            </w:r>
          </w:p>
        </w:tc>
      </w:tr>
      <w:tr w:rsidR="00EA3F8D" w:rsidRPr="00FC2EBF" w14:paraId="7CE3C33A" w14:textId="77777777" w:rsidTr="007E1F3F">
        <w:trPr>
          <w:jc w:val="center"/>
        </w:trPr>
        <w:tc>
          <w:tcPr>
            <w:tcW w:w="4876" w:type="dxa"/>
          </w:tcPr>
          <w:p w14:paraId="06B59D35" w14:textId="77777777" w:rsidR="00EA3F8D" w:rsidRPr="00FC2EBF" w:rsidRDefault="00EA3F8D" w:rsidP="007E1F3F">
            <w:pPr>
              <w:pStyle w:val="Normal6a"/>
            </w:pPr>
            <w:r w:rsidRPr="00FC2EBF">
              <w:t>(b)</w:t>
            </w:r>
            <w:r w:rsidRPr="00FC2EBF">
              <w:tab/>
              <w:t>Dos objetivos do presente regulamento e das consequências da apresentação de um novo pedido num Estado-Membro diferente, bem como das consequências de sair de um Estado-Membro onde é obrigado a estar</w:t>
            </w:r>
            <w:r w:rsidRPr="00FC2EBF">
              <w:rPr>
                <w:b/>
                <w:i/>
              </w:rPr>
              <w:t>, nos termos do artigo 9.º, n.º 4, em particular que o requerente só terá direito a beneficiar das condições de acolhimento de acordo com o estabelecido no artigo 10.º, n.º 1</w:t>
            </w:r>
            <w:r w:rsidRPr="00FC2EBF">
              <w:t>;</w:t>
            </w:r>
          </w:p>
        </w:tc>
        <w:tc>
          <w:tcPr>
            <w:tcW w:w="4876" w:type="dxa"/>
          </w:tcPr>
          <w:p w14:paraId="005CA2F2" w14:textId="77777777" w:rsidR="00EA3F8D" w:rsidRPr="00FC2EBF" w:rsidRDefault="00EA3F8D" w:rsidP="007E1F3F">
            <w:pPr>
              <w:pStyle w:val="Normal6a"/>
            </w:pPr>
            <w:r w:rsidRPr="00FC2EBF">
              <w:t>(b)</w:t>
            </w:r>
            <w:r w:rsidRPr="00FC2EBF">
              <w:tab/>
              <w:t xml:space="preserve">Dos objetivos do presente regulamento e das consequências da apresentação de um novo pedido num Estado-Membro diferente, bem como das consequências de sair de um Estado-Membro onde é obrigado a estar </w:t>
            </w:r>
            <w:r w:rsidRPr="00FC2EBF">
              <w:rPr>
                <w:b/>
                <w:i/>
              </w:rPr>
              <w:t>durante as fases de determinação do Estado-Membro responsável ao abrigo do presente regulamento</w:t>
            </w:r>
            <w:r w:rsidRPr="00FC2EBF">
              <w:t>;</w:t>
            </w:r>
          </w:p>
        </w:tc>
      </w:tr>
    </w:tbl>
    <w:p w14:paraId="48C5737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9EAA984" w14:textId="77777777" w:rsidR="00EA3F8D" w:rsidRPr="00FC2EBF" w:rsidRDefault="00EA3F8D" w:rsidP="00EA3F8D">
      <w:r w:rsidRPr="00FC2EBF">
        <w:rPr>
          <w:rStyle w:val="HideTWBExt"/>
          <w:noProof w:val="0"/>
        </w:rPr>
        <w:t>&lt;/Amend&gt;</w:t>
      </w:r>
    </w:p>
    <w:p w14:paraId="5048754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1290</w:t>
      </w:r>
      <w:r w:rsidRPr="00FC2EBF">
        <w:rPr>
          <w:rStyle w:val="HideTWBExt"/>
          <w:noProof w:val="0"/>
        </w:rPr>
        <w:t>&lt;/NumAm&gt;</w:t>
      </w:r>
    </w:p>
    <w:p w14:paraId="06C8EC3C"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651B646E" w14:textId="77777777" w:rsidR="00EA3F8D" w:rsidRPr="00FC2EBF" w:rsidRDefault="00EA3F8D" w:rsidP="00EA3F8D">
      <w:pPr>
        <w:pStyle w:val="NormalBold"/>
      </w:pPr>
      <w:r w:rsidRPr="00FC2EBF">
        <w:rPr>
          <w:rStyle w:val="HideTWBExt"/>
          <w:noProof w:val="0"/>
        </w:rPr>
        <w:t>&lt;/RepeatBlock-By&gt;</w:t>
      </w:r>
    </w:p>
    <w:p w14:paraId="66E8B75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8CF37BD" w14:textId="77777777" w:rsidR="00EA3F8D" w:rsidRPr="00FC2EBF" w:rsidRDefault="00EA3F8D" w:rsidP="00EA3F8D">
      <w:pPr>
        <w:pStyle w:val="NormalBold"/>
      </w:pPr>
      <w:r w:rsidRPr="00FC2EBF">
        <w:rPr>
          <w:rStyle w:val="HideTWBExt"/>
          <w:noProof w:val="0"/>
        </w:rPr>
        <w:t>&lt;Article&gt;</w:t>
      </w:r>
      <w:r w:rsidRPr="00FC2EBF">
        <w:t>Artigo 11 – n.º 1 – alínea b-A)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24C694F" w14:textId="77777777" w:rsidTr="007E1F3F">
        <w:trPr>
          <w:trHeight w:hRule="exact" w:val="240"/>
          <w:jc w:val="center"/>
        </w:trPr>
        <w:tc>
          <w:tcPr>
            <w:tcW w:w="9752" w:type="dxa"/>
            <w:gridSpan w:val="2"/>
          </w:tcPr>
          <w:p w14:paraId="109A160B" w14:textId="77777777" w:rsidR="00EA3F8D" w:rsidRPr="00FC2EBF" w:rsidRDefault="00EA3F8D" w:rsidP="007E1F3F"/>
        </w:tc>
      </w:tr>
      <w:tr w:rsidR="00EA3F8D" w:rsidRPr="00FC2EBF" w14:paraId="5BAF2039" w14:textId="77777777" w:rsidTr="007E1F3F">
        <w:trPr>
          <w:trHeight w:val="240"/>
          <w:jc w:val="center"/>
        </w:trPr>
        <w:tc>
          <w:tcPr>
            <w:tcW w:w="4876" w:type="dxa"/>
          </w:tcPr>
          <w:p w14:paraId="4870AFD9" w14:textId="77777777" w:rsidR="00EA3F8D" w:rsidRPr="00FC2EBF" w:rsidRDefault="00EA3F8D" w:rsidP="007E1F3F">
            <w:pPr>
              <w:pStyle w:val="AmColumnHeading"/>
            </w:pPr>
            <w:r w:rsidRPr="00FC2EBF">
              <w:t>Texto da Comissão</w:t>
            </w:r>
          </w:p>
        </w:tc>
        <w:tc>
          <w:tcPr>
            <w:tcW w:w="4876" w:type="dxa"/>
          </w:tcPr>
          <w:p w14:paraId="261701DC" w14:textId="77777777" w:rsidR="00EA3F8D" w:rsidRPr="00FC2EBF" w:rsidRDefault="00EA3F8D" w:rsidP="007E1F3F">
            <w:pPr>
              <w:pStyle w:val="AmColumnHeading"/>
            </w:pPr>
            <w:r w:rsidRPr="00FC2EBF">
              <w:t>Alteração</w:t>
            </w:r>
          </w:p>
        </w:tc>
      </w:tr>
      <w:tr w:rsidR="00EA3F8D" w:rsidRPr="00FC2EBF" w14:paraId="2C05B613" w14:textId="77777777" w:rsidTr="007E1F3F">
        <w:trPr>
          <w:jc w:val="center"/>
        </w:trPr>
        <w:tc>
          <w:tcPr>
            <w:tcW w:w="4876" w:type="dxa"/>
          </w:tcPr>
          <w:p w14:paraId="68741999" w14:textId="77777777" w:rsidR="00EA3F8D" w:rsidRPr="00FC2EBF" w:rsidRDefault="00EA3F8D" w:rsidP="007E1F3F">
            <w:pPr>
              <w:pStyle w:val="Normal6a"/>
            </w:pPr>
          </w:p>
        </w:tc>
        <w:tc>
          <w:tcPr>
            <w:tcW w:w="4876" w:type="dxa"/>
          </w:tcPr>
          <w:p w14:paraId="4906FC31" w14:textId="77777777" w:rsidR="00EA3F8D" w:rsidRPr="00FC2EBF" w:rsidRDefault="00EA3F8D" w:rsidP="007E1F3F">
            <w:pPr>
              <w:pStyle w:val="Normal6a"/>
            </w:pPr>
            <w:r w:rsidRPr="00FC2EBF">
              <w:rPr>
                <w:b/>
                <w:i/>
              </w:rPr>
              <w:t>(b-A)</w:t>
            </w:r>
            <w:r w:rsidRPr="00FC2EBF">
              <w:tab/>
            </w:r>
            <w:r w:rsidRPr="00FC2EBF">
              <w:rPr>
                <w:b/>
                <w:i/>
              </w:rPr>
              <w:t>Das consequências da apresentação de um novo pedido num Estado-Membro diferente, bem como das consequências de sair de um Estado-Membro onde é obrigado a estar, nos termos do artigo 9.º, n.º 4, em particular que o requerente só terá direito a beneficiar das condições de acolhimento de acordo com o estabelecido no artigo 10.º, n.º 1;</w:t>
            </w:r>
          </w:p>
        </w:tc>
      </w:tr>
    </w:tbl>
    <w:p w14:paraId="7226BB4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2ECBFAF" w14:textId="77777777" w:rsidR="00EA3F8D" w:rsidRPr="00FC2EBF" w:rsidRDefault="00EA3F8D" w:rsidP="00EA3F8D">
      <w:r w:rsidRPr="00FC2EBF">
        <w:rPr>
          <w:rStyle w:val="HideTWBExt"/>
          <w:noProof w:val="0"/>
        </w:rPr>
        <w:t>&lt;/Amend&gt;</w:t>
      </w:r>
    </w:p>
    <w:p w14:paraId="77C4769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1291</w:t>
      </w:r>
      <w:r w:rsidRPr="00FC2EBF">
        <w:rPr>
          <w:rStyle w:val="HideTWBExt"/>
          <w:noProof w:val="0"/>
        </w:rPr>
        <w:t>&lt;/NumAm&gt;</w:t>
      </w:r>
    </w:p>
    <w:p w14:paraId="4706C15F"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693521AA" w14:textId="77777777" w:rsidR="00EA3F8D" w:rsidRPr="00FC2EBF" w:rsidRDefault="00EA3F8D" w:rsidP="00EA3F8D">
      <w:pPr>
        <w:pStyle w:val="NormalBold"/>
      </w:pPr>
      <w:r w:rsidRPr="00FC2EBF">
        <w:rPr>
          <w:rStyle w:val="HideTWBExt"/>
          <w:noProof w:val="0"/>
        </w:rPr>
        <w:t>&lt;/RepeatBlock-By&gt;</w:t>
      </w:r>
    </w:p>
    <w:p w14:paraId="365973E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BFB258" w14:textId="77777777" w:rsidR="00EA3F8D" w:rsidRPr="00FC2EBF" w:rsidRDefault="00EA3F8D" w:rsidP="00EA3F8D">
      <w:pPr>
        <w:pStyle w:val="NormalBold"/>
      </w:pPr>
      <w:r w:rsidRPr="00FC2EBF">
        <w:rPr>
          <w:rStyle w:val="HideTWBExt"/>
          <w:noProof w:val="0"/>
        </w:rPr>
        <w:t>&lt;Article&gt;</w:t>
      </w:r>
      <w:r w:rsidRPr="00FC2EBF">
        <w:t>Artigo 11 – n.º 1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865E617" w14:textId="77777777" w:rsidTr="007E1F3F">
        <w:trPr>
          <w:trHeight w:hRule="exact" w:val="240"/>
          <w:jc w:val="center"/>
        </w:trPr>
        <w:tc>
          <w:tcPr>
            <w:tcW w:w="9752" w:type="dxa"/>
            <w:gridSpan w:val="2"/>
          </w:tcPr>
          <w:p w14:paraId="75299C81" w14:textId="77777777" w:rsidR="00EA3F8D" w:rsidRPr="00FC2EBF" w:rsidRDefault="00EA3F8D" w:rsidP="007E1F3F"/>
        </w:tc>
      </w:tr>
      <w:tr w:rsidR="00EA3F8D" w:rsidRPr="00FC2EBF" w14:paraId="38F929D4" w14:textId="77777777" w:rsidTr="007E1F3F">
        <w:trPr>
          <w:trHeight w:val="240"/>
          <w:jc w:val="center"/>
        </w:trPr>
        <w:tc>
          <w:tcPr>
            <w:tcW w:w="4876" w:type="dxa"/>
          </w:tcPr>
          <w:p w14:paraId="5838E97B" w14:textId="77777777" w:rsidR="00EA3F8D" w:rsidRPr="00FC2EBF" w:rsidRDefault="00EA3F8D" w:rsidP="007E1F3F">
            <w:pPr>
              <w:pStyle w:val="AmColumnHeading"/>
            </w:pPr>
            <w:r w:rsidRPr="00FC2EBF">
              <w:t>Texto da Comissão</w:t>
            </w:r>
          </w:p>
        </w:tc>
        <w:tc>
          <w:tcPr>
            <w:tcW w:w="4876" w:type="dxa"/>
          </w:tcPr>
          <w:p w14:paraId="1A61E775" w14:textId="77777777" w:rsidR="00EA3F8D" w:rsidRPr="00FC2EBF" w:rsidRDefault="00EA3F8D" w:rsidP="007E1F3F">
            <w:pPr>
              <w:pStyle w:val="AmColumnHeading"/>
            </w:pPr>
            <w:r w:rsidRPr="00FC2EBF">
              <w:t>Alteração</w:t>
            </w:r>
          </w:p>
        </w:tc>
      </w:tr>
      <w:tr w:rsidR="00EA3F8D" w:rsidRPr="00FC2EBF" w14:paraId="7BB3FE34" w14:textId="77777777" w:rsidTr="007E1F3F">
        <w:trPr>
          <w:jc w:val="center"/>
        </w:trPr>
        <w:tc>
          <w:tcPr>
            <w:tcW w:w="4876" w:type="dxa"/>
          </w:tcPr>
          <w:p w14:paraId="49C677F1"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p>
        </w:tc>
        <w:tc>
          <w:tcPr>
            <w:tcW w:w="4876" w:type="dxa"/>
          </w:tcPr>
          <w:p w14:paraId="5DF42ECB"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r w:rsidRPr="00FC2EBF">
              <w:rPr>
                <w:b/>
                <w:i/>
              </w:rPr>
              <w:t>, nomeadamente das disposições relativas ao reagrupamento familiar e, nesse contexto, da definição aplicável de membros da família e familiares</w:t>
            </w:r>
            <w:r w:rsidRPr="00FC2EBF">
              <w:t>;</w:t>
            </w:r>
          </w:p>
        </w:tc>
      </w:tr>
    </w:tbl>
    <w:p w14:paraId="432C16A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D6D4DE6" w14:textId="77777777" w:rsidR="00EA3F8D" w:rsidRPr="00FC2EBF" w:rsidRDefault="00EA3F8D" w:rsidP="00EA3F8D">
      <w:r w:rsidRPr="00FC2EBF">
        <w:rPr>
          <w:rStyle w:val="HideTWBExt"/>
          <w:noProof w:val="0"/>
        </w:rPr>
        <w:t>&lt;/Amend&gt;</w:t>
      </w:r>
    </w:p>
    <w:p w14:paraId="720E850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1292</w:t>
      </w:r>
      <w:r w:rsidRPr="00FC2EBF">
        <w:rPr>
          <w:rStyle w:val="HideTWBExt"/>
          <w:noProof w:val="0"/>
        </w:rPr>
        <w:t>&lt;/NumAm&gt;</w:t>
      </w:r>
    </w:p>
    <w:p w14:paraId="321285AF"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B9F5522" w14:textId="77777777" w:rsidR="00EA3F8D" w:rsidRPr="00FC2EBF" w:rsidRDefault="00EA3F8D" w:rsidP="00EA3F8D">
      <w:pPr>
        <w:pStyle w:val="NormalBold"/>
      </w:pPr>
      <w:r w:rsidRPr="00FC2EBF">
        <w:rPr>
          <w:rStyle w:val="HideTWBExt"/>
          <w:noProof w:val="0"/>
        </w:rPr>
        <w:t>&lt;/RepeatBlock-By&gt;</w:t>
      </w:r>
    </w:p>
    <w:p w14:paraId="7A91A28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0164468" w14:textId="77777777" w:rsidR="00EA3F8D" w:rsidRPr="00FC2EBF" w:rsidRDefault="00EA3F8D" w:rsidP="00EA3F8D">
      <w:pPr>
        <w:pStyle w:val="NormalBold"/>
      </w:pPr>
      <w:r w:rsidRPr="00FC2EBF">
        <w:rPr>
          <w:rStyle w:val="HideTWBExt"/>
          <w:noProof w:val="0"/>
        </w:rPr>
        <w:t>&lt;Article&gt;</w:t>
      </w:r>
      <w:r w:rsidRPr="00FC2EBF">
        <w:t>Artigo 11 – n.º 1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8F32FD6" w14:textId="77777777" w:rsidTr="007E1F3F">
        <w:trPr>
          <w:trHeight w:hRule="exact" w:val="240"/>
          <w:jc w:val="center"/>
        </w:trPr>
        <w:tc>
          <w:tcPr>
            <w:tcW w:w="9752" w:type="dxa"/>
            <w:gridSpan w:val="2"/>
          </w:tcPr>
          <w:p w14:paraId="314B1862" w14:textId="77777777" w:rsidR="00EA3F8D" w:rsidRPr="00FC2EBF" w:rsidRDefault="00EA3F8D" w:rsidP="007E1F3F"/>
        </w:tc>
      </w:tr>
      <w:tr w:rsidR="00EA3F8D" w:rsidRPr="00FC2EBF" w14:paraId="63232B28" w14:textId="77777777" w:rsidTr="007E1F3F">
        <w:trPr>
          <w:trHeight w:val="240"/>
          <w:jc w:val="center"/>
        </w:trPr>
        <w:tc>
          <w:tcPr>
            <w:tcW w:w="4876" w:type="dxa"/>
          </w:tcPr>
          <w:p w14:paraId="147EDC1E" w14:textId="77777777" w:rsidR="00EA3F8D" w:rsidRPr="00FC2EBF" w:rsidRDefault="00EA3F8D" w:rsidP="007E1F3F">
            <w:pPr>
              <w:pStyle w:val="AmColumnHeading"/>
            </w:pPr>
            <w:r w:rsidRPr="00FC2EBF">
              <w:t>Texto da Comissão</w:t>
            </w:r>
          </w:p>
        </w:tc>
        <w:tc>
          <w:tcPr>
            <w:tcW w:w="4876" w:type="dxa"/>
          </w:tcPr>
          <w:p w14:paraId="61CF274A" w14:textId="77777777" w:rsidR="00EA3F8D" w:rsidRPr="00FC2EBF" w:rsidRDefault="00EA3F8D" w:rsidP="007E1F3F">
            <w:pPr>
              <w:pStyle w:val="AmColumnHeading"/>
            </w:pPr>
            <w:r w:rsidRPr="00FC2EBF">
              <w:t>Alteração</w:t>
            </w:r>
          </w:p>
        </w:tc>
      </w:tr>
      <w:tr w:rsidR="00EA3F8D" w:rsidRPr="00FC2EBF" w14:paraId="6068D7FB" w14:textId="77777777" w:rsidTr="007E1F3F">
        <w:trPr>
          <w:jc w:val="center"/>
        </w:trPr>
        <w:tc>
          <w:tcPr>
            <w:tcW w:w="4876" w:type="dxa"/>
          </w:tcPr>
          <w:p w14:paraId="573B7F3D"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p>
        </w:tc>
        <w:tc>
          <w:tcPr>
            <w:tcW w:w="4876" w:type="dxa"/>
          </w:tcPr>
          <w:p w14:paraId="208D1B9B" w14:textId="77777777" w:rsidR="00EA3F8D" w:rsidRPr="00FC2EBF" w:rsidRDefault="00EA3F8D" w:rsidP="007E1F3F">
            <w:pPr>
              <w:pStyle w:val="Normal6a"/>
            </w:pPr>
            <w:r w:rsidRPr="00FC2EBF">
              <w:t>(c)</w:t>
            </w:r>
            <w:r w:rsidRPr="00FC2EBF">
              <w:tab/>
              <w:t xml:space="preserve">Dos </w:t>
            </w:r>
            <w:r w:rsidRPr="00FC2EBF">
              <w:rPr>
                <w:b/>
                <w:i/>
              </w:rPr>
              <w:t xml:space="preserve">objetivos do presente regulamento, dos </w:t>
            </w:r>
            <w:r w:rsidRPr="00FC2EBF">
              <w:t>critérios e dos procedimentos para a determinação do Estado-Membro responsável, da hierarquia desses critérios durante as diversas etapas do procedimento e da sua duração</w:t>
            </w:r>
            <w:r w:rsidRPr="00FC2EBF">
              <w:rPr>
                <w:b/>
                <w:i/>
              </w:rPr>
              <w:t>, incluindo os critérios específicos aplicados pelos Estados-Membros requeridos ou notificados no caso em apreço</w:t>
            </w:r>
            <w:r w:rsidRPr="00FC2EBF">
              <w:t>;</w:t>
            </w:r>
          </w:p>
        </w:tc>
      </w:tr>
    </w:tbl>
    <w:p w14:paraId="3132ADB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0405201" w14:textId="77777777" w:rsidR="00EA3F8D" w:rsidRPr="00FC2EBF" w:rsidRDefault="00EA3F8D" w:rsidP="00EA3F8D">
      <w:r w:rsidRPr="00FC2EBF">
        <w:rPr>
          <w:rStyle w:val="HideTWBExt"/>
          <w:noProof w:val="0"/>
        </w:rPr>
        <w:t>&lt;/Amend&gt;</w:t>
      </w:r>
    </w:p>
    <w:p w14:paraId="24B2627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1293</w:t>
      </w:r>
      <w:r w:rsidRPr="00FC2EBF">
        <w:rPr>
          <w:rStyle w:val="HideTWBExt"/>
          <w:noProof w:val="0"/>
        </w:rPr>
        <w:t>&lt;/NumAm&gt;</w:t>
      </w:r>
    </w:p>
    <w:p w14:paraId="6A789575"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F0A955D" w14:textId="77777777" w:rsidR="00EA3F8D" w:rsidRPr="00FC2EBF" w:rsidRDefault="00EA3F8D" w:rsidP="00EA3F8D">
      <w:pPr>
        <w:pStyle w:val="NormalBold"/>
      </w:pPr>
      <w:r w:rsidRPr="00FC2EBF">
        <w:rPr>
          <w:rStyle w:val="HideTWBExt"/>
          <w:noProof w:val="0"/>
        </w:rPr>
        <w:t>&lt;/RepeatBlock-By&gt;</w:t>
      </w:r>
    </w:p>
    <w:p w14:paraId="4410E98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7DAAFBC" w14:textId="77777777" w:rsidR="00EA3F8D" w:rsidRPr="00FC2EBF" w:rsidRDefault="00EA3F8D" w:rsidP="00EA3F8D">
      <w:pPr>
        <w:pStyle w:val="NormalBold"/>
      </w:pPr>
      <w:r w:rsidRPr="00FC2EBF">
        <w:rPr>
          <w:rStyle w:val="HideTWBExt"/>
          <w:noProof w:val="0"/>
        </w:rPr>
        <w:t>&lt;Article&gt;</w:t>
      </w:r>
      <w:r w:rsidRPr="00FC2EBF">
        <w:t>Artigo 11 – n.º 1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2361DB0" w14:textId="77777777" w:rsidTr="007E1F3F">
        <w:trPr>
          <w:trHeight w:hRule="exact" w:val="240"/>
          <w:jc w:val="center"/>
        </w:trPr>
        <w:tc>
          <w:tcPr>
            <w:tcW w:w="9752" w:type="dxa"/>
            <w:gridSpan w:val="2"/>
          </w:tcPr>
          <w:p w14:paraId="7B94B023" w14:textId="77777777" w:rsidR="00EA3F8D" w:rsidRPr="00FC2EBF" w:rsidRDefault="00EA3F8D" w:rsidP="007E1F3F"/>
        </w:tc>
      </w:tr>
      <w:tr w:rsidR="00EA3F8D" w:rsidRPr="00FC2EBF" w14:paraId="2D4B1972" w14:textId="77777777" w:rsidTr="007E1F3F">
        <w:trPr>
          <w:trHeight w:val="240"/>
          <w:jc w:val="center"/>
        </w:trPr>
        <w:tc>
          <w:tcPr>
            <w:tcW w:w="4876" w:type="dxa"/>
          </w:tcPr>
          <w:p w14:paraId="411D9CDD" w14:textId="77777777" w:rsidR="00EA3F8D" w:rsidRPr="00FC2EBF" w:rsidRDefault="00EA3F8D" w:rsidP="007E1F3F">
            <w:pPr>
              <w:pStyle w:val="AmColumnHeading"/>
            </w:pPr>
            <w:r w:rsidRPr="00FC2EBF">
              <w:t>Texto da Comissão</w:t>
            </w:r>
          </w:p>
        </w:tc>
        <w:tc>
          <w:tcPr>
            <w:tcW w:w="4876" w:type="dxa"/>
          </w:tcPr>
          <w:p w14:paraId="28179F68" w14:textId="77777777" w:rsidR="00EA3F8D" w:rsidRPr="00FC2EBF" w:rsidRDefault="00EA3F8D" w:rsidP="007E1F3F">
            <w:pPr>
              <w:pStyle w:val="AmColumnHeading"/>
            </w:pPr>
            <w:r w:rsidRPr="00FC2EBF">
              <w:t>Alteração</w:t>
            </w:r>
          </w:p>
        </w:tc>
      </w:tr>
      <w:tr w:rsidR="00EA3F8D" w:rsidRPr="00FC2EBF" w14:paraId="51152C93" w14:textId="77777777" w:rsidTr="007E1F3F">
        <w:trPr>
          <w:jc w:val="center"/>
        </w:trPr>
        <w:tc>
          <w:tcPr>
            <w:tcW w:w="4876" w:type="dxa"/>
          </w:tcPr>
          <w:p w14:paraId="351BFAE3"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p>
        </w:tc>
        <w:tc>
          <w:tcPr>
            <w:tcW w:w="4876" w:type="dxa"/>
          </w:tcPr>
          <w:p w14:paraId="0D74B374"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r w:rsidRPr="00FC2EBF">
              <w:rPr>
                <w:b/>
                <w:i/>
              </w:rPr>
              <w:t>, nomeadamente os critérios específicos aplicados e os Estados-Membros requeridos para a tomada a cargo ou retomada a cargo no caso em apreço</w:t>
            </w:r>
            <w:r w:rsidRPr="00FC2EBF">
              <w:t>;</w:t>
            </w:r>
          </w:p>
        </w:tc>
      </w:tr>
    </w:tbl>
    <w:p w14:paraId="345BEF8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600C5A4" w14:textId="77777777" w:rsidR="00EA3F8D" w:rsidRPr="00FC2EBF" w:rsidRDefault="00EA3F8D" w:rsidP="00EA3F8D">
      <w:r w:rsidRPr="00FC2EBF">
        <w:rPr>
          <w:rStyle w:val="HideTWBExt"/>
          <w:noProof w:val="0"/>
        </w:rPr>
        <w:t>&lt;/Amend&gt;</w:t>
      </w:r>
    </w:p>
    <w:p w14:paraId="453610A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1294</w:t>
      </w:r>
      <w:r w:rsidRPr="00FC2EBF">
        <w:rPr>
          <w:rStyle w:val="HideTWBExt"/>
          <w:noProof w:val="0"/>
        </w:rPr>
        <w:t>&lt;/NumAm&gt;</w:t>
      </w:r>
    </w:p>
    <w:p w14:paraId="462AB58F"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6F83FA53" w14:textId="77777777" w:rsidR="00EA3F8D" w:rsidRPr="00FC2EBF" w:rsidRDefault="00EA3F8D" w:rsidP="00EA3F8D">
      <w:pPr>
        <w:pStyle w:val="NormalBold"/>
      </w:pPr>
      <w:r w:rsidRPr="00FC2EBF">
        <w:rPr>
          <w:rStyle w:val="HideTWBExt"/>
          <w:noProof w:val="0"/>
        </w:rPr>
        <w:t>&lt;/RepeatBlock-By&gt;</w:t>
      </w:r>
    </w:p>
    <w:p w14:paraId="3527380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C9CC0A7" w14:textId="77777777" w:rsidR="00EA3F8D" w:rsidRPr="00FC2EBF" w:rsidRDefault="00EA3F8D" w:rsidP="00EA3F8D">
      <w:pPr>
        <w:pStyle w:val="NormalBold"/>
      </w:pPr>
      <w:r w:rsidRPr="00FC2EBF">
        <w:rPr>
          <w:rStyle w:val="HideTWBExt"/>
          <w:noProof w:val="0"/>
        </w:rPr>
        <w:t>&lt;Article&gt;</w:t>
      </w:r>
      <w:r w:rsidRPr="00FC2EBF">
        <w:t>Artigo 11 – n.º 1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ECCD4A" w14:textId="77777777" w:rsidTr="007E1F3F">
        <w:trPr>
          <w:trHeight w:hRule="exact" w:val="240"/>
          <w:jc w:val="center"/>
        </w:trPr>
        <w:tc>
          <w:tcPr>
            <w:tcW w:w="9752" w:type="dxa"/>
            <w:gridSpan w:val="2"/>
          </w:tcPr>
          <w:p w14:paraId="6497A048" w14:textId="77777777" w:rsidR="00EA3F8D" w:rsidRPr="00FC2EBF" w:rsidRDefault="00EA3F8D" w:rsidP="007E1F3F"/>
        </w:tc>
      </w:tr>
      <w:tr w:rsidR="00EA3F8D" w:rsidRPr="00FC2EBF" w14:paraId="2F1020BA" w14:textId="77777777" w:rsidTr="007E1F3F">
        <w:trPr>
          <w:trHeight w:val="240"/>
          <w:jc w:val="center"/>
        </w:trPr>
        <w:tc>
          <w:tcPr>
            <w:tcW w:w="4876" w:type="dxa"/>
          </w:tcPr>
          <w:p w14:paraId="428C4F46" w14:textId="77777777" w:rsidR="00EA3F8D" w:rsidRPr="00FC2EBF" w:rsidRDefault="00EA3F8D" w:rsidP="007E1F3F">
            <w:pPr>
              <w:pStyle w:val="AmColumnHeading"/>
            </w:pPr>
            <w:r w:rsidRPr="00FC2EBF">
              <w:t>Texto da Comissão</w:t>
            </w:r>
          </w:p>
        </w:tc>
        <w:tc>
          <w:tcPr>
            <w:tcW w:w="4876" w:type="dxa"/>
          </w:tcPr>
          <w:p w14:paraId="1BC9FD89" w14:textId="77777777" w:rsidR="00EA3F8D" w:rsidRPr="00FC2EBF" w:rsidRDefault="00EA3F8D" w:rsidP="007E1F3F">
            <w:pPr>
              <w:pStyle w:val="AmColumnHeading"/>
            </w:pPr>
            <w:r w:rsidRPr="00FC2EBF">
              <w:t>Alteração</w:t>
            </w:r>
          </w:p>
        </w:tc>
      </w:tr>
      <w:tr w:rsidR="00EA3F8D" w:rsidRPr="00FC2EBF" w14:paraId="16B96F4E" w14:textId="77777777" w:rsidTr="007E1F3F">
        <w:trPr>
          <w:jc w:val="center"/>
        </w:trPr>
        <w:tc>
          <w:tcPr>
            <w:tcW w:w="4876" w:type="dxa"/>
          </w:tcPr>
          <w:p w14:paraId="18C43CA4"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p>
        </w:tc>
        <w:tc>
          <w:tcPr>
            <w:tcW w:w="4876" w:type="dxa"/>
          </w:tcPr>
          <w:p w14:paraId="3B57147A"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r w:rsidRPr="00FC2EBF">
              <w:rPr>
                <w:b/>
                <w:i/>
              </w:rPr>
              <w:t>, incluindo os critérios específicos aplicados pelos Estados-Membros requeridos ou notificados no caso em apreço</w:t>
            </w:r>
            <w:r w:rsidRPr="00FC2EBF">
              <w:t>;</w:t>
            </w:r>
          </w:p>
        </w:tc>
      </w:tr>
    </w:tbl>
    <w:p w14:paraId="62EFB4C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F77EBA" w14:textId="77777777" w:rsidR="00EA3F8D" w:rsidRPr="00FC2EBF" w:rsidRDefault="00EA3F8D" w:rsidP="00EA3F8D">
      <w:r w:rsidRPr="00FC2EBF">
        <w:rPr>
          <w:rStyle w:val="HideTWBExt"/>
          <w:noProof w:val="0"/>
        </w:rPr>
        <w:t>&lt;/Amend&gt;</w:t>
      </w:r>
    </w:p>
    <w:p w14:paraId="7C75C69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1295</w:t>
      </w:r>
      <w:r w:rsidRPr="00FC2EBF">
        <w:rPr>
          <w:rStyle w:val="HideTWBExt"/>
          <w:noProof w:val="0"/>
        </w:rPr>
        <w:t>&lt;/NumAm&gt;</w:t>
      </w:r>
    </w:p>
    <w:p w14:paraId="4D5104C5"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3830D91A" w14:textId="77777777" w:rsidR="00EA3F8D" w:rsidRPr="00FC2EBF" w:rsidRDefault="00EA3F8D" w:rsidP="00EA3F8D">
      <w:pPr>
        <w:pStyle w:val="NormalBold"/>
      </w:pPr>
      <w:r w:rsidRPr="00FC2EBF">
        <w:rPr>
          <w:rStyle w:val="HideTWBExt"/>
          <w:noProof w:val="0"/>
        </w:rPr>
        <w:t>&lt;/RepeatBlock-By&gt;</w:t>
      </w:r>
    </w:p>
    <w:p w14:paraId="450584A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FBDC138" w14:textId="77777777" w:rsidR="00EA3F8D" w:rsidRPr="00FC2EBF" w:rsidRDefault="00EA3F8D" w:rsidP="00EA3F8D">
      <w:pPr>
        <w:pStyle w:val="NormalBold"/>
      </w:pPr>
      <w:r w:rsidRPr="00FC2EBF">
        <w:rPr>
          <w:rStyle w:val="HideTWBExt"/>
          <w:noProof w:val="0"/>
        </w:rPr>
        <w:t>&lt;Article&gt;</w:t>
      </w:r>
      <w:r w:rsidRPr="00FC2EBF">
        <w:t>Artigo 11 – n.º 1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DFFAEA5" w14:textId="77777777" w:rsidTr="007E1F3F">
        <w:trPr>
          <w:trHeight w:hRule="exact" w:val="240"/>
          <w:jc w:val="center"/>
        </w:trPr>
        <w:tc>
          <w:tcPr>
            <w:tcW w:w="9752" w:type="dxa"/>
            <w:gridSpan w:val="2"/>
          </w:tcPr>
          <w:p w14:paraId="2DAA6C0B" w14:textId="77777777" w:rsidR="00EA3F8D" w:rsidRPr="00FC2EBF" w:rsidRDefault="00EA3F8D" w:rsidP="007E1F3F"/>
        </w:tc>
      </w:tr>
      <w:tr w:rsidR="00EA3F8D" w:rsidRPr="00FC2EBF" w14:paraId="2BDBB2D6" w14:textId="77777777" w:rsidTr="007E1F3F">
        <w:trPr>
          <w:trHeight w:val="240"/>
          <w:jc w:val="center"/>
        </w:trPr>
        <w:tc>
          <w:tcPr>
            <w:tcW w:w="4876" w:type="dxa"/>
          </w:tcPr>
          <w:p w14:paraId="54DBE92D" w14:textId="77777777" w:rsidR="00EA3F8D" w:rsidRPr="00FC2EBF" w:rsidRDefault="00EA3F8D" w:rsidP="007E1F3F">
            <w:pPr>
              <w:pStyle w:val="AmColumnHeading"/>
            </w:pPr>
            <w:r w:rsidRPr="00FC2EBF">
              <w:t>Texto da Comissão</w:t>
            </w:r>
          </w:p>
        </w:tc>
        <w:tc>
          <w:tcPr>
            <w:tcW w:w="4876" w:type="dxa"/>
          </w:tcPr>
          <w:p w14:paraId="138D394B" w14:textId="77777777" w:rsidR="00EA3F8D" w:rsidRPr="00FC2EBF" w:rsidRDefault="00EA3F8D" w:rsidP="007E1F3F">
            <w:pPr>
              <w:pStyle w:val="AmColumnHeading"/>
            </w:pPr>
            <w:r w:rsidRPr="00FC2EBF">
              <w:t>Alteração</w:t>
            </w:r>
          </w:p>
        </w:tc>
      </w:tr>
      <w:tr w:rsidR="00EA3F8D" w:rsidRPr="00FC2EBF" w14:paraId="4F95D3B2" w14:textId="77777777" w:rsidTr="007E1F3F">
        <w:trPr>
          <w:jc w:val="center"/>
        </w:trPr>
        <w:tc>
          <w:tcPr>
            <w:tcW w:w="4876" w:type="dxa"/>
          </w:tcPr>
          <w:p w14:paraId="26688540"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p>
        </w:tc>
        <w:tc>
          <w:tcPr>
            <w:tcW w:w="4876" w:type="dxa"/>
          </w:tcPr>
          <w:p w14:paraId="12CCA2FF" w14:textId="77777777" w:rsidR="00EA3F8D" w:rsidRPr="00FC2EBF" w:rsidRDefault="00EA3F8D" w:rsidP="007E1F3F">
            <w:pPr>
              <w:pStyle w:val="Normal6a"/>
            </w:pPr>
            <w:r w:rsidRPr="00FC2EBF">
              <w:t>(c)</w:t>
            </w:r>
            <w:r w:rsidRPr="00FC2EBF">
              <w:tab/>
              <w:t>Dos critérios e dos procedimentos para a determinação do Estado-Membro responsável, da hierarquia desses critérios durante as diversas etapas do procedimento e da sua duração</w:t>
            </w:r>
            <w:r w:rsidRPr="00FC2EBF">
              <w:rPr>
                <w:b/>
                <w:bCs/>
                <w:i/>
                <w:iCs/>
              </w:rPr>
              <w:t>,</w:t>
            </w:r>
            <w:r w:rsidRPr="00FC2EBF">
              <w:t xml:space="preserve"> </w:t>
            </w:r>
            <w:r w:rsidRPr="00FC2EBF">
              <w:rPr>
                <w:b/>
                <w:i/>
              </w:rPr>
              <w:t>incluindo os critérios específicos aplicados e os Estados-Membros requeridos ou notificados no caso em apreço</w:t>
            </w:r>
            <w:r w:rsidRPr="00FC2EBF">
              <w:t>;</w:t>
            </w:r>
          </w:p>
        </w:tc>
      </w:tr>
    </w:tbl>
    <w:p w14:paraId="41E7434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00DF9E6" w14:textId="77777777" w:rsidR="00EA3F8D" w:rsidRPr="00FC2EBF" w:rsidRDefault="00EA3F8D" w:rsidP="00EA3F8D">
      <w:r w:rsidRPr="00FC2EBF">
        <w:rPr>
          <w:rStyle w:val="HideTWBExt"/>
          <w:noProof w:val="0"/>
        </w:rPr>
        <w:t>&lt;/Amend&gt;</w:t>
      </w:r>
    </w:p>
    <w:p w14:paraId="321C24B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1296</w:t>
      </w:r>
      <w:r w:rsidRPr="00FC2EBF">
        <w:rPr>
          <w:rStyle w:val="HideTWBExt"/>
          <w:noProof w:val="0"/>
        </w:rPr>
        <w:t>&lt;/NumAm&gt;</w:t>
      </w:r>
    </w:p>
    <w:p w14:paraId="7CBA67C2"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162B7C68" w14:textId="77777777" w:rsidR="00EA3F8D" w:rsidRPr="00FC2EBF" w:rsidRDefault="00EA3F8D" w:rsidP="00EA3F8D">
      <w:pPr>
        <w:pStyle w:val="NormalBold"/>
      </w:pPr>
      <w:r w:rsidRPr="00FC2EBF">
        <w:rPr>
          <w:rStyle w:val="HideTWBExt"/>
          <w:noProof w:val="0"/>
        </w:rPr>
        <w:t>&lt;/RepeatBlock-By&gt;</w:t>
      </w:r>
    </w:p>
    <w:p w14:paraId="1D50703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EE6818" w14:textId="77777777" w:rsidR="00EA3F8D" w:rsidRPr="00FC2EBF" w:rsidRDefault="00EA3F8D" w:rsidP="00EA3F8D">
      <w:pPr>
        <w:pStyle w:val="NormalBold"/>
      </w:pPr>
      <w:r w:rsidRPr="00FC2EBF">
        <w:rPr>
          <w:rStyle w:val="HideTWBExt"/>
          <w:noProof w:val="0"/>
        </w:rPr>
        <w:t>&lt;Article&gt;</w:t>
      </w:r>
      <w:r w:rsidRPr="00FC2EBF">
        <w:t>Artigo 11 – n.º 1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113EE3" w14:textId="77777777" w:rsidTr="007E1F3F">
        <w:trPr>
          <w:trHeight w:hRule="exact" w:val="240"/>
          <w:jc w:val="center"/>
        </w:trPr>
        <w:tc>
          <w:tcPr>
            <w:tcW w:w="9752" w:type="dxa"/>
            <w:gridSpan w:val="2"/>
          </w:tcPr>
          <w:p w14:paraId="221C2056" w14:textId="77777777" w:rsidR="00EA3F8D" w:rsidRPr="00FC2EBF" w:rsidRDefault="00EA3F8D" w:rsidP="007E1F3F"/>
        </w:tc>
      </w:tr>
      <w:tr w:rsidR="00EA3F8D" w:rsidRPr="00FC2EBF" w14:paraId="4669334C" w14:textId="77777777" w:rsidTr="007E1F3F">
        <w:trPr>
          <w:trHeight w:val="240"/>
          <w:jc w:val="center"/>
        </w:trPr>
        <w:tc>
          <w:tcPr>
            <w:tcW w:w="4876" w:type="dxa"/>
          </w:tcPr>
          <w:p w14:paraId="2CA6546C" w14:textId="77777777" w:rsidR="00EA3F8D" w:rsidRPr="00FC2EBF" w:rsidRDefault="00EA3F8D" w:rsidP="007E1F3F">
            <w:pPr>
              <w:pStyle w:val="AmColumnHeading"/>
            </w:pPr>
            <w:r w:rsidRPr="00FC2EBF">
              <w:t>Texto da Comissão</w:t>
            </w:r>
          </w:p>
        </w:tc>
        <w:tc>
          <w:tcPr>
            <w:tcW w:w="4876" w:type="dxa"/>
          </w:tcPr>
          <w:p w14:paraId="0401716E" w14:textId="77777777" w:rsidR="00EA3F8D" w:rsidRPr="00FC2EBF" w:rsidRDefault="00EA3F8D" w:rsidP="007E1F3F">
            <w:pPr>
              <w:pStyle w:val="AmColumnHeading"/>
            </w:pPr>
            <w:r w:rsidRPr="00FC2EBF">
              <w:t>Alteração</w:t>
            </w:r>
          </w:p>
        </w:tc>
      </w:tr>
      <w:tr w:rsidR="00EA3F8D" w:rsidRPr="00FC2EBF" w14:paraId="6B64B10C" w14:textId="77777777" w:rsidTr="007E1F3F">
        <w:trPr>
          <w:jc w:val="center"/>
        </w:trPr>
        <w:tc>
          <w:tcPr>
            <w:tcW w:w="4876" w:type="dxa"/>
          </w:tcPr>
          <w:p w14:paraId="4CE1B623" w14:textId="77777777" w:rsidR="00EA3F8D" w:rsidRPr="00FC2EBF" w:rsidRDefault="00EA3F8D" w:rsidP="007E1F3F">
            <w:pPr>
              <w:pStyle w:val="Normal6a"/>
            </w:pPr>
            <w:r w:rsidRPr="00FC2EBF">
              <w:t>(d)</w:t>
            </w:r>
            <w:r w:rsidRPr="00FC2EBF">
              <w:tab/>
            </w:r>
            <w:r w:rsidRPr="00FC2EBF">
              <w:rPr>
                <w:b/>
                <w:i/>
              </w:rPr>
              <w:t>Do objetivo</w:t>
            </w:r>
            <w:r w:rsidRPr="00FC2EBF">
              <w:t xml:space="preserve"> da entrevista pessoal, nos termos do artigo 12.º, e </w:t>
            </w:r>
            <w:r w:rsidRPr="00FC2EBF">
              <w:rPr>
                <w:b/>
                <w:i/>
              </w:rPr>
              <w:t>da obrigação de</w:t>
            </w:r>
            <w:r w:rsidRPr="00FC2EBF">
              <w:t xml:space="preserve">, o mais cedo possível durante o processo, </w:t>
            </w:r>
            <w:r w:rsidRPr="00FC2EBF">
              <w:rPr>
                <w:b/>
                <w:i/>
              </w:rPr>
              <w:t>apresentar e fundamentar, oralmente ou por via documental,</w:t>
            </w:r>
            <w:r w:rsidRPr="00FC2EBF">
              <w:t xml:space="preserve"> quaisquer informações relevantes que possam ajudar a </w:t>
            </w:r>
            <w:r w:rsidRPr="00FC2EBF">
              <w:rPr>
                <w:b/>
                <w:i/>
              </w:rPr>
              <w:t>comprovar a presença</w:t>
            </w:r>
            <w:r w:rsidRPr="00FC2EBF">
              <w:t xml:space="preserve"> de membros da família</w:t>
            </w:r>
            <w:r w:rsidRPr="00FC2EBF">
              <w:rPr>
                <w:b/>
                <w:i/>
              </w:rPr>
              <w:t xml:space="preserve">, de </w:t>
            </w:r>
            <w:r w:rsidRPr="00FC2EBF">
              <w:t xml:space="preserve">familiares </w:t>
            </w:r>
            <w:r w:rsidRPr="00FC2EBF">
              <w:rPr>
                <w:b/>
                <w:i/>
              </w:rPr>
              <w:t>ou de outros parentes nos</w:t>
            </w:r>
            <w:r w:rsidRPr="00FC2EBF">
              <w:t xml:space="preserve"> Estados-Membros, incluindo os meios de que o requerente dispõe para transmitir essas informações, bem como da assistência que o Estado-Membro pode disponibilizar relativamente à localização de membros da família ou familiares;</w:t>
            </w:r>
          </w:p>
        </w:tc>
        <w:tc>
          <w:tcPr>
            <w:tcW w:w="4876" w:type="dxa"/>
          </w:tcPr>
          <w:p w14:paraId="0A153A27" w14:textId="77777777" w:rsidR="00EA3F8D" w:rsidRPr="00FC2EBF" w:rsidRDefault="00EA3F8D" w:rsidP="007E1F3F">
            <w:pPr>
              <w:pStyle w:val="Normal6a"/>
            </w:pPr>
            <w:r w:rsidRPr="00FC2EBF">
              <w:t>(d)</w:t>
            </w:r>
            <w:r w:rsidRPr="00FC2EBF">
              <w:tab/>
            </w:r>
            <w:r w:rsidRPr="00FC2EBF">
              <w:rPr>
                <w:b/>
                <w:i/>
              </w:rPr>
              <w:t>Da finalidade</w:t>
            </w:r>
            <w:r w:rsidRPr="00FC2EBF">
              <w:t xml:space="preserve"> da entrevista pessoal, nos termos do artigo 12.º, e </w:t>
            </w:r>
            <w:r w:rsidRPr="00FC2EBF">
              <w:rPr>
                <w:b/>
                <w:i/>
              </w:rPr>
              <w:t>das disposições relacionadas com o reagrupamento familiar e, nesse contexto, da definição aplicável de membros da família e familiares, bem como da necessidade de o requerente divulgar</w:t>
            </w:r>
            <w:r w:rsidRPr="00FC2EBF">
              <w:t xml:space="preserve">, o mais cedo possível durante o processo, quaisquer informações relevantes que possam ajudar a </w:t>
            </w:r>
            <w:r w:rsidRPr="00FC2EBF">
              <w:rPr>
                <w:b/>
                <w:i/>
              </w:rPr>
              <w:t>determinar o paradeiro</w:t>
            </w:r>
            <w:r w:rsidRPr="00FC2EBF">
              <w:t xml:space="preserve"> de membros da família</w:t>
            </w:r>
            <w:r w:rsidRPr="00FC2EBF">
              <w:rPr>
                <w:b/>
                <w:i/>
              </w:rPr>
              <w:t xml:space="preserve"> ou</w:t>
            </w:r>
            <w:r w:rsidRPr="00FC2EBF">
              <w:t xml:space="preserve"> familiares </w:t>
            </w:r>
            <w:r w:rsidRPr="00FC2EBF">
              <w:rPr>
                <w:b/>
                <w:i/>
              </w:rPr>
              <w:t>presentes noutros</w:t>
            </w:r>
            <w:r w:rsidRPr="00FC2EBF">
              <w:t xml:space="preserve"> Estados-Membros, incluindo os meios de que o requerente dispõe para transmitir essas informações, bem como da assistência que o Estado-Membro pode disponibilizar relativamente à localização de membros da família ou familiares;</w:t>
            </w:r>
          </w:p>
        </w:tc>
      </w:tr>
    </w:tbl>
    <w:p w14:paraId="10E9131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88F462E" w14:textId="77777777" w:rsidR="00EA3F8D" w:rsidRPr="00FC2EBF" w:rsidRDefault="00EA3F8D" w:rsidP="00EA3F8D">
      <w:r w:rsidRPr="00FC2EBF">
        <w:rPr>
          <w:rStyle w:val="HideTWBExt"/>
          <w:noProof w:val="0"/>
        </w:rPr>
        <w:t>&lt;/Amend&gt;</w:t>
      </w:r>
    </w:p>
    <w:p w14:paraId="32C79F3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1297</w:t>
      </w:r>
      <w:r w:rsidRPr="00FC2EBF">
        <w:rPr>
          <w:rStyle w:val="HideTWBExt"/>
          <w:noProof w:val="0"/>
        </w:rPr>
        <w:t>&lt;/NumAm&gt;</w:t>
      </w:r>
    </w:p>
    <w:p w14:paraId="2F34917F"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EBE80AB" w14:textId="77777777" w:rsidR="00EA3F8D" w:rsidRPr="00FC2EBF" w:rsidRDefault="00EA3F8D" w:rsidP="00EA3F8D">
      <w:pPr>
        <w:pStyle w:val="NormalBold"/>
      </w:pPr>
      <w:r w:rsidRPr="00FC2EBF">
        <w:rPr>
          <w:rStyle w:val="HideTWBExt"/>
          <w:noProof w:val="0"/>
        </w:rPr>
        <w:t>&lt;/RepeatBlock-By&gt;</w:t>
      </w:r>
    </w:p>
    <w:p w14:paraId="3D5AD73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0FE600B" w14:textId="77777777" w:rsidR="00EA3F8D" w:rsidRPr="00FC2EBF" w:rsidRDefault="00EA3F8D" w:rsidP="00EA3F8D">
      <w:pPr>
        <w:pStyle w:val="NormalBold"/>
      </w:pPr>
      <w:r w:rsidRPr="00FC2EBF">
        <w:rPr>
          <w:rStyle w:val="HideTWBExt"/>
          <w:noProof w:val="0"/>
        </w:rPr>
        <w:t>&lt;Article&gt;</w:t>
      </w:r>
      <w:r w:rsidRPr="00FC2EBF">
        <w:t>Artigo 11 – n.º 1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FACEF53" w14:textId="77777777" w:rsidTr="007E1F3F">
        <w:trPr>
          <w:trHeight w:hRule="exact" w:val="240"/>
          <w:jc w:val="center"/>
        </w:trPr>
        <w:tc>
          <w:tcPr>
            <w:tcW w:w="9752" w:type="dxa"/>
            <w:gridSpan w:val="2"/>
          </w:tcPr>
          <w:p w14:paraId="19B77FC2" w14:textId="77777777" w:rsidR="00EA3F8D" w:rsidRPr="00FC2EBF" w:rsidRDefault="00EA3F8D" w:rsidP="007E1F3F"/>
        </w:tc>
      </w:tr>
      <w:tr w:rsidR="00EA3F8D" w:rsidRPr="00FC2EBF" w14:paraId="63FF0999" w14:textId="77777777" w:rsidTr="007E1F3F">
        <w:trPr>
          <w:trHeight w:val="240"/>
          <w:jc w:val="center"/>
        </w:trPr>
        <w:tc>
          <w:tcPr>
            <w:tcW w:w="4876" w:type="dxa"/>
          </w:tcPr>
          <w:p w14:paraId="1865FF53" w14:textId="77777777" w:rsidR="00EA3F8D" w:rsidRPr="00FC2EBF" w:rsidRDefault="00EA3F8D" w:rsidP="007E1F3F">
            <w:pPr>
              <w:pStyle w:val="AmColumnHeading"/>
            </w:pPr>
            <w:r w:rsidRPr="00FC2EBF">
              <w:t>Texto da Comissão</w:t>
            </w:r>
          </w:p>
        </w:tc>
        <w:tc>
          <w:tcPr>
            <w:tcW w:w="4876" w:type="dxa"/>
          </w:tcPr>
          <w:p w14:paraId="1C00C129" w14:textId="77777777" w:rsidR="00EA3F8D" w:rsidRPr="00FC2EBF" w:rsidRDefault="00EA3F8D" w:rsidP="007E1F3F">
            <w:pPr>
              <w:pStyle w:val="AmColumnHeading"/>
            </w:pPr>
            <w:r w:rsidRPr="00FC2EBF">
              <w:t>Alteração</w:t>
            </w:r>
          </w:p>
        </w:tc>
      </w:tr>
      <w:tr w:rsidR="00EA3F8D" w:rsidRPr="00FC2EBF" w14:paraId="25A3D534" w14:textId="77777777" w:rsidTr="007E1F3F">
        <w:trPr>
          <w:jc w:val="center"/>
        </w:trPr>
        <w:tc>
          <w:tcPr>
            <w:tcW w:w="4876" w:type="dxa"/>
          </w:tcPr>
          <w:p w14:paraId="4A202C44" w14:textId="77777777" w:rsidR="00EA3F8D" w:rsidRPr="00FC2EBF" w:rsidRDefault="00EA3F8D" w:rsidP="007E1F3F">
            <w:pPr>
              <w:pStyle w:val="Normal6a"/>
            </w:pPr>
            <w:r w:rsidRPr="00FC2EBF">
              <w:t>(d)</w:t>
            </w:r>
            <w:r w:rsidRPr="00FC2EBF">
              <w:tab/>
              <w:t xml:space="preserve">Do </w:t>
            </w:r>
            <w:r w:rsidRPr="00FC2EBF">
              <w:rPr>
                <w:b/>
                <w:i/>
              </w:rPr>
              <w:t>objetivo da</w:t>
            </w:r>
            <w:r w:rsidRPr="00FC2EBF">
              <w:t xml:space="preserve"> entrevista pessoal, nos termos do artigo 12.º, e da obrigação de, o mais cedo possível durante o processo, apresentar </w:t>
            </w:r>
            <w:r w:rsidRPr="00FC2EBF">
              <w:rPr>
                <w:b/>
                <w:i/>
              </w:rPr>
              <w:t>e fundamentar</w:t>
            </w:r>
            <w:r w:rsidRPr="00FC2EBF">
              <w:t>, oralmente ou por via documental, quaisquer informações relevantes que possam ajudar a comprovar a presença de membros da família, de familiares ou de outros parentes nos Estados-Membros, incluindo os meios de que o requerente dispõe para transmitir essas informações, bem como da assistência que o Estado-Membro pode disponibilizar relativamente à localização de membros da família ou familiares;</w:t>
            </w:r>
          </w:p>
        </w:tc>
        <w:tc>
          <w:tcPr>
            <w:tcW w:w="4876" w:type="dxa"/>
          </w:tcPr>
          <w:p w14:paraId="4F4F05F1" w14:textId="77777777" w:rsidR="00EA3F8D" w:rsidRPr="00FC2EBF" w:rsidRDefault="00EA3F8D" w:rsidP="007E1F3F">
            <w:pPr>
              <w:pStyle w:val="Normal6a"/>
            </w:pPr>
            <w:r w:rsidRPr="00FC2EBF">
              <w:t>(d)</w:t>
            </w:r>
            <w:r w:rsidRPr="00FC2EBF">
              <w:tab/>
              <w:t xml:space="preserve">Do </w:t>
            </w:r>
            <w:r w:rsidRPr="00FC2EBF">
              <w:rPr>
                <w:b/>
                <w:i/>
              </w:rPr>
              <w:t>direito a uma</w:t>
            </w:r>
            <w:r w:rsidRPr="00FC2EBF">
              <w:t xml:space="preserve"> entrevista pessoal, nos termos do artigo 12.º, </w:t>
            </w:r>
            <w:r w:rsidRPr="00FC2EBF">
              <w:rPr>
                <w:b/>
                <w:i/>
              </w:rPr>
              <w:t xml:space="preserve">do procedimento e objetivo da entrevista, das consequências da não comparência </w:t>
            </w:r>
            <w:r w:rsidRPr="00FC2EBF">
              <w:t>e da obrigação de, o mais cedo possível durante o processo, apresentar, oralmente ou por via documental, quaisquer informações relevantes que possam ajudar a comprovar a presença de membros da família, de familiares ou de outros parentes nos Estados-Membros, incluindo os meios de que o requerente dispõe para transmitir essas informações, bem como da assistência que o Estado-Membro pode disponibilizar relativamente à localização de membros da família ou familiares;</w:t>
            </w:r>
          </w:p>
        </w:tc>
      </w:tr>
    </w:tbl>
    <w:p w14:paraId="1936FFE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E0372B1" w14:textId="77777777" w:rsidR="00EA3F8D" w:rsidRPr="00FC2EBF" w:rsidRDefault="00EA3F8D" w:rsidP="00EA3F8D">
      <w:r w:rsidRPr="00FC2EBF">
        <w:rPr>
          <w:rStyle w:val="HideTWBExt"/>
          <w:noProof w:val="0"/>
        </w:rPr>
        <w:t>&lt;/Amend&gt;</w:t>
      </w:r>
    </w:p>
    <w:p w14:paraId="5329CEF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1298</w:t>
      </w:r>
      <w:r w:rsidRPr="00FC2EBF">
        <w:rPr>
          <w:rStyle w:val="HideTWBExt"/>
          <w:noProof w:val="0"/>
        </w:rPr>
        <w:t>&lt;/NumAm&gt;</w:t>
      </w:r>
    </w:p>
    <w:p w14:paraId="05F60000"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496AB5CC" w14:textId="77777777" w:rsidR="00EA3F8D" w:rsidRPr="00FC2EBF" w:rsidRDefault="00EA3F8D" w:rsidP="00EA3F8D">
      <w:pPr>
        <w:pStyle w:val="NormalBold"/>
      </w:pPr>
      <w:r w:rsidRPr="00FC2EBF">
        <w:rPr>
          <w:rStyle w:val="HideTWBExt"/>
          <w:noProof w:val="0"/>
        </w:rPr>
        <w:t>&lt;/RepeatBlock-By&gt;</w:t>
      </w:r>
    </w:p>
    <w:p w14:paraId="1DCD3CF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5A95C45" w14:textId="77777777" w:rsidR="00EA3F8D" w:rsidRPr="00FC2EBF" w:rsidRDefault="00EA3F8D" w:rsidP="00EA3F8D">
      <w:pPr>
        <w:pStyle w:val="NormalBold"/>
      </w:pPr>
      <w:r w:rsidRPr="00FC2EBF">
        <w:rPr>
          <w:rStyle w:val="HideTWBExt"/>
          <w:noProof w:val="0"/>
        </w:rPr>
        <w:t>&lt;Article&gt;</w:t>
      </w:r>
      <w:r w:rsidRPr="00FC2EBF">
        <w:t>Artigo 11 – n.º 1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860FFBC" w14:textId="77777777" w:rsidTr="007E1F3F">
        <w:trPr>
          <w:trHeight w:hRule="exact" w:val="240"/>
          <w:jc w:val="center"/>
        </w:trPr>
        <w:tc>
          <w:tcPr>
            <w:tcW w:w="9752" w:type="dxa"/>
            <w:gridSpan w:val="2"/>
          </w:tcPr>
          <w:p w14:paraId="2D45C345" w14:textId="77777777" w:rsidR="00EA3F8D" w:rsidRPr="00FC2EBF" w:rsidRDefault="00EA3F8D" w:rsidP="007E1F3F"/>
        </w:tc>
      </w:tr>
      <w:tr w:rsidR="00EA3F8D" w:rsidRPr="00FC2EBF" w14:paraId="2AF97D08" w14:textId="77777777" w:rsidTr="007E1F3F">
        <w:trPr>
          <w:trHeight w:val="240"/>
          <w:jc w:val="center"/>
        </w:trPr>
        <w:tc>
          <w:tcPr>
            <w:tcW w:w="4876" w:type="dxa"/>
          </w:tcPr>
          <w:p w14:paraId="6C3FCF0C" w14:textId="77777777" w:rsidR="00EA3F8D" w:rsidRPr="00FC2EBF" w:rsidRDefault="00EA3F8D" w:rsidP="007E1F3F">
            <w:pPr>
              <w:pStyle w:val="AmColumnHeading"/>
            </w:pPr>
            <w:r w:rsidRPr="00FC2EBF">
              <w:t>Texto da Comissão</w:t>
            </w:r>
          </w:p>
        </w:tc>
        <w:tc>
          <w:tcPr>
            <w:tcW w:w="4876" w:type="dxa"/>
          </w:tcPr>
          <w:p w14:paraId="66F6F3F2" w14:textId="77777777" w:rsidR="00EA3F8D" w:rsidRPr="00FC2EBF" w:rsidRDefault="00EA3F8D" w:rsidP="007E1F3F">
            <w:pPr>
              <w:pStyle w:val="AmColumnHeading"/>
            </w:pPr>
            <w:r w:rsidRPr="00FC2EBF">
              <w:t>Alteração</w:t>
            </w:r>
          </w:p>
        </w:tc>
      </w:tr>
      <w:tr w:rsidR="00EA3F8D" w:rsidRPr="00FC2EBF" w14:paraId="476B7D11" w14:textId="77777777" w:rsidTr="007E1F3F">
        <w:trPr>
          <w:jc w:val="center"/>
        </w:trPr>
        <w:tc>
          <w:tcPr>
            <w:tcW w:w="4876" w:type="dxa"/>
          </w:tcPr>
          <w:p w14:paraId="403E67E2" w14:textId="77777777" w:rsidR="00EA3F8D" w:rsidRPr="00FC2EBF" w:rsidRDefault="00EA3F8D" w:rsidP="007E1F3F">
            <w:pPr>
              <w:pStyle w:val="Normal6a"/>
            </w:pPr>
            <w:r w:rsidRPr="00FC2EBF">
              <w:t>(d)</w:t>
            </w:r>
            <w:r w:rsidRPr="00FC2EBF">
              <w:tab/>
              <w:t xml:space="preserve">Do objetivo da entrevista pessoal, nos termos do artigo 12.º, e da obrigação de, o mais cedo possível durante o processo, apresentar </w:t>
            </w:r>
            <w:r w:rsidRPr="00FC2EBF">
              <w:rPr>
                <w:b/>
                <w:i/>
              </w:rPr>
              <w:t>e fundamentar</w:t>
            </w:r>
            <w:r w:rsidRPr="00FC2EBF">
              <w:t>, oralmente ou por via documental, quaisquer informações relevantes que possam ajudar a comprovar a presença de membros da família, de familiares ou de outros parentes nos Estados-Membros, incluindo os meios de que o requerente dispõe para transmitir essas informações, bem como da assistência que o Estado-Membro pode disponibilizar relativamente à localização de membros da família ou familiares;</w:t>
            </w:r>
          </w:p>
        </w:tc>
        <w:tc>
          <w:tcPr>
            <w:tcW w:w="4876" w:type="dxa"/>
          </w:tcPr>
          <w:p w14:paraId="352429FC" w14:textId="77777777" w:rsidR="00EA3F8D" w:rsidRPr="00FC2EBF" w:rsidRDefault="00EA3F8D" w:rsidP="007E1F3F">
            <w:pPr>
              <w:pStyle w:val="Normal6a"/>
            </w:pPr>
            <w:r w:rsidRPr="00FC2EBF">
              <w:t>(d)</w:t>
            </w:r>
            <w:r w:rsidRPr="00FC2EBF">
              <w:tab/>
              <w:t>Do objetivo da entrevista pessoal, nos termos do artigo 12.º, e da obrigação de, o mais cedo possível durante o processo, apresentar, oralmente ou por via documental, quaisquer informações relevantes que possam ajudar a comprovar a presença de membros da família, de familiares ou de outros parentes nos Estados-Membros, incluindo os meios de que o requerente dispõe para transmitir essas informações, bem como da assistência que o Estado-Membro pode disponibilizar relativamente à localização de membros da família ou familiares;</w:t>
            </w:r>
          </w:p>
        </w:tc>
      </w:tr>
    </w:tbl>
    <w:p w14:paraId="01A9CAD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9D6A55D" w14:textId="77777777" w:rsidR="00EA3F8D" w:rsidRPr="00FC2EBF" w:rsidRDefault="00EA3F8D" w:rsidP="00EA3F8D">
      <w:r w:rsidRPr="00FC2EBF">
        <w:rPr>
          <w:rStyle w:val="HideTWBExt"/>
          <w:noProof w:val="0"/>
        </w:rPr>
        <w:t>&lt;/Amend&gt;</w:t>
      </w:r>
    </w:p>
    <w:p w14:paraId="1D84849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1299</w:t>
      </w:r>
      <w:r w:rsidRPr="00FC2EBF">
        <w:rPr>
          <w:rStyle w:val="HideTWBExt"/>
          <w:noProof w:val="0"/>
        </w:rPr>
        <w:t>&lt;/NumAm&gt;</w:t>
      </w:r>
    </w:p>
    <w:p w14:paraId="7FDEE6EC"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54DDEAD" w14:textId="77777777" w:rsidR="00EA3F8D" w:rsidRPr="00FC2EBF" w:rsidRDefault="00EA3F8D" w:rsidP="00EA3F8D">
      <w:pPr>
        <w:pStyle w:val="NormalBold"/>
      </w:pPr>
      <w:r w:rsidRPr="00FC2EBF">
        <w:rPr>
          <w:rStyle w:val="HideTWBExt"/>
          <w:noProof w:val="0"/>
        </w:rPr>
        <w:t>&lt;/RepeatBlock-By&gt;</w:t>
      </w:r>
    </w:p>
    <w:p w14:paraId="37645EE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998568" w14:textId="77777777" w:rsidR="00EA3F8D" w:rsidRPr="00FC2EBF" w:rsidRDefault="00EA3F8D" w:rsidP="00EA3F8D">
      <w:pPr>
        <w:pStyle w:val="NormalBold"/>
      </w:pPr>
      <w:r w:rsidRPr="00FC2EBF">
        <w:rPr>
          <w:rStyle w:val="HideTWBExt"/>
          <w:noProof w:val="0"/>
        </w:rPr>
        <w:t>&lt;Article&gt;</w:t>
      </w:r>
      <w:r w:rsidRPr="00FC2EBF">
        <w:t>Artigo 11 – n.º 1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64335BA" w14:textId="77777777" w:rsidTr="007E1F3F">
        <w:trPr>
          <w:trHeight w:hRule="exact" w:val="240"/>
          <w:jc w:val="center"/>
        </w:trPr>
        <w:tc>
          <w:tcPr>
            <w:tcW w:w="9752" w:type="dxa"/>
            <w:gridSpan w:val="2"/>
          </w:tcPr>
          <w:p w14:paraId="3C9FB72E" w14:textId="77777777" w:rsidR="00EA3F8D" w:rsidRPr="00FC2EBF" w:rsidRDefault="00EA3F8D" w:rsidP="007E1F3F"/>
        </w:tc>
      </w:tr>
      <w:tr w:rsidR="00EA3F8D" w:rsidRPr="00FC2EBF" w14:paraId="6D768929" w14:textId="77777777" w:rsidTr="007E1F3F">
        <w:trPr>
          <w:trHeight w:val="240"/>
          <w:jc w:val="center"/>
        </w:trPr>
        <w:tc>
          <w:tcPr>
            <w:tcW w:w="4876" w:type="dxa"/>
          </w:tcPr>
          <w:p w14:paraId="6B710E7D" w14:textId="77777777" w:rsidR="00EA3F8D" w:rsidRPr="00FC2EBF" w:rsidRDefault="00EA3F8D" w:rsidP="007E1F3F">
            <w:pPr>
              <w:pStyle w:val="AmColumnHeading"/>
            </w:pPr>
            <w:r w:rsidRPr="00FC2EBF">
              <w:t>Texto da Comissão</w:t>
            </w:r>
          </w:p>
        </w:tc>
        <w:tc>
          <w:tcPr>
            <w:tcW w:w="4876" w:type="dxa"/>
          </w:tcPr>
          <w:p w14:paraId="6B45BD28" w14:textId="77777777" w:rsidR="00EA3F8D" w:rsidRPr="00FC2EBF" w:rsidRDefault="00EA3F8D" w:rsidP="007E1F3F">
            <w:pPr>
              <w:pStyle w:val="AmColumnHeading"/>
            </w:pPr>
            <w:r w:rsidRPr="00FC2EBF">
              <w:t>Alteração</w:t>
            </w:r>
          </w:p>
        </w:tc>
      </w:tr>
      <w:tr w:rsidR="00EA3F8D" w:rsidRPr="00FC2EBF" w14:paraId="6926D961" w14:textId="77777777" w:rsidTr="007E1F3F">
        <w:trPr>
          <w:jc w:val="center"/>
        </w:trPr>
        <w:tc>
          <w:tcPr>
            <w:tcW w:w="4876" w:type="dxa"/>
          </w:tcPr>
          <w:p w14:paraId="7778DDCE" w14:textId="77777777" w:rsidR="00EA3F8D" w:rsidRPr="00FC2EBF" w:rsidRDefault="00EA3F8D" w:rsidP="007E1F3F">
            <w:pPr>
              <w:pStyle w:val="Normal6a"/>
            </w:pPr>
            <w:r w:rsidRPr="00FC2EBF">
              <w:t>(d)</w:t>
            </w:r>
            <w:r w:rsidRPr="00FC2EBF">
              <w:tab/>
              <w:t xml:space="preserve">Do objetivo da entrevista pessoal, nos termos do artigo 12.º, e da obrigação de, o mais cedo possível durante o processo, apresentar </w:t>
            </w:r>
            <w:r w:rsidRPr="00FC2EBF">
              <w:rPr>
                <w:b/>
                <w:i/>
              </w:rPr>
              <w:t>e fundamentar</w:t>
            </w:r>
            <w:r w:rsidRPr="00FC2EBF">
              <w:t>, oralmente ou por via documental, quaisquer informações relevantes que possam ajudar a comprovar a presença de membros da família, de familiares ou de outros parentes nos Estados-Membros, incluindo os meios de que o requerente dispõe para transmitir essas informações, bem como da assistência que o Estado-Membro pode disponibilizar relativamente à localização de membros da família ou familiares;</w:t>
            </w:r>
          </w:p>
        </w:tc>
        <w:tc>
          <w:tcPr>
            <w:tcW w:w="4876" w:type="dxa"/>
          </w:tcPr>
          <w:p w14:paraId="72E22809" w14:textId="77777777" w:rsidR="00EA3F8D" w:rsidRPr="00FC2EBF" w:rsidRDefault="00EA3F8D" w:rsidP="007E1F3F">
            <w:pPr>
              <w:pStyle w:val="Normal6a"/>
            </w:pPr>
            <w:r w:rsidRPr="00FC2EBF">
              <w:t>(d)</w:t>
            </w:r>
            <w:r w:rsidRPr="00FC2EBF">
              <w:tab/>
              <w:t>Do objetivo da entrevista pessoal, nos termos do artigo 12.º, e da obrigação de, o mais cedo possível durante o processo, apresentar, oralmente ou por via documental, quaisquer informações relevantes que possam ajudar a comprovar a presença de membros da família, de familiares ou de outros parentes nos Estados-Membros, incluindo os meios de que o requerente dispõe para transmitir essas informações, bem como da assistência que o Estado-Membro pode disponibilizar relativamente à localização de membros da família ou familiares;</w:t>
            </w:r>
          </w:p>
        </w:tc>
      </w:tr>
    </w:tbl>
    <w:p w14:paraId="126E3EA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671D8F" w14:textId="77777777" w:rsidR="00EA3F8D" w:rsidRPr="00FC2EBF" w:rsidRDefault="00EA3F8D" w:rsidP="00EA3F8D">
      <w:r w:rsidRPr="00FC2EBF">
        <w:rPr>
          <w:rStyle w:val="HideTWBExt"/>
          <w:noProof w:val="0"/>
        </w:rPr>
        <w:t>&lt;/Amend&gt;</w:t>
      </w:r>
    </w:p>
    <w:p w14:paraId="16B05A0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1300</w:t>
      </w:r>
      <w:r w:rsidRPr="00FC2EBF">
        <w:rPr>
          <w:rStyle w:val="HideTWBExt"/>
          <w:noProof w:val="0"/>
        </w:rPr>
        <w:t>&lt;/NumAm&gt;</w:t>
      </w:r>
    </w:p>
    <w:p w14:paraId="067AB96E"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D28603E" w14:textId="77777777" w:rsidR="00EA3F8D" w:rsidRPr="00FC2EBF" w:rsidRDefault="00EA3F8D" w:rsidP="00EA3F8D">
      <w:pPr>
        <w:pStyle w:val="NormalBold"/>
      </w:pPr>
      <w:r w:rsidRPr="00FC2EBF">
        <w:rPr>
          <w:rStyle w:val="HideTWBExt"/>
          <w:noProof w:val="0"/>
        </w:rPr>
        <w:t>&lt;/RepeatBlock-By&gt;</w:t>
      </w:r>
    </w:p>
    <w:p w14:paraId="0100F59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CDAEEF0" w14:textId="77777777" w:rsidR="00EA3F8D" w:rsidRPr="00FC2EBF" w:rsidRDefault="00EA3F8D" w:rsidP="00EA3F8D">
      <w:pPr>
        <w:pStyle w:val="NormalBold"/>
      </w:pPr>
      <w:r w:rsidRPr="00FC2EBF">
        <w:rPr>
          <w:rStyle w:val="HideTWBExt"/>
          <w:noProof w:val="0"/>
        </w:rPr>
        <w:t>&lt;Article&gt;</w:t>
      </w:r>
      <w:r w:rsidRPr="00FC2EBF">
        <w:t>Artigo 11 – n.º 1 – alínea d-A)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1884CFA" w14:textId="77777777" w:rsidTr="007E1F3F">
        <w:trPr>
          <w:trHeight w:hRule="exact" w:val="240"/>
          <w:jc w:val="center"/>
        </w:trPr>
        <w:tc>
          <w:tcPr>
            <w:tcW w:w="9752" w:type="dxa"/>
            <w:gridSpan w:val="2"/>
          </w:tcPr>
          <w:p w14:paraId="160D2670" w14:textId="77777777" w:rsidR="00EA3F8D" w:rsidRPr="00FC2EBF" w:rsidRDefault="00EA3F8D" w:rsidP="007E1F3F"/>
        </w:tc>
      </w:tr>
      <w:tr w:rsidR="00EA3F8D" w:rsidRPr="00FC2EBF" w14:paraId="7C133E05" w14:textId="77777777" w:rsidTr="007E1F3F">
        <w:trPr>
          <w:trHeight w:val="240"/>
          <w:jc w:val="center"/>
        </w:trPr>
        <w:tc>
          <w:tcPr>
            <w:tcW w:w="4876" w:type="dxa"/>
          </w:tcPr>
          <w:p w14:paraId="34FDCA15" w14:textId="77777777" w:rsidR="00EA3F8D" w:rsidRPr="00FC2EBF" w:rsidRDefault="00EA3F8D" w:rsidP="007E1F3F">
            <w:pPr>
              <w:pStyle w:val="AmColumnHeading"/>
            </w:pPr>
            <w:r w:rsidRPr="00FC2EBF">
              <w:t>Texto da Comissão</w:t>
            </w:r>
          </w:p>
        </w:tc>
        <w:tc>
          <w:tcPr>
            <w:tcW w:w="4876" w:type="dxa"/>
          </w:tcPr>
          <w:p w14:paraId="073E4CC1" w14:textId="77777777" w:rsidR="00EA3F8D" w:rsidRPr="00FC2EBF" w:rsidRDefault="00EA3F8D" w:rsidP="007E1F3F">
            <w:pPr>
              <w:pStyle w:val="AmColumnHeading"/>
            </w:pPr>
            <w:r w:rsidRPr="00FC2EBF">
              <w:t>Alteração</w:t>
            </w:r>
          </w:p>
        </w:tc>
      </w:tr>
      <w:tr w:rsidR="00EA3F8D" w:rsidRPr="00FC2EBF" w14:paraId="25C4DBF2" w14:textId="77777777" w:rsidTr="007E1F3F">
        <w:trPr>
          <w:jc w:val="center"/>
        </w:trPr>
        <w:tc>
          <w:tcPr>
            <w:tcW w:w="4876" w:type="dxa"/>
          </w:tcPr>
          <w:p w14:paraId="093F4D54" w14:textId="77777777" w:rsidR="00EA3F8D" w:rsidRPr="00FC2EBF" w:rsidRDefault="00EA3F8D" w:rsidP="007E1F3F">
            <w:pPr>
              <w:pStyle w:val="Normal6a"/>
            </w:pPr>
          </w:p>
        </w:tc>
        <w:tc>
          <w:tcPr>
            <w:tcW w:w="4876" w:type="dxa"/>
          </w:tcPr>
          <w:p w14:paraId="5C8642FD" w14:textId="77777777" w:rsidR="00EA3F8D" w:rsidRPr="00FC2EBF" w:rsidRDefault="00EA3F8D" w:rsidP="007E1F3F">
            <w:pPr>
              <w:pStyle w:val="Normal6a"/>
            </w:pPr>
            <w:r w:rsidRPr="00FC2EBF">
              <w:rPr>
                <w:b/>
                <w:i/>
              </w:rPr>
              <w:t>(d-A)</w:t>
            </w:r>
            <w:r w:rsidRPr="00FC2EBF">
              <w:tab/>
            </w:r>
            <w:r w:rsidRPr="00FC2EBF">
              <w:rPr>
                <w:b/>
                <w:i/>
              </w:rPr>
              <w:t>De que a sua fuga pode prejudicar a realização da entrevista e que, em todo o caso, tem o direito de solicitar que a entrevista seja realizada;</w:t>
            </w:r>
          </w:p>
        </w:tc>
      </w:tr>
    </w:tbl>
    <w:p w14:paraId="0C36AC4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87CFA90" w14:textId="77777777" w:rsidR="00EA3F8D" w:rsidRPr="00FC2EBF" w:rsidRDefault="00EA3F8D" w:rsidP="00EA3F8D">
      <w:r w:rsidRPr="00FC2EBF">
        <w:rPr>
          <w:rStyle w:val="HideTWBExt"/>
          <w:noProof w:val="0"/>
        </w:rPr>
        <w:t>&lt;/Amend&gt;</w:t>
      </w:r>
    </w:p>
    <w:p w14:paraId="6039DBE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1301</w:t>
      </w:r>
      <w:r w:rsidRPr="00FC2EBF">
        <w:rPr>
          <w:rStyle w:val="HideTWBExt"/>
          <w:noProof w:val="0"/>
        </w:rPr>
        <w:t>&lt;/NumAm&gt;</w:t>
      </w:r>
    </w:p>
    <w:p w14:paraId="26B6540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BC1ACD0" w14:textId="77777777" w:rsidR="00EA3F8D" w:rsidRPr="00FC2EBF" w:rsidRDefault="00EA3F8D" w:rsidP="00EA3F8D">
      <w:pPr>
        <w:pStyle w:val="NormalBold"/>
      </w:pPr>
      <w:r w:rsidRPr="00FC2EBF">
        <w:rPr>
          <w:rStyle w:val="HideTWBExt"/>
          <w:noProof w:val="0"/>
        </w:rPr>
        <w:t>&lt;/RepeatBlock-By&gt;</w:t>
      </w:r>
    </w:p>
    <w:p w14:paraId="100F8A7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F3FEE71" w14:textId="77777777" w:rsidR="00EA3F8D" w:rsidRPr="00FC2EBF" w:rsidRDefault="00EA3F8D" w:rsidP="00EA3F8D">
      <w:pPr>
        <w:pStyle w:val="NormalBold"/>
      </w:pPr>
      <w:r w:rsidRPr="00FC2EBF">
        <w:rPr>
          <w:rStyle w:val="HideTWBExt"/>
          <w:noProof w:val="0"/>
        </w:rPr>
        <w:t>&lt;Article&gt;</w:t>
      </w:r>
      <w:r w:rsidRPr="00FC2EBF">
        <w:t>Artigo 11 – n.º 1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E8A2325" w14:textId="77777777" w:rsidTr="007E1F3F">
        <w:trPr>
          <w:trHeight w:hRule="exact" w:val="240"/>
          <w:jc w:val="center"/>
        </w:trPr>
        <w:tc>
          <w:tcPr>
            <w:tcW w:w="9752" w:type="dxa"/>
            <w:gridSpan w:val="2"/>
          </w:tcPr>
          <w:p w14:paraId="12AB3E85" w14:textId="77777777" w:rsidR="00EA3F8D" w:rsidRPr="00FC2EBF" w:rsidRDefault="00EA3F8D" w:rsidP="007E1F3F"/>
        </w:tc>
      </w:tr>
      <w:tr w:rsidR="00EA3F8D" w:rsidRPr="00FC2EBF" w14:paraId="51CC2DFE" w14:textId="77777777" w:rsidTr="007E1F3F">
        <w:trPr>
          <w:trHeight w:val="240"/>
          <w:jc w:val="center"/>
        </w:trPr>
        <w:tc>
          <w:tcPr>
            <w:tcW w:w="4876" w:type="dxa"/>
          </w:tcPr>
          <w:p w14:paraId="24733070" w14:textId="77777777" w:rsidR="00EA3F8D" w:rsidRPr="00FC2EBF" w:rsidRDefault="00EA3F8D" w:rsidP="007E1F3F">
            <w:pPr>
              <w:pStyle w:val="AmColumnHeading"/>
            </w:pPr>
            <w:r w:rsidRPr="00FC2EBF">
              <w:t>Texto da Comissão</w:t>
            </w:r>
          </w:p>
        </w:tc>
        <w:tc>
          <w:tcPr>
            <w:tcW w:w="4876" w:type="dxa"/>
          </w:tcPr>
          <w:p w14:paraId="72160509" w14:textId="77777777" w:rsidR="00EA3F8D" w:rsidRPr="00FC2EBF" w:rsidRDefault="00EA3F8D" w:rsidP="007E1F3F">
            <w:pPr>
              <w:pStyle w:val="AmColumnHeading"/>
            </w:pPr>
            <w:r w:rsidRPr="00FC2EBF">
              <w:t>Alteração</w:t>
            </w:r>
          </w:p>
        </w:tc>
      </w:tr>
      <w:tr w:rsidR="00EA3F8D" w:rsidRPr="00FC2EBF" w14:paraId="15A32547" w14:textId="77777777" w:rsidTr="007E1F3F">
        <w:trPr>
          <w:jc w:val="center"/>
        </w:trPr>
        <w:tc>
          <w:tcPr>
            <w:tcW w:w="4876" w:type="dxa"/>
          </w:tcPr>
          <w:p w14:paraId="210D4FB4" w14:textId="77777777" w:rsidR="00EA3F8D" w:rsidRPr="00FC2EBF" w:rsidRDefault="00EA3F8D" w:rsidP="007E1F3F">
            <w:pPr>
              <w:pStyle w:val="Normal6a"/>
            </w:pPr>
            <w:r w:rsidRPr="00FC2EBF">
              <w:rPr>
                <w:b/>
                <w:i/>
              </w:rPr>
              <w:t>(e)</w:t>
            </w:r>
            <w:r w:rsidRPr="00FC2EBF">
              <w:tab/>
            </w:r>
            <w:r w:rsidRPr="00FC2EBF">
              <w:rPr>
                <w:b/>
                <w:i/>
              </w:rPr>
              <w:t>Da obrigação de o requerente revelar, o mais cedo possível durante o processo, quaisquer informações relevantes que possam ajudar a comprovar anteriores autorizações de residência, vistos ou diplomas de ensino;</w:t>
            </w:r>
          </w:p>
        </w:tc>
        <w:tc>
          <w:tcPr>
            <w:tcW w:w="4876" w:type="dxa"/>
          </w:tcPr>
          <w:p w14:paraId="16B76B7C" w14:textId="77777777" w:rsidR="00EA3F8D" w:rsidRPr="00FC2EBF" w:rsidRDefault="00EA3F8D" w:rsidP="007E1F3F">
            <w:pPr>
              <w:pStyle w:val="Normal6a"/>
            </w:pPr>
            <w:r w:rsidRPr="00FC2EBF">
              <w:rPr>
                <w:b/>
                <w:i/>
              </w:rPr>
              <w:t>Suprimido</w:t>
            </w:r>
          </w:p>
        </w:tc>
      </w:tr>
    </w:tbl>
    <w:p w14:paraId="2ED9D53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5D61A5D" w14:textId="77777777" w:rsidR="00EA3F8D" w:rsidRPr="00FC2EBF" w:rsidRDefault="00EA3F8D" w:rsidP="00EA3F8D">
      <w:r w:rsidRPr="00FC2EBF">
        <w:rPr>
          <w:rStyle w:val="HideTWBExt"/>
          <w:noProof w:val="0"/>
        </w:rPr>
        <w:t>&lt;/Amend&gt;</w:t>
      </w:r>
    </w:p>
    <w:p w14:paraId="45E2891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1302</w:t>
      </w:r>
      <w:r w:rsidRPr="00FC2EBF">
        <w:rPr>
          <w:rStyle w:val="HideTWBExt"/>
          <w:noProof w:val="0"/>
        </w:rPr>
        <w:t>&lt;/NumAm&gt;</w:t>
      </w:r>
    </w:p>
    <w:p w14:paraId="1EB1343C"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F2D9A39" w14:textId="77777777" w:rsidR="00EA3F8D" w:rsidRPr="00FC2EBF" w:rsidRDefault="00EA3F8D" w:rsidP="00EA3F8D">
      <w:pPr>
        <w:pStyle w:val="NormalBold"/>
      </w:pPr>
      <w:r w:rsidRPr="00FC2EBF">
        <w:rPr>
          <w:rStyle w:val="HideTWBExt"/>
          <w:noProof w:val="0"/>
        </w:rPr>
        <w:t>&lt;/RepeatBlock-By&gt;</w:t>
      </w:r>
    </w:p>
    <w:p w14:paraId="6382279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334BB9F" w14:textId="77777777" w:rsidR="00EA3F8D" w:rsidRPr="00FC2EBF" w:rsidRDefault="00EA3F8D" w:rsidP="00EA3F8D">
      <w:pPr>
        <w:pStyle w:val="NormalBold"/>
      </w:pPr>
      <w:r w:rsidRPr="00FC2EBF">
        <w:rPr>
          <w:rStyle w:val="HideTWBExt"/>
          <w:noProof w:val="0"/>
        </w:rPr>
        <w:t>&lt;Article&gt;</w:t>
      </w:r>
      <w:r w:rsidRPr="00FC2EBF">
        <w:t>Artigo 11 – n.º 1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CD1DD33" w14:textId="77777777" w:rsidTr="007E1F3F">
        <w:trPr>
          <w:trHeight w:hRule="exact" w:val="240"/>
          <w:jc w:val="center"/>
        </w:trPr>
        <w:tc>
          <w:tcPr>
            <w:tcW w:w="9752" w:type="dxa"/>
            <w:gridSpan w:val="2"/>
          </w:tcPr>
          <w:p w14:paraId="690E8359" w14:textId="77777777" w:rsidR="00EA3F8D" w:rsidRPr="00FC2EBF" w:rsidRDefault="00EA3F8D" w:rsidP="007E1F3F"/>
        </w:tc>
      </w:tr>
      <w:tr w:rsidR="00EA3F8D" w:rsidRPr="00FC2EBF" w14:paraId="5CC89B12" w14:textId="77777777" w:rsidTr="007E1F3F">
        <w:trPr>
          <w:trHeight w:val="240"/>
          <w:jc w:val="center"/>
        </w:trPr>
        <w:tc>
          <w:tcPr>
            <w:tcW w:w="4876" w:type="dxa"/>
          </w:tcPr>
          <w:p w14:paraId="4A1FCEA2" w14:textId="77777777" w:rsidR="00EA3F8D" w:rsidRPr="00FC2EBF" w:rsidRDefault="00EA3F8D" w:rsidP="007E1F3F">
            <w:pPr>
              <w:pStyle w:val="AmColumnHeading"/>
            </w:pPr>
            <w:r w:rsidRPr="00FC2EBF">
              <w:t>Texto da Comissão</w:t>
            </w:r>
          </w:p>
        </w:tc>
        <w:tc>
          <w:tcPr>
            <w:tcW w:w="4876" w:type="dxa"/>
          </w:tcPr>
          <w:p w14:paraId="41470647" w14:textId="77777777" w:rsidR="00EA3F8D" w:rsidRPr="00FC2EBF" w:rsidRDefault="00EA3F8D" w:rsidP="007E1F3F">
            <w:pPr>
              <w:pStyle w:val="AmColumnHeading"/>
            </w:pPr>
            <w:r w:rsidRPr="00FC2EBF">
              <w:t>Alteração</w:t>
            </w:r>
          </w:p>
        </w:tc>
      </w:tr>
      <w:tr w:rsidR="00EA3F8D" w:rsidRPr="00FC2EBF" w14:paraId="21D3E8F4" w14:textId="77777777" w:rsidTr="007E1F3F">
        <w:trPr>
          <w:jc w:val="center"/>
        </w:trPr>
        <w:tc>
          <w:tcPr>
            <w:tcW w:w="4876" w:type="dxa"/>
          </w:tcPr>
          <w:p w14:paraId="16F1F41B" w14:textId="77777777" w:rsidR="00EA3F8D" w:rsidRPr="00FC2EBF" w:rsidRDefault="00EA3F8D" w:rsidP="007E1F3F">
            <w:pPr>
              <w:pStyle w:val="Normal6a"/>
            </w:pPr>
            <w:r w:rsidRPr="00FC2EBF">
              <w:t>(e)</w:t>
            </w:r>
            <w:r w:rsidRPr="00FC2EBF">
              <w:tab/>
              <w:t>Da obrigação de o requerente revelar,</w:t>
            </w:r>
            <w:r w:rsidRPr="00FC2EBF">
              <w:rPr>
                <w:b/>
                <w:i/>
              </w:rPr>
              <w:t xml:space="preserve"> o mais cedo possível</w:t>
            </w:r>
            <w:r w:rsidRPr="00FC2EBF">
              <w:t xml:space="preserve"> durante o processo, quaisquer informações relevantes que possam ajudar a comprovar anteriores autorizações de residência, vistos ou diplomas de ensino</w:t>
            </w:r>
            <w:r w:rsidRPr="00FC2EBF">
              <w:rPr>
                <w:b/>
                <w:i/>
              </w:rPr>
              <w:t>;</w:t>
            </w:r>
          </w:p>
        </w:tc>
        <w:tc>
          <w:tcPr>
            <w:tcW w:w="4876" w:type="dxa"/>
          </w:tcPr>
          <w:p w14:paraId="5B2E7F3B" w14:textId="77777777" w:rsidR="00EA3F8D" w:rsidRPr="00FC2EBF" w:rsidRDefault="00EA3F8D" w:rsidP="007E1F3F">
            <w:pPr>
              <w:pStyle w:val="Normal6a"/>
            </w:pPr>
            <w:r w:rsidRPr="00FC2EBF">
              <w:t>(e)</w:t>
            </w:r>
            <w:r w:rsidRPr="00FC2EBF">
              <w:tab/>
              <w:t>Da obrigação de o requerente revelar, durante o processo, quaisquer informações relevantes que possam ajudar a comprovar anteriores autorizações de residência, vistos ou diplomas de ensino</w:t>
            </w:r>
            <w:r w:rsidRPr="00FC2EBF">
              <w:rPr>
                <w:b/>
                <w:i/>
              </w:rPr>
              <w:t>. As autoridades competentes devem ter em conta os elementos e informações pertinentes para determinar o Estado-Membro responsável apresentados em qualquer fase do procedimento, desde que tenham sido apresentados antes da decisão final que determina o Estado-Membro responsável. No período compreendido entre a decisão final e a transferência efetiva para um Estado-Membro designado, devem ser tidos em consideração outros elementos pertinentes fornecidos pelo requerente se o atraso na sua apresentação for devido a motivos justificados.</w:t>
            </w:r>
          </w:p>
        </w:tc>
      </w:tr>
    </w:tbl>
    <w:p w14:paraId="599CAF6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B020FA8" w14:textId="77777777" w:rsidR="00EA3F8D" w:rsidRPr="00FC2EBF" w:rsidRDefault="00EA3F8D" w:rsidP="00EA3F8D">
      <w:r w:rsidRPr="00FC2EBF">
        <w:rPr>
          <w:rStyle w:val="HideTWBExt"/>
          <w:noProof w:val="0"/>
        </w:rPr>
        <w:t>&lt;/Amend&gt;</w:t>
      </w:r>
    </w:p>
    <w:p w14:paraId="02DDA2B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1303</w:t>
      </w:r>
      <w:r w:rsidRPr="00FC2EBF">
        <w:rPr>
          <w:rStyle w:val="HideTWBExt"/>
          <w:noProof w:val="0"/>
        </w:rPr>
        <w:t>&lt;/NumAm&gt;</w:t>
      </w:r>
    </w:p>
    <w:p w14:paraId="0BB6FFB3"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067C2DA1" w14:textId="77777777" w:rsidR="00EA3F8D" w:rsidRPr="00FC2EBF" w:rsidRDefault="00EA3F8D" w:rsidP="00EA3F8D">
      <w:pPr>
        <w:pStyle w:val="NormalBold"/>
      </w:pPr>
      <w:r w:rsidRPr="00FC2EBF">
        <w:rPr>
          <w:rStyle w:val="HideTWBExt"/>
          <w:noProof w:val="0"/>
        </w:rPr>
        <w:t>&lt;/RepeatBlock-By&gt;</w:t>
      </w:r>
    </w:p>
    <w:p w14:paraId="64EF3B6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8C73C75" w14:textId="77777777" w:rsidR="00EA3F8D" w:rsidRPr="00FC2EBF" w:rsidRDefault="00EA3F8D" w:rsidP="00EA3F8D">
      <w:pPr>
        <w:pStyle w:val="NormalBold"/>
      </w:pPr>
      <w:r w:rsidRPr="00FC2EBF">
        <w:rPr>
          <w:rStyle w:val="HideTWBExt"/>
          <w:noProof w:val="0"/>
        </w:rPr>
        <w:t>&lt;Article&gt;</w:t>
      </w:r>
      <w:r w:rsidRPr="00FC2EBF">
        <w:t>Artigo 11 – n.º 1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9AE5D83" w14:textId="77777777" w:rsidTr="007E1F3F">
        <w:trPr>
          <w:trHeight w:hRule="exact" w:val="240"/>
          <w:jc w:val="center"/>
        </w:trPr>
        <w:tc>
          <w:tcPr>
            <w:tcW w:w="9752" w:type="dxa"/>
            <w:gridSpan w:val="2"/>
          </w:tcPr>
          <w:p w14:paraId="1E673D7B" w14:textId="77777777" w:rsidR="00EA3F8D" w:rsidRPr="00FC2EBF" w:rsidRDefault="00EA3F8D" w:rsidP="007E1F3F"/>
        </w:tc>
      </w:tr>
      <w:tr w:rsidR="00EA3F8D" w:rsidRPr="00FC2EBF" w14:paraId="68235CF2" w14:textId="77777777" w:rsidTr="007E1F3F">
        <w:trPr>
          <w:trHeight w:val="240"/>
          <w:jc w:val="center"/>
        </w:trPr>
        <w:tc>
          <w:tcPr>
            <w:tcW w:w="4876" w:type="dxa"/>
          </w:tcPr>
          <w:p w14:paraId="314675E2" w14:textId="77777777" w:rsidR="00EA3F8D" w:rsidRPr="00FC2EBF" w:rsidRDefault="00EA3F8D" w:rsidP="007E1F3F">
            <w:pPr>
              <w:pStyle w:val="AmColumnHeading"/>
            </w:pPr>
            <w:r w:rsidRPr="00FC2EBF">
              <w:t>Texto da Comissão</w:t>
            </w:r>
          </w:p>
        </w:tc>
        <w:tc>
          <w:tcPr>
            <w:tcW w:w="4876" w:type="dxa"/>
          </w:tcPr>
          <w:p w14:paraId="77252C59" w14:textId="77777777" w:rsidR="00EA3F8D" w:rsidRPr="00FC2EBF" w:rsidRDefault="00EA3F8D" w:rsidP="007E1F3F">
            <w:pPr>
              <w:pStyle w:val="AmColumnHeading"/>
            </w:pPr>
            <w:r w:rsidRPr="00FC2EBF">
              <w:t>Alteração</w:t>
            </w:r>
          </w:p>
        </w:tc>
      </w:tr>
      <w:tr w:rsidR="00EA3F8D" w:rsidRPr="00FC2EBF" w14:paraId="1140403F" w14:textId="77777777" w:rsidTr="007E1F3F">
        <w:trPr>
          <w:jc w:val="center"/>
        </w:trPr>
        <w:tc>
          <w:tcPr>
            <w:tcW w:w="4876" w:type="dxa"/>
          </w:tcPr>
          <w:p w14:paraId="2FB1B19E" w14:textId="77777777" w:rsidR="00EA3F8D" w:rsidRPr="00FC2EBF" w:rsidRDefault="00EA3F8D" w:rsidP="007E1F3F">
            <w:pPr>
              <w:pStyle w:val="Normal6a"/>
            </w:pPr>
            <w:r w:rsidRPr="00FC2EBF">
              <w:t>(e)</w:t>
            </w:r>
            <w:r w:rsidRPr="00FC2EBF">
              <w:tab/>
              <w:t>Da obrigação de o requerente revelar, o mais cedo possível durante o processo, quaisquer informações relevantes que possam ajudar a comprovar anteriores autorizações de residência, vistos ou diplomas de ensino;</w:t>
            </w:r>
          </w:p>
        </w:tc>
        <w:tc>
          <w:tcPr>
            <w:tcW w:w="4876" w:type="dxa"/>
          </w:tcPr>
          <w:p w14:paraId="4EF7BDFC" w14:textId="77777777" w:rsidR="00EA3F8D" w:rsidRPr="00FC2EBF" w:rsidRDefault="00EA3F8D" w:rsidP="007E1F3F">
            <w:pPr>
              <w:pStyle w:val="Normal6a"/>
            </w:pPr>
            <w:r w:rsidRPr="00FC2EBF">
              <w:t>(e)</w:t>
            </w:r>
            <w:r w:rsidRPr="00FC2EBF">
              <w:tab/>
              <w:t>Da obrigação de o requerente revelar, o mais cedo possível durante o processo, quaisquer informações relevantes que possam ajudar a comprovar anteriores autorizações de residência, vistos ou diplomas de ensino</w:t>
            </w:r>
            <w:r w:rsidRPr="00FC2EBF">
              <w:rPr>
                <w:b/>
                <w:i/>
              </w:rPr>
              <w:t>, bem como todas e quaisquer informações sobre o modo como chegaram do seu país de origem à União Europeia e se atravessaram países seguros durante o percurso</w:t>
            </w:r>
            <w:r w:rsidRPr="00FC2EBF">
              <w:t>;</w:t>
            </w:r>
          </w:p>
        </w:tc>
      </w:tr>
    </w:tbl>
    <w:p w14:paraId="68ED603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591FC91" w14:textId="77777777" w:rsidR="00EA3F8D" w:rsidRPr="00FC2EBF" w:rsidRDefault="00EA3F8D" w:rsidP="00EA3F8D">
      <w:r w:rsidRPr="00FC2EBF">
        <w:rPr>
          <w:rStyle w:val="HideTWBExt"/>
          <w:noProof w:val="0"/>
        </w:rPr>
        <w:t>&lt;/Amend&gt;</w:t>
      </w:r>
    </w:p>
    <w:p w14:paraId="328E58E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1304</w:t>
      </w:r>
      <w:r w:rsidRPr="00FC2EBF">
        <w:rPr>
          <w:rStyle w:val="HideTWBExt"/>
          <w:noProof w:val="0"/>
        </w:rPr>
        <w:t>&lt;/NumAm&gt;</w:t>
      </w:r>
    </w:p>
    <w:p w14:paraId="19F4B6D6"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C16F653" w14:textId="77777777" w:rsidR="00EA3F8D" w:rsidRPr="00FC2EBF" w:rsidRDefault="00EA3F8D" w:rsidP="00EA3F8D">
      <w:pPr>
        <w:pStyle w:val="NormalBold"/>
      </w:pPr>
      <w:r w:rsidRPr="00FC2EBF">
        <w:rPr>
          <w:rStyle w:val="HideTWBExt"/>
          <w:noProof w:val="0"/>
        </w:rPr>
        <w:t>&lt;/RepeatBlock-By&gt;</w:t>
      </w:r>
    </w:p>
    <w:p w14:paraId="77F4AC0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078C5F7" w14:textId="77777777" w:rsidR="00EA3F8D" w:rsidRPr="00FC2EBF" w:rsidRDefault="00EA3F8D" w:rsidP="00EA3F8D">
      <w:pPr>
        <w:pStyle w:val="NormalBold"/>
      </w:pPr>
      <w:r w:rsidRPr="00FC2EBF">
        <w:rPr>
          <w:rStyle w:val="HideTWBExt"/>
          <w:noProof w:val="0"/>
        </w:rPr>
        <w:t>&lt;Article&gt;</w:t>
      </w:r>
      <w:r w:rsidRPr="00FC2EBF">
        <w:t>Artigo 11 – n.º 1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1A5DE83" w14:textId="77777777" w:rsidTr="007E1F3F">
        <w:trPr>
          <w:trHeight w:hRule="exact" w:val="240"/>
          <w:jc w:val="center"/>
        </w:trPr>
        <w:tc>
          <w:tcPr>
            <w:tcW w:w="9752" w:type="dxa"/>
            <w:gridSpan w:val="2"/>
          </w:tcPr>
          <w:p w14:paraId="344F4F66" w14:textId="77777777" w:rsidR="00EA3F8D" w:rsidRPr="00FC2EBF" w:rsidRDefault="00EA3F8D" w:rsidP="007E1F3F"/>
        </w:tc>
      </w:tr>
      <w:tr w:rsidR="00EA3F8D" w:rsidRPr="00FC2EBF" w14:paraId="6FC6468A" w14:textId="77777777" w:rsidTr="007E1F3F">
        <w:trPr>
          <w:trHeight w:val="240"/>
          <w:jc w:val="center"/>
        </w:trPr>
        <w:tc>
          <w:tcPr>
            <w:tcW w:w="4876" w:type="dxa"/>
          </w:tcPr>
          <w:p w14:paraId="3356207E" w14:textId="77777777" w:rsidR="00EA3F8D" w:rsidRPr="00FC2EBF" w:rsidRDefault="00EA3F8D" w:rsidP="007E1F3F">
            <w:pPr>
              <w:pStyle w:val="AmColumnHeading"/>
            </w:pPr>
            <w:r w:rsidRPr="00FC2EBF">
              <w:t>Texto da Comissão</w:t>
            </w:r>
          </w:p>
        </w:tc>
        <w:tc>
          <w:tcPr>
            <w:tcW w:w="4876" w:type="dxa"/>
          </w:tcPr>
          <w:p w14:paraId="0A295C4A" w14:textId="77777777" w:rsidR="00EA3F8D" w:rsidRPr="00FC2EBF" w:rsidRDefault="00EA3F8D" w:rsidP="007E1F3F">
            <w:pPr>
              <w:pStyle w:val="AmColumnHeading"/>
            </w:pPr>
            <w:r w:rsidRPr="00FC2EBF">
              <w:t>Alteração</w:t>
            </w:r>
          </w:p>
        </w:tc>
      </w:tr>
      <w:tr w:rsidR="00EA3F8D" w:rsidRPr="00FC2EBF" w14:paraId="45C196F0" w14:textId="77777777" w:rsidTr="007E1F3F">
        <w:trPr>
          <w:jc w:val="center"/>
        </w:trPr>
        <w:tc>
          <w:tcPr>
            <w:tcW w:w="4876" w:type="dxa"/>
          </w:tcPr>
          <w:p w14:paraId="248D1D29" w14:textId="77777777" w:rsidR="00EA3F8D" w:rsidRPr="00FC2EBF" w:rsidRDefault="00EA3F8D" w:rsidP="007E1F3F">
            <w:pPr>
              <w:pStyle w:val="Normal6a"/>
            </w:pPr>
            <w:r w:rsidRPr="00FC2EBF">
              <w:t>(e)</w:t>
            </w:r>
            <w:r w:rsidRPr="00FC2EBF">
              <w:tab/>
              <w:t xml:space="preserve">Da </w:t>
            </w:r>
            <w:r w:rsidRPr="00FC2EBF">
              <w:rPr>
                <w:b/>
                <w:i/>
              </w:rPr>
              <w:t>obrigação</w:t>
            </w:r>
            <w:r w:rsidRPr="00FC2EBF">
              <w:t xml:space="preserve"> de o requerente revelar, o mais cedo possível durante o processo, quaisquer informações relevantes que possam ajudar a comprovar anteriores autorizações de residência, vistos ou diplomas de ensino;</w:t>
            </w:r>
          </w:p>
        </w:tc>
        <w:tc>
          <w:tcPr>
            <w:tcW w:w="4876" w:type="dxa"/>
          </w:tcPr>
          <w:p w14:paraId="54A47FA4" w14:textId="77777777" w:rsidR="00EA3F8D" w:rsidRPr="00FC2EBF" w:rsidRDefault="00EA3F8D" w:rsidP="007E1F3F">
            <w:pPr>
              <w:pStyle w:val="Normal6a"/>
            </w:pPr>
            <w:r w:rsidRPr="00FC2EBF">
              <w:t>(e)</w:t>
            </w:r>
            <w:r w:rsidRPr="00FC2EBF">
              <w:tab/>
              <w:t xml:space="preserve">Da </w:t>
            </w:r>
            <w:r w:rsidRPr="00FC2EBF">
              <w:rPr>
                <w:b/>
                <w:i/>
              </w:rPr>
              <w:t xml:space="preserve">necessidade </w:t>
            </w:r>
            <w:r w:rsidRPr="00FC2EBF">
              <w:t>de o requerente revelar, o mais cedo possível durante o processo, quaisquer informações relevantes que possam ajudar a comprovar anteriores autorizações de residência, vistos ou diplomas de ensino;</w:t>
            </w:r>
          </w:p>
        </w:tc>
      </w:tr>
    </w:tbl>
    <w:p w14:paraId="2EC83F4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330EC5F" w14:textId="77777777" w:rsidR="00EA3F8D" w:rsidRPr="00FC2EBF" w:rsidRDefault="00EA3F8D" w:rsidP="00EA3F8D">
      <w:r w:rsidRPr="00FC2EBF">
        <w:rPr>
          <w:rStyle w:val="HideTWBExt"/>
          <w:noProof w:val="0"/>
        </w:rPr>
        <w:t>&lt;/Amend&gt;</w:t>
      </w:r>
    </w:p>
    <w:p w14:paraId="63C1701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1305</w:t>
      </w:r>
      <w:r w:rsidRPr="00FC2EBF">
        <w:rPr>
          <w:rStyle w:val="HideTWBExt"/>
          <w:noProof w:val="0"/>
        </w:rPr>
        <w:t>&lt;/NumAm&gt;</w:t>
      </w:r>
    </w:p>
    <w:p w14:paraId="0EF53E68"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167C36A" w14:textId="77777777" w:rsidR="00EA3F8D" w:rsidRPr="00FC2EBF" w:rsidRDefault="00EA3F8D" w:rsidP="00EA3F8D">
      <w:pPr>
        <w:pStyle w:val="NormalBold"/>
      </w:pPr>
      <w:r w:rsidRPr="00FC2EBF">
        <w:rPr>
          <w:rStyle w:val="HideTWBExt"/>
          <w:noProof w:val="0"/>
        </w:rPr>
        <w:t>&lt;/RepeatBlock-By&gt;</w:t>
      </w:r>
    </w:p>
    <w:p w14:paraId="34C0BD1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122A6F8" w14:textId="77777777" w:rsidR="00EA3F8D" w:rsidRPr="00FC2EBF" w:rsidRDefault="00EA3F8D" w:rsidP="00EA3F8D">
      <w:pPr>
        <w:pStyle w:val="NormalBold"/>
      </w:pPr>
      <w:r w:rsidRPr="00FC2EBF">
        <w:rPr>
          <w:rStyle w:val="HideTWBExt"/>
          <w:noProof w:val="0"/>
        </w:rPr>
        <w:t>&lt;Article&gt;</w:t>
      </w:r>
      <w:r w:rsidRPr="00FC2EBF">
        <w:t>Artigo 11 – n.º 1 – alínea e-A)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C732548" w14:textId="77777777" w:rsidTr="007E1F3F">
        <w:trPr>
          <w:trHeight w:hRule="exact" w:val="240"/>
          <w:jc w:val="center"/>
        </w:trPr>
        <w:tc>
          <w:tcPr>
            <w:tcW w:w="9752" w:type="dxa"/>
            <w:gridSpan w:val="2"/>
          </w:tcPr>
          <w:p w14:paraId="096C57DB" w14:textId="77777777" w:rsidR="00EA3F8D" w:rsidRPr="00FC2EBF" w:rsidRDefault="00EA3F8D" w:rsidP="007E1F3F"/>
        </w:tc>
      </w:tr>
      <w:tr w:rsidR="00EA3F8D" w:rsidRPr="00FC2EBF" w14:paraId="0FBCD1F9" w14:textId="77777777" w:rsidTr="007E1F3F">
        <w:trPr>
          <w:trHeight w:val="240"/>
          <w:jc w:val="center"/>
        </w:trPr>
        <w:tc>
          <w:tcPr>
            <w:tcW w:w="4876" w:type="dxa"/>
          </w:tcPr>
          <w:p w14:paraId="086A01E4" w14:textId="77777777" w:rsidR="00EA3F8D" w:rsidRPr="00FC2EBF" w:rsidRDefault="00EA3F8D" w:rsidP="007E1F3F">
            <w:pPr>
              <w:pStyle w:val="AmColumnHeading"/>
            </w:pPr>
            <w:r w:rsidRPr="00FC2EBF">
              <w:t>Texto da Comissão</w:t>
            </w:r>
          </w:p>
        </w:tc>
        <w:tc>
          <w:tcPr>
            <w:tcW w:w="4876" w:type="dxa"/>
          </w:tcPr>
          <w:p w14:paraId="65D74D49" w14:textId="77777777" w:rsidR="00EA3F8D" w:rsidRPr="00FC2EBF" w:rsidRDefault="00EA3F8D" w:rsidP="007E1F3F">
            <w:pPr>
              <w:pStyle w:val="AmColumnHeading"/>
            </w:pPr>
            <w:r w:rsidRPr="00FC2EBF">
              <w:t>Alteração</w:t>
            </w:r>
          </w:p>
        </w:tc>
      </w:tr>
      <w:tr w:rsidR="00EA3F8D" w:rsidRPr="00FC2EBF" w14:paraId="757203EF" w14:textId="77777777" w:rsidTr="007E1F3F">
        <w:trPr>
          <w:jc w:val="center"/>
        </w:trPr>
        <w:tc>
          <w:tcPr>
            <w:tcW w:w="4876" w:type="dxa"/>
          </w:tcPr>
          <w:p w14:paraId="59CFF8E0" w14:textId="77777777" w:rsidR="00EA3F8D" w:rsidRPr="00FC2EBF" w:rsidRDefault="00EA3F8D" w:rsidP="007E1F3F">
            <w:pPr>
              <w:pStyle w:val="Normal6a"/>
            </w:pPr>
          </w:p>
        </w:tc>
        <w:tc>
          <w:tcPr>
            <w:tcW w:w="4876" w:type="dxa"/>
          </w:tcPr>
          <w:p w14:paraId="1A8B84CA" w14:textId="77777777" w:rsidR="00EA3F8D" w:rsidRPr="00FC2EBF" w:rsidRDefault="00EA3F8D" w:rsidP="007E1F3F">
            <w:pPr>
              <w:pStyle w:val="Normal6a"/>
            </w:pPr>
            <w:r w:rsidRPr="00FC2EBF">
              <w:rPr>
                <w:b/>
                <w:i/>
              </w:rPr>
              <w:t>(e-A)</w:t>
            </w:r>
            <w:r w:rsidRPr="00FC2EBF">
              <w:tab/>
            </w:r>
            <w:r w:rsidRPr="00FC2EBF">
              <w:rPr>
                <w:b/>
                <w:i/>
              </w:rPr>
              <w:t>Da possibilidade, ao abrigo do artigo 25.º, de solicitar que a cláusula discricionária seja aplicada por qualquer Estado-Membro a partir do Estado-Membro onde se encontra, bem como as disposições específicas relativas a este procedimento;</w:t>
            </w:r>
          </w:p>
        </w:tc>
      </w:tr>
    </w:tbl>
    <w:p w14:paraId="320DDDC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9015815" w14:textId="77777777" w:rsidR="00EA3F8D" w:rsidRPr="00FC2EBF" w:rsidRDefault="00EA3F8D" w:rsidP="00EA3F8D">
      <w:r w:rsidRPr="00FC2EBF">
        <w:rPr>
          <w:rStyle w:val="HideTWBExt"/>
          <w:noProof w:val="0"/>
        </w:rPr>
        <w:t>&lt;/Amend&gt;</w:t>
      </w:r>
    </w:p>
    <w:p w14:paraId="480E5EB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1306</w:t>
      </w:r>
      <w:r w:rsidRPr="00FC2EBF">
        <w:rPr>
          <w:rStyle w:val="HideTWBExt"/>
          <w:noProof w:val="0"/>
        </w:rPr>
        <w:t>&lt;/NumAm&gt;</w:t>
      </w:r>
    </w:p>
    <w:p w14:paraId="6A542450"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901F3BE" w14:textId="77777777" w:rsidR="00EA3F8D" w:rsidRPr="00FC2EBF" w:rsidRDefault="00EA3F8D" w:rsidP="00EA3F8D">
      <w:pPr>
        <w:pStyle w:val="NormalBold"/>
      </w:pPr>
      <w:r w:rsidRPr="00FC2EBF">
        <w:rPr>
          <w:rStyle w:val="HideTWBExt"/>
          <w:noProof w:val="0"/>
        </w:rPr>
        <w:t>&lt;/RepeatBlock-By&gt;</w:t>
      </w:r>
    </w:p>
    <w:p w14:paraId="1AF0A25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C905658" w14:textId="77777777" w:rsidR="00EA3F8D" w:rsidRPr="00FC2EBF" w:rsidRDefault="00EA3F8D" w:rsidP="00EA3F8D">
      <w:pPr>
        <w:pStyle w:val="NormalBold"/>
      </w:pPr>
      <w:r w:rsidRPr="00FC2EBF">
        <w:rPr>
          <w:rStyle w:val="HideTWBExt"/>
          <w:noProof w:val="0"/>
        </w:rPr>
        <w:t>&lt;Article&gt;</w:t>
      </w:r>
      <w:r w:rsidRPr="00FC2EBF">
        <w:t>Artigo 11 – n.º 1 – alínea e-A)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EB4BD3" w14:textId="77777777" w:rsidTr="007E1F3F">
        <w:trPr>
          <w:trHeight w:hRule="exact" w:val="240"/>
          <w:jc w:val="center"/>
        </w:trPr>
        <w:tc>
          <w:tcPr>
            <w:tcW w:w="9752" w:type="dxa"/>
            <w:gridSpan w:val="2"/>
          </w:tcPr>
          <w:p w14:paraId="684D4209" w14:textId="77777777" w:rsidR="00EA3F8D" w:rsidRPr="00FC2EBF" w:rsidRDefault="00EA3F8D" w:rsidP="007E1F3F"/>
        </w:tc>
      </w:tr>
      <w:tr w:rsidR="00EA3F8D" w:rsidRPr="00FC2EBF" w14:paraId="2A4F7048" w14:textId="77777777" w:rsidTr="007E1F3F">
        <w:trPr>
          <w:trHeight w:val="240"/>
          <w:jc w:val="center"/>
        </w:trPr>
        <w:tc>
          <w:tcPr>
            <w:tcW w:w="4876" w:type="dxa"/>
          </w:tcPr>
          <w:p w14:paraId="3BC8E7D2" w14:textId="77777777" w:rsidR="00EA3F8D" w:rsidRPr="00FC2EBF" w:rsidRDefault="00EA3F8D" w:rsidP="007E1F3F">
            <w:pPr>
              <w:pStyle w:val="AmColumnHeading"/>
            </w:pPr>
            <w:r w:rsidRPr="00FC2EBF">
              <w:t>Texto da Comissão</w:t>
            </w:r>
          </w:p>
        </w:tc>
        <w:tc>
          <w:tcPr>
            <w:tcW w:w="4876" w:type="dxa"/>
          </w:tcPr>
          <w:p w14:paraId="25723B08" w14:textId="77777777" w:rsidR="00EA3F8D" w:rsidRPr="00FC2EBF" w:rsidRDefault="00EA3F8D" w:rsidP="007E1F3F">
            <w:pPr>
              <w:pStyle w:val="AmColumnHeading"/>
            </w:pPr>
            <w:r w:rsidRPr="00FC2EBF">
              <w:t>Alteração</w:t>
            </w:r>
          </w:p>
        </w:tc>
      </w:tr>
      <w:tr w:rsidR="00EA3F8D" w:rsidRPr="00FC2EBF" w14:paraId="3C38EF4F" w14:textId="77777777" w:rsidTr="007E1F3F">
        <w:trPr>
          <w:jc w:val="center"/>
        </w:trPr>
        <w:tc>
          <w:tcPr>
            <w:tcW w:w="4876" w:type="dxa"/>
          </w:tcPr>
          <w:p w14:paraId="449353D8" w14:textId="77777777" w:rsidR="00EA3F8D" w:rsidRPr="00FC2EBF" w:rsidRDefault="00EA3F8D" w:rsidP="007E1F3F">
            <w:pPr>
              <w:pStyle w:val="Normal6a"/>
            </w:pPr>
          </w:p>
        </w:tc>
        <w:tc>
          <w:tcPr>
            <w:tcW w:w="4876" w:type="dxa"/>
          </w:tcPr>
          <w:p w14:paraId="63046F91" w14:textId="77777777" w:rsidR="00EA3F8D" w:rsidRPr="00FC2EBF" w:rsidRDefault="00EA3F8D" w:rsidP="007E1F3F">
            <w:pPr>
              <w:pStyle w:val="Normal6a"/>
            </w:pPr>
            <w:r w:rsidRPr="00FC2EBF">
              <w:rPr>
                <w:b/>
                <w:i/>
              </w:rPr>
              <w:t>(e-A)</w:t>
            </w:r>
            <w:r w:rsidRPr="00FC2EBF">
              <w:tab/>
            </w:r>
            <w:r w:rsidRPr="00FC2EBF">
              <w:rPr>
                <w:b/>
                <w:i/>
              </w:rPr>
              <w:t>Dos contactos dos órgãos e organizações pertinentes que podem prestar apoio para a recolha das informações necessárias;</w:t>
            </w:r>
          </w:p>
        </w:tc>
      </w:tr>
    </w:tbl>
    <w:p w14:paraId="6F41772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D85CC25" w14:textId="77777777" w:rsidR="00EA3F8D" w:rsidRPr="00FC2EBF" w:rsidRDefault="00EA3F8D" w:rsidP="00EA3F8D">
      <w:r w:rsidRPr="00FC2EBF">
        <w:rPr>
          <w:rStyle w:val="HideTWBExt"/>
          <w:noProof w:val="0"/>
        </w:rPr>
        <w:t>&lt;/Amend&gt;</w:t>
      </w:r>
    </w:p>
    <w:p w14:paraId="394C39B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1307</w:t>
      </w:r>
      <w:r w:rsidRPr="00FC2EBF">
        <w:rPr>
          <w:rStyle w:val="HideTWBExt"/>
          <w:noProof w:val="0"/>
        </w:rPr>
        <w:t>&lt;/NumAm&gt;</w:t>
      </w:r>
    </w:p>
    <w:p w14:paraId="3C4F96F2"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545E9DDA" w14:textId="77777777" w:rsidR="00EA3F8D" w:rsidRPr="00FC2EBF" w:rsidRDefault="00EA3F8D" w:rsidP="00EA3F8D">
      <w:pPr>
        <w:pStyle w:val="NormalBold"/>
      </w:pPr>
      <w:r w:rsidRPr="00FC2EBF">
        <w:rPr>
          <w:rStyle w:val="HideTWBExt"/>
          <w:noProof w:val="0"/>
        </w:rPr>
        <w:t>&lt;/RepeatBlock-By&gt;</w:t>
      </w:r>
    </w:p>
    <w:p w14:paraId="4CDA892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6CCE958" w14:textId="77777777" w:rsidR="00EA3F8D" w:rsidRPr="00FC2EBF" w:rsidRDefault="00EA3F8D" w:rsidP="00EA3F8D">
      <w:pPr>
        <w:pStyle w:val="NormalBold"/>
      </w:pPr>
      <w:r w:rsidRPr="00FC2EBF">
        <w:rPr>
          <w:rStyle w:val="HideTWBExt"/>
          <w:noProof w:val="0"/>
        </w:rPr>
        <w:t>&lt;Article&gt;</w:t>
      </w:r>
      <w:r w:rsidRPr="00FC2EBF">
        <w:t>Artigo 11 – n.º 1 – alínea e-A)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C73AC99" w14:textId="77777777" w:rsidTr="007E1F3F">
        <w:trPr>
          <w:trHeight w:hRule="exact" w:val="240"/>
          <w:jc w:val="center"/>
        </w:trPr>
        <w:tc>
          <w:tcPr>
            <w:tcW w:w="9752" w:type="dxa"/>
            <w:gridSpan w:val="2"/>
          </w:tcPr>
          <w:p w14:paraId="2E20D40C" w14:textId="77777777" w:rsidR="00EA3F8D" w:rsidRPr="00FC2EBF" w:rsidRDefault="00EA3F8D" w:rsidP="007E1F3F"/>
        </w:tc>
      </w:tr>
      <w:tr w:rsidR="00EA3F8D" w:rsidRPr="00FC2EBF" w14:paraId="76FA6D15" w14:textId="77777777" w:rsidTr="007E1F3F">
        <w:trPr>
          <w:trHeight w:val="240"/>
          <w:jc w:val="center"/>
        </w:trPr>
        <w:tc>
          <w:tcPr>
            <w:tcW w:w="4876" w:type="dxa"/>
          </w:tcPr>
          <w:p w14:paraId="3CB13410" w14:textId="77777777" w:rsidR="00EA3F8D" w:rsidRPr="00FC2EBF" w:rsidRDefault="00EA3F8D" w:rsidP="007E1F3F">
            <w:pPr>
              <w:pStyle w:val="AmColumnHeading"/>
            </w:pPr>
            <w:r w:rsidRPr="00FC2EBF">
              <w:t>Texto da Comissão</w:t>
            </w:r>
          </w:p>
        </w:tc>
        <w:tc>
          <w:tcPr>
            <w:tcW w:w="4876" w:type="dxa"/>
          </w:tcPr>
          <w:p w14:paraId="7527126A" w14:textId="77777777" w:rsidR="00EA3F8D" w:rsidRPr="00FC2EBF" w:rsidRDefault="00EA3F8D" w:rsidP="007E1F3F">
            <w:pPr>
              <w:pStyle w:val="AmColumnHeading"/>
            </w:pPr>
            <w:r w:rsidRPr="00FC2EBF">
              <w:t>Alteração</w:t>
            </w:r>
          </w:p>
        </w:tc>
      </w:tr>
      <w:tr w:rsidR="00EA3F8D" w:rsidRPr="00FC2EBF" w14:paraId="0081FC0C" w14:textId="77777777" w:rsidTr="007E1F3F">
        <w:trPr>
          <w:jc w:val="center"/>
        </w:trPr>
        <w:tc>
          <w:tcPr>
            <w:tcW w:w="4876" w:type="dxa"/>
          </w:tcPr>
          <w:p w14:paraId="0037B326" w14:textId="77777777" w:rsidR="00EA3F8D" w:rsidRPr="00FC2EBF" w:rsidRDefault="00EA3F8D" w:rsidP="007E1F3F">
            <w:pPr>
              <w:pStyle w:val="Normal6a"/>
            </w:pPr>
          </w:p>
        </w:tc>
        <w:tc>
          <w:tcPr>
            <w:tcW w:w="4876" w:type="dxa"/>
          </w:tcPr>
          <w:p w14:paraId="73E0574C" w14:textId="77777777" w:rsidR="00EA3F8D" w:rsidRPr="00FC2EBF" w:rsidRDefault="00EA3F8D" w:rsidP="007E1F3F">
            <w:pPr>
              <w:pStyle w:val="Normal6a"/>
            </w:pPr>
            <w:r w:rsidRPr="00FC2EBF">
              <w:rPr>
                <w:b/>
                <w:i/>
              </w:rPr>
              <w:t>(e-A)</w:t>
            </w:r>
            <w:r w:rsidRPr="00FC2EBF">
              <w:tab/>
            </w:r>
            <w:r w:rsidRPr="00FC2EBF">
              <w:rPr>
                <w:b/>
                <w:i/>
              </w:rPr>
              <w:t>Da obrigação de o requerente fornecer os seus dados biométricos;</w:t>
            </w:r>
          </w:p>
        </w:tc>
      </w:tr>
    </w:tbl>
    <w:p w14:paraId="15AEF66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42FC766" w14:textId="77777777" w:rsidR="00EA3F8D" w:rsidRPr="00FC2EBF" w:rsidRDefault="00EA3F8D" w:rsidP="00EA3F8D">
      <w:r w:rsidRPr="00FC2EBF">
        <w:rPr>
          <w:rStyle w:val="HideTWBExt"/>
          <w:noProof w:val="0"/>
        </w:rPr>
        <w:t>&lt;/Amend&gt;</w:t>
      </w:r>
    </w:p>
    <w:p w14:paraId="03A26F7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1308</w:t>
      </w:r>
      <w:r w:rsidRPr="00FC2EBF">
        <w:rPr>
          <w:rStyle w:val="HideTWBExt"/>
          <w:noProof w:val="0"/>
        </w:rPr>
        <w:t>&lt;/NumAm&gt;</w:t>
      </w:r>
    </w:p>
    <w:p w14:paraId="099B04EC"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1B18794D" w14:textId="77777777" w:rsidR="00EA3F8D" w:rsidRPr="00FC2EBF" w:rsidRDefault="00EA3F8D" w:rsidP="00EA3F8D">
      <w:pPr>
        <w:pStyle w:val="NormalBold"/>
      </w:pPr>
      <w:r w:rsidRPr="00FC2EBF">
        <w:rPr>
          <w:rStyle w:val="HideTWBExt"/>
          <w:noProof w:val="0"/>
        </w:rPr>
        <w:t>&lt;/RepeatBlock-By&gt;</w:t>
      </w:r>
    </w:p>
    <w:p w14:paraId="14F22ED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9FC3DA9" w14:textId="77777777" w:rsidR="00EA3F8D" w:rsidRPr="00FC2EBF" w:rsidRDefault="00EA3F8D" w:rsidP="00EA3F8D">
      <w:pPr>
        <w:pStyle w:val="NormalBold"/>
      </w:pPr>
      <w:r w:rsidRPr="00FC2EBF">
        <w:rPr>
          <w:rStyle w:val="HideTWBExt"/>
          <w:noProof w:val="0"/>
        </w:rPr>
        <w:t>&lt;Article&gt;</w:t>
      </w:r>
      <w:r w:rsidRPr="00FC2EBF">
        <w:t>Artigo 11 – n.º 1 – alínea e-B)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0CC061D" w14:textId="77777777" w:rsidTr="007E1F3F">
        <w:trPr>
          <w:trHeight w:hRule="exact" w:val="240"/>
          <w:jc w:val="center"/>
        </w:trPr>
        <w:tc>
          <w:tcPr>
            <w:tcW w:w="9752" w:type="dxa"/>
            <w:gridSpan w:val="2"/>
          </w:tcPr>
          <w:p w14:paraId="4CD6356A" w14:textId="77777777" w:rsidR="00EA3F8D" w:rsidRPr="00FC2EBF" w:rsidRDefault="00EA3F8D" w:rsidP="007E1F3F"/>
        </w:tc>
      </w:tr>
      <w:tr w:rsidR="00EA3F8D" w:rsidRPr="00FC2EBF" w14:paraId="46525E10" w14:textId="77777777" w:rsidTr="007E1F3F">
        <w:trPr>
          <w:trHeight w:val="240"/>
          <w:jc w:val="center"/>
        </w:trPr>
        <w:tc>
          <w:tcPr>
            <w:tcW w:w="4876" w:type="dxa"/>
          </w:tcPr>
          <w:p w14:paraId="3E1361E0" w14:textId="77777777" w:rsidR="00EA3F8D" w:rsidRPr="00FC2EBF" w:rsidRDefault="00EA3F8D" w:rsidP="007E1F3F">
            <w:pPr>
              <w:pStyle w:val="AmColumnHeading"/>
            </w:pPr>
            <w:r w:rsidRPr="00FC2EBF">
              <w:t>Texto da Comissão</w:t>
            </w:r>
          </w:p>
        </w:tc>
        <w:tc>
          <w:tcPr>
            <w:tcW w:w="4876" w:type="dxa"/>
          </w:tcPr>
          <w:p w14:paraId="089E91F7" w14:textId="77777777" w:rsidR="00EA3F8D" w:rsidRPr="00FC2EBF" w:rsidRDefault="00EA3F8D" w:rsidP="007E1F3F">
            <w:pPr>
              <w:pStyle w:val="AmColumnHeading"/>
            </w:pPr>
            <w:r w:rsidRPr="00FC2EBF">
              <w:t>Alteração</w:t>
            </w:r>
          </w:p>
        </w:tc>
      </w:tr>
      <w:tr w:rsidR="00EA3F8D" w:rsidRPr="00FC2EBF" w14:paraId="194FE803" w14:textId="77777777" w:rsidTr="007E1F3F">
        <w:trPr>
          <w:jc w:val="center"/>
        </w:trPr>
        <w:tc>
          <w:tcPr>
            <w:tcW w:w="4876" w:type="dxa"/>
          </w:tcPr>
          <w:p w14:paraId="60EF6187" w14:textId="77777777" w:rsidR="00EA3F8D" w:rsidRPr="00FC2EBF" w:rsidRDefault="00EA3F8D" w:rsidP="007E1F3F">
            <w:pPr>
              <w:pStyle w:val="Normal6a"/>
            </w:pPr>
          </w:p>
        </w:tc>
        <w:tc>
          <w:tcPr>
            <w:tcW w:w="4876" w:type="dxa"/>
          </w:tcPr>
          <w:p w14:paraId="5A7D7074" w14:textId="77777777" w:rsidR="00EA3F8D" w:rsidRPr="00FC2EBF" w:rsidRDefault="00EA3F8D" w:rsidP="007E1F3F">
            <w:pPr>
              <w:pStyle w:val="Normal6a"/>
            </w:pPr>
            <w:r w:rsidRPr="00FC2EBF">
              <w:rPr>
                <w:b/>
                <w:i/>
              </w:rPr>
              <w:t>(e-B)</w:t>
            </w:r>
            <w:r w:rsidRPr="00FC2EBF">
              <w:tab/>
            </w:r>
            <w:r w:rsidRPr="00FC2EBF">
              <w:rPr>
                <w:b/>
                <w:i/>
              </w:rPr>
              <w:t>Da possibilidade de, se não for possível encontrar família ou outras ligações significativas durante o procedimento de determinação do Estado-Membro responsável, elaborar um pedido por escrito e devidamente fundamentado de recolocação em qualquer Estado-Membro, nomeadamente com base nos laços culturais ou sociais, nas competências linguísticas ou noutras ligações que possam facilitar a sua integração num Estado-Membro específico e que não pudessem ser tidas em conta ao abrigo das ligações significativas na aceção do presente regulamento. Estes pedidos seriam apresentados pelo Estado-Membro de determinação a estes Estados-Membros, que poderiam aceitar a responsabilidade a título voluntário;</w:t>
            </w:r>
          </w:p>
        </w:tc>
      </w:tr>
    </w:tbl>
    <w:p w14:paraId="298474B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97E37BE" w14:textId="77777777" w:rsidR="00EA3F8D" w:rsidRPr="00FC2EBF" w:rsidRDefault="00EA3F8D" w:rsidP="00EA3F8D">
      <w:r w:rsidRPr="00FC2EBF">
        <w:rPr>
          <w:rStyle w:val="HideTWBExt"/>
          <w:noProof w:val="0"/>
        </w:rPr>
        <w:t>&lt;/Amend&gt;</w:t>
      </w:r>
    </w:p>
    <w:p w14:paraId="30D7535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1309</w:t>
      </w:r>
      <w:r w:rsidRPr="00FC2EBF">
        <w:rPr>
          <w:rStyle w:val="HideTWBExt"/>
          <w:noProof w:val="0"/>
        </w:rPr>
        <w:t>&lt;/NumAm&gt;</w:t>
      </w:r>
    </w:p>
    <w:p w14:paraId="4FA43007"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8D36D92" w14:textId="77777777" w:rsidR="00EA3F8D" w:rsidRPr="00FC2EBF" w:rsidRDefault="00EA3F8D" w:rsidP="00EA3F8D">
      <w:pPr>
        <w:pStyle w:val="NormalBold"/>
      </w:pPr>
      <w:r w:rsidRPr="00FC2EBF">
        <w:rPr>
          <w:rStyle w:val="HideTWBExt"/>
          <w:noProof w:val="0"/>
        </w:rPr>
        <w:t>&lt;/RepeatBlock-By&gt;</w:t>
      </w:r>
    </w:p>
    <w:p w14:paraId="121F674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9CA2EEA" w14:textId="77777777" w:rsidR="00EA3F8D" w:rsidRPr="00FC2EBF" w:rsidRDefault="00EA3F8D" w:rsidP="00EA3F8D">
      <w:pPr>
        <w:pStyle w:val="NormalBold"/>
      </w:pPr>
      <w:r w:rsidRPr="00FC2EBF">
        <w:rPr>
          <w:rStyle w:val="HideTWBExt"/>
          <w:noProof w:val="0"/>
        </w:rPr>
        <w:t>&lt;Article&gt;</w:t>
      </w:r>
      <w:r w:rsidRPr="00FC2EBF">
        <w:t>Artigo 11 – n.º 1 – alínea e-B)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EF9CB83" w14:textId="77777777" w:rsidTr="007E1F3F">
        <w:trPr>
          <w:trHeight w:hRule="exact" w:val="240"/>
          <w:jc w:val="center"/>
        </w:trPr>
        <w:tc>
          <w:tcPr>
            <w:tcW w:w="9752" w:type="dxa"/>
            <w:gridSpan w:val="2"/>
          </w:tcPr>
          <w:p w14:paraId="3C76A737" w14:textId="77777777" w:rsidR="00EA3F8D" w:rsidRPr="00FC2EBF" w:rsidRDefault="00EA3F8D" w:rsidP="007E1F3F"/>
        </w:tc>
      </w:tr>
      <w:tr w:rsidR="00EA3F8D" w:rsidRPr="00FC2EBF" w14:paraId="4AEC7139" w14:textId="77777777" w:rsidTr="007E1F3F">
        <w:trPr>
          <w:trHeight w:val="240"/>
          <w:jc w:val="center"/>
        </w:trPr>
        <w:tc>
          <w:tcPr>
            <w:tcW w:w="4876" w:type="dxa"/>
          </w:tcPr>
          <w:p w14:paraId="400134F6" w14:textId="77777777" w:rsidR="00EA3F8D" w:rsidRPr="00FC2EBF" w:rsidRDefault="00EA3F8D" w:rsidP="007E1F3F">
            <w:pPr>
              <w:pStyle w:val="AmColumnHeading"/>
            </w:pPr>
            <w:r w:rsidRPr="00FC2EBF">
              <w:t>Texto da Comissão</w:t>
            </w:r>
          </w:p>
        </w:tc>
        <w:tc>
          <w:tcPr>
            <w:tcW w:w="4876" w:type="dxa"/>
          </w:tcPr>
          <w:p w14:paraId="09598914" w14:textId="77777777" w:rsidR="00EA3F8D" w:rsidRPr="00FC2EBF" w:rsidRDefault="00EA3F8D" w:rsidP="007E1F3F">
            <w:pPr>
              <w:pStyle w:val="AmColumnHeading"/>
            </w:pPr>
            <w:r w:rsidRPr="00FC2EBF">
              <w:t>Alteração</w:t>
            </w:r>
          </w:p>
        </w:tc>
      </w:tr>
      <w:tr w:rsidR="00EA3F8D" w:rsidRPr="00FC2EBF" w14:paraId="0502C0D3" w14:textId="77777777" w:rsidTr="007E1F3F">
        <w:trPr>
          <w:jc w:val="center"/>
        </w:trPr>
        <w:tc>
          <w:tcPr>
            <w:tcW w:w="4876" w:type="dxa"/>
          </w:tcPr>
          <w:p w14:paraId="6BC070F2" w14:textId="77777777" w:rsidR="00EA3F8D" w:rsidRPr="00FC2EBF" w:rsidRDefault="00EA3F8D" w:rsidP="007E1F3F">
            <w:pPr>
              <w:pStyle w:val="Normal6a"/>
            </w:pPr>
          </w:p>
        </w:tc>
        <w:tc>
          <w:tcPr>
            <w:tcW w:w="4876" w:type="dxa"/>
          </w:tcPr>
          <w:p w14:paraId="50B9DA91" w14:textId="77777777" w:rsidR="00EA3F8D" w:rsidRPr="00FC2EBF" w:rsidRDefault="00EA3F8D" w:rsidP="007E1F3F">
            <w:pPr>
              <w:pStyle w:val="Normal6a"/>
            </w:pPr>
            <w:r w:rsidRPr="00FC2EBF">
              <w:rPr>
                <w:b/>
                <w:i/>
              </w:rPr>
              <w:t>(e-B)</w:t>
            </w:r>
            <w:r w:rsidRPr="00FC2EBF">
              <w:tab/>
            </w:r>
            <w:r w:rsidRPr="00FC2EBF">
              <w:rPr>
                <w:b/>
                <w:i/>
              </w:rPr>
              <w:t>Da possibilidade de o requerente na situação descrita no artigo 23.º-A escolher entre os dez Estados-Membros com a menor percentagem de requerentes de acordo com a chave de referência mencionada no artigo 54.º;</w:t>
            </w:r>
          </w:p>
        </w:tc>
      </w:tr>
    </w:tbl>
    <w:p w14:paraId="55AC117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5266ED3" w14:textId="77777777" w:rsidR="00EA3F8D" w:rsidRPr="00FC2EBF" w:rsidRDefault="00EA3F8D" w:rsidP="00EA3F8D">
      <w:r w:rsidRPr="00FC2EBF">
        <w:rPr>
          <w:rStyle w:val="HideTWBExt"/>
          <w:noProof w:val="0"/>
        </w:rPr>
        <w:t>&lt;/Amend&gt;</w:t>
      </w:r>
    </w:p>
    <w:p w14:paraId="770770C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1310</w:t>
      </w:r>
      <w:r w:rsidRPr="00FC2EBF">
        <w:rPr>
          <w:rStyle w:val="HideTWBExt"/>
          <w:noProof w:val="0"/>
        </w:rPr>
        <w:t>&lt;/NumAm&gt;</w:t>
      </w:r>
    </w:p>
    <w:p w14:paraId="737E64E5"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2F1A6E4" w14:textId="77777777" w:rsidR="00EA3F8D" w:rsidRPr="00FC2EBF" w:rsidRDefault="00EA3F8D" w:rsidP="00EA3F8D">
      <w:pPr>
        <w:pStyle w:val="NormalBold"/>
      </w:pPr>
      <w:r w:rsidRPr="00FC2EBF">
        <w:rPr>
          <w:rStyle w:val="HideTWBExt"/>
          <w:noProof w:val="0"/>
        </w:rPr>
        <w:t>&lt;/RepeatBlock-By&gt;</w:t>
      </w:r>
    </w:p>
    <w:p w14:paraId="1B9C62D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9891FDB" w14:textId="77777777" w:rsidR="00EA3F8D" w:rsidRPr="00FC2EBF" w:rsidRDefault="00EA3F8D" w:rsidP="00EA3F8D">
      <w:pPr>
        <w:pStyle w:val="NormalBold"/>
      </w:pPr>
      <w:r w:rsidRPr="00FC2EBF">
        <w:rPr>
          <w:rStyle w:val="HideTWBExt"/>
          <w:noProof w:val="0"/>
        </w:rPr>
        <w:t>&lt;Article&gt;</w:t>
      </w:r>
      <w:r w:rsidRPr="00FC2EBF">
        <w:t>Artigo 11 – n.º 1 – alínea e-C)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0251CBC" w14:textId="77777777" w:rsidTr="007E1F3F">
        <w:trPr>
          <w:trHeight w:hRule="exact" w:val="240"/>
          <w:jc w:val="center"/>
        </w:trPr>
        <w:tc>
          <w:tcPr>
            <w:tcW w:w="9752" w:type="dxa"/>
            <w:gridSpan w:val="2"/>
          </w:tcPr>
          <w:p w14:paraId="7C980C84" w14:textId="77777777" w:rsidR="00EA3F8D" w:rsidRPr="00FC2EBF" w:rsidRDefault="00EA3F8D" w:rsidP="007E1F3F"/>
        </w:tc>
      </w:tr>
      <w:tr w:rsidR="00EA3F8D" w:rsidRPr="00FC2EBF" w14:paraId="719E0C2D" w14:textId="77777777" w:rsidTr="007E1F3F">
        <w:trPr>
          <w:trHeight w:val="240"/>
          <w:jc w:val="center"/>
        </w:trPr>
        <w:tc>
          <w:tcPr>
            <w:tcW w:w="4876" w:type="dxa"/>
          </w:tcPr>
          <w:p w14:paraId="5ACC5101" w14:textId="77777777" w:rsidR="00EA3F8D" w:rsidRPr="00FC2EBF" w:rsidRDefault="00EA3F8D" w:rsidP="007E1F3F">
            <w:pPr>
              <w:pStyle w:val="AmColumnHeading"/>
            </w:pPr>
            <w:r w:rsidRPr="00FC2EBF">
              <w:t>Texto da Comissão</w:t>
            </w:r>
          </w:p>
        </w:tc>
        <w:tc>
          <w:tcPr>
            <w:tcW w:w="4876" w:type="dxa"/>
          </w:tcPr>
          <w:p w14:paraId="6B4C852D" w14:textId="77777777" w:rsidR="00EA3F8D" w:rsidRPr="00FC2EBF" w:rsidRDefault="00EA3F8D" w:rsidP="007E1F3F">
            <w:pPr>
              <w:pStyle w:val="AmColumnHeading"/>
            </w:pPr>
            <w:r w:rsidRPr="00FC2EBF">
              <w:t>Alteração</w:t>
            </w:r>
          </w:p>
        </w:tc>
      </w:tr>
      <w:tr w:rsidR="00EA3F8D" w:rsidRPr="00FC2EBF" w14:paraId="3FC64BE2" w14:textId="77777777" w:rsidTr="007E1F3F">
        <w:trPr>
          <w:jc w:val="center"/>
        </w:trPr>
        <w:tc>
          <w:tcPr>
            <w:tcW w:w="4876" w:type="dxa"/>
          </w:tcPr>
          <w:p w14:paraId="57460BDD" w14:textId="77777777" w:rsidR="00EA3F8D" w:rsidRPr="00FC2EBF" w:rsidRDefault="00EA3F8D" w:rsidP="007E1F3F">
            <w:pPr>
              <w:pStyle w:val="Normal6a"/>
            </w:pPr>
          </w:p>
        </w:tc>
        <w:tc>
          <w:tcPr>
            <w:tcW w:w="4876" w:type="dxa"/>
          </w:tcPr>
          <w:p w14:paraId="3541FE51" w14:textId="77777777" w:rsidR="00EA3F8D" w:rsidRPr="00FC2EBF" w:rsidRDefault="00EA3F8D" w:rsidP="007E1F3F">
            <w:pPr>
              <w:pStyle w:val="Normal6a"/>
            </w:pPr>
            <w:r w:rsidRPr="00FC2EBF">
              <w:rPr>
                <w:b/>
                <w:i/>
              </w:rPr>
              <w:t>(e-C)</w:t>
            </w:r>
            <w:r w:rsidRPr="00FC2EBF">
              <w:tab/>
            </w:r>
            <w:r w:rsidRPr="00FC2EBF">
              <w:rPr>
                <w:b/>
                <w:i/>
              </w:rPr>
              <w:t>Da possibilidade de o requerente escolher, nos termos do artigo 31.º-A, entre os cinco Estados-Membros com a menor percentagem de requerentes de acordo com a chave de repartição mencionada no artigo 54.º e da possibilidade de os requerentes se registarem como um grupo para serem recolocados em conjunto;</w:t>
            </w:r>
          </w:p>
        </w:tc>
      </w:tr>
    </w:tbl>
    <w:p w14:paraId="3559EA8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8622B1" w14:textId="77777777" w:rsidR="00EA3F8D" w:rsidRPr="00FC2EBF" w:rsidRDefault="00EA3F8D" w:rsidP="00EA3F8D">
      <w:r w:rsidRPr="00FC2EBF">
        <w:rPr>
          <w:rStyle w:val="HideTWBExt"/>
          <w:noProof w:val="0"/>
        </w:rPr>
        <w:t>&lt;/Amend&gt;</w:t>
      </w:r>
    </w:p>
    <w:p w14:paraId="0B9FB99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1311</w:t>
      </w:r>
      <w:r w:rsidRPr="00FC2EBF">
        <w:rPr>
          <w:rStyle w:val="HideTWBExt"/>
          <w:noProof w:val="0"/>
        </w:rPr>
        <w:t>&lt;/NumAm&gt;</w:t>
      </w:r>
    </w:p>
    <w:p w14:paraId="099E9358"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3875C21" w14:textId="77777777" w:rsidR="00EA3F8D" w:rsidRPr="00FC2EBF" w:rsidRDefault="00EA3F8D" w:rsidP="00EA3F8D">
      <w:pPr>
        <w:pStyle w:val="NormalBold"/>
      </w:pPr>
      <w:r w:rsidRPr="00FC2EBF">
        <w:rPr>
          <w:rStyle w:val="HideTWBExt"/>
          <w:noProof w:val="0"/>
        </w:rPr>
        <w:t>&lt;/RepeatBlock-By&gt;</w:t>
      </w:r>
    </w:p>
    <w:p w14:paraId="1AE62A9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AFBC895" w14:textId="77777777" w:rsidR="00EA3F8D" w:rsidRPr="00FC2EBF" w:rsidRDefault="00EA3F8D" w:rsidP="00EA3F8D">
      <w:pPr>
        <w:pStyle w:val="NormalBold"/>
      </w:pPr>
      <w:r w:rsidRPr="00FC2EBF">
        <w:rPr>
          <w:rStyle w:val="HideTWBExt"/>
          <w:noProof w:val="0"/>
        </w:rPr>
        <w:t>&lt;Article&gt;</w:t>
      </w:r>
      <w:r w:rsidRPr="00FC2EBF">
        <w:t>Artigo 11 – n.º 1 – alínea f)</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4427ED9" w14:textId="77777777" w:rsidTr="007E1F3F">
        <w:trPr>
          <w:trHeight w:hRule="exact" w:val="240"/>
          <w:jc w:val="center"/>
        </w:trPr>
        <w:tc>
          <w:tcPr>
            <w:tcW w:w="9752" w:type="dxa"/>
            <w:gridSpan w:val="2"/>
          </w:tcPr>
          <w:p w14:paraId="784AAFAD" w14:textId="77777777" w:rsidR="00EA3F8D" w:rsidRPr="00FC2EBF" w:rsidRDefault="00EA3F8D" w:rsidP="007E1F3F"/>
        </w:tc>
      </w:tr>
      <w:tr w:rsidR="00EA3F8D" w:rsidRPr="00FC2EBF" w14:paraId="1FBC4A81" w14:textId="77777777" w:rsidTr="007E1F3F">
        <w:trPr>
          <w:trHeight w:val="240"/>
          <w:jc w:val="center"/>
        </w:trPr>
        <w:tc>
          <w:tcPr>
            <w:tcW w:w="4876" w:type="dxa"/>
          </w:tcPr>
          <w:p w14:paraId="66094689" w14:textId="77777777" w:rsidR="00EA3F8D" w:rsidRPr="00FC2EBF" w:rsidRDefault="00EA3F8D" w:rsidP="007E1F3F">
            <w:pPr>
              <w:pStyle w:val="AmColumnHeading"/>
            </w:pPr>
            <w:r w:rsidRPr="00FC2EBF">
              <w:t>Texto da Comissão</w:t>
            </w:r>
          </w:p>
        </w:tc>
        <w:tc>
          <w:tcPr>
            <w:tcW w:w="4876" w:type="dxa"/>
          </w:tcPr>
          <w:p w14:paraId="0CE3F1B4" w14:textId="77777777" w:rsidR="00EA3F8D" w:rsidRPr="00FC2EBF" w:rsidRDefault="00EA3F8D" w:rsidP="007E1F3F">
            <w:pPr>
              <w:pStyle w:val="AmColumnHeading"/>
            </w:pPr>
            <w:r w:rsidRPr="00FC2EBF">
              <w:t>Alteração</w:t>
            </w:r>
          </w:p>
        </w:tc>
      </w:tr>
      <w:tr w:rsidR="00EA3F8D" w:rsidRPr="00FC2EBF" w14:paraId="783759F2" w14:textId="77777777" w:rsidTr="007E1F3F">
        <w:trPr>
          <w:jc w:val="center"/>
        </w:trPr>
        <w:tc>
          <w:tcPr>
            <w:tcW w:w="4876" w:type="dxa"/>
          </w:tcPr>
          <w:p w14:paraId="1582EE9D" w14:textId="77777777" w:rsidR="00EA3F8D" w:rsidRPr="00FC2EBF" w:rsidRDefault="00EA3F8D" w:rsidP="007E1F3F">
            <w:pPr>
              <w:pStyle w:val="Normal6a"/>
            </w:pPr>
            <w:r w:rsidRPr="00FC2EBF">
              <w:t>(f)</w:t>
            </w:r>
            <w:r w:rsidRPr="00FC2EBF">
              <w:tab/>
              <w:t xml:space="preserve">Da possibilidade de contestar uma decisão de transferência, no prazo fixado no artigo 33.º, n.º 2, e </w:t>
            </w:r>
            <w:r w:rsidRPr="00FC2EBF">
              <w:rPr>
                <w:b/>
                <w:i/>
              </w:rPr>
              <w:t>do facto de o âmbito dessa contestação ser limitado, como disposto no</w:t>
            </w:r>
            <w:r w:rsidRPr="00FC2EBF">
              <w:t xml:space="preserve"> artigo </w:t>
            </w:r>
            <w:r w:rsidRPr="00FC2EBF">
              <w:rPr>
                <w:b/>
                <w:i/>
              </w:rPr>
              <w:t>33.º, n.º 1</w:t>
            </w:r>
            <w:r w:rsidRPr="00FC2EBF">
              <w:t>;</w:t>
            </w:r>
          </w:p>
        </w:tc>
        <w:tc>
          <w:tcPr>
            <w:tcW w:w="4876" w:type="dxa"/>
          </w:tcPr>
          <w:p w14:paraId="5B08B5E8" w14:textId="77777777" w:rsidR="00EA3F8D" w:rsidRPr="00FC2EBF" w:rsidRDefault="00EA3F8D" w:rsidP="007E1F3F">
            <w:pPr>
              <w:pStyle w:val="Normal6a"/>
            </w:pPr>
            <w:r w:rsidRPr="00FC2EBF">
              <w:t>(f)</w:t>
            </w:r>
            <w:r w:rsidRPr="00FC2EBF">
              <w:tab/>
              <w:t xml:space="preserve">Da possibilidade de contestar uma decisão de transferência, no prazo fixado no artigo 33.º, n.º 2, e </w:t>
            </w:r>
            <w:r w:rsidRPr="00FC2EBF">
              <w:rPr>
                <w:b/>
                <w:i/>
              </w:rPr>
              <w:t xml:space="preserve">da existência do direito à ação com efeito suspensivo automático perante um órgão jurisdicional em conformidade com o </w:t>
            </w:r>
            <w:r w:rsidRPr="00FC2EBF">
              <w:t>artigo </w:t>
            </w:r>
            <w:r w:rsidRPr="00FC2EBF">
              <w:rPr>
                <w:b/>
                <w:i/>
              </w:rPr>
              <w:t>47.º da Carta dos Direitos Fundamentais, inclusive numa situação em que não tenha sido tomada uma decisão de transferência</w:t>
            </w:r>
            <w:r w:rsidRPr="00FC2EBF">
              <w:t>;</w:t>
            </w:r>
          </w:p>
        </w:tc>
      </w:tr>
    </w:tbl>
    <w:p w14:paraId="7E82A2D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4AE94D4" w14:textId="77777777" w:rsidR="00EA3F8D" w:rsidRPr="00FC2EBF" w:rsidRDefault="00EA3F8D" w:rsidP="00EA3F8D">
      <w:r w:rsidRPr="00FC2EBF">
        <w:rPr>
          <w:rStyle w:val="HideTWBExt"/>
          <w:noProof w:val="0"/>
        </w:rPr>
        <w:t>&lt;/Amend&gt;</w:t>
      </w:r>
    </w:p>
    <w:p w14:paraId="7B7FBD4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1312</w:t>
      </w:r>
      <w:r w:rsidRPr="00FC2EBF">
        <w:rPr>
          <w:rStyle w:val="HideTWBExt"/>
          <w:noProof w:val="0"/>
        </w:rPr>
        <w:t>&lt;/NumAm&gt;</w:t>
      </w:r>
    </w:p>
    <w:p w14:paraId="6E8E41B5"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627BBE01" w14:textId="77777777" w:rsidR="00EA3F8D" w:rsidRPr="00FC2EBF" w:rsidRDefault="00EA3F8D" w:rsidP="00EA3F8D">
      <w:pPr>
        <w:pStyle w:val="NormalBold"/>
      </w:pPr>
      <w:r w:rsidRPr="00FC2EBF">
        <w:rPr>
          <w:rStyle w:val="HideTWBExt"/>
          <w:noProof w:val="0"/>
        </w:rPr>
        <w:t>&lt;/RepeatBlock-By&gt;</w:t>
      </w:r>
    </w:p>
    <w:p w14:paraId="403512F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F247494" w14:textId="77777777" w:rsidR="00EA3F8D" w:rsidRPr="00FC2EBF" w:rsidRDefault="00EA3F8D" w:rsidP="00EA3F8D">
      <w:pPr>
        <w:pStyle w:val="NormalBold"/>
      </w:pPr>
      <w:r w:rsidRPr="00FC2EBF">
        <w:rPr>
          <w:rStyle w:val="HideTWBExt"/>
          <w:noProof w:val="0"/>
        </w:rPr>
        <w:t>&lt;Article&gt;</w:t>
      </w:r>
      <w:r w:rsidRPr="00FC2EBF">
        <w:t>Artigo 11 – n.º 1 – alínea f)</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1983D16" w14:textId="77777777" w:rsidTr="007E1F3F">
        <w:trPr>
          <w:trHeight w:hRule="exact" w:val="240"/>
          <w:jc w:val="center"/>
        </w:trPr>
        <w:tc>
          <w:tcPr>
            <w:tcW w:w="9752" w:type="dxa"/>
            <w:gridSpan w:val="2"/>
          </w:tcPr>
          <w:p w14:paraId="4499211D" w14:textId="77777777" w:rsidR="00EA3F8D" w:rsidRPr="00FC2EBF" w:rsidRDefault="00EA3F8D" w:rsidP="007E1F3F"/>
        </w:tc>
      </w:tr>
      <w:tr w:rsidR="00EA3F8D" w:rsidRPr="00FC2EBF" w14:paraId="6AD67D94" w14:textId="77777777" w:rsidTr="007E1F3F">
        <w:trPr>
          <w:trHeight w:val="240"/>
          <w:jc w:val="center"/>
        </w:trPr>
        <w:tc>
          <w:tcPr>
            <w:tcW w:w="4876" w:type="dxa"/>
          </w:tcPr>
          <w:p w14:paraId="086C4FE2" w14:textId="77777777" w:rsidR="00EA3F8D" w:rsidRPr="00FC2EBF" w:rsidRDefault="00EA3F8D" w:rsidP="007E1F3F">
            <w:pPr>
              <w:pStyle w:val="AmColumnHeading"/>
            </w:pPr>
            <w:r w:rsidRPr="00FC2EBF">
              <w:t>Texto da Comissão</w:t>
            </w:r>
          </w:p>
        </w:tc>
        <w:tc>
          <w:tcPr>
            <w:tcW w:w="4876" w:type="dxa"/>
          </w:tcPr>
          <w:p w14:paraId="3E41513E" w14:textId="77777777" w:rsidR="00EA3F8D" w:rsidRPr="00FC2EBF" w:rsidRDefault="00EA3F8D" w:rsidP="007E1F3F">
            <w:pPr>
              <w:pStyle w:val="AmColumnHeading"/>
            </w:pPr>
            <w:r w:rsidRPr="00FC2EBF">
              <w:t>Alteração</w:t>
            </w:r>
          </w:p>
        </w:tc>
      </w:tr>
      <w:tr w:rsidR="00EA3F8D" w:rsidRPr="00FC2EBF" w14:paraId="52E8C4A0" w14:textId="77777777" w:rsidTr="007E1F3F">
        <w:trPr>
          <w:jc w:val="center"/>
        </w:trPr>
        <w:tc>
          <w:tcPr>
            <w:tcW w:w="4876" w:type="dxa"/>
          </w:tcPr>
          <w:p w14:paraId="419C9099" w14:textId="77777777" w:rsidR="00EA3F8D" w:rsidRPr="00FC2EBF" w:rsidRDefault="00EA3F8D" w:rsidP="007E1F3F">
            <w:pPr>
              <w:pStyle w:val="Normal6a"/>
            </w:pPr>
            <w:r w:rsidRPr="00FC2EBF">
              <w:t>(f)</w:t>
            </w:r>
            <w:r w:rsidRPr="00FC2EBF">
              <w:tab/>
              <w:t xml:space="preserve">Da possibilidade </w:t>
            </w:r>
            <w:r w:rsidRPr="00FC2EBF">
              <w:rPr>
                <w:b/>
                <w:bCs/>
                <w:i/>
                <w:iCs/>
              </w:rPr>
              <w:t>de</w:t>
            </w:r>
            <w:r w:rsidRPr="00FC2EBF">
              <w:t xml:space="preserve"> contestar uma decisão de transferência, no prazo fixado no artigo 33.º, n.º 2, e do facto de o âmbito dessa contestação ser limitado, como disposto no artigo 33.º, n.º 1;</w:t>
            </w:r>
          </w:p>
        </w:tc>
        <w:tc>
          <w:tcPr>
            <w:tcW w:w="4876" w:type="dxa"/>
          </w:tcPr>
          <w:p w14:paraId="2E6424E9" w14:textId="77777777" w:rsidR="00EA3F8D" w:rsidRPr="00FC2EBF" w:rsidRDefault="00EA3F8D" w:rsidP="007E1F3F">
            <w:pPr>
              <w:pStyle w:val="Normal6a"/>
            </w:pPr>
            <w:r w:rsidRPr="00FC2EBF">
              <w:t>(f)</w:t>
            </w:r>
            <w:r w:rsidRPr="00FC2EBF">
              <w:tab/>
              <w:t xml:space="preserve">Da possibilidade </w:t>
            </w:r>
            <w:r w:rsidRPr="00FC2EBF">
              <w:rPr>
                <w:b/>
                <w:i/>
              </w:rPr>
              <w:t>e dos mecanismos para</w:t>
            </w:r>
            <w:r w:rsidRPr="00FC2EBF">
              <w:t xml:space="preserve"> contestar uma decisão de transferência, no prazo fixado no artigo 33.º, n.º 2, e do facto de o âmbito dessa contestação ser limitado, como disposto no artigo 33.º, n.º 1</w:t>
            </w:r>
            <w:r w:rsidRPr="00FC2EBF">
              <w:rPr>
                <w:b/>
                <w:i/>
              </w:rPr>
              <w:t>, bem como da existência do direito a uma via de recurso efetiva perante um órgão jurisdicional</w:t>
            </w:r>
            <w:r w:rsidRPr="00FC2EBF">
              <w:t>;</w:t>
            </w:r>
          </w:p>
        </w:tc>
      </w:tr>
    </w:tbl>
    <w:p w14:paraId="46CC20F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1A7536" w14:textId="77777777" w:rsidR="00EA3F8D" w:rsidRPr="00FC2EBF" w:rsidRDefault="00EA3F8D" w:rsidP="00EA3F8D">
      <w:r w:rsidRPr="00FC2EBF">
        <w:rPr>
          <w:rStyle w:val="HideTWBExt"/>
          <w:noProof w:val="0"/>
        </w:rPr>
        <w:t>&lt;/Amend&gt;</w:t>
      </w:r>
    </w:p>
    <w:p w14:paraId="24E0D28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1313</w:t>
      </w:r>
      <w:r w:rsidRPr="00FC2EBF">
        <w:rPr>
          <w:rStyle w:val="HideTWBExt"/>
          <w:noProof w:val="0"/>
        </w:rPr>
        <w:t>&lt;/NumAm&gt;</w:t>
      </w:r>
    </w:p>
    <w:p w14:paraId="5FFA3EE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1E4C9317" w14:textId="77777777" w:rsidR="00EA3F8D" w:rsidRPr="00FC2EBF" w:rsidRDefault="00EA3F8D" w:rsidP="00EA3F8D">
      <w:pPr>
        <w:pStyle w:val="NormalBold"/>
      </w:pPr>
      <w:r w:rsidRPr="00FC2EBF">
        <w:rPr>
          <w:rStyle w:val="HideTWBExt"/>
          <w:noProof w:val="0"/>
        </w:rPr>
        <w:t>&lt;/RepeatBlock-By&gt;</w:t>
      </w:r>
    </w:p>
    <w:p w14:paraId="7AB3AB6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9C36449" w14:textId="77777777" w:rsidR="00EA3F8D" w:rsidRPr="00FC2EBF" w:rsidRDefault="00EA3F8D" w:rsidP="00EA3F8D">
      <w:pPr>
        <w:pStyle w:val="NormalBold"/>
      </w:pPr>
      <w:r w:rsidRPr="00FC2EBF">
        <w:rPr>
          <w:rStyle w:val="HideTWBExt"/>
          <w:noProof w:val="0"/>
        </w:rPr>
        <w:t>&lt;Article&gt;</w:t>
      </w:r>
      <w:r w:rsidRPr="00FC2EBF">
        <w:t>Artigo 11 – n.º 1 – alínea f)</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2E9F63B" w14:textId="77777777" w:rsidTr="007E1F3F">
        <w:trPr>
          <w:trHeight w:hRule="exact" w:val="240"/>
          <w:jc w:val="center"/>
        </w:trPr>
        <w:tc>
          <w:tcPr>
            <w:tcW w:w="9752" w:type="dxa"/>
            <w:gridSpan w:val="2"/>
          </w:tcPr>
          <w:p w14:paraId="37EB24A7" w14:textId="77777777" w:rsidR="00EA3F8D" w:rsidRPr="00FC2EBF" w:rsidRDefault="00EA3F8D" w:rsidP="007E1F3F"/>
        </w:tc>
      </w:tr>
      <w:tr w:rsidR="00EA3F8D" w:rsidRPr="00FC2EBF" w14:paraId="26C5C6CE" w14:textId="77777777" w:rsidTr="007E1F3F">
        <w:trPr>
          <w:trHeight w:val="240"/>
          <w:jc w:val="center"/>
        </w:trPr>
        <w:tc>
          <w:tcPr>
            <w:tcW w:w="4876" w:type="dxa"/>
          </w:tcPr>
          <w:p w14:paraId="74980DEC" w14:textId="77777777" w:rsidR="00EA3F8D" w:rsidRPr="00FC2EBF" w:rsidRDefault="00EA3F8D" w:rsidP="007E1F3F">
            <w:pPr>
              <w:pStyle w:val="AmColumnHeading"/>
            </w:pPr>
            <w:r w:rsidRPr="00FC2EBF">
              <w:t>Texto da Comissão</w:t>
            </w:r>
          </w:p>
        </w:tc>
        <w:tc>
          <w:tcPr>
            <w:tcW w:w="4876" w:type="dxa"/>
          </w:tcPr>
          <w:p w14:paraId="085B046F" w14:textId="77777777" w:rsidR="00EA3F8D" w:rsidRPr="00FC2EBF" w:rsidRDefault="00EA3F8D" w:rsidP="007E1F3F">
            <w:pPr>
              <w:pStyle w:val="AmColumnHeading"/>
            </w:pPr>
            <w:r w:rsidRPr="00FC2EBF">
              <w:t>Alteração</w:t>
            </w:r>
          </w:p>
        </w:tc>
      </w:tr>
      <w:tr w:rsidR="00EA3F8D" w:rsidRPr="00FC2EBF" w14:paraId="09BCCC7F" w14:textId="77777777" w:rsidTr="007E1F3F">
        <w:trPr>
          <w:jc w:val="center"/>
        </w:trPr>
        <w:tc>
          <w:tcPr>
            <w:tcW w:w="4876" w:type="dxa"/>
          </w:tcPr>
          <w:p w14:paraId="0C689452" w14:textId="77777777" w:rsidR="00EA3F8D" w:rsidRPr="00FC2EBF" w:rsidRDefault="00EA3F8D" w:rsidP="007E1F3F">
            <w:pPr>
              <w:pStyle w:val="Normal6a"/>
            </w:pPr>
            <w:r w:rsidRPr="00FC2EBF">
              <w:t>(f)</w:t>
            </w:r>
            <w:r w:rsidRPr="00FC2EBF">
              <w:tab/>
              <w:t xml:space="preserve">Da possibilidade </w:t>
            </w:r>
            <w:r w:rsidRPr="00FC2EBF">
              <w:rPr>
                <w:b/>
                <w:i/>
              </w:rPr>
              <w:t>de</w:t>
            </w:r>
            <w:r w:rsidRPr="00FC2EBF">
              <w:t xml:space="preserve"> contestar uma decisão de transferência</w:t>
            </w:r>
            <w:r w:rsidRPr="00FC2EBF">
              <w:rPr>
                <w:b/>
                <w:i/>
              </w:rPr>
              <w:t>, no prazo fixado no artigo 33.º, n.º 2, e do facto de o âmbito dessa contestação ser limitado, como disposto no</w:t>
            </w:r>
            <w:r w:rsidRPr="00FC2EBF">
              <w:t xml:space="preserve"> artigo 33.º</w:t>
            </w:r>
            <w:r w:rsidRPr="00FC2EBF">
              <w:rPr>
                <w:b/>
                <w:i/>
              </w:rPr>
              <w:t>, n.º 1;</w:t>
            </w:r>
          </w:p>
        </w:tc>
        <w:tc>
          <w:tcPr>
            <w:tcW w:w="4876" w:type="dxa"/>
          </w:tcPr>
          <w:p w14:paraId="230ECC35" w14:textId="77777777" w:rsidR="00EA3F8D" w:rsidRPr="00FC2EBF" w:rsidRDefault="00EA3F8D" w:rsidP="007E1F3F">
            <w:pPr>
              <w:pStyle w:val="Normal6a"/>
            </w:pPr>
            <w:r w:rsidRPr="00FC2EBF">
              <w:t>(f)</w:t>
            </w:r>
            <w:r w:rsidRPr="00FC2EBF">
              <w:tab/>
              <w:t xml:space="preserve">Da possibilidade </w:t>
            </w:r>
            <w:r w:rsidRPr="00FC2EBF">
              <w:rPr>
                <w:b/>
                <w:i/>
              </w:rPr>
              <w:t xml:space="preserve">e dos mecanismos para </w:t>
            </w:r>
            <w:r w:rsidRPr="00FC2EBF">
              <w:t xml:space="preserve">contestar uma decisão de transferência </w:t>
            </w:r>
            <w:r w:rsidRPr="00FC2EBF">
              <w:rPr>
                <w:b/>
                <w:i/>
              </w:rPr>
              <w:t xml:space="preserve">e da existência do direito a uma via de recurso efetiva perante um órgão jurisdicional em conformidade com o </w:t>
            </w:r>
            <w:r w:rsidRPr="00FC2EBF">
              <w:t xml:space="preserve">artigo 33.º </w:t>
            </w:r>
            <w:r w:rsidRPr="00FC2EBF">
              <w:rPr>
                <w:b/>
                <w:i/>
              </w:rPr>
              <w:t>, inclusive numa situação em que não seja emitida uma decisão de transferência.</w:t>
            </w:r>
          </w:p>
        </w:tc>
      </w:tr>
    </w:tbl>
    <w:p w14:paraId="2AFDE34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905DF88" w14:textId="77777777" w:rsidR="00EA3F8D" w:rsidRPr="00FC2EBF" w:rsidRDefault="00EA3F8D" w:rsidP="00EA3F8D">
      <w:r w:rsidRPr="00FC2EBF">
        <w:rPr>
          <w:rStyle w:val="HideTWBExt"/>
          <w:noProof w:val="0"/>
        </w:rPr>
        <w:t>&lt;/Amend&gt;</w:t>
      </w:r>
    </w:p>
    <w:p w14:paraId="2E6FCD9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1314</w:t>
      </w:r>
      <w:r w:rsidRPr="00FC2EBF">
        <w:rPr>
          <w:rStyle w:val="HideTWBExt"/>
          <w:noProof w:val="0"/>
        </w:rPr>
        <w:t>&lt;/NumAm&gt;</w:t>
      </w:r>
    </w:p>
    <w:p w14:paraId="122DE043"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5012C3E" w14:textId="77777777" w:rsidR="00EA3F8D" w:rsidRPr="00FC2EBF" w:rsidRDefault="00EA3F8D" w:rsidP="00EA3F8D">
      <w:pPr>
        <w:pStyle w:val="NormalBold"/>
      </w:pPr>
      <w:r w:rsidRPr="00FC2EBF">
        <w:rPr>
          <w:rStyle w:val="HideTWBExt"/>
          <w:noProof w:val="0"/>
        </w:rPr>
        <w:t>&lt;/RepeatBlock-By&gt;</w:t>
      </w:r>
    </w:p>
    <w:p w14:paraId="190B03B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699E2EC" w14:textId="77777777" w:rsidR="00EA3F8D" w:rsidRPr="00FC2EBF" w:rsidRDefault="00EA3F8D" w:rsidP="00EA3F8D">
      <w:pPr>
        <w:pStyle w:val="NormalBold"/>
      </w:pPr>
      <w:r w:rsidRPr="00FC2EBF">
        <w:rPr>
          <w:rStyle w:val="HideTWBExt"/>
          <w:noProof w:val="0"/>
        </w:rPr>
        <w:t>&lt;Article&gt;</w:t>
      </w:r>
      <w:r w:rsidRPr="00FC2EBF">
        <w:t>Artigo 11 – n.º 1 – alínea f)</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FCEAFE5" w14:textId="77777777" w:rsidTr="007E1F3F">
        <w:trPr>
          <w:trHeight w:hRule="exact" w:val="240"/>
          <w:jc w:val="center"/>
        </w:trPr>
        <w:tc>
          <w:tcPr>
            <w:tcW w:w="9752" w:type="dxa"/>
            <w:gridSpan w:val="2"/>
          </w:tcPr>
          <w:p w14:paraId="68A367B6" w14:textId="77777777" w:rsidR="00EA3F8D" w:rsidRPr="00FC2EBF" w:rsidRDefault="00EA3F8D" w:rsidP="007E1F3F"/>
        </w:tc>
      </w:tr>
      <w:tr w:rsidR="00EA3F8D" w:rsidRPr="00FC2EBF" w14:paraId="6FAACE59" w14:textId="77777777" w:rsidTr="007E1F3F">
        <w:trPr>
          <w:trHeight w:val="240"/>
          <w:jc w:val="center"/>
        </w:trPr>
        <w:tc>
          <w:tcPr>
            <w:tcW w:w="4876" w:type="dxa"/>
          </w:tcPr>
          <w:p w14:paraId="173ECAEC" w14:textId="77777777" w:rsidR="00EA3F8D" w:rsidRPr="00FC2EBF" w:rsidRDefault="00EA3F8D" w:rsidP="007E1F3F">
            <w:pPr>
              <w:pStyle w:val="AmColumnHeading"/>
            </w:pPr>
            <w:r w:rsidRPr="00FC2EBF">
              <w:t>Texto da Comissão</w:t>
            </w:r>
          </w:p>
        </w:tc>
        <w:tc>
          <w:tcPr>
            <w:tcW w:w="4876" w:type="dxa"/>
          </w:tcPr>
          <w:p w14:paraId="5EFB7455" w14:textId="77777777" w:rsidR="00EA3F8D" w:rsidRPr="00FC2EBF" w:rsidRDefault="00EA3F8D" w:rsidP="007E1F3F">
            <w:pPr>
              <w:pStyle w:val="AmColumnHeading"/>
            </w:pPr>
            <w:r w:rsidRPr="00FC2EBF">
              <w:t>Alteração</w:t>
            </w:r>
          </w:p>
        </w:tc>
      </w:tr>
      <w:tr w:rsidR="00EA3F8D" w:rsidRPr="00FC2EBF" w14:paraId="4C24B651" w14:textId="77777777" w:rsidTr="007E1F3F">
        <w:trPr>
          <w:jc w:val="center"/>
        </w:trPr>
        <w:tc>
          <w:tcPr>
            <w:tcW w:w="4876" w:type="dxa"/>
          </w:tcPr>
          <w:p w14:paraId="06BB14A3" w14:textId="77777777" w:rsidR="00EA3F8D" w:rsidRPr="00FC2EBF" w:rsidRDefault="00EA3F8D" w:rsidP="007E1F3F">
            <w:pPr>
              <w:pStyle w:val="Normal6a"/>
            </w:pPr>
            <w:r w:rsidRPr="00FC2EBF">
              <w:t>(f)</w:t>
            </w:r>
            <w:r w:rsidRPr="00FC2EBF">
              <w:tab/>
              <w:t>Da possibilidade de contestar uma decisão de transferência</w:t>
            </w:r>
            <w:r w:rsidRPr="00FC2EBF">
              <w:rPr>
                <w:b/>
                <w:i/>
              </w:rPr>
              <w:t>, no prazo fixado no artigo 33.º, n.º 2, e do facto de o âmbito dessa contestação ser limitado, como disposto no</w:t>
            </w:r>
            <w:r w:rsidRPr="00FC2EBF">
              <w:t xml:space="preserve"> artigo 33.º</w:t>
            </w:r>
            <w:r w:rsidRPr="00FC2EBF">
              <w:rPr>
                <w:b/>
                <w:i/>
              </w:rPr>
              <w:t>, n.º 1</w:t>
            </w:r>
            <w:r w:rsidRPr="00FC2EBF">
              <w:t>;</w:t>
            </w:r>
          </w:p>
        </w:tc>
        <w:tc>
          <w:tcPr>
            <w:tcW w:w="4876" w:type="dxa"/>
          </w:tcPr>
          <w:p w14:paraId="52135EB2" w14:textId="77777777" w:rsidR="00EA3F8D" w:rsidRPr="00FC2EBF" w:rsidRDefault="00EA3F8D" w:rsidP="007E1F3F">
            <w:pPr>
              <w:pStyle w:val="Normal6a"/>
            </w:pPr>
            <w:r w:rsidRPr="00FC2EBF">
              <w:t>(f)</w:t>
            </w:r>
            <w:r w:rsidRPr="00FC2EBF">
              <w:tab/>
              <w:t xml:space="preserve">Da possibilidade de contestar </w:t>
            </w:r>
            <w:r w:rsidRPr="00FC2EBF">
              <w:rPr>
                <w:b/>
                <w:i/>
              </w:rPr>
              <w:t xml:space="preserve">a rejeição de um pedido de tomada a cargo, </w:t>
            </w:r>
            <w:r w:rsidRPr="00FC2EBF">
              <w:t xml:space="preserve">uma decisão de transferência </w:t>
            </w:r>
            <w:r w:rsidRPr="00FC2EBF">
              <w:rPr>
                <w:b/>
                <w:i/>
              </w:rPr>
              <w:t xml:space="preserve">ou a ausência de uma tal decisão, e do direito a uma via de recurso efetiva perante um órgão jurisdicional em conformidade com o </w:t>
            </w:r>
            <w:r w:rsidRPr="00FC2EBF">
              <w:t>artigo 33.º;</w:t>
            </w:r>
          </w:p>
        </w:tc>
      </w:tr>
    </w:tbl>
    <w:p w14:paraId="3773319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9426AD6" w14:textId="77777777" w:rsidR="00EA3F8D" w:rsidRPr="00FC2EBF" w:rsidRDefault="00EA3F8D" w:rsidP="00EA3F8D">
      <w:r w:rsidRPr="00FC2EBF">
        <w:rPr>
          <w:rStyle w:val="HideTWBExt"/>
          <w:noProof w:val="0"/>
        </w:rPr>
        <w:t>&lt;/Amend&gt;</w:t>
      </w:r>
    </w:p>
    <w:p w14:paraId="1B40720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1315</w:t>
      </w:r>
      <w:r w:rsidRPr="00FC2EBF">
        <w:rPr>
          <w:rStyle w:val="HideTWBExt"/>
          <w:noProof w:val="0"/>
        </w:rPr>
        <w:t>&lt;/NumAm&gt;</w:t>
      </w:r>
    </w:p>
    <w:p w14:paraId="1262C2EC"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71DC8570" w14:textId="77777777" w:rsidR="00EA3F8D" w:rsidRPr="00FC2EBF" w:rsidRDefault="00EA3F8D" w:rsidP="00EA3F8D">
      <w:pPr>
        <w:pStyle w:val="NormalBold"/>
      </w:pPr>
      <w:r w:rsidRPr="00FC2EBF">
        <w:rPr>
          <w:rStyle w:val="HideTWBExt"/>
          <w:noProof w:val="0"/>
        </w:rPr>
        <w:t>&lt;/RepeatBlock-By&gt;</w:t>
      </w:r>
    </w:p>
    <w:p w14:paraId="33F8124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EE0DEC4" w14:textId="77777777" w:rsidR="00EA3F8D" w:rsidRPr="00FC2EBF" w:rsidRDefault="00EA3F8D" w:rsidP="00EA3F8D">
      <w:pPr>
        <w:pStyle w:val="NormalBold"/>
      </w:pPr>
      <w:r w:rsidRPr="00FC2EBF">
        <w:rPr>
          <w:rStyle w:val="HideTWBExt"/>
          <w:noProof w:val="0"/>
        </w:rPr>
        <w:t>&lt;Article&gt;</w:t>
      </w:r>
      <w:r w:rsidRPr="00FC2EBF">
        <w:t>Artigo 11 – n.º 1 – alínea f)</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30A5243" w14:textId="77777777" w:rsidTr="007E1F3F">
        <w:trPr>
          <w:trHeight w:hRule="exact" w:val="240"/>
          <w:jc w:val="center"/>
        </w:trPr>
        <w:tc>
          <w:tcPr>
            <w:tcW w:w="9752" w:type="dxa"/>
            <w:gridSpan w:val="2"/>
          </w:tcPr>
          <w:p w14:paraId="23CEE3EA" w14:textId="77777777" w:rsidR="00EA3F8D" w:rsidRPr="00FC2EBF" w:rsidRDefault="00EA3F8D" w:rsidP="007E1F3F"/>
        </w:tc>
      </w:tr>
      <w:tr w:rsidR="00EA3F8D" w:rsidRPr="00FC2EBF" w14:paraId="35AC82AA" w14:textId="77777777" w:rsidTr="007E1F3F">
        <w:trPr>
          <w:trHeight w:val="240"/>
          <w:jc w:val="center"/>
        </w:trPr>
        <w:tc>
          <w:tcPr>
            <w:tcW w:w="4876" w:type="dxa"/>
          </w:tcPr>
          <w:p w14:paraId="4E02AE67" w14:textId="77777777" w:rsidR="00EA3F8D" w:rsidRPr="00FC2EBF" w:rsidRDefault="00EA3F8D" w:rsidP="007E1F3F">
            <w:pPr>
              <w:pStyle w:val="AmColumnHeading"/>
            </w:pPr>
            <w:r w:rsidRPr="00FC2EBF">
              <w:t>Texto da Comissão</w:t>
            </w:r>
          </w:p>
        </w:tc>
        <w:tc>
          <w:tcPr>
            <w:tcW w:w="4876" w:type="dxa"/>
          </w:tcPr>
          <w:p w14:paraId="57E98BFE" w14:textId="77777777" w:rsidR="00EA3F8D" w:rsidRPr="00FC2EBF" w:rsidRDefault="00EA3F8D" w:rsidP="007E1F3F">
            <w:pPr>
              <w:pStyle w:val="AmColumnHeading"/>
            </w:pPr>
            <w:r w:rsidRPr="00FC2EBF">
              <w:t>Alteração</w:t>
            </w:r>
          </w:p>
        </w:tc>
      </w:tr>
      <w:tr w:rsidR="00EA3F8D" w:rsidRPr="00FC2EBF" w14:paraId="7837C64F" w14:textId="77777777" w:rsidTr="007E1F3F">
        <w:trPr>
          <w:jc w:val="center"/>
        </w:trPr>
        <w:tc>
          <w:tcPr>
            <w:tcW w:w="4876" w:type="dxa"/>
          </w:tcPr>
          <w:p w14:paraId="361D831C" w14:textId="77777777" w:rsidR="00EA3F8D" w:rsidRPr="00FC2EBF" w:rsidRDefault="00EA3F8D" w:rsidP="007E1F3F">
            <w:pPr>
              <w:pStyle w:val="Normal6a"/>
            </w:pPr>
            <w:r w:rsidRPr="00FC2EBF">
              <w:t>(f)</w:t>
            </w:r>
            <w:r w:rsidRPr="00FC2EBF">
              <w:tab/>
              <w:t xml:space="preserve">Da possibilidade de contestar uma decisão de transferência, no prazo fixado no artigo 33.º, n.º 2, e </w:t>
            </w:r>
            <w:r w:rsidRPr="00FC2EBF">
              <w:rPr>
                <w:b/>
                <w:i/>
              </w:rPr>
              <w:t>do facto de o âmbito dessa contestação ser limitado, como disposto no</w:t>
            </w:r>
            <w:r w:rsidRPr="00FC2EBF">
              <w:t xml:space="preserve"> artigo 33.º</w:t>
            </w:r>
            <w:r w:rsidRPr="00FC2EBF">
              <w:rPr>
                <w:b/>
                <w:i/>
              </w:rPr>
              <w:t>, n.º 1</w:t>
            </w:r>
            <w:r w:rsidRPr="00FC2EBF">
              <w:t>;</w:t>
            </w:r>
          </w:p>
        </w:tc>
        <w:tc>
          <w:tcPr>
            <w:tcW w:w="4876" w:type="dxa"/>
          </w:tcPr>
          <w:p w14:paraId="253B8A5D" w14:textId="77777777" w:rsidR="00EA3F8D" w:rsidRPr="00FC2EBF" w:rsidRDefault="00EA3F8D" w:rsidP="007E1F3F">
            <w:pPr>
              <w:pStyle w:val="Normal6a"/>
            </w:pPr>
            <w:r w:rsidRPr="00FC2EBF">
              <w:t>(f)</w:t>
            </w:r>
            <w:r w:rsidRPr="00FC2EBF">
              <w:tab/>
              <w:t>Da possibilidade de contestar uma decisão de transferência, no prazo fixado no artigo 33.º, n.º 2, e</w:t>
            </w:r>
            <w:r w:rsidRPr="00FC2EBF">
              <w:rPr>
                <w:b/>
                <w:i/>
              </w:rPr>
              <w:t>, caso não seja emitida uma decisão de transferência, do direito a uma via de recurso efetiva em conformidade com o</w:t>
            </w:r>
            <w:r w:rsidRPr="00FC2EBF">
              <w:t xml:space="preserve"> artigo 33.º;</w:t>
            </w:r>
          </w:p>
        </w:tc>
      </w:tr>
    </w:tbl>
    <w:p w14:paraId="0EBFAB3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A17AFF2" w14:textId="77777777" w:rsidR="00EA3F8D" w:rsidRPr="00FC2EBF" w:rsidRDefault="00EA3F8D" w:rsidP="00EA3F8D">
      <w:r w:rsidRPr="00FC2EBF">
        <w:rPr>
          <w:rStyle w:val="HideTWBExt"/>
          <w:noProof w:val="0"/>
        </w:rPr>
        <w:t>&lt;/Amend&gt;</w:t>
      </w:r>
    </w:p>
    <w:p w14:paraId="75D1FC4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1316</w:t>
      </w:r>
      <w:r w:rsidRPr="00FC2EBF">
        <w:rPr>
          <w:rStyle w:val="HideTWBExt"/>
          <w:noProof w:val="0"/>
        </w:rPr>
        <w:t>&lt;/NumAm&gt;</w:t>
      </w:r>
    </w:p>
    <w:p w14:paraId="13C8505E"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06BFE385" w14:textId="77777777" w:rsidR="00EA3F8D" w:rsidRPr="00FC2EBF" w:rsidRDefault="00EA3F8D" w:rsidP="00EA3F8D">
      <w:pPr>
        <w:pStyle w:val="NormalBold"/>
      </w:pPr>
      <w:r w:rsidRPr="00FC2EBF">
        <w:rPr>
          <w:rStyle w:val="HideTWBExt"/>
          <w:noProof w:val="0"/>
        </w:rPr>
        <w:t>&lt;/RepeatBlock-By&gt;</w:t>
      </w:r>
    </w:p>
    <w:p w14:paraId="0A880FB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D02512" w14:textId="77777777" w:rsidR="00EA3F8D" w:rsidRPr="00FC2EBF" w:rsidRDefault="00EA3F8D" w:rsidP="00EA3F8D">
      <w:pPr>
        <w:pStyle w:val="NormalBold"/>
      </w:pPr>
      <w:r w:rsidRPr="00FC2EBF">
        <w:rPr>
          <w:rStyle w:val="HideTWBExt"/>
          <w:noProof w:val="0"/>
        </w:rPr>
        <w:t>&lt;Article&gt;</w:t>
      </w:r>
      <w:r w:rsidRPr="00FC2EBF">
        <w:t>Artigo 11 – n.º 1 – alínea g)</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736708" w14:textId="77777777" w:rsidTr="007E1F3F">
        <w:trPr>
          <w:trHeight w:hRule="exact" w:val="240"/>
          <w:jc w:val="center"/>
        </w:trPr>
        <w:tc>
          <w:tcPr>
            <w:tcW w:w="9752" w:type="dxa"/>
            <w:gridSpan w:val="2"/>
          </w:tcPr>
          <w:p w14:paraId="6C2AD67D" w14:textId="77777777" w:rsidR="00EA3F8D" w:rsidRPr="00FC2EBF" w:rsidRDefault="00EA3F8D" w:rsidP="007E1F3F"/>
        </w:tc>
      </w:tr>
      <w:tr w:rsidR="00EA3F8D" w:rsidRPr="00FC2EBF" w14:paraId="2E30FB46" w14:textId="77777777" w:rsidTr="007E1F3F">
        <w:trPr>
          <w:trHeight w:val="240"/>
          <w:jc w:val="center"/>
        </w:trPr>
        <w:tc>
          <w:tcPr>
            <w:tcW w:w="4876" w:type="dxa"/>
          </w:tcPr>
          <w:p w14:paraId="60446DDA" w14:textId="77777777" w:rsidR="00EA3F8D" w:rsidRPr="00FC2EBF" w:rsidRDefault="00EA3F8D" w:rsidP="007E1F3F">
            <w:pPr>
              <w:pStyle w:val="AmColumnHeading"/>
            </w:pPr>
            <w:r w:rsidRPr="00FC2EBF">
              <w:t>Texto da Comissão</w:t>
            </w:r>
          </w:p>
        </w:tc>
        <w:tc>
          <w:tcPr>
            <w:tcW w:w="4876" w:type="dxa"/>
          </w:tcPr>
          <w:p w14:paraId="3C373D21" w14:textId="77777777" w:rsidR="00EA3F8D" w:rsidRPr="00FC2EBF" w:rsidRDefault="00EA3F8D" w:rsidP="007E1F3F">
            <w:pPr>
              <w:pStyle w:val="AmColumnHeading"/>
            </w:pPr>
            <w:r w:rsidRPr="00FC2EBF">
              <w:t>Alteração</w:t>
            </w:r>
          </w:p>
        </w:tc>
      </w:tr>
      <w:tr w:rsidR="00EA3F8D" w:rsidRPr="00FC2EBF" w14:paraId="52C6952E" w14:textId="77777777" w:rsidTr="007E1F3F">
        <w:trPr>
          <w:jc w:val="center"/>
        </w:trPr>
        <w:tc>
          <w:tcPr>
            <w:tcW w:w="4876" w:type="dxa"/>
          </w:tcPr>
          <w:p w14:paraId="28246F91" w14:textId="77777777" w:rsidR="00EA3F8D" w:rsidRPr="00FC2EBF" w:rsidRDefault="00EA3F8D" w:rsidP="007E1F3F">
            <w:pPr>
              <w:pStyle w:val="Normal6a"/>
            </w:pPr>
            <w:r w:rsidRPr="00FC2EBF">
              <w:rPr>
                <w:b/>
                <w:i/>
              </w:rPr>
              <w:t>(g)</w:t>
            </w:r>
            <w:r w:rsidRPr="00FC2EBF">
              <w:tab/>
            </w:r>
            <w:r w:rsidRPr="00FC2EBF">
              <w:rPr>
                <w:b/>
                <w:i/>
              </w:rPr>
              <w:t>Do direito a beneficiar gratuitamente, mediante pedido, de assistência jurídica, se a pessoa em causa não puder suportar os custos envolvidos;</w:t>
            </w:r>
          </w:p>
        </w:tc>
        <w:tc>
          <w:tcPr>
            <w:tcW w:w="4876" w:type="dxa"/>
          </w:tcPr>
          <w:p w14:paraId="18D8DDED" w14:textId="77777777" w:rsidR="00EA3F8D" w:rsidRPr="00FC2EBF" w:rsidRDefault="00EA3F8D" w:rsidP="007E1F3F">
            <w:pPr>
              <w:pStyle w:val="Normal6a"/>
            </w:pPr>
            <w:r w:rsidRPr="00FC2EBF">
              <w:rPr>
                <w:b/>
                <w:i/>
              </w:rPr>
              <w:t>Suprimido</w:t>
            </w:r>
          </w:p>
        </w:tc>
      </w:tr>
    </w:tbl>
    <w:p w14:paraId="2755D58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2ECC73A" w14:textId="77777777" w:rsidR="00EA3F8D" w:rsidRPr="00FC2EBF" w:rsidRDefault="00EA3F8D" w:rsidP="00EA3F8D">
      <w:r w:rsidRPr="00FC2EBF">
        <w:rPr>
          <w:rStyle w:val="HideTWBExt"/>
          <w:noProof w:val="0"/>
        </w:rPr>
        <w:t>&lt;/Amend&gt;</w:t>
      </w:r>
    </w:p>
    <w:p w14:paraId="3664CE0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1317</w:t>
      </w:r>
      <w:r w:rsidRPr="00FC2EBF">
        <w:rPr>
          <w:rStyle w:val="HideTWBExt"/>
          <w:noProof w:val="0"/>
        </w:rPr>
        <w:t>&lt;/NumAm&gt;</w:t>
      </w:r>
    </w:p>
    <w:p w14:paraId="5441CBF4"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7B3A3A8F" w14:textId="77777777" w:rsidR="00EA3F8D" w:rsidRPr="00FC2EBF" w:rsidRDefault="00EA3F8D" w:rsidP="00EA3F8D">
      <w:pPr>
        <w:pStyle w:val="NormalBold"/>
      </w:pPr>
      <w:r w:rsidRPr="00FC2EBF">
        <w:rPr>
          <w:rStyle w:val="HideTWBExt"/>
          <w:noProof w:val="0"/>
        </w:rPr>
        <w:t>&lt;/RepeatBlock-By&gt;</w:t>
      </w:r>
    </w:p>
    <w:p w14:paraId="03E587E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79A3CAC" w14:textId="77777777" w:rsidR="00EA3F8D" w:rsidRPr="00FC2EBF" w:rsidRDefault="00EA3F8D" w:rsidP="00EA3F8D">
      <w:pPr>
        <w:pStyle w:val="NormalBold"/>
      </w:pPr>
      <w:r w:rsidRPr="00FC2EBF">
        <w:rPr>
          <w:rStyle w:val="HideTWBExt"/>
          <w:noProof w:val="0"/>
        </w:rPr>
        <w:t>&lt;Article&gt;</w:t>
      </w:r>
      <w:r w:rsidRPr="00FC2EBF">
        <w:t>Artigo 11 – n.º 1 – alínea g)</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A2D4D07" w14:textId="77777777" w:rsidTr="007E1F3F">
        <w:trPr>
          <w:trHeight w:hRule="exact" w:val="240"/>
          <w:jc w:val="center"/>
        </w:trPr>
        <w:tc>
          <w:tcPr>
            <w:tcW w:w="9752" w:type="dxa"/>
            <w:gridSpan w:val="2"/>
          </w:tcPr>
          <w:p w14:paraId="131650FA" w14:textId="77777777" w:rsidR="00EA3F8D" w:rsidRPr="00FC2EBF" w:rsidRDefault="00EA3F8D" w:rsidP="007E1F3F"/>
        </w:tc>
      </w:tr>
      <w:tr w:rsidR="00EA3F8D" w:rsidRPr="00FC2EBF" w14:paraId="43C511C7" w14:textId="77777777" w:rsidTr="007E1F3F">
        <w:trPr>
          <w:trHeight w:val="240"/>
          <w:jc w:val="center"/>
        </w:trPr>
        <w:tc>
          <w:tcPr>
            <w:tcW w:w="4876" w:type="dxa"/>
          </w:tcPr>
          <w:p w14:paraId="16F0E6F4" w14:textId="77777777" w:rsidR="00EA3F8D" w:rsidRPr="00FC2EBF" w:rsidRDefault="00EA3F8D" w:rsidP="007E1F3F">
            <w:pPr>
              <w:pStyle w:val="AmColumnHeading"/>
            </w:pPr>
            <w:r w:rsidRPr="00FC2EBF">
              <w:t>Texto da Comissão</w:t>
            </w:r>
          </w:p>
        </w:tc>
        <w:tc>
          <w:tcPr>
            <w:tcW w:w="4876" w:type="dxa"/>
          </w:tcPr>
          <w:p w14:paraId="32D8D736" w14:textId="77777777" w:rsidR="00EA3F8D" w:rsidRPr="00FC2EBF" w:rsidRDefault="00EA3F8D" w:rsidP="007E1F3F">
            <w:pPr>
              <w:pStyle w:val="AmColumnHeading"/>
            </w:pPr>
            <w:r w:rsidRPr="00FC2EBF">
              <w:t>Alteração</w:t>
            </w:r>
          </w:p>
        </w:tc>
      </w:tr>
      <w:tr w:rsidR="00EA3F8D" w:rsidRPr="00FC2EBF" w14:paraId="455B2048" w14:textId="77777777" w:rsidTr="007E1F3F">
        <w:trPr>
          <w:jc w:val="center"/>
        </w:trPr>
        <w:tc>
          <w:tcPr>
            <w:tcW w:w="4876" w:type="dxa"/>
          </w:tcPr>
          <w:p w14:paraId="7A47CCFE" w14:textId="77777777" w:rsidR="00EA3F8D" w:rsidRPr="00FC2EBF" w:rsidRDefault="00EA3F8D" w:rsidP="007E1F3F">
            <w:pPr>
              <w:pStyle w:val="Normal6a"/>
            </w:pPr>
            <w:r w:rsidRPr="00FC2EBF">
              <w:t>(g)</w:t>
            </w:r>
            <w:r w:rsidRPr="00FC2EBF">
              <w:tab/>
              <w:t>Do direito a beneficiar gratuitamente, mediante pedido, de assistência jurídica, se a pessoa em causa não puder suportar os custos envolvidos;</w:t>
            </w:r>
          </w:p>
        </w:tc>
        <w:tc>
          <w:tcPr>
            <w:tcW w:w="4876" w:type="dxa"/>
          </w:tcPr>
          <w:p w14:paraId="2F9013FA" w14:textId="77777777" w:rsidR="00EA3F8D" w:rsidRPr="00FC2EBF" w:rsidRDefault="00EA3F8D" w:rsidP="007E1F3F">
            <w:pPr>
              <w:pStyle w:val="Normal6a"/>
            </w:pPr>
            <w:r w:rsidRPr="00FC2EBF">
              <w:t>(g)</w:t>
            </w:r>
            <w:r w:rsidRPr="00FC2EBF">
              <w:tab/>
              <w:t xml:space="preserve">Do direito a beneficiar gratuitamente, mediante pedido, de assistência jurídica, se a pessoa em causa não puder suportar os custos envolvidos; </w:t>
            </w:r>
            <w:r w:rsidRPr="00FC2EBF">
              <w:rPr>
                <w:b/>
                <w:i/>
              </w:rPr>
              <w:t>as despesas relacionadas com assistência jurídica não devem ser suportadas diretamente pelo orçamento do Estado-Membro no qual são introduzidas, mas sim por fundos da UE específicos criados para o efeito.</w:t>
            </w:r>
          </w:p>
        </w:tc>
      </w:tr>
    </w:tbl>
    <w:p w14:paraId="53F2486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0D0F7AE" w14:textId="77777777" w:rsidR="00EA3F8D" w:rsidRPr="00FC2EBF" w:rsidRDefault="00EA3F8D" w:rsidP="00EA3F8D">
      <w:r w:rsidRPr="00FC2EBF">
        <w:rPr>
          <w:rStyle w:val="HideTWBExt"/>
          <w:noProof w:val="0"/>
        </w:rPr>
        <w:t>&lt;/Amend&gt;</w:t>
      </w:r>
    </w:p>
    <w:p w14:paraId="13ED68B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1318</w:t>
      </w:r>
      <w:r w:rsidRPr="00FC2EBF">
        <w:rPr>
          <w:rStyle w:val="HideTWBExt"/>
          <w:noProof w:val="0"/>
        </w:rPr>
        <w:t>&lt;/NumAm&gt;</w:t>
      </w:r>
    </w:p>
    <w:p w14:paraId="15D716B7"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78F22F9" w14:textId="77777777" w:rsidR="00EA3F8D" w:rsidRPr="00FC2EBF" w:rsidRDefault="00EA3F8D" w:rsidP="00EA3F8D">
      <w:pPr>
        <w:pStyle w:val="NormalBold"/>
      </w:pPr>
      <w:r w:rsidRPr="00FC2EBF">
        <w:rPr>
          <w:rStyle w:val="HideTWBExt"/>
          <w:noProof w:val="0"/>
        </w:rPr>
        <w:t>&lt;/RepeatBlock-By&gt;</w:t>
      </w:r>
    </w:p>
    <w:p w14:paraId="493DA90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D89A9FC" w14:textId="77777777" w:rsidR="00EA3F8D" w:rsidRPr="00FC2EBF" w:rsidRDefault="00EA3F8D" w:rsidP="00EA3F8D">
      <w:pPr>
        <w:pStyle w:val="NormalBold"/>
      </w:pPr>
      <w:r w:rsidRPr="00FC2EBF">
        <w:rPr>
          <w:rStyle w:val="HideTWBExt"/>
          <w:noProof w:val="0"/>
        </w:rPr>
        <w:t>&lt;Article&gt;</w:t>
      </w:r>
      <w:r w:rsidRPr="00FC2EBF">
        <w:t>Artigo 11 – n.º 1 – alínea g)</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B81E55" w14:textId="77777777" w:rsidTr="007E1F3F">
        <w:trPr>
          <w:trHeight w:hRule="exact" w:val="240"/>
          <w:jc w:val="center"/>
        </w:trPr>
        <w:tc>
          <w:tcPr>
            <w:tcW w:w="9752" w:type="dxa"/>
            <w:gridSpan w:val="2"/>
          </w:tcPr>
          <w:p w14:paraId="054B16D8" w14:textId="77777777" w:rsidR="00EA3F8D" w:rsidRPr="00FC2EBF" w:rsidRDefault="00EA3F8D" w:rsidP="007E1F3F"/>
        </w:tc>
      </w:tr>
      <w:tr w:rsidR="00EA3F8D" w:rsidRPr="00FC2EBF" w14:paraId="77ECC241" w14:textId="77777777" w:rsidTr="007E1F3F">
        <w:trPr>
          <w:trHeight w:val="240"/>
          <w:jc w:val="center"/>
        </w:trPr>
        <w:tc>
          <w:tcPr>
            <w:tcW w:w="4876" w:type="dxa"/>
          </w:tcPr>
          <w:p w14:paraId="2E706FC2" w14:textId="77777777" w:rsidR="00EA3F8D" w:rsidRPr="00FC2EBF" w:rsidRDefault="00EA3F8D" w:rsidP="007E1F3F">
            <w:pPr>
              <w:pStyle w:val="AmColumnHeading"/>
            </w:pPr>
            <w:r w:rsidRPr="00FC2EBF">
              <w:t>Texto da Comissão</w:t>
            </w:r>
          </w:p>
        </w:tc>
        <w:tc>
          <w:tcPr>
            <w:tcW w:w="4876" w:type="dxa"/>
          </w:tcPr>
          <w:p w14:paraId="2A7C26E4" w14:textId="77777777" w:rsidR="00EA3F8D" w:rsidRPr="00FC2EBF" w:rsidRDefault="00EA3F8D" w:rsidP="007E1F3F">
            <w:pPr>
              <w:pStyle w:val="AmColumnHeading"/>
            </w:pPr>
            <w:r w:rsidRPr="00FC2EBF">
              <w:t>Alteração</w:t>
            </w:r>
          </w:p>
        </w:tc>
      </w:tr>
      <w:tr w:rsidR="00EA3F8D" w:rsidRPr="00FC2EBF" w14:paraId="070E3469" w14:textId="77777777" w:rsidTr="007E1F3F">
        <w:trPr>
          <w:jc w:val="center"/>
        </w:trPr>
        <w:tc>
          <w:tcPr>
            <w:tcW w:w="4876" w:type="dxa"/>
          </w:tcPr>
          <w:p w14:paraId="50E5381D" w14:textId="77777777" w:rsidR="00EA3F8D" w:rsidRPr="00FC2EBF" w:rsidRDefault="00EA3F8D" w:rsidP="007E1F3F">
            <w:pPr>
              <w:pStyle w:val="Normal6a"/>
            </w:pPr>
            <w:r w:rsidRPr="00FC2EBF">
              <w:t>(g)</w:t>
            </w:r>
            <w:r w:rsidRPr="00FC2EBF">
              <w:tab/>
              <w:t>Do direito a beneficiar gratuitamente, mediante pedido, de assistência jurídica</w:t>
            </w:r>
            <w:r w:rsidRPr="00FC2EBF">
              <w:rPr>
                <w:b/>
                <w:i/>
              </w:rPr>
              <w:t>, se a pessoa em causa não puder suportar os custos envolvidos;</w:t>
            </w:r>
          </w:p>
        </w:tc>
        <w:tc>
          <w:tcPr>
            <w:tcW w:w="4876" w:type="dxa"/>
          </w:tcPr>
          <w:p w14:paraId="04A69E29" w14:textId="77777777" w:rsidR="00EA3F8D" w:rsidRPr="00FC2EBF" w:rsidRDefault="00EA3F8D" w:rsidP="007E1F3F">
            <w:pPr>
              <w:pStyle w:val="Normal6a"/>
            </w:pPr>
            <w:r w:rsidRPr="00FC2EBF">
              <w:t>(g)</w:t>
            </w:r>
            <w:r w:rsidRPr="00FC2EBF">
              <w:tab/>
              <w:t xml:space="preserve">Do direito a beneficiar gratuitamente, mediante pedido, de assistência jurídica </w:t>
            </w:r>
            <w:r w:rsidRPr="00FC2EBF">
              <w:rPr>
                <w:b/>
                <w:i/>
              </w:rPr>
              <w:t>e representação em todas as fases do processo. Este direito não prejudica o direito do requerente a escolher o seu representante jurídico a expensas próprias.</w:t>
            </w:r>
          </w:p>
        </w:tc>
      </w:tr>
    </w:tbl>
    <w:p w14:paraId="46FD456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D5BA501" w14:textId="77777777" w:rsidR="00EA3F8D" w:rsidRPr="00FC2EBF" w:rsidRDefault="00EA3F8D" w:rsidP="00EA3F8D">
      <w:r w:rsidRPr="00FC2EBF">
        <w:rPr>
          <w:rStyle w:val="HideTWBExt"/>
          <w:noProof w:val="0"/>
        </w:rPr>
        <w:t>&lt;/Amend&gt;</w:t>
      </w:r>
    </w:p>
    <w:p w14:paraId="093EE13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1319</w:t>
      </w:r>
      <w:r w:rsidRPr="00FC2EBF">
        <w:rPr>
          <w:rStyle w:val="HideTWBExt"/>
          <w:noProof w:val="0"/>
        </w:rPr>
        <w:t>&lt;/NumAm&gt;</w:t>
      </w:r>
    </w:p>
    <w:p w14:paraId="4C52FD35"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6C8A842" w14:textId="77777777" w:rsidR="00EA3F8D" w:rsidRPr="00FC2EBF" w:rsidRDefault="00EA3F8D" w:rsidP="00EA3F8D">
      <w:pPr>
        <w:pStyle w:val="NormalBold"/>
      </w:pPr>
      <w:r w:rsidRPr="00FC2EBF">
        <w:rPr>
          <w:rStyle w:val="HideTWBExt"/>
          <w:noProof w:val="0"/>
        </w:rPr>
        <w:t>&lt;/RepeatBlock-By&gt;</w:t>
      </w:r>
    </w:p>
    <w:p w14:paraId="7AEBA2D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CD250FE" w14:textId="77777777" w:rsidR="00EA3F8D" w:rsidRPr="00FC2EBF" w:rsidRDefault="00EA3F8D" w:rsidP="00EA3F8D">
      <w:pPr>
        <w:pStyle w:val="NormalBold"/>
      </w:pPr>
      <w:r w:rsidRPr="00FC2EBF">
        <w:rPr>
          <w:rStyle w:val="HideTWBExt"/>
          <w:noProof w:val="0"/>
        </w:rPr>
        <w:t>&lt;Article&gt;</w:t>
      </w:r>
      <w:r w:rsidRPr="00FC2EBF">
        <w:t>Artigo 11 – n.º 1 – alínea g)</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62F1DC" w14:textId="77777777" w:rsidTr="007E1F3F">
        <w:trPr>
          <w:trHeight w:hRule="exact" w:val="240"/>
          <w:jc w:val="center"/>
        </w:trPr>
        <w:tc>
          <w:tcPr>
            <w:tcW w:w="9752" w:type="dxa"/>
            <w:gridSpan w:val="2"/>
          </w:tcPr>
          <w:p w14:paraId="6B7A001B" w14:textId="77777777" w:rsidR="00EA3F8D" w:rsidRPr="00FC2EBF" w:rsidRDefault="00EA3F8D" w:rsidP="007E1F3F"/>
        </w:tc>
      </w:tr>
      <w:tr w:rsidR="00EA3F8D" w:rsidRPr="00FC2EBF" w14:paraId="6B7B4CAC" w14:textId="77777777" w:rsidTr="007E1F3F">
        <w:trPr>
          <w:trHeight w:val="240"/>
          <w:jc w:val="center"/>
        </w:trPr>
        <w:tc>
          <w:tcPr>
            <w:tcW w:w="4876" w:type="dxa"/>
          </w:tcPr>
          <w:p w14:paraId="68E56E0B" w14:textId="77777777" w:rsidR="00EA3F8D" w:rsidRPr="00FC2EBF" w:rsidRDefault="00EA3F8D" w:rsidP="007E1F3F">
            <w:pPr>
              <w:pStyle w:val="AmColumnHeading"/>
            </w:pPr>
            <w:r w:rsidRPr="00FC2EBF">
              <w:t>Texto da Comissão</w:t>
            </w:r>
          </w:p>
        </w:tc>
        <w:tc>
          <w:tcPr>
            <w:tcW w:w="4876" w:type="dxa"/>
          </w:tcPr>
          <w:p w14:paraId="44BB9621" w14:textId="77777777" w:rsidR="00EA3F8D" w:rsidRPr="00FC2EBF" w:rsidRDefault="00EA3F8D" w:rsidP="007E1F3F">
            <w:pPr>
              <w:pStyle w:val="AmColumnHeading"/>
            </w:pPr>
            <w:r w:rsidRPr="00FC2EBF">
              <w:t>Alteração</w:t>
            </w:r>
          </w:p>
        </w:tc>
      </w:tr>
      <w:tr w:rsidR="00EA3F8D" w:rsidRPr="00FC2EBF" w14:paraId="08533486" w14:textId="77777777" w:rsidTr="007E1F3F">
        <w:trPr>
          <w:jc w:val="center"/>
        </w:trPr>
        <w:tc>
          <w:tcPr>
            <w:tcW w:w="4876" w:type="dxa"/>
          </w:tcPr>
          <w:p w14:paraId="743956C5" w14:textId="77777777" w:rsidR="00EA3F8D" w:rsidRPr="00FC2EBF" w:rsidRDefault="00EA3F8D" w:rsidP="007E1F3F">
            <w:pPr>
              <w:pStyle w:val="Normal6a"/>
            </w:pPr>
            <w:r w:rsidRPr="00FC2EBF">
              <w:t>(g)</w:t>
            </w:r>
            <w:r w:rsidRPr="00FC2EBF">
              <w:tab/>
              <w:t>Do direito a beneficiar gratuitamente, mediante pedido, de assistência jurídica, se a pessoa em causa não puder suportar os custos envolvidos;</w:t>
            </w:r>
          </w:p>
        </w:tc>
        <w:tc>
          <w:tcPr>
            <w:tcW w:w="4876" w:type="dxa"/>
          </w:tcPr>
          <w:p w14:paraId="56C2C02C" w14:textId="77777777" w:rsidR="00EA3F8D" w:rsidRPr="00FC2EBF" w:rsidRDefault="00EA3F8D" w:rsidP="007E1F3F">
            <w:pPr>
              <w:pStyle w:val="Normal6a"/>
            </w:pPr>
            <w:r w:rsidRPr="00FC2EBF">
              <w:t>(g)</w:t>
            </w:r>
            <w:r w:rsidRPr="00FC2EBF">
              <w:tab/>
              <w:t xml:space="preserve">Do direito a beneficiar gratuitamente, mediante pedido, de assistência jurídica </w:t>
            </w:r>
            <w:r w:rsidRPr="00FC2EBF">
              <w:rPr>
                <w:b/>
                <w:i/>
              </w:rPr>
              <w:t>e linguística em todas as fases do processo</w:t>
            </w:r>
            <w:r w:rsidRPr="00FC2EBF">
              <w:t>, se a pessoa em causa não puder suportar os custos envolvidos;</w:t>
            </w:r>
          </w:p>
        </w:tc>
      </w:tr>
    </w:tbl>
    <w:p w14:paraId="7B12B8A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843569C" w14:textId="77777777" w:rsidR="00EA3F8D" w:rsidRPr="00FC2EBF" w:rsidRDefault="00EA3F8D" w:rsidP="00EA3F8D">
      <w:r w:rsidRPr="00FC2EBF">
        <w:rPr>
          <w:rStyle w:val="HideTWBExt"/>
          <w:noProof w:val="0"/>
        </w:rPr>
        <w:t>&lt;/Amend&gt;</w:t>
      </w:r>
    </w:p>
    <w:p w14:paraId="0F8A874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1320</w:t>
      </w:r>
      <w:r w:rsidRPr="00FC2EBF">
        <w:rPr>
          <w:rStyle w:val="HideTWBExt"/>
          <w:noProof w:val="0"/>
        </w:rPr>
        <w:t>&lt;/NumAm&gt;</w:t>
      </w:r>
    </w:p>
    <w:p w14:paraId="5074FE7E"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33541518" w14:textId="77777777" w:rsidR="00EA3F8D" w:rsidRPr="00FC2EBF" w:rsidRDefault="00EA3F8D" w:rsidP="00EA3F8D">
      <w:pPr>
        <w:pStyle w:val="NormalBold"/>
      </w:pPr>
      <w:r w:rsidRPr="00FC2EBF">
        <w:rPr>
          <w:rStyle w:val="HideTWBExt"/>
          <w:noProof w:val="0"/>
        </w:rPr>
        <w:t>&lt;/RepeatBlock-By&gt;</w:t>
      </w:r>
    </w:p>
    <w:p w14:paraId="3BBA141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CA145B7" w14:textId="77777777" w:rsidR="00EA3F8D" w:rsidRPr="00FC2EBF" w:rsidRDefault="00EA3F8D" w:rsidP="00EA3F8D">
      <w:pPr>
        <w:pStyle w:val="NormalBold"/>
      </w:pPr>
      <w:r w:rsidRPr="00FC2EBF">
        <w:rPr>
          <w:rStyle w:val="HideTWBExt"/>
          <w:noProof w:val="0"/>
        </w:rPr>
        <w:t>&lt;Article&gt;</w:t>
      </w:r>
      <w:r w:rsidRPr="00FC2EBF">
        <w:t>Artigo 11 – n.º 1 – alínea g)</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A0A86D0" w14:textId="77777777" w:rsidTr="007E1F3F">
        <w:trPr>
          <w:trHeight w:hRule="exact" w:val="240"/>
          <w:jc w:val="center"/>
        </w:trPr>
        <w:tc>
          <w:tcPr>
            <w:tcW w:w="9752" w:type="dxa"/>
            <w:gridSpan w:val="2"/>
          </w:tcPr>
          <w:p w14:paraId="01FC6064" w14:textId="77777777" w:rsidR="00EA3F8D" w:rsidRPr="00FC2EBF" w:rsidRDefault="00EA3F8D" w:rsidP="007E1F3F"/>
        </w:tc>
      </w:tr>
      <w:tr w:rsidR="00EA3F8D" w:rsidRPr="00FC2EBF" w14:paraId="2F31DA97" w14:textId="77777777" w:rsidTr="007E1F3F">
        <w:trPr>
          <w:trHeight w:val="240"/>
          <w:jc w:val="center"/>
        </w:trPr>
        <w:tc>
          <w:tcPr>
            <w:tcW w:w="4876" w:type="dxa"/>
          </w:tcPr>
          <w:p w14:paraId="10E2B308" w14:textId="77777777" w:rsidR="00EA3F8D" w:rsidRPr="00FC2EBF" w:rsidRDefault="00EA3F8D" w:rsidP="007E1F3F">
            <w:pPr>
              <w:pStyle w:val="AmColumnHeading"/>
            </w:pPr>
            <w:r w:rsidRPr="00FC2EBF">
              <w:t>Texto da Comissão</w:t>
            </w:r>
          </w:p>
        </w:tc>
        <w:tc>
          <w:tcPr>
            <w:tcW w:w="4876" w:type="dxa"/>
          </w:tcPr>
          <w:p w14:paraId="63FAFFBD" w14:textId="77777777" w:rsidR="00EA3F8D" w:rsidRPr="00FC2EBF" w:rsidRDefault="00EA3F8D" w:rsidP="007E1F3F">
            <w:pPr>
              <w:pStyle w:val="AmColumnHeading"/>
            </w:pPr>
            <w:r w:rsidRPr="00FC2EBF">
              <w:t>Alteração</w:t>
            </w:r>
          </w:p>
        </w:tc>
      </w:tr>
      <w:tr w:rsidR="00EA3F8D" w:rsidRPr="00FC2EBF" w14:paraId="1AE0A71D" w14:textId="77777777" w:rsidTr="007E1F3F">
        <w:trPr>
          <w:jc w:val="center"/>
        </w:trPr>
        <w:tc>
          <w:tcPr>
            <w:tcW w:w="4876" w:type="dxa"/>
          </w:tcPr>
          <w:p w14:paraId="269BA009" w14:textId="77777777" w:rsidR="00EA3F8D" w:rsidRPr="00FC2EBF" w:rsidRDefault="00EA3F8D" w:rsidP="007E1F3F">
            <w:pPr>
              <w:pStyle w:val="Normal6a"/>
            </w:pPr>
            <w:r w:rsidRPr="00FC2EBF">
              <w:t>(g)</w:t>
            </w:r>
            <w:r w:rsidRPr="00FC2EBF">
              <w:tab/>
              <w:t xml:space="preserve">Do direito a beneficiar </w:t>
            </w:r>
            <w:r w:rsidRPr="00FC2EBF">
              <w:rPr>
                <w:b/>
                <w:i/>
              </w:rPr>
              <w:t>gratuitamente</w:t>
            </w:r>
            <w:r w:rsidRPr="00FC2EBF">
              <w:t>, mediante pedido, de assistência jurídica</w:t>
            </w:r>
            <w:r w:rsidRPr="00FC2EBF">
              <w:rPr>
                <w:b/>
                <w:i/>
              </w:rPr>
              <w:t>, se a pessoa em causa não puder suportar os custos envolvidos</w:t>
            </w:r>
            <w:r w:rsidRPr="00FC2EBF">
              <w:t>;</w:t>
            </w:r>
          </w:p>
        </w:tc>
        <w:tc>
          <w:tcPr>
            <w:tcW w:w="4876" w:type="dxa"/>
          </w:tcPr>
          <w:p w14:paraId="3B573031" w14:textId="77777777" w:rsidR="00EA3F8D" w:rsidRPr="00FC2EBF" w:rsidRDefault="00EA3F8D" w:rsidP="007E1F3F">
            <w:pPr>
              <w:pStyle w:val="Normal6a"/>
            </w:pPr>
            <w:r w:rsidRPr="00FC2EBF">
              <w:t>(g)</w:t>
            </w:r>
            <w:r w:rsidRPr="00FC2EBF">
              <w:tab/>
              <w:t>Do direito a beneficiar, mediante pedido, de assistência jurídica;</w:t>
            </w:r>
          </w:p>
        </w:tc>
      </w:tr>
    </w:tbl>
    <w:p w14:paraId="3777B8C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6F9BCA9" w14:textId="77777777" w:rsidR="00EA3F8D" w:rsidRPr="00FC2EBF" w:rsidRDefault="00EA3F8D" w:rsidP="00EA3F8D">
      <w:r w:rsidRPr="00FC2EBF">
        <w:rPr>
          <w:rStyle w:val="HideTWBExt"/>
          <w:noProof w:val="0"/>
        </w:rPr>
        <w:t>&lt;/Amend&gt;</w:t>
      </w:r>
    </w:p>
    <w:p w14:paraId="581B3B3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1321</w:t>
      </w:r>
      <w:r w:rsidRPr="00FC2EBF">
        <w:rPr>
          <w:rStyle w:val="HideTWBExt"/>
          <w:noProof w:val="0"/>
        </w:rPr>
        <w:t>&lt;/NumAm&gt;</w:t>
      </w:r>
    </w:p>
    <w:p w14:paraId="27BBBEA5"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88D779C" w14:textId="77777777" w:rsidR="00EA3F8D" w:rsidRPr="00FC2EBF" w:rsidRDefault="00EA3F8D" w:rsidP="00EA3F8D">
      <w:pPr>
        <w:pStyle w:val="NormalBold"/>
      </w:pPr>
      <w:r w:rsidRPr="00FC2EBF">
        <w:rPr>
          <w:rStyle w:val="HideTWBExt"/>
          <w:noProof w:val="0"/>
        </w:rPr>
        <w:t>&lt;/RepeatBlock-By&gt;</w:t>
      </w:r>
    </w:p>
    <w:p w14:paraId="16329A4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E5654C4" w14:textId="77777777" w:rsidR="00EA3F8D" w:rsidRPr="00FC2EBF" w:rsidRDefault="00EA3F8D" w:rsidP="00EA3F8D">
      <w:pPr>
        <w:pStyle w:val="NormalBold"/>
      </w:pPr>
      <w:r w:rsidRPr="00FC2EBF">
        <w:rPr>
          <w:rStyle w:val="HideTWBExt"/>
          <w:noProof w:val="0"/>
        </w:rPr>
        <w:t>&lt;Article&gt;</w:t>
      </w:r>
      <w:r w:rsidRPr="00FC2EBF">
        <w:t>Artigo 11 – n.º 1 – alínea g)</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34EB2B9" w14:textId="77777777" w:rsidTr="007E1F3F">
        <w:trPr>
          <w:trHeight w:hRule="exact" w:val="240"/>
          <w:jc w:val="center"/>
        </w:trPr>
        <w:tc>
          <w:tcPr>
            <w:tcW w:w="9752" w:type="dxa"/>
            <w:gridSpan w:val="2"/>
          </w:tcPr>
          <w:p w14:paraId="40FEA00C" w14:textId="77777777" w:rsidR="00EA3F8D" w:rsidRPr="00FC2EBF" w:rsidRDefault="00EA3F8D" w:rsidP="007E1F3F"/>
        </w:tc>
      </w:tr>
      <w:tr w:rsidR="00EA3F8D" w:rsidRPr="00FC2EBF" w14:paraId="581694E1" w14:textId="77777777" w:rsidTr="007E1F3F">
        <w:trPr>
          <w:trHeight w:val="240"/>
          <w:jc w:val="center"/>
        </w:trPr>
        <w:tc>
          <w:tcPr>
            <w:tcW w:w="4876" w:type="dxa"/>
          </w:tcPr>
          <w:p w14:paraId="7D2B05D2" w14:textId="77777777" w:rsidR="00EA3F8D" w:rsidRPr="00FC2EBF" w:rsidRDefault="00EA3F8D" w:rsidP="007E1F3F">
            <w:pPr>
              <w:pStyle w:val="AmColumnHeading"/>
            </w:pPr>
            <w:r w:rsidRPr="00FC2EBF">
              <w:t>Texto da Comissão</w:t>
            </w:r>
          </w:p>
        </w:tc>
        <w:tc>
          <w:tcPr>
            <w:tcW w:w="4876" w:type="dxa"/>
          </w:tcPr>
          <w:p w14:paraId="768B4658" w14:textId="77777777" w:rsidR="00EA3F8D" w:rsidRPr="00FC2EBF" w:rsidRDefault="00EA3F8D" w:rsidP="007E1F3F">
            <w:pPr>
              <w:pStyle w:val="AmColumnHeading"/>
            </w:pPr>
            <w:r w:rsidRPr="00FC2EBF">
              <w:t>Alteração</w:t>
            </w:r>
          </w:p>
        </w:tc>
      </w:tr>
      <w:tr w:rsidR="00EA3F8D" w:rsidRPr="00FC2EBF" w14:paraId="7DC4435B" w14:textId="77777777" w:rsidTr="007E1F3F">
        <w:trPr>
          <w:jc w:val="center"/>
        </w:trPr>
        <w:tc>
          <w:tcPr>
            <w:tcW w:w="4876" w:type="dxa"/>
          </w:tcPr>
          <w:p w14:paraId="755A5FC4" w14:textId="77777777" w:rsidR="00EA3F8D" w:rsidRPr="00FC2EBF" w:rsidRDefault="00EA3F8D" w:rsidP="007E1F3F">
            <w:pPr>
              <w:pStyle w:val="Normal6a"/>
            </w:pPr>
            <w:r w:rsidRPr="00FC2EBF">
              <w:t>(g)</w:t>
            </w:r>
            <w:r w:rsidRPr="00FC2EBF">
              <w:tab/>
              <w:t>Do direito a beneficiar gratuitamente, mediante pedido, de assistência jurídica</w:t>
            </w:r>
            <w:r w:rsidRPr="00FC2EBF">
              <w:rPr>
                <w:b/>
                <w:i/>
              </w:rPr>
              <w:t>, se a pessoa em causa não puder suportar os custos envolvidos</w:t>
            </w:r>
            <w:r w:rsidRPr="00FC2EBF">
              <w:t>;</w:t>
            </w:r>
          </w:p>
        </w:tc>
        <w:tc>
          <w:tcPr>
            <w:tcW w:w="4876" w:type="dxa"/>
          </w:tcPr>
          <w:p w14:paraId="2718CEDA" w14:textId="77777777" w:rsidR="00EA3F8D" w:rsidRPr="00FC2EBF" w:rsidRDefault="00EA3F8D" w:rsidP="007E1F3F">
            <w:pPr>
              <w:pStyle w:val="Normal6a"/>
            </w:pPr>
            <w:r w:rsidRPr="00FC2EBF">
              <w:t>(g)</w:t>
            </w:r>
            <w:r w:rsidRPr="00FC2EBF">
              <w:tab/>
              <w:t>Do direito a beneficiar gratuitamente, mediante pedido, de assistência jurídica;</w:t>
            </w:r>
          </w:p>
        </w:tc>
      </w:tr>
    </w:tbl>
    <w:p w14:paraId="6D58E2C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601F6A5" w14:textId="77777777" w:rsidR="00EA3F8D" w:rsidRPr="00FC2EBF" w:rsidRDefault="00EA3F8D" w:rsidP="00EA3F8D">
      <w:r w:rsidRPr="00FC2EBF">
        <w:rPr>
          <w:rStyle w:val="HideTWBExt"/>
          <w:noProof w:val="0"/>
        </w:rPr>
        <w:t>&lt;/Amend&gt;</w:t>
      </w:r>
    </w:p>
    <w:p w14:paraId="1F6F557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1322</w:t>
      </w:r>
      <w:r w:rsidRPr="00FC2EBF">
        <w:rPr>
          <w:rStyle w:val="HideTWBExt"/>
          <w:noProof w:val="0"/>
        </w:rPr>
        <w:t>&lt;/NumAm&gt;</w:t>
      </w:r>
    </w:p>
    <w:p w14:paraId="0D2E7EB1"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BBEF237" w14:textId="77777777" w:rsidR="00EA3F8D" w:rsidRPr="00FC2EBF" w:rsidRDefault="00EA3F8D" w:rsidP="00EA3F8D">
      <w:pPr>
        <w:pStyle w:val="NormalBold"/>
      </w:pPr>
      <w:r w:rsidRPr="00FC2EBF">
        <w:rPr>
          <w:rStyle w:val="HideTWBExt"/>
          <w:noProof w:val="0"/>
        </w:rPr>
        <w:t>&lt;/RepeatBlock-By&gt;</w:t>
      </w:r>
    </w:p>
    <w:p w14:paraId="775EFE5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2516CEA" w14:textId="77777777" w:rsidR="00EA3F8D" w:rsidRPr="00FC2EBF" w:rsidRDefault="00EA3F8D" w:rsidP="00EA3F8D">
      <w:pPr>
        <w:pStyle w:val="NormalBold"/>
      </w:pPr>
      <w:r w:rsidRPr="00FC2EBF">
        <w:rPr>
          <w:rStyle w:val="HideTWBExt"/>
          <w:noProof w:val="0"/>
        </w:rPr>
        <w:t>&lt;Article&gt;</w:t>
      </w:r>
      <w:r w:rsidRPr="00FC2EBF">
        <w:t>Artigo 11 – n.º 1 – alínea g-A)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4D3EB60" w14:textId="77777777" w:rsidTr="007E1F3F">
        <w:trPr>
          <w:trHeight w:hRule="exact" w:val="240"/>
          <w:jc w:val="center"/>
        </w:trPr>
        <w:tc>
          <w:tcPr>
            <w:tcW w:w="9752" w:type="dxa"/>
            <w:gridSpan w:val="2"/>
          </w:tcPr>
          <w:p w14:paraId="58CBFDC9" w14:textId="77777777" w:rsidR="00EA3F8D" w:rsidRPr="00FC2EBF" w:rsidRDefault="00EA3F8D" w:rsidP="007E1F3F"/>
        </w:tc>
      </w:tr>
      <w:tr w:rsidR="00EA3F8D" w:rsidRPr="00FC2EBF" w14:paraId="31F44EA6" w14:textId="77777777" w:rsidTr="007E1F3F">
        <w:trPr>
          <w:trHeight w:val="240"/>
          <w:jc w:val="center"/>
        </w:trPr>
        <w:tc>
          <w:tcPr>
            <w:tcW w:w="4876" w:type="dxa"/>
          </w:tcPr>
          <w:p w14:paraId="70F9962B" w14:textId="77777777" w:rsidR="00EA3F8D" w:rsidRPr="00FC2EBF" w:rsidRDefault="00EA3F8D" w:rsidP="007E1F3F">
            <w:pPr>
              <w:pStyle w:val="AmColumnHeading"/>
            </w:pPr>
            <w:r w:rsidRPr="00FC2EBF">
              <w:t>Texto da Comissão</w:t>
            </w:r>
          </w:p>
        </w:tc>
        <w:tc>
          <w:tcPr>
            <w:tcW w:w="4876" w:type="dxa"/>
          </w:tcPr>
          <w:p w14:paraId="3202D6B9" w14:textId="77777777" w:rsidR="00EA3F8D" w:rsidRPr="00FC2EBF" w:rsidRDefault="00EA3F8D" w:rsidP="007E1F3F">
            <w:pPr>
              <w:pStyle w:val="AmColumnHeading"/>
            </w:pPr>
            <w:r w:rsidRPr="00FC2EBF">
              <w:t>Alteração</w:t>
            </w:r>
          </w:p>
        </w:tc>
      </w:tr>
      <w:tr w:rsidR="00EA3F8D" w:rsidRPr="00FC2EBF" w14:paraId="229E2A59" w14:textId="77777777" w:rsidTr="007E1F3F">
        <w:trPr>
          <w:jc w:val="center"/>
        </w:trPr>
        <w:tc>
          <w:tcPr>
            <w:tcW w:w="4876" w:type="dxa"/>
          </w:tcPr>
          <w:p w14:paraId="047A0F2C" w14:textId="77777777" w:rsidR="00EA3F8D" w:rsidRPr="00FC2EBF" w:rsidRDefault="00EA3F8D" w:rsidP="007E1F3F">
            <w:pPr>
              <w:pStyle w:val="Normal6a"/>
            </w:pPr>
          </w:p>
        </w:tc>
        <w:tc>
          <w:tcPr>
            <w:tcW w:w="4876" w:type="dxa"/>
          </w:tcPr>
          <w:p w14:paraId="59A4CECB" w14:textId="77777777" w:rsidR="00EA3F8D" w:rsidRPr="00FC2EBF" w:rsidRDefault="00EA3F8D" w:rsidP="007E1F3F">
            <w:pPr>
              <w:pStyle w:val="Normal6a"/>
            </w:pPr>
            <w:r w:rsidRPr="00FC2EBF">
              <w:rPr>
                <w:b/>
                <w:i/>
              </w:rPr>
              <w:t>(g-A)</w:t>
            </w:r>
            <w:r w:rsidRPr="00FC2EBF">
              <w:tab/>
            </w:r>
            <w:r w:rsidRPr="00FC2EBF">
              <w:rPr>
                <w:b/>
                <w:i/>
              </w:rPr>
              <w:t>A assistência jurídica e a representação legal incluem, pelo menos:</w:t>
            </w:r>
          </w:p>
        </w:tc>
      </w:tr>
      <w:tr w:rsidR="00EA3F8D" w:rsidRPr="00FC2EBF" w14:paraId="572CAD79" w14:textId="77777777" w:rsidTr="007E1F3F">
        <w:trPr>
          <w:jc w:val="center"/>
        </w:trPr>
        <w:tc>
          <w:tcPr>
            <w:tcW w:w="4876" w:type="dxa"/>
          </w:tcPr>
          <w:p w14:paraId="28CB61B0" w14:textId="77777777" w:rsidR="00EA3F8D" w:rsidRPr="00FC2EBF" w:rsidRDefault="00EA3F8D" w:rsidP="007E1F3F">
            <w:pPr>
              <w:pStyle w:val="Normal6a"/>
            </w:pPr>
          </w:p>
        </w:tc>
        <w:tc>
          <w:tcPr>
            <w:tcW w:w="4876" w:type="dxa"/>
          </w:tcPr>
          <w:p w14:paraId="1D6F701C" w14:textId="77777777" w:rsidR="00EA3F8D" w:rsidRPr="00FC2EBF" w:rsidRDefault="00EA3F8D" w:rsidP="007E1F3F">
            <w:pPr>
              <w:pStyle w:val="Normal6a"/>
            </w:pPr>
            <w:r w:rsidRPr="00FC2EBF">
              <w:rPr>
                <w:b/>
                <w:i/>
              </w:rPr>
              <w:t>a) Prestação de informações sobre o procedimento, atendendo às circunstâncias específicas do requerente;</w:t>
            </w:r>
          </w:p>
        </w:tc>
      </w:tr>
      <w:tr w:rsidR="00EA3F8D" w:rsidRPr="00FC2EBF" w14:paraId="17937853" w14:textId="77777777" w:rsidTr="007E1F3F">
        <w:trPr>
          <w:jc w:val="center"/>
        </w:trPr>
        <w:tc>
          <w:tcPr>
            <w:tcW w:w="4876" w:type="dxa"/>
          </w:tcPr>
          <w:p w14:paraId="6807E9D9" w14:textId="77777777" w:rsidR="00EA3F8D" w:rsidRPr="00FC2EBF" w:rsidRDefault="00EA3F8D" w:rsidP="007E1F3F">
            <w:pPr>
              <w:pStyle w:val="Normal6a"/>
            </w:pPr>
          </w:p>
        </w:tc>
        <w:tc>
          <w:tcPr>
            <w:tcW w:w="4876" w:type="dxa"/>
          </w:tcPr>
          <w:p w14:paraId="12A32372" w14:textId="77777777" w:rsidR="00EA3F8D" w:rsidRPr="00FC2EBF" w:rsidRDefault="00EA3F8D" w:rsidP="007E1F3F">
            <w:pPr>
              <w:pStyle w:val="Normal6a"/>
            </w:pPr>
            <w:r w:rsidRPr="00FC2EBF">
              <w:rPr>
                <w:b/>
                <w:i/>
              </w:rPr>
              <w:t>b) O auxílio na preparação da entrevista pessoal e na reunião dos documentos de apoio e das provas a apresentar no quadro da entrevista, incluindo a participação na entrevista pessoal;</w:t>
            </w:r>
          </w:p>
        </w:tc>
      </w:tr>
      <w:tr w:rsidR="00EA3F8D" w:rsidRPr="00FC2EBF" w14:paraId="53C93693" w14:textId="77777777" w:rsidTr="007E1F3F">
        <w:trPr>
          <w:jc w:val="center"/>
        </w:trPr>
        <w:tc>
          <w:tcPr>
            <w:tcW w:w="4876" w:type="dxa"/>
          </w:tcPr>
          <w:p w14:paraId="0F7BCC91" w14:textId="77777777" w:rsidR="00EA3F8D" w:rsidRPr="00FC2EBF" w:rsidRDefault="00EA3F8D" w:rsidP="007E1F3F">
            <w:pPr>
              <w:pStyle w:val="Normal6a"/>
            </w:pPr>
          </w:p>
        </w:tc>
        <w:tc>
          <w:tcPr>
            <w:tcW w:w="4876" w:type="dxa"/>
          </w:tcPr>
          <w:p w14:paraId="1B6383EF" w14:textId="77777777" w:rsidR="00EA3F8D" w:rsidRPr="00FC2EBF" w:rsidRDefault="00EA3F8D" w:rsidP="007E1F3F">
            <w:pPr>
              <w:pStyle w:val="Normal6a"/>
            </w:pPr>
            <w:r w:rsidRPr="00FC2EBF">
              <w:rPr>
                <w:b/>
                <w:i/>
              </w:rPr>
              <w:t>c) Uma explicação dos motivos e das consequências de uma decisão de transferência e a prestação de informações sobre como contestar essa decisão ou sobre o acesso a vias de recurso numa situação em que não é tomada uma decisão de transferência;</w:t>
            </w:r>
          </w:p>
        </w:tc>
      </w:tr>
      <w:tr w:rsidR="00EA3F8D" w:rsidRPr="00FC2EBF" w14:paraId="6367F5E9" w14:textId="77777777" w:rsidTr="007E1F3F">
        <w:trPr>
          <w:jc w:val="center"/>
        </w:trPr>
        <w:tc>
          <w:tcPr>
            <w:tcW w:w="4876" w:type="dxa"/>
          </w:tcPr>
          <w:p w14:paraId="693F7B91" w14:textId="77777777" w:rsidR="00EA3F8D" w:rsidRPr="00FC2EBF" w:rsidRDefault="00EA3F8D" w:rsidP="007E1F3F">
            <w:pPr>
              <w:pStyle w:val="Normal6a"/>
            </w:pPr>
          </w:p>
        </w:tc>
        <w:tc>
          <w:tcPr>
            <w:tcW w:w="4876" w:type="dxa"/>
          </w:tcPr>
          <w:p w14:paraId="43746588" w14:textId="77777777" w:rsidR="00EA3F8D" w:rsidRPr="00FC2EBF" w:rsidRDefault="00EA3F8D" w:rsidP="007E1F3F">
            <w:pPr>
              <w:pStyle w:val="Normal6a"/>
            </w:pPr>
            <w:r w:rsidRPr="00FC2EBF">
              <w:rPr>
                <w:b/>
                <w:i/>
              </w:rPr>
              <w:t>d) A elaboração dos documentos processuais necessários e a preparação da representação perante um órgão jurisdicional.</w:t>
            </w:r>
          </w:p>
        </w:tc>
      </w:tr>
      <w:tr w:rsidR="00EA3F8D" w:rsidRPr="00FC2EBF" w14:paraId="4D277AFD" w14:textId="77777777" w:rsidTr="007E1F3F">
        <w:trPr>
          <w:jc w:val="center"/>
        </w:trPr>
        <w:tc>
          <w:tcPr>
            <w:tcW w:w="4876" w:type="dxa"/>
          </w:tcPr>
          <w:p w14:paraId="2651CDE1" w14:textId="77777777" w:rsidR="00EA3F8D" w:rsidRPr="00FC2EBF" w:rsidRDefault="00EA3F8D" w:rsidP="007E1F3F">
            <w:pPr>
              <w:pStyle w:val="Normal6a"/>
            </w:pPr>
          </w:p>
        </w:tc>
        <w:tc>
          <w:tcPr>
            <w:tcW w:w="4876" w:type="dxa"/>
          </w:tcPr>
          <w:p w14:paraId="2B53E93C" w14:textId="77777777" w:rsidR="00EA3F8D" w:rsidRPr="00FC2EBF" w:rsidRDefault="00EA3F8D" w:rsidP="007E1F3F">
            <w:pPr>
              <w:pStyle w:val="Normal6a"/>
            </w:pPr>
            <w:r w:rsidRPr="00FC2EBF">
              <w:rPr>
                <w:b/>
                <w:i/>
              </w:rPr>
              <w:t>Em aplicação do presente número, os Estados-Membros devem assegurar que a assistência jurídica e a representação não sejam restringidas de forma arbitrária nem dificultado o acesso efetivo do requerente à justiça.</w:t>
            </w:r>
          </w:p>
        </w:tc>
      </w:tr>
    </w:tbl>
    <w:p w14:paraId="7EA60DB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369A643" w14:textId="77777777" w:rsidR="00EA3F8D" w:rsidRPr="00FC2EBF" w:rsidRDefault="00EA3F8D" w:rsidP="00EA3F8D">
      <w:r w:rsidRPr="00FC2EBF">
        <w:rPr>
          <w:rStyle w:val="HideTWBExt"/>
          <w:noProof w:val="0"/>
        </w:rPr>
        <w:t>&lt;/Amend&gt;</w:t>
      </w:r>
    </w:p>
    <w:p w14:paraId="5100C65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1323</w:t>
      </w:r>
      <w:r w:rsidRPr="00FC2EBF">
        <w:rPr>
          <w:rStyle w:val="HideTWBExt"/>
          <w:noProof w:val="0"/>
        </w:rPr>
        <w:t>&lt;/NumAm&gt;</w:t>
      </w:r>
    </w:p>
    <w:p w14:paraId="25C61EC6"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3C974E9F" w14:textId="77777777" w:rsidR="00EA3F8D" w:rsidRPr="00FC2EBF" w:rsidRDefault="00EA3F8D" w:rsidP="00EA3F8D">
      <w:pPr>
        <w:pStyle w:val="NormalBold"/>
      </w:pPr>
      <w:r w:rsidRPr="00FC2EBF">
        <w:rPr>
          <w:rStyle w:val="HideTWBExt"/>
          <w:noProof w:val="0"/>
        </w:rPr>
        <w:t>&lt;/RepeatBlock-By&gt;</w:t>
      </w:r>
    </w:p>
    <w:p w14:paraId="13B0088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344B414" w14:textId="77777777" w:rsidR="00EA3F8D" w:rsidRPr="00FC2EBF" w:rsidRDefault="00EA3F8D" w:rsidP="00EA3F8D">
      <w:pPr>
        <w:pStyle w:val="NormalBold"/>
      </w:pPr>
      <w:r w:rsidRPr="00FC2EBF">
        <w:rPr>
          <w:rStyle w:val="HideTWBExt"/>
          <w:noProof w:val="0"/>
        </w:rPr>
        <w:t>&lt;Article&gt;</w:t>
      </w:r>
      <w:r w:rsidRPr="00FC2EBF">
        <w:t>Artigo 11 – n.º 1 – alínea g-A)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5084AFE" w14:textId="77777777" w:rsidTr="007E1F3F">
        <w:trPr>
          <w:trHeight w:hRule="exact" w:val="240"/>
          <w:jc w:val="center"/>
        </w:trPr>
        <w:tc>
          <w:tcPr>
            <w:tcW w:w="9752" w:type="dxa"/>
            <w:gridSpan w:val="2"/>
          </w:tcPr>
          <w:p w14:paraId="5DBD5F92" w14:textId="77777777" w:rsidR="00EA3F8D" w:rsidRPr="00FC2EBF" w:rsidRDefault="00EA3F8D" w:rsidP="007E1F3F"/>
        </w:tc>
      </w:tr>
      <w:tr w:rsidR="00EA3F8D" w:rsidRPr="00FC2EBF" w14:paraId="6D4C0C7A" w14:textId="77777777" w:rsidTr="007E1F3F">
        <w:trPr>
          <w:trHeight w:val="240"/>
          <w:jc w:val="center"/>
        </w:trPr>
        <w:tc>
          <w:tcPr>
            <w:tcW w:w="4876" w:type="dxa"/>
          </w:tcPr>
          <w:p w14:paraId="6A31BBC7" w14:textId="77777777" w:rsidR="00EA3F8D" w:rsidRPr="00FC2EBF" w:rsidRDefault="00EA3F8D" w:rsidP="007E1F3F">
            <w:pPr>
              <w:pStyle w:val="AmColumnHeading"/>
            </w:pPr>
            <w:r w:rsidRPr="00FC2EBF">
              <w:t>Texto da Comissão</w:t>
            </w:r>
          </w:p>
        </w:tc>
        <w:tc>
          <w:tcPr>
            <w:tcW w:w="4876" w:type="dxa"/>
          </w:tcPr>
          <w:p w14:paraId="10FDA267" w14:textId="77777777" w:rsidR="00EA3F8D" w:rsidRPr="00FC2EBF" w:rsidRDefault="00EA3F8D" w:rsidP="007E1F3F">
            <w:pPr>
              <w:pStyle w:val="AmColumnHeading"/>
            </w:pPr>
            <w:r w:rsidRPr="00FC2EBF">
              <w:t>Alteração</w:t>
            </w:r>
          </w:p>
        </w:tc>
      </w:tr>
      <w:tr w:rsidR="00EA3F8D" w:rsidRPr="00FC2EBF" w14:paraId="3101FDFE" w14:textId="77777777" w:rsidTr="007E1F3F">
        <w:trPr>
          <w:jc w:val="center"/>
        </w:trPr>
        <w:tc>
          <w:tcPr>
            <w:tcW w:w="4876" w:type="dxa"/>
          </w:tcPr>
          <w:p w14:paraId="198793F7" w14:textId="77777777" w:rsidR="00EA3F8D" w:rsidRPr="00FC2EBF" w:rsidRDefault="00EA3F8D" w:rsidP="007E1F3F">
            <w:pPr>
              <w:pStyle w:val="Normal6a"/>
            </w:pPr>
          </w:p>
        </w:tc>
        <w:tc>
          <w:tcPr>
            <w:tcW w:w="4876" w:type="dxa"/>
          </w:tcPr>
          <w:p w14:paraId="01443716" w14:textId="77777777" w:rsidR="00EA3F8D" w:rsidRPr="00FC2EBF" w:rsidRDefault="00EA3F8D" w:rsidP="007E1F3F">
            <w:pPr>
              <w:pStyle w:val="Normal6a"/>
            </w:pPr>
            <w:r w:rsidRPr="00FC2EBF">
              <w:rPr>
                <w:b/>
                <w:i/>
              </w:rPr>
              <w:t>(g-A)</w:t>
            </w:r>
            <w:r w:rsidRPr="00FC2EBF">
              <w:tab/>
            </w:r>
            <w:r w:rsidRPr="00FC2EBF">
              <w:rPr>
                <w:b/>
                <w:i/>
              </w:rPr>
              <w:t>Da possibilidade, ao abrigo do artigo 25.º, de solicitar que a cláusula discricionária seja aplicada por qualquer Estado-Membro a partir do Estado-Membro onde se encontra, bem como as disposições específicas relativas ao procedimento;</w:t>
            </w:r>
          </w:p>
        </w:tc>
      </w:tr>
    </w:tbl>
    <w:p w14:paraId="3479B93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CC24975" w14:textId="77777777" w:rsidR="00EA3F8D" w:rsidRPr="00FC2EBF" w:rsidRDefault="00EA3F8D" w:rsidP="00EA3F8D">
      <w:r w:rsidRPr="00FC2EBF">
        <w:rPr>
          <w:rStyle w:val="HideTWBExt"/>
          <w:noProof w:val="0"/>
        </w:rPr>
        <w:t>&lt;/Amend&gt;</w:t>
      </w:r>
    </w:p>
    <w:p w14:paraId="1C483C9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1324</w:t>
      </w:r>
      <w:r w:rsidRPr="00FC2EBF">
        <w:rPr>
          <w:rStyle w:val="HideTWBExt"/>
          <w:noProof w:val="0"/>
        </w:rPr>
        <w:t>&lt;/NumAm&gt;</w:t>
      </w:r>
    </w:p>
    <w:p w14:paraId="1A4A3232"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2B7475DE" w14:textId="77777777" w:rsidR="00EA3F8D" w:rsidRPr="00FC2EBF" w:rsidRDefault="00EA3F8D" w:rsidP="00EA3F8D">
      <w:pPr>
        <w:pStyle w:val="NormalBold"/>
      </w:pPr>
      <w:r w:rsidRPr="00FC2EBF">
        <w:rPr>
          <w:rStyle w:val="HideTWBExt"/>
          <w:noProof w:val="0"/>
        </w:rPr>
        <w:t>&lt;/RepeatBlock-By&gt;</w:t>
      </w:r>
    </w:p>
    <w:p w14:paraId="2DDA86F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3795A5F" w14:textId="77777777" w:rsidR="00EA3F8D" w:rsidRPr="00FC2EBF" w:rsidRDefault="00EA3F8D" w:rsidP="00EA3F8D">
      <w:pPr>
        <w:pStyle w:val="NormalBold"/>
      </w:pPr>
      <w:r w:rsidRPr="00FC2EBF">
        <w:rPr>
          <w:rStyle w:val="HideTWBExt"/>
          <w:noProof w:val="0"/>
        </w:rPr>
        <w:t>&lt;Article&gt;</w:t>
      </w:r>
      <w:r w:rsidRPr="00FC2EBF">
        <w:t>Artigo 11 – n.º 1 – alínea h)</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1988EBD" w14:textId="77777777" w:rsidTr="007E1F3F">
        <w:trPr>
          <w:trHeight w:hRule="exact" w:val="240"/>
          <w:jc w:val="center"/>
        </w:trPr>
        <w:tc>
          <w:tcPr>
            <w:tcW w:w="9752" w:type="dxa"/>
            <w:gridSpan w:val="2"/>
          </w:tcPr>
          <w:p w14:paraId="518CCCC5" w14:textId="77777777" w:rsidR="00EA3F8D" w:rsidRPr="00FC2EBF" w:rsidRDefault="00EA3F8D" w:rsidP="007E1F3F"/>
        </w:tc>
      </w:tr>
      <w:tr w:rsidR="00EA3F8D" w:rsidRPr="00FC2EBF" w14:paraId="0831B906" w14:textId="77777777" w:rsidTr="007E1F3F">
        <w:trPr>
          <w:trHeight w:val="240"/>
          <w:jc w:val="center"/>
        </w:trPr>
        <w:tc>
          <w:tcPr>
            <w:tcW w:w="4876" w:type="dxa"/>
          </w:tcPr>
          <w:p w14:paraId="74A8B516" w14:textId="77777777" w:rsidR="00EA3F8D" w:rsidRPr="00FC2EBF" w:rsidRDefault="00EA3F8D" w:rsidP="007E1F3F">
            <w:pPr>
              <w:pStyle w:val="AmColumnHeading"/>
            </w:pPr>
            <w:r w:rsidRPr="00FC2EBF">
              <w:t>Texto da Comissão</w:t>
            </w:r>
          </w:p>
        </w:tc>
        <w:tc>
          <w:tcPr>
            <w:tcW w:w="4876" w:type="dxa"/>
          </w:tcPr>
          <w:p w14:paraId="0737F153" w14:textId="77777777" w:rsidR="00EA3F8D" w:rsidRPr="00FC2EBF" w:rsidRDefault="00EA3F8D" w:rsidP="007E1F3F">
            <w:pPr>
              <w:pStyle w:val="AmColumnHeading"/>
            </w:pPr>
            <w:r w:rsidRPr="00FC2EBF">
              <w:t>Alteração</w:t>
            </w:r>
          </w:p>
        </w:tc>
      </w:tr>
      <w:tr w:rsidR="00EA3F8D" w:rsidRPr="00FC2EBF" w14:paraId="63398D87" w14:textId="77777777" w:rsidTr="007E1F3F">
        <w:trPr>
          <w:jc w:val="center"/>
        </w:trPr>
        <w:tc>
          <w:tcPr>
            <w:tcW w:w="4876" w:type="dxa"/>
          </w:tcPr>
          <w:p w14:paraId="7693D3AC" w14:textId="77777777" w:rsidR="00EA3F8D" w:rsidRPr="00FC2EBF" w:rsidRDefault="00EA3F8D" w:rsidP="007E1F3F">
            <w:pPr>
              <w:pStyle w:val="Normal6a"/>
            </w:pPr>
            <w:r w:rsidRPr="00FC2EBF">
              <w:t>(h)</w:t>
            </w:r>
            <w:r w:rsidRPr="00FC2EBF">
              <w:tab/>
              <w:t>De que as autoridades competentes dos Estados-Membros e a Agência para o Asilo tratam os dados pessoais do requerente, incluindo o intercâmbio de dados sobre o requerente, unicamente para dar cumprimento às suas obrigações decorrentes do presente regulamento;</w:t>
            </w:r>
          </w:p>
        </w:tc>
        <w:tc>
          <w:tcPr>
            <w:tcW w:w="4876" w:type="dxa"/>
          </w:tcPr>
          <w:p w14:paraId="202C6C0A" w14:textId="77777777" w:rsidR="00EA3F8D" w:rsidRPr="00FC2EBF" w:rsidRDefault="00EA3F8D" w:rsidP="007E1F3F">
            <w:pPr>
              <w:pStyle w:val="Normal6a"/>
            </w:pPr>
            <w:r w:rsidRPr="00FC2EBF">
              <w:t>(h)</w:t>
            </w:r>
            <w:r w:rsidRPr="00FC2EBF">
              <w:tab/>
              <w:t xml:space="preserve">De que as autoridades competentes dos Estados-Membros e a Agência para o Asilo tratam os dados pessoais do requerente, incluindo o intercâmbio de dados sobre o requerente, unicamente para dar cumprimento às suas obrigações decorrentes do presente regulamento; </w:t>
            </w:r>
            <w:r w:rsidRPr="00FC2EBF">
              <w:rPr>
                <w:b/>
                <w:i/>
              </w:rPr>
              <w:t>Os referidos materiais informativos comuns devem também incluir informações relativas à aplicação do Regulamento (UE) XXX/XXX [Regulamento Eurodac] e, em especial, a finalidade com que os dados de um requerente podem ser tratados no Eurodac.</w:t>
            </w:r>
          </w:p>
        </w:tc>
      </w:tr>
    </w:tbl>
    <w:p w14:paraId="31F7625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846577" w14:textId="77777777" w:rsidR="00EA3F8D" w:rsidRPr="00FC2EBF" w:rsidRDefault="00EA3F8D" w:rsidP="00EA3F8D">
      <w:r w:rsidRPr="00FC2EBF">
        <w:rPr>
          <w:rStyle w:val="HideTWBExt"/>
          <w:noProof w:val="0"/>
        </w:rPr>
        <w:t>&lt;/Amend&gt;</w:t>
      </w:r>
    </w:p>
    <w:p w14:paraId="2D4446A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1325</w:t>
      </w:r>
      <w:r w:rsidRPr="00FC2EBF">
        <w:rPr>
          <w:rStyle w:val="HideTWBExt"/>
          <w:noProof w:val="0"/>
        </w:rPr>
        <w:t>&lt;/NumAm&gt;</w:t>
      </w:r>
    </w:p>
    <w:p w14:paraId="2F56C7F0"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F410B2B" w14:textId="77777777" w:rsidR="00EA3F8D" w:rsidRPr="00FC2EBF" w:rsidRDefault="00EA3F8D" w:rsidP="00EA3F8D">
      <w:pPr>
        <w:pStyle w:val="NormalBold"/>
      </w:pPr>
      <w:r w:rsidRPr="00FC2EBF">
        <w:rPr>
          <w:rStyle w:val="HideTWBExt"/>
          <w:noProof w:val="0"/>
        </w:rPr>
        <w:t>&lt;/RepeatBlock-By&gt;</w:t>
      </w:r>
    </w:p>
    <w:p w14:paraId="6D56475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1FAA7F9" w14:textId="77777777" w:rsidR="00EA3F8D" w:rsidRPr="00FC2EBF" w:rsidRDefault="00EA3F8D" w:rsidP="00EA3F8D">
      <w:pPr>
        <w:pStyle w:val="NormalBold"/>
      </w:pPr>
      <w:r w:rsidRPr="00FC2EBF">
        <w:rPr>
          <w:rStyle w:val="HideTWBExt"/>
          <w:noProof w:val="0"/>
        </w:rPr>
        <w:t>&lt;Article&gt;</w:t>
      </w:r>
      <w:r w:rsidRPr="00FC2EBF">
        <w:t>Artigo 11 – n.º 1 – alínea j-A)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FC5B764" w14:textId="77777777" w:rsidTr="007E1F3F">
        <w:trPr>
          <w:trHeight w:hRule="exact" w:val="240"/>
          <w:jc w:val="center"/>
        </w:trPr>
        <w:tc>
          <w:tcPr>
            <w:tcW w:w="9752" w:type="dxa"/>
            <w:gridSpan w:val="2"/>
          </w:tcPr>
          <w:p w14:paraId="280AC21E" w14:textId="77777777" w:rsidR="00EA3F8D" w:rsidRPr="00FC2EBF" w:rsidRDefault="00EA3F8D" w:rsidP="007E1F3F"/>
        </w:tc>
      </w:tr>
      <w:tr w:rsidR="00EA3F8D" w:rsidRPr="00FC2EBF" w14:paraId="7BA6A747" w14:textId="77777777" w:rsidTr="007E1F3F">
        <w:trPr>
          <w:trHeight w:val="240"/>
          <w:jc w:val="center"/>
        </w:trPr>
        <w:tc>
          <w:tcPr>
            <w:tcW w:w="4876" w:type="dxa"/>
          </w:tcPr>
          <w:p w14:paraId="1F193D8A" w14:textId="77777777" w:rsidR="00EA3F8D" w:rsidRPr="00FC2EBF" w:rsidRDefault="00EA3F8D" w:rsidP="007E1F3F">
            <w:pPr>
              <w:pStyle w:val="AmColumnHeading"/>
            </w:pPr>
            <w:r w:rsidRPr="00FC2EBF">
              <w:t>Texto da Comissão</w:t>
            </w:r>
          </w:p>
        </w:tc>
        <w:tc>
          <w:tcPr>
            <w:tcW w:w="4876" w:type="dxa"/>
          </w:tcPr>
          <w:p w14:paraId="265A922E" w14:textId="77777777" w:rsidR="00EA3F8D" w:rsidRPr="00FC2EBF" w:rsidRDefault="00EA3F8D" w:rsidP="007E1F3F">
            <w:pPr>
              <w:pStyle w:val="AmColumnHeading"/>
            </w:pPr>
            <w:r w:rsidRPr="00FC2EBF">
              <w:t>Alteração</w:t>
            </w:r>
          </w:p>
        </w:tc>
      </w:tr>
      <w:tr w:rsidR="00EA3F8D" w:rsidRPr="00FC2EBF" w14:paraId="3CFEF411" w14:textId="77777777" w:rsidTr="007E1F3F">
        <w:trPr>
          <w:jc w:val="center"/>
        </w:trPr>
        <w:tc>
          <w:tcPr>
            <w:tcW w:w="4876" w:type="dxa"/>
          </w:tcPr>
          <w:p w14:paraId="436C5451" w14:textId="77777777" w:rsidR="00EA3F8D" w:rsidRPr="00FC2EBF" w:rsidRDefault="00EA3F8D" w:rsidP="007E1F3F">
            <w:pPr>
              <w:pStyle w:val="Normal6a"/>
            </w:pPr>
          </w:p>
        </w:tc>
        <w:tc>
          <w:tcPr>
            <w:tcW w:w="4876" w:type="dxa"/>
          </w:tcPr>
          <w:p w14:paraId="2DEB7547" w14:textId="77777777" w:rsidR="00EA3F8D" w:rsidRPr="00FC2EBF" w:rsidRDefault="00EA3F8D" w:rsidP="007E1F3F">
            <w:pPr>
              <w:pStyle w:val="Normal6a"/>
            </w:pPr>
            <w:r w:rsidRPr="00FC2EBF">
              <w:rPr>
                <w:b/>
                <w:i/>
              </w:rPr>
              <w:t>(j-A)</w:t>
            </w:r>
            <w:r w:rsidRPr="00FC2EBF">
              <w:tab/>
            </w:r>
            <w:r w:rsidRPr="00FC2EBF">
              <w:rPr>
                <w:b/>
                <w:i/>
              </w:rPr>
              <w:t>De quaisquer outras informações em conformidade com o direito aplicável da União ou dos Estados-Membros relativas à proteção das pessoas singulares no que diz respeito ao tratamento de dados pessoais;</w:t>
            </w:r>
          </w:p>
        </w:tc>
      </w:tr>
    </w:tbl>
    <w:p w14:paraId="1BE610C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41DC17C" w14:textId="77777777" w:rsidR="00EA3F8D" w:rsidRPr="00FC2EBF" w:rsidRDefault="00EA3F8D" w:rsidP="00EA3F8D">
      <w:r w:rsidRPr="00FC2EBF">
        <w:rPr>
          <w:rStyle w:val="HideTWBExt"/>
          <w:noProof w:val="0"/>
        </w:rPr>
        <w:t>&lt;/Amend&gt;</w:t>
      </w:r>
    </w:p>
    <w:p w14:paraId="69E1B43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1326</w:t>
      </w:r>
      <w:r w:rsidRPr="00FC2EBF">
        <w:rPr>
          <w:rStyle w:val="HideTWBExt"/>
          <w:noProof w:val="0"/>
        </w:rPr>
        <w:t>&lt;/NumAm&gt;</w:t>
      </w:r>
    </w:p>
    <w:p w14:paraId="12CB611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1F57C722" w14:textId="77777777" w:rsidR="00EA3F8D" w:rsidRPr="00FC2EBF" w:rsidRDefault="00EA3F8D" w:rsidP="00EA3F8D">
      <w:pPr>
        <w:pStyle w:val="NormalBold"/>
      </w:pPr>
      <w:r w:rsidRPr="00FC2EBF">
        <w:rPr>
          <w:rStyle w:val="HideTWBExt"/>
          <w:noProof w:val="0"/>
        </w:rPr>
        <w:t>&lt;/RepeatBlock-By&gt;</w:t>
      </w:r>
    </w:p>
    <w:p w14:paraId="057F23C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98CDE50" w14:textId="77777777" w:rsidR="00EA3F8D" w:rsidRPr="00FC2EBF" w:rsidRDefault="00EA3F8D" w:rsidP="00EA3F8D">
      <w:pPr>
        <w:pStyle w:val="NormalBold"/>
      </w:pPr>
      <w:r w:rsidRPr="00FC2EBF">
        <w:rPr>
          <w:rStyle w:val="HideTWBExt"/>
          <w:noProof w:val="0"/>
        </w:rPr>
        <w:t>&lt;Article&gt;</w:t>
      </w:r>
      <w:r w:rsidRPr="00FC2EBF">
        <w:t>Artigo 11 – n.º 1 – alínea k)</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6CC80F8" w14:textId="77777777" w:rsidTr="007E1F3F">
        <w:trPr>
          <w:trHeight w:hRule="exact" w:val="240"/>
          <w:jc w:val="center"/>
        </w:trPr>
        <w:tc>
          <w:tcPr>
            <w:tcW w:w="9752" w:type="dxa"/>
            <w:gridSpan w:val="2"/>
          </w:tcPr>
          <w:p w14:paraId="2C398C6A" w14:textId="77777777" w:rsidR="00EA3F8D" w:rsidRPr="00FC2EBF" w:rsidRDefault="00EA3F8D" w:rsidP="007E1F3F"/>
        </w:tc>
      </w:tr>
      <w:tr w:rsidR="00EA3F8D" w:rsidRPr="00FC2EBF" w14:paraId="778AFE12" w14:textId="77777777" w:rsidTr="007E1F3F">
        <w:trPr>
          <w:trHeight w:val="240"/>
          <w:jc w:val="center"/>
        </w:trPr>
        <w:tc>
          <w:tcPr>
            <w:tcW w:w="4876" w:type="dxa"/>
          </w:tcPr>
          <w:p w14:paraId="5E7C885A" w14:textId="77777777" w:rsidR="00EA3F8D" w:rsidRPr="00FC2EBF" w:rsidRDefault="00EA3F8D" w:rsidP="007E1F3F">
            <w:pPr>
              <w:pStyle w:val="AmColumnHeading"/>
            </w:pPr>
            <w:r w:rsidRPr="00FC2EBF">
              <w:t>Texto da Comissão</w:t>
            </w:r>
          </w:p>
        </w:tc>
        <w:tc>
          <w:tcPr>
            <w:tcW w:w="4876" w:type="dxa"/>
          </w:tcPr>
          <w:p w14:paraId="6A87D1DD" w14:textId="77777777" w:rsidR="00EA3F8D" w:rsidRPr="00FC2EBF" w:rsidRDefault="00EA3F8D" w:rsidP="007E1F3F">
            <w:pPr>
              <w:pStyle w:val="AmColumnHeading"/>
            </w:pPr>
            <w:r w:rsidRPr="00FC2EBF">
              <w:t>Alteração</w:t>
            </w:r>
          </w:p>
        </w:tc>
      </w:tr>
      <w:tr w:rsidR="00EA3F8D" w:rsidRPr="00FC2EBF" w14:paraId="528BE89E" w14:textId="77777777" w:rsidTr="007E1F3F">
        <w:trPr>
          <w:jc w:val="center"/>
        </w:trPr>
        <w:tc>
          <w:tcPr>
            <w:tcW w:w="4876" w:type="dxa"/>
          </w:tcPr>
          <w:p w14:paraId="2A42033C" w14:textId="77777777" w:rsidR="00EA3F8D" w:rsidRPr="00FC2EBF" w:rsidRDefault="00EA3F8D" w:rsidP="007E1F3F">
            <w:pPr>
              <w:pStyle w:val="Normal6a"/>
            </w:pPr>
            <w:r w:rsidRPr="00FC2EBF">
              <w:t>(k)</w:t>
            </w:r>
            <w:r w:rsidRPr="00FC2EBF">
              <w:tab/>
              <w:t xml:space="preserve">No caso de menores não acompanhados, do papel e das responsabilidades do </w:t>
            </w:r>
            <w:r w:rsidRPr="00FC2EBF">
              <w:rPr>
                <w:b/>
                <w:i/>
              </w:rPr>
              <w:t>representante</w:t>
            </w:r>
            <w:r w:rsidRPr="00FC2EBF">
              <w:t xml:space="preserve"> e do procedimento para apresentação de queixas contra um </w:t>
            </w:r>
            <w:r w:rsidRPr="00FC2EBF">
              <w:rPr>
                <w:b/>
                <w:i/>
              </w:rPr>
              <w:t>representante</w:t>
            </w:r>
            <w:r w:rsidRPr="00FC2EBF">
              <w:t>, de forma confidencial e segura, no pleno respeito do direito de o menor ser ouvido neste âmbito;</w:t>
            </w:r>
          </w:p>
        </w:tc>
        <w:tc>
          <w:tcPr>
            <w:tcW w:w="4876" w:type="dxa"/>
          </w:tcPr>
          <w:p w14:paraId="4182D0AA" w14:textId="77777777" w:rsidR="00EA3F8D" w:rsidRPr="00FC2EBF" w:rsidRDefault="00EA3F8D" w:rsidP="007E1F3F">
            <w:pPr>
              <w:pStyle w:val="Normal6a"/>
            </w:pPr>
            <w:r w:rsidRPr="00FC2EBF">
              <w:t>(k)</w:t>
            </w:r>
            <w:r w:rsidRPr="00FC2EBF">
              <w:tab/>
              <w:t xml:space="preserve">No caso de menores não acompanhados, </w:t>
            </w:r>
            <w:r w:rsidRPr="00FC2EBF">
              <w:rPr>
                <w:b/>
                <w:i/>
              </w:rPr>
              <w:t xml:space="preserve">das garantias e direitos que lhe assistem, incluindo os especificados nos artigos 13.º e 15.º do presente regulamento, nomeadamente </w:t>
            </w:r>
            <w:r w:rsidRPr="00FC2EBF">
              <w:t xml:space="preserve">do papel e das responsabilidades do </w:t>
            </w:r>
            <w:r w:rsidRPr="00FC2EBF">
              <w:rPr>
                <w:b/>
                <w:i/>
              </w:rPr>
              <w:t>tutor</w:t>
            </w:r>
            <w:r w:rsidRPr="00FC2EBF">
              <w:t xml:space="preserve"> e do procedimento para apresentação de queixas contra um </w:t>
            </w:r>
            <w:r w:rsidRPr="00FC2EBF">
              <w:rPr>
                <w:b/>
                <w:i/>
              </w:rPr>
              <w:t>tutor</w:t>
            </w:r>
            <w:r w:rsidRPr="00FC2EBF">
              <w:t>, de forma confidencial e segura, no pleno respeito do direito de o menor ser ouvido neste âmbito</w:t>
            </w:r>
            <w:r w:rsidRPr="00FC2EBF">
              <w:rPr>
                <w:b/>
                <w:i/>
              </w:rPr>
              <w:t>, ou da obrigação dos Estados-Membros de salvaguardarem o interesse superior da criança em quaisquer circunstâncias</w:t>
            </w:r>
            <w:r w:rsidRPr="00FC2EBF">
              <w:t>;</w:t>
            </w:r>
          </w:p>
        </w:tc>
      </w:tr>
    </w:tbl>
    <w:p w14:paraId="5C67CD9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546EBAE" w14:textId="77777777" w:rsidR="00EA3F8D" w:rsidRPr="00FC2EBF" w:rsidRDefault="00EA3F8D" w:rsidP="00EA3F8D">
      <w:r w:rsidRPr="00FC2EBF">
        <w:rPr>
          <w:rStyle w:val="HideTWBExt"/>
          <w:noProof w:val="0"/>
        </w:rPr>
        <w:t>&lt;/Amend&gt;</w:t>
      </w:r>
    </w:p>
    <w:p w14:paraId="45FD3C5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1327</w:t>
      </w:r>
      <w:r w:rsidRPr="00FC2EBF">
        <w:rPr>
          <w:rStyle w:val="HideTWBExt"/>
          <w:noProof w:val="0"/>
        </w:rPr>
        <w:t>&lt;/NumAm&gt;</w:t>
      </w:r>
    </w:p>
    <w:p w14:paraId="1F00DAE8"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7EDAAF13" w14:textId="77777777" w:rsidR="00EA3F8D" w:rsidRPr="00FC2EBF" w:rsidRDefault="00EA3F8D" w:rsidP="00EA3F8D">
      <w:pPr>
        <w:pStyle w:val="NormalBold"/>
      </w:pPr>
      <w:r w:rsidRPr="00FC2EBF">
        <w:rPr>
          <w:rStyle w:val="HideTWBExt"/>
          <w:noProof w:val="0"/>
        </w:rPr>
        <w:t>&lt;/RepeatBlock-By&gt;</w:t>
      </w:r>
    </w:p>
    <w:p w14:paraId="267B5FF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61D6E81" w14:textId="77777777" w:rsidR="00EA3F8D" w:rsidRPr="00FC2EBF" w:rsidRDefault="00EA3F8D" w:rsidP="00EA3F8D">
      <w:pPr>
        <w:pStyle w:val="NormalBold"/>
      </w:pPr>
      <w:r w:rsidRPr="00FC2EBF">
        <w:rPr>
          <w:rStyle w:val="HideTWBExt"/>
          <w:noProof w:val="0"/>
        </w:rPr>
        <w:t>&lt;Article&gt;</w:t>
      </w:r>
      <w:r w:rsidRPr="00FC2EBF">
        <w:t>Artigo 11 – n.º 1 – alínea k)</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948192C" w14:textId="77777777" w:rsidTr="007E1F3F">
        <w:trPr>
          <w:trHeight w:hRule="exact" w:val="240"/>
          <w:jc w:val="center"/>
        </w:trPr>
        <w:tc>
          <w:tcPr>
            <w:tcW w:w="9752" w:type="dxa"/>
            <w:gridSpan w:val="2"/>
          </w:tcPr>
          <w:p w14:paraId="12253AA9" w14:textId="77777777" w:rsidR="00EA3F8D" w:rsidRPr="00FC2EBF" w:rsidRDefault="00EA3F8D" w:rsidP="007E1F3F"/>
        </w:tc>
      </w:tr>
      <w:tr w:rsidR="00EA3F8D" w:rsidRPr="00FC2EBF" w14:paraId="490230C4" w14:textId="77777777" w:rsidTr="007E1F3F">
        <w:trPr>
          <w:trHeight w:val="240"/>
          <w:jc w:val="center"/>
        </w:trPr>
        <w:tc>
          <w:tcPr>
            <w:tcW w:w="4876" w:type="dxa"/>
          </w:tcPr>
          <w:p w14:paraId="1DFA742B" w14:textId="77777777" w:rsidR="00EA3F8D" w:rsidRPr="00FC2EBF" w:rsidRDefault="00EA3F8D" w:rsidP="007E1F3F">
            <w:pPr>
              <w:pStyle w:val="AmColumnHeading"/>
            </w:pPr>
            <w:r w:rsidRPr="00FC2EBF">
              <w:t>Texto da Comissão</w:t>
            </w:r>
          </w:p>
        </w:tc>
        <w:tc>
          <w:tcPr>
            <w:tcW w:w="4876" w:type="dxa"/>
          </w:tcPr>
          <w:p w14:paraId="2C475E87" w14:textId="77777777" w:rsidR="00EA3F8D" w:rsidRPr="00FC2EBF" w:rsidRDefault="00EA3F8D" w:rsidP="007E1F3F">
            <w:pPr>
              <w:pStyle w:val="AmColumnHeading"/>
            </w:pPr>
            <w:r w:rsidRPr="00FC2EBF">
              <w:t>Alteração</w:t>
            </w:r>
          </w:p>
        </w:tc>
      </w:tr>
      <w:tr w:rsidR="00EA3F8D" w:rsidRPr="00FC2EBF" w14:paraId="6440A6CA" w14:textId="77777777" w:rsidTr="007E1F3F">
        <w:trPr>
          <w:jc w:val="center"/>
        </w:trPr>
        <w:tc>
          <w:tcPr>
            <w:tcW w:w="4876" w:type="dxa"/>
          </w:tcPr>
          <w:p w14:paraId="7415B33B" w14:textId="77777777" w:rsidR="00EA3F8D" w:rsidRPr="00FC2EBF" w:rsidRDefault="00EA3F8D" w:rsidP="007E1F3F">
            <w:pPr>
              <w:pStyle w:val="Normal6a"/>
            </w:pPr>
            <w:r w:rsidRPr="00FC2EBF">
              <w:t>(k)</w:t>
            </w:r>
            <w:r w:rsidRPr="00FC2EBF">
              <w:tab/>
              <w:t xml:space="preserve">No caso de menores não acompanhados, do papel e das responsabilidades do </w:t>
            </w:r>
            <w:r w:rsidRPr="00FC2EBF">
              <w:rPr>
                <w:b/>
                <w:i/>
              </w:rPr>
              <w:t>representante</w:t>
            </w:r>
            <w:r w:rsidRPr="00FC2EBF">
              <w:t xml:space="preserve"> e do procedimento para apresentação de queixas contra um </w:t>
            </w:r>
            <w:r w:rsidRPr="00FC2EBF">
              <w:rPr>
                <w:b/>
                <w:i/>
              </w:rPr>
              <w:t>representante</w:t>
            </w:r>
            <w:r w:rsidRPr="00FC2EBF">
              <w:t>, de forma confidencial e segura, no pleno respeito do direito de o menor ser ouvido neste âmbito;</w:t>
            </w:r>
          </w:p>
        </w:tc>
        <w:tc>
          <w:tcPr>
            <w:tcW w:w="4876" w:type="dxa"/>
          </w:tcPr>
          <w:p w14:paraId="7F89CB13" w14:textId="77777777" w:rsidR="00EA3F8D" w:rsidRPr="00FC2EBF" w:rsidRDefault="00EA3F8D" w:rsidP="007E1F3F">
            <w:pPr>
              <w:pStyle w:val="Normal6a"/>
            </w:pPr>
            <w:r w:rsidRPr="00FC2EBF">
              <w:t>(k)</w:t>
            </w:r>
            <w:r w:rsidRPr="00FC2EBF">
              <w:tab/>
              <w:t xml:space="preserve">No caso de menores não acompanhados, do papel e das responsabilidades do </w:t>
            </w:r>
            <w:r w:rsidRPr="00FC2EBF">
              <w:rPr>
                <w:b/>
                <w:i/>
              </w:rPr>
              <w:t>tutor</w:t>
            </w:r>
            <w:r w:rsidRPr="00FC2EBF">
              <w:t xml:space="preserve"> e do procedimento para apresentação de queixas contra um </w:t>
            </w:r>
            <w:r w:rsidRPr="00FC2EBF">
              <w:rPr>
                <w:b/>
                <w:i/>
              </w:rPr>
              <w:t>tutor</w:t>
            </w:r>
            <w:r w:rsidRPr="00FC2EBF">
              <w:t>, de forma confidencial e segura, no pleno respeito do direito de o menor ser ouvido neste âmbito;</w:t>
            </w:r>
          </w:p>
        </w:tc>
      </w:tr>
    </w:tbl>
    <w:p w14:paraId="1F4B7C3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E8DB84" w14:textId="77777777" w:rsidR="00EA3F8D" w:rsidRPr="00FC2EBF" w:rsidRDefault="00EA3F8D" w:rsidP="00EA3F8D">
      <w:r w:rsidRPr="00FC2EBF">
        <w:rPr>
          <w:rStyle w:val="HideTWBExt"/>
          <w:noProof w:val="0"/>
        </w:rPr>
        <w:t>&lt;/Amend&gt;</w:t>
      </w:r>
    </w:p>
    <w:p w14:paraId="14170E0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1328</w:t>
      </w:r>
      <w:r w:rsidRPr="00FC2EBF">
        <w:rPr>
          <w:rStyle w:val="HideTWBExt"/>
          <w:noProof w:val="0"/>
        </w:rPr>
        <w:t>&lt;/NumAm&gt;</w:t>
      </w:r>
    </w:p>
    <w:p w14:paraId="5381CDC7"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35C01DB7" w14:textId="77777777" w:rsidR="00EA3F8D" w:rsidRPr="00FC2EBF" w:rsidRDefault="00EA3F8D" w:rsidP="00EA3F8D">
      <w:pPr>
        <w:pStyle w:val="NormalBold"/>
      </w:pPr>
      <w:r w:rsidRPr="00FC2EBF">
        <w:rPr>
          <w:rStyle w:val="HideTWBExt"/>
          <w:noProof w:val="0"/>
        </w:rPr>
        <w:t>&lt;/RepeatBlock-By&gt;</w:t>
      </w:r>
    </w:p>
    <w:p w14:paraId="2640C7D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E3EDB65" w14:textId="77777777" w:rsidR="00EA3F8D" w:rsidRPr="00FC2EBF" w:rsidRDefault="00EA3F8D" w:rsidP="00EA3F8D">
      <w:pPr>
        <w:pStyle w:val="NormalBold"/>
      </w:pPr>
      <w:r w:rsidRPr="00FC2EBF">
        <w:rPr>
          <w:rStyle w:val="HideTWBExt"/>
          <w:noProof w:val="0"/>
        </w:rPr>
        <w:t>&lt;Article&gt;</w:t>
      </w:r>
      <w:r w:rsidRPr="00FC2EBF">
        <w:t>Artigo 11 – n.º 1 – alínea k)</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63003ED" w14:textId="77777777" w:rsidTr="007E1F3F">
        <w:trPr>
          <w:trHeight w:hRule="exact" w:val="240"/>
          <w:jc w:val="center"/>
        </w:trPr>
        <w:tc>
          <w:tcPr>
            <w:tcW w:w="9752" w:type="dxa"/>
            <w:gridSpan w:val="2"/>
          </w:tcPr>
          <w:p w14:paraId="6C738130" w14:textId="77777777" w:rsidR="00EA3F8D" w:rsidRPr="00FC2EBF" w:rsidRDefault="00EA3F8D" w:rsidP="007E1F3F"/>
        </w:tc>
      </w:tr>
      <w:tr w:rsidR="00EA3F8D" w:rsidRPr="00FC2EBF" w14:paraId="0A18D7D0" w14:textId="77777777" w:rsidTr="007E1F3F">
        <w:trPr>
          <w:trHeight w:val="240"/>
          <w:jc w:val="center"/>
        </w:trPr>
        <w:tc>
          <w:tcPr>
            <w:tcW w:w="4876" w:type="dxa"/>
          </w:tcPr>
          <w:p w14:paraId="1B136DBF" w14:textId="77777777" w:rsidR="00EA3F8D" w:rsidRPr="00FC2EBF" w:rsidRDefault="00EA3F8D" w:rsidP="007E1F3F">
            <w:pPr>
              <w:pStyle w:val="AmColumnHeading"/>
            </w:pPr>
            <w:r w:rsidRPr="00FC2EBF">
              <w:t>Texto da Comissão</w:t>
            </w:r>
          </w:p>
        </w:tc>
        <w:tc>
          <w:tcPr>
            <w:tcW w:w="4876" w:type="dxa"/>
          </w:tcPr>
          <w:p w14:paraId="5365F946" w14:textId="77777777" w:rsidR="00EA3F8D" w:rsidRPr="00FC2EBF" w:rsidRDefault="00EA3F8D" w:rsidP="007E1F3F">
            <w:pPr>
              <w:pStyle w:val="AmColumnHeading"/>
            </w:pPr>
            <w:r w:rsidRPr="00FC2EBF">
              <w:t>Alteração</w:t>
            </w:r>
          </w:p>
        </w:tc>
      </w:tr>
      <w:tr w:rsidR="00EA3F8D" w:rsidRPr="00FC2EBF" w14:paraId="7D06603F" w14:textId="77777777" w:rsidTr="007E1F3F">
        <w:trPr>
          <w:jc w:val="center"/>
        </w:trPr>
        <w:tc>
          <w:tcPr>
            <w:tcW w:w="4876" w:type="dxa"/>
          </w:tcPr>
          <w:p w14:paraId="761BF0D2" w14:textId="77777777" w:rsidR="00EA3F8D" w:rsidRPr="00FC2EBF" w:rsidRDefault="00EA3F8D" w:rsidP="007E1F3F">
            <w:pPr>
              <w:pStyle w:val="Normal6a"/>
            </w:pPr>
            <w:r w:rsidRPr="00FC2EBF">
              <w:t>(k)</w:t>
            </w:r>
            <w:r w:rsidRPr="00FC2EBF">
              <w:tab/>
              <w:t xml:space="preserve">No caso de menores não acompanhados, do papel e das responsabilidades do </w:t>
            </w:r>
            <w:r w:rsidRPr="00FC2EBF">
              <w:rPr>
                <w:b/>
                <w:i/>
              </w:rPr>
              <w:t>representante</w:t>
            </w:r>
            <w:r w:rsidRPr="00FC2EBF">
              <w:t xml:space="preserve"> e do procedimento para apresentação de queixas contra um </w:t>
            </w:r>
            <w:r w:rsidRPr="00FC2EBF">
              <w:rPr>
                <w:b/>
                <w:i/>
              </w:rPr>
              <w:t>representante</w:t>
            </w:r>
            <w:r w:rsidRPr="00FC2EBF">
              <w:t>, de forma confidencial e segura, no pleno respeito do direito de o menor ser ouvido neste âmbito;</w:t>
            </w:r>
          </w:p>
        </w:tc>
        <w:tc>
          <w:tcPr>
            <w:tcW w:w="4876" w:type="dxa"/>
          </w:tcPr>
          <w:p w14:paraId="28F29337" w14:textId="77777777" w:rsidR="00EA3F8D" w:rsidRPr="00FC2EBF" w:rsidRDefault="00EA3F8D" w:rsidP="007E1F3F">
            <w:pPr>
              <w:pStyle w:val="Normal6a"/>
            </w:pPr>
            <w:r w:rsidRPr="00FC2EBF">
              <w:t>(k)</w:t>
            </w:r>
            <w:r w:rsidRPr="00FC2EBF">
              <w:tab/>
              <w:t xml:space="preserve">No caso de menores não acompanhados, do papel e das responsabilidades do </w:t>
            </w:r>
            <w:r w:rsidRPr="00FC2EBF">
              <w:rPr>
                <w:b/>
                <w:i/>
              </w:rPr>
              <w:t>tutor</w:t>
            </w:r>
            <w:r w:rsidRPr="00FC2EBF">
              <w:t xml:space="preserve"> e do procedimento para apresentação de queixas contra um </w:t>
            </w:r>
            <w:r w:rsidRPr="00FC2EBF">
              <w:rPr>
                <w:b/>
                <w:i/>
              </w:rPr>
              <w:t>tutor</w:t>
            </w:r>
            <w:r w:rsidRPr="00FC2EBF">
              <w:t>, de forma confidencial e segura, no pleno respeito do direito de o menor ser ouvido neste âmbito;</w:t>
            </w:r>
          </w:p>
        </w:tc>
      </w:tr>
    </w:tbl>
    <w:p w14:paraId="78A744B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4046684" w14:textId="77777777" w:rsidR="00EA3F8D" w:rsidRPr="00FC2EBF" w:rsidRDefault="00EA3F8D" w:rsidP="00EA3F8D">
      <w:r w:rsidRPr="00FC2EBF">
        <w:rPr>
          <w:rStyle w:val="HideTWBExt"/>
          <w:noProof w:val="0"/>
        </w:rPr>
        <w:t>&lt;/Amend&gt;</w:t>
      </w:r>
    </w:p>
    <w:p w14:paraId="3CE15D5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1329</w:t>
      </w:r>
      <w:r w:rsidRPr="00FC2EBF">
        <w:rPr>
          <w:rStyle w:val="HideTWBExt"/>
          <w:noProof w:val="0"/>
        </w:rPr>
        <w:t>&lt;/NumAm&gt;</w:t>
      </w:r>
    </w:p>
    <w:p w14:paraId="2CC5ADFD"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36B09A47" w14:textId="77777777" w:rsidR="00EA3F8D" w:rsidRPr="00FC2EBF" w:rsidRDefault="00EA3F8D" w:rsidP="00EA3F8D">
      <w:pPr>
        <w:pStyle w:val="NormalBold"/>
      </w:pPr>
      <w:r w:rsidRPr="00FC2EBF">
        <w:rPr>
          <w:rStyle w:val="HideTWBExt"/>
          <w:noProof w:val="0"/>
        </w:rPr>
        <w:t>&lt;/RepeatBlock-By&gt;</w:t>
      </w:r>
    </w:p>
    <w:p w14:paraId="301B67B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665B93C" w14:textId="77777777" w:rsidR="00EA3F8D" w:rsidRPr="00FC2EBF" w:rsidRDefault="00EA3F8D" w:rsidP="00EA3F8D">
      <w:pPr>
        <w:pStyle w:val="NormalBold"/>
      </w:pPr>
      <w:r w:rsidRPr="00FC2EBF">
        <w:rPr>
          <w:rStyle w:val="HideTWBExt"/>
          <w:noProof w:val="0"/>
        </w:rPr>
        <w:t>&lt;Article&gt;</w:t>
      </w:r>
      <w:r w:rsidRPr="00FC2EBF">
        <w:t>Artigo 11 – n.º 1 – alínea k-A)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2D9C445" w14:textId="77777777" w:rsidTr="007E1F3F">
        <w:trPr>
          <w:trHeight w:hRule="exact" w:val="240"/>
          <w:jc w:val="center"/>
        </w:trPr>
        <w:tc>
          <w:tcPr>
            <w:tcW w:w="9752" w:type="dxa"/>
            <w:gridSpan w:val="2"/>
          </w:tcPr>
          <w:p w14:paraId="277FF4A9" w14:textId="77777777" w:rsidR="00EA3F8D" w:rsidRPr="00FC2EBF" w:rsidRDefault="00EA3F8D" w:rsidP="007E1F3F"/>
        </w:tc>
      </w:tr>
      <w:tr w:rsidR="00EA3F8D" w:rsidRPr="00FC2EBF" w14:paraId="49C9DE90" w14:textId="77777777" w:rsidTr="007E1F3F">
        <w:trPr>
          <w:trHeight w:val="240"/>
          <w:jc w:val="center"/>
        </w:trPr>
        <w:tc>
          <w:tcPr>
            <w:tcW w:w="4876" w:type="dxa"/>
          </w:tcPr>
          <w:p w14:paraId="274B72D8" w14:textId="77777777" w:rsidR="00EA3F8D" w:rsidRPr="00FC2EBF" w:rsidRDefault="00EA3F8D" w:rsidP="007E1F3F">
            <w:pPr>
              <w:pStyle w:val="AmColumnHeading"/>
            </w:pPr>
            <w:r w:rsidRPr="00FC2EBF">
              <w:t>Texto da Comissão</w:t>
            </w:r>
          </w:p>
        </w:tc>
        <w:tc>
          <w:tcPr>
            <w:tcW w:w="4876" w:type="dxa"/>
          </w:tcPr>
          <w:p w14:paraId="148191FA" w14:textId="77777777" w:rsidR="00EA3F8D" w:rsidRPr="00FC2EBF" w:rsidRDefault="00EA3F8D" w:rsidP="007E1F3F">
            <w:pPr>
              <w:pStyle w:val="AmColumnHeading"/>
            </w:pPr>
            <w:r w:rsidRPr="00FC2EBF">
              <w:t>Alteração</w:t>
            </w:r>
          </w:p>
        </w:tc>
      </w:tr>
      <w:tr w:rsidR="00EA3F8D" w:rsidRPr="00FC2EBF" w14:paraId="3AE033C1" w14:textId="77777777" w:rsidTr="007E1F3F">
        <w:trPr>
          <w:jc w:val="center"/>
        </w:trPr>
        <w:tc>
          <w:tcPr>
            <w:tcW w:w="4876" w:type="dxa"/>
          </w:tcPr>
          <w:p w14:paraId="606C23BC" w14:textId="77777777" w:rsidR="00EA3F8D" w:rsidRPr="00FC2EBF" w:rsidRDefault="00EA3F8D" w:rsidP="007E1F3F">
            <w:pPr>
              <w:pStyle w:val="Normal6a"/>
            </w:pPr>
          </w:p>
        </w:tc>
        <w:tc>
          <w:tcPr>
            <w:tcW w:w="4876" w:type="dxa"/>
          </w:tcPr>
          <w:p w14:paraId="2FA3D2F1" w14:textId="77777777" w:rsidR="00EA3F8D" w:rsidRPr="00FC2EBF" w:rsidRDefault="00EA3F8D" w:rsidP="007E1F3F">
            <w:pPr>
              <w:pStyle w:val="Normal6a"/>
            </w:pPr>
            <w:r w:rsidRPr="00FC2EBF">
              <w:rPr>
                <w:b/>
                <w:i/>
              </w:rPr>
              <w:t>(k-A)</w:t>
            </w:r>
            <w:r w:rsidRPr="00FC2EBF">
              <w:tab/>
            </w:r>
            <w:r w:rsidRPr="00FC2EBF">
              <w:rPr>
                <w:b/>
                <w:i/>
              </w:rPr>
              <w:t>Sempre que aplicável, uma avaliação da idade de um requerente, nomeadamente através de métodos médicos estabelecidos, ou um teste de ADN para provar uma relação familiar;</w:t>
            </w:r>
          </w:p>
        </w:tc>
      </w:tr>
    </w:tbl>
    <w:p w14:paraId="462E428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7BB7049" w14:textId="77777777" w:rsidR="00EA3F8D" w:rsidRPr="00FC2EBF" w:rsidRDefault="00EA3F8D" w:rsidP="00EA3F8D">
      <w:r w:rsidRPr="00FC2EBF">
        <w:rPr>
          <w:rStyle w:val="HideTWBExt"/>
          <w:noProof w:val="0"/>
        </w:rPr>
        <w:t>&lt;/Amend&gt;</w:t>
      </w:r>
    </w:p>
    <w:p w14:paraId="4289D5E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1330</w:t>
      </w:r>
      <w:r w:rsidRPr="00FC2EBF">
        <w:rPr>
          <w:rStyle w:val="HideTWBExt"/>
          <w:noProof w:val="0"/>
        </w:rPr>
        <w:t>&lt;/NumAm&gt;</w:t>
      </w:r>
    </w:p>
    <w:p w14:paraId="3CE038F7" w14:textId="77777777" w:rsidR="00EA3F8D" w:rsidRPr="00FC2EBF" w:rsidRDefault="00EA3F8D" w:rsidP="00EA3F8D">
      <w:pPr>
        <w:pStyle w:val="NormalBold"/>
      </w:pPr>
      <w:r w:rsidRPr="00FC2EBF">
        <w:rPr>
          <w:rStyle w:val="HideTWBExt"/>
          <w:noProof w:val="0"/>
        </w:rPr>
        <w:t>&lt;RepeatBlock-By&gt;&lt;Members&gt;</w:t>
      </w:r>
      <w:r w:rsidRPr="00FC2EBF">
        <w:t>Elissavet Vozemberg-Vrionidi</w:t>
      </w:r>
      <w:r w:rsidRPr="00FC2EBF">
        <w:rPr>
          <w:rStyle w:val="HideTWBExt"/>
          <w:noProof w:val="0"/>
        </w:rPr>
        <w:t>&lt;/Members&gt;</w:t>
      </w:r>
    </w:p>
    <w:p w14:paraId="00F63619" w14:textId="77777777" w:rsidR="00EA3F8D" w:rsidRPr="00FC2EBF" w:rsidRDefault="00EA3F8D" w:rsidP="00EA3F8D">
      <w:pPr>
        <w:pStyle w:val="NormalBold"/>
      </w:pPr>
      <w:r w:rsidRPr="00FC2EBF">
        <w:rPr>
          <w:rStyle w:val="HideTWBExt"/>
          <w:noProof w:val="0"/>
        </w:rPr>
        <w:t>&lt;/RepeatBlock-By&gt;</w:t>
      </w:r>
    </w:p>
    <w:p w14:paraId="008612C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28C4BBE" w14:textId="77777777" w:rsidR="00EA3F8D" w:rsidRPr="00FC2EBF" w:rsidRDefault="00EA3F8D" w:rsidP="00EA3F8D">
      <w:pPr>
        <w:pStyle w:val="NormalBold"/>
      </w:pPr>
      <w:r w:rsidRPr="00FC2EBF">
        <w:rPr>
          <w:rStyle w:val="HideTWBExt"/>
          <w:noProof w:val="0"/>
        </w:rPr>
        <w:t>&lt;Article&gt;</w:t>
      </w:r>
      <w:r w:rsidRPr="00FC2EBF">
        <w:t>Artigo 11 – n.º 1 – alínea k-A)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442D19F" w14:textId="77777777" w:rsidTr="007E1F3F">
        <w:trPr>
          <w:trHeight w:hRule="exact" w:val="240"/>
          <w:jc w:val="center"/>
        </w:trPr>
        <w:tc>
          <w:tcPr>
            <w:tcW w:w="9752" w:type="dxa"/>
            <w:gridSpan w:val="2"/>
          </w:tcPr>
          <w:p w14:paraId="4B42945F" w14:textId="77777777" w:rsidR="00EA3F8D" w:rsidRPr="00FC2EBF" w:rsidRDefault="00EA3F8D" w:rsidP="007E1F3F"/>
        </w:tc>
      </w:tr>
      <w:tr w:rsidR="00EA3F8D" w:rsidRPr="00FC2EBF" w14:paraId="5D2884AE" w14:textId="77777777" w:rsidTr="007E1F3F">
        <w:trPr>
          <w:trHeight w:val="240"/>
          <w:jc w:val="center"/>
        </w:trPr>
        <w:tc>
          <w:tcPr>
            <w:tcW w:w="4876" w:type="dxa"/>
          </w:tcPr>
          <w:p w14:paraId="22709F79" w14:textId="77777777" w:rsidR="00EA3F8D" w:rsidRPr="00FC2EBF" w:rsidRDefault="00EA3F8D" w:rsidP="007E1F3F">
            <w:pPr>
              <w:pStyle w:val="AmColumnHeading"/>
            </w:pPr>
            <w:r w:rsidRPr="00FC2EBF">
              <w:t>Texto da Comissão</w:t>
            </w:r>
          </w:p>
        </w:tc>
        <w:tc>
          <w:tcPr>
            <w:tcW w:w="4876" w:type="dxa"/>
          </w:tcPr>
          <w:p w14:paraId="55A2AF36" w14:textId="77777777" w:rsidR="00EA3F8D" w:rsidRPr="00FC2EBF" w:rsidRDefault="00EA3F8D" w:rsidP="007E1F3F">
            <w:pPr>
              <w:pStyle w:val="AmColumnHeading"/>
            </w:pPr>
            <w:r w:rsidRPr="00FC2EBF">
              <w:t>Alteração</w:t>
            </w:r>
          </w:p>
        </w:tc>
      </w:tr>
      <w:tr w:rsidR="00EA3F8D" w:rsidRPr="00FC2EBF" w14:paraId="01C72A7F" w14:textId="77777777" w:rsidTr="007E1F3F">
        <w:trPr>
          <w:jc w:val="center"/>
        </w:trPr>
        <w:tc>
          <w:tcPr>
            <w:tcW w:w="4876" w:type="dxa"/>
          </w:tcPr>
          <w:p w14:paraId="7676EDC9" w14:textId="77777777" w:rsidR="00EA3F8D" w:rsidRPr="00FC2EBF" w:rsidRDefault="00EA3F8D" w:rsidP="007E1F3F">
            <w:pPr>
              <w:pStyle w:val="Normal6a"/>
            </w:pPr>
          </w:p>
        </w:tc>
        <w:tc>
          <w:tcPr>
            <w:tcW w:w="4876" w:type="dxa"/>
          </w:tcPr>
          <w:p w14:paraId="4B8D2B69" w14:textId="77777777" w:rsidR="00EA3F8D" w:rsidRPr="00FC2EBF" w:rsidRDefault="00EA3F8D" w:rsidP="007E1F3F">
            <w:pPr>
              <w:pStyle w:val="Normal6a"/>
            </w:pPr>
            <w:r w:rsidRPr="00FC2EBF">
              <w:rPr>
                <w:b/>
                <w:i/>
              </w:rPr>
              <w:t>(k-A)</w:t>
            </w:r>
            <w:r w:rsidRPr="00FC2EBF">
              <w:tab/>
            </w:r>
            <w:r w:rsidRPr="00FC2EBF">
              <w:rPr>
                <w:b/>
                <w:i/>
              </w:rPr>
              <w:t>Sempre que aplicável, uma avaliação da idade de um requerente ou, a título excecional, um teste de ADN para provar uma relação familiar;</w:t>
            </w:r>
          </w:p>
        </w:tc>
      </w:tr>
    </w:tbl>
    <w:p w14:paraId="50B60B5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2DD4A0A" w14:textId="77777777" w:rsidR="00EA3F8D" w:rsidRPr="00FC2EBF" w:rsidRDefault="00EA3F8D" w:rsidP="00EA3F8D">
      <w:r w:rsidRPr="00FC2EBF">
        <w:rPr>
          <w:rStyle w:val="HideTWBExt"/>
          <w:noProof w:val="0"/>
        </w:rPr>
        <w:t>&lt;/Amend&gt;</w:t>
      </w:r>
    </w:p>
    <w:p w14:paraId="62EDA78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1331</w:t>
      </w:r>
      <w:r w:rsidRPr="00FC2EBF">
        <w:rPr>
          <w:rStyle w:val="HideTWBExt"/>
          <w:noProof w:val="0"/>
        </w:rPr>
        <w:t>&lt;/NumAm&gt;</w:t>
      </w:r>
    </w:p>
    <w:p w14:paraId="5240FFF2"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22A7C434" w14:textId="77777777" w:rsidR="00EA3F8D" w:rsidRPr="00FC2EBF" w:rsidRDefault="00EA3F8D" w:rsidP="00EA3F8D">
      <w:pPr>
        <w:pStyle w:val="NormalBold"/>
      </w:pPr>
      <w:r w:rsidRPr="00FC2EBF">
        <w:rPr>
          <w:rStyle w:val="HideTWBExt"/>
          <w:noProof w:val="0"/>
        </w:rPr>
        <w:t>&lt;/RepeatBlock-By&gt;</w:t>
      </w:r>
    </w:p>
    <w:p w14:paraId="191EB7D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A7F6861" w14:textId="77777777" w:rsidR="00EA3F8D" w:rsidRPr="00FC2EBF" w:rsidRDefault="00EA3F8D" w:rsidP="00EA3F8D">
      <w:pPr>
        <w:pStyle w:val="NormalBold"/>
      </w:pPr>
      <w:r w:rsidRPr="00FC2EBF">
        <w:rPr>
          <w:rStyle w:val="HideTWBExt"/>
          <w:noProof w:val="0"/>
        </w:rPr>
        <w:t>&lt;Article&gt;</w:t>
      </w:r>
      <w:r w:rsidRPr="00FC2EBF">
        <w:t>Artigo 11 – n.º 1 – alínea l)</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B5D063D" w14:textId="77777777" w:rsidTr="007E1F3F">
        <w:trPr>
          <w:trHeight w:hRule="exact" w:val="240"/>
          <w:jc w:val="center"/>
        </w:trPr>
        <w:tc>
          <w:tcPr>
            <w:tcW w:w="9752" w:type="dxa"/>
            <w:gridSpan w:val="2"/>
          </w:tcPr>
          <w:p w14:paraId="14D430B3" w14:textId="77777777" w:rsidR="00EA3F8D" w:rsidRPr="00FC2EBF" w:rsidRDefault="00EA3F8D" w:rsidP="007E1F3F"/>
        </w:tc>
      </w:tr>
      <w:tr w:rsidR="00EA3F8D" w:rsidRPr="00FC2EBF" w14:paraId="3C7F9EB3" w14:textId="77777777" w:rsidTr="007E1F3F">
        <w:trPr>
          <w:trHeight w:val="240"/>
          <w:jc w:val="center"/>
        </w:trPr>
        <w:tc>
          <w:tcPr>
            <w:tcW w:w="4876" w:type="dxa"/>
          </w:tcPr>
          <w:p w14:paraId="2AC52961" w14:textId="77777777" w:rsidR="00EA3F8D" w:rsidRPr="00FC2EBF" w:rsidRDefault="00EA3F8D" w:rsidP="007E1F3F">
            <w:pPr>
              <w:pStyle w:val="AmColumnHeading"/>
            </w:pPr>
            <w:r w:rsidRPr="00FC2EBF">
              <w:t>Texto da Comissão</w:t>
            </w:r>
          </w:p>
        </w:tc>
        <w:tc>
          <w:tcPr>
            <w:tcW w:w="4876" w:type="dxa"/>
          </w:tcPr>
          <w:p w14:paraId="68D13232" w14:textId="77777777" w:rsidR="00EA3F8D" w:rsidRPr="00FC2EBF" w:rsidRDefault="00EA3F8D" w:rsidP="007E1F3F">
            <w:pPr>
              <w:pStyle w:val="AmColumnHeading"/>
            </w:pPr>
            <w:r w:rsidRPr="00FC2EBF">
              <w:t>Alteração</w:t>
            </w:r>
          </w:p>
        </w:tc>
      </w:tr>
      <w:tr w:rsidR="00EA3F8D" w:rsidRPr="00FC2EBF" w14:paraId="443A8B47" w14:textId="77777777" w:rsidTr="007E1F3F">
        <w:trPr>
          <w:jc w:val="center"/>
        </w:trPr>
        <w:tc>
          <w:tcPr>
            <w:tcW w:w="4876" w:type="dxa"/>
          </w:tcPr>
          <w:p w14:paraId="06F82082" w14:textId="77777777" w:rsidR="00EA3F8D" w:rsidRPr="00FC2EBF" w:rsidRDefault="00EA3F8D" w:rsidP="007E1F3F">
            <w:pPr>
              <w:pStyle w:val="Normal6a"/>
            </w:pPr>
            <w:r w:rsidRPr="00FC2EBF">
              <w:rPr>
                <w:b/>
                <w:i/>
              </w:rPr>
              <w:t>(l)</w:t>
            </w:r>
            <w:r w:rsidRPr="00FC2EBF">
              <w:tab/>
            </w:r>
            <w:r w:rsidRPr="00FC2EBF">
              <w:rPr>
                <w:b/>
                <w:i/>
              </w:rPr>
              <w:t>Se aplicável, do procedimento de recolocação estabelecido nos artigos 57.º e 58.º.</w:t>
            </w:r>
          </w:p>
        </w:tc>
        <w:tc>
          <w:tcPr>
            <w:tcW w:w="4876" w:type="dxa"/>
          </w:tcPr>
          <w:p w14:paraId="7803C8C8" w14:textId="77777777" w:rsidR="00EA3F8D" w:rsidRPr="00FC2EBF" w:rsidRDefault="00EA3F8D" w:rsidP="007E1F3F">
            <w:pPr>
              <w:pStyle w:val="Normal6a"/>
            </w:pPr>
            <w:r w:rsidRPr="00FC2EBF">
              <w:rPr>
                <w:b/>
                <w:i/>
              </w:rPr>
              <w:t>Suprimido</w:t>
            </w:r>
          </w:p>
        </w:tc>
      </w:tr>
    </w:tbl>
    <w:p w14:paraId="14FE0EE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18F04F7" w14:textId="77777777" w:rsidR="00EA3F8D" w:rsidRPr="00FC2EBF" w:rsidRDefault="00EA3F8D" w:rsidP="00EA3F8D">
      <w:r w:rsidRPr="00FC2EBF">
        <w:rPr>
          <w:rStyle w:val="HideTWBExt"/>
          <w:noProof w:val="0"/>
        </w:rPr>
        <w:t>&lt;/Amend&gt;</w:t>
      </w:r>
    </w:p>
    <w:p w14:paraId="48A5A0B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1332</w:t>
      </w:r>
      <w:r w:rsidRPr="00FC2EBF">
        <w:rPr>
          <w:rStyle w:val="HideTWBExt"/>
          <w:noProof w:val="0"/>
        </w:rPr>
        <w:t>&lt;/NumAm&gt;</w:t>
      </w:r>
    </w:p>
    <w:p w14:paraId="1514903D"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0EE2743" w14:textId="77777777" w:rsidR="00EA3F8D" w:rsidRPr="00FC2EBF" w:rsidRDefault="00EA3F8D" w:rsidP="00EA3F8D">
      <w:pPr>
        <w:pStyle w:val="NormalBold"/>
      </w:pPr>
      <w:r w:rsidRPr="00FC2EBF">
        <w:rPr>
          <w:rStyle w:val="HideTWBExt"/>
          <w:noProof w:val="0"/>
        </w:rPr>
        <w:t>&lt;/RepeatBlock-By&gt;</w:t>
      </w:r>
    </w:p>
    <w:p w14:paraId="5B650A8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E51F167" w14:textId="77777777" w:rsidR="00EA3F8D" w:rsidRPr="00FC2EBF" w:rsidRDefault="00EA3F8D" w:rsidP="00EA3F8D">
      <w:pPr>
        <w:pStyle w:val="NormalBold"/>
      </w:pPr>
      <w:r w:rsidRPr="00FC2EBF">
        <w:rPr>
          <w:rStyle w:val="HideTWBExt"/>
          <w:noProof w:val="0"/>
        </w:rPr>
        <w:t>&lt;Article&gt;</w:t>
      </w:r>
      <w:r w:rsidRPr="00FC2EBF">
        <w:t>Artigo 11 – n.º 1 – alínea l)</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1710AED" w14:textId="77777777" w:rsidTr="007E1F3F">
        <w:trPr>
          <w:trHeight w:hRule="exact" w:val="240"/>
          <w:jc w:val="center"/>
        </w:trPr>
        <w:tc>
          <w:tcPr>
            <w:tcW w:w="9752" w:type="dxa"/>
            <w:gridSpan w:val="2"/>
          </w:tcPr>
          <w:p w14:paraId="38A6C8C5" w14:textId="77777777" w:rsidR="00EA3F8D" w:rsidRPr="00FC2EBF" w:rsidRDefault="00EA3F8D" w:rsidP="007E1F3F"/>
        </w:tc>
      </w:tr>
      <w:tr w:rsidR="00EA3F8D" w:rsidRPr="00FC2EBF" w14:paraId="70E93A08" w14:textId="77777777" w:rsidTr="007E1F3F">
        <w:trPr>
          <w:trHeight w:val="240"/>
          <w:jc w:val="center"/>
        </w:trPr>
        <w:tc>
          <w:tcPr>
            <w:tcW w:w="4876" w:type="dxa"/>
          </w:tcPr>
          <w:p w14:paraId="18BD0C61" w14:textId="77777777" w:rsidR="00EA3F8D" w:rsidRPr="00FC2EBF" w:rsidRDefault="00EA3F8D" w:rsidP="007E1F3F">
            <w:pPr>
              <w:pStyle w:val="AmColumnHeading"/>
            </w:pPr>
            <w:r w:rsidRPr="00FC2EBF">
              <w:t>Texto da Comissão</w:t>
            </w:r>
          </w:p>
        </w:tc>
        <w:tc>
          <w:tcPr>
            <w:tcW w:w="4876" w:type="dxa"/>
          </w:tcPr>
          <w:p w14:paraId="27909678" w14:textId="77777777" w:rsidR="00EA3F8D" w:rsidRPr="00FC2EBF" w:rsidRDefault="00EA3F8D" w:rsidP="007E1F3F">
            <w:pPr>
              <w:pStyle w:val="AmColumnHeading"/>
            </w:pPr>
            <w:r w:rsidRPr="00FC2EBF">
              <w:t>Alteração</w:t>
            </w:r>
          </w:p>
        </w:tc>
      </w:tr>
      <w:tr w:rsidR="00EA3F8D" w:rsidRPr="00FC2EBF" w14:paraId="6E5C3FE6" w14:textId="77777777" w:rsidTr="007E1F3F">
        <w:trPr>
          <w:jc w:val="center"/>
        </w:trPr>
        <w:tc>
          <w:tcPr>
            <w:tcW w:w="4876" w:type="dxa"/>
          </w:tcPr>
          <w:p w14:paraId="3E6426D7" w14:textId="77777777" w:rsidR="00EA3F8D" w:rsidRPr="00FC2EBF" w:rsidRDefault="00EA3F8D" w:rsidP="007E1F3F">
            <w:pPr>
              <w:pStyle w:val="Normal6a"/>
            </w:pPr>
            <w:r w:rsidRPr="00FC2EBF">
              <w:rPr>
                <w:b/>
                <w:i/>
              </w:rPr>
              <w:t>(l)</w:t>
            </w:r>
            <w:r w:rsidRPr="00FC2EBF">
              <w:tab/>
            </w:r>
            <w:r w:rsidRPr="00FC2EBF">
              <w:rPr>
                <w:b/>
                <w:i/>
              </w:rPr>
              <w:t>Se aplicável, do procedimento de recolocação estabelecido nos artigos 57.º e 58.º.</w:t>
            </w:r>
          </w:p>
        </w:tc>
        <w:tc>
          <w:tcPr>
            <w:tcW w:w="4876" w:type="dxa"/>
          </w:tcPr>
          <w:p w14:paraId="2332C92B" w14:textId="77777777" w:rsidR="00EA3F8D" w:rsidRPr="00FC2EBF" w:rsidRDefault="00EA3F8D" w:rsidP="007E1F3F">
            <w:pPr>
              <w:pStyle w:val="Normal6a"/>
            </w:pPr>
            <w:r w:rsidRPr="00FC2EBF">
              <w:rPr>
                <w:b/>
                <w:i/>
              </w:rPr>
              <w:t>Suprimido</w:t>
            </w:r>
          </w:p>
        </w:tc>
      </w:tr>
    </w:tbl>
    <w:p w14:paraId="640C4D1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6F76DC3" w14:textId="77777777" w:rsidR="00EA3F8D" w:rsidRPr="00FC2EBF" w:rsidRDefault="00EA3F8D" w:rsidP="00EA3F8D">
      <w:pPr>
        <w:pStyle w:val="AmJustTitle"/>
      </w:pPr>
      <w:r w:rsidRPr="00FC2EBF">
        <w:rPr>
          <w:rStyle w:val="HideTWBExt"/>
          <w:noProof w:val="0"/>
        </w:rPr>
        <w:t>&lt;TitreJust&gt;</w:t>
      </w:r>
      <w:r w:rsidRPr="00FC2EBF">
        <w:t>Justificação</w:t>
      </w:r>
      <w:r w:rsidRPr="00FC2EBF">
        <w:rPr>
          <w:rStyle w:val="HideTWBExt"/>
          <w:noProof w:val="0"/>
        </w:rPr>
        <w:t>&lt;/TitreJust&gt;</w:t>
      </w:r>
    </w:p>
    <w:p w14:paraId="1D3AA0F7" w14:textId="77777777" w:rsidR="00EA3F8D" w:rsidRPr="00FC2EBF" w:rsidRDefault="00EA3F8D" w:rsidP="00EA3F8D">
      <w:pPr>
        <w:pStyle w:val="AmJustText"/>
      </w:pPr>
      <w:r w:rsidRPr="00FC2EBF">
        <w:t>Suprimido, uma vez que os artigos 57.º e 58.º dizem respeito ao procedimento específico para a recolocação de beneficiários de proteção internacional.</w:t>
      </w:r>
    </w:p>
    <w:p w14:paraId="6D3DF660" w14:textId="77777777" w:rsidR="00EA3F8D" w:rsidRPr="00FC2EBF" w:rsidRDefault="00EA3F8D" w:rsidP="00EA3F8D">
      <w:r w:rsidRPr="00FC2EBF">
        <w:rPr>
          <w:rStyle w:val="HideTWBExt"/>
          <w:noProof w:val="0"/>
        </w:rPr>
        <w:t>&lt;/Amend&gt;</w:t>
      </w:r>
    </w:p>
    <w:p w14:paraId="38CD9C1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1333</w:t>
      </w:r>
      <w:r w:rsidRPr="00FC2EBF">
        <w:rPr>
          <w:rStyle w:val="HideTWBExt"/>
          <w:noProof w:val="0"/>
        </w:rPr>
        <w:t>&lt;/NumAm&gt;</w:t>
      </w:r>
    </w:p>
    <w:p w14:paraId="42E8DED7"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7AB9AD74" w14:textId="77777777" w:rsidR="00EA3F8D" w:rsidRPr="00FC2EBF" w:rsidRDefault="00EA3F8D" w:rsidP="00EA3F8D">
      <w:pPr>
        <w:pStyle w:val="NormalBold"/>
      </w:pPr>
      <w:r w:rsidRPr="00FC2EBF">
        <w:rPr>
          <w:rStyle w:val="HideTWBExt"/>
          <w:noProof w:val="0"/>
        </w:rPr>
        <w:t>&lt;/RepeatBlock-By&gt;</w:t>
      </w:r>
    </w:p>
    <w:p w14:paraId="404022B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77FBB56" w14:textId="77777777" w:rsidR="00EA3F8D" w:rsidRPr="00FC2EBF" w:rsidRDefault="00EA3F8D" w:rsidP="00EA3F8D">
      <w:pPr>
        <w:pStyle w:val="NormalBold"/>
      </w:pPr>
      <w:r w:rsidRPr="00FC2EBF">
        <w:rPr>
          <w:rStyle w:val="HideTWBExt"/>
          <w:noProof w:val="0"/>
        </w:rPr>
        <w:t>&lt;Article&gt;</w:t>
      </w:r>
      <w:r w:rsidRPr="00FC2EBF">
        <w:t>Artigo 11 – n.º 1 – alínea l)</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ECCE58A" w14:textId="77777777" w:rsidTr="007E1F3F">
        <w:trPr>
          <w:trHeight w:hRule="exact" w:val="240"/>
          <w:jc w:val="center"/>
        </w:trPr>
        <w:tc>
          <w:tcPr>
            <w:tcW w:w="9752" w:type="dxa"/>
            <w:gridSpan w:val="2"/>
          </w:tcPr>
          <w:p w14:paraId="7A42C6AD" w14:textId="77777777" w:rsidR="00EA3F8D" w:rsidRPr="00FC2EBF" w:rsidRDefault="00EA3F8D" w:rsidP="007E1F3F"/>
        </w:tc>
      </w:tr>
      <w:tr w:rsidR="00EA3F8D" w:rsidRPr="00FC2EBF" w14:paraId="6F0BD100" w14:textId="77777777" w:rsidTr="007E1F3F">
        <w:trPr>
          <w:trHeight w:val="240"/>
          <w:jc w:val="center"/>
        </w:trPr>
        <w:tc>
          <w:tcPr>
            <w:tcW w:w="4876" w:type="dxa"/>
          </w:tcPr>
          <w:p w14:paraId="458EC15D" w14:textId="77777777" w:rsidR="00EA3F8D" w:rsidRPr="00FC2EBF" w:rsidRDefault="00EA3F8D" w:rsidP="007E1F3F">
            <w:pPr>
              <w:pStyle w:val="AmColumnHeading"/>
            </w:pPr>
            <w:r w:rsidRPr="00FC2EBF">
              <w:t>Texto da Comissão</w:t>
            </w:r>
          </w:p>
        </w:tc>
        <w:tc>
          <w:tcPr>
            <w:tcW w:w="4876" w:type="dxa"/>
          </w:tcPr>
          <w:p w14:paraId="109CEBB9" w14:textId="77777777" w:rsidR="00EA3F8D" w:rsidRPr="00FC2EBF" w:rsidRDefault="00EA3F8D" w:rsidP="007E1F3F">
            <w:pPr>
              <w:pStyle w:val="AmColumnHeading"/>
            </w:pPr>
            <w:r w:rsidRPr="00FC2EBF">
              <w:t>Alteração</w:t>
            </w:r>
          </w:p>
        </w:tc>
      </w:tr>
      <w:tr w:rsidR="00EA3F8D" w:rsidRPr="00FC2EBF" w14:paraId="37F30C49" w14:textId="77777777" w:rsidTr="007E1F3F">
        <w:trPr>
          <w:jc w:val="center"/>
        </w:trPr>
        <w:tc>
          <w:tcPr>
            <w:tcW w:w="4876" w:type="dxa"/>
          </w:tcPr>
          <w:p w14:paraId="335DE111" w14:textId="77777777" w:rsidR="00EA3F8D" w:rsidRPr="00FC2EBF" w:rsidRDefault="00EA3F8D" w:rsidP="007E1F3F">
            <w:pPr>
              <w:pStyle w:val="Normal6a"/>
            </w:pPr>
            <w:r w:rsidRPr="00FC2EBF">
              <w:rPr>
                <w:b/>
                <w:i/>
              </w:rPr>
              <w:t>(l)</w:t>
            </w:r>
            <w:r w:rsidRPr="00FC2EBF">
              <w:tab/>
            </w:r>
            <w:r w:rsidRPr="00FC2EBF">
              <w:rPr>
                <w:b/>
                <w:i/>
              </w:rPr>
              <w:t>Se aplicável, do procedimento de recolocação estabelecido nos artigos 57.º e 58.º.</w:t>
            </w:r>
          </w:p>
        </w:tc>
        <w:tc>
          <w:tcPr>
            <w:tcW w:w="4876" w:type="dxa"/>
          </w:tcPr>
          <w:p w14:paraId="33900A97" w14:textId="77777777" w:rsidR="00EA3F8D" w:rsidRPr="00FC2EBF" w:rsidRDefault="00EA3F8D" w:rsidP="007E1F3F">
            <w:pPr>
              <w:pStyle w:val="Normal6a"/>
            </w:pPr>
            <w:r w:rsidRPr="00FC2EBF">
              <w:rPr>
                <w:b/>
                <w:i/>
              </w:rPr>
              <w:t>Suprimido</w:t>
            </w:r>
          </w:p>
        </w:tc>
      </w:tr>
    </w:tbl>
    <w:p w14:paraId="022B26A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C76E893" w14:textId="77777777" w:rsidR="00EA3F8D" w:rsidRPr="00FC2EBF" w:rsidRDefault="00EA3F8D" w:rsidP="00EA3F8D">
      <w:r w:rsidRPr="00FC2EBF">
        <w:rPr>
          <w:rStyle w:val="HideTWBExt"/>
          <w:noProof w:val="0"/>
        </w:rPr>
        <w:t>&lt;/Amend&gt;</w:t>
      </w:r>
    </w:p>
    <w:p w14:paraId="6EF48F1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1334</w:t>
      </w:r>
      <w:r w:rsidRPr="00FC2EBF">
        <w:rPr>
          <w:rStyle w:val="HideTWBExt"/>
          <w:noProof w:val="0"/>
        </w:rPr>
        <w:t>&lt;/NumAm&gt;</w:t>
      </w:r>
    </w:p>
    <w:p w14:paraId="3723673D"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643C5404" w14:textId="77777777" w:rsidR="00EA3F8D" w:rsidRPr="00FC2EBF" w:rsidRDefault="00EA3F8D" w:rsidP="00EA3F8D">
      <w:pPr>
        <w:pStyle w:val="NormalBold"/>
      </w:pPr>
      <w:r w:rsidRPr="00FC2EBF">
        <w:rPr>
          <w:rStyle w:val="HideTWBExt"/>
          <w:noProof w:val="0"/>
        </w:rPr>
        <w:t>&lt;/RepeatBlock-By&gt;</w:t>
      </w:r>
    </w:p>
    <w:p w14:paraId="79701AE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CC42C7D" w14:textId="77777777" w:rsidR="00EA3F8D" w:rsidRPr="00FC2EBF" w:rsidRDefault="00EA3F8D" w:rsidP="00EA3F8D">
      <w:pPr>
        <w:pStyle w:val="NormalBold"/>
      </w:pPr>
      <w:r w:rsidRPr="00FC2EBF">
        <w:rPr>
          <w:rStyle w:val="HideTWBExt"/>
          <w:noProof w:val="0"/>
        </w:rPr>
        <w:t>&lt;Article&gt;</w:t>
      </w:r>
      <w:r w:rsidRPr="00FC2EBF">
        <w:t>Artigo 11 – n.º 1 – alínea l)</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3FC5840" w14:textId="77777777" w:rsidTr="007E1F3F">
        <w:trPr>
          <w:trHeight w:hRule="exact" w:val="240"/>
          <w:jc w:val="center"/>
        </w:trPr>
        <w:tc>
          <w:tcPr>
            <w:tcW w:w="9752" w:type="dxa"/>
            <w:gridSpan w:val="2"/>
          </w:tcPr>
          <w:p w14:paraId="6CEB8FE6" w14:textId="77777777" w:rsidR="00EA3F8D" w:rsidRPr="00FC2EBF" w:rsidRDefault="00EA3F8D" w:rsidP="007E1F3F"/>
        </w:tc>
      </w:tr>
      <w:tr w:rsidR="00EA3F8D" w:rsidRPr="00FC2EBF" w14:paraId="24C77F4F" w14:textId="77777777" w:rsidTr="007E1F3F">
        <w:trPr>
          <w:trHeight w:val="240"/>
          <w:jc w:val="center"/>
        </w:trPr>
        <w:tc>
          <w:tcPr>
            <w:tcW w:w="4876" w:type="dxa"/>
          </w:tcPr>
          <w:p w14:paraId="22D26618" w14:textId="77777777" w:rsidR="00EA3F8D" w:rsidRPr="00FC2EBF" w:rsidRDefault="00EA3F8D" w:rsidP="007E1F3F">
            <w:pPr>
              <w:pStyle w:val="AmColumnHeading"/>
            </w:pPr>
            <w:r w:rsidRPr="00FC2EBF">
              <w:t>Texto da Comissão</w:t>
            </w:r>
          </w:p>
        </w:tc>
        <w:tc>
          <w:tcPr>
            <w:tcW w:w="4876" w:type="dxa"/>
          </w:tcPr>
          <w:p w14:paraId="7CA36E32" w14:textId="77777777" w:rsidR="00EA3F8D" w:rsidRPr="00FC2EBF" w:rsidRDefault="00EA3F8D" w:rsidP="007E1F3F">
            <w:pPr>
              <w:pStyle w:val="AmColumnHeading"/>
            </w:pPr>
            <w:r w:rsidRPr="00FC2EBF">
              <w:t>Alteração</w:t>
            </w:r>
          </w:p>
        </w:tc>
      </w:tr>
      <w:tr w:rsidR="00EA3F8D" w:rsidRPr="00FC2EBF" w14:paraId="024218EF" w14:textId="77777777" w:rsidTr="007E1F3F">
        <w:trPr>
          <w:jc w:val="center"/>
        </w:trPr>
        <w:tc>
          <w:tcPr>
            <w:tcW w:w="4876" w:type="dxa"/>
          </w:tcPr>
          <w:p w14:paraId="146BB904" w14:textId="77777777" w:rsidR="00EA3F8D" w:rsidRPr="00FC2EBF" w:rsidRDefault="00EA3F8D" w:rsidP="007E1F3F">
            <w:pPr>
              <w:pStyle w:val="Normal6a"/>
            </w:pPr>
            <w:r w:rsidRPr="00FC2EBF">
              <w:rPr>
                <w:b/>
                <w:i/>
              </w:rPr>
              <w:t>(l)</w:t>
            </w:r>
            <w:r w:rsidRPr="00FC2EBF">
              <w:tab/>
            </w:r>
            <w:r w:rsidRPr="00FC2EBF">
              <w:rPr>
                <w:b/>
                <w:i/>
              </w:rPr>
              <w:t>Se aplicável, do procedimento de recolocação estabelecido nos artigos 57.º e 58.º.</w:t>
            </w:r>
          </w:p>
        </w:tc>
        <w:tc>
          <w:tcPr>
            <w:tcW w:w="4876" w:type="dxa"/>
          </w:tcPr>
          <w:p w14:paraId="03A59497" w14:textId="77777777" w:rsidR="00EA3F8D" w:rsidRPr="00FC2EBF" w:rsidRDefault="00EA3F8D" w:rsidP="007E1F3F">
            <w:pPr>
              <w:pStyle w:val="Normal6a"/>
            </w:pPr>
            <w:r w:rsidRPr="00FC2EBF">
              <w:rPr>
                <w:b/>
                <w:i/>
              </w:rPr>
              <w:t>Suprimido</w:t>
            </w:r>
          </w:p>
        </w:tc>
      </w:tr>
    </w:tbl>
    <w:p w14:paraId="3CC3458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4EB7BE" w14:textId="77777777" w:rsidR="00EA3F8D" w:rsidRPr="00FC2EBF" w:rsidRDefault="00EA3F8D" w:rsidP="00EA3F8D">
      <w:r w:rsidRPr="00FC2EBF">
        <w:rPr>
          <w:rStyle w:val="HideTWBExt"/>
          <w:noProof w:val="0"/>
        </w:rPr>
        <w:t>&lt;/Amend&gt;</w:t>
      </w:r>
    </w:p>
    <w:p w14:paraId="7087D08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1335</w:t>
      </w:r>
      <w:r w:rsidRPr="00FC2EBF">
        <w:rPr>
          <w:rStyle w:val="HideTWBExt"/>
          <w:noProof w:val="0"/>
        </w:rPr>
        <w:t>&lt;/NumAm&gt;</w:t>
      </w:r>
    </w:p>
    <w:p w14:paraId="2557CAF3"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34118227" w14:textId="77777777" w:rsidR="00EA3F8D" w:rsidRPr="00FC2EBF" w:rsidRDefault="00EA3F8D" w:rsidP="00EA3F8D">
      <w:pPr>
        <w:pStyle w:val="NormalBold"/>
      </w:pPr>
      <w:r w:rsidRPr="00FC2EBF">
        <w:rPr>
          <w:rStyle w:val="HideTWBExt"/>
          <w:noProof w:val="0"/>
        </w:rPr>
        <w:t>&lt;/RepeatBlock-By&gt;</w:t>
      </w:r>
    </w:p>
    <w:p w14:paraId="1EBADCA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1AF94EA" w14:textId="77777777" w:rsidR="00EA3F8D" w:rsidRPr="00FC2EBF" w:rsidRDefault="00EA3F8D" w:rsidP="00EA3F8D">
      <w:pPr>
        <w:pStyle w:val="NormalBold"/>
      </w:pPr>
      <w:r w:rsidRPr="00FC2EBF">
        <w:rPr>
          <w:rStyle w:val="HideTWBExt"/>
          <w:noProof w:val="0"/>
        </w:rPr>
        <w:t>&lt;Article&gt;</w:t>
      </w:r>
      <w:r w:rsidRPr="00FC2EBF">
        <w:t>Artigo 11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1BF2E12" w14:textId="77777777" w:rsidTr="007E1F3F">
        <w:trPr>
          <w:trHeight w:hRule="exact" w:val="240"/>
          <w:jc w:val="center"/>
        </w:trPr>
        <w:tc>
          <w:tcPr>
            <w:tcW w:w="9752" w:type="dxa"/>
            <w:gridSpan w:val="2"/>
          </w:tcPr>
          <w:p w14:paraId="47F088DC" w14:textId="77777777" w:rsidR="00EA3F8D" w:rsidRPr="00FC2EBF" w:rsidRDefault="00EA3F8D" w:rsidP="007E1F3F"/>
        </w:tc>
      </w:tr>
      <w:tr w:rsidR="00EA3F8D" w:rsidRPr="00FC2EBF" w14:paraId="6FB5B114" w14:textId="77777777" w:rsidTr="007E1F3F">
        <w:trPr>
          <w:trHeight w:val="240"/>
          <w:jc w:val="center"/>
        </w:trPr>
        <w:tc>
          <w:tcPr>
            <w:tcW w:w="4876" w:type="dxa"/>
          </w:tcPr>
          <w:p w14:paraId="4E576AB0" w14:textId="77777777" w:rsidR="00EA3F8D" w:rsidRPr="00FC2EBF" w:rsidRDefault="00EA3F8D" w:rsidP="007E1F3F">
            <w:pPr>
              <w:pStyle w:val="AmColumnHeading"/>
            </w:pPr>
            <w:r w:rsidRPr="00FC2EBF">
              <w:t>Texto da Comissão</w:t>
            </w:r>
          </w:p>
        </w:tc>
        <w:tc>
          <w:tcPr>
            <w:tcW w:w="4876" w:type="dxa"/>
          </w:tcPr>
          <w:p w14:paraId="0AA4CF69" w14:textId="77777777" w:rsidR="00EA3F8D" w:rsidRPr="00FC2EBF" w:rsidRDefault="00EA3F8D" w:rsidP="007E1F3F">
            <w:pPr>
              <w:pStyle w:val="AmColumnHeading"/>
            </w:pPr>
            <w:r w:rsidRPr="00FC2EBF">
              <w:t>Alteração</w:t>
            </w:r>
          </w:p>
        </w:tc>
      </w:tr>
      <w:tr w:rsidR="00EA3F8D" w:rsidRPr="00FC2EBF" w14:paraId="655DF7B5" w14:textId="77777777" w:rsidTr="007E1F3F">
        <w:trPr>
          <w:jc w:val="center"/>
        </w:trPr>
        <w:tc>
          <w:tcPr>
            <w:tcW w:w="4876" w:type="dxa"/>
          </w:tcPr>
          <w:p w14:paraId="2857467A" w14:textId="77777777" w:rsidR="00EA3F8D" w:rsidRPr="00FC2EBF" w:rsidRDefault="00EA3F8D" w:rsidP="007E1F3F">
            <w:pPr>
              <w:pStyle w:val="Normal6a"/>
            </w:pPr>
            <w:r w:rsidRPr="00FC2EBF">
              <w:rPr>
                <w:b/>
                <w:i/>
              </w:rPr>
              <w:t>2.</w:t>
            </w:r>
            <w:r w:rsidRPr="00FC2EBF">
              <w:tab/>
            </w:r>
            <w:r w:rsidRPr="00FC2EBF">
              <w:rPr>
                <w:b/>
                <w:i/>
              </w:rPr>
              <w:t>As informações referidas no n.º 1 devem ser facultadas por escrito numa língua que o requerente compreenda ou que se possa razoavelmente presumir que compreenda. Para o efeito, os Estados-Membros devem utilizar os materiais informativos comuns elaborados em linguagem clara e simples, nos termos do n.º 3.</w:t>
            </w:r>
          </w:p>
        </w:tc>
        <w:tc>
          <w:tcPr>
            <w:tcW w:w="4876" w:type="dxa"/>
          </w:tcPr>
          <w:p w14:paraId="373773B0" w14:textId="77777777" w:rsidR="00EA3F8D" w:rsidRPr="00FC2EBF" w:rsidRDefault="00EA3F8D" w:rsidP="007E1F3F">
            <w:pPr>
              <w:pStyle w:val="Normal6a"/>
            </w:pPr>
            <w:r w:rsidRPr="00FC2EBF">
              <w:rPr>
                <w:b/>
                <w:i/>
              </w:rPr>
              <w:t>Suprimido</w:t>
            </w:r>
          </w:p>
        </w:tc>
      </w:tr>
      <w:tr w:rsidR="00EA3F8D" w:rsidRPr="00FC2EBF" w14:paraId="2A91CEF4" w14:textId="77777777" w:rsidTr="007E1F3F">
        <w:trPr>
          <w:jc w:val="center"/>
        </w:trPr>
        <w:tc>
          <w:tcPr>
            <w:tcW w:w="4876" w:type="dxa"/>
          </w:tcPr>
          <w:p w14:paraId="60F4D39D" w14:textId="77777777" w:rsidR="00EA3F8D" w:rsidRPr="00FC2EBF" w:rsidRDefault="00EA3F8D" w:rsidP="007E1F3F">
            <w:pPr>
              <w:pStyle w:val="Normal6a"/>
            </w:pPr>
            <w:r w:rsidRPr="00FC2EBF">
              <w:rPr>
                <w:b/>
                <w:i/>
              </w:rPr>
              <w:t>Caso se afigure necessário para a correta compreensão por parte do requerente, as informações também devem ser facultadas oralmente, quando aplicável, no âmbito da entrevista pessoal a que se refere o artigo 12.º.</w:t>
            </w:r>
          </w:p>
        </w:tc>
        <w:tc>
          <w:tcPr>
            <w:tcW w:w="4876" w:type="dxa"/>
          </w:tcPr>
          <w:p w14:paraId="2B67075A" w14:textId="77777777" w:rsidR="00EA3F8D" w:rsidRPr="00FC2EBF" w:rsidRDefault="00EA3F8D" w:rsidP="007E1F3F">
            <w:pPr>
              <w:pStyle w:val="Normal6a"/>
            </w:pPr>
          </w:p>
        </w:tc>
      </w:tr>
    </w:tbl>
    <w:p w14:paraId="36BD368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3E1318F" w14:textId="77777777" w:rsidR="00EA3F8D" w:rsidRPr="00FC2EBF" w:rsidRDefault="00EA3F8D" w:rsidP="00EA3F8D">
      <w:r w:rsidRPr="00FC2EBF">
        <w:rPr>
          <w:rStyle w:val="HideTWBExt"/>
          <w:noProof w:val="0"/>
        </w:rPr>
        <w:t>&lt;/Amend&gt;</w:t>
      </w:r>
    </w:p>
    <w:p w14:paraId="367F4C2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1336</w:t>
      </w:r>
      <w:r w:rsidRPr="00FC2EBF">
        <w:rPr>
          <w:rStyle w:val="HideTWBExt"/>
          <w:noProof w:val="0"/>
        </w:rPr>
        <w:t>&lt;/NumAm&gt;</w:t>
      </w:r>
    </w:p>
    <w:p w14:paraId="4C98ED6D"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1D93B1A" w14:textId="77777777" w:rsidR="00EA3F8D" w:rsidRPr="00FC2EBF" w:rsidRDefault="00EA3F8D" w:rsidP="00EA3F8D">
      <w:pPr>
        <w:pStyle w:val="NormalBold"/>
      </w:pPr>
      <w:r w:rsidRPr="00FC2EBF">
        <w:rPr>
          <w:rStyle w:val="HideTWBExt"/>
          <w:noProof w:val="0"/>
        </w:rPr>
        <w:t>&lt;/RepeatBlock-By&gt;</w:t>
      </w:r>
    </w:p>
    <w:p w14:paraId="25BD196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2837C46"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907C274" w14:textId="77777777" w:rsidTr="007E1F3F">
        <w:trPr>
          <w:trHeight w:hRule="exact" w:val="240"/>
          <w:jc w:val="center"/>
        </w:trPr>
        <w:tc>
          <w:tcPr>
            <w:tcW w:w="9752" w:type="dxa"/>
            <w:gridSpan w:val="2"/>
          </w:tcPr>
          <w:p w14:paraId="694361B1" w14:textId="77777777" w:rsidR="00EA3F8D" w:rsidRPr="00FC2EBF" w:rsidRDefault="00EA3F8D" w:rsidP="007E1F3F"/>
        </w:tc>
      </w:tr>
      <w:tr w:rsidR="00EA3F8D" w:rsidRPr="00FC2EBF" w14:paraId="25377248" w14:textId="77777777" w:rsidTr="007E1F3F">
        <w:trPr>
          <w:trHeight w:val="240"/>
          <w:jc w:val="center"/>
        </w:trPr>
        <w:tc>
          <w:tcPr>
            <w:tcW w:w="4876" w:type="dxa"/>
          </w:tcPr>
          <w:p w14:paraId="19BBBF59" w14:textId="77777777" w:rsidR="00EA3F8D" w:rsidRPr="00FC2EBF" w:rsidRDefault="00EA3F8D" w:rsidP="007E1F3F">
            <w:pPr>
              <w:pStyle w:val="AmColumnHeading"/>
            </w:pPr>
            <w:r w:rsidRPr="00FC2EBF">
              <w:t>Texto da Comissão</w:t>
            </w:r>
          </w:p>
        </w:tc>
        <w:tc>
          <w:tcPr>
            <w:tcW w:w="4876" w:type="dxa"/>
          </w:tcPr>
          <w:p w14:paraId="52A87FB0" w14:textId="77777777" w:rsidR="00EA3F8D" w:rsidRPr="00FC2EBF" w:rsidRDefault="00EA3F8D" w:rsidP="007E1F3F">
            <w:pPr>
              <w:pStyle w:val="AmColumnHeading"/>
            </w:pPr>
            <w:r w:rsidRPr="00FC2EBF">
              <w:t>Alteração</w:t>
            </w:r>
          </w:p>
        </w:tc>
      </w:tr>
      <w:tr w:rsidR="00EA3F8D" w:rsidRPr="00FC2EBF" w14:paraId="4F506DAE" w14:textId="77777777" w:rsidTr="007E1F3F">
        <w:trPr>
          <w:jc w:val="center"/>
        </w:trPr>
        <w:tc>
          <w:tcPr>
            <w:tcW w:w="4876" w:type="dxa"/>
          </w:tcPr>
          <w:p w14:paraId="5B280AD9" w14:textId="77777777" w:rsidR="00EA3F8D" w:rsidRPr="00FC2EBF" w:rsidRDefault="00EA3F8D" w:rsidP="007E1F3F">
            <w:pPr>
              <w:pStyle w:val="Normal6a"/>
            </w:pPr>
            <w:r w:rsidRPr="00FC2EBF">
              <w:t>2.</w:t>
            </w:r>
            <w:r w:rsidRPr="00FC2EBF">
              <w:tab/>
              <w:t xml:space="preserve">As informações referidas no n.º 1 devem ser facultadas </w:t>
            </w:r>
            <w:r w:rsidRPr="00FC2EBF">
              <w:rPr>
                <w:b/>
                <w:i/>
              </w:rPr>
              <w:t>por escrito</w:t>
            </w:r>
            <w:r w:rsidRPr="00FC2EBF">
              <w:t xml:space="preserve"> numa língua que o requerente compreenda </w:t>
            </w:r>
            <w:r w:rsidRPr="00FC2EBF">
              <w:rPr>
                <w:b/>
                <w:i/>
              </w:rPr>
              <w:t>ou que se possa razoavelmente presumir que compreenda</w:t>
            </w:r>
            <w:r w:rsidRPr="00FC2EBF">
              <w:t>. Para o efeito, os Estados-Membros devem utilizar os materiais informativos comuns elaborados em linguagem clara e simples, nos termos do n.º 3.</w:t>
            </w:r>
          </w:p>
        </w:tc>
        <w:tc>
          <w:tcPr>
            <w:tcW w:w="4876" w:type="dxa"/>
          </w:tcPr>
          <w:p w14:paraId="2A3506BE" w14:textId="77777777" w:rsidR="00EA3F8D" w:rsidRPr="00FC2EBF" w:rsidRDefault="00EA3F8D" w:rsidP="007E1F3F">
            <w:pPr>
              <w:pStyle w:val="Normal6a"/>
            </w:pPr>
            <w:r w:rsidRPr="00FC2EBF">
              <w:t>2.</w:t>
            </w:r>
            <w:r w:rsidRPr="00FC2EBF">
              <w:tab/>
              <w:t xml:space="preserve">As informações referidas no n.º 1 devem ser facultadas </w:t>
            </w:r>
            <w:r w:rsidRPr="00FC2EBF">
              <w:rPr>
                <w:b/>
                <w:i/>
              </w:rPr>
              <w:t xml:space="preserve">na língua materna do requerente ou, se tal não for possível, </w:t>
            </w:r>
            <w:r w:rsidRPr="00FC2EBF">
              <w:t>numa língua que o requerente compreenda</w:t>
            </w:r>
            <w:r w:rsidRPr="00FC2EBF">
              <w:rPr>
                <w:b/>
                <w:i/>
              </w:rPr>
              <w:t>. Em ambos os casos, as informações devem ser fornecidas de forma concisa, transparente, inteligível e facilmente acessível, numa linguagem clara e simples</w:t>
            </w:r>
            <w:r w:rsidRPr="00FC2EBF">
              <w:t xml:space="preserve">. Para o efeito, os Estados-Membros devem utilizar os materiais informativos comuns elaborados em linguagem clara e simples, nos termos do n.º 3. </w:t>
            </w:r>
            <w:r w:rsidRPr="00FC2EBF">
              <w:rPr>
                <w:b/>
                <w:i/>
              </w:rPr>
              <w:t>As informações devem ser facultadas sob a forma escrita e oral, se for caso disso com o apoio de equipamento multimédia. As informações orais podem ser transmitidas em sessões individuais ou em grupo e os requerentes devem ter a possibilidade de fazer perguntas sobre as etapas que devem cumprir no processo de determinação de um Estado-Membro responsável nos termos do presente regulamento. Se o requerente for um menor, as informações devem ser facultadas de uma forma adequada a crianças, inclusive sob a forma escrita e oral, por pessoal devidamente qualificado e com a participação do tutor, nomeadamente informações sobre o processo de identificação de membros da família ou familiares, em conformidade com o artigo 15.º do presente regulamento.</w:t>
            </w:r>
          </w:p>
        </w:tc>
      </w:tr>
    </w:tbl>
    <w:p w14:paraId="5B8C911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AA5FF62" w14:textId="77777777" w:rsidR="00EA3F8D" w:rsidRPr="00FC2EBF" w:rsidRDefault="00EA3F8D" w:rsidP="00EA3F8D">
      <w:r w:rsidRPr="00FC2EBF">
        <w:rPr>
          <w:rStyle w:val="HideTWBExt"/>
          <w:noProof w:val="0"/>
        </w:rPr>
        <w:t>&lt;/Amend&gt;</w:t>
      </w:r>
    </w:p>
    <w:p w14:paraId="1CE5D07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1337</w:t>
      </w:r>
      <w:r w:rsidRPr="00FC2EBF">
        <w:rPr>
          <w:rStyle w:val="HideTWBExt"/>
          <w:noProof w:val="0"/>
        </w:rPr>
        <w:t>&lt;/NumAm&gt;</w:t>
      </w:r>
    </w:p>
    <w:p w14:paraId="377A95CF"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4D1EB5B" w14:textId="77777777" w:rsidR="00EA3F8D" w:rsidRPr="00FC2EBF" w:rsidRDefault="00EA3F8D" w:rsidP="00EA3F8D">
      <w:pPr>
        <w:pStyle w:val="NormalBold"/>
      </w:pPr>
      <w:r w:rsidRPr="00FC2EBF">
        <w:rPr>
          <w:rStyle w:val="HideTWBExt"/>
          <w:noProof w:val="0"/>
        </w:rPr>
        <w:t>&lt;/RepeatBlock-By&gt;</w:t>
      </w:r>
    </w:p>
    <w:p w14:paraId="343EF50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E49CD0D"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B2EFEF4" w14:textId="77777777" w:rsidTr="007E1F3F">
        <w:trPr>
          <w:trHeight w:hRule="exact" w:val="240"/>
          <w:jc w:val="center"/>
        </w:trPr>
        <w:tc>
          <w:tcPr>
            <w:tcW w:w="9752" w:type="dxa"/>
            <w:gridSpan w:val="2"/>
          </w:tcPr>
          <w:p w14:paraId="204C5393" w14:textId="77777777" w:rsidR="00EA3F8D" w:rsidRPr="00FC2EBF" w:rsidRDefault="00EA3F8D" w:rsidP="007E1F3F"/>
        </w:tc>
      </w:tr>
      <w:tr w:rsidR="00EA3F8D" w:rsidRPr="00FC2EBF" w14:paraId="06ABFBAC" w14:textId="77777777" w:rsidTr="007E1F3F">
        <w:trPr>
          <w:trHeight w:val="240"/>
          <w:jc w:val="center"/>
        </w:trPr>
        <w:tc>
          <w:tcPr>
            <w:tcW w:w="4876" w:type="dxa"/>
          </w:tcPr>
          <w:p w14:paraId="44F7943B" w14:textId="77777777" w:rsidR="00EA3F8D" w:rsidRPr="00FC2EBF" w:rsidRDefault="00EA3F8D" w:rsidP="007E1F3F">
            <w:pPr>
              <w:pStyle w:val="AmColumnHeading"/>
            </w:pPr>
            <w:r w:rsidRPr="00FC2EBF">
              <w:t>Texto da Comissão</w:t>
            </w:r>
          </w:p>
        </w:tc>
        <w:tc>
          <w:tcPr>
            <w:tcW w:w="4876" w:type="dxa"/>
          </w:tcPr>
          <w:p w14:paraId="68FE811C" w14:textId="77777777" w:rsidR="00EA3F8D" w:rsidRPr="00FC2EBF" w:rsidRDefault="00EA3F8D" w:rsidP="007E1F3F">
            <w:pPr>
              <w:pStyle w:val="AmColumnHeading"/>
            </w:pPr>
            <w:r w:rsidRPr="00FC2EBF">
              <w:t>Alteração</w:t>
            </w:r>
          </w:p>
        </w:tc>
      </w:tr>
      <w:tr w:rsidR="00EA3F8D" w:rsidRPr="00FC2EBF" w14:paraId="2C462326" w14:textId="77777777" w:rsidTr="007E1F3F">
        <w:trPr>
          <w:jc w:val="center"/>
        </w:trPr>
        <w:tc>
          <w:tcPr>
            <w:tcW w:w="4876" w:type="dxa"/>
          </w:tcPr>
          <w:p w14:paraId="0EE2A990" w14:textId="77777777" w:rsidR="00EA3F8D" w:rsidRPr="00FC2EBF" w:rsidRDefault="00EA3F8D" w:rsidP="007E1F3F">
            <w:pPr>
              <w:pStyle w:val="Normal6a"/>
            </w:pPr>
            <w:r w:rsidRPr="00FC2EBF">
              <w:t>2.</w:t>
            </w:r>
            <w:r w:rsidRPr="00FC2EBF">
              <w:tab/>
              <w:t xml:space="preserve">As informações referidas no n.º 1 devem ser facultadas por escrito numa língua que o requerente compreenda </w:t>
            </w:r>
            <w:r w:rsidRPr="00FC2EBF">
              <w:rPr>
                <w:b/>
                <w:i/>
              </w:rPr>
              <w:t>ou que se possa razoavelmente presumir que compreenda</w:t>
            </w:r>
            <w:r w:rsidRPr="00FC2EBF">
              <w:t>. Para o efeito, os Estados-Membros devem utilizar os materiais informativos comuns elaborados em linguagem clara e simples, nos termos do n.º 3.</w:t>
            </w:r>
          </w:p>
        </w:tc>
        <w:tc>
          <w:tcPr>
            <w:tcW w:w="4876" w:type="dxa"/>
          </w:tcPr>
          <w:p w14:paraId="288FB602" w14:textId="77777777" w:rsidR="00EA3F8D" w:rsidRPr="00FC2EBF" w:rsidRDefault="00EA3F8D" w:rsidP="007E1F3F">
            <w:pPr>
              <w:pStyle w:val="Normal6a"/>
            </w:pPr>
            <w:r w:rsidRPr="00FC2EBF">
              <w:t>2.</w:t>
            </w:r>
            <w:r w:rsidRPr="00FC2EBF">
              <w:tab/>
              <w:t>As informações referidas no n.º 1 devem ser facultadas por escrito numa língua que o requerente compreenda</w:t>
            </w:r>
            <w:r w:rsidRPr="00FC2EBF">
              <w:rPr>
                <w:b/>
                <w:i/>
              </w:rPr>
              <w:t>, de forma concisa, transparente, inteligível e facilmente acessível, recorrendo a uma linguagem clara e simples. Relativamente aos menores e, em especial, aos menores não acompanhados, a informação deve ser transmitida de uma forma adequada a crianças por pessoal devidamente qualificado</w:t>
            </w:r>
            <w:r w:rsidRPr="00FC2EBF">
              <w:t xml:space="preserve">. Para o efeito, os Estados-Membros devem utilizar os materiais informativos comuns elaborados em linguagem clara e simples, nos termos do n.º 3. </w:t>
            </w:r>
            <w:r w:rsidRPr="00FC2EBF">
              <w:rPr>
                <w:b/>
                <w:i/>
              </w:rPr>
              <w:t>As informações devem ser facultadas logo após a apresentação do pedido. As informações devem ser facultadas sob a forma escrita e oral e, sempre que adequado, com o apoio de equipamento multimédia. As informações podem ser transmitidas em sessões individuais ou em grupo e os requerentes devem ter a possibilidade de colocar questões sobre as etapas que devem cumprir no processo de determinação de um Estado-Membro responsável nos termos do presente regulamento. No caso dos menores, as informações devem ser facultadas de uma forma adequada a crianças por pessoal devidamente qualificado e com a participação do tutor.</w:t>
            </w:r>
          </w:p>
        </w:tc>
      </w:tr>
    </w:tbl>
    <w:p w14:paraId="19BF3A0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821F47C" w14:textId="77777777" w:rsidR="00EA3F8D" w:rsidRPr="00FC2EBF" w:rsidRDefault="00EA3F8D" w:rsidP="00EA3F8D">
      <w:r w:rsidRPr="00FC2EBF">
        <w:rPr>
          <w:rStyle w:val="HideTWBExt"/>
          <w:noProof w:val="0"/>
        </w:rPr>
        <w:t>&lt;/Amend&gt;</w:t>
      </w:r>
    </w:p>
    <w:p w14:paraId="4B53A8E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1338</w:t>
      </w:r>
      <w:r w:rsidRPr="00FC2EBF">
        <w:rPr>
          <w:rStyle w:val="HideTWBExt"/>
          <w:noProof w:val="0"/>
        </w:rPr>
        <w:t>&lt;/NumAm&gt;</w:t>
      </w:r>
    </w:p>
    <w:p w14:paraId="638418E9"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5DBC7ECE" w14:textId="77777777" w:rsidR="00EA3F8D" w:rsidRPr="00FC2EBF" w:rsidRDefault="00EA3F8D" w:rsidP="00EA3F8D">
      <w:pPr>
        <w:pStyle w:val="NormalBold"/>
      </w:pPr>
      <w:r w:rsidRPr="00FC2EBF">
        <w:rPr>
          <w:rStyle w:val="HideTWBExt"/>
          <w:noProof w:val="0"/>
        </w:rPr>
        <w:t>&lt;/RepeatBlock-By&gt;</w:t>
      </w:r>
    </w:p>
    <w:p w14:paraId="23598EB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DC4A8D8"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845E85F" w14:textId="77777777" w:rsidTr="007E1F3F">
        <w:trPr>
          <w:trHeight w:hRule="exact" w:val="240"/>
          <w:jc w:val="center"/>
        </w:trPr>
        <w:tc>
          <w:tcPr>
            <w:tcW w:w="9752" w:type="dxa"/>
            <w:gridSpan w:val="2"/>
          </w:tcPr>
          <w:p w14:paraId="3C8E404F" w14:textId="77777777" w:rsidR="00EA3F8D" w:rsidRPr="00FC2EBF" w:rsidRDefault="00EA3F8D" w:rsidP="007E1F3F"/>
        </w:tc>
      </w:tr>
      <w:tr w:rsidR="00EA3F8D" w:rsidRPr="00FC2EBF" w14:paraId="65B69831" w14:textId="77777777" w:rsidTr="007E1F3F">
        <w:trPr>
          <w:trHeight w:val="240"/>
          <w:jc w:val="center"/>
        </w:trPr>
        <w:tc>
          <w:tcPr>
            <w:tcW w:w="4876" w:type="dxa"/>
          </w:tcPr>
          <w:p w14:paraId="6CF05DE6" w14:textId="77777777" w:rsidR="00EA3F8D" w:rsidRPr="00FC2EBF" w:rsidRDefault="00EA3F8D" w:rsidP="007E1F3F">
            <w:pPr>
              <w:pStyle w:val="AmColumnHeading"/>
            </w:pPr>
            <w:r w:rsidRPr="00FC2EBF">
              <w:t>Texto da Comissão</w:t>
            </w:r>
          </w:p>
        </w:tc>
        <w:tc>
          <w:tcPr>
            <w:tcW w:w="4876" w:type="dxa"/>
          </w:tcPr>
          <w:p w14:paraId="5C4F3524" w14:textId="77777777" w:rsidR="00EA3F8D" w:rsidRPr="00FC2EBF" w:rsidRDefault="00EA3F8D" w:rsidP="007E1F3F">
            <w:pPr>
              <w:pStyle w:val="AmColumnHeading"/>
            </w:pPr>
            <w:r w:rsidRPr="00FC2EBF">
              <w:t>Alteração</w:t>
            </w:r>
          </w:p>
        </w:tc>
      </w:tr>
      <w:tr w:rsidR="00EA3F8D" w:rsidRPr="00FC2EBF" w14:paraId="05F3D4E4" w14:textId="77777777" w:rsidTr="007E1F3F">
        <w:trPr>
          <w:jc w:val="center"/>
        </w:trPr>
        <w:tc>
          <w:tcPr>
            <w:tcW w:w="4876" w:type="dxa"/>
          </w:tcPr>
          <w:p w14:paraId="28F98225" w14:textId="77777777" w:rsidR="00EA3F8D" w:rsidRPr="00FC2EBF" w:rsidRDefault="00EA3F8D" w:rsidP="007E1F3F">
            <w:pPr>
              <w:pStyle w:val="Normal6a"/>
            </w:pPr>
            <w:r w:rsidRPr="00FC2EBF">
              <w:t>2.</w:t>
            </w:r>
            <w:r w:rsidRPr="00FC2EBF">
              <w:tab/>
              <w:t xml:space="preserve">As informações referidas no n.º 1 devem ser facultadas por escrito numa língua que o requerente compreenda </w:t>
            </w:r>
            <w:r w:rsidRPr="00FC2EBF">
              <w:rPr>
                <w:b/>
                <w:i/>
              </w:rPr>
              <w:t>ou que se possa razoavelmente presumir que compreenda</w:t>
            </w:r>
            <w:r w:rsidRPr="00FC2EBF">
              <w:t>. Para o efeito, os Estados-Membros devem utilizar os materiais informativos comuns elaborados em linguagem clara e simples, nos termos do n.º 3.</w:t>
            </w:r>
          </w:p>
        </w:tc>
        <w:tc>
          <w:tcPr>
            <w:tcW w:w="4876" w:type="dxa"/>
          </w:tcPr>
          <w:p w14:paraId="07027FF7" w14:textId="77777777" w:rsidR="00EA3F8D" w:rsidRPr="00FC2EBF" w:rsidRDefault="00EA3F8D" w:rsidP="007E1F3F">
            <w:pPr>
              <w:pStyle w:val="Normal6a"/>
            </w:pPr>
            <w:r w:rsidRPr="00FC2EBF">
              <w:t>2.</w:t>
            </w:r>
            <w:r w:rsidRPr="00FC2EBF">
              <w:tab/>
              <w:t xml:space="preserve">As informações referidas no n.º 1 devem ser fornecidas por escrito numa língua que o requerente compreenda. Para o efeito, os Estados-Membros devem utilizar os materiais informativos comuns elaborados em linguagem clara e simples, nos termos do n.º 3. </w:t>
            </w:r>
            <w:r w:rsidRPr="00FC2EBF">
              <w:rPr>
                <w:b/>
                <w:i/>
              </w:rPr>
              <w:t>Se o requerente for um menor, as informações devem ser facultadas de uma forma adequada a crianças, nomeadamente sob a forma escrita e oral e numa linguagem que o menor compreenda.</w:t>
            </w:r>
          </w:p>
        </w:tc>
      </w:tr>
    </w:tbl>
    <w:p w14:paraId="763ADE1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B67A340" w14:textId="77777777" w:rsidR="00EA3F8D" w:rsidRPr="00FC2EBF" w:rsidRDefault="00EA3F8D" w:rsidP="00EA3F8D">
      <w:r w:rsidRPr="00FC2EBF">
        <w:rPr>
          <w:rStyle w:val="HideTWBExt"/>
          <w:noProof w:val="0"/>
        </w:rPr>
        <w:t>&lt;/Amend&gt;</w:t>
      </w:r>
    </w:p>
    <w:p w14:paraId="419732B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1339</w:t>
      </w:r>
      <w:r w:rsidRPr="00FC2EBF">
        <w:rPr>
          <w:rStyle w:val="HideTWBExt"/>
          <w:noProof w:val="0"/>
        </w:rPr>
        <w:t>&lt;/NumAm&gt;</w:t>
      </w:r>
    </w:p>
    <w:p w14:paraId="60811521"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531488DA" w14:textId="77777777" w:rsidR="00EA3F8D" w:rsidRPr="00FC2EBF" w:rsidRDefault="00EA3F8D" w:rsidP="00EA3F8D">
      <w:pPr>
        <w:pStyle w:val="NormalBold"/>
      </w:pPr>
      <w:r w:rsidRPr="00FC2EBF">
        <w:rPr>
          <w:rStyle w:val="HideTWBExt"/>
          <w:noProof w:val="0"/>
        </w:rPr>
        <w:t>&lt;/RepeatBlock-By&gt;</w:t>
      </w:r>
    </w:p>
    <w:p w14:paraId="55D2E25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413670"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F4517C8" w14:textId="77777777" w:rsidTr="007E1F3F">
        <w:trPr>
          <w:trHeight w:hRule="exact" w:val="240"/>
          <w:jc w:val="center"/>
        </w:trPr>
        <w:tc>
          <w:tcPr>
            <w:tcW w:w="9752" w:type="dxa"/>
            <w:gridSpan w:val="2"/>
          </w:tcPr>
          <w:p w14:paraId="5ED22793" w14:textId="77777777" w:rsidR="00EA3F8D" w:rsidRPr="00FC2EBF" w:rsidRDefault="00EA3F8D" w:rsidP="007E1F3F"/>
        </w:tc>
      </w:tr>
      <w:tr w:rsidR="00EA3F8D" w:rsidRPr="00FC2EBF" w14:paraId="7F192809" w14:textId="77777777" w:rsidTr="007E1F3F">
        <w:trPr>
          <w:trHeight w:val="240"/>
          <w:jc w:val="center"/>
        </w:trPr>
        <w:tc>
          <w:tcPr>
            <w:tcW w:w="4876" w:type="dxa"/>
          </w:tcPr>
          <w:p w14:paraId="58AE2447" w14:textId="77777777" w:rsidR="00EA3F8D" w:rsidRPr="00FC2EBF" w:rsidRDefault="00EA3F8D" w:rsidP="007E1F3F">
            <w:pPr>
              <w:pStyle w:val="AmColumnHeading"/>
            </w:pPr>
            <w:r w:rsidRPr="00FC2EBF">
              <w:t>Texto da Comissão</w:t>
            </w:r>
          </w:p>
        </w:tc>
        <w:tc>
          <w:tcPr>
            <w:tcW w:w="4876" w:type="dxa"/>
          </w:tcPr>
          <w:p w14:paraId="2BB2A2B8" w14:textId="77777777" w:rsidR="00EA3F8D" w:rsidRPr="00FC2EBF" w:rsidRDefault="00EA3F8D" w:rsidP="007E1F3F">
            <w:pPr>
              <w:pStyle w:val="AmColumnHeading"/>
            </w:pPr>
            <w:r w:rsidRPr="00FC2EBF">
              <w:t>Alteração</w:t>
            </w:r>
          </w:p>
        </w:tc>
      </w:tr>
      <w:tr w:rsidR="00EA3F8D" w:rsidRPr="00FC2EBF" w14:paraId="423811F6" w14:textId="77777777" w:rsidTr="007E1F3F">
        <w:trPr>
          <w:jc w:val="center"/>
        </w:trPr>
        <w:tc>
          <w:tcPr>
            <w:tcW w:w="4876" w:type="dxa"/>
          </w:tcPr>
          <w:p w14:paraId="0321CE25" w14:textId="77777777" w:rsidR="00EA3F8D" w:rsidRPr="00FC2EBF" w:rsidRDefault="00EA3F8D" w:rsidP="007E1F3F">
            <w:pPr>
              <w:pStyle w:val="Normal6a"/>
            </w:pPr>
            <w:r w:rsidRPr="00FC2EBF">
              <w:t>2.</w:t>
            </w:r>
            <w:r w:rsidRPr="00FC2EBF">
              <w:tab/>
            </w:r>
            <w:r w:rsidRPr="00FC2EBF">
              <w:rPr>
                <w:b/>
                <w:i/>
              </w:rPr>
              <w:t>As informações referidas no n.º 1 devem ser facultadas por escrito numa língua que o requerente compreenda ou que se possa razoavelmente presumir que compreenda.</w:t>
            </w:r>
            <w:r w:rsidRPr="00FC2EBF">
              <w:t xml:space="preserve"> Para o efeito, os Estados-Membros devem utilizar os materiais informativos comuns elaborados em linguagem clara e simples, nos termos do n.º 3.</w:t>
            </w:r>
          </w:p>
        </w:tc>
        <w:tc>
          <w:tcPr>
            <w:tcW w:w="4876" w:type="dxa"/>
          </w:tcPr>
          <w:p w14:paraId="42EE1212" w14:textId="77777777" w:rsidR="00EA3F8D" w:rsidRPr="00FC2EBF" w:rsidRDefault="00EA3F8D" w:rsidP="007E1F3F">
            <w:pPr>
              <w:pStyle w:val="Normal6a"/>
            </w:pPr>
            <w:r w:rsidRPr="00FC2EBF">
              <w:t>2.</w:t>
            </w:r>
            <w:r w:rsidRPr="00FC2EBF">
              <w:tab/>
              <w:t>Para o efeito, os Estados-Membros devem utilizar os materiais informativos comuns elaborados em linguagem clara e simples, nos termos do n.º 3.</w:t>
            </w:r>
          </w:p>
        </w:tc>
      </w:tr>
    </w:tbl>
    <w:p w14:paraId="7C15D78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CFACCC8" w14:textId="77777777" w:rsidR="00EA3F8D" w:rsidRPr="00FC2EBF" w:rsidRDefault="00EA3F8D" w:rsidP="00EA3F8D">
      <w:r w:rsidRPr="00FC2EBF">
        <w:rPr>
          <w:rStyle w:val="HideTWBExt"/>
          <w:noProof w:val="0"/>
        </w:rPr>
        <w:t>&lt;/Amend&gt;</w:t>
      </w:r>
    </w:p>
    <w:p w14:paraId="28EC1DA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1340</w:t>
      </w:r>
      <w:r w:rsidRPr="00FC2EBF">
        <w:rPr>
          <w:rStyle w:val="HideTWBExt"/>
          <w:noProof w:val="0"/>
        </w:rPr>
        <w:t>&lt;/NumAm&gt;</w:t>
      </w:r>
    </w:p>
    <w:p w14:paraId="053B7E5F" w14:textId="77777777" w:rsidR="00EA3F8D" w:rsidRPr="00FC2EBF" w:rsidRDefault="00EA3F8D" w:rsidP="00EA3F8D">
      <w:pPr>
        <w:pStyle w:val="NormalBold"/>
      </w:pPr>
      <w:r w:rsidRPr="00FC2EBF">
        <w:rPr>
          <w:rStyle w:val="HideTWBExt"/>
          <w:noProof w:val="0"/>
        </w:rPr>
        <w:t>&lt;RepeatBlock-By&gt;&lt;Members&gt;</w:t>
      </w:r>
      <w:r w:rsidRPr="00FC2EBF">
        <w:t>Hilde Vautmans, Fabienne Keller, Jan-Christoph Oetjen, Sophia in 't Veld, Moritz Körner, Abir Al-Sahlani</w:t>
      </w:r>
      <w:r w:rsidRPr="00FC2EBF">
        <w:rPr>
          <w:rStyle w:val="HideTWBExt"/>
          <w:noProof w:val="0"/>
        </w:rPr>
        <w:t>&lt;/Members&gt;</w:t>
      </w:r>
    </w:p>
    <w:p w14:paraId="566BB40A" w14:textId="77777777" w:rsidR="00EA3F8D" w:rsidRPr="00FC2EBF" w:rsidRDefault="00EA3F8D" w:rsidP="00EA3F8D">
      <w:pPr>
        <w:pStyle w:val="NormalBold"/>
      </w:pPr>
      <w:r w:rsidRPr="00FC2EBF">
        <w:rPr>
          <w:rStyle w:val="HideTWBExt"/>
          <w:noProof w:val="0"/>
        </w:rPr>
        <w:t>&lt;/RepeatBlock-By&gt;</w:t>
      </w:r>
    </w:p>
    <w:p w14:paraId="7CE6BFF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B5E785D"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E49AD86" w14:textId="77777777" w:rsidTr="007E1F3F">
        <w:trPr>
          <w:trHeight w:hRule="exact" w:val="240"/>
          <w:jc w:val="center"/>
        </w:trPr>
        <w:tc>
          <w:tcPr>
            <w:tcW w:w="9752" w:type="dxa"/>
            <w:gridSpan w:val="2"/>
          </w:tcPr>
          <w:p w14:paraId="323C4C59" w14:textId="77777777" w:rsidR="00EA3F8D" w:rsidRPr="00FC2EBF" w:rsidRDefault="00EA3F8D" w:rsidP="007E1F3F"/>
        </w:tc>
      </w:tr>
      <w:tr w:rsidR="00EA3F8D" w:rsidRPr="00FC2EBF" w14:paraId="18787588" w14:textId="77777777" w:rsidTr="007E1F3F">
        <w:trPr>
          <w:trHeight w:val="240"/>
          <w:jc w:val="center"/>
        </w:trPr>
        <w:tc>
          <w:tcPr>
            <w:tcW w:w="4876" w:type="dxa"/>
          </w:tcPr>
          <w:p w14:paraId="7B92DA8C" w14:textId="77777777" w:rsidR="00EA3F8D" w:rsidRPr="00FC2EBF" w:rsidRDefault="00EA3F8D" w:rsidP="007E1F3F">
            <w:pPr>
              <w:pStyle w:val="AmColumnHeading"/>
            </w:pPr>
            <w:r w:rsidRPr="00FC2EBF">
              <w:t>Texto da Comissão</w:t>
            </w:r>
          </w:p>
        </w:tc>
        <w:tc>
          <w:tcPr>
            <w:tcW w:w="4876" w:type="dxa"/>
          </w:tcPr>
          <w:p w14:paraId="4BD72A24" w14:textId="77777777" w:rsidR="00EA3F8D" w:rsidRPr="00FC2EBF" w:rsidRDefault="00EA3F8D" w:rsidP="007E1F3F">
            <w:pPr>
              <w:pStyle w:val="AmColumnHeading"/>
            </w:pPr>
            <w:r w:rsidRPr="00FC2EBF">
              <w:t>Alteração</w:t>
            </w:r>
          </w:p>
        </w:tc>
      </w:tr>
      <w:tr w:rsidR="00EA3F8D" w:rsidRPr="00FC2EBF" w14:paraId="45A0B95F" w14:textId="77777777" w:rsidTr="007E1F3F">
        <w:trPr>
          <w:jc w:val="center"/>
        </w:trPr>
        <w:tc>
          <w:tcPr>
            <w:tcW w:w="4876" w:type="dxa"/>
          </w:tcPr>
          <w:p w14:paraId="60419CB3" w14:textId="77777777" w:rsidR="00EA3F8D" w:rsidRPr="00FC2EBF" w:rsidRDefault="00EA3F8D" w:rsidP="007E1F3F">
            <w:pPr>
              <w:pStyle w:val="Normal6a"/>
            </w:pPr>
            <w:r w:rsidRPr="00FC2EBF">
              <w:t>2.</w:t>
            </w:r>
            <w:r w:rsidRPr="00FC2EBF">
              <w:tab/>
              <w:t>As informações referidas no n.º 1 devem ser facultadas por escrito numa língua que o requerente compreenda ou que se possa razoavelmente presumir que compreenda. Para o efeito, os Estados-Membros devem utilizar os materiais informativos comuns elaborados em linguagem clara e simples, nos termos do n.º 3.</w:t>
            </w:r>
          </w:p>
        </w:tc>
        <w:tc>
          <w:tcPr>
            <w:tcW w:w="4876" w:type="dxa"/>
          </w:tcPr>
          <w:p w14:paraId="50256501" w14:textId="77777777" w:rsidR="00EA3F8D" w:rsidRPr="00FC2EBF" w:rsidRDefault="00EA3F8D" w:rsidP="007E1F3F">
            <w:pPr>
              <w:pStyle w:val="Normal6a"/>
            </w:pPr>
            <w:r w:rsidRPr="00FC2EBF">
              <w:t>2.</w:t>
            </w:r>
            <w:r w:rsidRPr="00FC2EBF">
              <w:tab/>
              <w:t xml:space="preserve">As informações referidas no n.º 1 devem ser facultadas por escrito numa língua que o requerente compreenda ou que se possa razoavelmente presumir que compreenda. Para o efeito, os Estados-Membros devem utilizar os materiais informativos comuns elaborados em linguagem clara e simples, nos termos do n.º 3. </w:t>
            </w:r>
            <w:r w:rsidRPr="00FC2EBF">
              <w:rPr>
                <w:b/>
                <w:i/>
              </w:rPr>
              <w:t>Se o requerente for um menor, as informações devem ser facultadas de uma forma adequada a crianças, sob a forma escrita e oral.</w:t>
            </w:r>
          </w:p>
        </w:tc>
      </w:tr>
    </w:tbl>
    <w:p w14:paraId="41F43B7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19A28C9" w14:textId="77777777" w:rsidR="00EA3F8D" w:rsidRPr="00FC2EBF" w:rsidRDefault="00EA3F8D" w:rsidP="00EA3F8D">
      <w:r w:rsidRPr="00FC2EBF">
        <w:rPr>
          <w:rStyle w:val="HideTWBExt"/>
          <w:noProof w:val="0"/>
        </w:rPr>
        <w:t>&lt;/Amend&gt;</w:t>
      </w:r>
    </w:p>
    <w:p w14:paraId="3D108B7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1341</w:t>
      </w:r>
      <w:r w:rsidRPr="00FC2EBF">
        <w:rPr>
          <w:rStyle w:val="HideTWBExt"/>
          <w:noProof w:val="0"/>
        </w:rPr>
        <w:t>&lt;/NumAm&gt;</w:t>
      </w:r>
    </w:p>
    <w:p w14:paraId="3EC35ABA"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77C6D21" w14:textId="77777777" w:rsidR="00EA3F8D" w:rsidRPr="00FC2EBF" w:rsidRDefault="00EA3F8D" w:rsidP="00EA3F8D">
      <w:pPr>
        <w:pStyle w:val="NormalBold"/>
      </w:pPr>
      <w:r w:rsidRPr="00FC2EBF">
        <w:rPr>
          <w:rStyle w:val="HideTWBExt"/>
          <w:noProof w:val="0"/>
        </w:rPr>
        <w:t>&lt;/RepeatBlock-By&gt;</w:t>
      </w:r>
    </w:p>
    <w:p w14:paraId="2B7389D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A7BEACE"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E3297E8" w14:textId="77777777" w:rsidTr="007E1F3F">
        <w:trPr>
          <w:trHeight w:hRule="exact" w:val="240"/>
          <w:jc w:val="center"/>
        </w:trPr>
        <w:tc>
          <w:tcPr>
            <w:tcW w:w="9752" w:type="dxa"/>
            <w:gridSpan w:val="2"/>
          </w:tcPr>
          <w:p w14:paraId="4EEB9150" w14:textId="77777777" w:rsidR="00EA3F8D" w:rsidRPr="00FC2EBF" w:rsidRDefault="00EA3F8D" w:rsidP="007E1F3F"/>
        </w:tc>
      </w:tr>
      <w:tr w:rsidR="00EA3F8D" w:rsidRPr="00FC2EBF" w14:paraId="0032ED41" w14:textId="77777777" w:rsidTr="007E1F3F">
        <w:trPr>
          <w:trHeight w:val="240"/>
          <w:jc w:val="center"/>
        </w:trPr>
        <w:tc>
          <w:tcPr>
            <w:tcW w:w="4876" w:type="dxa"/>
          </w:tcPr>
          <w:p w14:paraId="35FA8410" w14:textId="77777777" w:rsidR="00EA3F8D" w:rsidRPr="00FC2EBF" w:rsidRDefault="00EA3F8D" w:rsidP="007E1F3F">
            <w:pPr>
              <w:pStyle w:val="AmColumnHeading"/>
            </w:pPr>
            <w:r w:rsidRPr="00FC2EBF">
              <w:t>Texto da Comissão</w:t>
            </w:r>
          </w:p>
        </w:tc>
        <w:tc>
          <w:tcPr>
            <w:tcW w:w="4876" w:type="dxa"/>
          </w:tcPr>
          <w:p w14:paraId="66A9190D" w14:textId="77777777" w:rsidR="00EA3F8D" w:rsidRPr="00FC2EBF" w:rsidRDefault="00EA3F8D" w:rsidP="007E1F3F">
            <w:pPr>
              <w:pStyle w:val="AmColumnHeading"/>
            </w:pPr>
            <w:r w:rsidRPr="00FC2EBF">
              <w:t>Alteração</w:t>
            </w:r>
          </w:p>
        </w:tc>
      </w:tr>
      <w:tr w:rsidR="00EA3F8D" w:rsidRPr="00FC2EBF" w14:paraId="4395116E" w14:textId="77777777" w:rsidTr="007E1F3F">
        <w:trPr>
          <w:jc w:val="center"/>
        </w:trPr>
        <w:tc>
          <w:tcPr>
            <w:tcW w:w="4876" w:type="dxa"/>
          </w:tcPr>
          <w:p w14:paraId="3CC48ECF" w14:textId="77777777" w:rsidR="00EA3F8D" w:rsidRPr="00FC2EBF" w:rsidRDefault="00EA3F8D" w:rsidP="007E1F3F">
            <w:pPr>
              <w:pStyle w:val="Normal6a"/>
            </w:pPr>
            <w:r w:rsidRPr="00FC2EBF">
              <w:t>2.</w:t>
            </w:r>
            <w:r w:rsidRPr="00FC2EBF">
              <w:tab/>
              <w:t xml:space="preserve">As informações referidas no n.º 1 devem ser facultadas por escrito numa língua que o requerente compreenda </w:t>
            </w:r>
            <w:r w:rsidRPr="00FC2EBF">
              <w:rPr>
                <w:b/>
                <w:i/>
              </w:rPr>
              <w:t>ou que se possa razoavelmente presumir que compreenda</w:t>
            </w:r>
            <w:r w:rsidRPr="00FC2EBF">
              <w:t>. Para o efeito, os Estados-Membros devem utilizar os materiais informativos comuns elaborados em linguagem clara e simples, nos termos do n.º 3.</w:t>
            </w:r>
          </w:p>
        </w:tc>
        <w:tc>
          <w:tcPr>
            <w:tcW w:w="4876" w:type="dxa"/>
          </w:tcPr>
          <w:p w14:paraId="5BA77DE1" w14:textId="77777777" w:rsidR="00EA3F8D" w:rsidRPr="00FC2EBF" w:rsidRDefault="00EA3F8D" w:rsidP="007E1F3F">
            <w:pPr>
              <w:pStyle w:val="Normal6a"/>
            </w:pPr>
            <w:r w:rsidRPr="00FC2EBF">
              <w:t>2.</w:t>
            </w:r>
            <w:r w:rsidRPr="00FC2EBF">
              <w:tab/>
              <w:t>As informações referidas no n.º 1 devem ser fornecidas por escrito numa língua que o requerente compreenda. Para o efeito, os Estados-Membros devem utilizar os materiais informativos comuns elaborados em linguagem clara e simples, nos termos do n.º 3.</w:t>
            </w:r>
          </w:p>
        </w:tc>
      </w:tr>
    </w:tbl>
    <w:p w14:paraId="48CA89F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D1CB7BB" w14:textId="77777777" w:rsidR="00EA3F8D" w:rsidRPr="00FC2EBF" w:rsidRDefault="00EA3F8D" w:rsidP="00EA3F8D">
      <w:r w:rsidRPr="00FC2EBF">
        <w:rPr>
          <w:rStyle w:val="HideTWBExt"/>
          <w:noProof w:val="0"/>
        </w:rPr>
        <w:t>&lt;/Amend&gt;</w:t>
      </w:r>
    </w:p>
    <w:p w14:paraId="6E00B6F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1342</w:t>
      </w:r>
      <w:r w:rsidRPr="00FC2EBF">
        <w:rPr>
          <w:rStyle w:val="HideTWBExt"/>
          <w:noProof w:val="0"/>
        </w:rPr>
        <w:t>&lt;/NumAm&gt;</w:t>
      </w:r>
    </w:p>
    <w:p w14:paraId="2C78C7D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096C13F" w14:textId="77777777" w:rsidR="00EA3F8D" w:rsidRPr="00FC2EBF" w:rsidRDefault="00EA3F8D" w:rsidP="00EA3F8D">
      <w:pPr>
        <w:pStyle w:val="NormalBold"/>
      </w:pPr>
      <w:r w:rsidRPr="00FC2EBF">
        <w:rPr>
          <w:rStyle w:val="HideTWBExt"/>
          <w:noProof w:val="0"/>
        </w:rPr>
        <w:t>&lt;/RepeatBlock-By&gt;</w:t>
      </w:r>
    </w:p>
    <w:p w14:paraId="22804E5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F49A816" w14:textId="77777777" w:rsidR="00EA3F8D" w:rsidRPr="00FC2EBF" w:rsidRDefault="00EA3F8D" w:rsidP="00EA3F8D">
      <w:pPr>
        <w:pStyle w:val="NormalBold"/>
      </w:pPr>
      <w:r w:rsidRPr="00FC2EBF">
        <w:rPr>
          <w:rStyle w:val="HideTWBExt"/>
          <w:noProof w:val="0"/>
        </w:rPr>
        <w:t>&lt;Article&gt;</w:t>
      </w:r>
      <w:r w:rsidRPr="00FC2EBF">
        <w:t>Artigo 11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BF85D7F" w14:textId="77777777" w:rsidTr="007E1F3F">
        <w:trPr>
          <w:trHeight w:hRule="exact" w:val="240"/>
          <w:jc w:val="center"/>
        </w:trPr>
        <w:tc>
          <w:tcPr>
            <w:tcW w:w="9752" w:type="dxa"/>
            <w:gridSpan w:val="2"/>
          </w:tcPr>
          <w:p w14:paraId="37C216FB" w14:textId="77777777" w:rsidR="00EA3F8D" w:rsidRPr="00FC2EBF" w:rsidRDefault="00EA3F8D" w:rsidP="007E1F3F"/>
        </w:tc>
      </w:tr>
      <w:tr w:rsidR="00EA3F8D" w:rsidRPr="00FC2EBF" w14:paraId="7DCBD51F" w14:textId="77777777" w:rsidTr="007E1F3F">
        <w:trPr>
          <w:trHeight w:val="240"/>
          <w:jc w:val="center"/>
        </w:trPr>
        <w:tc>
          <w:tcPr>
            <w:tcW w:w="4876" w:type="dxa"/>
          </w:tcPr>
          <w:p w14:paraId="7227A175" w14:textId="77777777" w:rsidR="00EA3F8D" w:rsidRPr="00FC2EBF" w:rsidRDefault="00EA3F8D" w:rsidP="007E1F3F">
            <w:pPr>
              <w:pStyle w:val="AmColumnHeading"/>
            </w:pPr>
            <w:r w:rsidRPr="00FC2EBF">
              <w:t>Texto da Comissão</w:t>
            </w:r>
          </w:p>
        </w:tc>
        <w:tc>
          <w:tcPr>
            <w:tcW w:w="4876" w:type="dxa"/>
          </w:tcPr>
          <w:p w14:paraId="7569FAEA" w14:textId="77777777" w:rsidR="00EA3F8D" w:rsidRPr="00FC2EBF" w:rsidRDefault="00EA3F8D" w:rsidP="007E1F3F">
            <w:pPr>
              <w:pStyle w:val="AmColumnHeading"/>
            </w:pPr>
            <w:r w:rsidRPr="00FC2EBF">
              <w:t>Alteração</w:t>
            </w:r>
          </w:p>
        </w:tc>
      </w:tr>
      <w:tr w:rsidR="00EA3F8D" w:rsidRPr="00FC2EBF" w14:paraId="646B3F4B" w14:textId="77777777" w:rsidTr="007E1F3F">
        <w:trPr>
          <w:jc w:val="center"/>
        </w:trPr>
        <w:tc>
          <w:tcPr>
            <w:tcW w:w="4876" w:type="dxa"/>
          </w:tcPr>
          <w:p w14:paraId="0FBBF8AE" w14:textId="77777777" w:rsidR="00EA3F8D" w:rsidRPr="00FC2EBF" w:rsidRDefault="00EA3F8D" w:rsidP="007E1F3F">
            <w:pPr>
              <w:pStyle w:val="Normal6a"/>
            </w:pPr>
            <w:r w:rsidRPr="00FC2EBF">
              <w:t>2.</w:t>
            </w:r>
            <w:r w:rsidRPr="00FC2EBF">
              <w:tab/>
              <w:t xml:space="preserve">As informações referidas no n.º 1 devem ser facultadas por escrito numa língua que o requerente compreenda </w:t>
            </w:r>
            <w:r w:rsidRPr="00FC2EBF">
              <w:rPr>
                <w:b/>
                <w:i/>
              </w:rPr>
              <w:t>ou que se possa razoavelmente presumir que compreenda</w:t>
            </w:r>
            <w:r w:rsidRPr="00FC2EBF">
              <w:t>. Para o efeito, os Estados-Membros devem utilizar os materiais informativos comuns elaborados em linguagem clara e simples, nos termos do n.º 3.</w:t>
            </w:r>
          </w:p>
        </w:tc>
        <w:tc>
          <w:tcPr>
            <w:tcW w:w="4876" w:type="dxa"/>
          </w:tcPr>
          <w:p w14:paraId="393FECC6" w14:textId="77777777" w:rsidR="00EA3F8D" w:rsidRPr="00FC2EBF" w:rsidRDefault="00EA3F8D" w:rsidP="007E1F3F">
            <w:pPr>
              <w:pStyle w:val="Normal6a"/>
            </w:pPr>
            <w:r w:rsidRPr="00FC2EBF">
              <w:t>2.</w:t>
            </w:r>
            <w:r w:rsidRPr="00FC2EBF">
              <w:tab/>
              <w:t>As informações referidas no n.º 1 devem ser fornecidas por escrito numa língua que o requerente compreenda. Para o efeito, os Estados-Membros devem utilizar os materiais informativos comuns elaborados em linguagem clara e simples, nos termos do n.º 3.</w:t>
            </w:r>
          </w:p>
        </w:tc>
      </w:tr>
    </w:tbl>
    <w:p w14:paraId="0168188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180FB29" w14:textId="77777777" w:rsidR="00EA3F8D" w:rsidRPr="00FC2EBF" w:rsidRDefault="00EA3F8D" w:rsidP="00EA3F8D">
      <w:r w:rsidRPr="00FC2EBF">
        <w:rPr>
          <w:rStyle w:val="HideTWBExt"/>
          <w:noProof w:val="0"/>
        </w:rPr>
        <w:t>&lt;/Amend&gt;</w:t>
      </w:r>
    </w:p>
    <w:p w14:paraId="55DF886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1343</w:t>
      </w:r>
      <w:r w:rsidRPr="00FC2EBF">
        <w:rPr>
          <w:rStyle w:val="HideTWBExt"/>
          <w:noProof w:val="0"/>
        </w:rPr>
        <w:t>&lt;/NumAm&gt;</w:t>
      </w:r>
    </w:p>
    <w:p w14:paraId="7B81E4FC"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413A8F82" w14:textId="77777777" w:rsidR="00EA3F8D" w:rsidRPr="00FC2EBF" w:rsidRDefault="00EA3F8D" w:rsidP="00EA3F8D">
      <w:pPr>
        <w:pStyle w:val="NormalBold"/>
      </w:pPr>
      <w:r w:rsidRPr="00FC2EBF">
        <w:rPr>
          <w:rStyle w:val="HideTWBExt"/>
          <w:noProof w:val="0"/>
        </w:rPr>
        <w:t>&lt;/RepeatBlock-By&gt;</w:t>
      </w:r>
    </w:p>
    <w:p w14:paraId="7EA040B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4DFD285" w14:textId="77777777" w:rsidR="00EA3F8D" w:rsidRPr="00FC2EBF" w:rsidRDefault="00EA3F8D" w:rsidP="00EA3F8D">
      <w:pPr>
        <w:pStyle w:val="NormalBold"/>
      </w:pPr>
      <w:r w:rsidRPr="00FC2EBF">
        <w:rPr>
          <w:rStyle w:val="HideTWBExt"/>
          <w:noProof w:val="0"/>
        </w:rPr>
        <w:t>&lt;Article&gt;</w:t>
      </w:r>
      <w:r w:rsidRPr="00FC2EBF">
        <w:t>Artigo 11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68380F" w14:textId="77777777" w:rsidTr="007E1F3F">
        <w:trPr>
          <w:trHeight w:hRule="exact" w:val="240"/>
          <w:jc w:val="center"/>
        </w:trPr>
        <w:tc>
          <w:tcPr>
            <w:tcW w:w="9752" w:type="dxa"/>
            <w:gridSpan w:val="2"/>
          </w:tcPr>
          <w:p w14:paraId="799C25EF" w14:textId="77777777" w:rsidR="00EA3F8D" w:rsidRPr="00FC2EBF" w:rsidRDefault="00EA3F8D" w:rsidP="007E1F3F"/>
        </w:tc>
      </w:tr>
      <w:tr w:rsidR="00EA3F8D" w:rsidRPr="00FC2EBF" w14:paraId="7F7B066B" w14:textId="77777777" w:rsidTr="007E1F3F">
        <w:trPr>
          <w:trHeight w:val="240"/>
          <w:jc w:val="center"/>
        </w:trPr>
        <w:tc>
          <w:tcPr>
            <w:tcW w:w="4876" w:type="dxa"/>
          </w:tcPr>
          <w:p w14:paraId="173B8991" w14:textId="77777777" w:rsidR="00EA3F8D" w:rsidRPr="00FC2EBF" w:rsidRDefault="00EA3F8D" w:rsidP="007E1F3F">
            <w:pPr>
              <w:pStyle w:val="AmColumnHeading"/>
            </w:pPr>
            <w:r w:rsidRPr="00FC2EBF">
              <w:t>Texto da Comissão</w:t>
            </w:r>
          </w:p>
        </w:tc>
        <w:tc>
          <w:tcPr>
            <w:tcW w:w="4876" w:type="dxa"/>
          </w:tcPr>
          <w:p w14:paraId="62194BBA" w14:textId="77777777" w:rsidR="00EA3F8D" w:rsidRPr="00FC2EBF" w:rsidRDefault="00EA3F8D" w:rsidP="007E1F3F">
            <w:pPr>
              <w:pStyle w:val="AmColumnHeading"/>
            </w:pPr>
            <w:r w:rsidRPr="00FC2EBF">
              <w:t>Alteração</w:t>
            </w:r>
          </w:p>
        </w:tc>
      </w:tr>
      <w:tr w:rsidR="00EA3F8D" w:rsidRPr="00FC2EBF" w14:paraId="78F29370" w14:textId="77777777" w:rsidTr="007E1F3F">
        <w:trPr>
          <w:jc w:val="center"/>
        </w:trPr>
        <w:tc>
          <w:tcPr>
            <w:tcW w:w="4876" w:type="dxa"/>
          </w:tcPr>
          <w:p w14:paraId="2DB22DA2" w14:textId="77777777" w:rsidR="00EA3F8D" w:rsidRPr="00FC2EBF" w:rsidRDefault="00EA3F8D" w:rsidP="007E1F3F">
            <w:pPr>
              <w:pStyle w:val="Normal6a"/>
            </w:pPr>
            <w:r w:rsidRPr="00FC2EBF">
              <w:rPr>
                <w:b/>
                <w:i/>
              </w:rPr>
              <w:t>Caso se afigure necessário para a correta compreensão por parte do requerente, as informações também devem ser facultadas oralmente, quando aplicável, no âmbito da entrevista pessoal a que se refere o artigo 12.º.</w:t>
            </w:r>
          </w:p>
        </w:tc>
        <w:tc>
          <w:tcPr>
            <w:tcW w:w="4876" w:type="dxa"/>
          </w:tcPr>
          <w:p w14:paraId="278D75F2" w14:textId="77777777" w:rsidR="00EA3F8D" w:rsidRPr="00FC2EBF" w:rsidRDefault="00EA3F8D" w:rsidP="007E1F3F">
            <w:pPr>
              <w:pStyle w:val="Normal6a"/>
            </w:pPr>
            <w:r w:rsidRPr="00FC2EBF">
              <w:rPr>
                <w:b/>
                <w:i/>
              </w:rPr>
              <w:t>Suprimido</w:t>
            </w:r>
          </w:p>
        </w:tc>
      </w:tr>
    </w:tbl>
    <w:p w14:paraId="0D0F175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6FE39FF" w14:textId="77777777" w:rsidR="00EA3F8D" w:rsidRPr="00FC2EBF" w:rsidRDefault="00EA3F8D" w:rsidP="00EA3F8D">
      <w:r w:rsidRPr="00FC2EBF">
        <w:rPr>
          <w:rStyle w:val="HideTWBExt"/>
          <w:noProof w:val="0"/>
        </w:rPr>
        <w:t>&lt;/Amend&gt;</w:t>
      </w:r>
    </w:p>
    <w:p w14:paraId="01F4519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1344</w:t>
      </w:r>
      <w:r w:rsidRPr="00FC2EBF">
        <w:rPr>
          <w:rStyle w:val="HideTWBExt"/>
          <w:noProof w:val="0"/>
        </w:rPr>
        <w:t>&lt;/NumAm&gt;</w:t>
      </w:r>
    </w:p>
    <w:p w14:paraId="14EB6DBF"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26DDF8F9" w14:textId="77777777" w:rsidR="00EA3F8D" w:rsidRPr="00FC2EBF" w:rsidRDefault="00EA3F8D" w:rsidP="00EA3F8D">
      <w:pPr>
        <w:pStyle w:val="NormalBold"/>
      </w:pPr>
      <w:r w:rsidRPr="00FC2EBF">
        <w:rPr>
          <w:rStyle w:val="HideTWBExt"/>
          <w:noProof w:val="0"/>
        </w:rPr>
        <w:t>&lt;/RepeatBlock-By&gt;</w:t>
      </w:r>
    </w:p>
    <w:p w14:paraId="2CA52A5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756109D" w14:textId="77777777" w:rsidR="00EA3F8D" w:rsidRPr="00FC2EBF" w:rsidRDefault="00EA3F8D" w:rsidP="00EA3F8D">
      <w:pPr>
        <w:pStyle w:val="NormalBold"/>
      </w:pPr>
      <w:r w:rsidRPr="00FC2EBF">
        <w:rPr>
          <w:rStyle w:val="HideTWBExt"/>
          <w:noProof w:val="0"/>
        </w:rPr>
        <w:t>&lt;Article&gt;</w:t>
      </w:r>
      <w:r w:rsidRPr="00FC2EBF">
        <w:t>Artigo 11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BB41FC6" w14:textId="77777777" w:rsidTr="007E1F3F">
        <w:trPr>
          <w:trHeight w:hRule="exact" w:val="240"/>
          <w:jc w:val="center"/>
        </w:trPr>
        <w:tc>
          <w:tcPr>
            <w:tcW w:w="9752" w:type="dxa"/>
            <w:gridSpan w:val="2"/>
          </w:tcPr>
          <w:p w14:paraId="1BC83C0B" w14:textId="77777777" w:rsidR="00EA3F8D" w:rsidRPr="00FC2EBF" w:rsidRDefault="00EA3F8D" w:rsidP="007E1F3F"/>
        </w:tc>
      </w:tr>
      <w:tr w:rsidR="00EA3F8D" w:rsidRPr="00FC2EBF" w14:paraId="42116F5F" w14:textId="77777777" w:rsidTr="007E1F3F">
        <w:trPr>
          <w:trHeight w:val="240"/>
          <w:jc w:val="center"/>
        </w:trPr>
        <w:tc>
          <w:tcPr>
            <w:tcW w:w="4876" w:type="dxa"/>
          </w:tcPr>
          <w:p w14:paraId="7833EE74" w14:textId="77777777" w:rsidR="00EA3F8D" w:rsidRPr="00FC2EBF" w:rsidRDefault="00EA3F8D" w:rsidP="007E1F3F">
            <w:pPr>
              <w:pStyle w:val="AmColumnHeading"/>
            </w:pPr>
            <w:r w:rsidRPr="00FC2EBF">
              <w:t>Texto da Comissão</w:t>
            </w:r>
          </w:p>
        </w:tc>
        <w:tc>
          <w:tcPr>
            <w:tcW w:w="4876" w:type="dxa"/>
          </w:tcPr>
          <w:p w14:paraId="7B4FDE55" w14:textId="77777777" w:rsidR="00EA3F8D" w:rsidRPr="00FC2EBF" w:rsidRDefault="00EA3F8D" w:rsidP="007E1F3F">
            <w:pPr>
              <w:pStyle w:val="AmColumnHeading"/>
            </w:pPr>
            <w:r w:rsidRPr="00FC2EBF">
              <w:t>Alteração</w:t>
            </w:r>
          </w:p>
        </w:tc>
      </w:tr>
      <w:tr w:rsidR="00EA3F8D" w:rsidRPr="00FC2EBF" w14:paraId="67655E27" w14:textId="77777777" w:rsidTr="007E1F3F">
        <w:trPr>
          <w:jc w:val="center"/>
        </w:trPr>
        <w:tc>
          <w:tcPr>
            <w:tcW w:w="4876" w:type="dxa"/>
          </w:tcPr>
          <w:p w14:paraId="31EA592B" w14:textId="77777777" w:rsidR="00EA3F8D" w:rsidRPr="00FC2EBF" w:rsidRDefault="00EA3F8D" w:rsidP="007E1F3F">
            <w:pPr>
              <w:pStyle w:val="Normal6a"/>
            </w:pPr>
            <w:r w:rsidRPr="00FC2EBF">
              <w:rPr>
                <w:b/>
                <w:i/>
              </w:rPr>
              <w:t>Caso se afigure necessário para a correta compreensão por parte do requerente,</w:t>
            </w:r>
            <w:r w:rsidRPr="00FC2EBF">
              <w:t xml:space="preserve"> as informações também devem ser facultadas oralmente, quando aplicável, </w:t>
            </w:r>
            <w:r w:rsidRPr="00FC2EBF">
              <w:rPr>
                <w:b/>
                <w:i/>
              </w:rPr>
              <w:t>no âmbito da</w:t>
            </w:r>
            <w:r w:rsidRPr="00FC2EBF">
              <w:t xml:space="preserve"> entrevista pessoal a que se refere o artigo 12.º.</w:t>
            </w:r>
          </w:p>
        </w:tc>
        <w:tc>
          <w:tcPr>
            <w:tcW w:w="4876" w:type="dxa"/>
          </w:tcPr>
          <w:p w14:paraId="066B8F4E" w14:textId="77777777" w:rsidR="00EA3F8D" w:rsidRPr="00FC2EBF" w:rsidRDefault="00EA3F8D" w:rsidP="007E1F3F">
            <w:pPr>
              <w:pStyle w:val="Normal6a"/>
            </w:pPr>
            <w:r w:rsidRPr="00FC2EBF">
              <w:t xml:space="preserve">As informações também devem ser facultadas oralmente, quando aplicável, </w:t>
            </w:r>
            <w:r w:rsidRPr="00FC2EBF">
              <w:rPr>
                <w:b/>
                <w:i/>
              </w:rPr>
              <w:t xml:space="preserve"> com o apoio de equipamento multimédia. As informações orais podem igualmente ser facultadas durante a </w:t>
            </w:r>
            <w:r w:rsidRPr="00FC2EBF">
              <w:t xml:space="preserve">entrevista pessoal a que se refere o artigo 12.º. </w:t>
            </w:r>
            <w:r w:rsidRPr="00FC2EBF">
              <w:rPr>
                <w:b/>
                <w:i/>
              </w:rPr>
              <w:t>As autoridades competentes devem garantir que o requerente compreende as informações especificadas no n.º 1 e que tem a oportunidade de tirar dúvidas e pedir esclarecimentos.</w:t>
            </w:r>
          </w:p>
        </w:tc>
      </w:tr>
      <w:tr w:rsidR="00EA3F8D" w:rsidRPr="00FC2EBF" w14:paraId="17A12189" w14:textId="77777777" w:rsidTr="007E1F3F">
        <w:trPr>
          <w:jc w:val="center"/>
        </w:trPr>
        <w:tc>
          <w:tcPr>
            <w:tcW w:w="4876" w:type="dxa"/>
          </w:tcPr>
          <w:p w14:paraId="36D9EE90" w14:textId="77777777" w:rsidR="00EA3F8D" w:rsidRPr="00FC2EBF" w:rsidRDefault="00EA3F8D" w:rsidP="007E1F3F">
            <w:pPr>
              <w:pStyle w:val="Normal6a"/>
            </w:pPr>
          </w:p>
        </w:tc>
        <w:tc>
          <w:tcPr>
            <w:tcW w:w="4876" w:type="dxa"/>
          </w:tcPr>
          <w:p w14:paraId="61A1CF78" w14:textId="77777777" w:rsidR="00EA3F8D" w:rsidRPr="00FC2EBF" w:rsidRDefault="00EA3F8D" w:rsidP="007E1F3F">
            <w:pPr>
              <w:pStyle w:val="Normal6a"/>
            </w:pPr>
            <w:r w:rsidRPr="00FC2EBF">
              <w:rPr>
                <w:b/>
                <w:i/>
              </w:rPr>
              <w:t>Se o requerente for um menor, as informações devem ser facultadas de uma forma adequada a crianças por pessoal devidamente qualificado e com a participação do tutor.</w:t>
            </w:r>
          </w:p>
        </w:tc>
      </w:tr>
    </w:tbl>
    <w:p w14:paraId="1B9050A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A73B067" w14:textId="77777777" w:rsidR="00EA3F8D" w:rsidRPr="00FC2EBF" w:rsidRDefault="00EA3F8D" w:rsidP="00EA3F8D">
      <w:r w:rsidRPr="00FC2EBF">
        <w:rPr>
          <w:rStyle w:val="HideTWBExt"/>
          <w:noProof w:val="0"/>
        </w:rPr>
        <w:t>&lt;/Amend&gt;</w:t>
      </w:r>
    </w:p>
    <w:p w14:paraId="70C1B43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1345</w:t>
      </w:r>
      <w:r w:rsidRPr="00FC2EBF">
        <w:rPr>
          <w:rStyle w:val="HideTWBExt"/>
          <w:noProof w:val="0"/>
        </w:rPr>
        <w:t>&lt;/NumAm&gt;</w:t>
      </w:r>
    </w:p>
    <w:p w14:paraId="522C24A2"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2863598" w14:textId="77777777" w:rsidR="00EA3F8D" w:rsidRPr="00FC2EBF" w:rsidRDefault="00EA3F8D" w:rsidP="00EA3F8D">
      <w:pPr>
        <w:pStyle w:val="NormalBold"/>
      </w:pPr>
      <w:r w:rsidRPr="00FC2EBF">
        <w:rPr>
          <w:rStyle w:val="HideTWBExt"/>
          <w:noProof w:val="0"/>
        </w:rPr>
        <w:t>&lt;/RepeatBlock-By&gt;</w:t>
      </w:r>
    </w:p>
    <w:p w14:paraId="71C2BA6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6768F89" w14:textId="77777777" w:rsidR="00EA3F8D" w:rsidRPr="00FC2EBF" w:rsidRDefault="00EA3F8D" w:rsidP="00EA3F8D">
      <w:pPr>
        <w:pStyle w:val="NormalBold"/>
      </w:pPr>
      <w:r w:rsidRPr="00FC2EBF">
        <w:rPr>
          <w:rStyle w:val="HideTWBExt"/>
          <w:noProof w:val="0"/>
        </w:rPr>
        <w:t>&lt;Article&gt;</w:t>
      </w:r>
      <w:r w:rsidRPr="00FC2EBF">
        <w:t>Artigo 11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8B51AEE" w14:textId="77777777" w:rsidTr="007E1F3F">
        <w:trPr>
          <w:trHeight w:hRule="exact" w:val="240"/>
          <w:jc w:val="center"/>
        </w:trPr>
        <w:tc>
          <w:tcPr>
            <w:tcW w:w="9752" w:type="dxa"/>
            <w:gridSpan w:val="2"/>
          </w:tcPr>
          <w:p w14:paraId="1D6D647F" w14:textId="77777777" w:rsidR="00EA3F8D" w:rsidRPr="00FC2EBF" w:rsidRDefault="00EA3F8D" w:rsidP="007E1F3F"/>
        </w:tc>
      </w:tr>
      <w:tr w:rsidR="00EA3F8D" w:rsidRPr="00FC2EBF" w14:paraId="22538049" w14:textId="77777777" w:rsidTr="007E1F3F">
        <w:trPr>
          <w:trHeight w:val="240"/>
          <w:jc w:val="center"/>
        </w:trPr>
        <w:tc>
          <w:tcPr>
            <w:tcW w:w="4876" w:type="dxa"/>
          </w:tcPr>
          <w:p w14:paraId="26D6D82E" w14:textId="77777777" w:rsidR="00EA3F8D" w:rsidRPr="00FC2EBF" w:rsidRDefault="00EA3F8D" w:rsidP="007E1F3F">
            <w:pPr>
              <w:pStyle w:val="AmColumnHeading"/>
            </w:pPr>
            <w:r w:rsidRPr="00FC2EBF">
              <w:t>Texto da Comissão</w:t>
            </w:r>
          </w:p>
        </w:tc>
        <w:tc>
          <w:tcPr>
            <w:tcW w:w="4876" w:type="dxa"/>
          </w:tcPr>
          <w:p w14:paraId="1B302DA3" w14:textId="77777777" w:rsidR="00EA3F8D" w:rsidRPr="00FC2EBF" w:rsidRDefault="00EA3F8D" w:rsidP="007E1F3F">
            <w:pPr>
              <w:pStyle w:val="AmColumnHeading"/>
            </w:pPr>
            <w:r w:rsidRPr="00FC2EBF">
              <w:t>Alteração</w:t>
            </w:r>
          </w:p>
        </w:tc>
      </w:tr>
      <w:tr w:rsidR="00EA3F8D" w:rsidRPr="00FC2EBF" w14:paraId="73FF75F9" w14:textId="77777777" w:rsidTr="007E1F3F">
        <w:trPr>
          <w:jc w:val="center"/>
        </w:trPr>
        <w:tc>
          <w:tcPr>
            <w:tcW w:w="4876" w:type="dxa"/>
          </w:tcPr>
          <w:p w14:paraId="786D4197" w14:textId="77777777" w:rsidR="00EA3F8D" w:rsidRPr="00FC2EBF" w:rsidRDefault="00EA3F8D" w:rsidP="007E1F3F">
            <w:pPr>
              <w:pStyle w:val="Normal6a"/>
            </w:pPr>
            <w:r w:rsidRPr="00FC2EBF">
              <w:rPr>
                <w:b/>
                <w:i/>
              </w:rPr>
              <w:t>Caso se afigure necessário para a correta compreensão por parte do requerente,</w:t>
            </w:r>
            <w:r w:rsidRPr="00FC2EBF">
              <w:t xml:space="preserve"> as informações também devem ser facultadas oralmente</w:t>
            </w:r>
            <w:r w:rsidRPr="00FC2EBF">
              <w:rPr>
                <w:b/>
                <w:i/>
              </w:rPr>
              <w:t xml:space="preserve">, quando aplicável, no âmbito </w:t>
            </w:r>
            <w:r w:rsidRPr="00FC2EBF">
              <w:t>da entrevista pessoal a que se refere o artigo 12.º.</w:t>
            </w:r>
          </w:p>
        </w:tc>
        <w:tc>
          <w:tcPr>
            <w:tcW w:w="4876" w:type="dxa"/>
          </w:tcPr>
          <w:p w14:paraId="127A2C3A" w14:textId="77777777" w:rsidR="00EA3F8D" w:rsidRPr="00FC2EBF" w:rsidRDefault="00EA3F8D" w:rsidP="007E1F3F">
            <w:pPr>
              <w:pStyle w:val="Normal6a"/>
            </w:pPr>
            <w:r w:rsidRPr="00FC2EBF">
              <w:t xml:space="preserve">As informações também devem ser facultadas oralmente </w:t>
            </w:r>
            <w:r w:rsidRPr="00FC2EBF">
              <w:rPr>
                <w:b/>
                <w:i/>
              </w:rPr>
              <w:t xml:space="preserve">e antes </w:t>
            </w:r>
            <w:r w:rsidRPr="00FC2EBF">
              <w:t>da entrevista pessoal a que se refere o artigo 12.º.</w:t>
            </w:r>
          </w:p>
        </w:tc>
      </w:tr>
      <w:tr w:rsidR="00EA3F8D" w:rsidRPr="00FC2EBF" w14:paraId="703D1853" w14:textId="77777777" w:rsidTr="007E1F3F">
        <w:trPr>
          <w:jc w:val="center"/>
        </w:trPr>
        <w:tc>
          <w:tcPr>
            <w:tcW w:w="4876" w:type="dxa"/>
          </w:tcPr>
          <w:p w14:paraId="2A5DC78C" w14:textId="77777777" w:rsidR="00EA3F8D" w:rsidRPr="00FC2EBF" w:rsidRDefault="00EA3F8D" w:rsidP="007E1F3F">
            <w:pPr>
              <w:pStyle w:val="Normal6a"/>
            </w:pPr>
          </w:p>
        </w:tc>
        <w:tc>
          <w:tcPr>
            <w:tcW w:w="4876" w:type="dxa"/>
          </w:tcPr>
          <w:p w14:paraId="6ABD0386" w14:textId="77777777" w:rsidR="00EA3F8D" w:rsidRPr="00FC2EBF" w:rsidRDefault="00EA3F8D" w:rsidP="007E1F3F">
            <w:pPr>
              <w:pStyle w:val="Normal6a"/>
            </w:pPr>
            <w:r w:rsidRPr="00FC2EBF">
              <w:rPr>
                <w:b/>
                <w:i/>
              </w:rPr>
              <w:t>Se o requerente for um menor, as informações devem ser facultadas de uma forma adequada a crianças, nomeadamente sob a forma escrita e oral e numa linguagem que o menor compreenda.</w:t>
            </w:r>
          </w:p>
        </w:tc>
      </w:tr>
    </w:tbl>
    <w:p w14:paraId="72DB108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915E5EE" w14:textId="77777777" w:rsidR="00EA3F8D" w:rsidRPr="00FC2EBF" w:rsidRDefault="00EA3F8D" w:rsidP="00EA3F8D">
      <w:r w:rsidRPr="00FC2EBF">
        <w:rPr>
          <w:rStyle w:val="HideTWBExt"/>
          <w:noProof w:val="0"/>
        </w:rPr>
        <w:t>&lt;/Amend&gt;</w:t>
      </w:r>
    </w:p>
    <w:p w14:paraId="4ECB875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1346</w:t>
      </w:r>
      <w:r w:rsidRPr="00FC2EBF">
        <w:rPr>
          <w:rStyle w:val="HideTWBExt"/>
          <w:noProof w:val="0"/>
        </w:rPr>
        <w:t>&lt;/NumAm&gt;</w:t>
      </w:r>
    </w:p>
    <w:p w14:paraId="7112E652"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D1AC4F5" w14:textId="77777777" w:rsidR="00EA3F8D" w:rsidRPr="00FC2EBF" w:rsidRDefault="00EA3F8D" w:rsidP="00EA3F8D">
      <w:pPr>
        <w:pStyle w:val="NormalBold"/>
      </w:pPr>
      <w:r w:rsidRPr="00FC2EBF">
        <w:rPr>
          <w:rStyle w:val="HideTWBExt"/>
          <w:noProof w:val="0"/>
        </w:rPr>
        <w:t>&lt;/RepeatBlock-By&gt;</w:t>
      </w:r>
    </w:p>
    <w:p w14:paraId="0702DDD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4067906" w14:textId="77777777" w:rsidR="00EA3F8D" w:rsidRPr="00FC2EBF" w:rsidRDefault="00EA3F8D" w:rsidP="00EA3F8D">
      <w:pPr>
        <w:pStyle w:val="NormalBold"/>
      </w:pPr>
      <w:r w:rsidRPr="00FC2EBF">
        <w:rPr>
          <w:rStyle w:val="HideTWBExt"/>
          <w:noProof w:val="0"/>
        </w:rPr>
        <w:t>&lt;Article&gt;</w:t>
      </w:r>
      <w:r w:rsidRPr="00FC2EBF">
        <w:t>Artigo 11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CE2E16F" w14:textId="77777777" w:rsidTr="007E1F3F">
        <w:trPr>
          <w:trHeight w:hRule="exact" w:val="240"/>
          <w:jc w:val="center"/>
        </w:trPr>
        <w:tc>
          <w:tcPr>
            <w:tcW w:w="9752" w:type="dxa"/>
            <w:gridSpan w:val="2"/>
          </w:tcPr>
          <w:p w14:paraId="575D99D2" w14:textId="77777777" w:rsidR="00EA3F8D" w:rsidRPr="00FC2EBF" w:rsidRDefault="00EA3F8D" w:rsidP="007E1F3F"/>
        </w:tc>
      </w:tr>
      <w:tr w:rsidR="00EA3F8D" w:rsidRPr="00FC2EBF" w14:paraId="5CB8B7D5" w14:textId="77777777" w:rsidTr="007E1F3F">
        <w:trPr>
          <w:trHeight w:val="240"/>
          <w:jc w:val="center"/>
        </w:trPr>
        <w:tc>
          <w:tcPr>
            <w:tcW w:w="4876" w:type="dxa"/>
          </w:tcPr>
          <w:p w14:paraId="66EF387D" w14:textId="77777777" w:rsidR="00EA3F8D" w:rsidRPr="00FC2EBF" w:rsidRDefault="00EA3F8D" w:rsidP="007E1F3F">
            <w:pPr>
              <w:pStyle w:val="AmColumnHeading"/>
            </w:pPr>
            <w:r w:rsidRPr="00FC2EBF">
              <w:t>Texto da Comissão</w:t>
            </w:r>
          </w:p>
        </w:tc>
        <w:tc>
          <w:tcPr>
            <w:tcW w:w="4876" w:type="dxa"/>
          </w:tcPr>
          <w:p w14:paraId="0256F319" w14:textId="77777777" w:rsidR="00EA3F8D" w:rsidRPr="00FC2EBF" w:rsidRDefault="00EA3F8D" w:rsidP="007E1F3F">
            <w:pPr>
              <w:pStyle w:val="AmColumnHeading"/>
            </w:pPr>
            <w:r w:rsidRPr="00FC2EBF">
              <w:t>Alteração</w:t>
            </w:r>
          </w:p>
        </w:tc>
      </w:tr>
      <w:tr w:rsidR="00EA3F8D" w:rsidRPr="00FC2EBF" w14:paraId="5334D707" w14:textId="77777777" w:rsidTr="007E1F3F">
        <w:trPr>
          <w:jc w:val="center"/>
        </w:trPr>
        <w:tc>
          <w:tcPr>
            <w:tcW w:w="4876" w:type="dxa"/>
          </w:tcPr>
          <w:p w14:paraId="35715799" w14:textId="77777777" w:rsidR="00EA3F8D" w:rsidRPr="00FC2EBF" w:rsidRDefault="00EA3F8D" w:rsidP="007E1F3F">
            <w:pPr>
              <w:pStyle w:val="Normal6a"/>
            </w:pPr>
            <w:r w:rsidRPr="00FC2EBF">
              <w:t>Caso se afigure necessário para a correta compreensão por parte do requerente, as informações também devem ser facultadas oralmente, quando aplicável, no âmbito da entrevista pessoal a que se refere o artigo 12.º.</w:t>
            </w:r>
          </w:p>
        </w:tc>
        <w:tc>
          <w:tcPr>
            <w:tcW w:w="4876" w:type="dxa"/>
          </w:tcPr>
          <w:p w14:paraId="583A64AB" w14:textId="77777777" w:rsidR="00EA3F8D" w:rsidRPr="00FC2EBF" w:rsidRDefault="00EA3F8D" w:rsidP="007E1F3F">
            <w:pPr>
              <w:pStyle w:val="Normal6a"/>
            </w:pPr>
            <w:r w:rsidRPr="00FC2EBF">
              <w:t xml:space="preserve">Caso se afigure necessário para a correta compreensão por parte do requerente, as informações também devem ser facultadas oralmente, quando aplicável, no âmbito da entrevista pessoal a que se refere o artigo 12.º. </w:t>
            </w:r>
            <w:r w:rsidRPr="00FC2EBF">
              <w:rPr>
                <w:b/>
                <w:i/>
              </w:rPr>
              <w:t>Estas informações devem ser adaptadas às circunstâncias individuais do requerente.</w:t>
            </w:r>
          </w:p>
        </w:tc>
      </w:tr>
    </w:tbl>
    <w:p w14:paraId="2D29F86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2AEDCB" w14:textId="77777777" w:rsidR="00EA3F8D" w:rsidRPr="00FC2EBF" w:rsidRDefault="00EA3F8D" w:rsidP="00EA3F8D">
      <w:r w:rsidRPr="00FC2EBF">
        <w:rPr>
          <w:rStyle w:val="HideTWBExt"/>
          <w:noProof w:val="0"/>
        </w:rPr>
        <w:t>&lt;/Amend&gt;</w:t>
      </w:r>
    </w:p>
    <w:p w14:paraId="62D68AE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1347</w:t>
      </w:r>
      <w:r w:rsidRPr="00FC2EBF">
        <w:rPr>
          <w:rStyle w:val="HideTWBExt"/>
          <w:noProof w:val="0"/>
        </w:rPr>
        <w:t>&lt;/NumAm&gt;</w:t>
      </w:r>
    </w:p>
    <w:p w14:paraId="5B9AD8D1"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E7CA629" w14:textId="77777777" w:rsidR="00EA3F8D" w:rsidRPr="00FC2EBF" w:rsidRDefault="00EA3F8D" w:rsidP="00EA3F8D">
      <w:pPr>
        <w:pStyle w:val="NormalBold"/>
      </w:pPr>
      <w:r w:rsidRPr="00FC2EBF">
        <w:rPr>
          <w:rStyle w:val="HideTWBExt"/>
          <w:noProof w:val="0"/>
        </w:rPr>
        <w:t>&lt;/RepeatBlock-By&gt;</w:t>
      </w:r>
    </w:p>
    <w:p w14:paraId="6EFF63B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6A21244" w14:textId="77777777" w:rsidR="00EA3F8D" w:rsidRPr="00FC2EBF" w:rsidRDefault="00EA3F8D" w:rsidP="00EA3F8D">
      <w:pPr>
        <w:pStyle w:val="NormalBold"/>
      </w:pPr>
      <w:r w:rsidRPr="00FC2EBF">
        <w:rPr>
          <w:rStyle w:val="HideTWBExt"/>
          <w:noProof w:val="0"/>
        </w:rPr>
        <w:t>&lt;Article&gt;</w:t>
      </w:r>
      <w:r w:rsidRPr="00FC2EBF">
        <w:t>Artigo 11 – n.º 2 – primeiro parágrafo-A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897A964" w14:textId="77777777" w:rsidTr="007E1F3F">
        <w:trPr>
          <w:trHeight w:hRule="exact" w:val="240"/>
          <w:jc w:val="center"/>
        </w:trPr>
        <w:tc>
          <w:tcPr>
            <w:tcW w:w="9752" w:type="dxa"/>
            <w:gridSpan w:val="2"/>
          </w:tcPr>
          <w:p w14:paraId="22A394FE" w14:textId="77777777" w:rsidR="00EA3F8D" w:rsidRPr="00FC2EBF" w:rsidRDefault="00EA3F8D" w:rsidP="007E1F3F"/>
        </w:tc>
      </w:tr>
      <w:tr w:rsidR="00EA3F8D" w:rsidRPr="00FC2EBF" w14:paraId="3F4C6D57" w14:textId="77777777" w:rsidTr="007E1F3F">
        <w:trPr>
          <w:trHeight w:val="240"/>
          <w:jc w:val="center"/>
        </w:trPr>
        <w:tc>
          <w:tcPr>
            <w:tcW w:w="4876" w:type="dxa"/>
          </w:tcPr>
          <w:p w14:paraId="6D4A485A" w14:textId="77777777" w:rsidR="00EA3F8D" w:rsidRPr="00FC2EBF" w:rsidRDefault="00EA3F8D" w:rsidP="007E1F3F">
            <w:pPr>
              <w:pStyle w:val="AmColumnHeading"/>
            </w:pPr>
            <w:r w:rsidRPr="00FC2EBF">
              <w:t>Texto da Comissão</w:t>
            </w:r>
          </w:p>
        </w:tc>
        <w:tc>
          <w:tcPr>
            <w:tcW w:w="4876" w:type="dxa"/>
          </w:tcPr>
          <w:p w14:paraId="55C69B9B" w14:textId="77777777" w:rsidR="00EA3F8D" w:rsidRPr="00FC2EBF" w:rsidRDefault="00EA3F8D" w:rsidP="007E1F3F">
            <w:pPr>
              <w:pStyle w:val="AmColumnHeading"/>
            </w:pPr>
            <w:r w:rsidRPr="00FC2EBF">
              <w:t>Alteração</w:t>
            </w:r>
          </w:p>
        </w:tc>
      </w:tr>
      <w:tr w:rsidR="00EA3F8D" w:rsidRPr="00FC2EBF" w14:paraId="00FD76FF" w14:textId="77777777" w:rsidTr="007E1F3F">
        <w:trPr>
          <w:jc w:val="center"/>
        </w:trPr>
        <w:tc>
          <w:tcPr>
            <w:tcW w:w="4876" w:type="dxa"/>
          </w:tcPr>
          <w:p w14:paraId="720B68E3" w14:textId="77777777" w:rsidR="00EA3F8D" w:rsidRPr="00FC2EBF" w:rsidRDefault="00EA3F8D" w:rsidP="007E1F3F">
            <w:pPr>
              <w:pStyle w:val="Normal6a"/>
            </w:pPr>
          </w:p>
        </w:tc>
        <w:tc>
          <w:tcPr>
            <w:tcW w:w="4876" w:type="dxa"/>
          </w:tcPr>
          <w:p w14:paraId="3AC3B4D7" w14:textId="77777777" w:rsidR="00EA3F8D" w:rsidRPr="00FC2EBF" w:rsidRDefault="00EA3F8D" w:rsidP="007E1F3F">
            <w:pPr>
              <w:pStyle w:val="Normal6a"/>
            </w:pPr>
            <w:r w:rsidRPr="00FC2EBF">
              <w:rPr>
                <w:b/>
                <w:i/>
              </w:rPr>
              <w:t>As autoridades competentes dos Estados-Membros devem manter os requerentes informados sobre a evolução dos procedimentos conduzidos ao abrigo do presente regulamento tendo em vista o seu pedido. Esta informação deverá ser facultada por escrito de forma regular. No caso dos menores, as autoridades competentes devem manter o menor e o seu representante informados, segundo a mesma modalidade. A Comissão fica habilitada a adotar atos de execução destinados a estabelecer as modalidades para a prestação dessas informações.</w:t>
            </w:r>
          </w:p>
        </w:tc>
      </w:tr>
    </w:tbl>
    <w:p w14:paraId="16CAD4C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E519C59" w14:textId="77777777" w:rsidR="00EA3F8D" w:rsidRPr="00FC2EBF" w:rsidRDefault="00EA3F8D" w:rsidP="00EA3F8D">
      <w:r w:rsidRPr="00FC2EBF">
        <w:rPr>
          <w:rStyle w:val="HideTWBExt"/>
          <w:noProof w:val="0"/>
        </w:rPr>
        <w:t>&lt;/Amend&gt;</w:t>
      </w:r>
    </w:p>
    <w:p w14:paraId="34D3B7D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1348</w:t>
      </w:r>
      <w:r w:rsidRPr="00FC2EBF">
        <w:rPr>
          <w:rStyle w:val="HideTWBExt"/>
          <w:noProof w:val="0"/>
        </w:rPr>
        <w:t>&lt;/NumAm&gt;</w:t>
      </w:r>
    </w:p>
    <w:p w14:paraId="394187BB"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200E0BC" w14:textId="77777777" w:rsidR="00EA3F8D" w:rsidRPr="00FC2EBF" w:rsidRDefault="00EA3F8D" w:rsidP="00EA3F8D">
      <w:pPr>
        <w:pStyle w:val="NormalBold"/>
      </w:pPr>
      <w:r w:rsidRPr="00FC2EBF">
        <w:rPr>
          <w:rStyle w:val="HideTWBExt"/>
          <w:noProof w:val="0"/>
        </w:rPr>
        <w:t>&lt;/RepeatBlock-By&gt;</w:t>
      </w:r>
    </w:p>
    <w:p w14:paraId="16BA50E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4BFA2FD" w14:textId="77777777" w:rsidR="00EA3F8D" w:rsidRPr="00FC2EBF" w:rsidRDefault="00EA3F8D" w:rsidP="00EA3F8D">
      <w:pPr>
        <w:pStyle w:val="NormalBold"/>
      </w:pPr>
      <w:r w:rsidRPr="00FC2EBF">
        <w:rPr>
          <w:rStyle w:val="HideTWBExt"/>
          <w:noProof w:val="0"/>
        </w:rPr>
        <w:t>&lt;Article&gt;</w:t>
      </w:r>
      <w:r w:rsidRPr="00FC2EBF">
        <w:t>Artigo 11 – n.º 2-A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518E8E7" w14:textId="77777777" w:rsidTr="007E1F3F">
        <w:trPr>
          <w:trHeight w:hRule="exact" w:val="240"/>
          <w:jc w:val="center"/>
        </w:trPr>
        <w:tc>
          <w:tcPr>
            <w:tcW w:w="9752" w:type="dxa"/>
            <w:gridSpan w:val="2"/>
          </w:tcPr>
          <w:p w14:paraId="46DC864C" w14:textId="77777777" w:rsidR="00EA3F8D" w:rsidRPr="00FC2EBF" w:rsidRDefault="00EA3F8D" w:rsidP="007E1F3F"/>
        </w:tc>
      </w:tr>
      <w:tr w:rsidR="00EA3F8D" w:rsidRPr="00FC2EBF" w14:paraId="3B420607" w14:textId="77777777" w:rsidTr="007E1F3F">
        <w:trPr>
          <w:trHeight w:val="240"/>
          <w:jc w:val="center"/>
        </w:trPr>
        <w:tc>
          <w:tcPr>
            <w:tcW w:w="4876" w:type="dxa"/>
          </w:tcPr>
          <w:p w14:paraId="77ABB0D8" w14:textId="77777777" w:rsidR="00EA3F8D" w:rsidRPr="00FC2EBF" w:rsidRDefault="00EA3F8D" w:rsidP="007E1F3F">
            <w:pPr>
              <w:pStyle w:val="AmColumnHeading"/>
            </w:pPr>
            <w:r w:rsidRPr="00FC2EBF">
              <w:t>Texto da Comissão</w:t>
            </w:r>
          </w:p>
        </w:tc>
        <w:tc>
          <w:tcPr>
            <w:tcW w:w="4876" w:type="dxa"/>
          </w:tcPr>
          <w:p w14:paraId="10AC40E3" w14:textId="77777777" w:rsidR="00EA3F8D" w:rsidRPr="00FC2EBF" w:rsidRDefault="00EA3F8D" w:rsidP="007E1F3F">
            <w:pPr>
              <w:pStyle w:val="AmColumnHeading"/>
            </w:pPr>
            <w:r w:rsidRPr="00FC2EBF">
              <w:t>Alteração</w:t>
            </w:r>
          </w:p>
        </w:tc>
      </w:tr>
      <w:tr w:rsidR="00EA3F8D" w:rsidRPr="00FC2EBF" w14:paraId="1BD94181" w14:textId="77777777" w:rsidTr="007E1F3F">
        <w:trPr>
          <w:jc w:val="center"/>
        </w:trPr>
        <w:tc>
          <w:tcPr>
            <w:tcW w:w="4876" w:type="dxa"/>
          </w:tcPr>
          <w:p w14:paraId="6EEE11E8" w14:textId="77777777" w:rsidR="00EA3F8D" w:rsidRPr="00FC2EBF" w:rsidRDefault="00EA3F8D" w:rsidP="007E1F3F">
            <w:pPr>
              <w:pStyle w:val="Normal6a"/>
            </w:pPr>
          </w:p>
        </w:tc>
        <w:tc>
          <w:tcPr>
            <w:tcW w:w="4876" w:type="dxa"/>
          </w:tcPr>
          <w:p w14:paraId="3E31E98B" w14:textId="77777777" w:rsidR="00EA3F8D" w:rsidRPr="00FC2EBF" w:rsidRDefault="00EA3F8D" w:rsidP="007E1F3F">
            <w:pPr>
              <w:pStyle w:val="Normal6a"/>
            </w:pPr>
            <w:r w:rsidRPr="00FC2EBF">
              <w:rPr>
                <w:b/>
                <w:i/>
              </w:rPr>
              <w:t>2-A.</w:t>
            </w:r>
            <w:r w:rsidRPr="00FC2EBF">
              <w:tab/>
            </w:r>
            <w:r w:rsidRPr="00FC2EBF">
              <w:rPr>
                <w:b/>
                <w:i/>
              </w:rPr>
              <w:t>Para reforçar a compreensão do SECA por parte dos requerentes e o mecanismo de solidariedade previsto no presente regulamento, a Agência para o Asilo deve elaborar materiais informativos adequados, em estreita cooperação com as autoridades nacionais, tirando pleno partido das tecnologias modernas. Para prestar assistência aos requerentes, a Agência deve igualmente desenvolver material informativo audiovisual que possa ser utilizado como complemento do material informativo impresso. Os materiais informativos devem ser traduzidos e disponibilizados em todas as principais línguas faladas pelos requerentes de proteção internacional que cheguem à União. Os materiais informativos devem ser adaptados às diferentes categorias de requerentes e respetivas necessidades, nomeadamente para garantir que os menores possuam acesso a informações adequadas à sua idade, necessidades e situação.</w:t>
            </w:r>
          </w:p>
        </w:tc>
      </w:tr>
    </w:tbl>
    <w:p w14:paraId="78B2BAB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BB1076B" w14:textId="77777777" w:rsidR="00EA3F8D" w:rsidRPr="00FC2EBF" w:rsidRDefault="00EA3F8D" w:rsidP="00EA3F8D">
      <w:r w:rsidRPr="00FC2EBF">
        <w:rPr>
          <w:rStyle w:val="HideTWBExt"/>
          <w:noProof w:val="0"/>
        </w:rPr>
        <w:t>&lt;/Amend&gt;</w:t>
      </w:r>
    </w:p>
    <w:p w14:paraId="558DCB6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1349</w:t>
      </w:r>
      <w:r w:rsidRPr="00FC2EBF">
        <w:rPr>
          <w:rStyle w:val="HideTWBExt"/>
          <w:noProof w:val="0"/>
        </w:rPr>
        <w:t>&lt;/NumAm&gt;</w:t>
      </w:r>
    </w:p>
    <w:p w14:paraId="3BC10E2D"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849B36E" w14:textId="77777777" w:rsidR="00EA3F8D" w:rsidRPr="00FC2EBF" w:rsidRDefault="00EA3F8D" w:rsidP="00EA3F8D">
      <w:pPr>
        <w:pStyle w:val="NormalBold"/>
      </w:pPr>
      <w:r w:rsidRPr="00FC2EBF">
        <w:rPr>
          <w:rStyle w:val="HideTWBExt"/>
          <w:noProof w:val="0"/>
        </w:rPr>
        <w:t>&lt;/RepeatBlock-By&gt;</w:t>
      </w:r>
    </w:p>
    <w:p w14:paraId="3E75700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A58B4E9" w14:textId="77777777" w:rsidR="00EA3F8D" w:rsidRPr="00FC2EBF" w:rsidRDefault="00EA3F8D" w:rsidP="00EA3F8D">
      <w:pPr>
        <w:pStyle w:val="NormalBold"/>
      </w:pPr>
      <w:r w:rsidRPr="00FC2EBF">
        <w:rPr>
          <w:rStyle w:val="HideTWBExt"/>
          <w:noProof w:val="0"/>
        </w:rPr>
        <w:t>&lt;Article&gt;</w:t>
      </w:r>
      <w:r w:rsidRPr="00FC2EBF">
        <w:t>Artigo 11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8BB7B8" w14:textId="77777777" w:rsidTr="007E1F3F">
        <w:trPr>
          <w:trHeight w:hRule="exact" w:val="240"/>
          <w:jc w:val="center"/>
        </w:trPr>
        <w:tc>
          <w:tcPr>
            <w:tcW w:w="9752" w:type="dxa"/>
            <w:gridSpan w:val="2"/>
          </w:tcPr>
          <w:p w14:paraId="782110BA" w14:textId="77777777" w:rsidR="00EA3F8D" w:rsidRPr="00FC2EBF" w:rsidRDefault="00EA3F8D" w:rsidP="007E1F3F"/>
        </w:tc>
      </w:tr>
      <w:tr w:rsidR="00EA3F8D" w:rsidRPr="00FC2EBF" w14:paraId="314BF9DA" w14:textId="77777777" w:rsidTr="007E1F3F">
        <w:trPr>
          <w:trHeight w:val="240"/>
          <w:jc w:val="center"/>
        </w:trPr>
        <w:tc>
          <w:tcPr>
            <w:tcW w:w="4876" w:type="dxa"/>
          </w:tcPr>
          <w:p w14:paraId="3613C2F8" w14:textId="77777777" w:rsidR="00EA3F8D" w:rsidRPr="00FC2EBF" w:rsidRDefault="00EA3F8D" w:rsidP="007E1F3F">
            <w:pPr>
              <w:pStyle w:val="AmColumnHeading"/>
            </w:pPr>
            <w:r w:rsidRPr="00FC2EBF">
              <w:t>Texto da Comissão</w:t>
            </w:r>
          </w:p>
        </w:tc>
        <w:tc>
          <w:tcPr>
            <w:tcW w:w="4876" w:type="dxa"/>
          </w:tcPr>
          <w:p w14:paraId="2F2B759E" w14:textId="77777777" w:rsidR="00EA3F8D" w:rsidRPr="00FC2EBF" w:rsidRDefault="00EA3F8D" w:rsidP="007E1F3F">
            <w:pPr>
              <w:pStyle w:val="AmColumnHeading"/>
            </w:pPr>
            <w:r w:rsidRPr="00FC2EBF">
              <w:t>Alteração</w:t>
            </w:r>
          </w:p>
        </w:tc>
      </w:tr>
      <w:tr w:rsidR="00EA3F8D" w:rsidRPr="00FC2EBF" w14:paraId="6023E5DC" w14:textId="77777777" w:rsidTr="007E1F3F">
        <w:trPr>
          <w:jc w:val="center"/>
        </w:trPr>
        <w:tc>
          <w:tcPr>
            <w:tcW w:w="4876" w:type="dxa"/>
          </w:tcPr>
          <w:p w14:paraId="4ABCF6AA" w14:textId="77777777" w:rsidR="00EA3F8D" w:rsidRPr="00FC2EBF" w:rsidRDefault="00EA3F8D" w:rsidP="007E1F3F">
            <w:pPr>
              <w:pStyle w:val="Normal6a"/>
            </w:pPr>
            <w:r w:rsidRPr="00FC2EBF">
              <w:t>3.</w:t>
            </w:r>
            <w:r w:rsidRPr="00FC2EBF">
              <w:tab/>
              <w:t>A Agência para o Asilo deve elaborar, em estreita cooperação com as agências nacionais responsáveis, materiais informativos comuns, bem como um folheto específico para menores não acompanhados,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w:t>
            </w:r>
          </w:p>
        </w:tc>
        <w:tc>
          <w:tcPr>
            <w:tcW w:w="4876" w:type="dxa"/>
          </w:tcPr>
          <w:p w14:paraId="4E4FA2C3" w14:textId="77777777" w:rsidR="00EA3F8D" w:rsidRPr="00FC2EBF" w:rsidRDefault="00EA3F8D" w:rsidP="007E1F3F">
            <w:pPr>
              <w:pStyle w:val="Normal6a"/>
            </w:pPr>
            <w:r w:rsidRPr="00FC2EBF">
              <w:t>3.</w:t>
            </w:r>
            <w:r w:rsidRPr="00FC2EBF">
              <w:tab/>
              <w:t xml:space="preserve">A Agência para o Asilo deve elaborar, em estreita cooperação com as agências nacionais responsáveis, materiais informativos comuns, bem como um folheto específico para </w:t>
            </w:r>
            <w:r w:rsidRPr="00FC2EBF">
              <w:rPr>
                <w:b/>
                <w:i/>
              </w:rPr>
              <w:t xml:space="preserve">grupos-alvo específicos, como os </w:t>
            </w:r>
            <w:r w:rsidRPr="00FC2EBF">
              <w:t>menores não acompanhados</w:t>
            </w:r>
            <w:r w:rsidRPr="00FC2EBF">
              <w:rPr>
                <w:b/>
                <w:i/>
              </w:rPr>
              <w:t>, os requerentes adultos e os menores acompanhados</w:t>
            </w:r>
            <w:r w:rsidRPr="00FC2EBF">
              <w:t xml:space="preserve">,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 </w:t>
            </w:r>
            <w:r w:rsidRPr="00FC2EBF">
              <w:rPr>
                <w:b/>
                <w:i/>
              </w:rPr>
              <w:t>Na medida em que estes materiais informativos contenham informações que respeitem a legislação em matéria de proteção de dados, a Agência para o Asilo deve cooperar estreitamente com a AEPD, as autoridades nacionais responsáveis e a FRA aquando da respetiva elaboração.</w:t>
            </w:r>
          </w:p>
        </w:tc>
      </w:tr>
    </w:tbl>
    <w:p w14:paraId="5C360CA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903371" w14:textId="77777777" w:rsidR="00EA3F8D" w:rsidRPr="00FC2EBF" w:rsidRDefault="00EA3F8D" w:rsidP="00EA3F8D">
      <w:r w:rsidRPr="00FC2EBF">
        <w:rPr>
          <w:rStyle w:val="HideTWBExt"/>
          <w:noProof w:val="0"/>
        </w:rPr>
        <w:t>&lt;/Amend&gt;</w:t>
      </w:r>
    </w:p>
    <w:p w14:paraId="43E92AE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1350</w:t>
      </w:r>
      <w:r w:rsidRPr="00FC2EBF">
        <w:rPr>
          <w:rStyle w:val="HideTWBExt"/>
          <w:noProof w:val="0"/>
        </w:rPr>
        <w:t>&lt;/NumAm&gt;</w:t>
      </w:r>
    </w:p>
    <w:p w14:paraId="631F1C1B"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3B862940" w14:textId="77777777" w:rsidR="00EA3F8D" w:rsidRPr="00FC2EBF" w:rsidRDefault="00EA3F8D" w:rsidP="00EA3F8D">
      <w:pPr>
        <w:pStyle w:val="NormalBold"/>
      </w:pPr>
      <w:r w:rsidRPr="00FC2EBF">
        <w:rPr>
          <w:rStyle w:val="HideTWBExt"/>
          <w:noProof w:val="0"/>
        </w:rPr>
        <w:t>&lt;/RepeatBlock-By&gt;</w:t>
      </w:r>
    </w:p>
    <w:p w14:paraId="24E9563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69E41C5" w14:textId="77777777" w:rsidR="00EA3F8D" w:rsidRPr="00FC2EBF" w:rsidRDefault="00EA3F8D" w:rsidP="00EA3F8D">
      <w:pPr>
        <w:pStyle w:val="NormalBold"/>
      </w:pPr>
      <w:r w:rsidRPr="00FC2EBF">
        <w:rPr>
          <w:rStyle w:val="HideTWBExt"/>
          <w:noProof w:val="0"/>
        </w:rPr>
        <w:t>&lt;Article&gt;</w:t>
      </w:r>
      <w:r w:rsidRPr="00FC2EBF">
        <w:t>Artigo 11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98B8274" w14:textId="77777777" w:rsidTr="007E1F3F">
        <w:trPr>
          <w:trHeight w:hRule="exact" w:val="240"/>
          <w:jc w:val="center"/>
        </w:trPr>
        <w:tc>
          <w:tcPr>
            <w:tcW w:w="9752" w:type="dxa"/>
            <w:gridSpan w:val="2"/>
          </w:tcPr>
          <w:p w14:paraId="204DF3B7" w14:textId="77777777" w:rsidR="00EA3F8D" w:rsidRPr="00FC2EBF" w:rsidRDefault="00EA3F8D" w:rsidP="007E1F3F"/>
        </w:tc>
      </w:tr>
      <w:tr w:rsidR="00EA3F8D" w:rsidRPr="00FC2EBF" w14:paraId="60ABA0CD" w14:textId="77777777" w:rsidTr="007E1F3F">
        <w:trPr>
          <w:trHeight w:val="240"/>
          <w:jc w:val="center"/>
        </w:trPr>
        <w:tc>
          <w:tcPr>
            <w:tcW w:w="4876" w:type="dxa"/>
          </w:tcPr>
          <w:p w14:paraId="28188737" w14:textId="77777777" w:rsidR="00EA3F8D" w:rsidRPr="00FC2EBF" w:rsidRDefault="00EA3F8D" w:rsidP="007E1F3F">
            <w:pPr>
              <w:pStyle w:val="AmColumnHeading"/>
            </w:pPr>
            <w:r w:rsidRPr="00FC2EBF">
              <w:t>Texto da Comissão</w:t>
            </w:r>
          </w:p>
        </w:tc>
        <w:tc>
          <w:tcPr>
            <w:tcW w:w="4876" w:type="dxa"/>
          </w:tcPr>
          <w:p w14:paraId="5008121C" w14:textId="77777777" w:rsidR="00EA3F8D" w:rsidRPr="00FC2EBF" w:rsidRDefault="00EA3F8D" w:rsidP="007E1F3F">
            <w:pPr>
              <w:pStyle w:val="AmColumnHeading"/>
            </w:pPr>
            <w:r w:rsidRPr="00FC2EBF">
              <w:t>Alteração</w:t>
            </w:r>
          </w:p>
        </w:tc>
      </w:tr>
      <w:tr w:rsidR="00EA3F8D" w:rsidRPr="00FC2EBF" w14:paraId="6A1F9EDB" w14:textId="77777777" w:rsidTr="007E1F3F">
        <w:trPr>
          <w:jc w:val="center"/>
        </w:trPr>
        <w:tc>
          <w:tcPr>
            <w:tcW w:w="4876" w:type="dxa"/>
          </w:tcPr>
          <w:p w14:paraId="3344B024" w14:textId="77777777" w:rsidR="00EA3F8D" w:rsidRPr="00FC2EBF" w:rsidRDefault="00EA3F8D" w:rsidP="007E1F3F">
            <w:pPr>
              <w:pStyle w:val="Normal6a"/>
            </w:pPr>
            <w:r w:rsidRPr="00FC2EBF">
              <w:t>3.</w:t>
            </w:r>
            <w:r w:rsidRPr="00FC2EBF">
              <w:tab/>
              <w:t>A Agência para o Asilo deve elaborar, em estreita cooperação com as agências nacionais responsáveis, materiais informativos comuns, bem como um folheto específico para menores não acompanhados,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w:t>
            </w:r>
          </w:p>
        </w:tc>
        <w:tc>
          <w:tcPr>
            <w:tcW w:w="4876" w:type="dxa"/>
          </w:tcPr>
          <w:p w14:paraId="6D261C7B" w14:textId="77777777" w:rsidR="00EA3F8D" w:rsidRPr="00FC2EBF" w:rsidRDefault="00EA3F8D" w:rsidP="007E1F3F">
            <w:pPr>
              <w:pStyle w:val="Normal6a"/>
            </w:pPr>
            <w:r w:rsidRPr="00FC2EBF">
              <w:t>3.</w:t>
            </w:r>
            <w:r w:rsidRPr="00FC2EBF">
              <w:tab/>
              <w:t xml:space="preserve">A Agência para o Asilo deve elaborar, em estreita cooperação com as agências nacionais responsáveis, materiais informativos comuns, bem como um folheto específico para menores não acompanhados,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 </w:t>
            </w:r>
            <w:r w:rsidRPr="00FC2EBF">
              <w:rPr>
                <w:b/>
                <w:i/>
              </w:rPr>
              <w:t>A Agência da União Europeia para o Asilo deve elaborar material informativo específico destinado nomeadamente aos seguintes grupos:</w:t>
            </w:r>
          </w:p>
        </w:tc>
      </w:tr>
      <w:tr w:rsidR="00EA3F8D" w:rsidRPr="00FC2EBF" w14:paraId="15B234C9" w14:textId="77777777" w:rsidTr="007E1F3F">
        <w:trPr>
          <w:jc w:val="center"/>
        </w:trPr>
        <w:tc>
          <w:tcPr>
            <w:tcW w:w="4876" w:type="dxa"/>
          </w:tcPr>
          <w:p w14:paraId="5A1E2148" w14:textId="77777777" w:rsidR="00EA3F8D" w:rsidRPr="00FC2EBF" w:rsidRDefault="00EA3F8D" w:rsidP="007E1F3F">
            <w:pPr>
              <w:pStyle w:val="Normal6a"/>
            </w:pPr>
          </w:p>
        </w:tc>
        <w:tc>
          <w:tcPr>
            <w:tcW w:w="4876" w:type="dxa"/>
          </w:tcPr>
          <w:p w14:paraId="50EFAC4F" w14:textId="77777777" w:rsidR="00EA3F8D" w:rsidRPr="00FC2EBF" w:rsidRDefault="00EA3F8D" w:rsidP="007E1F3F">
            <w:pPr>
              <w:pStyle w:val="Normal6a"/>
            </w:pPr>
            <w:r w:rsidRPr="00FC2EBF">
              <w:rPr>
                <w:b/>
                <w:i/>
              </w:rPr>
              <w:t>a) Requerentes adultos;</w:t>
            </w:r>
          </w:p>
        </w:tc>
      </w:tr>
      <w:tr w:rsidR="00EA3F8D" w:rsidRPr="00FC2EBF" w14:paraId="0DFC60AE" w14:textId="77777777" w:rsidTr="007E1F3F">
        <w:trPr>
          <w:jc w:val="center"/>
        </w:trPr>
        <w:tc>
          <w:tcPr>
            <w:tcW w:w="4876" w:type="dxa"/>
          </w:tcPr>
          <w:p w14:paraId="709FAD93" w14:textId="77777777" w:rsidR="00EA3F8D" w:rsidRPr="00FC2EBF" w:rsidRDefault="00EA3F8D" w:rsidP="007E1F3F">
            <w:pPr>
              <w:pStyle w:val="Normal6a"/>
            </w:pPr>
          </w:p>
        </w:tc>
        <w:tc>
          <w:tcPr>
            <w:tcW w:w="4876" w:type="dxa"/>
          </w:tcPr>
          <w:p w14:paraId="38D2E733" w14:textId="77777777" w:rsidR="00EA3F8D" w:rsidRPr="00FC2EBF" w:rsidRDefault="00EA3F8D" w:rsidP="007E1F3F">
            <w:pPr>
              <w:pStyle w:val="Normal6a"/>
            </w:pPr>
            <w:r w:rsidRPr="00FC2EBF">
              <w:rPr>
                <w:b/>
                <w:i/>
              </w:rPr>
              <w:t>b) Menores não acompanhados;</w:t>
            </w:r>
          </w:p>
        </w:tc>
      </w:tr>
      <w:tr w:rsidR="00EA3F8D" w:rsidRPr="00FC2EBF" w14:paraId="105262EB" w14:textId="77777777" w:rsidTr="007E1F3F">
        <w:trPr>
          <w:jc w:val="center"/>
        </w:trPr>
        <w:tc>
          <w:tcPr>
            <w:tcW w:w="4876" w:type="dxa"/>
          </w:tcPr>
          <w:p w14:paraId="26159BD3" w14:textId="77777777" w:rsidR="00EA3F8D" w:rsidRPr="00FC2EBF" w:rsidRDefault="00EA3F8D" w:rsidP="007E1F3F">
            <w:pPr>
              <w:pStyle w:val="Normal6a"/>
            </w:pPr>
          </w:p>
        </w:tc>
        <w:tc>
          <w:tcPr>
            <w:tcW w:w="4876" w:type="dxa"/>
          </w:tcPr>
          <w:p w14:paraId="2607B25D" w14:textId="77777777" w:rsidR="00EA3F8D" w:rsidRPr="00FC2EBF" w:rsidRDefault="00EA3F8D" w:rsidP="007E1F3F">
            <w:pPr>
              <w:pStyle w:val="Normal6a"/>
            </w:pPr>
            <w:r w:rsidRPr="00FC2EBF">
              <w:rPr>
                <w:b/>
                <w:i/>
              </w:rPr>
              <w:t>c) Menores acompanhados.</w:t>
            </w:r>
          </w:p>
        </w:tc>
      </w:tr>
    </w:tbl>
    <w:p w14:paraId="43A98FA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AF837E1" w14:textId="77777777" w:rsidR="00EA3F8D" w:rsidRPr="00FC2EBF" w:rsidRDefault="00EA3F8D" w:rsidP="00EA3F8D">
      <w:r w:rsidRPr="00FC2EBF">
        <w:rPr>
          <w:rStyle w:val="HideTWBExt"/>
          <w:noProof w:val="0"/>
        </w:rPr>
        <w:t>&lt;/Amend&gt;</w:t>
      </w:r>
    </w:p>
    <w:p w14:paraId="66BAC03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1351</w:t>
      </w:r>
      <w:r w:rsidRPr="00FC2EBF">
        <w:rPr>
          <w:rStyle w:val="HideTWBExt"/>
          <w:noProof w:val="0"/>
        </w:rPr>
        <w:t>&lt;/NumAm&gt;</w:t>
      </w:r>
    </w:p>
    <w:p w14:paraId="256DD049"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00DC381F" w14:textId="77777777" w:rsidR="00EA3F8D" w:rsidRPr="00FC2EBF" w:rsidRDefault="00EA3F8D" w:rsidP="00EA3F8D">
      <w:pPr>
        <w:pStyle w:val="NormalBold"/>
      </w:pPr>
      <w:r w:rsidRPr="00FC2EBF">
        <w:rPr>
          <w:rStyle w:val="HideTWBExt"/>
          <w:noProof w:val="0"/>
        </w:rPr>
        <w:t>&lt;/RepeatBlock-By&gt;</w:t>
      </w:r>
    </w:p>
    <w:p w14:paraId="1B61A83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C7E6314" w14:textId="77777777" w:rsidR="00EA3F8D" w:rsidRPr="00FC2EBF" w:rsidRDefault="00EA3F8D" w:rsidP="00EA3F8D">
      <w:pPr>
        <w:pStyle w:val="NormalBold"/>
      </w:pPr>
      <w:r w:rsidRPr="00FC2EBF">
        <w:rPr>
          <w:rStyle w:val="HideTWBExt"/>
          <w:noProof w:val="0"/>
        </w:rPr>
        <w:t>&lt;Article&gt;</w:t>
      </w:r>
      <w:r w:rsidRPr="00FC2EBF">
        <w:t>Artigo 11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ADDC53" w14:textId="77777777" w:rsidTr="007E1F3F">
        <w:trPr>
          <w:trHeight w:hRule="exact" w:val="240"/>
          <w:jc w:val="center"/>
        </w:trPr>
        <w:tc>
          <w:tcPr>
            <w:tcW w:w="9752" w:type="dxa"/>
            <w:gridSpan w:val="2"/>
          </w:tcPr>
          <w:p w14:paraId="67ABBE3B" w14:textId="77777777" w:rsidR="00EA3F8D" w:rsidRPr="00FC2EBF" w:rsidRDefault="00EA3F8D" w:rsidP="007E1F3F"/>
        </w:tc>
      </w:tr>
      <w:tr w:rsidR="00EA3F8D" w:rsidRPr="00FC2EBF" w14:paraId="1938374B" w14:textId="77777777" w:rsidTr="007E1F3F">
        <w:trPr>
          <w:trHeight w:val="240"/>
          <w:jc w:val="center"/>
        </w:trPr>
        <w:tc>
          <w:tcPr>
            <w:tcW w:w="4876" w:type="dxa"/>
          </w:tcPr>
          <w:p w14:paraId="22EA3A1D" w14:textId="77777777" w:rsidR="00EA3F8D" w:rsidRPr="00FC2EBF" w:rsidRDefault="00EA3F8D" w:rsidP="007E1F3F">
            <w:pPr>
              <w:pStyle w:val="AmColumnHeading"/>
            </w:pPr>
            <w:r w:rsidRPr="00FC2EBF">
              <w:t>Texto da Comissão</w:t>
            </w:r>
          </w:p>
        </w:tc>
        <w:tc>
          <w:tcPr>
            <w:tcW w:w="4876" w:type="dxa"/>
          </w:tcPr>
          <w:p w14:paraId="0EC43BD6" w14:textId="77777777" w:rsidR="00EA3F8D" w:rsidRPr="00FC2EBF" w:rsidRDefault="00EA3F8D" w:rsidP="007E1F3F">
            <w:pPr>
              <w:pStyle w:val="AmColumnHeading"/>
            </w:pPr>
            <w:r w:rsidRPr="00FC2EBF">
              <w:t>Alteração</w:t>
            </w:r>
          </w:p>
        </w:tc>
      </w:tr>
      <w:tr w:rsidR="00EA3F8D" w:rsidRPr="00FC2EBF" w14:paraId="6E72D901" w14:textId="77777777" w:rsidTr="007E1F3F">
        <w:trPr>
          <w:jc w:val="center"/>
        </w:trPr>
        <w:tc>
          <w:tcPr>
            <w:tcW w:w="4876" w:type="dxa"/>
          </w:tcPr>
          <w:p w14:paraId="1CADF4B7" w14:textId="77777777" w:rsidR="00EA3F8D" w:rsidRPr="00FC2EBF" w:rsidRDefault="00EA3F8D" w:rsidP="007E1F3F">
            <w:pPr>
              <w:pStyle w:val="Normal6a"/>
            </w:pPr>
            <w:r w:rsidRPr="00FC2EBF">
              <w:t>3.</w:t>
            </w:r>
            <w:r w:rsidRPr="00FC2EBF">
              <w:tab/>
              <w:t xml:space="preserve">A Agência para o Asilo deve elaborar, em estreita cooperação com as agências nacionais responsáveis, materiais informativos comuns, bem como um folheto específico para menores não acompanhados, dos quais devem constar, pelo menos, as informações referidas no n.º 1. </w:t>
            </w:r>
            <w:r w:rsidRPr="00FC2EBF">
              <w:rPr>
                <w:b/>
                <w:i/>
              </w:rPr>
              <w:t>Os referidos materiais informativos comuns devem também incluir informações relativas à aplicação do Regulamento (UE) XXX/XXX [Regulamento Eurodac] e, em especial, a finalidade com que os dados de um requerente podem ser tratados no Eurodac.</w:t>
            </w:r>
            <w:r w:rsidRPr="00FC2EBF">
              <w:t xml:space="preserve"> Os materiais informativos comuns devem ser elaborados de forma a permitir que os Estados-Membros os completem com informações específicas de cada Estado-Membro.</w:t>
            </w:r>
          </w:p>
        </w:tc>
        <w:tc>
          <w:tcPr>
            <w:tcW w:w="4876" w:type="dxa"/>
          </w:tcPr>
          <w:p w14:paraId="5891DA5C" w14:textId="77777777" w:rsidR="00EA3F8D" w:rsidRPr="00FC2EBF" w:rsidRDefault="00EA3F8D" w:rsidP="007E1F3F">
            <w:pPr>
              <w:pStyle w:val="Normal6a"/>
            </w:pPr>
            <w:r w:rsidRPr="00FC2EBF">
              <w:t>3.</w:t>
            </w:r>
            <w:r w:rsidRPr="00FC2EBF">
              <w:tab/>
              <w:t>A Agência para o Asilo deve elaborar, em estreita cooperação com as agências nacionais responsáveis, materiais informativos comuns, bem como um folheto específico para menores não acompanhados, dos quais devem constar, pelo menos, as informações referidas no n.º 1. Os materiais informativos comuns devem ser elaborados de forma a permitir que os Estados-Membros os completem com informações específicas de cada Estado-Membro.</w:t>
            </w:r>
          </w:p>
        </w:tc>
      </w:tr>
    </w:tbl>
    <w:p w14:paraId="46FBF68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B2E2403" w14:textId="77777777" w:rsidR="00EA3F8D" w:rsidRPr="00FC2EBF" w:rsidRDefault="00EA3F8D" w:rsidP="00EA3F8D">
      <w:r w:rsidRPr="00FC2EBF">
        <w:rPr>
          <w:rStyle w:val="HideTWBExt"/>
          <w:noProof w:val="0"/>
        </w:rPr>
        <w:t>&lt;/Amend&gt;</w:t>
      </w:r>
    </w:p>
    <w:p w14:paraId="1308D0D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1352</w:t>
      </w:r>
      <w:r w:rsidRPr="00FC2EBF">
        <w:rPr>
          <w:rStyle w:val="HideTWBExt"/>
          <w:noProof w:val="0"/>
        </w:rPr>
        <w:t>&lt;/NumAm&gt;</w:t>
      </w:r>
    </w:p>
    <w:p w14:paraId="544102C0"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5D136B7F" w14:textId="77777777" w:rsidR="00EA3F8D" w:rsidRPr="00FC2EBF" w:rsidRDefault="00EA3F8D" w:rsidP="00EA3F8D">
      <w:pPr>
        <w:pStyle w:val="NormalBold"/>
      </w:pPr>
      <w:r w:rsidRPr="00FC2EBF">
        <w:rPr>
          <w:rStyle w:val="HideTWBExt"/>
          <w:noProof w:val="0"/>
        </w:rPr>
        <w:t>&lt;/RepeatBlock-By&gt;</w:t>
      </w:r>
    </w:p>
    <w:p w14:paraId="4D0FC89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1903B4C" w14:textId="77777777" w:rsidR="00EA3F8D" w:rsidRPr="00FC2EBF" w:rsidRDefault="00EA3F8D" w:rsidP="00EA3F8D">
      <w:pPr>
        <w:pStyle w:val="NormalBold"/>
      </w:pPr>
      <w:r w:rsidRPr="00FC2EBF">
        <w:rPr>
          <w:rStyle w:val="HideTWBExt"/>
          <w:noProof w:val="0"/>
        </w:rPr>
        <w:t>&lt;Article&gt;</w:t>
      </w:r>
      <w:r w:rsidRPr="00FC2EBF">
        <w:t>Artigo 11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CB5453E" w14:textId="77777777" w:rsidTr="007E1F3F">
        <w:trPr>
          <w:trHeight w:hRule="exact" w:val="240"/>
          <w:jc w:val="center"/>
        </w:trPr>
        <w:tc>
          <w:tcPr>
            <w:tcW w:w="9752" w:type="dxa"/>
            <w:gridSpan w:val="2"/>
          </w:tcPr>
          <w:p w14:paraId="453FD403" w14:textId="77777777" w:rsidR="00EA3F8D" w:rsidRPr="00FC2EBF" w:rsidRDefault="00EA3F8D" w:rsidP="007E1F3F"/>
        </w:tc>
      </w:tr>
      <w:tr w:rsidR="00EA3F8D" w:rsidRPr="00FC2EBF" w14:paraId="069AE09F" w14:textId="77777777" w:rsidTr="007E1F3F">
        <w:trPr>
          <w:trHeight w:val="240"/>
          <w:jc w:val="center"/>
        </w:trPr>
        <w:tc>
          <w:tcPr>
            <w:tcW w:w="4876" w:type="dxa"/>
          </w:tcPr>
          <w:p w14:paraId="112E2050" w14:textId="77777777" w:rsidR="00EA3F8D" w:rsidRPr="00FC2EBF" w:rsidRDefault="00EA3F8D" w:rsidP="007E1F3F">
            <w:pPr>
              <w:pStyle w:val="AmColumnHeading"/>
            </w:pPr>
            <w:r w:rsidRPr="00FC2EBF">
              <w:t>Texto da Comissão</w:t>
            </w:r>
          </w:p>
        </w:tc>
        <w:tc>
          <w:tcPr>
            <w:tcW w:w="4876" w:type="dxa"/>
          </w:tcPr>
          <w:p w14:paraId="319A46CC" w14:textId="77777777" w:rsidR="00EA3F8D" w:rsidRPr="00FC2EBF" w:rsidRDefault="00EA3F8D" w:rsidP="007E1F3F">
            <w:pPr>
              <w:pStyle w:val="AmColumnHeading"/>
            </w:pPr>
            <w:r w:rsidRPr="00FC2EBF">
              <w:t>Alteração</w:t>
            </w:r>
          </w:p>
        </w:tc>
      </w:tr>
      <w:tr w:rsidR="00EA3F8D" w:rsidRPr="00FC2EBF" w14:paraId="1E4A378B" w14:textId="77777777" w:rsidTr="007E1F3F">
        <w:trPr>
          <w:jc w:val="center"/>
        </w:trPr>
        <w:tc>
          <w:tcPr>
            <w:tcW w:w="4876" w:type="dxa"/>
          </w:tcPr>
          <w:p w14:paraId="7EA7E570" w14:textId="77777777" w:rsidR="00EA3F8D" w:rsidRPr="00FC2EBF" w:rsidRDefault="00EA3F8D" w:rsidP="007E1F3F">
            <w:pPr>
              <w:pStyle w:val="Normal6a"/>
            </w:pPr>
            <w:r w:rsidRPr="00FC2EBF">
              <w:t>3.</w:t>
            </w:r>
            <w:r w:rsidRPr="00FC2EBF">
              <w:tab/>
              <w:t>A Agência para o Asilo deve elaborar, em estreita cooperação com as agências nacionais responsáveis, materiais informativos comuns, bem como um folheto específico para menores não acompanhados,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w:t>
            </w:r>
          </w:p>
        </w:tc>
        <w:tc>
          <w:tcPr>
            <w:tcW w:w="4876" w:type="dxa"/>
          </w:tcPr>
          <w:p w14:paraId="0A19E3F0" w14:textId="77777777" w:rsidR="00EA3F8D" w:rsidRPr="00FC2EBF" w:rsidRDefault="00EA3F8D" w:rsidP="007E1F3F">
            <w:pPr>
              <w:pStyle w:val="Normal6a"/>
            </w:pPr>
            <w:r w:rsidRPr="00FC2EBF">
              <w:t>3.</w:t>
            </w:r>
            <w:r w:rsidRPr="00FC2EBF">
              <w:tab/>
              <w:t>A Agência para o Asilo deve elaborar, em estreita cooperação com as agências nacionais responsáveis, materiais informativos comuns, bem como um folheto específico para menores não acompanhados</w:t>
            </w:r>
            <w:r w:rsidRPr="00FC2EBF">
              <w:rPr>
                <w:b/>
                <w:i/>
              </w:rPr>
              <w:t xml:space="preserve"> e outros grupos vulneráveis, como vítimas de tráfico de seres humanos</w:t>
            </w:r>
            <w:r w:rsidRPr="00FC2EBF">
              <w:t>,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w:t>
            </w:r>
          </w:p>
        </w:tc>
      </w:tr>
    </w:tbl>
    <w:p w14:paraId="2041A2A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10A456D" w14:textId="77777777" w:rsidR="00EA3F8D" w:rsidRPr="00FC2EBF" w:rsidRDefault="00EA3F8D" w:rsidP="00EA3F8D">
      <w:r w:rsidRPr="00FC2EBF">
        <w:rPr>
          <w:rStyle w:val="HideTWBExt"/>
          <w:noProof w:val="0"/>
        </w:rPr>
        <w:t>&lt;/Amend&gt;</w:t>
      </w:r>
    </w:p>
    <w:p w14:paraId="2006C06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1353</w:t>
      </w:r>
      <w:r w:rsidRPr="00FC2EBF">
        <w:rPr>
          <w:rStyle w:val="HideTWBExt"/>
          <w:noProof w:val="0"/>
        </w:rPr>
        <w:t>&lt;/NumAm&gt;</w:t>
      </w:r>
    </w:p>
    <w:p w14:paraId="3E105C94"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14BC6AD7" w14:textId="77777777" w:rsidR="00EA3F8D" w:rsidRPr="00FC2EBF" w:rsidRDefault="00EA3F8D" w:rsidP="00EA3F8D">
      <w:pPr>
        <w:pStyle w:val="NormalBold"/>
      </w:pPr>
      <w:r w:rsidRPr="00FC2EBF">
        <w:rPr>
          <w:rStyle w:val="HideTWBExt"/>
          <w:noProof w:val="0"/>
        </w:rPr>
        <w:t>&lt;/RepeatBlock-By&gt;</w:t>
      </w:r>
    </w:p>
    <w:p w14:paraId="1B5B821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9B5B5E" w14:textId="77777777" w:rsidR="00EA3F8D" w:rsidRPr="00FC2EBF" w:rsidRDefault="00EA3F8D" w:rsidP="00EA3F8D">
      <w:pPr>
        <w:pStyle w:val="NormalBold"/>
      </w:pPr>
      <w:r w:rsidRPr="00FC2EBF">
        <w:rPr>
          <w:rStyle w:val="HideTWBExt"/>
          <w:noProof w:val="0"/>
        </w:rPr>
        <w:t>&lt;Article&gt;</w:t>
      </w:r>
      <w:r w:rsidRPr="00FC2EBF">
        <w:t>Artigo 11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20F9F12" w14:textId="77777777" w:rsidTr="007E1F3F">
        <w:trPr>
          <w:trHeight w:hRule="exact" w:val="240"/>
          <w:jc w:val="center"/>
        </w:trPr>
        <w:tc>
          <w:tcPr>
            <w:tcW w:w="9752" w:type="dxa"/>
            <w:gridSpan w:val="2"/>
          </w:tcPr>
          <w:p w14:paraId="030CEDE8" w14:textId="77777777" w:rsidR="00EA3F8D" w:rsidRPr="00FC2EBF" w:rsidRDefault="00EA3F8D" w:rsidP="007E1F3F"/>
        </w:tc>
      </w:tr>
      <w:tr w:rsidR="00EA3F8D" w:rsidRPr="00FC2EBF" w14:paraId="0ADAEE6B" w14:textId="77777777" w:rsidTr="007E1F3F">
        <w:trPr>
          <w:trHeight w:val="240"/>
          <w:jc w:val="center"/>
        </w:trPr>
        <w:tc>
          <w:tcPr>
            <w:tcW w:w="4876" w:type="dxa"/>
          </w:tcPr>
          <w:p w14:paraId="4C563B73" w14:textId="77777777" w:rsidR="00EA3F8D" w:rsidRPr="00FC2EBF" w:rsidRDefault="00EA3F8D" w:rsidP="007E1F3F">
            <w:pPr>
              <w:pStyle w:val="AmColumnHeading"/>
            </w:pPr>
            <w:r w:rsidRPr="00FC2EBF">
              <w:t>Texto da Comissão</w:t>
            </w:r>
          </w:p>
        </w:tc>
        <w:tc>
          <w:tcPr>
            <w:tcW w:w="4876" w:type="dxa"/>
          </w:tcPr>
          <w:p w14:paraId="23338751" w14:textId="77777777" w:rsidR="00EA3F8D" w:rsidRPr="00FC2EBF" w:rsidRDefault="00EA3F8D" w:rsidP="007E1F3F">
            <w:pPr>
              <w:pStyle w:val="AmColumnHeading"/>
            </w:pPr>
            <w:r w:rsidRPr="00FC2EBF">
              <w:t>Alteração</w:t>
            </w:r>
          </w:p>
        </w:tc>
      </w:tr>
      <w:tr w:rsidR="00EA3F8D" w:rsidRPr="00FC2EBF" w14:paraId="391D6EF9" w14:textId="77777777" w:rsidTr="007E1F3F">
        <w:trPr>
          <w:jc w:val="center"/>
        </w:trPr>
        <w:tc>
          <w:tcPr>
            <w:tcW w:w="4876" w:type="dxa"/>
          </w:tcPr>
          <w:p w14:paraId="0BF936FF" w14:textId="77777777" w:rsidR="00EA3F8D" w:rsidRPr="00FC2EBF" w:rsidRDefault="00EA3F8D" w:rsidP="007E1F3F">
            <w:pPr>
              <w:pStyle w:val="Normal6a"/>
            </w:pPr>
            <w:r w:rsidRPr="00FC2EBF">
              <w:t>3.</w:t>
            </w:r>
            <w:r w:rsidRPr="00FC2EBF">
              <w:tab/>
              <w:t xml:space="preserve">A Agência para o Asilo deve elaborar, em estreita cooperação com as </w:t>
            </w:r>
            <w:r w:rsidRPr="00FC2EBF">
              <w:rPr>
                <w:b/>
                <w:i/>
              </w:rPr>
              <w:t>agências</w:t>
            </w:r>
            <w:r w:rsidRPr="00FC2EBF">
              <w:t xml:space="preserve"> nacionais responsáveis, materiais </w:t>
            </w:r>
            <w:r w:rsidRPr="00FC2EBF">
              <w:rPr>
                <w:b/>
                <w:i/>
              </w:rPr>
              <w:t>informativos</w:t>
            </w:r>
            <w:r w:rsidRPr="00FC2EBF">
              <w:t xml:space="preserve"> comuns, bem como um folheto específico para menores não acompanhados,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w:t>
            </w:r>
          </w:p>
        </w:tc>
        <w:tc>
          <w:tcPr>
            <w:tcW w:w="4876" w:type="dxa"/>
          </w:tcPr>
          <w:p w14:paraId="72BF89FC" w14:textId="77777777" w:rsidR="00EA3F8D" w:rsidRPr="00FC2EBF" w:rsidRDefault="00EA3F8D" w:rsidP="007E1F3F">
            <w:pPr>
              <w:pStyle w:val="Normal6a"/>
            </w:pPr>
            <w:r w:rsidRPr="00FC2EBF">
              <w:t>3.</w:t>
            </w:r>
            <w:r w:rsidRPr="00FC2EBF">
              <w:tab/>
              <w:t xml:space="preserve">A Agência para o Asilo deve elaborar, em estreita cooperação com as </w:t>
            </w:r>
            <w:r w:rsidRPr="00FC2EBF">
              <w:rPr>
                <w:b/>
                <w:i/>
              </w:rPr>
              <w:t>autoridades</w:t>
            </w:r>
            <w:r w:rsidRPr="00FC2EBF">
              <w:t xml:space="preserve"> nacionais responsáveis, materiais </w:t>
            </w:r>
            <w:r w:rsidRPr="00FC2EBF">
              <w:rPr>
                <w:b/>
                <w:i/>
              </w:rPr>
              <w:t xml:space="preserve">e informações </w:t>
            </w:r>
            <w:r w:rsidRPr="00FC2EBF">
              <w:t>comuns, bem como um folheto específico para menores não acompanhados</w:t>
            </w:r>
            <w:r w:rsidRPr="00FC2EBF">
              <w:rPr>
                <w:b/>
                <w:i/>
              </w:rPr>
              <w:t xml:space="preserve"> ou outros grupos vulneráveis</w:t>
            </w:r>
            <w:r w:rsidRPr="00FC2EBF">
              <w:t>, dos quais devem constar, pelo menos, as informações referidas no n.º 1. Os referidos materiais informativos comuns devem também incluir informações relativas à aplicação do Regulamento (UE) XXX/XXX [Regulamento Eurodac] e, em especial, a finalidade com que os dados de um requerente podem ser tratados no Eurodac. Os materiais informativos comuns devem ser elaborados de forma a permitir que os Estados-Membros os completem com informações específicas de cada Estado-Membro.</w:t>
            </w:r>
          </w:p>
        </w:tc>
      </w:tr>
    </w:tbl>
    <w:p w14:paraId="39372BF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49F411C" w14:textId="77777777" w:rsidR="00EA3F8D" w:rsidRPr="00FC2EBF" w:rsidRDefault="00EA3F8D" w:rsidP="00EA3F8D">
      <w:r w:rsidRPr="00FC2EBF">
        <w:rPr>
          <w:rStyle w:val="HideTWBExt"/>
          <w:noProof w:val="0"/>
        </w:rPr>
        <w:t>&lt;/Amend&gt;</w:t>
      </w:r>
    </w:p>
    <w:p w14:paraId="2CCA597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1354</w:t>
      </w:r>
      <w:r w:rsidRPr="00FC2EBF">
        <w:rPr>
          <w:rStyle w:val="HideTWBExt"/>
          <w:noProof w:val="0"/>
        </w:rPr>
        <w:t>&lt;/NumAm&gt;</w:t>
      </w:r>
    </w:p>
    <w:p w14:paraId="69D66213"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07D4FD0" w14:textId="77777777" w:rsidR="00EA3F8D" w:rsidRPr="00FC2EBF" w:rsidRDefault="00EA3F8D" w:rsidP="00EA3F8D">
      <w:pPr>
        <w:pStyle w:val="NormalBold"/>
      </w:pPr>
      <w:r w:rsidRPr="00FC2EBF">
        <w:rPr>
          <w:rStyle w:val="HideTWBExt"/>
          <w:noProof w:val="0"/>
        </w:rPr>
        <w:t>&lt;/RepeatBlock-By&gt;</w:t>
      </w:r>
    </w:p>
    <w:p w14:paraId="426BC16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AE70992" w14:textId="77777777" w:rsidR="00EA3F8D" w:rsidRPr="00FC2EBF" w:rsidRDefault="00EA3F8D" w:rsidP="00EA3F8D">
      <w:pPr>
        <w:pStyle w:val="NormalBold"/>
      </w:pPr>
      <w:r w:rsidRPr="00FC2EBF">
        <w:rPr>
          <w:rStyle w:val="HideTWBExt"/>
          <w:noProof w:val="0"/>
        </w:rPr>
        <w:t>&lt;Article&gt;</w:t>
      </w:r>
      <w:r w:rsidRPr="00FC2EBF">
        <w:t>Artigo 11 – n.º 3-A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02E5F2" w14:textId="77777777" w:rsidTr="007E1F3F">
        <w:trPr>
          <w:trHeight w:hRule="exact" w:val="240"/>
          <w:jc w:val="center"/>
        </w:trPr>
        <w:tc>
          <w:tcPr>
            <w:tcW w:w="9752" w:type="dxa"/>
            <w:gridSpan w:val="2"/>
          </w:tcPr>
          <w:p w14:paraId="4C6703A0" w14:textId="77777777" w:rsidR="00EA3F8D" w:rsidRPr="00FC2EBF" w:rsidRDefault="00EA3F8D" w:rsidP="007E1F3F"/>
        </w:tc>
      </w:tr>
      <w:tr w:rsidR="00EA3F8D" w:rsidRPr="00FC2EBF" w14:paraId="4168CCD7" w14:textId="77777777" w:rsidTr="007E1F3F">
        <w:trPr>
          <w:trHeight w:val="240"/>
          <w:jc w:val="center"/>
        </w:trPr>
        <w:tc>
          <w:tcPr>
            <w:tcW w:w="4876" w:type="dxa"/>
          </w:tcPr>
          <w:p w14:paraId="353C4011" w14:textId="77777777" w:rsidR="00EA3F8D" w:rsidRPr="00FC2EBF" w:rsidRDefault="00EA3F8D" w:rsidP="007E1F3F">
            <w:pPr>
              <w:pStyle w:val="AmColumnHeading"/>
            </w:pPr>
            <w:r w:rsidRPr="00FC2EBF">
              <w:t>Texto da Comissão</w:t>
            </w:r>
          </w:p>
        </w:tc>
        <w:tc>
          <w:tcPr>
            <w:tcW w:w="4876" w:type="dxa"/>
          </w:tcPr>
          <w:p w14:paraId="6372AD22" w14:textId="77777777" w:rsidR="00EA3F8D" w:rsidRPr="00FC2EBF" w:rsidRDefault="00EA3F8D" w:rsidP="007E1F3F">
            <w:pPr>
              <w:pStyle w:val="AmColumnHeading"/>
            </w:pPr>
            <w:r w:rsidRPr="00FC2EBF">
              <w:t>Alteração</w:t>
            </w:r>
          </w:p>
        </w:tc>
      </w:tr>
      <w:tr w:rsidR="00EA3F8D" w:rsidRPr="00FC2EBF" w14:paraId="09E96019" w14:textId="77777777" w:rsidTr="007E1F3F">
        <w:trPr>
          <w:jc w:val="center"/>
        </w:trPr>
        <w:tc>
          <w:tcPr>
            <w:tcW w:w="4876" w:type="dxa"/>
          </w:tcPr>
          <w:p w14:paraId="6C8725A0" w14:textId="77777777" w:rsidR="00EA3F8D" w:rsidRPr="00FC2EBF" w:rsidRDefault="00EA3F8D" w:rsidP="007E1F3F">
            <w:pPr>
              <w:pStyle w:val="Normal6a"/>
            </w:pPr>
          </w:p>
        </w:tc>
        <w:tc>
          <w:tcPr>
            <w:tcW w:w="4876" w:type="dxa"/>
          </w:tcPr>
          <w:p w14:paraId="17BB5CF2" w14:textId="77777777" w:rsidR="00EA3F8D" w:rsidRPr="00FC2EBF" w:rsidRDefault="00EA3F8D" w:rsidP="007E1F3F">
            <w:pPr>
              <w:pStyle w:val="Normal6a"/>
            </w:pPr>
            <w:r w:rsidRPr="00FC2EBF">
              <w:rPr>
                <w:b/>
                <w:i/>
              </w:rPr>
              <w:t>3-A.</w:t>
            </w:r>
            <w:r w:rsidRPr="00FC2EBF">
              <w:tab/>
            </w:r>
            <w:r w:rsidRPr="00FC2EBF">
              <w:rPr>
                <w:b/>
                <w:i/>
              </w:rPr>
              <w:t>As autoridades competentes dos Estados-Membros devem manter os requerentes informados sobre a evolução dos procedimentos conduzidos ao abrigo do presente regulamento tendo em vista o seu pedido. Esta informação deve ser facultada por escrito de forma regular, pelo menos de duas em duas semanas. No caso dos menores, as autoridades competentes devem manter o menor e o seu progenitor ou tutor informados, segundo a mesma modalidade. A Comissão fica habilitada a adotar atos de execução destinados a estabelecer as modalidades para a prestação dessas informações.</w:t>
            </w:r>
          </w:p>
        </w:tc>
      </w:tr>
    </w:tbl>
    <w:p w14:paraId="59184AB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3F63734" w14:textId="77777777" w:rsidR="00EA3F8D" w:rsidRPr="00FC2EBF" w:rsidRDefault="00EA3F8D" w:rsidP="00EA3F8D">
      <w:r w:rsidRPr="00FC2EBF">
        <w:rPr>
          <w:rStyle w:val="HideTWBExt"/>
          <w:noProof w:val="0"/>
        </w:rPr>
        <w:t>&lt;/Amend&gt;</w:t>
      </w:r>
    </w:p>
    <w:p w14:paraId="2767094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1355</w:t>
      </w:r>
      <w:r w:rsidRPr="00FC2EBF">
        <w:rPr>
          <w:rStyle w:val="HideTWBExt"/>
          <w:noProof w:val="0"/>
        </w:rPr>
        <w:t>&lt;/NumAm&gt;</w:t>
      </w:r>
    </w:p>
    <w:p w14:paraId="36DAA3A8"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7CC541D7" w14:textId="77777777" w:rsidR="00EA3F8D" w:rsidRPr="00FC2EBF" w:rsidRDefault="00EA3F8D" w:rsidP="00EA3F8D">
      <w:pPr>
        <w:pStyle w:val="NormalBold"/>
      </w:pPr>
      <w:r w:rsidRPr="00FC2EBF">
        <w:rPr>
          <w:rStyle w:val="HideTWBExt"/>
          <w:noProof w:val="0"/>
        </w:rPr>
        <w:t>&lt;/RepeatBlock-By&gt;</w:t>
      </w:r>
    </w:p>
    <w:p w14:paraId="367BBED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454B03E" w14:textId="77777777" w:rsidR="00EA3F8D" w:rsidRPr="00FC2EBF" w:rsidRDefault="00EA3F8D" w:rsidP="00EA3F8D">
      <w:pPr>
        <w:pStyle w:val="NormalBold"/>
      </w:pPr>
      <w:r w:rsidRPr="00FC2EBF">
        <w:rPr>
          <w:rStyle w:val="HideTWBExt"/>
          <w:noProof w:val="0"/>
        </w:rPr>
        <w:t>&lt;Article&gt;</w:t>
      </w:r>
      <w:r w:rsidRPr="00FC2EBF">
        <w:t>Artigo 11 – n.º 3-A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A338B34" w14:textId="77777777" w:rsidTr="007E1F3F">
        <w:trPr>
          <w:trHeight w:hRule="exact" w:val="240"/>
          <w:jc w:val="center"/>
        </w:trPr>
        <w:tc>
          <w:tcPr>
            <w:tcW w:w="9752" w:type="dxa"/>
            <w:gridSpan w:val="2"/>
          </w:tcPr>
          <w:p w14:paraId="7FFA2392" w14:textId="77777777" w:rsidR="00EA3F8D" w:rsidRPr="00FC2EBF" w:rsidRDefault="00EA3F8D" w:rsidP="007E1F3F"/>
        </w:tc>
      </w:tr>
      <w:tr w:rsidR="00EA3F8D" w:rsidRPr="00FC2EBF" w14:paraId="5BA18B6B" w14:textId="77777777" w:rsidTr="007E1F3F">
        <w:trPr>
          <w:trHeight w:val="240"/>
          <w:jc w:val="center"/>
        </w:trPr>
        <w:tc>
          <w:tcPr>
            <w:tcW w:w="4876" w:type="dxa"/>
          </w:tcPr>
          <w:p w14:paraId="66702AC5" w14:textId="77777777" w:rsidR="00EA3F8D" w:rsidRPr="00FC2EBF" w:rsidRDefault="00EA3F8D" w:rsidP="007E1F3F">
            <w:pPr>
              <w:pStyle w:val="AmColumnHeading"/>
            </w:pPr>
            <w:r w:rsidRPr="00FC2EBF">
              <w:t>Texto da Comissão</w:t>
            </w:r>
          </w:p>
        </w:tc>
        <w:tc>
          <w:tcPr>
            <w:tcW w:w="4876" w:type="dxa"/>
          </w:tcPr>
          <w:p w14:paraId="7825C272" w14:textId="77777777" w:rsidR="00EA3F8D" w:rsidRPr="00FC2EBF" w:rsidRDefault="00EA3F8D" w:rsidP="007E1F3F">
            <w:pPr>
              <w:pStyle w:val="AmColumnHeading"/>
            </w:pPr>
            <w:r w:rsidRPr="00FC2EBF">
              <w:t>Alteração</w:t>
            </w:r>
          </w:p>
        </w:tc>
      </w:tr>
      <w:tr w:rsidR="00EA3F8D" w:rsidRPr="00FC2EBF" w14:paraId="55575839" w14:textId="77777777" w:rsidTr="007E1F3F">
        <w:trPr>
          <w:jc w:val="center"/>
        </w:trPr>
        <w:tc>
          <w:tcPr>
            <w:tcW w:w="4876" w:type="dxa"/>
          </w:tcPr>
          <w:p w14:paraId="5F6E7963" w14:textId="77777777" w:rsidR="00EA3F8D" w:rsidRPr="00FC2EBF" w:rsidRDefault="00EA3F8D" w:rsidP="007E1F3F">
            <w:pPr>
              <w:pStyle w:val="Normal6a"/>
            </w:pPr>
          </w:p>
        </w:tc>
        <w:tc>
          <w:tcPr>
            <w:tcW w:w="4876" w:type="dxa"/>
          </w:tcPr>
          <w:p w14:paraId="2C33ABEC" w14:textId="77777777" w:rsidR="00EA3F8D" w:rsidRPr="00FC2EBF" w:rsidRDefault="00EA3F8D" w:rsidP="007E1F3F">
            <w:pPr>
              <w:pStyle w:val="Normal6a"/>
            </w:pPr>
            <w:r w:rsidRPr="00FC2EBF">
              <w:rPr>
                <w:b/>
                <w:i/>
              </w:rPr>
              <w:t>3-A.</w:t>
            </w:r>
            <w:r w:rsidRPr="00FC2EBF">
              <w:tab/>
            </w:r>
            <w:r w:rsidRPr="00FC2EBF">
              <w:rPr>
                <w:b/>
                <w:i/>
              </w:rPr>
              <w:t>A Agência para o Asilo deve garantir que estes materiais informativos comuns sejam claros e estejam disponíveis em linha, numa plataforma aberta e facilmente acessível para os requerentes.</w:t>
            </w:r>
          </w:p>
        </w:tc>
      </w:tr>
    </w:tbl>
    <w:p w14:paraId="12E0543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30C26E3" w14:textId="77777777" w:rsidR="00EA3F8D" w:rsidRPr="00FC2EBF" w:rsidRDefault="00EA3F8D" w:rsidP="00EA3F8D">
      <w:r w:rsidRPr="00FC2EBF">
        <w:rPr>
          <w:rStyle w:val="HideTWBExt"/>
          <w:noProof w:val="0"/>
        </w:rPr>
        <w:t>&lt;/Amend&gt;</w:t>
      </w:r>
    </w:p>
    <w:p w14:paraId="69B8235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1356</w:t>
      </w:r>
      <w:r w:rsidRPr="00FC2EBF">
        <w:rPr>
          <w:rStyle w:val="HideTWBExt"/>
          <w:noProof w:val="0"/>
        </w:rPr>
        <w:t>&lt;/NumAm&gt;</w:t>
      </w:r>
    </w:p>
    <w:p w14:paraId="582FBD08"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3A73B73F" w14:textId="77777777" w:rsidR="00EA3F8D" w:rsidRPr="00FC2EBF" w:rsidRDefault="00EA3F8D" w:rsidP="00EA3F8D">
      <w:pPr>
        <w:pStyle w:val="NormalBold"/>
      </w:pPr>
      <w:r w:rsidRPr="00FC2EBF">
        <w:rPr>
          <w:rStyle w:val="HideTWBExt"/>
          <w:noProof w:val="0"/>
        </w:rPr>
        <w:t>&lt;/RepeatBlock-By&gt;</w:t>
      </w:r>
    </w:p>
    <w:p w14:paraId="0449AF7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9DD88A8" w14:textId="77777777" w:rsidR="00EA3F8D" w:rsidRPr="00FC2EBF" w:rsidRDefault="00EA3F8D" w:rsidP="00EA3F8D">
      <w:pPr>
        <w:pStyle w:val="NormalBold"/>
      </w:pPr>
      <w:r w:rsidRPr="00FC2EBF">
        <w:rPr>
          <w:rStyle w:val="HideTWBExt"/>
          <w:noProof w:val="0"/>
        </w:rPr>
        <w:t>&lt;Article&gt;</w:t>
      </w:r>
      <w:r w:rsidRPr="00FC2EBF">
        <w:t>Artigo 11 – n.º 3-B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ADC5C02" w14:textId="77777777" w:rsidTr="007E1F3F">
        <w:trPr>
          <w:trHeight w:hRule="exact" w:val="240"/>
          <w:jc w:val="center"/>
        </w:trPr>
        <w:tc>
          <w:tcPr>
            <w:tcW w:w="9752" w:type="dxa"/>
            <w:gridSpan w:val="2"/>
          </w:tcPr>
          <w:p w14:paraId="62D04462" w14:textId="77777777" w:rsidR="00EA3F8D" w:rsidRPr="00FC2EBF" w:rsidRDefault="00EA3F8D" w:rsidP="007E1F3F"/>
        </w:tc>
      </w:tr>
      <w:tr w:rsidR="00EA3F8D" w:rsidRPr="00FC2EBF" w14:paraId="2E434947" w14:textId="77777777" w:rsidTr="007E1F3F">
        <w:trPr>
          <w:trHeight w:val="240"/>
          <w:jc w:val="center"/>
        </w:trPr>
        <w:tc>
          <w:tcPr>
            <w:tcW w:w="4876" w:type="dxa"/>
          </w:tcPr>
          <w:p w14:paraId="22C2B4F6" w14:textId="77777777" w:rsidR="00EA3F8D" w:rsidRPr="00FC2EBF" w:rsidRDefault="00EA3F8D" w:rsidP="007E1F3F">
            <w:pPr>
              <w:pStyle w:val="AmColumnHeading"/>
            </w:pPr>
            <w:r w:rsidRPr="00FC2EBF">
              <w:t>Texto da Comissão</w:t>
            </w:r>
          </w:p>
        </w:tc>
        <w:tc>
          <w:tcPr>
            <w:tcW w:w="4876" w:type="dxa"/>
          </w:tcPr>
          <w:p w14:paraId="22A4FB24" w14:textId="77777777" w:rsidR="00EA3F8D" w:rsidRPr="00FC2EBF" w:rsidRDefault="00EA3F8D" w:rsidP="007E1F3F">
            <w:pPr>
              <w:pStyle w:val="AmColumnHeading"/>
            </w:pPr>
            <w:r w:rsidRPr="00FC2EBF">
              <w:t>Alteração</w:t>
            </w:r>
          </w:p>
        </w:tc>
      </w:tr>
      <w:tr w:rsidR="00EA3F8D" w:rsidRPr="00FC2EBF" w14:paraId="3B49C60A" w14:textId="77777777" w:rsidTr="007E1F3F">
        <w:trPr>
          <w:jc w:val="center"/>
        </w:trPr>
        <w:tc>
          <w:tcPr>
            <w:tcW w:w="4876" w:type="dxa"/>
          </w:tcPr>
          <w:p w14:paraId="665F0148" w14:textId="77777777" w:rsidR="00EA3F8D" w:rsidRPr="00FC2EBF" w:rsidRDefault="00EA3F8D" w:rsidP="007E1F3F">
            <w:pPr>
              <w:pStyle w:val="Normal6a"/>
            </w:pPr>
          </w:p>
        </w:tc>
        <w:tc>
          <w:tcPr>
            <w:tcW w:w="4876" w:type="dxa"/>
          </w:tcPr>
          <w:p w14:paraId="65C114D9" w14:textId="77777777" w:rsidR="00EA3F8D" w:rsidRPr="00FC2EBF" w:rsidRDefault="00EA3F8D" w:rsidP="007E1F3F">
            <w:pPr>
              <w:pStyle w:val="Normal6a"/>
            </w:pPr>
            <w:r w:rsidRPr="00FC2EBF">
              <w:rPr>
                <w:b/>
                <w:i/>
              </w:rPr>
              <w:t>3-B.</w:t>
            </w:r>
            <w:r w:rsidRPr="00FC2EBF">
              <w:tab/>
            </w:r>
            <w:r w:rsidRPr="00FC2EBF">
              <w:rPr>
                <w:b/>
                <w:i/>
              </w:rPr>
              <w:t>As autoridades competentes dos Estados-Membros devem manter os requerentes informados sobre a evolução dos procedimentos conduzidos ao abrigo do presente regulamento tendo em vista o seu pedido. Esta informação deverá ser facultada por escrito de forma regular. No caso dos menores, as autoridades competentes devem manter o menor e o seu progenitor ou tutor informados, segundo a mesma modalidade.</w:t>
            </w:r>
          </w:p>
        </w:tc>
      </w:tr>
    </w:tbl>
    <w:p w14:paraId="183F351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BE57E50" w14:textId="77777777" w:rsidR="00EA3F8D" w:rsidRPr="00FC2EBF" w:rsidRDefault="00EA3F8D" w:rsidP="00EA3F8D">
      <w:r w:rsidRPr="00FC2EBF">
        <w:rPr>
          <w:rStyle w:val="HideTWBExt"/>
          <w:noProof w:val="0"/>
        </w:rPr>
        <w:t>&lt;/Amend&gt;</w:t>
      </w:r>
    </w:p>
    <w:p w14:paraId="52D1C9B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1357</w:t>
      </w:r>
      <w:r w:rsidRPr="00FC2EBF">
        <w:rPr>
          <w:rStyle w:val="HideTWBExt"/>
          <w:noProof w:val="0"/>
        </w:rPr>
        <w:t>&lt;/NumAm&gt;</w:t>
      </w:r>
    </w:p>
    <w:p w14:paraId="5533A6A0"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398C36B8" w14:textId="77777777" w:rsidR="00EA3F8D" w:rsidRPr="00FC2EBF" w:rsidRDefault="00EA3F8D" w:rsidP="00EA3F8D">
      <w:pPr>
        <w:pStyle w:val="NormalBold"/>
      </w:pPr>
      <w:r w:rsidRPr="00FC2EBF">
        <w:rPr>
          <w:rStyle w:val="HideTWBExt"/>
          <w:noProof w:val="0"/>
        </w:rPr>
        <w:t>&lt;/RepeatBlock-By&gt;</w:t>
      </w:r>
    </w:p>
    <w:p w14:paraId="531C0E9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6682685" w14:textId="77777777" w:rsidR="00EA3F8D" w:rsidRPr="00FC2EBF" w:rsidRDefault="00EA3F8D" w:rsidP="00EA3F8D">
      <w:pPr>
        <w:pStyle w:val="NormalBold"/>
      </w:pPr>
      <w:r w:rsidRPr="00FC2EBF">
        <w:rPr>
          <w:rStyle w:val="HideTWBExt"/>
          <w:noProof w:val="0"/>
        </w:rPr>
        <w:t>&lt;Article&gt;</w:t>
      </w:r>
      <w:r w:rsidRPr="00FC2EBF">
        <w:t>Artigo 11-A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BCF73A4" w14:textId="77777777" w:rsidTr="007E1F3F">
        <w:trPr>
          <w:trHeight w:hRule="exact" w:val="240"/>
          <w:jc w:val="center"/>
        </w:trPr>
        <w:tc>
          <w:tcPr>
            <w:tcW w:w="9752" w:type="dxa"/>
            <w:gridSpan w:val="2"/>
          </w:tcPr>
          <w:p w14:paraId="149AA598" w14:textId="77777777" w:rsidR="00EA3F8D" w:rsidRPr="00FC2EBF" w:rsidRDefault="00EA3F8D" w:rsidP="007E1F3F"/>
        </w:tc>
      </w:tr>
      <w:tr w:rsidR="00EA3F8D" w:rsidRPr="00FC2EBF" w14:paraId="16AC9B93" w14:textId="77777777" w:rsidTr="007E1F3F">
        <w:trPr>
          <w:trHeight w:val="240"/>
          <w:jc w:val="center"/>
        </w:trPr>
        <w:tc>
          <w:tcPr>
            <w:tcW w:w="4876" w:type="dxa"/>
          </w:tcPr>
          <w:p w14:paraId="30940FA1" w14:textId="77777777" w:rsidR="00EA3F8D" w:rsidRPr="00FC2EBF" w:rsidRDefault="00EA3F8D" w:rsidP="007E1F3F">
            <w:pPr>
              <w:pStyle w:val="AmColumnHeading"/>
            </w:pPr>
            <w:r w:rsidRPr="00FC2EBF">
              <w:t>Texto da Comissão</w:t>
            </w:r>
          </w:p>
        </w:tc>
        <w:tc>
          <w:tcPr>
            <w:tcW w:w="4876" w:type="dxa"/>
          </w:tcPr>
          <w:p w14:paraId="3B285E0B" w14:textId="77777777" w:rsidR="00EA3F8D" w:rsidRPr="00FC2EBF" w:rsidRDefault="00EA3F8D" w:rsidP="007E1F3F">
            <w:pPr>
              <w:pStyle w:val="AmColumnHeading"/>
            </w:pPr>
            <w:r w:rsidRPr="00FC2EBF">
              <w:t>Alteração</w:t>
            </w:r>
          </w:p>
        </w:tc>
      </w:tr>
      <w:tr w:rsidR="00EA3F8D" w:rsidRPr="00FC2EBF" w14:paraId="1CA6BD01" w14:textId="77777777" w:rsidTr="007E1F3F">
        <w:trPr>
          <w:jc w:val="center"/>
        </w:trPr>
        <w:tc>
          <w:tcPr>
            <w:tcW w:w="4876" w:type="dxa"/>
          </w:tcPr>
          <w:p w14:paraId="76D90621" w14:textId="77777777" w:rsidR="00EA3F8D" w:rsidRPr="00FC2EBF" w:rsidRDefault="00EA3F8D" w:rsidP="007E1F3F">
            <w:pPr>
              <w:pStyle w:val="Normal6a"/>
            </w:pPr>
          </w:p>
        </w:tc>
        <w:tc>
          <w:tcPr>
            <w:tcW w:w="4876" w:type="dxa"/>
          </w:tcPr>
          <w:p w14:paraId="7ECD14DF" w14:textId="77777777" w:rsidR="00EA3F8D" w:rsidRPr="00FC2EBF" w:rsidRDefault="00EA3F8D" w:rsidP="007E1F3F">
            <w:pPr>
              <w:pStyle w:val="NormalBoldItalicCenter6a"/>
            </w:pPr>
            <w:r w:rsidRPr="00FC2EBF">
              <w:t>Artigo 11.º-A</w:t>
            </w:r>
          </w:p>
        </w:tc>
      </w:tr>
      <w:tr w:rsidR="00EA3F8D" w:rsidRPr="00FC2EBF" w14:paraId="69C6AEDF" w14:textId="77777777" w:rsidTr="007E1F3F">
        <w:trPr>
          <w:jc w:val="center"/>
        </w:trPr>
        <w:tc>
          <w:tcPr>
            <w:tcW w:w="4876" w:type="dxa"/>
          </w:tcPr>
          <w:p w14:paraId="43AD8AEE" w14:textId="77777777" w:rsidR="00EA3F8D" w:rsidRPr="00FC2EBF" w:rsidRDefault="00EA3F8D" w:rsidP="007E1F3F">
            <w:pPr>
              <w:pStyle w:val="Normal6a"/>
            </w:pPr>
          </w:p>
        </w:tc>
        <w:tc>
          <w:tcPr>
            <w:tcW w:w="4876" w:type="dxa"/>
          </w:tcPr>
          <w:p w14:paraId="73B7B5CF" w14:textId="77777777" w:rsidR="00EA3F8D" w:rsidRPr="00FC2EBF" w:rsidRDefault="00EA3F8D" w:rsidP="007E1F3F">
            <w:pPr>
              <w:pStyle w:val="NormalBoldItalicCenter6a"/>
            </w:pPr>
            <w:r w:rsidRPr="00FC2EBF">
              <w:t>Assistência jurídica gratuita</w:t>
            </w:r>
          </w:p>
        </w:tc>
      </w:tr>
      <w:tr w:rsidR="00EA3F8D" w:rsidRPr="00FC2EBF" w14:paraId="6FA09DD5" w14:textId="77777777" w:rsidTr="007E1F3F">
        <w:trPr>
          <w:jc w:val="center"/>
        </w:trPr>
        <w:tc>
          <w:tcPr>
            <w:tcW w:w="4876" w:type="dxa"/>
          </w:tcPr>
          <w:p w14:paraId="062F97C7" w14:textId="77777777" w:rsidR="00EA3F8D" w:rsidRPr="00FC2EBF" w:rsidRDefault="00EA3F8D" w:rsidP="007E1F3F">
            <w:pPr>
              <w:pStyle w:val="Normal6a"/>
            </w:pPr>
          </w:p>
        </w:tc>
        <w:tc>
          <w:tcPr>
            <w:tcW w:w="4876" w:type="dxa"/>
          </w:tcPr>
          <w:p w14:paraId="6ADE5CF2" w14:textId="77777777" w:rsidR="00EA3F8D" w:rsidRPr="00FC2EBF" w:rsidRDefault="00EA3F8D" w:rsidP="007E1F3F">
            <w:pPr>
              <w:pStyle w:val="Normal6a"/>
            </w:pPr>
            <w:r w:rsidRPr="00FC2EBF">
              <w:rPr>
                <w:b/>
                <w:i/>
              </w:rPr>
              <w:t>1. Sem prejuízo do direito do requerente escolher o seu próprio representante jurídico a expensas próprias, os Estados-Membros devem prestar assistência jurídica gratuita e representação em matérias relacionadas com a aplicação do presente regulamento em todas as fases do procedimento, sempre que o requerente em causa não possam suportar os custos envolvidos. Os Estados-Membros podem solicitar um reembolso total ou parcial dos custos incorridos se a decisão de cobrir esses custos tiver sido tomada com base em informações falsas prestadas pelo requerente, contanto que seja possível determinar que o requerente é capaz de suportar os custos envolvidos.</w:t>
            </w:r>
          </w:p>
        </w:tc>
      </w:tr>
      <w:tr w:rsidR="00EA3F8D" w:rsidRPr="00FC2EBF" w14:paraId="682EF48C" w14:textId="77777777" w:rsidTr="007E1F3F">
        <w:trPr>
          <w:jc w:val="center"/>
        </w:trPr>
        <w:tc>
          <w:tcPr>
            <w:tcW w:w="4876" w:type="dxa"/>
          </w:tcPr>
          <w:p w14:paraId="7FD3E032" w14:textId="77777777" w:rsidR="00EA3F8D" w:rsidRPr="00FC2EBF" w:rsidRDefault="00EA3F8D" w:rsidP="007E1F3F">
            <w:pPr>
              <w:pStyle w:val="Normal6a"/>
            </w:pPr>
          </w:p>
        </w:tc>
        <w:tc>
          <w:tcPr>
            <w:tcW w:w="4876" w:type="dxa"/>
          </w:tcPr>
          <w:p w14:paraId="7E4CED0D" w14:textId="77777777" w:rsidR="00EA3F8D" w:rsidRPr="00FC2EBF" w:rsidRDefault="00EA3F8D" w:rsidP="007E1F3F">
            <w:pPr>
              <w:pStyle w:val="Normal6a"/>
            </w:pPr>
            <w:r w:rsidRPr="00FC2EBF">
              <w:rPr>
                <w:b/>
                <w:i/>
              </w:rPr>
              <w:t>2. A assistência jurídica e a representação legal incluem, pelo menos:</w:t>
            </w:r>
          </w:p>
        </w:tc>
      </w:tr>
      <w:tr w:rsidR="00EA3F8D" w:rsidRPr="00FC2EBF" w14:paraId="7A054A01" w14:textId="77777777" w:rsidTr="007E1F3F">
        <w:trPr>
          <w:jc w:val="center"/>
        </w:trPr>
        <w:tc>
          <w:tcPr>
            <w:tcW w:w="4876" w:type="dxa"/>
          </w:tcPr>
          <w:p w14:paraId="6C687D31" w14:textId="77777777" w:rsidR="00EA3F8D" w:rsidRPr="00FC2EBF" w:rsidRDefault="00EA3F8D" w:rsidP="007E1F3F">
            <w:pPr>
              <w:pStyle w:val="Normal6a"/>
            </w:pPr>
          </w:p>
        </w:tc>
        <w:tc>
          <w:tcPr>
            <w:tcW w:w="4876" w:type="dxa"/>
          </w:tcPr>
          <w:p w14:paraId="7F97B4F0" w14:textId="77777777" w:rsidR="00EA3F8D" w:rsidRPr="00FC2EBF" w:rsidRDefault="00EA3F8D" w:rsidP="007E1F3F">
            <w:pPr>
              <w:pStyle w:val="Normal6a"/>
            </w:pPr>
            <w:r w:rsidRPr="00FC2EBF">
              <w:rPr>
                <w:b/>
                <w:i/>
              </w:rPr>
              <w:t>a) Prestação de informações sobre o procedimento, atendendo às circunstâncias específicas do requerente;</w:t>
            </w:r>
          </w:p>
        </w:tc>
      </w:tr>
      <w:tr w:rsidR="00EA3F8D" w:rsidRPr="00FC2EBF" w14:paraId="5C3ABF45" w14:textId="77777777" w:rsidTr="007E1F3F">
        <w:trPr>
          <w:jc w:val="center"/>
        </w:trPr>
        <w:tc>
          <w:tcPr>
            <w:tcW w:w="4876" w:type="dxa"/>
          </w:tcPr>
          <w:p w14:paraId="37F4FB14" w14:textId="77777777" w:rsidR="00EA3F8D" w:rsidRPr="00FC2EBF" w:rsidRDefault="00EA3F8D" w:rsidP="007E1F3F">
            <w:pPr>
              <w:pStyle w:val="Normal6a"/>
            </w:pPr>
          </w:p>
        </w:tc>
        <w:tc>
          <w:tcPr>
            <w:tcW w:w="4876" w:type="dxa"/>
          </w:tcPr>
          <w:p w14:paraId="4C510BB3" w14:textId="77777777" w:rsidR="00EA3F8D" w:rsidRPr="00FC2EBF" w:rsidRDefault="00EA3F8D" w:rsidP="007E1F3F">
            <w:pPr>
              <w:pStyle w:val="Normal6a"/>
            </w:pPr>
            <w:r w:rsidRPr="00FC2EBF">
              <w:rPr>
                <w:b/>
                <w:i/>
              </w:rPr>
              <w:t>b) O auxílio na preparação da entrevista pessoal e na reunião dos documentos de apoio e das provas a apresentar no quadro da entrevista, incluindo a participação na entrevista pessoal;</w:t>
            </w:r>
          </w:p>
        </w:tc>
      </w:tr>
      <w:tr w:rsidR="00EA3F8D" w:rsidRPr="00FC2EBF" w14:paraId="5FC72B73" w14:textId="77777777" w:rsidTr="007E1F3F">
        <w:trPr>
          <w:jc w:val="center"/>
        </w:trPr>
        <w:tc>
          <w:tcPr>
            <w:tcW w:w="4876" w:type="dxa"/>
          </w:tcPr>
          <w:p w14:paraId="54C8B3D3" w14:textId="77777777" w:rsidR="00EA3F8D" w:rsidRPr="00FC2EBF" w:rsidRDefault="00EA3F8D" w:rsidP="007E1F3F">
            <w:pPr>
              <w:pStyle w:val="Normal6a"/>
            </w:pPr>
          </w:p>
        </w:tc>
        <w:tc>
          <w:tcPr>
            <w:tcW w:w="4876" w:type="dxa"/>
          </w:tcPr>
          <w:p w14:paraId="32A785DD" w14:textId="77777777" w:rsidR="00EA3F8D" w:rsidRPr="00FC2EBF" w:rsidRDefault="00EA3F8D" w:rsidP="007E1F3F">
            <w:pPr>
              <w:pStyle w:val="Normal6a"/>
            </w:pPr>
            <w:r w:rsidRPr="00FC2EBF">
              <w:rPr>
                <w:b/>
                <w:i/>
              </w:rPr>
              <w:t>c) A explicação dos motivos e das consequências de uma decisão de transferência e a prestação de informações sobre como contestar essa decisão ou sobre o acesso a vias de recurso numa situação em que não é tomada uma decisão de transferência, nos termos do artigo 33.º;</w:t>
            </w:r>
          </w:p>
        </w:tc>
      </w:tr>
      <w:tr w:rsidR="00EA3F8D" w:rsidRPr="00FC2EBF" w14:paraId="11869902" w14:textId="77777777" w:rsidTr="007E1F3F">
        <w:trPr>
          <w:jc w:val="center"/>
        </w:trPr>
        <w:tc>
          <w:tcPr>
            <w:tcW w:w="4876" w:type="dxa"/>
          </w:tcPr>
          <w:p w14:paraId="76DAD582" w14:textId="77777777" w:rsidR="00EA3F8D" w:rsidRPr="00FC2EBF" w:rsidRDefault="00EA3F8D" w:rsidP="007E1F3F">
            <w:pPr>
              <w:pStyle w:val="Normal6a"/>
            </w:pPr>
          </w:p>
        </w:tc>
        <w:tc>
          <w:tcPr>
            <w:tcW w:w="4876" w:type="dxa"/>
          </w:tcPr>
          <w:p w14:paraId="443DCA4C" w14:textId="77777777" w:rsidR="00EA3F8D" w:rsidRPr="00FC2EBF" w:rsidRDefault="00EA3F8D" w:rsidP="007E1F3F">
            <w:pPr>
              <w:pStyle w:val="Normal6a"/>
            </w:pPr>
            <w:r w:rsidRPr="00FC2EBF">
              <w:rPr>
                <w:b/>
                <w:i/>
              </w:rPr>
              <w:t>d) A elaboração dos documentos processuais necessários e a preparação da representação perante um órgão jurisdicional.</w:t>
            </w:r>
          </w:p>
        </w:tc>
      </w:tr>
      <w:tr w:rsidR="00EA3F8D" w:rsidRPr="00FC2EBF" w14:paraId="0E863F7D" w14:textId="77777777" w:rsidTr="007E1F3F">
        <w:trPr>
          <w:jc w:val="center"/>
        </w:trPr>
        <w:tc>
          <w:tcPr>
            <w:tcW w:w="4876" w:type="dxa"/>
          </w:tcPr>
          <w:p w14:paraId="73A89B92" w14:textId="77777777" w:rsidR="00EA3F8D" w:rsidRPr="00FC2EBF" w:rsidRDefault="00EA3F8D" w:rsidP="007E1F3F">
            <w:pPr>
              <w:pStyle w:val="Normal6a"/>
            </w:pPr>
          </w:p>
        </w:tc>
        <w:tc>
          <w:tcPr>
            <w:tcW w:w="4876" w:type="dxa"/>
          </w:tcPr>
          <w:p w14:paraId="26651292" w14:textId="77777777" w:rsidR="00EA3F8D" w:rsidRPr="00FC2EBF" w:rsidRDefault="00EA3F8D" w:rsidP="007E1F3F">
            <w:pPr>
              <w:pStyle w:val="Normal6a"/>
            </w:pPr>
            <w:r w:rsidRPr="00FC2EBF">
              <w:rPr>
                <w:b/>
                <w:i/>
              </w:rPr>
              <w:t>Em aplicação do presente número, os Estados-Membros devem assegurar que a assistência jurídica e a representação não sejam restringidas de forma arbitrária nem dificultado o acesso efetivo do requerente à justiça.</w:t>
            </w:r>
          </w:p>
        </w:tc>
      </w:tr>
      <w:tr w:rsidR="00EA3F8D" w:rsidRPr="00FC2EBF" w14:paraId="6898CD65" w14:textId="77777777" w:rsidTr="007E1F3F">
        <w:trPr>
          <w:jc w:val="center"/>
        </w:trPr>
        <w:tc>
          <w:tcPr>
            <w:tcW w:w="4876" w:type="dxa"/>
          </w:tcPr>
          <w:p w14:paraId="4F3E46B9" w14:textId="77777777" w:rsidR="00EA3F8D" w:rsidRPr="00FC2EBF" w:rsidRDefault="00EA3F8D" w:rsidP="007E1F3F">
            <w:pPr>
              <w:pStyle w:val="Normal6a"/>
            </w:pPr>
          </w:p>
        </w:tc>
        <w:tc>
          <w:tcPr>
            <w:tcW w:w="4876" w:type="dxa"/>
          </w:tcPr>
          <w:p w14:paraId="232BF669" w14:textId="77777777" w:rsidR="00EA3F8D" w:rsidRPr="00FC2EBF" w:rsidRDefault="00EA3F8D" w:rsidP="007E1F3F">
            <w:pPr>
              <w:pStyle w:val="Normal6a"/>
            </w:pPr>
            <w:r w:rsidRPr="00FC2EBF">
              <w:rPr>
                <w:b/>
                <w:i/>
              </w:rPr>
              <w:t>Os procedimentos relativos ao acesso à assistência jurídica são estabelecidos no direito nacional.</w:t>
            </w:r>
          </w:p>
        </w:tc>
      </w:tr>
    </w:tbl>
    <w:p w14:paraId="490C7ED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F6A240A" w14:textId="77777777" w:rsidR="00EA3F8D" w:rsidRPr="00FC2EBF" w:rsidRDefault="00EA3F8D" w:rsidP="00EA3F8D">
      <w:r w:rsidRPr="00FC2EBF">
        <w:rPr>
          <w:rStyle w:val="HideTWBExt"/>
          <w:noProof w:val="0"/>
        </w:rPr>
        <w:t>&lt;/Amend&gt;</w:t>
      </w:r>
    </w:p>
    <w:p w14:paraId="32AFA87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1358</w:t>
      </w:r>
      <w:r w:rsidRPr="00FC2EBF">
        <w:rPr>
          <w:rStyle w:val="HideTWBExt"/>
          <w:noProof w:val="0"/>
        </w:rPr>
        <w:t>&lt;/NumAm&gt;</w:t>
      </w:r>
    </w:p>
    <w:p w14:paraId="17DF52C6"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D773278" w14:textId="77777777" w:rsidR="00EA3F8D" w:rsidRPr="00FC2EBF" w:rsidRDefault="00EA3F8D" w:rsidP="00EA3F8D">
      <w:pPr>
        <w:pStyle w:val="NormalBold"/>
      </w:pPr>
      <w:r w:rsidRPr="00FC2EBF">
        <w:rPr>
          <w:rStyle w:val="HideTWBExt"/>
          <w:noProof w:val="0"/>
        </w:rPr>
        <w:t>&lt;/RepeatBlock-By&gt;</w:t>
      </w:r>
    </w:p>
    <w:p w14:paraId="10D81CC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DD5E460" w14:textId="77777777" w:rsidR="00EA3F8D" w:rsidRPr="00FC2EBF" w:rsidRDefault="00EA3F8D" w:rsidP="00EA3F8D">
      <w:pPr>
        <w:pStyle w:val="NormalBold"/>
      </w:pPr>
      <w:r w:rsidRPr="00FC2EBF">
        <w:rPr>
          <w:rStyle w:val="HideTWBExt"/>
          <w:noProof w:val="0"/>
        </w:rPr>
        <w:t>&lt;Article&gt;</w:t>
      </w:r>
      <w:r w:rsidRPr="00FC2EBF">
        <w:t>Artigo 12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1922A25" w14:textId="77777777" w:rsidTr="007E1F3F">
        <w:trPr>
          <w:trHeight w:hRule="exact" w:val="240"/>
          <w:jc w:val="center"/>
        </w:trPr>
        <w:tc>
          <w:tcPr>
            <w:tcW w:w="9752" w:type="dxa"/>
            <w:gridSpan w:val="2"/>
          </w:tcPr>
          <w:p w14:paraId="21A7130A" w14:textId="77777777" w:rsidR="00EA3F8D" w:rsidRPr="00FC2EBF" w:rsidRDefault="00EA3F8D" w:rsidP="007E1F3F"/>
        </w:tc>
      </w:tr>
      <w:tr w:rsidR="00EA3F8D" w:rsidRPr="00FC2EBF" w14:paraId="394CA99D" w14:textId="77777777" w:rsidTr="007E1F3F">
        <w:trPr>
          <w:trHeight w:val="240"/>
          <w:jc w:val="center"/>
        </w:trPr>
        <w:tc>
          <w:tcPr>
            <w:tcW w:w="4876" w:type="dxa"/>
          </w:tcPr>
          <w:p w14:paraId="7F679A2A" w14:textId="77777777" w:rsidR="00EA3F8D" w:rsidRPr="00FC2EBF" w:rsidRDefault="00EA3F8D" w:rsidP="007E1F3F">
            <w:pPr>
              <w:pStyle w:val="AmColumnHeading"/>
            </w:pPr>
            <w:r w:rsidRPr="00FC2EBF">
              <w:t>Texto da Comissão</w:t>
            </w:r>
          </w:p>
        </w:tc>
        <w:tc>
          <w:tcPr>
            <w:tcW w:w="4876" w:type="dxa"/>
          </w:tcPr>
          <w:p w14:paraId="44923D76" w14:textId="77777777" w:rsidR="00EA3F8D" w:rsidRPr="00FC2EBF" w:rsidRDefault="00EA3F8D" w:rsidP="007E1F3F">
            <w:pPr>
              <w:pStyle w:val="AmColumnHeading"/>
            </w:pPr>
            <w:r w:rsidRPr="00FC2EBF">
              <w:t>Alteração</w:t>
            </w:r>
          </w:p>
        </w:tc>
      </w:tr>
      <w:tr w:rsidR="00EA3F8D" w:rsidRPr="00FC2EBF" w14:paraId="6F7F463C" w14:textId="77777777" w:rsidTr="007E1F3F">
        <w:trPr>
          <w:jc w:val="center"/>
        </w:trPr>
        <w:tc>
          <w:tcPr>
            <w:tcW w:w="4876" w:type="dxa"/>
          </w:tcPr>
          <w:p w14:paraId="4D13CC64" w14:textId="77777777" w:rsidR="00EA3F8D" w:rsidRPr="00FC2EBF" w:rsidRDefault="00EA3F8D" w:rsidP="007E1F3F">
            <w:pPr>
              <w:pStyle w:val="Normal6a"/>
            </w:pPr>
            <w:r w:rsidRPr="00FC2EBF">
              <w:t>1.</w:t>
            </w:r>
            <w:r w:rsidRPr="00FC2EBF">
              <w:tab/>
              <w:t xml:space="preserve">A fim de facilitar o processo de determinação do Estado-Membro responsável, </w:t>
            </w:r>
            <w:r w:rsidRPr="00FC2EBF">
              <w:rPr>
                <w:b/>
                <w:bCs/>
                <w:i/>
                <w:iCs/>
              </w:rPr>
              <w:t>o</w:t>
            </w:r>
            <w:r w:rsidRPr="00FC2EBF">
              <w:t xml:space="preserve"> Estado-Membro que procede à determinação </w:t>
            </w:r>
            <w:r w:rsidRPr="00FC2EBF">
              <w:rPr>
                <w:b/>
                <w:bCs/>
                <w:i/>
                <w:iCs/>
              </w:rPr>
              <w:t>realiza</w:t>
            </w:r>
            <w:r w:rsidRPr="00FC2EBF">
              <w:t xml:space="preserve"> uma entrevista pessoal com o requerente. A entrevista deve permitir, além disso, </w:t>
            </w:r>
            <w:r w:rsidRPr="00FC2EBF">
              <w:rPr>
                <w:b/>
                <w:i/>
              </w:rPr>
              <w:t>que o requerente compreenda devidamente as informações que lhe são</w:t>
            </w:r>
            <w:r w:rsidRPr="00FC2EBF">
              <w:t xml:space="preserve"> facultadas nos termos do artigo 11.º.</w:t>
            </w:r>
          </w:p>
        </w:tc>
        <w:tc>
          <w:tcPr>
            <w:tcW w:w="4876" w:type="dxa"/>
          </w:tcPr>
          <w:p w14:paraId="0B9508CD" w14:textId="77777777" w:rsidR="00EA3F8D" w:rsidRPr="00FC2EBF" w:rsidRDefault="00EA3F8D" w:rsidP="007E1F3F">
            <w:pPr>
              <w:pStyle w:val="Normal6a"/>
            </w:pPr>
            <w:r w:rsidRPr="00FC2EBF">
              <w:t>1.</w:t>
            </w:r>
            <w:r w:rsidRPr="00FC2EBF">
              <w:tab/>
              <w:t xml:space="preserve">A fim de facilitar o processo de determinação do Estado-Membro responsável, </w:t>
            </w:r>
            <w:r w:rsidRPr="00FC2EBF">
              <w:rPr>
                <w:b/>
                <w:i/>
              </w:rPr>
              <w:t>as autoridades competentes do</w:t>
            </w:r>
            <w:r w:rsidRPr="00FC2EBF">
              <w:t xml:space="preserve"> Estado-Membro que procede à determinação</w:t>
            </w:r>
            <w:r w:rsidRPr="00FC2EBF">
              <w:rPr>
                <w:b/>
                <w:i/>
              </w:rPr>
              <w:t xml:space="preserve">, apoiadas pela Agência para o Asilo, realizam </w:t>
            </w:r>
            <w:r w:rsidRPr="00FC2EBF">
              <w:t xml:space="preserve">uma entrevista pessoal com o requerente. A entrevista deve permitir, além disso, </w:t>
            </w:r>
            <w:r w:rsidRPr="00FC2EBF">
              <w:rPr>
                <w:b/>
                <w:i/>
              </w:rPr>
              <w:t>a compreensão devida da situação individual específica do requerente e das informações por este</w:t>
            </w:r>
            <w:r w:rsidRPr="00FC2EBF">
              <w:t xml:space="preserve"> facultadas nos termos do artigo 11.º. </w:t>
            </w:r>
            <w:r w:rsidRPr="00FC2EBF">
              <w:rPr>
                <w:b/>
                <w:i/>
              </w:rPr>
              <w:t>O Estado-Membro que procede à determinação deve colocar questões de forma proativa sobre todos os aspetos do pedido que permitam a determinação do Estado-Membro responsável. Em todo o caso, deve ser permitida, durante a entrevista, a presença do representante legal do requerente ou de um representante de uma instituição para a proteção e assistência dos requerentes de asilo registada no Estado-Membro.</w:t>
            </w:r>
          </w:p>
        </w:tc>
      </w:tr>
    </w:tbl>
    <w:p w14:paraId="00B65A9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EBF2BBF" w14:textId="77777777" w:rsidR="00EA3F8D" w:rsidRPr="00FC2EBF" w:rsidRDefault="00EA3F8D" w:rsidP="00EA3F8D">
      <w:r w:rsidRPr="00FC2EBF">
        <w:rPr>
          <w:rStyle w:val="HideTWBExt"/>
          <w:noProof w:val="0"/>
        </w:rPr>
        <w:t>&lt;/Amend&gt;</w:t>
      </w:r>
    </w:p>
    <w:p w14:paraId="0091F51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1359</w:t>
      </w:r>
      <w:r w:rsidRPr="00FC2EBF">
        <w:rPr>
          <w:rStyle w:val="HideTWBExt"/>
          <w:noProof w:val="0"/>
        </w:rPr>
        <w:t>&lt;/NumAm&gt;</w:t>
      </w:r>
    </w:p>
    <w:p w14:paraId="7A748743"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376049C" w14:textId="77777777" w:rsidR="00EA3F8D" w:rsidRPr="00FC2EBF" w:rsidRDefault="00EA3F8D" w:rsidP="00EA3F8D">
      <w:pPr>
        <w:pStyle w:val="NormalBold"/>
      </w:pPr>
      <w:r w:rsidRPr="00FC2EBF">
        <w:rPr>
          <w:rStyle w:val="HideTWBExt"/>
          <w:noProof w:val="0"/>
        </w:rPr>
        <w:t>&lt;/RepeatBlock-By&gt;</w:t>
      </w:r>
    </w:p>
    <w:p w14:paraId="419BB00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CBC26AE" w14:textId="77777777" w:rsidR="00EA3F8D" w:rsidRPr="00FC2EBF" w:rsidRDefault="00EA3F8D" w:rsidP="00EA3F8D">
      <w:pPr>
        <w:pStyle w:val="NormalBold"/>
      </w:pPr>
      <w:r w:rsidRPr="00FC2EBF">
        <w:rPr>
          <w:rStyle w:val="HideTWBExt"/>
          <w:noProof w:val="0"/>
        </w:rPr>
        <w:t>&lt;Article&gt;</w:t>
      </w:r>
      <w:r w:rsidRPr="00FC2EBF">
        <w:t>Artigo 12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A7D4036" w14:textId="77777777" w:rsidTr="007E1F3F">
        <w:trPr>
          <w:trHeight w:hRule="exact" w:val="240"/>
          <w:jc w:val="center"/>
        </w:trPr>
        <w:tc>
          <w:tcPr>
            <w:tcW w:w="9752" w:type="dxa"/>
            <w:gridSpan w:val="2"/>
          </w:tcPr>
          <w:p w14:paraId="29248E8B" w14:textId="77777777" w:rsidR="00EA3F8D" w:rsidRPr="00FC2EBF" w:rsidRDefault="00EA3F8D" w:rsidP="007E1F3F"/>
        </w:tc>
      </w:tr>
      <w:tr w:rsidR="00EA3F8D" w:rsidRPr="00FC2EBF" w14:paraId="3D826600" w14:textId="77777777" w:rsidTr="007E1F3F">
        <w:trPr>
          <w:trHeight w:val="240"/>
          <w:jc w:val="center"/>
        </w:trPr>
        <w:tc>
          <w:tcPr>
            <w:tcW w:w="4876" w:type="dxa"/>
          </w:tcPr>
          <w:p w14:paraId="32155007" w14:textId="77777777" w:rsidR="00EA3F8D" w:rsidRPr="00FC2EBF" w:rsidRDefault="00EA3F8D" w:rsidP="007E1F3F">
            <w:pPr>
              <w:pStyle w:val="AmColumnHeading"/>
            </w:pPr>
            <w:r w:rsidRPr="00FC2EBF">
              <w:t>Texto da Comissão</w:t>
            </w:r>
          </w:p>
        </w:tc>
        <w:tc>
          <w:tcPr>
            <w:tcW w:w="4876" w:type="dxa"/>
          </w:tcPr>
          <w:p w14:paraId="76ABF27C" w14:textId="77777777" w:rsidR="00EA3F8D" w:rsidRPr="00FC2EBF" w:rsidRDefault="00EA3F8D" w:rsidP="007E1F3F">
            <w:pPr>
              <w:pStyle w:val="AmColumnHeading"/>
            </w:pPr>
            <w:r w:rsidRPr="00FC2EBF">
              <w:t>Alteração</w:t>
            </w:r>
          </w:p>
        </w:tc>
      </w:tr>
      <w:tr w:rsidR="00EA3F8D" w:rsidRPr="00FC2EBF" w14:paraId="63FAF74C" w14:textId="77777777" w:rsidTr="007E1F3F">
        <w:trPr>
          <w:jc w:val="center"/>
        </w:trPr>
        <w:tc>
          <w:tcPr>
            <w:tcW w:w="4876" w:type="dxa"/>
          </w:tcPr>
          <w:p w14:paraId="4E8FD7A7" w14:textId="77777777" w:rsidR="00EA3F8D" w:rsidRPr="00FC2EBF" w:rsidRDefault="00EA3F8D" w:rsidP="007E1F3F">
            <w:pPr>
              <w:pStyle w:val="Normal6a"/>
            </w:pPr>
            <w:r w:rsidRPr="00FC2EBF">
              <w:t>1.</w:t>
            </w:r>
            <w:r w:rsidRPr="00FC2EBF">
              <w:tab/>
              <w:t>A fim de facilitar o processo de determinação do Estado-Membro responsável, o Estado-Membro que procede à determinação realiza uma entrevista pessoal com o requerente. A entrevista deve permitir, além disso, que o requerente compreenda devidamente as informações que lhe são facultadas nos termos do artigo 11.º.</w:t>
            </w:r>
          </w:p>
        </w:tc>
        <w:tc>
          <w:tcPr>
            <w:tcW w:w="4876" w:type="dxa"/>
          </w:tcPr>
          <w:p w14:paraId="7F5110B5" w14:textId="77777777" w:rsidR="00EA3F8D" w:rsidRPr="00FC2EBF" w:rsidRDefault="00EA3F8D" w:rsidP="007E1F3F">
            <w:pPr>
              <w:pStyle w:val="Normal6a"/>
            </w:pPr>
            <w:r w:rsidRPr="00FC2EBF">
              <w:t>1.</w:t>
            </w:r>
            <w:r w:rsidRPr="00FC2EBF">
              <w:tab/>
              <w:t>A fim de facilitar o processo de determinação do Estado-Membro responsável, o Estado-Membro que procede à determinação realiza uma entrevista pessoal com o requerente</w:t>
            </w:r>
            <w:r w:rsidRPr="00FC2EBF">
              <w:rPr>
                <w:b/>
                <w:i/>
              </w:rPr>
              <w:t xml:space="preserve"> antes de apresentar um pedido de tomada a cargo ou de retomada a cargo. O requerente deve ter direito a solicitar assistência jurídica gratuita antes da entrevista</w:t>
            </w:r>
            <w:r w:rsidRPr="00FC2EBF">
              <w:t xml:space="preserve">. A entrevista deve permitir, além disso, que o requerente compreenda devidamente as informações que lhe são facultadas nos termos do artigo 11.º. </w:t>
            </w:r>
            <w:r w:rsidRPr="00FC2EBF">
              <w:rPr>
                <w:b/>
                <w:i/>
              </w:rPr>
              <w:t>O Estado-Membro que procede à determinação deve colocar questões de forma proativa sobre todos os aspetos do pedido que permitam a determinação do Estado-Membro responsável, bem como sobre eventuais aspetos que excluiriam a transferência de um requerente devido ao risco de violações dos direitos humanos, em conformidade com o disposto no artigo 8.º, n.º 3.</w:t>
            </w:r>
          </w:p>
        </w:tc>
      </w:tr>
    </w:tbl>
    <w:p w14:paraId="2DEE0F1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C53E65" w14:textId="77777777" w:rsidR="00EA3F8D" w:rsidRPr="00FC2EBF" w:rsidRDefault="00EA3F8D" w:rsidP="00EA3F8D">
      <w:r w:rsidRPr="00FC2EBF">
        <w:rPr>
          <w:rStyle w:val="HideTWBExt"/>
          <w:noProof w:val="0"/>
        </w:rPr>
        <w:t>&lt;/Amend&gt;</w:t>
      </w:r>
    </w:p>
    <w:p w14:paraId="19D0DF0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1360</w:t>
      </w:r>
      <w:r w:rsidRPr="00FC2EBF">
        <w:rPr>
          <w:rStyle w:val="HideTWBExt"/>
          <w:noProof w:val="0"/>
        </w:rPr>
        <w:t>&lt;/NumAm&gt;</w:t>
      </w:r>
    </w:p>
    <w:p w14:paraId="7D0883D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AB74C83" w14:textId="77777777" w:rsidR="00EA3F8D" w:rsidRPr="00FC2EBF" w:rsidRDefault="00EA3F8D" w:rsidP="00EA3F8D">
      <w:pPr>
        <w:pStyle w:val="NormalBold"/>
      </w:pPr>
      <w:r w:rsidRPr="00FC2EBF">
        <w:rPr>
          <w:rStyle w:val="HideTWBExt"/>
          <w:noProof w:val="0"/>
        </w:rPr>
        <w:t>&lt;/RepeatBlock-By&gt;</w:t>
      </w:r>
    </w:p>
    <w:p w14:paraId="74FF236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AFE93F0" w14:textId="77777777" w:rsidR="00EA3F8D" w:rsidRPr="00FC2EBF" w:rsidRDefault="00EA3F8D" w:rsidP="00EA3F8D">
      <w:pPr>
        <w:pStyle w:val="NormalBold"/>
      </w:pPr>
      <w:r w:rsidRPr="00FC2EBF">
        <w:rPr>
          <w:rStyle w:val="HideTWBExt"/>
          <w:noProof w:val="0"/>
        </w:rPr>
        <w:t>&lt;Article&gt;</w:t>
      </w:r>
      <w:r w:rsidRPr="00FC2EBF">
        <w:t>Artigo 12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0D88101" w14:textId="77777777" w:rsidTr="007E1F3F">
        <w:trPr>
          <w:trHeight w:hRule="exact" w:val="240"/>
          <w:jc w:val="center"/>
        </w:trPr>
        <w:tc>
          <w:tcPr>
            <w:tcW w:w="9752" w:type="dxa"/>
            <w:gridSpan w:val="2"/>
          </w:tcPr>
          <w:p w14:paraId="137E56E6" w14:textId="77777777" w:rsidR="00EA3F8D" w:rsidRPr="00FC2EBF" w:rsidRDefault="00EA3F8D" w:rsidP="007E1F3F"/>
        </w:tc>
      </w:tr>
      <w:tr w:rsidR="00EA3F8D" w:rsidRPr="00FC2EBF" w14:paraId="2D778962" w14:textId="77777777" w:rsidTr="007E1F3F">
        <w:trPr>
          <w:trHeight w:val="240"/>
          <w:jc w:val="center"/>
        </w:trPr>
        <w:tc>
          <w:tcPr>
            <w:tcW w:w="4876" w:type="dxa"/>
          </w:tcPr>
          <w:p w14:paraId="3CDA0032" w14:textId="77777777" w:rsidR="00EA3F8D" w:rsidRPr="00FC2EBF" w:rsidRDefault="00EA3F8D" w:rsidP="007E1F3F">
            <w:pPr>
              <w:pStyle w:val="AmColumnHeading"/>
            </w:pPr>
            <w:r w:rsidRPr="00FC2EBF">
              <w:t>Texto da Comissão</w:t>
            </w:r>
          </w:p>
        </w:tc>
        <w:tc>
          <w:tcPr>
            <w:tcW w:w="4876" w:type="dxa"/>
          </w:tcPr>
          <w:p w14:paraId="12464952" w14:textId="77777777" w:rsidR="00EA3F8D" w:rsidRPr="00FC2EBF" w:rsidRDefault="00EA3F8D" w:rsidP="007E1F3F">
            <w:pPr>
              <w:pStyle w:val="AmColumnHeading"/>
            </w:pPr>
            <w:r w:rsidRPr="00FC2EBF">
              <w:t>Alteração</w:t>
            </w:r>
          </w:p>
        </w:tc>
      </w:tr>
      <w:tr w:rsidR="00EA3F8D" w:rsidRPr="00FC2EBF" w14:paraId="5EA5AA31" w14:textId="77777777" w:rsidTr="007E1F3F">
        <w:trPr>
          <w:jc w:val="center"/>
        </w:trPr>
        <w:tc>
          <w:tcPr>
            <w:tcW w:w="4876" w:type="dxa"/>
          </w:tcPr>
          <w:p w14:paraId="5DDE5016" w14:textId="77777777" w:rsidR="00EA3F8D" w:rsidRPr="00FC2EBF" w:rsidRDefault="00EA3F8D" w:rsidP="007E1F3F">
            <w:pPr>
              <w:pStyle w:val="Normal6a"/>
            </w:pPr>
            <w:r w:rsidRPr="00FC2EBF">
              <w:t>1.</w:t>
            </w:r>
            <w:r w:rsidRPr="00FC2EBF">
              <w:tab/>
              <w:t xml:space="preserve">A fim de facilitar o processo de determinação do Estado-Membro responsável, </w:t>
            </w:r>
            <w:r w:rsidRPr="00FC2EBF">
              <w:rPr>
                <w:b/>
                <w:bCs/>
                <w:i/>
                <w:iCs/>
              </w:rPr>
              <w:t>o</w:t>
            </w:r>
            <w:r w:rsidRPr="00FC2EBF">
              <w:t xml:space="preserve"> Estado-Membro que procede à determinação </w:t>
            </w:r>
            <w:r w:rsidRPr="00FC2EBF">
              <w:rPr>
                <w:b/>
                <w:bCs/>
                <w:i/>
                <w:iCs/>
              </w:rPr>
              <w:t>realiza</w:t>
            </w:r>
            <w:r w:rsidRPr="00FC2EBF">
              <w:t xml:space="preserve"> uma entrevista pessoal com o requerente. A entrevista deve permitir, além disso, que o requerente compreenda devidamente as informações que lhe são facultadas nos termos do artigo 11.º.</w:t>
            </w:r>
          </w:p>
        </w:tc>
        <w:tc>
          <w:tcPr>
            <w:tcW w:w="4876" w:type="dxa"/>
          </w:tcPr>
          <w:p w14:paraId="34B353E1" w14:textId="77777777" w:rsidR="00EA3F8D" w:rsidRPr="00FC2EBF" w:rsidRDefault="00EA3F8D" w:rsidP="007E1F3F">
            <w:pPr>
              <w:pStyle w:val="Normal6a"/>
            </w:pPr>
            <w:r w:rsidRPr="00FC2EBF">
              <w:t>1.</w:t>
            </w:r>
            <w:r w:rsidRPr="00FC2EBF">
              <w:tab/>
              <w:t xml:space="preserve">A fim de facilitar o processo de determinação do Estado-Membro responsável, o Estado-Membro que procede à determinação realiza uma entrevista pessoal com o requerente. A entrevista deve permitir, além disso, que o requerente compreenda devidamente as informações que lhe são facultadas nos termos do artigo 11.º. </w:t>
            </w:r>
            <w:r w:rsidRPr="00FC2EBF">
              <w:rPr>
                <w:b/>
                <w:i/>
              </w:rPr>
              <w:t>O Estado-Membro que procede à determinação deve colocar questões de forma proativa sobre todos os aspetos do pedido que permitam a determinação do Estado-Membro responsável, bem como sobre aspetos que impediriam a transferência de um requerente devido ao risco de violações dos direitos fundamentais.</w:t>
            </w:r>
          </w:p>
        </w:tc>
      </w:tr>
    </w:tbl>
    <w:p w14:paraId="147EF04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4D45211" w14:textId="77777777" w:rsidR="00EA3F8D" w:rsidRPr="00FC2EBF" w:rsidRDefault="00EA3F8D" w:rsidP="00EA3F8D">
      <w:r w:rsidRPr="00FC2EBF">
        <w:rPr>
          <w:rStyle w:val="HideTWBExt"/>
          <w:noProof w:val="0"/>
        </w:rPr>
        <w:t>&lt;/Amend&gt;</w:t>
      </w:r>
    </w:p>
    <w:p w14:paraId="68E05A5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1361</w:t>
      </w:r>
      <w:r w:rsidRPr="00FC2EBF">
        <w:rPr>
          <w:rStyle w:val="HideTWBExt"/>
          <w:noProof w:val="0"/>
        </w:rPr>
        <w:t>&lt;/NumAm&gt;</w:t>
      </w:r>
    </w:p>
    <w:p w14:paraId="01F72AB5"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022E0679" w14:textId="77777777" w:rsidR="00EA3F8D" w:rsidRPr="00FC2EBF" w:rsidRDefault="00EA3F8D" w:rsidP="00EA3F8D">
      <w:pPr>
        <w:pStyle w:val="NormalBold"/>
      </w:pPr>
      <w:r w:rsidRPr="00FC2EBF">
        <w:rPr>
          <w:rStyle w:val="HideTWBExt"/>
          <w:noProof w:val="0"/>
        </w:rPr>
        <w:t>&lt;/RepeatBlock-By&gt;</w:t>
      </w:r>
    </w:p>
    <w:p w14:paraId="3ABB039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38561BD" w14:textId="77777777" w:rsidR="00EA3F8D" w:rsidRPr="00FC2EBF" w:rsidRDefault="00EA3F8D" w:rsidP="00EA3F8D">
      <w:pPr>
        <w:pStyle w:val="NormalBold"/>
      </w:pPr>
      <w:r w:rsidRPr="00FC2EBF">
        <w:rPr>
          <w:rStyle w:val="HideTWBExt"/>
          <w:noProof w:val="0"/>
        </w:rPr>
        <w:t>&lt;Article&gt;</w:t>
      </w:r>
      <w:r w:rsidRPr="00FC2EBF">
        <w:t>Artigo 12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D24B103" w14:textId="77777777" w:rsidTr="007E1F3F">
        <w:trPr>
          <w:trHeight w:hRule="exact" w:val="240"/>
          <w:jc w:val="center"/>
        </w:trPr>
        <w:tc>
          <w:tcPr>
            <w:tcW w:w="9752" w:type="dxa"/>
            <w:gridSpan w:val="2"/>
          </w:tcPr>
          <w:p w14:paraId="1F03501A" w14:textId="77777777" w:rsidR="00EA3F8D" w:rsidRPr="00FC2EBF" w:rsidRDefault="00EA3F8D" w:rsidP="007E1F3F"/>
        </w:tc>
      </w:tr>
      <w:tr w:rsidR="00EA3F8D" w:rsidRPr="00FC2EBF" w14:paraId="7A92BE1B" w14:textId="77777777" w:rsidTr="007E1F3F">
        <w:trPr>
          <w:trHeight w:val="240"/>
          <w:jc w:val="center"/>
        </w:trPr>
        <w:tc>
          <w:tcPr>
            <w:tcW w:w="4876" w:type="dxa"/>
          </w:tcPr>
          <w:p w14:paraId="63A7A970" w14:textId="77777777" w:rsidR="00EA3F8D" w:rsidRPr="00FC2EBF" w:rsidRDefault="00EA3F8D" w:rsidP="007E1F3F">
            <w:pPr>
              <w:pStyle w:val="AmColumnHeading"/>
            </w:pPr>
            <w:r w:rsidRPr="00FC2EBF">
              <w:t>Texto da Comissão</w:t>
            </w:r>
          </w:p>
        </w:tc>
        <w:tc>
          <w:tcPr>
            <w:tcW w:w="4876" w:type="dxa"/>
          </w:tcPr>
          <w:p w14:paraId="321C165D" w14:textId="77777777" w:rsidR="00EA3F8D" w:rsidRPr="00FC2EBF" w:rsidRDefault="00EA3F8D" w:rsidP="007E1F3F">
            <w:pPr>
              <w:pStyle w:val="AmColumnHeading"/>
            </w:pPr>
            <w:r w:rsidRPr="00FC2EBF">
              <w:t>Alteração</w:t>
            </w:r>
          </w:p>
        </w:tc>
      </w:tr>
      <w:tr w:rsidR="00EA3F8D" w:rsidRPr="00FC2EBF" w14:paraId="4D0737D8" w14:textId="77777777" w:rsidTr="007E1F3F">
        <w:trPr>
          <w:jc w:val="center"/>
        </w:trPr>
        <w:tc>
          <w:tcPr>
            <w:tcW w:w="4876" w:type="dxa"/>
          </w:tcPr>
          <w:p w14:paraId="6A940738" w14:textId="77777777" w:rsidR="00EA3F8D" w:rsidRPr="00FC2EBF" w:rsidRDefault="00EA3F8D" w:rsidP="007E1F3F">
            <w:pPr>
              <w:pStyle w:val="Normal6a"/>
            </w:pPr>
            <w:r w:rsidRPr="00FC2EBF">
              <w:t>1.</w:t>
            </w:r>
            <w:r w:rsidRPr="00FC2EBF">
              <w:tab/>
              <w:t xml:space="preserve">A fim de facilitar o processo de determinação do Estado-Membro responsável, o Estado-Membro que procede à determinação realiza uma entrevista pessoal com o requerente. A entrevista deve permitir, além disso, que o requerente compreenda devidamente as informações que lhe são facultadas nos termos do artigo </w:t>
            </w:r>
            <w:r w:rsidRPr="00FC2EBF">
              <w:rPr>
                <w:b/>
                <w:i/>
              </w:rPr>
              <w:t>11.º</w:t>
            </w:r>
            <w:r w:rsidRPr="00FC2EBF">
              <w:t>.</w:t>
            </w:r>
          </w:p>
        </w:tc>
        <w:tc>
          <w:tcPr>
            <w:tcW w:w="4876" w:type="dxa"/>
          </w:tcPr>
          <w:p w14:paraId="4BE5E176" w14:textId="77777777" w:rsidR="00EA3F8D" w:rsidRPr="00FC2EBF" w:rsidRDefault="00EA3F8D" w:rsidP="007E1F3F">
            <w:pPr>
              <w:pStyle w:val="Normal6a"/>
            </w:pPr>
            <w:r w:rsidRPr="00FC2EBF">
              <w:t>1.</w:t>
            </w:r>
            <w:r w:rsidRPr="00FC2EBF">
              <w:tab/>
              <w:t>A fim de facilitar o processo de determinação do Estado-Membro responsável, o Estado-Membro que procede à determinação realiza uma entrevista pessoal com o requerente</w:t>
            </w:r>
            <w:r w:rsidRPr="00FC2EBF">
              <w:rPr>
                <w:b/>
                <w:i/>
              </w:rPr>
              <w:t xml:space="preserve">, questionando-o exaustivamente sobre todos os aspetos do pedido que permitam a determinação do Estado-Membro responsável </w:t>
            </w:r>
            <w:r w:rsidRPr="00FC2EBF">
              <w:t xml:space="preserve">. A entrevista deve permitir, além disso, que o requerente compreenda devidamente as informações que lhe são facultadas nos termos do artigo </w:t>
            </w:r>
            <w:r w:rsidRPr="00FC2EBF">
              <w:rPr>
                <w:b/>
                <w:i/>
              </w:rPr>
              <w:t>6.º</w:t>
            </w:r>
            <w:r w:rsidRPr="00FC2EBF">
              <w:t>.</w:t>
            </w:r>
          </w:p>
        </w:tc>
      </w:tr>
    </w:tbl>
    <w:p w14:paraId="28F63A5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9296338" w14:textId="77777777" w:rsidR="00EA3F8D" w:rsidRPr="00FC2EBF" w:rsidRDefault="00EA3F8D" w:rsidP="00EA3F8D">
      <w:r w:rsidRPr="00FC2EBF">
        <w:rPr>
          <w:rStyle w:val="HideTWBExt"/>
          <w:noProof w:val="0"/>
        </w:rPr>
        <w:t>&lt;/Amend&gt;</w:t>
      </w:r>
    </w:p>
    <w:p w14:paraId="37CADC9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1362</w:t>
      </w:r>
      <w:r w:rsidRPr="00FC2EBF">
        <w:rPr>
          <w:rStyle w:val="HideTWBExt"/>
          <w:noProof w:val="0"/>
        </w:rPr>
        <w:t>&lt;/NumAm&gt;</w:t>
      </w:r>
    </w:p>
    <w:p w14:paraId="7C7D56CE"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6F7827C0" w14:textId="77777777" w:rsidR="00EA3F8D" w:rsidRPr="00FC2EBF" w:rsidRDefault="00EA3F8D" w:rsidP="00EA3F8D">
      <w:pPr>
        <w:pStyle w:val="NormalBold"/>
      </w:pPr>
      <w:r w:rsidRPr="00FC2EBF">
        <w:rPr>
          <w:rStyle w:val="HideTWBExt"/>
          <w:noProof w:val="0"/>
        </w:rPr>
        <w:t>&lt;/RepeatBlock-By&gt;</w:t>
      </w:r>
    </w:p>
    <w:p w14:paraId="6F99E7F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E64A1E7" w14:textId="77777777" w:rsidR="00EA3F8D" w:rsidRPr="00FC2EBF" w:rsidRDefault="00EA3F8D" w:rsidP="00EA3F8D">
      <w:pPr>
        <w:pStyle w:val="NormalBold"/>
      </w:pPr>
      <w:r w:rsidRPr="00FC2EBF">
        <w:rPr>
          <w:rStyle w:val="HideTWBExt"/>
          <w:noProof w:val="0"/>
        </w:rPr>
        <w:t>&lt;Article&gt;</w:t>
      </w:r>
      <w:r w:rsidRPr="00FC2EBF">
        <w:t>Artigo 12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40D41DF" w14:textId="77777777" w:rsidTr="007E1F3F">
        <w:trPr>
          <w:trHeight w:hRule="exact" w:val="240"/>
          <w:jc w:val="center"/>
        </w:trPr>
        <w:tc>
          <w:tcPr>
            <w:tcW w:w="9752" w:type="dxa"/>
            <w:gridSpan w:val="2"/>
          </w:tcPr>
          <w:p w14:paraId="75A41D84" w14:textId="77777777" w:rsidR="00EA3F8D" w:rsidRPr="00FC2EBF" w:rsidRDefault="00EA3F8D" w:rsidP="007E1F3F"/>
        </w:tc>
      </w:tr>
      <w:tr w:rsidR="00EA3F8D" w:rsidRPr="00FC2EBF" w14:paraId="5345920F" w14:textId="77777777" w:rsidTr="007E1F3F">
        <w:trPr>
          <w:trHeight w:val="240"/>
          <w:jc w:val="center"/>
        </w:trPr>
        <w:tc>
          <w:tcPr>
            <w:tcW w:w="4876" w:type="dxa"/>
          </w:tcPr>
          <w:p w14:paraId="7BA4D7A8" w14:textId="77777777" w:rsidR="00EA3F8D" w:rsidRPr="00FC2EBF" w:rsidRDefault="00EA3F8D" w:rsidP="007E1F3F">
            <w:pPr>
              <w:pStyle w:val="AmColumnHeading"/>
            </w:pPr>
            <w:r w:rsidRPr="00FC2EBF">
              <w:t>Texto da Comissão</w:t>
            </w:r>
          </w:p>
        </w:tc>
        <w:tc>
          <w:tcPr>
            <w:tcW w:w="4876" w:type="dxa"/>
          </w:tcPr>
          <w:p w14:paraId="7DF24B74" w14:textId="77777777" w:rsidR="00EA3F8D" w:rsidRPr="00FC2EBF" w:rsidRDefault="00EA3F8D" w:rsidP="007E1F3F">
            <w:pPr>
              <w:pStyle w:val="AmColumnHeading"/>
            </w:pPr>
            <w:r w:rsidRPr="00FC2EBF">
              <w:t>Alteração</w:t>
            </w:r>
          </w:p>
        </w:tc>
      </w:tr>
      <w:tr w:rsidR="00EA3F8D" w:rsidRPr="00FC2EBF" w14:paraId="4594A2D8" w14:textId="77777777" w:rsidTr="007E1F3F">
        <w:trPr>
          <w:jc w:val="center"/>
        </w:trPr>
        <w:tc>
          <w:tcPr>
            <w:tcW w:w="4876" w:type="dxa"/>
          </w:tcPr>
          <w:p w14:paraId="2F011919" w14:textId="77777777" w:rsidR="00EA3F8D" w:rsidRPr="00FC2EBF" w:rsidRDefault="00EA3F8D" w:rsidP="007E1F3F">
            <w:pPr>
              <w:pStyle w:val="Normal6a"/>
            </w:pPr>
            <w:r w:rsidRPr="00FC2EBF">
              <w:t>1.</w:t>
            </w:r>
            <w:r w:rsidRPr="00FC2EBF">
              <w:tab/>
              <w:t>A fim de facilitar o processo de determinação do Estado-Membro responsável, o Estado-Membro</w:t>
            </w:r>
            <w:r w:rsidRPr="00FC2EBF">
              <w:rPr>
                <w:b/>
                <w:i/>
              </w:rPr>
              <w:t xml:space="preserve"> que procede à determinação</w:t>
            </w:r>
            <w:r w:rsidRPr="00FC2EBF">
              <w:t xml:space="preserve"> realiza uma entrevista pessoal com o requerente. A entrevista deve permitir, além disso, que o requerente compreenda devidamente as informações que lhe são facultadas nos termos do artigo 11.º.</w:t>
            </w:r>
          </w:p>
        </w:tc>
        <w:tc>
          <w:tcPr>
            <w:tcW w:w="4876" w:type="dxa"/>
          </w:tcPr>
          <w:p w14:paraId="582CB124" w14:textId="77777777" w:rsidR="00EA3F8D" w:rsidRPr="00FC2EBF" w:rsidRDefault="00EA3F8D" w:rsidP="007E1F3F">
            <w:pPr>
              <w:pStyle w:val="Normal6a"/>
            </w:pPr>
            <w:r w:rsidRPr="00FC2EBF">
              <w:t>1.</w:t>
            </w:r>
            <w:r w:rsidRPr="00FC2EBF">
              <w:tab/>
              <w:t>A fim de facilitar o processo de determinação do Estado-Membro responsável, o Estado-Membro</w:t>
            </w:r>
            <w:r w:rsidRPr="00FC2EBF">
              <w:rPr>
                <w:b/>
                <w:i/>
              </w:rPr>
              <w:t xml:space="preserve"> de primeira entrada</w:t>
            </w:r>
            <w:r w:rsidRPr="00FC2EBF">
              <w:t xml:space="preserve"> realiza uma entrevista pessoal com o requerente. A entrevista deve permitir, além disso, que o requerente compreenda devidamente as informações que lhe são facultadas nos termos do artigo 11.º.</w:t>
            </w:r>
          </w:p>
        </w:tc>
      </w:tr>
    </w:tbl>
    <w:p w14:paraId="7238207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E4279ED" w14:textId="77777777" w:rsidR="00EA3F8D" w:rsidRPr="00FC2EBF" w:rsidRDefault="00EA3F8D" w:rsidP="00EA3F8D">
      <w:r w:rsidRPr="00FC2EBF">
        <w:rPr>
          <w:rStyle w:val="HideTWBExt"/>
          <w:noProof w:val="0"/>
        </w:rPr>
        <w:t>&lt;/Amend&gt;</w:t>
      </w:r>
    </w:p>
    <w:p w14:paraId="51E39C0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1363</w:t>
      </w:r>
      <w:r w:rsidRPr="00FC2EBF">
        <w:rPr>
          <w:rStyle w:val="HideTWBExt"/>
          <w:noProof w:val="0"/>
        </w:rPr>
        <w:t>&lt;/NumAm&gt;</w:t>
      </w:r>
    </w:p>
    <w:p w14:paraId="23E5EEFF"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70E6B6D" w14:textId="77777777" w:rsidR="00EA3F8D" w:rsidRPr="00FC2EBF" w:rsidRDefault="00EA3F8D" w:rsidP="00EA3F8D">
      <w:pPr>
        <w:pStyle w:val="NormalBold"/>
      </w:pPr>
      <w:r w:rsidRPr="00FC2EBF">
        <w:rPr>
          <w:rStyle w:val="HideTWBExt"/>
          <w:noProof w:val="0"/>
        </w:rPr>
        <w:t>&lt;/RepeatBlock-By&gt;</w:t>
      </w:r>
    </w:p>
    <w:p w14:paraId="0F3C16A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F3EE223" w14:textId="77777777" w:rsidR="00EA3F8D" w:rsidRPr="00FC2EBF" w:rsidRDefault="00EA3F8D" w:rsidP="00EA3F8D">
      <w:pPr>
        <w:pStyle w:val="NormalBold"/>
      </w:pPr>
      <w:r w:rsidRPr="00FC2EBF">
        <w:rPr>
          <w:rStyle w:val="HideTWBExt"/>
          <w:noProof w:val="0"/>
        </w:rPr>
        <w:t>&lt;Article&gt;</w:t>
      </w:r>
      <w:r w:rsidRPr="00FC2EBF">
        <w:t>Artigo 12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EBB7A18" w14:textId="77777777" w:rsidTr="007E1F3F">
        <w:trPr>
          <w:trHeight w:hRule="exact" w:val="240"/>
          <w:jc w:val="center"/>
        </w:trPr>
        <w:tc>
          <w:tcPr>
            <w:tcW w:w="9752" w:type="dxa"/>
            <w:gridSpan w:val="2"/>
          </w:tcPr>
          <w:p w14:paraId="7A7612C8" w14:textId="77777777" w:rsidR="00EA3F8D" w:rsidRPr="00FC2EBF" w:rsidRDefault="00EA3F8D" w:rsidP="007E1F3F"/>
        </w:tc>
      </w:tr>
      <w:tr w:rsidR="00EA3F8D" w:rsidRPr="00FC2EBF" w14:paraId="7412D5F4" w14:textId="77777777" w:rsidTr="007E1F3F">
        <w:trPr>
          <w:trHeight w:val="240"/>
          <w:jc w:val="center"/>
        </w:trPr>
        <w:tc>
          <w:tcPr>
            <w:tcW w:w="4876" w:type="dxa"/>
          </w:tcPr>
          <w:p w14:paraId="1947B2E1" w14:textId="77777777" w:rsidR="00EA3F8D" w:rsidRPr="00FC2EBF" w:rsidRDefault="00EA3F8D" w:rsidP="007E1F3F">
            <w:pPr>
              <w:pStyle w:val="AmColumnHeading"/>
            </w:pPr>
            <w:r w:rsidRPr="00FC2EBF">
              <w:t>Texto da Comissão</w:t>
            </w:r>
          </w:p>
        </w:tc>
        <w:tc>
          <w:tcPr>
            <w:tcW w:w="4876" w:type="dxa"/>
          </w:tcPr>
          <w:p w14:paraId="6EA61224" w14:textId="77777777" w:rsidR="00EA3F8D" w:rsidRPr="00FC2EBF" w:rsidRDefault="00EA3F8D" w:rsidP="007E1F3F">
            <w:pPr>
              <w:pStyle w:val="AmColumnHeading"/>
            </w:pPr>
            <w:r w:rsidRPr="00FC2EBF">
              <w:t>Alteração</w:t>
            </w:r>
          </w:p>
        </w:tc>
      </w:tr>
      <w:tr w:rsidR="00EA3F8D" w:rsidRPr="00FC2EBF" w14:paraId="115B8D3C" w14:textId="77777777" w:rsidTr="007E1F3F">
        <w:trPr>
          <w:jc w:val="center"/>
        </w:trPr>
        <w:tc>
          <w:tcPr>
            <w:tcW w:w="4876" w:type="dxa"/>
          </w:tcPr>
          <w:p w14:paraId="11A6DA9E" w14:textId="77777777" w:rsidR="00EA3F8D" w:rsidRPr="00FC2EBF" w:rsidRDefault="00EA3F8D" w:rsidP="007E1F3F">
            <w:pPr>
              <w:pStyle w:val="Normal6a"/>
            </w:pPr>
            <w:r w:rsidRPr="00FC2EBF">
              <w:rPr>
                <w:b/>
                <w:i/>
              </w:rPr>
              <w:t>2.</w:t>
            </w:r>
            <w:r w:rsidRPr="00FC2EBF">
              <w:tab/>
            </w:r>
            <w:r w:rsidRPr="00FC2EBF">
              <w:rPr>
                <w:b/>
                <w:i/>
              </w:rPr>
              <w:t>A entrevista pessoal pode ser omitida caso:</w:t>
            </w:r>
          </w:p>
        </w:tc>
        <w:tc>
          <w:tcPr>
            <w:tcW w:w="4876" w:type="dxa"/>
          </w:tcPr>
          <w:p w14:paraId="491DA54E" w14:textId="77777777" w:rsidR="00EA3F8D" w:rsidRPr="00FC2EBF" w:rsidRDefault="00EA3F8D" w:rsidP="007E1F3F">
            <w:pPr>
              <w:pStyle w:val="Normal6a"/>
            </w:pPr>
            <w:r w:rsidRPr="00FC2EBF">
              <w:rPr>
                <w:b/>
                <w:i/>
              </w:rPr>
              <w:t>Suprimido</w:t>
            </w:r>
          </w:p>
        </w:tc>
      </w:tr>
      <w:tr w:rsidR="00EA3F8D" w:rsidRPr="00FC2EBF" w14:paraId="62204C58" w14:textId="77777777" w:rsidTr="007E1F3F">
        <w:trPr>
          <w:jc w:val="center"/>
        </w:trPr>
        <w:tc>
          <w:tcPr>
            <w:tcW w:w="4876" w:type="dxa"/>
          </w:tcPr>
          <w:p w14:paraId="0045FFDB" w14:textId="77777777" w:rsidR="00EA3F8D" w:rsidRPr="00FC2EBF" w:rsidRDefault="00EA3F8D" w:rsidP="007E1F3F">
            <w:pPr>
              <w:pStyle w:val="Normal6a"/>
            </w:pPr>
            <w:r w:rsidRPr="00FC2EBF">
              <w:rPr>
                <w:b/>
                <w:i/>
              </w:rPr>
              <w:t>(a) O requerente tenha fugido;</w:t>
            </w:r>
          </w:p>
        </w:tc>
        <w:tc>
          <w:tcPr>
            <w:tcW w:w="4876" w:type="dxa"/>
          </w:tcPr>
          <w:p w14:paraId="18752BDC" w14:textId="77777777" w:rsidR="00EA3F8D" w:rsidRPr="00FC2EBF" w:rsidRDefault="00EA3F8D" w:rsidP="007E1F3F">
            <w:pPr>
              <w:pStyle w:val="Normal6a"/>
            </w:pPr>
          </w:p>
        </w:tc>
      </w:tr>
      <w:tr w:rsidR="00EA3F8D" w:rsidRPr="00FC2EBF" w14:paraId="03FF0D5F" w14:textId="77777777" w:rsidTr="007E1F3F">
        <w:trPr>
          <w:jc w:val="center"/>
        </w:trPr>
        <w:tc>
          <w:tcPr>
            <w:tcW w:w="4876" w:type="dxa"/>
          </w:tcPr>
          <w:p w14:paraId="0C1DC7BC" w14:textId="77777777" w:rsidR="00EA3F8D" w:rsidRPr="00FC2EBF" w:rsidRDefault="00EA3F8D" w:rsidP="007E1F3F">
            <w:pPr>
              <w:pStyle w:val="Normal6a"/>
            </w:pPr>
            <w:r w:rsidRPr="00FC2EBF">
              <w:rPr>
                <w:b/>
                <w:i/>
              </w:rPr>
              <w:t>(b) O requerente não tenha comparecido na entrevista pessoal nem tenha apresentado razões fundamentadas para a sua ausência;</w:t>
            </w:r>
          </w:p>
        </w:tc>
        <w:tc>
          <w:tcPr>
            <w:tcW w:w="4876" w:type="dxa"/>
          </w:tcPr>
          <w:p w14:paraId="6D843556" w14:textId="77777777" w:rsidR="00EA3F8D" w:rsidRPr="00FC2EBF" w:rsidRDefault="00EA3F8D" w:rsidP="007E1F3F">
            <w:pPr>
              <w:pStyle w:val="Normal6a"/>
            </w:pPr>
          </w:p>
        </w:tc>
      </w:tr>
      <w:tr w:rsidR="00EA3F8D" w:rsidRPr="00FC2EBF" w14:paraId="170DED45" w14:textId="77777777" w:rsidTr="007E1F3F">
        <w:trPr>
          <w:jc w:val="center"/>
        </w:trPr>
        <w:tc>
          <w:tcPr>
            <w:tcW w:w="4876" w:type="dxa"/>
          </w:tcPr>
          <w:p w14:paraId="6AB0A2FE" w14:textId="77777777" w:rsidR="00EA3F8D" w:rsidRPr="00FC2EBF" w:rsidRDefault="00EA3F8D" w:rsidP="007E1F3F">
            <w:pPr>
              <w:pStyle w:val="Normal6a"/>
            </w:pPr>
            <w:r w:rsidRPr="00FC2EBF">
              <w:rPr>
                <w:b/>
                <w:i/>
              </w:rPr>
              <w:t>(c) Depois de ter recebido as informações referidas no artigo 11.º, o requerente já tenha prestado por outros meios as informações necessárias para a determinação do Estado-Membro responsável. Se a realização da entrevista for dispensada, o Estado-Membro deve dar ao requerente a oportunidade de apresentar novas informações relevantes para se proceder corretamente à determinação do Estado-Membro responsável no prazo referido no artigo 29.º, n.º 1.</w:t>
            </w:r>
          </w:p>
        </w:tc>
        <w:tc>
          <w:tcPr>
            <w:tcW w:w="4876" w:type="dxa"/>
          </w:tcPr>
          <w:p w14:paraId="1569CDEE" w14:textId="77777777" w:rsidR="00EA3F8D" w:rsidRPr="00FC2EBF" w:rsidRDefault="00EA3F8D" w:rsidP="007E1F3F">
            <w:pPr>
              <w:pStyle w:val="Normal6a"/>
            </w:pPr>
          </w:p>
        </w:tc>
      </w:tr>
    </w:tbl>
    <w:p w14:paraId="0C54205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268C2BB" w14:textId="77777777" w:rsidR="00EA3F8D" w:rsidRPr="00FC2EBF" w:rsidRDefault="00EA3F8D" w:rsidP="00EA3F8D">
      <w:r w:rsidRPr="00FC2EBF">
        <w:rPr>
          <w:rStyle w:val="HideTWBExt"/>
          <w:noProof w:val="0"/>
        </w:rPr>
        <w:t>&lt;/Amend&gt;</w:t>
      </w:r>
    </w:p>
    <w:p w14:paraId="7ACE6EA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1364</w:t>
      </w:r>
      <w:r w:rsidRPr="00FC2EBF">
        <w:rPr>
          <w:rStyle w:val="HideTWBExt"/>
          <w:noProof w:val="0"/>
        </w:rPr>
        <w:t>&lt;/NumAm&gt;</w:t>
      </w:r>
    </w:p>
    <w:p w14:paraId="5C780A6E"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4351148" w14:textId="77777777" w:rsidR="00EA3F8D" w:rsidRPr="00FC2EBF" w:rsidRDefault="00EA3F8D" w:rsidP="00EA3F8D">
      <w:pPr>
        <w:pStyle w:val="NormalBold"/>
      </w:pPr>
      <w:r w:rsidRPr="00FC2EBF">
        <w:rPr>
          <w:rStyle w:val="HideTWBExt"/>
          <w:noProof w:val="0"/>
        </w:rPr>
        <w:t>&lt;/RepeatBlock-By&gt;</w:t>
      </w:r>
    </w:p>
    <w:p w14:paraId="02E4992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D518A9" w14:textId="77777777" w:rsidR="00EA3F8D" w:rsidRPr="00FC2EBF" w:rsidRDefault="00EA3F8D" w:rsidP="00EA3F8D">
      <w:pPr>
        <w:pStyle w:val="NormalBold"/>
      </w:pPr>
      <w:r w:rsidRPr="00FC2EBF">
        <w:rPr>
          <w:rStyle w:val="HideTWBExt"/>
          <w:noProof w:val="0"/>
        </w:rPr>
        <w:t>&lt;Article&gt;</w:t>
      </w:r>
      <w:r w:rsidRPr="00FC2EBF">
        <w:t>Artigo 12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5043886" w14:textId="77777777" w:rsidTr="007E1F3F">
        <w:trPr>
          <w:trHeight w:hRule="exact" w:val="240"/>
          <w:jc w:val="center"/>
        </w:trPr>
        <w:tc>
          <w:tcPr>
            <w:tcW w:w="9752" w:type="dxa"/>
            <w:gridSpan w:val="2"/>
          </w:tcPr>
          <w:p w14:paraId="081FBF8D" w14:textId="77777777" w:rsidR="00EA3F8D" w:rsidRPr="00FC2EBF" w:rsidRDefault="00EA3F8D" w:rsidP="007E1F3F"/>
        </w:tc>
      </w:tr>
      <w:tr w:rsidR="00EA3F8D" w:rsidRPr="00FC2EBF" w14:paraId="6B969C53" w14:textId="77777777" w:rsidTr="007E1F3F">
        <w:trPr>
          <w:trHeight w:val="240"/>
          <w:jc w:val="center"/>
        </w:trPr>
        <w:tc>
          <w:tcPr>
            <w:tcW w:w="4876" w:type="dxa"/>
          </w:tcPr>
          <w:p w14:paraId="4DF93E47" w14:textId="77777777" w:rsidR="00EA3F8D" w:rsidRPr="00FC2EBF" w:rsidRDefault="00EA3F8D" w:rsidP="007E1F3F">
            <w:pPr>
              <w:pStyle w:val="AmColumnHeading"/>
            </w:pPr>
            <w:r w:rsidRPr="00FC2EBF">
              <w:t>Texto da Comissão</w:t>
            </w:r>
          </w:p>
        </w:tc>
        <w:tc>
          <w:tcPr>
            <w:tcW w:w="4876" w:type="dxa"/>
          </w:tcPr>
          <w:p w14:paraId="6DD6FC36" w14:textId="77777777" w:rsidR="00EA3F8D" w:rsidRPr="00FC2EBF" w:rsidRDefault="00EA3F8D" w:rsidP="007E1F3F">
            <w:pPr>
              <w:pStyle w:val="AmColumnHeading"/>
            </w:pPr>
            <w:r w:rsidRPr="00FC2EBF">
              <w:t>Alteração</w:t>
            </w:r>
          </w:p>
        </w:tc>
      </w:tr>
      <w:tr w:rsidR="00EA3F8D" w:rsidRPr="00FC2EBF" w14:paraId="22AA7430" w14:textId="77777777" w:rsidTr="007E1F3F">
        <w:trPr>
          <w:jc w:val="center"/>
        </w:trPr>
        <w:tc>
          <w:tcPr>
            <w:tcW w:w="4876" w:type="dxa"/>
          </w:tcPr>
          <w:p w14:paraId="0BF80DF9" w14:textId="77777777" w:rsidR="00EA3F8D" w:rsidRPr="00FC2EBF" w:rsidRDefault="00EA3F8D" w:rsidP="007E1F3F">
            <w:pPr>
              <w:pStyle w:val="Normal6a"/>
            </w:pPr>
            <w:r w:rsidRPr="00FC2EBF">
              <w:rPr>
                <w:b/>
                <w:i/>
              </w:rPr>
              <w:t>2.</w:t>
            </w:r>
            <w:r w:rsidRPr="00FC2EBF">
              <w:tab/>
            </w:r>
            <w:r w:rsidRPr="00FC2EBF">
              <w:rPr>
                <w:b/>
                <w:i/>
              </w:rPr>
              <w:t>A entrevista pessoal pode ser omitida caso:</w:t>
            </w:r>
          </w:p>
        </w:tc>
        <w:tc>
          <w:tcPr>
            <w:tcW w:w="4876" w:type="dxa"/>
          </w:tcPr>
          <w:p w14:paraId="463CB9A3" w14:textId="77777777" w:rsidR="00EA3F8D" w:rsidRPr="00FC2EBF" w:rsidRDefault="00EA3F8D" w:rsidP="007E1F3F">
            <w:pPr>
              <w:pStyle w:val="Normal6a"/>
            </w:pPr>
            <w:r w:rsidRPr="00FC2EBF">
              <w:rPr>
                <w:b/>
                <w:i/>
              </w:rPr>
              <w:t>Suprimido</w:t>
            </w:r>
          </w:p>
        </w:tc>
      </w:tr>
      <w:tr w:rsidR="00EA3F8D" w:rsidRPr="00FC2EBF" w14:paraId="41A9B296" w14:textId="77777777" w:rsidTr="007E1F3F">
        <w:trPr>
          <w:jc w:val="center"/>
        </w:trPr>
        <w:tc>
          <w:tcPr>
            <w:tcW w:w="4876" w:type="dxa"/>
          </w:tcPr>
          <w:p w14:paraId="00382457" w14:textId="77777777" w:rsidR="00EA3F8D" w:rsidRPr="00FC2EBF" w:rsidRDefault="00EA3F8D" w:rsidP="007E1F3F">
            <w:pPr>
              <w:pStyle w:val="Normal6a"/>
            </w:pPr>
            <w:r w:rsidRPr="00FC2EBF">
              <w:rPr>
                <w:b/>
                <w:i/>
              </w:rPr>
              <w:t>(a) O requerente tenha fugido;</w:t>
            </w:r>
          </w:p>
        </w:tc>
        <w:tc>
          <w:tcPr>
            <w:tcW w:w="4876" w:type="dxa"/>
          </w:tcPr>
          <w:p w14:paraId="04D6DB5A" w14:textId="77777777" w:rsidR="00EA3F8D" w:rsidRPr="00FC2EBF" w:rsidRDefault="00EA3F8D" w:rsidP="007E1F3F">
            <w:pPr>
              <w:pStyle w:val="Normal6a"/>
            </w:pPr>
          </w:p>
        </w:tc>
      </w:tr>
      <w:tr w:rsidR="00EA3F8D" w:rsidRPr="00FC2EBF" w14:paraId="532B2E7D" w14:textId="77777777" w:rsidTr="007E1F3F">
        <w:trPr>
          <w:jc w:val="center"/>
        </w:trPr>
        <w:tc>
          <w:tcPr>
            <w:tcW w:w="4876" w:type="dxa"/>
          </w:tcPr>
          <w:p w14:paraId="2634F0C2" w14:textId="77777777" w:rsidR="00EA3F8D" w:rsidRPr="00FC2EBF" w:rsidRDefault="00EA3F8D" w:rsidP="007E1F3F">
            <w:pPr>
              <w:pStyle w:val="Normal6a"/>
            </w:pPr>
            <w:r w:rsidRPr="00FC2EBF">
              <w:rPr>
                <w:b/>
                <w:i/>
              </w:rPr>
              <w:t>(b) O requerente não tenha comparecido na entrevista pessoal nem tenha apresentado razões fundamentadas para a sua ausência;</w:t>
            </w:r>
          </w:p>
        </w:tc>
        <w:tc>
          <w:tcPr>
            <w:tcW w:w="4876" w:type="dxa"/>
          </w:tcPr>
          <w:p w14:paraId="58050204" w14:textId="77777777" w:rsidR="00EA3F8D" w:rsidRPr="00FC2EBF" w:rsidRDefault="00EA3F8D" w:rsidP="007E1F3F">
            <w:pPr>
              <w:pStyle w:val="Normal6a"/>
            </w:pPr>
          </w:p>
        </w:tc>
      </w:tr>
      <w:tr w:rsidR="00EA3F8D" w:rsidRPr="00FC2EBF" w14:paraId="3EFDB94F" w14:textId="77777777" w:rsidTr="007E1F3F">
        <w:trPr>
          <w:jc w:val="center"/>
        </w:trPr>
        <w:tc>
          <w:tcPr>
            <w:tcW w:w="4876" w:type="dxa"/>
          </w:tcPr>
          <w:p w14:paraId="3AA365D9" w14:textId="77777777" w:rsidR="00EA3F8D" w:rsidRPr="00FC2EBF" w:rsidRDefault="00EA3F8D" w:rsidP="007E1F3F">
            <w:pPr>
              <w:pStyle w:val="Normal6a"/>
            </w:pPr>
            <w:r w:rsidRPr="00FC2EBF">
              <w:rPr>
                <w:b/>
                <w:i/>
              </w:rPr>
              <w:t>(c) Depois de ter recebido as informações referidas no artigo 11.º, o requerente já tenha prestado por outros meios as informações necessárias para a determinação do Estado-Membro responsável. Se a realização da entrevista for dispensada, o Estado-Membro deve dar ao requerente a oportunidade de apresentar novas informações relevantes para se proceder corretamente à determinação do Estado-Membro responsável no prazo referido no artigo 29.º, n.º 1.</w:t>
            </w:r>
          </w:p>
        </w:tc>
        <w:tc>
          <w:tcPr>
            <w:tcW w:w="4876" w:type="dxa"/>
          </w:tcPr>
          <w:p w14:paraId="29871A03" w14:textId="77777777" w:rsidR="00EA3F8D" w:rsidRPr="00FC2EBF" w:rsidRDefault="00EA3F8D" w:rsidP="007E1F3F">
            <w:pPr>
              <w:pStyle w:val="Normal6a"/>
            </w:pPr>
          </w:p>
        </w:tc>
      </w:tr>
    </w:tbl>
    <w:p w14:paraId="26BAEBD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BF625F0" w14:textId="77777777" w:rsidR="00EA3F8D" w:rsidRPr="00FC2EBF" w:rsidRDefault="00EA3F8D" w:rsidP="00EA3F8D">
      <w:r w:rsidRPr="00FC2EBF">
        <w:rPr>
          <w:rStyle w:val="HideTWBExt"/>
          <w:noProof w:val="0"/>
        </w:rPr>
        <w:t>&lt;/Amend&gt;</w:t>
      </w:r>
    </w:p>
    <w:p w14:paraId="7D94B5F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1365</w:t>
      </w:r>
      <w:r w:rsidRPr="00FC2EBF">
        <w:rPr>
          <w:rStyle w:val="HideTWBExt"/>
          <w:noProof w:val="0"/>
        </w:rPr>
        <w:t>&lt;/NumAm&gt;</w:t>
      </w:r>
    </w:p>
    <w:p w14:paraId="4D16DDC3"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14671DD" w14:textId="77777777" w:rsidR="00EA3F8D" w:rsidRPr="00FC2EBF" w:rsidRDefault="00EA3F8D" w:rsidP="00EA3F8D">
      <w:pPr>
        <w:pStyle w:val="NormalBold"/>
      </w:pPr>
      <w:r w:rsidRPr="00FC2EBF">
        <w:rPr>
          <w:rStyle w:val="HideTWBExt"/>
          <w:noProof w:val="0"/>
        </w:rPr>
        <w:t>&lt;/RepeatBlock-By&gt;</w:t>
      </w:r>
    </w:p>
    <w:p w14:paraId="068ACD9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5FE6E22" w14:textId="77777777" w:rsidR="00EA3F8D" w:rsidRPr="00FC2EBF" w:rsidRDefault="00EA3F8D" w:rsidP="00EA3F8D">
      <w:pPr>
        <w:pStyle w:val="NormalBold"/>
      </w:pPr>
      <w:r w:rsidRPr="00FC2EBF">
        <w:rPr>
          <w:rStyle w:val="HideTWBExt"/>
          <w:noProof w:val="0"/>
        </w:rPr>
        <w:t>&lt;Article&gt;</w:t>
      </w:r>
      <w:r w:rsidRPr="00FC2EBF">
        <w:t>Artigo 12 – n.º 2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1A3D23" w14:textId="77777777" w:rsidTr="007E1F3F">
        <w:trPr>
          <w:trHeight w:hRule="exact" w:val="240"/>
          <w:jc w:val="center"/>
        </w:trPr>
        <w:tc>
          <w:tcPr>
            <w:tcW w:w="9752" w:type="dxa"/>
            <w:gridSpan w:val="2"/>
          </w:tcPr>
          <w:p w14:paraId="5CD3BD83" w14:textId="77777777" w:rsidR="00EA3F8D" w:rsidRPr="00FC2EBF" w:rsidRDefault="00EA3F8D" w:rsidP="007E1F3F"/>
        </w:tc>
      </w:tr>
      <w:tr w:rsidR="00EA3F8D" w:rsidRPr="00FC2EBF" w14:paraId="76EDCB15" w14:textId="77777777" w:rsidTr="007E1F3F">
        <w:trPr>
          <w:trHeight w:val="240"/>
          <w:jc w:val="center"/>
        </w:trPr>
        <w:tc>
          <w:tcPr>
            <w:tcW w:w="4876" w:type="dxa"/>
          </w:tcPr>
          <w:p w14:paraId="03A83F03" w14:textId="77777777" w:rsidR="00EA3F8D" w:rsidRPr="00FC2EBF" w:rsidRDefault="00EA3F8D" w:rsidP="007E1F3F">
            <w:pPr>
              <w:pStyle w:val="AmColumnHeading"/>
            </w:pPr>
            <w:r w:rsidRPr="00FC2EBF">
              <w:t>Texto da Comissão</w:t>
            </w:r>
          </w:p>
        </w:tc>
        <w:tc>
          <w:tcPr>
            <w:tcW w:w="4876" w:type="dxa"/>
          </w:tcPr>
          <w:p w14:paraId="6885FAA7" w14:textId="77777777" w:rsidR="00EA3F8D" w:rsidRPr="00FC2EBF" w:rsidRDefault="00EA3F8D" w:rsidP="007E1F3F">
            <w:pPr>
              <w:pStyle w:val="AmColumnHeading"/>
            </w:pPr>
            <w:r w:rsidRPr="00FC2EBF">
              <w:t>Alteração</w:t>
            </w:r>
          </w:p>
        </w:tc>
      </w:tr>
      <w:tr w:rsidR="00EA3F8D" w:rsidRPr="00FC2EBF" w14:paraId="4F39CA63" w14:textId="77777777" w:rsidTr="007E1F3F">
        <w:trPr>
          <w:jc w:val="center"/>
        </w:trPr>
        <w:tc>
          <w:tcPr>
            <w:tcW w:w="4876" w:type="dxa"/>
          </w:tcPr>
          <w:p w14:paraId="1B94CC7B" w14:textId="77777777" w:rsidR="00EA3F8D" w:rsidRPr="00FC2EBF" w:rsidRDefault="00EA3F8D" w:rsidP="007E1F3F">
            <w:pPr>
              <w:pStyle w:val="Normal6a"/>
            </w:pPr>
            <w:r w:rsidRPr="00FC2EBF">
              <w:t>(a)</w:t>
            </w:r>
            <w:r w:rsidRPr="00FC2EBF">
              <w:tab/>
              <w:t>O requerente tenha fugido;</w:t>
            </w:r>
          </w:p>
        </w:tc>
        <w:tc>
          <w:tcPr>
            <w:tcW w:w="4876" w:type="dxa"/>
          </w:tcPr>
          <w:p w14:paraId="36755B3B" w14:textId="77777777" w:rsidR="00EA3F8D" w:rsidRPr="00FC2EBF" w:rsidRDefault="00EA3F8D" w:rsidP="007E1F3F">
            <w:pPr>
              <w:pStyle w:val="Normal6a"/>
            </w:pPr>
            <w:r w:rsidRPr="00FC2EBF">
              <w:t>(a)</w:t>
            </w:r>
            <w:r w:rsidRPr="00FC2EBF">
              <w:tab/>
              <w:t>O requerente tenha fugido</w:t>
            </w:r>
            <w:r w:rsidRPr="00FC2EBF">
              <w:rPr>
                <w:b/>
                <w:i/>
              </w:rPr>
              <w:t xml:space="preserve"> e não esteja ao alcance das autoridades</w:t>
            </w:r>
            <w:r w:rsidRPr="00FC2EBF">
              <w:t>;</w:t>
            </w:r>
          </w:p>
        </w:tc>
      </w:tr>
    </w:tbl>
    <w:p w14:paraId="77161DA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67C0914" w14:textId="77777777" w:rsidR="00EA3F8D" w:rsidRPr="00FC2EBF" w:rsidRDefault="00EA3F8D" w:rsidP="00EA3F8D">
      <w:r w:rsidRPr="00FC2EBF">
        <w:rPr>
          <w:rStyle w:val="HideTWBExt"/>
          <w:noProof w:val="0"/>
        </w:rPr>
        <w:t>&lt;/Amend&gt;</w:t>
      </w:r>
    </w:p>
    <w:p w14:paraId="3623A52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1366</w:t>
      </w:r>
      <w:r w:rsidRPr="00FC2EBF">
        <w:rPr>
          <w:rStyle w:val="HideTWBExt"/>
          <w:noProof w:val="0"/>
        </w:rPr>
        <w:t>&lt;/NumAm&gt;</w:t>
      </w:r>
    </w:p>
    <w:p w14:paraId="10829CE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7DCA59C7" w14:textId="77777777" w:rsidR="00EA3F8D" w:rsidRPr="00FC2EBF" w:rsidRDefault="00EA3F8D" w:rsidP="00EA3F8D">
      <w:pPr>
        <w:pStyle w:val="NormalBold"/>
      </w:pPr>
      <w:r w:rsidRPr="00FC2EBF">
        <w:rPr>
          <w:rStyle w:val="HideTWBExt"/>
          <w:noProof w:val="0"/>
        </w:rPr>
        <w:t>&lt;/RepeatBlock-By&gt;</w:t>
      </w:r>
    </w:p>
    <w:p w14:paraId="56E31DE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1FF156F" w14:textId="77777777" w:rsidR="00EA3F8D" w:rsidRPr="00FC2EBF" w:rsidRDefault="00EA3F8D" w:rsidP="00EA3F8D">
      <w:pPr>
        <w:pStyle w:val="NormalBold"/>
      </w:pPr>
      <w:r w:rsidRPr="00FC2EBF">
        <w:rPr>
          <w:rStyle w:val="HideTWBExt"/>
          <w:noProof w:val="0"/>
        </w:rPr>
        <w:t>&lt;Article&gt;</w:t>
      </w:r>
      <w:r w:rsidRPr="00FC2EBF">
        <w:t>Artigo 12 – n.º 2 – alínea a-A)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9438904" w14:textId="77777777" w:rsidTr="007E1F3F">
        <w:trPr>
          <w:trHeight w:hRule="exact" w:val="240"/>
          <w:jc w:val="center"/>
        </w:trPr>
        <w:tc>
          <w:tcPr>
            <w:tcW w:w="9752" w:type="dxa"/>
            <w:gridSpan w:val="2"/>
          </w:tcPr>
          <w:p w14:paraId="11E64075" w14:textId="77777777" w:rsidR="00EA3F8D" w:rsidRPr="00FC2EBF" w:rsidRDefault="00EA3F8D" w:rsidP="007E1F3F"/>
        </w:tc>
      </w:tr>
      <w:tr w:rsidR="00EA3F8D" w:rsidRPr="00FC2EBF" w14:paraId="2F1A42C9" w14:textId="77777777" w:rsidTr="007E1F3F">
        <w:trPr>
          <w:trHeight w:val="240"/>
          <w:jc w:val="center"/>
        </w:trPr>
        <w:tc>
          <w:tcPr>
            <w:tcW w:w="4876" w:type="dxa"/>
          </w:tcPr>
          <w:p w14:paraId="3EEC475A" w14:textId="77777777" w:rsidR="00EA3F8D" w:rsidRPr="00FC2EBF" w:rsidRDefault="00EA3F8D" w:rsidP="007E1F3F">
            <w:pPr>
              <w:pStyle w:val="AmColumnHeading"/>
            </w:pPr>
            <w:r w:rsidRPr="00FC2EBF">
              <w:t>Texto da Comissão</w:t>
            </w:r>
          </w:p>
        </w:tc>
        <w:tc>
          <w:tcPr>
            <w:tcW w:w="4876" w:type="dxa"/>
          </w:tcPr>
          <w:p w14:paraId="097A2CED" w14:textId="77777777" w:rsidR="00EA3F8D" w:rsidRPr="00FC2EBF" w:rsidRDefault="00EA3F8D" w:rsidP="007E1F3F">
            <w:pPr>
              <w:pStyle w:val="AmColumnHeading"/>
            </w:pPr>
            <w:r w:rsidRPr="00FC2EBF">
              <w:t>Alteração</w:t>
            </w:r>
          </w:p>
        </w:tc>
      </w:tr>
      <w:tr w:rsidR="00EA3F8D" w:rsidRPr="00FC2EBF" w14:paraId="3DA7AEA2" w14:textId="77777777" w:rsidTr="007E1F3F">
        <w:trPr>
          <w:jc w:val="center"/>
        </w:trPr>
        <w:tc>
          <w:tcPr>
            <w:tcW w:w="4876" w:type="dxa"/>
          </w:tcPr>
          <w:p w14:paraId="1D80E5D3" w14:textId="77777777" w:rsidR="00EA3F8D" w:rsidRPr="00FC2EBF" w:rsidRDefault="00EA3F8D" w:rsidP="007E1F3F">
            <w:pPr>
              <w:pStyle w:val="Normal6a"/>
            </w:pPr>
          </w:p>
        </w:tc>
        <w:tc>
          <w:tcPr>
            <w:tcW w:w="4876" w:type="dxa"/>
          </w:tcPr>
          <w:p w14:paraId="74FD8A18" w14:textId="77777777" w:rsidR="00EA3F8D" w:rsidRPr="00FC2EBF" w:rsidRDefault="00EA3F8D" w:rsidP="007E1F3F">
            <w:pPr>
              <w:pStyle w:val="Normal6a"/>
            </w:pPr>
            <w:r w:rsidRPr="00FC2EBF">
              <w:rPr>
                <w:b/>
                <w:i/>
              </w:rPr>
              <w:t>(a-A)</w:t>
            </w:r>
            <w:r w:rsidRPr="00FC2EBF">
              <w:tab/>
            </w:r>
            <w:r w:rsidRPr="00FC2EBF">
              <w:rPr>
                <w:b/>
                <w:i/>
              </w:rPr>
              <w:t>O requerente não apresente a sua identificação e existam motivos razoáveis para crer que essa falha tenha sido causada pelo próprio requerente;</w:t>
            </w:r>
          </w:p>
        </w:tc>
      </w:tr>
    </w:tbl>
    <w:p w14:paraId="64E356B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08195FA" w14:textId="77777777" w:rsidR="00EA3F8D" w:rsidRPr="00FC2EBF" w:rsidRDefault="00EA3F8D" w:rsidP="00EA3F8D">
      <w:r w:rsidRPr="00FC2EBF">
        <w:rPr>
          <w:rStyle w:val="HideTWBExt"/>
          <w:noProof w:val="0"/>
        </w:rPr>
        <w:t>&lt;/Amend&gt;</w:t>
      </w:r>
    </w:p>
    <w:p w14:paraId="79EB855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1367</w:t>
      </w:r>
      <w:r w:rsidRPr="00FC2EBF">
        <w:rPr>
          <w:rStyle w:val="HideTWBExt"/>
          <w:noProof w:val="0"/>
        </w:rPr>
        <w:t>&lt;/NumAm&gt;</w:t>
      </w:r>
    </w:p>
    <w:p w14:paraId="5B673AF6"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24DDFFD" w14:textId="77777777" w:rsidR="00EA3F8D" w:rsidRPr="00FC2EBF" w:rsidRDefault="00EA3F8D" w:rsidP="00EA3F8D">
      <w:pPr>
        <w:pStyle w:val="NormalBold"/>
      </w:pPr>
      <w:r w:rsidRPr="00FC2EBF">
        <w:rPr>
          <w:rStyle w:val="HideTWBExt"/>
          <w:noProof w:val="0"/>
        </w:rPr>
        <w:t>&lt;/RepeatBlock-By&gt;</w:t>
      </w:r>
    </w:p>
    <w:p w14:paraId="2096A09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D9C6740" w14:textId="77777777" w:rsidR="00EA3F8D" w:rsidRPr="00FC2EBF" w:rsidRDefault="00EA3F8D" w:rsidP="00EA3F8D">
      <w:pPr>
        <w:pStyle w:val="NormalBold"/>
      </w:pPr>
      <w:r w:rsidRPr="00FC2EBF">
        <w:rPr>
          <w:rStyle w:val="HideTWBExt"/>
          <w:noProof w:val="0"/>
        </w:rPr>
        <w:t>&lt;Article&gt;</w:t>
      </w:r>
      <w:r w:rsidRPr="00FC2EBF">
        <w:t>Artigo 12 – n.º 2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5E9A625" w14:textId="77777777" w:rsidTr="007E1F3F">
        <w:trPr>
          <w:trHeight w:hRule="exact" w:val="240"/>
          <w:jc w:val="center"/>
        </w:trPr>
        <w:tc>
          <w:tcPr>
            <w:tcW w:w="9752" w:type="dxa"/>
            <w:gridSpan w:val="2"/>
          </w:tcPr>
          <w:p w14:paraId="0431CF48" w14:textId="77777777" w:rsidR="00EA3F8D" w:rsidRPr="00FC2EBF" w:rsidRDefault="00EA3F8D" w:rsidP="007E1F3F"/>
        </w:tc>
      </w:tr>
      <w:tr w:rsidR="00EA3F8D" w:rsidRPr="00FC2EBF" w14:paraId="65866273" w14:textId="77777777" w:rsidTr="007E1F3F">
        <w:trPr>
          <w:trHeight w:val="240"/>
          <w:jc w:val="center"/>
        </w:trPr>
        <w:tc>
          <w:tcPr>
            <w:tcW w:w="4876" w:type="dxa"/>
          </w:tcPr>
          <w:p w14:paraId="6F979AA0" w14:textId="77777777" w:rsidR="00EA3F8D" w:rsidRPr="00FC2EBF" w:rsidRDefault="00EA3F8D" w:rsidP="007E1F3F">
            <w:pPr>
              <w:pStyle w:val="AmColumnHeading"/>
            </w:pPr>
            <w:r w:rsidRPr="00FC2EBF">
              <w:t>Texto da Comissão</w:t>
            </w:r>
          </w:p>
        </w:tc>
        <w:tc>
          <w:tcPr>
            <w:tcW w:w="4876" w:type="dxa"/>
          </w:tcPr>
          <w:p w14:paraId="2613ED61" w14:textId="77777777" w:rsidR="00EA3F8D" w:rsidRPr="00FC2EBF" w:rsidRDefault="00EA3F8D" w:rsidP="007E1F3F">
            <w:pPr>
              <w:pStyle w:val="AmColumnHeading"/>
            </w:pPr>
            <w:r w:rsidRPr="00FC2EBF">
              <w:t>Alteração</w:t>
            </w:r>
          </w:p>
        </w:tc>
      </w:tr>
      <w:tr w:rsidR="00EA3F8D" w:rsidRPr="00FC2EBF" w14:paraId="2F4622B9" w14:textId="77777777" w:rsidTr="007E1F3F">
        <w:trPr>
          <w:jc w:val="center"/>
        </w:trPr>
        <w:tc>
          <w:tcPr>
            <w:tcW w:w="4876" w:type="dxa"/>
          </w:tcPr>
          <w:p w14:paraId="6F7BC92A" w14:textId="77777777" w:rsidR="00EA3F8D" w:rsidRPr="00FC2EBF" w:rsidRDefault="00EA3F8D" w:rsidP="007E1F3F">
            <w:pPr>
              <w:pStyle w:val="Normal6a"/>
            </w:pPr>
            <w:r w:rsidRPr="00FC2EBF">
              <w:t>(b)</w:t>
            </w:r>
            <w:r w:rsidRPr="00FC2EBF">
              <w:tab/>
              <w:t>O requerente não tenha comparecido na entrevista pessoal nem tenha apresentado razões fundamentadas para a sua ausência;</w:t>
            </w:r>
          </w:p>
        </w:tc>
        <w:tc>
          <w:tcPr>
            <w:tcW w:w="4876" w:type="dxa"/>
          </w:tcPr>
          <w:p w14:paraId="7AE145F8" w14:textId="77777777" w:rsidR="00EA3F8D" w:rsidRPr="00FC2EBF" w:rsidRDefault="00EA3F8D" w:rsidP="007E1F3F">
            <w:pPr>
              <w:pStyle w:val="Normal6a"/>
            </w:pPr>
            <w:r w:rsidRPr="00FC2EBF">
              <w:t>(b)</w:t>
            </w:r>
            <w:r w:rsidRPr="00FC2EBF">
              <w:tab/>
              <w:t>O requerente não tenha comparecido na entrevista pessoal nem tenha apresentado</w:t>
            </w:r>
            <w:r w:rsidRPr="00FC2EBF">
              <w:rPr>
                <w:b/>
                <w:i/>
              </w:rPr>
              <w:t>, após ter-lhe sido pedido,</w:t>
            </w:r>
            <w:r w:rsidRPr="00FC2EBF">
              <w:t xml:space="preserve"> razões fundamentadas para a sua ausência;</w:t>
            </w:r>
          </w:p>
        </w:tc>
      </w:tr>
    </w:tbl>
    <w:p w14:paraId="30AECEC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D3F6B48" w14:textId="77777777" w:rsidR="00EA3F8D" w:rsidRPr="00FC2EBF" w:rsidRDefault="00EA3F8D" w:rsidP="00EA3F8D">
      <w:r w:rsidRPr="00FC2EBF">
        <w:rPr>
          <w:rStyle w:val="HideTWBExt"/>
          <w:noProof w:val="0"/>
        </w:rPr>
        <w:t>&lt;/Amend&gt;</w:t>
      </w:r>
    </w:p>
    <w:p w14:paraId="7D0B01C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1368</w:t>
      </w:r>
      <w:r w:rsidRPr="00FC2EBF">
        <w:rPr>
          <w:rStyle w:val="HideTWBExt"/>
          <w:noProof w:val="0"/>
        </w:rPr>
        <w:t>&lt;/NumAm&gt;</w:t>
      </w:r>
    </w:p>
    <w:p w14:paraId="2A4FC027"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508B6D10" w14:textId="77777777" w:rsidR="00EA3F8D" w:rsidRPr="00FC2EBF" w:rsidRDefault="00EA3F8D" w:rsidP="00EA3F8D">
      <w:pPr>
        <w:pStyle w:val="NormalBold"/>
      </w:pPr>
      <w:r w:rsidRPr="00FC2EBF">
        <w:rPr>
          <w:rStyle w:val="HideTWBExt"/>
          <w:noProof w:val="0"/>
        </w:rPr>
        <w:t>&lt;/RepeatBlock-By&gt;</w:t>
      </w:r>
    </w:p>
    <w:p w14:paraId="0FE3D0F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D33DA9" w14:textId="77777777" w:rsidR="00EA3F8D" w:rsidRPr="00FC2EBF" w:rsidRDefault="00EA3F8D" w:rsidP="00EA3F8D">
      <w:pPr>
        <w:pStyle w:val="NormalBold"/>
      </w:pPr>
      <w:r w:rsidRPr="00FC2EBF">
        <w:rPr>
          <w:rStyle w:val="HideTWBExt"/>
          <w:noProof w:val="0"/>
        </w:rPr>
        <w:t>&lt;Article&gt;</w:t>
      </w:r>
      <w:r w:rsidRPr="00FC2EBF">
        <w:t>Artigo 12 – n.º 2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8D3A9FA" w14:textId="77777777" w:rsidTr="007E1F3F">
        <w:trPr>
          <w:trHeight w:hRule="exact" w:val="240"/>
          <w:jc w:val="center"/>
        </w:trPr>
        <w:tc>
          <w:tcPr>
            <w:tcW w:w="9752" w:type="dxa"/>
            <w:gridSpan w:val="2"/>
          </w:tcPr>
          <w:p w14:paraId="0FF15843" w14:textId="77777777" w:rsidR="00EA3F8D" w:rsidRPr="00FC2EBF" w:rsidRDefault="00EA3F8D" w:rsidP="007E1F3F"/>
        </w:tc>
      </w:tr>
      <w:tr w:rsidR="00EA3F8D" w:rsidRPr="00FC2EBF" w14:paraId="768490A4" w14:textId="77777777" w:rsidTr="007E1F3F">
        <w:trPr>
          <w:trHeight w:val="240"/>
          <w:jc w:val="center"/>
        </w:trPr>
        <w:tc>
          <w:tcPr>
            <w:tcW w:w="4876" w:type="dxa"/>
          </w:tcPr>
          <w:p w14:paraId="2B2CB908" w14:textId="77777777" w:rsidR="00EA3F8D" w:rsidRPr="00FC2EBF" w:rsidRDefault="00EA3F8D" w:rsidP="007E1F3F">
            <w:pPr>
              <w:pStyle w:val="AmColumnHeading"/>
            </w:pPr>
            <w:r w:rsidRPr="00FC2EBF">
              <w:t>Texto da Comissão</w:t>
            </w:r>
          </w:p>
        </w:tc>
        <w:tc>
          <w:tcPr>
            <w:tcW w:w="4876" w:type="dxa"/>
          </w:tcPr>
          <w:p w14:paraId="6DC3403F" w14:textId="77777777" w:rsidR="00EA3F8D" w:rsidRPr="00FC2EBF" w:rsidRDefault="00EA3F8D" w:rsidP="007E1F3F">
            <w:pPr>
              <w:pStyle w:val="AmColumnHeading"/>
            </w:pPr>
            <w:r w:rsidRPr="00FC2EBF">
              <w:t>Alteração</w:t>
            </w:r>
          </w:p>
        </w:tc>
      </w:tr>
      <w:tr w:rsidR="00EA3F8D" w:rsidRPr="00FC2EBF" w14:paraId="238FB4E8" w14:textId="77777777" w:rsidTr="007E1F3F">
        <w:trPr>
          <w:jc w:val="center"/>
        </w:trPr>
        <w:tc>
          <w:tcPr>
            <w:tcW w:w="4876" w:type="dxa"/>
          </w:tcPr>
          <w:p w14:paraId="56ADE92D" w14:textId="77777777" w:rsidR="00EA3F8D" w:rsidRPr="00FC2EBF" w:rsidRDefault="00EA3F8D" w:rsidP="007E1F3F">
            <w:pPr>
              <w:pStyle w:val="Normal6a"/>
            </w:pPr>
            <w:r w:rsidRPr="00FC2EBF">
              <w:t>(c)</w:t>
            </w:r>
            <w:r w:rsidRPr="00FC2EBF">
              <w:tab/>
              <w:t>Depois de ter recebido as informações referidas no artigo 11.º, o requerente já tenha prestado por outros meios as informações necessárias para a determinação do Estado-Membro responsável. Se a realização da entrevista for dispensada, o Estado-Membro deve dar ao requerente a oportunidade de apresentar novas informações relevantes para se proceder corretamente à determinação do Estado-Membro responsável no prazo referido no artigo 29.º, n.º 1.</w:t>
            </w:r>
          </w:p>
        </w:tc>
        <w:tc>
          <w:tcPr>
            <w:tcW w:w="4876" w:type="dxa"/>
          </w:tcPr>
          <w:p w14:paraId="68D73817" w14:textId="77777777" w:rsidR="00EA3F8D" w:rsidRPr="00FC2EBF" w:rsidRDefault="00EA3F8D" w:rsidP="007E1F3F">
            <w:pPr>
              <w:pStyle w:val="Normal6a"/>
            </w:pPr>
            <w:r w:rsidRPr="00FC2EBF">
              <w:t>(c)</w:t>
            </w:r>
            <w:r w:rsidRPr="00FC2EBF">
              <w:tab/>
              <w:t>Depois de ter recebido as informações referidas no artigo 11.º, o requerente já tenha prestado por outros meios as informações necessárias para a determinação do Estado-Membro responsável. Se a realização da entrevista for dispensada, o Estado-Membro deve dar ao requerente a oportunidade de apresentar novas informações relevantes para se proceder corretamente à determinação do Estado-Membro responsável no prazo referido no artigo 29.º, n.º 1</w:t>
            </w:r>
            <w:r w:rsidRPr="00FC2EBF">
              <w:rPr>
                <w:b/>
                <w:i/>
              </w:rPr>
              <w:t>, incluindo a oportunidade de uma entrevista</w:t>
            </w:r>
            <w:r w:rsidRPr="00FC2EBF">
              <w:t>.</w:t>
            </w:r>
          </w:p>
        </w:tc>
      </w:tr>
    </w:tbl>
    <w:p w14:paraId="5B1BE6F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8799FC0" w14:textId="77777777" w:rsidR="00EA3F8D" w:rsidRPr="00FC2EBF" w:rsidRDefault="00EA3F8D" w:rsidP="00EA3F8D">
      <w:r w:rsidRPr="00FC2EBF">
        <w:rPr>
          <w:rStyle w:val="HideTWBExt"/>
          <w:noProof w:val="0"/>
        </w:rPr>
        <w:t>&lt;/Amend&gt;</w:t>
      </w:r>
    </w:p>
    <w:p w14:paraId="6069EBD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1369</w:t>
      </w:r>
      <w:r w:rsidRPr="00FC2EBF">
        <w:rPr>
          <w:rStyle w:val="HideTWBExt"/>
          <w:noProof w:val="0"/>
        </w:rPr>
        <w:t>&lt;/NumAm&gt;</w:t>
      </w:r>
    </w:p>
    <w:p w14:paraId="5A8A20CD"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0193610" w14:textId="77777777" w:rsidR="00EA3F8D" w:rsidRPr="00FC2EBF" w:rsidRDefault="00EA3F8D" w:rsidP="00EA3F8D">
      <w:pPr>
        <w:pStyle w:val="NormalBold"/>
      </w:pPr>
      <w:r w:rsidRPr="00FC2EBF">
        <w:rPr>
          <w:rStyle w:val="HideTWBExt"/>
          <w:noProof w:val="0"/>
        </w:rPr>
        <w:t>&lt;/RepeatBlock-By&gt;</w:t>
      </w:r>
    </w:p>
    <w:p w14:paraId="623BB24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732CC39" w14:textId="77777777" w:rsidR="00EA3F8D" w:rsidRPr="00FC2EBF" w:rsidRDefault="00EA3F8D" w:rsidP="00EA3F8D">
      <w:pPr>
        <w:pStyle w:val="NormalBold"/>
      </w:pPr>
      <w:r w:rsidRPr="00FC2EBF">
        <w:rPr>
          <w:rStyle w:val="HideTWBExt"/>
          <w:noProof w:val="0"/>
        </w:rPr>
        <w:t>&lt;Article&gt;</w:t>
      </w:r>
      <w:r w:rsidRPr="00FC2EBF">
        <w:t>Artigo 12 – n.º 2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799CAED" w14:textId="77777777" w:rsidTr="007E1F3F">
        <w:trPr>
          <w:trHeight w:hRule="exact" w:val="240"/>
          <w:jc w:val="center"/>
        </w:trPr>
        <w:tc>
          <w:tcPr>
            <w:tcW w:w="9752" w:type="dxa"/>
            <w:gridSpan w:val="2"/>
          </w:tcPr>
          <w:p w14:paraId="62D16EF0" w14:textId="77777777" w:rsidR="00EA3F8D" w:rsidRPr="00FC2EBF" w:rsidRDefault="00EA3F8D" w:rsidP="007E1F3F"/>
        </w:tc>
      </w:tr>
      <w:tr w:rsidR="00EA3F8D" w:rsidRPr="00FC2EBF" w14:paraId="79F0E148" w14:textId="77777777" w:rsidTr="007E1F3F">
        <w:trPr>
          <w:trHeight w:val="240"/>
          <w:jc w:val="center"/>
        </w:trPr>
        <w:tc>
          <w:tcPr>
            <w:tcW w:w="4876" w:type="dxa"/>
          </w:tcPr>
          <w:p w14:paraId="020AA27E" w14:textId="77777777" w:rsidR="00EA3F8D" w:rsidRPr="00FC2EBF" w:rsidRDefault="00EA3F8D" w:rsidP="007E1F3F">
            <w:pPr>
              <w:pStyle w:val="AmColumnHeading"/>
            </w:pPr>
            <w:r w:rsidRPr="00FC2EBF">
              <w:t>Texto da Comissão</w:t>
            </w:r>
          </w:p>
        </w:tc>
        <w:tc>
          <w:tcPr>
            <w:tcW w:w="4876" w:type="dxa"/>
          </w:tcPr>
          <w:p w14:paraId="6D087EAF" w14:textId="77777777" w:rsidR="00EA3F8D" w:rsidRPr="00FC2EBF" w:rsidRDefault="00EA3F8D" w:rsidP="007E1F3F">
            <w:pPr>
              <w:pStyle w:val="AmColumnHeading"/>
            </w:pPr>
            <w:r w:rsidRPr="00FC2EBF">
              <w:t>Alteração</w:t>
            </w:r>
          </w:p>
        </w:tc>
      </w:tr>
      <w:tr w:rsidR="00EA3F8D" w:rsidRPr="00FC2EBF" w14:paraId="13217629" w14:textId="77777777" w:rsidTr="007E1F3F">
        <w:trPr>
          <w:jc w:val="center"/>
        </w:trPr>
        <w:tc>
          <w:tcPr>
            <w:tcW w:w="4876" w:type="dxa"/>
          </w:tcPr>
          <w:p w14:paraId="28FF72AE" w14:textId="77777777" w:rsidR="00EA3F8D" w:rsidRPr="00FC2EBF" w:rsidRDefault="00EA3F8D" w:rsidP="007E1F3F">
            <w:pPr>
              <w:pStyle w:val="Normal6a"/>
            </w:pPr>
            <w:r w:rsidRPr="00FC2EBF">
              <w:t>(c)</w:t>
            </w:r>
            <w:r w:rsidRPr="00FC2EBF">
              <w:tab/>
              <w:t>Depois de ter recebido as informações referidas no artigo 11.º, o requerente já tenha prestado por outros meios as informações necessárias para a determinação do Estado-Membro responsável. Se a realização da entrevista for dispensada, o Estado-Membro deve dar ao requerente a oportunidade de apresentar novas informações relevantes para se proceder corretamente à determinação do Estado-Membro responsável no prazo referido no artigo 29.º, n.º 1.</w:t>
            </w:r>
          </w:p>
        </w:tc>
        <w:tc>
          <w:tcPr>
            <w:tcW w:w="4876" w:type="dxa"/>
          </w:tcPr>
          <w:p w14:paraId="6ADF49DC" w14:textId="77777777" w:rsidR="00EA3F8D" w:rsidRPr="00FC2EBF" w:rsidRDefault="00EA3F8D" w:rsidP="007E1F3F">
            <w:pPr>
              <w:pStyle w:val="Normal6a"/>
            </w:pPr>
            <w:r w:rsidRPr="00FC2EBF">
              <w:t>(c)</w:t>
            </w:r>
            <w:r w:rsidRPr="00FC2EBF">
              <w:tab/>
              <w:t>Depois de ter recebido as informações referidas no artigo 11.º, o requerente já tenha prestado por outros meios as informações necessárias para a determinação do Estado-Membro responsável</w:t>
            </w:r>
            <w:r w:rsidRPr="00FC2EBF">
              <w:rPr>
                <w:b/>
                <w:i/>
              </w:rPr>
              <w:t xml:space="preserve"> e não solicite ser ouvido</w:t>
            </w:r>
            <w:r w:rsidRPr="00FC2EBF">
              <w:t>. Se a realização da entrevista for dispensada, o Estado-Membro deve dar ao requerente a oportunidade de apresentar novas informações relevantes para se proceder corretamente à determinação do Estado-Membro responsável no prazo referido no artigo 29.º, n.º 1.</w:t>
            </w:r>
          </w:p>
        </w:tc>
      </w:tr>
    </w:tbl>
    <w:p w14:paraId="05BEB27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FD1B2E8" w14:textId="77777777" w:rsidR="00EA3F8D" w:rsidRPr="00FC2EBF" w:rsidRDefault="00EA3F8D" w:rsidP="00EA3F8D">
      <w:r w:rsidRPr="00FC2EBF">
        <w:rPr>
          <w:rStyle w:val="HideTWBExt"/>
          <w:noProof w:val="0"/>
        </w:rPr>
        <w:t>&lt;/Amend&gt;</w:t>
      </w:r>
    </w:p>
    <w:p w14:paraId="4E1462B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1370</w:t>
      </w:r>
      <w:r w:rsidRPr="00FC2EBF">
        <w:rPr>
          <w:rStyle w:val="HideTWBExt"/>
          <w:noProof w:val="0"/>
        </w:rPr>
        <w:t>&lt;/NumAm&gt;</w:t>
      </w:r>
    </w:p>
    <w:p w14:paraId="7F1D131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1971AA01" w14:textId="77777777" w:rsidR="00EA3F8D" w:rsidRPr="00FC2EBF" w:rsidRDefault="00EA3F8D" w:rsidP="00EA3F8D">
      <w:pPr>
        <w:pStyle w:val="NormalBold"/>
      </w:pPr>
      <w:r w:rsidRPr="00FC2EBF">
        <w:rPr>
          <w:rStyle w:val="HideTWBExt"/>
          <w:noProof w:val="0"/>
        </w:rPr>
        <w:t>&lt;/RepeatBlock-By&gt;</w:t>
      </w:r>
    </w:p>
    <w:p w14:paraId="3893A3A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2F94B55"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004D3E4" w14:textId="77777777" w:rsidTr="007E1F3F">
        <w:trPr>
          <w:trHeight w:hRule="exact" w:val="240"/>
          <w:jc w:val="center"/>
        </w:trPr>
        <w:tc>
          <w:tcPr>
            <w:tcW w:w="9752" w:type="dxa"/>
            <w:gridSpan w:val="2"/>
          </w:tcPr>
          <w:p w14:paraId="00CBA851" w14:textId="77777777" w:rsidR="00EA3F8D" w:rsidRPr="00FC2EBF" w:rsidRDefault="00EA3F8D" w:rsidP="007E1F3F"/>
        </w:tc>
      </w:tr>
      <w:tr w:rsidR="00EA3F8D" w:rsidRPr="00FC2EBF" w14:paraId="6DB63C7D" w14:textId="77777777" w:rsidTr="007E1F3F">
        <w:trPr>
          <w:trHeight w:val="240"/>
          <w:jc w:val="center"/>
        </w:trPr>
        <w:tc>
          <w:tcPr>
            <w:tcW w:w="4876" w:type="dxa"/>
          </w:tcPr>
          <w:p w14:paraId="74418899" w14:textId="77777777" w:rsidR="00EA3F8D" w:rsidRPr="00FC2EBF" w:rsidRDefault="00EA3F8D" w:rsidP="007E1F3F">
            <w:pPr>
              <w:pStyle w:val="AmColumnHeading"/>
            </w:pPr>
            <w:r w:rsidRPr="00FC2EBF">
              <w:t>Texto da Comissão</w:t>
            </w:r>
          </w:p>
        </w:tc>
        <w:tc>
          <w:tcPr>
            <w:tcW w:w="4876" w:type="dxa"/>
          </w:tcPr>
          <w:p w14:paraId="112258D2" w14:textId="77777777" w:rsidR="00EA3F8D" w:rsidRPr="00FC2EBF" w:rsidRDefault="00EA3F8D" w:rsidP="007E1F3F">
            <w:pPr>
              <w:pStyle w:val="AmColumnHeading"/>
            </w:pPr>
            <w:r w:rsidRPr="00FC2EBF">
              <w:t>Alteração</w:t>
            </w:r>
          </w:p>
        </w:tc>
      </w:tr>
      <w:tr w:rsidR="00EA3F8D" w:rsidRPr="00FC2EBF" w14:paraId="31987158" w14:textId="77777777" w:rsidTr="007E1F3F">
        <w:trPr>
          <w:jc w:val="center"/>
        </w:trPr>
        <w:tc>
          <w:tcPr>
            <w:tcW w:w="4876" w:type="dxa"/>
          </w:tcPr>
          <w:p w14:paraId="033B7D34"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p>
        </w:tc>
        <w:tc>
          <w:tcPr>
            <w:tcW w:w="4876" w:type="dxa"/>
          </w:tcPr>
          <w:p w14:paraId="1C3ED5B0" w14:textId="77777777" w:rsidR="00EA3F8D" w:rsidRPr="00FC2EBF" w:rsidRDefault="00EA3F8D" w:rsidP="007E1F3F">
            <w:pPr>
              <w:pStyle w:val="Normal6a"/>
            </w:pPr>
            <w:r w:rsidRPr="00FC2EBF">
              <w:t>3.</w:t>
            </w:r>
            <w:r w:rsidRPr="00FC2EBF">
              <w:tab/>
              <w:t xml:space="preserve">A entrevista pessoal deve realizar-se em tempo útil e, em qualquer caso, antes </w:t>
            </w:r>
            <w:r w:rsidRPr="00FC2EBF">
              <w:rPr>
                <w:b/>
                <w:i/>
              </w:rPr>
              <w:t xml:space="preserve">de qualquer decisão sobre o Estado-Membro responsável ou </w:t>
            </w:r>
            <w:r w:rsidRPr="00FC2EBF">
              <w:t>da apresentação de qualquer pedido de tomada a cargo nos termos do artigo 29.º.</w:t>
            </w:r>
          </w:p>
        </w:tc>
      </w:tr>
    </w:tbl>
    <w:p w14:paraId="4041147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BBBB8E2" w14:textId="77777777" w:rsidR="00EA3F8D" w:rsidRPr="00FC2EBF" w:rsidRDefault="00EA3F8D" w:rsidP="00EA3F8D">
      <w:r w:rsidRPr="00FC2EBF">
        <w:rPr>
          <w:rStyle w:val="HideTWBExt"/>
          <w:noProof w:val="0"/>
        </w:rPr>
        <w:t>&lt;/Amend&gt;</w:t>
      </w:r>
    </w:p>
    <w:p w14:paraId="6C88335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1371</w:t>
      </w:r>
      <w:r w:rsidRPr="00FC2EBF">
        <w:rPr>
          <w:rStyle w:val="HideTWBExt"/>
          <w:noProof w:val="0"/>
        </w:rPr>
        <w:t>&lt;/NumAm&gt;</w:t>
      </w:r>
    </w:p>
    <w:p w14:paraId="4025F4E2"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B305427" w14:textId="77777777" w:rsidR="00EA3F8D" w:rsidRPr="00FC2EBF" w:rsidRDefault="00EA3F8D" w:rsidP="00EA3F8D">
      <w:pPr>
        <w:pStyle w:val="NormalBold"/>
      </w:pPr>
      <w:r w:rsidRPr="00FC2EBF">
        <w:rPr>
          <w:rStyle w:val="HideTWBExt"/>
          <w:noProof w:val="0"/>
        </w:rPr>
        <w:t>&lt;/RepeatBlock-By&gt;</w:t>
      </w:r>
    </w:p>
    <w:p w14:paraId="58190BA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3E1A577"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515D714" w14:textId="77777777" w:rsidTr="007E1F3F">
        <w:trPr>
          <w:trHeight w:hRule="exact" w:val="240"/>
          <w:jc w:val="center"/>
        </w:trPr>
        <w:tc>
          <w:tcPr>
            <w:tcW w:w="9752" w:type="dxa"/>
            <w:gridSpan w:val="2"/>
          </w:tcPr>
          <w:p w14:paraId="1295BA39" w14:textId="77777777" w:rsidR="00EA3F8D" w:rsidRPr="00FC2EBF" w:rsidRDefault="00EA3F8D" w:rsidP="007E1F3F"/>
        </w:tc>
      </w:tr>
      <w:tr w:rsidR="00EA3F8D" w:rsidRPr="00FC2EBF" w14:paraId="4468D72D" w14:textId="77777777" w:rsidTr="007E1F3F">
        <w:trPr>
          <w:trHeight w:val="240"/>
          <w:jc w:val="center"/>
        </w:trPr>
        <w:tc>
          <w:tcPr>
            <w:tcW w:w="4876" w:type="dxa"/>
          </w:tcPr>
          <w:p w14:paraId="01E8E0DA" w14:textId="77777777" w:rsidR="00EA3F8D" w:rsidRPr="00FC2EBF" w:rsidRDefault="00EA3F8D" w:rsidP="007E1F3F">
            <w:pPr>
              <w:pStyle w:val="AmColumnHeading"/>
            </w:pPr>
            <w:r w:rsidRPr="00FC2EBF">
              <w:t>Texto da Comissão</w:t>
            </w:r>
          </w:p>
        </w:tc>
        <w:tc>
          <w:tcPr>
            <w:tcW w:w="4876" w:type="dxa"/>
          </w:tcPr>
          <w:p w14:paraId="5E06C2B7" w14:textId="77777777" w:rsidR="00EA3F8D" w:rsidRPr="00FC2EBF" w:rsidRDefault="00EA3F8D" w:rsidP="007E1F3F">
            <w:pPr>
              <w:pStyle w:val="AmColumnHeading"/>
            </w:pPr>
            <w:r w:rsidRPr="00FC2EBF">
              <w:t>Alteração</w:t>
            </w:r>
          </w:p>
        </w:tc>
      </w:tr>
      <w:tr w:rsidR="00EA3F8D" w:rsidRPr="00FC2EBF" w14:paraId="0A6B977C" w14:textId="77777777" w:rsidTr="007E1F3F">
        <w:trPr>
          <w:jc w:val="center"/>
        </w:trPr>
        <w:tc>
          <w:tcPr>
            <w:tcW w:w="4876" w:type="dxa"/>
          </w:tcPr>
          <w:p w14:paraId="0513AB06"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p>
        </w:tc>
        <w:tc>
          <w:tcPr>
            <w:tcW w:w="4876" w:type="dxa"/>
          </w:tcPr>
          <w:p w14:paraId="5E94B834" w14:textId="77777777" w:rsidR="00EA3F8D" w:rsidRPr="00FC2EBF" w:rsidRDefault="00EA3F8D" w:rsidP="007E1F3F">
            <w:pPr>
              <w:pStyle w:val="Normal6a"/>
            </w:pPr>
            <w:r w:rsidRPr="00FC2EBF">
              <w:t>3.</w:t>
            </w:r>
            <w:r w:rsidRPr="00FC2EBF">
              <w:tab/>
              <w:t xml:space="preserve">A entrevista pessoal deve realizar-se em tempo útil e, em qualquer caso, antes da apresentação de qualquer pedido de tomada a cargo nos termos do artigo 29.º </w:t>
            </w:r>
            <w:r w:rsidRPr="00FC2EBF">
              <w:rPr>
                <w:b/>
                <w:i/>
              </w:rPr>
              <w:t>ou da apresentação de um pedido de retomada a cargo nos termos do artigo 31.º</w:t>
            </w:r>
            <w:r w:rsidRPr="00FC2EBF">
              <w:t>.</w:t>
            </w:r>
          </w:p>
        </w:tc>
      </w:tr>
    </w:tbl>
    <w:p w14:paraId="5C9F156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E0635AA" w14:textId="77777777" w:rsidR="00EA3F8D" w:rsidRPr="00FC2EBF" w:rsidRDefault="00EA3F8D" w:rsidP="00EA3F8D">
      <w:r w:rsidRPr="00FC2EBF">
        <w:rPr>
          <w:rStyle w:val="HideTWBExt"/>
          <w:noProof w:val="0"/>
        </w:rPr>
        <w:t>&lt;/Amend&gt;</w:t>
      </w:r>
    </w:p>
    <w:p w14:paraId="4AD00D6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1372</w:t>
      </w:r>
      <w:r w:rsidRPr="00FC2EBF">
        <w:rPr>
          <w:rStyle w:val="HideTWBExt"/>
          <w:noProof w:val="0"/>
        </w:rPr>
        <w:t>&lt;/NumAm&gt;</w:t>
      </w:r>
    </w:p>
    <w:p w14:paraId="2AA0128C"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59F459AD" w14:textId="77777777" w:rsidR="00EA3F8D" w:rsidRPr="00FC2EBF" w:rsidRDefault="00EA3F8D" w:rsidP="00EA3F8D">
      <w:pPr>
        <w:pStyle w:val="NormalBold"/>
      </w:pPr>
      <w:r w:rsidRPr="00FC2EBF">
        <w:rPr>
          <w:rStyle w:val="HideTWBExt"/>
          <w:noProof w:val="0"/>
        </w:rPr>
        <w:t>&lt;/RepeatBlock-By&gt;</w:t>
      </w:r>
    </w:p>
    <w:p w14:paraId="0E21335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ABC57BE"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EB7461D" w14:textId="77777777" w:rsidTr="007E1F3F">
        <w:trPr>
          <w:trHeight w:hRule="exact" w:val="240"/>
          <w:jc w:val="center"/>
        </w:trPr>
        <w:tc>
          <w:tcPr>
            <w:tcW w:w="9752" w:type="dxa"/>
            <w:gridSpan w:val="2"/>
          </w:tcPr>
          <w:p w14:paraId="167EEF84" w14:textId="77777777" w:rsidR="00EA3F8D" w:rsidRPr="00FC2EBF" w:rsidRDefault="00EA3F8D" w:rsidP="007E1F3F"/>
        </w:tc>
      </w:tr>
      <w:tr w:rsidR="00EA3F8D" w:rsidRPr="00FC2EBF" w14:paraId="039AED65" w14:textId="77777777" w:rsidTr="007E1F3F">
        <w:trPr>
          <w:trHeight w:val="240"/>
          <w:jc w:val="center"/>
        </w:trPr>
        <w:tc>
          <w:tcPr>
            <w:tcW w:w="4876" w:type="dxa"/>
          </w:tcPr>
          <w:p w14:paraId="780991FC" w14:textId="77777777" w:rsidR="00EA3F8D" w:rsidRPr="00FC2EBF" w:rsidRDefault="00EA3F8D" w:rsidP="007E1F3F">
            <w:pPr>
              <w:pStyle w:val="AmColumnHeading"/>
            </w:pPr>
            <w:r w:rsidRPr="00FC2EBF">
              <w:t>Texto da Comissão</w:t>
            </w:r>
          </w:p>
        </w:tc>
        <w:tc>
          <w:tcPr>
            <w:tcW w:w="4876" w:type="dxa"/>
          </w:tcPr>
          <w:p w14:paraId="22326D61" w14:textId="77777777" w:rsidR="00EA3F8D" w:rsidRPr="00FC2EBF" w:rsidRDefault="00EA3F8D" w:rsidP="007E1F3F">
            <w:pPr>
              <w:pStyle w:val="AmColumnHeading"/>
            </w:pPr>
            <w:r w:rsidRPr="00FC2EBF">
              <w:t>Alteração</w:t>
            </w:r>
          </w:p>
        </w:tc>
      </w:tr>
      <w:tr w:rsidR="00EA3F8D" w:rsidRPr="00FC2EBF" w14:paraId="2B326040" w14:textId="77777777" w:rsidTr="007E1F3F">
        <w:trPr>
          <w:jc w:val="center"/>
        </w:trPr>
        <w:tc>
          <w:tcPr>
            <w:tcW w:w="4876" w:type="dxa"/>
          </w:tcPr>
          <w:p w14:paraId="6991F648" w14:textId="77777777" w:rsidR="00EA3F8D" w:rsidRPr="00FC2EBF" w:rsidRDefault="00EA3F8D" w:rsidP="007E1F3F">
            <w:pPr>
              <w:pStyle w:val="Normal6a"/>
            </w:pPr>
            <w:r w:rsidRPr="00FC2EBF">
              <w:t>3.</w:t>
            </w:r>
            <w:r w:rsidRPr="00FC2EBF">
              <w:tab/>
              <w:t>A entrevista pessoal deve realizar-se em tempo útil</w:t>
            </w:r>
            <w:r w:rsidRPr="00FC2EBF">
              <w:rPr>
                <w:b/>
                <w:i/>
              </w:rPr>
              <w:t xml:space="preserve"> e, em qualquer caso, antes da apresentação de qualquer pedido de tomada a cargo nos termos do artigo 29.º</w:t>
            </w:r>
            <w:r w:rsidRPr="00FC2EBF">
              <w:t>.</w:t>
            </w:r>
          </w:p>
        </w:tc>
        <w:tc>
          <w:tcPr>
            <w:tcW w:w="4876" w:type="dxa"/>
          </w:tcPr>
          <w:p w14:paraId="1FA22A02" w14:textId="77777777" w:rsidR="00EA3F8D" w:rsidRPr="00FC2EBF" w:rsidRDefault="00EA3F8D" w:rsidP="007E1F3F">
            <w:pPr>
              <w:pStyle w:val="Normal6a"/>
            </w:pPr>
            <w:r w:rsidRPr="00FC2EBF">
              <w:t>3.</w:t>
            </w:r>
            <w:r w:rsidRPr="00FC2EBF">
              <w:tab/>
              <w:t>A entrevista pessoal deve realizar-se em tempo útil.</w:t>
            </w:r>
          </w:p>
        </w:tc>
      </w:tr>
    </w:tbl>
    <w:p w14:paraId="46A342B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042C9DD" w14:textId="77777777" w:rsidR="00EA3F8D" w:rsidRPr="00FC2EBF" w:rsidRDefault="00EA3F8D" w:rsidP="00EA3F8D">
      <w:r w:rsidRPr="00FC2EBF">
        <w:rPr>
          <w:rStyle w:val="HideTWBExt"/>
          <w:noProof w:val="0"/>
        </w:rPr>
        <w:t>&lt;/Amend&gt;</w:t>
      </w:r>
    </w:p>
    <w:p w14:paraId="76E6879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1373</w:t>
      </w:r>
      <w:r w:rsidRPr="00FC2EBF">
        <w:rPr>
          <w:rStyle w:val="HideTWBExt"/>
          <w:noProof w:val="0"/>
        </w:rPr>
        <w:t>&lt;/NumAm&gt;</w:t>
      </w:r>
    </w:p>
    <w:p w14:paraId="04ED091F"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1483AC94" w14:textId="77777777" w:rsidR="00EA3F8D" w:rsidRPr="00FC2EBF" w:rsidRDefault="00EA3F8D" w:rsidP="00EA3F8D">
      <w:pPr>
        <w:pStyle w:val="NormalBold"/>
      </w:pPr>
      <w:r w:rsidRPr="00FC2EBF">
        <w:rPr>
          <w:rStyle w:val="HideTWBExt"/>
          <w:noProof w:val="0"/>
        </w:rPr>
        <w:t>&lt;/RepeatBlock-By&gt;</w:t>
      </w:r>
    </w:p>
    <w:p w14:paraId="1A8053B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818D59F"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C5B40F" w14:textId="77777777" w:rsidTr="007E1F3F">
        <w:trPr>
          <w:trHeight w:hRule="exact" w:val="240"/>
          <w:jc w:val="center"/>
        </w:trPr>
        <w:tc>
          <w:tcPr>
            <w:tcW w:w="9752" w:type="dxa"/>
            <w:gridSpan w:val="2"/>
          </w:tcPr>
          <w:p w14:paraId="7BC80070" w14:textId="77777777" w:rsidR="00EA3F8D" w:rsidRPr="00FC2EBF" w:rsidRDefault="00EA3F8D" w:rsidP="007E1F3F"/>
        </w:tc>
      </w:tr>
      <w:tr w:rsidR="00EA3F8D" w:rsidRPr="00FC2EBF" w14:paraId="464F9993" w14:textId="77777777" w:rsidTr="007E1F3F">
        <w:trPr>
          <w:trHeight w:val="240"/>
          <w:jc w:val="center"/>
        </w:trPr>
        <w:tc>
          <w:tcPr>
            <w:tcW w:w="4876" w:type="dxa"/>
          </w:tcPr>
          <w:p w14:paraId="35998887" w14:textId="77777777" w:rsidR="00EA3F8D" w:rsidRPr="00FC2EBF" w:rsidRDefault="00EA3F8D" w:rsidP="007E1F3F">
            <w:pPr>
              <w:pStyle w:val="AmColumnHeading"/>
            </w:pPr>
            <w:r w:rsidRPr="00FC2EBF">
              <w:t>Texto da Comissão</w:t>
            </w:r>
          </w:p>
        </w:tc>
        <w:tc>
          <w:tcPr>
            <w:tcW w:w="4876" w:type="dxa"/>
          </w:tcPr>
          <w:p w14:paraId="5E177E27" w14:textId="77777777" w:rsidR="00EA3F8D" w:rsidRPr="00FC2EBF" w:rsidRDefault="00EA3F8D" w:rsidP="007E1F3F">
            <w:pPr>
              <w:pStyle w:val="AmColumnHeading"/>
            </w:pPr>
            <w:r w:rsidRPr="00FC2EBF">
              <w:t>Alteração</w:t>
            </w:r>
          </w:p>
        </w:tc>
      </w:tr>
      <w:tr w:rsidR="00EA3F8D" w:rsidRPr="00FC2EBF" w14:paraId="12AE7E8E" w14:textId="77777777" w:rsidTr="007E1F3F">
        <w:trPr>
          <w:jc w:val="center"/>
        </w:trPr>
        <w:tc>
          <w:tcPr>
            <w:tcW w:w="4876" w:type="dxa"/>
          </w:tcPr>
          <w:p w14:paraId="76C37C75"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p>
        </w:tc>
        <w:tc>
          <w:tcPr>
            <w:tcW w:w="4876" w:type="dxa"/>
          </w:tcPr>
          <w:p w14:paraId="448A8F76"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r w:rsidRPr="00FC2EBF">
              <w:rPr>
                <w:b/>
                <w:i/>
              </w:rPr>
              <w:t xml:space="preserve"> ou de qualquer pedido de retomada a cargo nos termos do artigo 31.º</w:t>
            </w:r>
            <w:r w:rsidRPr="00FC2EBF">
              <w:t>.</w:t>
            </w:r>
          </w:p>
        </w:tc>
      </w:tr>
    </w:tbl>
    <w:p w14:paraId="4B39DB8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5A706D6" w14:textId="77777777" w:rsidR="00EA3F8D" w:rsidRPr="00FC2EBF" w:rsidRDefault="00EA3F8D" w:rsidP="00EA3F8D">
      <w:r w:rsidRPr="00FC2EBF">
        <w:rPr>
          <w:rStyle w:val="HideTWBExt"/>
          <w:noProof w:val="0"/>
        </w:rPr>
        <w:t>&lt;/Amend&gt;</w:t>
      </w:r>
    </w:p>
    <w:p w14:paraId="2013426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1374</w:t>
      </w:r>
      <w:r w:rsidRPr="00FC2EBF">
        <w:rPr>
          <w:rStyle w:val="HideTWBExt"/>
          <w:noProof w:val="0"/>
        </w:rPr>
        <w:t>&lt;/NumAm&gt;</w:t>
      </w:r>
    </w:p>
    <w:p w14:paraId="1DE7FC55"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7C80D36" w14:textId="77777777" w:rsidR="00EA3F8D" w:rsidRPr="00FC2EBF" w:rsidRDefault="00EA3F8D" w:rsidP="00EA3F8D">
      <w:pPr>
        <w:pStyle w:val="NormalBold"/>
      </w:pPr>
      <w:r w:rsidRPr="00FC2EBF">
        <w:rPr>
          <w:rStyle w:val="HideTWBExt"/>
          <w:noProof w:val="0"/>
        </w:rPr>
        <w:t>&lt;/RepeatBlock-By&gt;</w:t>
      </w:r>
    </w:p>
    <w:p w14:paraId="00AFC3A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1F0F0B8"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55F47A0" w14:textId="77777777" w:rsidTr="007E1F3F">
        <w:trPr>
          <w:trHeight w:hRule="exact" w:val="240"/>
          <w:jc w:val="center"/>
        </w:trPr>
        <w:tc>
          <w:tcPr>
            <w:tcW w:w="9752" w:type="dxa"/>
            <w:gridSpan w:val="2"/>
          </w:tcPr>
          <w:p w14:paraId="434FBF00" w14:textId="77777777" w:rsidR="00EA3F8D" w:rsidRPr="00FC2EBF" w:rsidRDefault="00EA3F8D" w:rsidP="007E1F3F"/>
        </w:tc>
      </w:tr>
      <w:tr w:rsidR="00EA3F8D" w:rsidRPr="00FC2EBF" w14:paraId="4CB380FF" w14:textId="77777777" w:rsidTr="007E1F3F">
        <w:trPr>
          <w:trHeight w:val="240"/>
          <w:jc w:val="center"/>
        </w:trPr>
        <w:tc>
          <w:tcPr>
            <w:tcW w:w="4876" w:type="dxa"/>
          </w:tcPr>
          <w:p w14:paraId="134BC328" w14:textId="77777777" w:rsidR="00EA3F8D" w:rsidRPr="00FC2EBF" w:rsidRDefault="00EA3F8D" w:rsidP="007E1F3F">
            <w:pPr>
              <w:pStyle w:val="AmColumnHeading"/>
            </w:pPr>
            <w:r w:rsidRPr="00FC2EBF">
              <w:t>Texto da Comissão</w:t>
            </w:r>
          </w:p>
        </w:tc>
        <w:tc>
          <w:tcPr>
            <w:tcW w:w="4876" w:type="dxa"/>
          </w:tcPr>
          <w:p w14:paraId="5C8A9CF0" w14:textId="77777777" w:rsidR="00EA3F8D" w:rsidRPr="00FC2EBF" w:rsidRDefault="00EA3F8D" w:rsidP="007E1F3F">
            <w:pPr>
              <w:pStyle w:val="AmColumnHeading"/>
            </w:pPr>
            <w:r w:rsidRPr="00FC2EBF">
              <w:t>Alteração</w:t>
            </w:r>
          </w:p>
        </w:tc>
      </w:tr>
      <w:tr w:rsidR="00EA3F8D" w:rsidRPr="00FC2EBF" w14:paraId="1EEDBF7C" w14:textId="77777777" w:rsidTr="007E1F3F">
        <w:trPr>
          <w:jc w:val="center"/>
        </w:trPr>
        <w:tc>
          <w:tcPr>
            <w:tcW w:w="4876" w:type="dxa"/>
          </w:tcPr>
          <w:p w14:paraId="1D68A05D"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p>
        </w:tc>
        <w:tc>
          <w:tcPr>
            <w:tcW w:w="4876" w:type="dxa"/>
          </w:tcPr>
          <w:p w14:paraId="51DCCE93"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r w:rsidRPr="00FC2EBF">
              <w:rPr>
                <w:b/>
                <w:i/>
              </w:rPr>
              <w:t xml:space="preserve"> ou de qualquer pedido de retomada a cargo nos termos do artigo 31.º</w:t>
            </w:r>
            <w:r w:rsidRPr="00FC2EBF">
              <w:t>.</w:t>
            </w:r>
          </w:p>
        </w:tc>
      </w:tr>
    </w:tbl>
    <w:p w14:paraId="21D7C8F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E45B286" w14:textId="77777777" w:rsidR="00EA3F8D" w:rsidRPr="00FC2EBF" w:rsidRDefault="00EA3F8D" w:rsidP="00EA3F8D">
      <w:r w:rsidRPr="00FC2EBF">
        <w:rPr>
          <w:rStyle w:val="HideTWBExt"/>
          <w:noProof w:val="0"/>
        </w:rPr>
        <w:t>&lt;/Amend&gt;</w:t>
      </w:r>
    </w:p>
    <w:p w14:paraId="2273F21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1375</w:t>
      </w:r>
      <w:r w:rsidRPr="00FC2EBF">
        <w:rPr>
          <w:rStyle w:val="HideTWBExt"/>
          <w:noProof w:val="0"/>
        </w:rPr>
        <w:t>&lt;/NumAm&gt;</w:t>
      </w:r>
    </w:p>
    <w:p w14:paraId="551C37F2"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369B30F5" w14:textId="77777777" w:rsidR="00EA3F8D" w:rsidRPr="00FC2EBF" w:rsidRDefault="00EA3F8D" w:rsidP="00EA3F8D">
      <w:pPr>
        <w:pStyle w:val="NormalBold"/>
      </w:pPr>
      <w:r w:rsidRPr="00FC2EBF">
        <w:rPr>
          <w:rStyle w:val="HideTWBExt"/>
          <w:noProof w:val="0"/>
        </w:rPr>
        <w:t>&lt;/RepeatBlock-By&gt;</w:t>
      </w:r>
    </w:p>
    <w:p w14:paraId="7AB1EC0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B81419"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978E774" w14:textId="77777777" w:rsidTr="007E1F3F">
        <w:trPr>
          <w:trHeight w:hRule="exact" w:val="240"/>
          <w:jc w:val="center"/>
        </w:trPr>
        <w:tc>
          <w:tcPr>
            <w:tcW w:w="9752" w:type="dxa"/>
            <w:gridSpan w:val="2"/>
          </w:tcPr>
          <w:p w14:paraId="2EE7B0DD" w14:textId="77777777" w:rsidR="00EA3F8D" w:rsidRPr="00FC2EBF" w:rsidRDefault="00EA3F8D" w:rsidP="007E1F3F"/>
        </w:tc>
      </w:tr>
      <w:tr w:rsidR="00EA3F8D" w:rsidRPr="00FC2EBF" w14:paraId="2F93F267" w14:textId="77777777" w:rsidTr="007E1F3F">
        <w:trPr>
          <w:trHeight w:val="240"/>
          <w:jc w:val="center"/>
        </w:trPr>
        <w:tc>
          <w:tcPr>
            <w:tcW w:w="4876" w:type="dxa"/>
          </w:tcPr>
          <w:p w14:paraId="7E540675" w14:textId="77777777" w:rsidR="00EA3F8D" w:rsidRPr="00FC2EBF" w:rsidRDefault="00EA3F8D" w:rsidP="007E1F3F">
            <w:pPr>
              <w:pStyle w:val="AmColumnHeading"/>
            </w:pPr>
            <w:r w:rsidRPr="00FC2EBF">
              <w:t>Texto da Comissão</w:t>
            </w:r>
          </w:p>
        </w:tc>
        <w:tc>
          <w:tcPr>
            <w:tcW w:w="4876" w:type="dxa"/>
          </w:tcPr>
          <w:p w14:paraId="7888B4FB" w14:textId="77777777" w:rsidR="00EA3F8D" w:rsidRPr="00FC2EBF" w:rsidRDefault="00EA3F8D" w:rsidP="007E1F3F">
            <w:pPr>
              <w:pStyle w:val="AmColumnHeading"/>
            </w:pPr>
            <w:r w:rsidRPr="00FC2EBF">
              <w:t>Alteração</w:t>
            </w:r>
          </w:p>
        </w:tc>
      </w:tr>
      <w:tr w:rsidR="00EA3F8D" w:rsidRPr="00FC2EBF" w14:paraId="08675BE0" w14:textId="77777777" w:rsidTr="007E1F3F">
        <w:trPr>
          <w:jc w:val="center"/>
        </w:trPr>
        <w:tc>
          <w:tcPr>
            <w:tcW w:w="4876" w:type="dxa"/>
          </w:tcPr>
          <w:p w14:paraId="59C71E93"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p>
        </w:tc>
        <w:tc>
          <w:tcPr>
            <w:tcW w:w="4876" w:type="dxa"/>
          </w:tcPr>
          <w:p w14:paraId="46ECE058" w14:textId="77777777" w:rsidR="00EA3F8D" w:rsidRPr="00FC2EBF" w:rsidRDefault="00EA3F8D" w:rsidP="007E1F3F">
            <w:pPr>
              <w:pStyle w:val="Normal6a"/>
            </w:pPr>
            <w:r w:rsidRPr="00FC2EBF">
              <w:t>3.</w:t>
            </w:r>
            <w:r w:rsidRPr="00FC2EBF">
              <w:tab/>
              <w:t>A entrevista pessoal deve realizar-se em tempo útil e, em qualquer caso, antes da apresentação de qualquer pedido de tomada a cargo nos termos do artigo 29.º</w:t>
            </w:r>
            <w:r w:rsidRPr="00FC2EBF">
              <w:rPr>
                <w:b/>
                <w:i/>
              </w:rPr>
              <w:t xml:space="preserve"> ou da apresentação de qualquer pedido de retomada a cargo nos termos do artigo 31.º</w:t>
            </w:r>
            <w:r w:rsidRPr="00FC2EBF">
              <w:t>.</w:t>
            </w:r>
          </w:p>
        </w:tc>
      </w:tr>
    </w:tbl>
    <w:p w14:paraId="003C53E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56C83BD" w14:textId="77777777" w:rsidR="00EA3F8D" w:rsidRPr="00FC2EBF" w:rsidRDefault="00EA3F8D" w:rsidP="00EA3F8D">
      <w:r w:rsidRPr="00FC2EBF">
        <w:rPr>
          <w:rStyle w:val="HideTWBExt"/>
          <w:noProof w:val="0"/>
        </w:rPr>
        <w:t>&lt;/Amend&gt;</w:t>
      </w:r>
    </w:p>
    <w:p w14:paraId="691480A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1376</w:t>
      </w:r>
      <w:r w:rsidRPr="00FC2EBF">
        <w:rPr>
          <w:rStyle w:val="HideTWBExt"/>
          <w:noProof w:val="0"/>
        </w:rPr>
        <w:t>&lt;/NumAm&gt;</w:t>
      </w:r>
    </w:p>
    <w:p w14:paraId="5299251E"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831D98C" w14:textId="77777777" w:rsidR="00EA3F8D" w:rsidRPr="00FC2EBF" w:rsidRDefault="00EA3F8D" w:rsidP="00EA3F8D">
      <w:pPr>
        <w:pStyle w:val="NormalBold"/>
      </w:pPr>
      <w:r w:rsidRPr="00FC2EBF">
        <w:rPr>
          <w:rStyle w:val="HideTWBExt"/>
          <w:noProof w:val="0"/>
        </w:rPr>
        <w:t>&lt;/RepeatBlock-By&gt;</w:t>
      </w:r>
    </w:p>
    <w:p w14:paraId="0B73AE0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FE8C232" w14:textId="77777777" w:rsidR="00EA3F8D" w:rsidRPr="00FC2EBF" w:rsidRDefault="00EA3F8D" w:rsidP="00EA3F8D">
      <w:pPr>
        <w:pStyle w:val="NormalBold"/>
      </w:pPr>
      <w:r w:rsidRPr="00FC2EBF">
        <w:rPr>
          <w:rStyle w:val="HideTWBExt"/>
          <w:noProof w:val="0"/>
        </w:rPr>
        <w:t>&lt;Article&gt;</w:t>
      </w:r>
      <w:r w:rsidRPr="00FC2EBF">
        <w:t>Artigo 12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DD68FEE" w14:textId="77777777" w:rsidTr="007E1F3F">
        <w:trPr>
          <w:trHeight w:hRule="exact" w:val="240"/>
          <w:jc w:val="center"/>
        </w:trPr>
        <w:tc>
          <w:tcPr>
            <w:tcW w:w="9752" w:type="dxa"/>
            <w:gridSpan w:val="2"/>
          </w:tcPr>
          <w:p w14:paraId="4F6EEF13" w14:textId="77777777" w:rsidR="00EA3F8D" w:rsidRPr="00FC2EBF" w:rsidRDefault="00EA3F8D" w:rsidP="007E1F3F"/>
        </w:tc>
      </w:tr>
      <w:tr w:rsidR="00EA3F8D" w:rsidRPr="00FC2EBF" w14:paraId="7804A3A0" w14:textId="77777777" w:rsidTr="007E1F3F">
        <w:trPr>
          <w:trHeight w:val="240"/>
          <w:jc w:val="center"/>
        </w:trPr>
        <w:tc>
          <w:tcPr>
            <w:tcW w:w="4876" w:type="dxa"/>
          </w:tcPr>
          <w:p w14:paraId="5B5C8A1B" w14:textId="77777777" w:rsidR="00EA3F8D" w:rsidRPr="00FC2EBF" w:rsidRDefault="00EA3F8D" w:rsidP="007E1F3F">
            <w:pPr>
              <w:pStyle w:val="AmColumnHeading"/>
            </w:pPr>
            <w:r w:rsidRPr="00FC2EBF">
              <w:t>Texto da Comissão</w:t>
            </w:r>
          </w:p>
        </w:tc>
        <w:tc>
          <w:tcPr>
            <w:tcW w:w="4876" w:type="dxa"/>
          </w:tcPr>
          <w:p w14:paraId="082B1656" w14:textId="77777777" w:rsidR="00EA3F8D" w:rsidRPr="00FC2EBF" w:rsidRDefault="00EA3F8D" w:rsidP="007E1F3F">
            <w:pPr>
              <w:pStyle w:val="AmColumnHeading"/>
            </w:pPr>
            <w:r w:rsidRPr="00FC2EBF">
              <w:t>Alteração</w:t>
            </w:r>
          </w:p>
        </w:tc>
      </w:tr>
      <w:tr w:rsidR="00EA3F8D" w:rsidRPr="00FC2EBF" w14:paraId="06711B6B" w14:textId="77777777" w:rsidTr="007E1F3F">
        <w:trPr>
          <w:jc w:val="center"/>
        </w:trPr>
        <w:tc>
          <w:tcPr>
            <w:tcW w:w="4876" w:type="dxa"/>
          </w:tcPr>
          <w:p w14:paraId="65062EC7" w14:textId="77777777" w:rsidR="00EA3F8D" w:rsidRPr="00FC2EBF" w:rsidRDefault="00EA3F8D" w:rsidP="007E1F3F">
            <w:pPr>
              <w:pStyle w:val="Normal6a"/>
            </w:pPr>
            <w:r w:rsidRPr="00FC2EBF">
              <w:t>3.</w:t>
            </w:r>
            <w:r w:rsidRPr="00FC2EBF">
              <w:tab/>
              <w:t xml:space="preserve">A entrevista pessoal deve realizar-se </w:t>
            </w:r>
            <w:r w:rsidRPr="00FC2EBF">
              <w:rPr>
                <w:b/>
                <w:i/>
              </w:rPr>
              <w:t>em tempo útil e, em qualquer caso, antes da apresentação de qualquer pedido de tomada a cargo nos termos do artigo 29.º</w:t>
            </w:r>
            <w:r w:rsidRPr="00FC2EBF">
              <w:t>.</w:t>
            </w:r>
          </w:p>
        </w:tc>
        <w:tc>
          <w:tcPr>
            <w:tcW w:w="4876" w:type="dxa"/>
          </w:tcPr>
          <w:p w14:paraId="393D79A9" w14:textId="77777777" w:rsidR="00EA3F8D" w:rsidRPr="00FC2EBF" w:rsidRDefault="00EA3F8D" w:rsidP="007E1F3F">
            <w:pPr>
              <w:pStyle w:val="Normal6a"/>
            </w:pPr>
            <w:r w:rsidRPr="00FC2EBF">
              <w:t>3.</w:t>
            </w:r>
            <w:r w:rsidRPr="00FC2EBF">
              <w:tab/>
              <w:t xml:space="preserve">A entrevista pessoal deve realizar-se </w:t>
            </w:r>
            <w:r w:rsidRPr="00FC2EBF">
              <w:rPr>
                <w:b/>
                <w:i/>
              </w:rPr>
              <w:t>de imediato e perto do local onde o requerente entrou no território de um Estado-Membro</w:t>
            </w:r>
            <w:r w:rsidRPr="00FC2EBF">
              <w:t>.</w:t>
            </w:r>
          </w:p>
        </w:tc>
      </w:tr>
    </w:tbl>
    <w:p w14:paraId="3C35953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EAB15EE" w14:textId="77777777" w:rsidR="00EA3F8D" w:rsidRPr="00FC2EBF" w:rsidRDefault="00EA3F8D" w:rsidP="00EA3F8D">
      <w:r w:rsidRPr="00FC2EBF">
        <w:rPr>
          <w:rStyle w:val="HideTWBExt"/>
          <w:noProof w:val="0"/>
        </w:rPr>
        <w:t>&lt;/Amend&gt;</w:t>
      </w:r>
    </w:p>
    <w:p w14:paraId="00AD78D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1377</w:t>
      </w:r>
      <w:r w:rsidRPr="00FC2EBF">
        <w:rPr>
          <w:rStyle w:val="HideTWBExt"/>
          <w:noProof w:val="0"/>
        </w:rPr>
        <w:t>&lt;/NumAm&gt;</w:t>
      </w:r>
    </w:p>
    <w:p w14:paraId="1A007FCF"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2033DD2D" w14:textId="77777777" w:rsidR="00EA3F8D" w:rsidRPr="00FC2EBF" w:rsidRDefault="00EA3F8D" w:rsidP="00EA3F8D">
      <w:pPr>
        <w:pStyle w:val="NormalBold"/>
      </w:pPr>
      <w:r w:rsidRPr="00FC2EBF">
        <w:rPr>
          <w:rStyle w:val="HideTWBExt"/>
          <w:noProof w:val="0"/>
        </w:rPr>
        <w:t>&lt;/RepeatBlock-By&gt;</w:t>
      </w:r>
    </w:p>
    <w:p w14:paraId="00B8D67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E0742AB"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B0037F2" w14:textId="77777777" w:rsidTr="007E1F3F">
        <w:trPr>
          <w:trHeight w:hRule="exact" w:val="240"/>
          <w:jc w:val="center"/>
        </w:trPr>
        <w:tc>
          <w:tcPr>
            <w:tcW w:w="9752" w:type="dxa"/>
            <w:gridSpan w:val="2"/>
          </w:tcPr>
          <w:p w14:paraId="07957042" w14:textId="77777777" w:rsidR="00EA3F8D" w:rsidRPr="00FC2EBF" w:rsidRDefault="00EA3F8D" w:rsidP="007E1F3F"/>
        </w:tc>
      </w:tr>
      <w:tr w:rsidR="00EA3F8D" w:rsidRPr="00FC2EBF" w14:paraId="6EE866E4" w14:textId="77777777" w:rsidTr="007E1F3F">
        <w:trPr>
          <w:trHeight w:val="240"/>
          <w:jc w:val="center"/>
        </w:trPr>
        <w:tc>
          <w:tcPr>
            <w:tcW w:w="4876" w:type="dxa"/>
          </w:tcPr>
          <w:p w14:paraId="226EF996" w14:textId="77777777" w:rsidR="00EA3F8D" w:rsidRPr="00FC2EBF" w:rsidRDefault="00EA3F8D" w:rsidP="007E1F3F">
            <w:pPr>
              <w:pStyle w:val="AmColumnHeading"/>
            </w:pPr>
            <w:r w:rsidRPr="00FC2EBF">
              <w:t>Texto da Comissão</w:t>
            </w:r>
          </w:p>
        </w:tc>
        <w:tc>
          <w:tcPr>
            <w:tcW w:w="4876" w:type="dxa"/>
          </w:tcPr>
          <w:p w14:paraId="1669AB96" w14:textId="77777777" w:rsidR="00EA3F8D" w:rsidRPr="00FC2EBF" w:rsidRDefault="00EA3F8D" w:rsidP="007E1F3F">
            <w:pPr>
              <w:pStyle w:val="AmColumnHeading"/>
            </w:pPr>
            <w:r w:rsidRPr="00FC2EBF">
              <w:t>Alteração</w:t>
            </w:r>
          </w:p>
        </w:tc>
      </w:tr>
      <w:tr w:rsidR="00EA3F8D" w:rsidRPr="00FC2EBF" w14:paraId="0264E29B" w14:textId="77777777" w:rsidTr="007E1F3F">
        <w:trPr>
          <w:jc w:val="center"/>
        </w:trPr>
        <w:tc>
          <w:tcPr>
            <w:tcW w:w="4876" w:type="dxa"/>
          </w:tcPr>
          <w:p w14:paraId="64C02B04" w14:textId="77777777" w:rsidR="00EA3F8D" w:rsidRPr="00FC2EBF" w:rsidRDefault="00EA3F8D" w:rsidP="007E1F3F">
            <w:pPr>
              <w:pStyle w:val="Normal6a"/>
            </w:pPr>
            <w:r w:rsidRPr="00FC2EBF">
              <w:rPr>
                <w:b/>
                <w:i/>
              </w:rPr>
              <w:t>4.</w:t>
            </w:r>
            <w:r w:rsidRPr="00FC2EBF">
              <w:tab/>
            </w:r>
            <w:r w:rsidRPr="00FC2EBF">
              <w:rPr>
                <w:b/>
                <w:i/>
              </w:rPr>
              <w:t>A entrevista pessoal realiza-se numa língua que o requerente compreenda ou que se possa razoavelmente presumir que compreenda, e na qual esteja em condições de comunicar. As entrevistas de menores não acompanhados devem realizar-se de uma forma adaptada às crianças, por pessoal com formação e qualificações adequadas nos termos da legislação nacional, na presença do representante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c>
          <w:tcPr>
            <w:tcW w:w="4876" w:type="dxa"/>
          </w:tcPr>
          <w:p w14:paraId="3B3F31C3" w14:textId="77777777" w:rsidR="00EA3F8D" w:rsidRPr="00FC2EBF" w:rsidRDefault="00EA3F8D" w:rsidP="007E1F3F">
            <w:pPr>
              <w:pStyle w:val="Normal6a"/>
            </w:pPr>
            <w:r w:rsidRPr="00FC2EBF">
              <w:rPr>
                <w:b/>
                <w:i/>
              </w:rPr>
              <w:t>Suprimido</w:t>
            </w:r>
          </w:p>
        </w:tc>
      </w:tr>
    </w:tbl>
    <w:p w14:paraId="735602D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5B7C43B" w14:textId="77777777" w:rsidR="00EA3F8D" w:rsidRPr="00FC2EBF" w:rsidRDefault="00EA3F8D" w:rsidP="00EA3F8D">
      <w:r w:rsidRPr="00FC2EBF">
        <w:rPr>
          <w:rStyle w:val="HideTWBExt"/>
          <w:noProof w:val="0"/>
        </w:rPr>
        <w:t>&lt;/Amend&gt;</w:t>
      </w:r>
    </w:p>
    <w:p w14:paraId="53ED04F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1378</w:t>
      </w:r>
      <w:r w:rsidRPr="00FC2EBF">
        <w:rPr>
          <w:rStyle w:val="HideTWBExt"/>
          <w:noProof w:val="0"/>
        </w:rPr>
        <w:t>&lt;/NumAm&gt;</w:t>
      </w:r>
    </w:p>
    <w:p w14:paraId="46E406F1"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34EB2085" w14:textId="77777777" w:rsidR="00EA3F8D" w:rsidRPr="00FC2EBF" w:rsidRDefault="00EA3F8D" w:rsidP="00EA3F8D">
      <w:pPr>
        <w:pStyle w:val="NormalBold"/>
      </w:pPr>
      <w:r w:rsidRPr="00FC2EBF">
        <w:rPr>
          <w:rStyle w:val="HideTWBExt"/>
          <w:noProof w:val="0"/>
        </w:rPr>
        <w:t>&lt;/RepeatBlock-By&gt;</w:t>
      </w:r>
    </w:p>
    <w:p w14:paraId="3B4B676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6CAD97F"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002625C" w14:textId="77777777" w:rsidTr="007E1F3F">
        <w:trPr>
          <w:trHeight w:hRule="exact" w:val="240"/>
          <w:jc w:val="center"/>
        </w:trPr>
        <w:tc>
          <w:tcPr>
            <w:tcW w:w="9752" w:type="dxa"/>
            <w:gridSpan w:val="2"/>
          </w:tcPr>
          <w:p w14:paraId="3F06B960" w14:textId="77777777" w:rsidR="00EA3F8D" w:rsidRPr="00FC2EBF" w:rsidRDefault="00EA3F8D" w:rsidP="007E1F3F"/>
        </w:tc>
      </w:tr>
      <w:tr w:rsidR="00EA3F8D" w:rsidRPr="00FC2EBF" w14:paraId="68C9408B" w14:textId="77777777" w:rsidTr="007E1F3F">
        <w:trPr>
          <w:trHeight w:val="240"/>
          <w:jc w:val="center"/>
        </w:trPr>
        <w:tc>
          <w:tcPr>
            <w:tcW w:w="4876" w:type="dxa"/>
          </w:tcPr>
          <w:p w14:paraId="768405A9" w14:textId="77777777" w:rsidR="00EA3F8D" w:rsidRPr="00FC2EBF" w:rsidRDefault="00EA3F8D" w:rsidP="007E1F3F">
            <w:pPr>
              <w:pStyle w:val="AmColumnHeading"/>
            </w:pPr>
            <w:r w:rsidRPr="00FC2EBF">
              <w:t>Texto da Comissão</w:t>
            </w:r>
          </w:p>
        </w:tc>
        <w:tc>
          <w:tcPr>
            <w:tcW w:w="4876" w:type="dxa"/>
          </w:tcPr>
          <w:p w14:paraId="41DA24F9" w14:textId="77777777" w:rsidR="00EA3F8D" w:rsidRPr="00FC2EBF" w:rsidRDefault="00EA3F8D" w:rsidP="007E1F3F">
            <w:pPr>
              <w:pStyle w:val="AmColumnHeading"/>
            </w:pPr>
            <w:r w:rsidRPr="00FC2EBF">
              <w:t>Alteração</w:t>
            </w:r>
          </w:p>
        </w:tc>
      </w:tr>
      <w:tr w:rsidR="00EA3F8D" w:rsidRPr="00FC2EBF" w14:paraId="665C392A" w14:textId="77777777" w:rsidTr="007E1F3F">
        <w:trPr>
          <w:jc w:val="center"/>
        </w:trPr>
        <w:tc>
          <w:tcPr>
            <w:tcW w:w="4876" w:type="dxa"/>
          </w:tcPr>
          <w:p w14:paraId="0BBDF768" w14:textId="77777777" w:rsidR="00EA3F8D" w:rsidRPr="00FC2EBF" w:rsidRDefault="00EA3F8D" w:rsidP="007E1F3F">
            <w:pPr>
              <w:pStyle w:val="Normal6a"/>
            </w:pPr>
            <w:r w:rsidRPr="00FC2EBF">
              <w:t>4.</w:t>
            </w:r>
            <w:r w:rsidRPr="00FC2EBF">
              <w:tab/>
              <w:t xml:space="preserve">A entrevista pessoal realiza-se numa língua que o requerente compreenda ou que se possa razoavelmente presumir que compreenda, e na qual esteja em condições de comunicar. As entrevistas de </w:t>
            </w:r>
            <w:r w:rsidRPr="00FC2EBF">
              <w:rPr>
                <w:b/>
                <w:i/>
              </w:rPr>
              <w:t>menores não acompanhados</w:t>
            </w:r>
            <w:r w:rsidRPr="00FC2EBF">
              <w:t xml:space="preserve"> devem realizar-se de uma forma adaptada às crianças, por pessoal com formação e qualificações adequadas nos termos da legislação nacional, na presença do representante e, se for caso disso, do advogado </w:t>
            </w:r>
            <w:r w:rsidRPr="00FC2EBF">
              <w:rPr>
                <w:b/>
                <w:i/>
              </w:rPr>
              <w:t>do menor</w:t>
            </w:r>
            <w:r w:rsidRPr="00FC2EBF">
              <w:t xml:space="preserve">. Caso seja necessário, os Estados-Membros designam um intérprete </w:t>
            </w:r>
            <w:r w:rsidRPr="00FC2EBF">
              <w:rPr>
                <w:b/>
                <w:i/>
              </w:rPr>
              <w:t>e, se necessário, um mediador cultural</w:t>
            </w:r>
            <w:r w:rsidRPr="00FC2EBF">
              <w:t xml:space="preserve"> apto a assegurar uma comunicação adequada entre o requerente e a pessoa que realiza a entrevista. </w:t>
            </w:r>
            <w:r w:rsidRPr="00FC2EBF">
              <w:rPr>
                <w:b/>
                <w:i/>
              </w:rPr>
              <w:t>O requerente pode pedir para ser entrevistado e assistido por pessoas do mesmo sexo.</w:t>
            </w:r>
          </w:p>
        </w:tc>
        <w:tc>
          <w:tcPr>
            <w:tcW w:w="4876" w:type="dxa"/>
          </w:tcPr>
          <w:p w14:paraId="11C8FB45" w14:textId="77777777" w:rsidR="00EA3F8D" w:rsidRPr="00FC2EBF" w:rsidRDefault="00EA3F8D" w:rsidP="007E1F3F">
            <w:pPr>
              <w:pStyle w:val="Normal6a"/>
            </w:pPr>
            <w:r w:rsidRPr="00FC2EBF">
              <w:t>4.</w:t>
            </w:r>
            <w:r w:rsidRPr="00FC2EBF">
              <w:tab/>
              <w:t xml:space="preserve">A entrevista pessoal realiza-se numa língua que o requerente compreenda ou que se possa razoavelmente presumir que compreenda, e na qual esteja em condições de comunicar. As entrevistas de </w:t>
            </w:r>
            <w:r w:rsidRPr="00FC2EBF">
              <w:rPr>
                <w:b/>
                <w:i/>
              </w:rPr>
              <w:t>crianças não acompanhadas</w:t>
            </w:r>
            <w:r w:rsidRPr="00FC2EBF">
              <w:t xml:space="preserve"> devem realizar-se de uma forma adaptada às crianças, por pessoal com formação e qualificações adequadas nos termos da legislação nacional, na presença do representante e, se for caso disso, do advogado </w:t>
            </w:r>
            <w:r w:rsidRPr="00FC2EBF">
              <w:rPr>
                <w:b/>
                <w:i/>
              </w:rPr>
              <w:t>da criança</w:t>
            </w:r>
            <w:r w:rsidRPr="00FC2EBF">
              <w:t>. Caso seja necessário, os Estados-Membros designam um intérprete apto a assegurar uma comunicação adequada entre o requerente e a pessoa que realiza a entrevista.</w:t>
            </w:r>
          </w:p>
        </w:tc>
      </w:tr>
    </w:tbl>
    <w:p w14:paraId="7B09FBD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90E488F" w14:textId="77777777" w:rsidR="00EA3F8D" w:rsidRPr="00FC2EBF" w:rsidRDefault="00EA3F8D" w:rsidP="00EA3F8D">
      <w:r w:rsidRPr="00FC2EBF">
        <w:rPr>
          <w:rStyle w:val="HideTWBExt"/>
          <w:noProof w:val="0"/>
        </w:rPr>
        <w:t>&lt;/Amend&gt;</w:t>
      </w:r>
    </w:p>
    <w:p w14:paraId="66A427B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1379</w:t>
      </w:r>
      <w:r w:rsidRPr="00FC2EBF">
        <w:rPr>
          <w:rStyle w:val="HideTWBExt"/>
          <w:noProof w:val="0"/>
        </w:rPr>
        <w:t>&lt;/NumAm&gt;</w:t>
      </w:r>
    </w:p>
    <w:p w14:paraId="42958E1F"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7E7A1CE4" w14:textId="77777777" w:rsidR="00EA3F8D" w:rsidRPr="00FC2EBF" w:rsidRDefault="00EA3F8D" w:rsidP="00EA3F8D">
      <w:pPr>
        <w:pStyle w:val="NormalBold"/>
      </w:pPr>
      <w:r w:rsidRPr="00FC2EBF">
        <w:rPr>
          <w:rStyle w:val="HideTWBExt"/>
          <w:noProof w:val="0"/>
        </w:rPr>
        <w:t>&lt;/RepeatBlock-By&gt;</w:t>
      </w:r>
    </w:p>
    <w:p w14:paraId="2DB34AA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2445511"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EA15115" w14:textId="77777777" w:rsidTr="007E1F3F">
        <w:trPr>
          <w:trHeight w:hRule="exact" w:val="240"/>
          <w:jc w:val="center"/>
        </w:trPr>
        <w:tc>
          <w:tcPr>
            <w:tcW w:w="9752" w:type="dxa"/>
            <w:gridSpan w:val="2"/>
          </w:tcPr>
          <w:p w14:paraId="228049F0" w14:textId="77777777" w:rsidR="00EA3F8D" w:rsidRPr="00FC2EBF" w:rsidRDefault="00EA3F8D" w:rsidP="007E1F3F"/>
        </w:tc>
      </w:tr>
      <w:tr w:rsidR="00EA3F8D" w:rsidRPr="00FC2EBF" w14:paraId="2CA1B46E" w14:textId="77777777" w:rsidTr="007E1F3F">
        <w:trPr>
          <w:trHeight w:val="240"/>
          <w:jc w:val="center"/>
        </w:trPr>
        <w:tc>
          <w:tcPr>
            <w:tcW w:w="4876" w:type="dxa"/>
          </w:tcPr>
          <w:p w14:paraId="7DB064BF" w14:textId="77777777" w:rsidR="00EA3F8D" w:rsidRPr="00FC2EBF" w:rsidRDefault="00EA3F8D" w:rsidP="007E1F3F">
            <w:pPr>
              <w:pStyle w:val="AmColumnHeading"/>
            </w:pPr>
            <w:r w:rsidRPr="00FC2EBF">
              <w:t>Texto da Comissão</w:t>
            </w:r>
          </w:p>
        </w:tc>
        <w:tc>
          <w:tcPr>
            <w:tcW w:w="4876" w:type="dxa"/>
          </w:tcPr>
          <w:p w14:paraId="7315F695" w14:textId="77777777" w:rsidR="00EA3F8D" w:rsidRPr="00FC2EBF" w:rsidRDefault="00EA3F8D" w:rsidP="007E1F3F">
            <w:pPr>
              <w:pStyle w:val="AmColumnHeading"/>
            </w:pPr>
            <w:r w:rsidRPr="00FC2EBF">
              <w:t>Alteração</w:t>
            </w:r>
          </w:p>
        </w:tc>
      </w:tr>
      <w:tr w:rsidR="00EA3F8D" w:rsidRPr="00FC2EBF" w14:paraId="4B564ED4" w14:textId="77777777" w:rsidTr="007E1F3F">
        <w:trPr>
          <w:jc w:val="center"/>
        </w:trPr>
        <w:tc>
          <w:tcPr>
            <w:tcW w:w="4876" w:type="dxa"/>
          </w:tcPr>
          <w:p w14:paraId="5293B501" w14:textId="77777777" w:rsidR="00EA3F8D" w:rsidRPr="00FC2EBF" w:rsidRDefault="00EA3F8D" w:rsidP="007E1F3F">
            <w:pPr>
              <w:pStyle w:val="Normal6a"/>
            </w:pPr>
            <w:r w:rsidRPr="00FC2EBF">
              <w:t>4.</w:t>
            </w:r>
            <w:r w:rsidRPr="00FC2EBF">
              <w:tab/>
              <w:t xml:space="preserve">A entrevista pessoal realiza-se numa língua que o requerente compreenda </w:t>
            </w:r>
            <w:r w:rsidRPr="00FC2EBF">
              <w:rPr>
                <w:b/>
                <w:i/>
              </w:rPr>
              <w:t>ou que se possa razoavelmente presumir que compreenda, e na qual esteja em condições de comunicar</w:t>
            </w:r>
            <w:r w:rsidRPr="00FC2EBF">
              <w:t>. As entrevistas de menores</w:t>
            </w:r>
            <w:r w:rsidRPr="00FC2EBF">
              <w:rPr>
                <w:b/>
                <w:i/>
              </w:rPr>
              <w:t xml:space="preserve"> não acompanhados</w:t>
            </w:r>
            <w:r w:rsidRPr="00FC2EBF">
              <w:t xml:space="preserve"> devem realizar-se de uma forma adaptada às crianças, por pessoal com formação e qualificações adequadas nos termos da legislação nacional, na presença do </w:t>
            </w:r>
            <w:r w:rsidRPr="00FC2EBF">
              <w:rPr>
                <w:b/>
                <w:i/>
              </w:rPr>
              <w:t>representante</w:t>
            </w:r>
            <w:r w:rsidRPr="00FC2EBF">
              <w:t xml:space="preserv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c>
          <w:tcPr>
            <w:tcW w:w="4876" w:type="dxa"/>
          </w:tcPr>
          <w:p w14:paraId="0793C76D" w14:textId="77777777" w:rsidR="00EA3F8D" w:rsidRPr="00FC2EBF" w:rsidRDefault="00EA3F8D" w:rsidP="007E1F3F">
            <w:pPr>
              <w:pStyle w:val="Normal6a"/>
            </w:pPr>
            <w:r w:rsidRPr="00FC2EBF">
              <w:t>4.</w:t>
            </w:r>
            <w:r w:rsidRPr="00FC2EBF">
              <w:tab/>
              <w:t xml:space="preserve">A entrevista pessoal realiza-se </w:t>
            </w:r>
            <w:r w:rsidRPr="00FC2EBF">
              <w:rPr>
                <w:b/>
                <w:i/>
              </w:rPr>
              <w:t xml:space="preserve">na língua materna do requerente ou </w:t>
            </w:r>
            <w:r w:rsidRPr="00FC2EBF">
              <w:t xml:space="preserve">numa língua que o requerente compreenda. As entrevistas de menores devem realizar-se de uma forma adaptada às crianças, por pessoal com formação e qualificações adequadas nos termos da legislação nacional, na presença do </w:t>
            </w:r>
            <w:r w:rsidRPr="00FC2EBF">
              <w:rPr>
                <w:b/>
                <w:i/>
              </w:rPr>
              <w:t>tutor</w:t>
            </w:r>
            <w:r w:rsidRPr="00FC2EBF">
              <w:t xml:space="preserv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r>
    </w:tbl>
    <w:p w14:paraId="491AF7A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9AA272" w14:textId="77777777" w:rsidR="00EA3F8D" w:rsidRPr="00FC2EBF" w:rsidRDefault="00EA3F8D" w:rsidP="00EA3F8D">
      <w:r w:rsidRPr="00FC2EBF">
        <w:rPr>
          <w:rStyle w:val="HideTWBExt"/>
          <w:noProof w:val="0"/>
        </w:rPr>
        <w:t>&lt;/Amend&gt;</w:t>
      </w:r>
    </w:p>
    <w:p w14:paraId="6941CF8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1380</w:t>
      </w:r>
      <w:r w:rsidRPr="00FC2EBF">
        <w:rPr>
          <w:rStyle w:val="HideTWBExt"/>
          <w:noProof w:val="0"/>
        </w:rPr>
        <w:t>&lt;/NumAm&gt;</w:t>
      </w:r>
    </w:p>
    <w:p w14:paraId="1CC2C6A2"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774AF9DC" w14:textId="77777777" w:rsidR="00EA3F8D" w:rsidRPr="00FC2EBF" w:rsidRDefault="00EA3F8D" w:rsidP="00EA3F8D">
      <w:pPr>
        <w:pStyle w:val="NormalBold"/>
      </w:pPr>
      <w:r w:rsidRPr="00FC2EBF">
        <w:rPr>
          <w:rStyle w:val="HideTWBExt"/>
          <w:noProof w:val="0"/>
        </w:rPr>
        <w:t>&lt;/RepeatBlock-By&gt;</w:t>
      </w:r>
    </w:p>
    <w:p w14:paraId="126051E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433C53F"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B7AA39F" w14:textId="77777777" w:rsidTr="007E1F3F">
        <w:trPr>
          <w:trHeight w:hRule="exact" w:val="240"/>
          <w:jc w:val="center"/>
        </w:trPr>
        <w:tc>
          <w:tcPr>
            <w:tcW w:w="9752" w:type="dxa"/>
            <w:gridSpan w:val="2"/>
          </w:tcPr>
          <w:p w14:paraId="2122B4B1" w14:textId="77777777" w:rsidR="00EA3F8D" w:rsidRPr="00FC2EBF" w:rsidRDefault="00EA3F8D" w:rsidP="007E1F3F"/>
        </w:tc>
      </w:tr>
      <w:tr w:rsidR="00EA3F8D" w:rsidRPr="00FC2EBF" w14:paraId="7B1B384D" w14:textId="77777777" w:rsidTr="007E1F3F">
        <w:trPr>
          <w:trHeight w:val="240"/>
          <w:jc w:val="center"/>
        </w:trPr>
        <w:tc>
          <w:tcPr>
            <w:tcW w:w="4876" w:type="dxa"/>
          </w:tcPr>
          <w:p w14:paraId="3AE3E2E1" w14:textId="77777777" w:rsidR="00EA3F8D" w:rsidRPr="00FC2EBF" w:rsidRDefault="00EA3F8D" w:rsidP="007E1F3F">
            <w:pPr>
              <w:pStyle w:val="AmColumnHeading"/>
            </w:pPr>
            <w:r w:rsidRPr="00FC2EBF">
              <w:t>Texto da Comissão</w:t>
            </w:r>
          </w:p>
        </w:tc>
        <w:tc>
          <w:tcPr>
            <w:tcW w:w="4876" w:type="dxa"/>
          </w:tcPr>
          <w:p w14:paraId="53839C97" w14:textId="77777777" w:rsidR="00EA3F8D" w:rsidRPr="00FC2EBF" w:rsidRDefault="00EA3F8D" w:rsidP="007E1F3F">
            <w:pPr>
              <w:pStyle w:val="AmColumnHeading"/>
            </w:pPr>
            <w:r w:rsidRPr="00FC2EBF">
              <w:t>Alteração</w:t>
            </w:r>
          </w:p>
        </w:tc>
      </w:tr>
      <w:tr w:rsidR="00EA3F8D" w:rsidRPr="00FC2EBF" w14:paraId="37B68C99" w14:textId="77777777" w:rsidTr="007E1F3F">
        <w:trPr>
          <w:jc w:val="center"/>
        </w:trPr>
        <w:tc>
          <w:tcPr>
            <w:tcW w:w="4876" w:type="dxa"/>
          </w:tcPr>
          <w:p w14:paraId="5E4BCDF1" w14:textId="77777777" w:rsidR="00EA3F8D" w:rsidRPr="00FC2EBF" w:rsidRDefault="00EA3F8D" w:rsidP="007E1F3F">
            <w:pPr>
              <w:pStyle w:val="Normal6a"/>
            </w:pPr>
            <w:r w:rsidRPr="00FC2EBF">
              <w:t>4.</w:t>
            </w:r>
            <w:r w:rsidRPr="00FC2EBF">
              <w:tab/>
              <w:t xml:space="preserve">A entrevista pessoal realiza-se numa língua que o requerente compreenda </w:t>
            </w:r>
            <w:r w:rsidRPr="00FC2EBF">
              <w:rPr>
                <w:b/>
                <w:i/>
              </w:rPr>
              <w:t>ou que se possa razoavelmente presumir que compreenda,</w:t>
            </w:r>
            <w:r w:rsidRPr="00FC2EBF">
              <w:t xml:space="preserve"> e na qual esteja em condições de comunicar. As entrevistas de menores não acompanhados devem realizar-se de uma forma adaptada às crianças, por pessoal com formação e qualificações adequadas nos termos da legislação nacional, na presença do </w:t>
            </w:r>
            <w:r w:rsidRPr="00FC2EBF">
              <w:rPr>
                <w:b/>
                <w:i/>
              </w:rPr>
              <w:t>representante</w:t>
            </w:r>
            <w:r w:rsidRPr="00FC2EBF">
              <w:t xml:space="preserv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c>
          <w:tcPr>
            <w:tcW w:w="4876" w:type="dxa"/>
          </w:tcPr>
          <w:p w14:paraId="1D288D04" w14:textId="77777777" w:rsidR="00EA3F8D" w:rsidRPr="00FC2EBF" w:rsidRDefault="00EA3F8D" w:rsidP="007E1F3F">
            <w:pPr>
              <w:pStyle w:val="Normal6a"/>
            </w:pPr>
            <w:r w:rsidRPr="00FC2EBF">
              <w:t>4.</w:t>
            </w:r>
            <w:r w:rsidRPr="00FC2EBF">
              <w:tab/>
              <w:t xml:space="preserve">A entrevista pessoal realiza-se numa língua que o requerente compreenda e na qual esteja em condições de comunicar. As entrevistas de menores não acompanhados devem realizar-se de uma forma adaptada às crianças, por pessoal com formação e qualificações adequadas nos termos da legislação nacional, na presença do </w:t>
            </w:r>
            <w:r w:rsidRPr="00FC2EBF">
              <w:rPr>
                <w:b/>
                <w:i/>
              </w:rPr>
              <w:t>tutor</w:t>
            </w:r>
            <w:r w:rsidRPr="00FC2EBF">
              <w:t xml:space="preserv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r>
    </w:tbl>
    <w:p w14:paraId="713CA19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113B03" w14:textId="77777777" w:rsidR="00EA3F8D" w:rsidRPr="00FC2EBF" w:rsidRDefault="00EA3F8D" w:rsidP="00EA3F8D">
      <w:r w:rsidRPr="00FC2EBF">
        <w:rPr>
          <w:rStyle w:val="HideTWBExt"/>
          <w:noProof w:val="0"/>
        </w:rPr>
        <w:t>&lt;/Amend&gt;</w:t>
      </w:r>
    </w:p>
    <w:p w14:paraId="1DECD7E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1381</w:t>
      </w:r>
      <w:r w:rsidRPr="00FC2EBF">
        <w:rPr>
          <w:rStyle w:val="HideTWBExt"/>
          <w:noProof w:val="0"/>
        </w:rPr>
        <w:t>&lt;/NumAm&gt;</w:t>
      </w:r>
    </w:p>
    <w:p w14:paraId="2222A742"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677649F" w14:textId="77777777" w:rsidR="00EA3F8D" w:rsidRPr="00FC2EBF" w:rsidRDefault="00EA3F8D" w:rsidP="00EA3F8D">
      <w:pPr>
        <w:pStyle w:val="NormalBold"/>
      </w:pPr>
      <w:r w:rsidRPr="00FC2EBF">
        <w:rPr>
          <w:rStyle w:val="HideTWBExt"/>
          <w:noProof w:val="0"/>
        </w:rPr>
        <w:t>&lt;/RepeatBlock-By&gt;</w:t>
      </w:r>
    </w:p>
    <w:p w14:paraId="4D5BF2D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B7FFC18"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A6DDBAA" w14:textId="77777777" w:rsidTr="007E1F3F">
        <w:trPr>
          <w:trHeight w:hRule="exact" w:val="240"/>
          <w:jc w:val="center"/>
        </w:trPr>
        <w:tc>
          <w:tcPr>
            <w:tcW w:w="9752" w:type="dxa"/>
            <w:gridSpan w:val="2"/>
          </w:tcPr>
          <w:p w14:paraId="57F70453" w14:textId="77777777" w:rsidR="00EA3F8D" w:rsidRPr="00FC2EBF" w:rsidRDefault="00EA3F8D" w:rsidP="007E1F3F"/>
        </w:tc>
      </w:tr>
      <w:tr w:rsidR="00EA3F8D" w:rsidRPr="00FC2EBF" w14:paraId="512671DB" w14:textId="77777777" w:rsidTr="007E1F3F">
        <w:trPr>
          <w:trHeight w:val="240"/>
          <w:jc w:val="center"/>
        </w:trPr>
        <w:tc>
          <w:tcPr>
            <w:tcW w:w="4876" w:type="dxa"/>
          </w:tcPr>
          <w:p w14:paraId="2390D7BC" w14:textId="77777777" w:rsidR="00EA3F8D" w:rsidRPr="00FC2EBF" w:rsidRDefault="00EA3F8D" w:rsidP="007E1F3F">
            <w:pPr>
              <w:pStyle w:val="AmColumnHeading"/>
            </w:pPr>
            <w:r w:rsidRPr="00FC2EBF">
              <w:t>Texto da Comissão</w:t>
            </w:r>
          </w:p>
        </w:tc>
        <w:tc>
          <w:tcPr>
            <w:tcW w:w="4876" w:type="dxa"/>
          </w:tcPr>
          <w:p w14:paraId="06B10C03" w14:textId="77777777" w:rsidR="00EA3F8D" w:rsidRPr="00FC2EBF" w:rsidRDefault="00EA3F8D" w:rsidP="007E1F3F">
            <w:pPr>
              <w:pStyle w:val="AmColumnHeading"/>
            </w:pPr>
            <w:r w:rsidRPr="00FC2EBF">
              <w:t>Alteração</w:t>
            </w:r>
          </w:p>
        </w:tc>
      </w:tr>
      <w:tr w:rsidR="00EA3F8D" w:rsidRPr="00FC2EBF" w14:paraId="0BF83338" w14:textId="77777777" w:rsidTr="007E1F3F">
        <w:trPr>
          <w:jc w:val="center"/>
        </w:trPr>
        <w:tc>
          <w:tcPr>
            <w:tcW w:w="4876" w:type="dxa"/>
          </w:tcPr>
          <w:p w14:paraId="4AEAC330" w14:textId="77777777" w:rsidR="00EA3F8D" w:rsidRPr="00FC2EBF" w:rsidRDefault="00EA3F8D" w:rsidP="007E1F3F">
            <w:pPr>
              <w:pStyle w:val="Normal6a"/>
            </w:pPr>
            <w:r w:rsidRPr="00FC2EBF">
              <w:t>4.</w:t>
            </w:r>
            <w:r w:rsidRPr="00FC2EBF">
              <w:tab/>
              <w:t xml:space="preserve">A entrevista pessoal realiza-se numa língua que o requerente compreenda </w:t>
            </w:r>
            <w:r w:rsidRPr="00FC2EBF">
              <w:rPr>
                <w:b/>
                <w:i/>
              </w:rPr>
              <w:t>ou que se possa razoavelmente presumir que compreenda,</w:t>
            </w:r>
            <w:r w:rsidRPr="00FC2EBF">
              <w:t xml:space="preserve"> e na qual esteja em condições de comunicar. As entrevistas de menores não acompanhados devem realizar-se de uma forma adaptada às crianças, por pessoal com formação e qualificações adequadas nos termos da legislação nacional, na presença do </w:t>
            </w:r>
            <w:r w:rsidRPr="00FC2EBF">
              <w:rPr>
                <w:b/>
                <w:i/>
              </w:rPr>
              <w:t>representante</w:t>
            </w:r>
            <w:r w:rsidRPr="00FC2EBF">
              <w:t xml:space="preserv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c>
          <w:tcPr>
            <w:tcW w:w="4876" w:type="dxa"/>
          </w:tcPr>
          <w:p w14:paraId="2B4EE01B" w14:textId="77777777" w:rsidR="00EA3F8D" w:rsidRPr="00FC2EBF" w:rsidRDefault="00EA3F8D" w:rsidP="007E1F3F">
            <w:pPr>
              <w:pStyle w:val="Normal6a"/>
            </w:pPr>
            <w:r w:rsidRPr="00FC2EBF">
              <w:t>4.</w:t>
            </w:r>
            <w:r w:rsidRPr="00FC2EBF">
              <w:tab/>
              <w:t xml:space="preserve">A entrevista pessoal realiza-se numa língua que o requerente compreenda e na qual esteja em condições de comunicar. As entrevistas de menores não acompanhados devem realizar-se de uma forma adaptada às crianças, por pessoal com formação e qualificações adequadas nos termos da legislação nacional, na presença do </w:t>
            </w:r>
            <w:r w:rsidRPr="00FC2EBF">
              <w:rPr>
                <w:b/>
                <w:i/>
              </w:rPr>
              <w:t>tutor</w:t>
            </w:r>
            <w:r w:rsidRPr="00FC2EBF">
              <w:t xml:space="preserv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r>
    </w:tbl>
    <w:p w14:paraId="4BD1A2C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45F091B" w14:textId="77777777" w:rsidR="00EA3F8D" w:rsidRPr="00FC2EBF" w:rsidRDefault="00EA3F8D" w:rsidP="00EA3F8D">
      <w:r w:rsidRPr="00FC2EBF">
        <w:rPr>
          <w:rStyle w:val="HideTWBExt"/>
          <w:noProof w:val="0"/>
        </w:rPr>
        <w:t>&lt;/Amend&gt;</w:t>
      </w:r>
    </w:p>
    <w:p w14:paraId="113F15A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1382</w:t>
      </w:r>
      <w:r w:rsidRPr="00FC2EBF">
        <w:rPr>
          <w:rStyle w:val="HideTWBExt"/>
          <w:noProof w:val="0"/>
        </w:rPr>
        <w:t>&lt;/NumAm&gt;</w:t>
      </w:r>
    </w:p>
    <w:p w14:paraId="3C2F424C"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7C0F3D24" w14:textId="77777777" w:rsidR="00EA3F8D" w:rsidRPr="00FC2EBF" w:rsidRDefault="00EA3F8D" w:rsidP="00EA3F8D">
      <w:pPr>
        <w:pStyle w:val="NormalBold"/>
      </w:pPr>
      <w:r w:rsidRPr="00FC2EBF">
        <w:rPr>
          <w:rStyle w:val="HideTWBExt"/>
          <w:noProof w:val="0"/>
        </w:rPr>
        <w:t>&lt;/RepeatBlock-By&gt;</w:t>
      </w:r>
    </w:p>
    <w:p w14:paraId="6FA97E9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46B6D02"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C3F7C48" w14:textId="77777777" w:rsidTr="007E1F3F">
        <w:trPr>
          <w:trHeight w:hRule="exact" w:val="240"/>
          <w:jc w:val="center"/>
        </w:trPr>
        <w:tc>
          <w:tcPr>
            <w:tcW w:w="9752" w:type="dxa"/>
            <w:gridSpan w:val="2"/>
          </w:tcPr>
          <w:p w14:paraId="3841B813" w14:textId="77777777" w:rsidR="00EA3F8D" w:rsidRPr="00FC2EBF" w:rsidRDefault="00EA3F8D" w:rsidP="007E1F3F"/>
        </w:tc>
      </w:tr>
      <w:tr w:rsidR="00EA3F8D" w:rsidRPr="00FC2EBF" w14:paraId="3DE0EA2D" w14:textId="77777777" w:rsidTr="007E1F3F">
        <w:trPr>
          <w:trHeight w:val="240"/>
          <w:jc w:val="center"/>
        </w:trPr>
        <w:tc>
          <w:tcPr>
            <w:tcW w:w="4876" w:type="dxa"/>
          </w:tcPr>
          <w:p w14:paraId="3A8FA5A8" w14:textId="77777777" w:rsidR="00EA3F8D" w:rsidRPr="00FC2EBF" w:rsidRDefault="00EA3F8D" w:rsidP="007E1F3F">
            <w:pPr>
              <w:pStyle w:val="AmColumnHeading"/>
            </w:pPr>
            <w:r w:rsidRPr="00FC2EBF">
              <w:t>Texto da Comissão</w:t>
            </w:r>
          </w:p>
        </w:tc>
        <w:tc>
          <w:tcPr>
            <w:tcW w:w="4876" w:type="dxa"/>
          </w:tcPr>
          <w:p w14:paraId="33D2ED28" w14:textId="77777777" w:rsidR="00EA3F8D" w:rsidRPr="00FC2EBF" w:rsidRDefault="00EA3F8D" w:rsidP="007E1F3F">
            <w:pPr>
              <w:pStyle w:val="AmColumnHeading"/>
            </w:pPr>
            <w:r w:rsidRPr="00FC2EBF">
              <w:t>Alteração</w:t>
            </w:r>
          </w:p>
        </w:tc>
      </w:tr>
      <w:tr w:rsidR="00EA3F8D" w:rsidRPr="00FC2EBF" w14:paraId="70D31710" w14:textId="77777777" w:rsidTr="007E1F3F">
        <w:trPr>
          <w:jc w:val="center"/>
        </w:trPr>
        <w:tc>
          <w:tcPr>
            <w:tcW w:w="4876" w:type="dxa"/>
          </w:tcPr>
          <w:p w14:paraId="7884A799" w14:textId="77777777" w:rsidR="00EA3F8D" w:rsidRPr="00FC2EBF" w:rsidRDefault="00EA3F8D" w:rsidP="007E1F3F">
            <w:pPr>
              <w:pStyle w:val="Normal6a"/>
            </w:pPr>
            <w:r w:rsidRPr="00FC2EBF">
              <w:t>4.</w:t>
            </w:r>
            <w:r w:rsidRPr="00FC2EBF">
              <w:tab/>
              <w:t xml:space="preserve">A entrevista pessoal realiza-se numa língua que o requerente compreenda </w:t>
            </w:r>
            <w:r w:rsidRPr="00FC2EBF">
              <w:rPr>
                <w:b/>
                <w:i/>
              </w:rPr>
              <w:t>ou que se possa razoavelmente presumir que compreenda,</w:t>
            </w:r>
            <w:r w:rsidRPr="00FC2EBF">
              <w:t xml:space="preserve"> e na qual esteja em condições de comunicar. As entrevistas de menores não acompanhados devem realizar-se de uma forma adaptada às crianças, por pessoal com formação e qualificações adequadas nos termos da legislação nacional, na presença do representante e, se for caso disso, do advogado do menor. Caso seja necessário, os Estados-Membros </w:t>
            </w:r>
            <w:r w:rsidRPr="00FC2EBF">
              <w:rPr>
                <w:b/>
                <w:i/>
              </w:rPr>
              <w:t>designam</w:t>
            </w:r>
            <w:r w:rsidRPr="00FC2EBF">
              <w:t xml:space="preserve"> um intérprete e, se necessário, um mediador cultural apto a assegurar uma comunicação adequada entre o requerente e a pessoa que realiza a entrevista. O requerente pode pedir para ser entrevistado e assistido por pessoas do mesmo sexo.</w:t>
            </w:r>
          </w:p>
        </w:tc>
        <w:tc>
          <w:tcPr>
            <w:tcW w:w="4876" w:type="dxa"/>
          </w:tcPr>
          <w:p w14:paraId="141E7DF7" w14:textId="77777777" w:rsidR="00EA3F8D" w:rsidRPr="00FC2EBF" w:rsidRDefault="00EA3F8D" w:rsidP="007E1F3F">
            <w:pPr>
              <w:pStyle w:val="Normal6a"/>
            </w:pPr>
            <w:r w:rsidRPr="00FC2EBF">
              <w:t>4.</w:t>
            </w:r>
            <w:r w:rsidRPr="00FC2EBF">
              <w:tab/>
              <w:t xml:space="preserve">A entrevista pessoal realiza-se numa língua que o requerente compreenda e na qual esteja em condições de comunicar. As entrevistas de menores não acompanhados devem realizar-se de uma forma adaptada às crianças, por pessoal com formação e qualificações adequadas nos termos da legislação nacional, na presença do representante e, se for caso disso, do advogado do menor. Caso seja necessário, os Estados-Membros </w:t>
            </w:r>
            <w:r w:rsidRPr="00FC2EBF">
              <w:rPr>
                <w:b/>
                <w:i/>
              </w:rPr>
              <w:t>devem ter acesso a</w:t>
            </w:r>
            <w:r w:rsidRPr="00FC2EBF">
              <w:t xml:space="preserve"> um intérprete e, se necessário, um mediador cultural apto a assegurar uma comunicação adequada entre o requerente e a pessoa que realiza a entrevista. O requerente pode pedir para ser entrevistado e assistido por pessoas do mesmo sexo.</w:t>
            </w:r>
          </w:p>
        </w:tc>
      </w:tr>
    </w:tbl>
    <w:p w14:paraId="6D28B2B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D5C80D3" w14:textId="77777777" w:rsidR="00EA3F8D" w:rsidRPr="00FC2EBF" w:rsidRDefault="00EA3F8D" w:rsidP="00EA3F8D">
      <w:r w:rsidRPr="00FC2EBF">
        <w:rPr>
          <w:rStyle w:val="HideTWBExt"/>
          <w:noProof w:val="0"/>
        </w:rPr>
        <w:t>&lt;/Amend&gt;</w:t>
      </w:r>
    </w:p>
    <w:p w14:paraId="673DFCD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1383</w:t>
      </w:r>
      <w:r w:rsidRPr="00FC2EBF">
        <w:rPr>
          <w:rStyle w:val="HideTWBExt"/>
          <w:noProof w:val="0"/>
        </w:rPr>
        <w:t>&lt;/NumAm&gt;</w:t>
      </w:r>
    </w:p>
    <w:p w14:paraId="5019B70B"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05901344" w14:textId="77777777" w:rsidR="00EA3F8D" w:rsidRPr="00FC2EBF" w:rsidRDefault="00EA3F8D" w:rsidP="00EA3F8D">
      <w:pPr>
        <w:pStyle w:val="NormalBold"/>
      </w:pPr>
      <w:r w:rsidRPr="00FC2EBF">
        <w:rPr>
          <w:rStyle w:val="HideTWBExt"/>
          <w:noProof w:val="0"/>
        </w:rPr>
        <w:t>&lt;/RepeatBlock-By&gt;</w:t>
      </w:r>
    </w:p>
    <w:p w14:paraId="033FCB4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1655541"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F5E8AB4" w14:textId="77777777" w:rsidTr="007E1F3F">
        <w:trPr>
          <w:trHeight w:hRule="exact" w:val="240"/>
          <w:jc w:val="center"/>
        </w:trPr>
        <w:tc>
          <w:tcPr>
            <w:tcW w:w="9752" w:type="dxa"/>
            <w:gridSpan w:val="2"/>
          </w:tcPr>
          <w:p w14:paraId="678473E2" w14:textId="77777777" w:rsidR="00EA3F8D" w:rsidRPr="00FC2EBF" w:rsidRDefault="00EA3F8D" w:rsidP="007E1F3F"/>
        </w:tc>
      </w:tr>
      <w:tr w:rsidR="00EA3F8D" w:rsidRPr="00FC2EBF" w14:paraId="78A22E23" w14:textId="77777777" w:rsidTr="007E1F3F">
        <w:trPr>
          <w:trHeight w:val="240"/>
          <w:jc w:val="center"/>
        </w:trPr>
        <w:tc>
          <w:tcPr>
            <w:tcW w:w="4876" w:type="dxa"/>
          </w:tcPr>
          <w:p w14:paraId="48FC00EB" w14:textId="77777777" w:rsidR="00EA3F8D" w:rsidRPr="00FC2EBF" w:rsidRDefault="00EA3F8D" w:rsidP="007E1F3F">
            <w:pPr>
              <w:pStyle w:val="AmColumnHeading"/>
            </w:pPr>
            <w:r w:rsidRPr="00FC2EBF">
              <w:t>Texto da Comissão</w:t>
            </w:r>
          </w:p>
        </w:tc>
        <w:tc>
          <w:tcPr>
            <w:tcW w:w="4876" w:type="dxa"/>
          </w:tcPr>
          <w:p w14:paraId="06BC15EF" w14:textId="77777777" w:rsidR="00EA3F8D" w:rsidRPr="00FC2EBF" w:rsidRDefault="00EA3F8D" w:rsidP="007E1F3F">
            <w:pPr>
              <w:pStyle w:val="AmColumnHeading"/>
            </w:pPr>
            <w:r w:rsidRPr="00FC2EBF">
              <w:t>Alteração</w:t>
            </w:r>
          </w:p>
        </w:tc>
      </w:tr>
      <w:tr w:rsidR="00EA3F8D" w:rsidRPr="00FC2EBF" w14:paraId="3E201608" w14:textId="77777777" w:rsidTr="007E1F3F">
        <w:trPr>
          <w:jc w:val="center"/>
        </w:trPr>
        <w:tc>
          <w:tcPr>
            <w:tcW w:w="4876" w:type="dxa"/>
          </w:tcPr>
          <w:p w14:paraId="00D0FD63" w14:textId="77777777" w:rsidR="00EA3F8D" w:rsidRPr="00FC2EBF" w:rsidRDefault="00EA3F8D" w:rsidP="007E1F3F">
            <w:pPr>
              <w:pStyle w:val="Normal6a"/>
            </w:pPr>
            <w:r w:rsidRPr="00FC2EBF">
              <w:t>4.</w:t>
            </w:r>
            <w:r w:rsidRPr="00FC2EBF">
              <w:tab/>
              <w:t xml:space="preserve">A entrevista pessoal realiza-se numa língua que o requerente compreenda ou que se possa razoavelmente presumir que compreenda, e na qual esteja em condições de comunicar. As entrevistas de menores não acompanhados devem realizar-se de uma forma adaptada às crianças, por pessoal com formação e qualificações adequadas nos termos da legislação nacional, na presença do representante e, se for caso disso, do advogado do menor. Caso seja necessário, os Estados-Membros designam um intérprete e, se necessário, um mediador cultural apto a assegurar uma comunicação adequada entre o requerente e a pessoa que realiza a entrevista. O requerente pode </w:t>
            </w:r>
            <w:r w:rsidRPr="00FC2EBF">
              <w:rPr>
                <w:b/>
                <w:i/>
              </w:rPr>
              <w:t>pedir para</w:t>
            </w:r>
            <w:r w:rsidRPr="00FC2EBF">
              <w:t xml:space="preserve"> ser entrevistado </w:t>
            </w:r>
            <w:r w:rsidRPr="00FC2EBF">
              <w:rPr>
                <w:b/>
                <w:i/>
              </w:rPr>
              <w:t>e</w:t>
            </w:r>
            <w:r w:rsidRPr="00FC2EBF">
              <w:t xml:space="preserve"> assistido por pessoas do mesmo sexo.</w:t>
            </w:r>
          </w:p>
        </w:tc>
        <w:tc>
          <w:tcPr>
            <w:tcW w:w="4876" w:type="dxa"/>
          </w:tcPr>
          <w:p w14:paraId="6C957E6D" w14:textId="77777777" w:rsidR="00EA3F8D" w:rsidRPr="00FC2EBF" w:rsidRDefault="00EA3F8D" w:rsidP="007E1F3F">
            <w:pPr>
              <w:pStyle w:val="Normal6a"/>
            </w:pPr>
            <w:r w:rsidRPr="00FC2EBF">
              <w:t>4.</w:t>
            </w:r>
            <w:r w:rsidRPr="00FC2EBF">
              <w:tab/>
              <w:t xml:space="preserve">A entrevista pessoal realiza-se numa língua que o requerente compreenda ou que se possa razoavelmente presumir que compreenda, e na qual esteja em condições de comunicar. As entrevistas de menores não acompanhados devem realizar-se de uma forma adaptada às crianças, por pessoal com formação e qualificações adequadas nos termos da legislação nacional, na presença do representante e, se for caso disso, do advogado do menor. Caso seja necessário, os Estados-Membros designam um intérprete e, se necessário, um mediador cultural apto a assegurar uma comunicação adequada entre o requerente e a pessoa que realiza a entrevista. O requerente </w:t>
            </w:r>
            <w:r w:rsidRPr="00FC2EBF">
              <w:rPr>
                <w:b/>
                <w:i/>
              </w:rPr>
              <w:t xml:space="preserve">não </w:t>
            </w:r>
            <w:r w:rsidRPr="00FC2EBF">
              <w:t xml:space="preserve">pode </w:t>
            </w:r>
            <w:r w:rsidRPr="00FC2EBF">
              <w:rPr>
                <w:b/>
                <w:i/>
              </w:rPr>
              <w:t>exigir</w:t>
            </w:r>
            <w:r w:rsidRPr="00FC2EBF">
              <w:t xml:space="preserve"> ser entrevistado </w:t>
            </w:r>
            <w:r w:rsidRPr="00FC2EBF">
              <w:rPr>
                <w:b/>
                <w:i/>
              </w:rPr>
              <w:t>nem</w:t>
            </w:r>
            <w:r w:rsidRPr="00FC2EBF">
              <w:t xml:space="preserve"> assistido por pessoas do mesmo sexo.</w:t>
            </w:r>
          </w:p>
        </w:tc>
      </w:tr>
    </w:tbl>
    <w:p w14:paraId="6FFA0EA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67108C55" w14:textId="77777777" w:rsidR="00EA3F8D" w:rsidRPr="00FC2EBF" w:rsidRDefault="00EA3F8D" w:rsidP="00EA3F8D">
      <w:r w:rsidRPr="00FC2EBF">
        <w:rPr>
          <w:rStyle w:val="HideTWBExt"/>
          <w:noProof w:val="0"/>
        </w:rPr>
        <w:t>&lt;/Amend&gt;</w:t>
      </w:r>
    </w:p>
    <w:p w14:paraId="5E9D1F1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1384</w:t>
      </w:r>
      <w:r w:rsidRPr="00FC2EBF">
        <w:rPr>
          <w:rStyle w:val="HideTWBExt"/>
          <w:noProof w:val="0"/>
        </w:rPr>
        <w:t>&lt;/NumAm&gt;</w:t>
      </w:r>
    </w:p>
    <w:p w14:paraId="4CBDCAF5"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81FF58B" w14:textId="77777777" w:rsidR="00EA3F8D" w:rsidRPr="00FC2EBF" w:rsidRDefault="00EA3F8D" w:rsidP="00EA3F8D">
      <w:pPr>
        <w:pStyle w:val="NormalBold"/>
      </w:pPr>
      <w:r w:rsidRPr="00FC2EBF">
        <w:rPr>
          <w:rStyle w:val="HideTWBExt"/>
          <w:noProof w:val="0"/>
        </w:rPr>
        <w:t>&lt;/RepeatBlock-By&gt;</w:t>
      </w:r>
    </w:p>
    <w:p w14:paraId="6D1B957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6429488" w14:textId="77777777" w:rsidR="00EA3F8D" w:rsidRPr="00FC2EBF" w:rsidRDefault="00EA3F8D" w:rsidP="00EA3F8D">
      <w:pPr>
        <w:pStyle w:val="NormalBold"/>
      </w:pPr>
      <w:r w:rsidRPr="00FC2EBF">
        <w:rPr>
          <w:rStyle w:val="HideTWBExt"/>
          <w:noProof w:val="0"/>
        </w:rPr>
        <w:t>&lt;Article&gt;</w:t>
      </w:r>
      <w:r w:rsidRPr="00FC2EBF">
        <w:t>Artigo 12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2BFA232" w14:textId="77777777" w:rsidTr="007E1F3F">
        <w:trPr>
          <w:trHeight w:hRule="exact" w:val="240"/>
          <w:jc w:val="center"/>
        </w:trPr>
        <w:tc>
          <w:tcPr>
            <w:tcW w:w="9752" w:type="dxa"/>
            <w:gridSpan w:val="2"/>
          </w:tcPr>
          <w:p w14:paraId="53490131" w14:textId="77777777" w:rsidR="00EA3F8D" w:rsidRPr="00FC2EBF" w:rsidRDefault="00EA3F8D" w:rsidP="007E1F3F"/>
        </w:tc>
      </w:tr>
      <w:tr w:rsidR="00EA3F8D" w:rsidRPr="00FC2EBF" w14:paraId="1954E9E1" w14:textId="77777777" w:rsidTr="007E1F3F">
        <w:trPr>
          <w:trHeight w:val="240"/>
          <w:jc w:val="center"/>
        </w:trPr>
        <w:tc>
          <w:tcPr>
            <w:tcW w:w="4876" w:type="dxa"/>
          </w:tcPr>
          <w:p w14:paraId="7CBE397E" w14:textId="77777777" w:rsidR="00EA3F8D" w:rsidRPr="00FC2EBF" w:rsidRDefault="00EA3F8D" w:rsidP="007E1F3F">
            <w:pPr>
              <w:pStyle w:val="AmColumnHeading"/>
            </w:pPr>
            <w:r w:rsidRPr="00FC2EBF">
              <w:t>Texto da Comissão</w:t>
            </w:r>
          </w:p>
        </w:tc>
        <w:tc>
          <w:tcPr>
            <w:tcW w:w="4876" w:type="dxa"/>
          </w:tcPr>
          <w:p w14:paraId="28B0951B" w14:textId="77777777" w:rsidR="00EA3F8D" w:rsidRPr="00FC2EBF" w:rsidRDefault="00EA3F8D" w:rsidP="007E1F3F">
            <w:pPr>
              <w:pStyle w:val="AmColumnHeading"/>
            </w:pPr>
            <w:r w:rsidRPr="00FC2EBF">
              <w:t>Alteração</w:t>
            </w:r>
          </w:p>
        </w:tc>
      </w:tr>
      <w:tr w:rsidR="00EA3F8D" w:rsidRPr="00FC2EBF" w14:paraId="1261BEFC" w14:textId="77777777" w:rsidTr="007E1F3F">
        <w:trPr>
          <w:jc w:val="center"/>
        </w:trPr>
        <w:tc>
          <w:tcPr>
            <w:tcW w:w="4876" w:type="dxa"/>
          </w:tcPr>
          <w:p w14:paraId="699D11A3" w14:textId="77777777" w:rsidR="00EA3F8D" w:rsidRPr="00FC2EBF" w:rsidRDefault="00EA3F8D" w:rsidP="007E1F3F">
            <w:pPr>
              <w:pStyle w:val="Normal6a"/>
            </w:pPr>
            <w:r w:rsidRPr="00FC2EBF">
              <w:t>4.</w:t>
            </w:r>
            <w:r w:rsidRPr="00FC2EBF">
              <w:tab/>
              <w:t xml:space="preserve">A entrevista pessoal realiza-se numa língua que o requerente compreenda </w:t>
            </w:r>
            <w:r w:rsidRPr="00FC2EBF">
              <w:rPr>
                <w:b/>
                <w:i/>
              </w:rPr>
              <w:t>ou que se possa razoavelmente presumir que compreenda,</w:t>
            </w:r>
            <w:r w:rsidRPr="00FC2EBF">
              <w:t xml:space="preserve"> e na qual esteja em condições de comunicar. As entrevistas de menores</w:t>
            </w:r>
            <w:r w:rsidRPr="00FC2EBF">
              <w:rPr>
                <w:b/>
                <w:i/>
              </w:rPr>
              <w:t xml:space="preserve"> não acompanhados</w:t>
            </w:r>
            <w:r w:rsidRPr="00FC2EBF">
              <w:t xml:space="preserve"> devem realizar-se de uma forma adaptada às crianças, por pessoal com formação e qualificações adequadas nos termos da legislação nacional, na presença do representante e, se for caso disso, do advogado do menor. Caso seja necessário, os Estados-Membros designam um intérprete e, se necessário, um mediador cultural apto a assegurar uma comunicação adequada entre o requerente e a pessoa que realiza a entrevista. O requerente pode pedir para ser entrevistado e assistido por pessoas do mesmo sexo.</w:t>
            </w:r>
          </w:p>
        </w:tc>
        <w:tc>
          <w:tcPr>
            <w:tcW w:w="4876" w:type="dxa"/>
          </w:tcPr>
          <w:p w14:paraId="49BA7D32" w14:textId="77777777" w:rsidR="00EA3F8D" w:rsidRPr="00FC2EBF" w:rsidRDefault="00EA3F8D" w:rsidP="007E1F3F">
            <w:pPr>
              <w:pStyle w:val="Normal6a"/>
            </w:pPr>
            <w:r w:rsidRPr="00FC2EBF">
              <w:t>4.</w:t>
            </w:r>
            <w:r w:rsidRPr="00FC2EBF">
              <w:tab/>
              <w:t xml:space="preserve">A entrevista pessoal realiza-se numa língua que o requerente compreenda e na qual esteja em condições de comunicar. As entrevistas de menores devem realizar-se de uma forma adaptada às crianças, por pessoal com formação e qualificações adequadas nos termos da legislação nacional, na presença do representante e, se for caso disso, do advogado </w:t>
            </w:r>
            <w:r w:rsidRPr="00FC2EBF">
              <w:rPr>
                <w:b/>
                <w:i/>
              </w:rPr>
              <w:t xml:space="preserve">ou conselheiro </w:t>
            </w:r>
            <w:r w:rsidRPr="00FC2EBF">
              <w:t xml:space="preserve">do menor. Caso seja necessário, os Estados-Membros designam um intérprete </w:t>
            </w:r>
            <w:r w:rsidRPr="00FC2EBF">
              <w:rPr>
                <w:b/>
                <w:i/>
              </w:rPr>
              <w:t>qualificado</w:t>
            </w:r>
            <w:r w:rsidRPr="00FC2EBF">
              <w:t xml:space="preserve"> e, se necessário, um mediador cultural apto a assegurar uma comunicação adequada entre o requerente e a pessoa que realiza a entrevista. O requerente pode pedir para ser entrevistado e assistido por pessoas do mesmo sexo.</w:t>
            </w:r>
          </w:p>
        </w:tc>
      </w:tr>
    </w:tbl>
    <w:p w14:paraId="4AE8788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364A89C" w14:textId="77777777" w:rsidR="00EA3F8D" w:rsidRPr="00FC2EBF" w:rsidRDefault="00EA3F8D" w:rsidP="00EA3F8D">
      <w:r w:rsidRPr="00FC2EBF">
        <w:rPr>
          <w:rStyle w:val="HideTWBExt"/>
          <w:noProof w:val="0"/>
        </w:rPr>
        <w:t>&lt;/Amend&gt;</w:t>
      </w:r>
    </w:p>
    <w:p w14:paraId="3DA8C55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1385</w:t>
      </w:r>
      <w:r w:rsidRPr="00FC2EBF">
        <w:rPr>
          <w:rStyle w:val="HideTWBExt"/>
          <w:noProof w:val="0"/>
        </w:rPr>
        <w:t>&lt;/NumAm&gt;</w:t>
      </w:r>
    </w:p>
    <w:p w14:paraId="0EA6CB1C"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FCAAF5D" w14:textId="77777777" w:rsidR="00EA3F8D" w:rsidRPr="00FC2EBF" w:rsidRDefault="00EA3F8D" w:rsidP="00EA3F8D">
      <w:pPr>
        <w:pStyle w:val="NormalBold"/>
      </w:pPr>
      <w:r w:rsidRPr="00FC2EBF">
        <w:rPr>
          <w:rStyle w:val="HideTWBExt"/>
          <w:noProof w:val="0"/>
        </w:rPr>
        <w:t>&lt;/RepeatBlock-By&gt;</w:t>
      </w:r>
    </w:p>
    <w:p w14:paraId="0DB6537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6AD8794" w14:textId="77777777" w:rsidR="00EA3F8D" w:rsidRPr="00FC2EBF" w:rsidRDefault="00EA3F8D" w:rsidP="00EA3F8D">
      <w:pPr>
        <w:pStyle w:val="NormalBold"/>
      </w:pPr>
      <w:r w:rsidRPr="00FC2EBF">
        <w:rPr>
          <w:rStyle w:val="HideTWBExt"/>
          <w:noProof w:val="0"/>
        </w:rPr>
        <w:t>&lt;Article&gt;</w:t>
      </w:r>
      <w:r w:rsidRPr="00FC2EBF">
        <w:t>Artigo 12 – n.º 4-A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89BD1FD" w14:textId="77777777" w:rsidTr="007E1F3F">
        <w:trPr>
          <w:trHeight w:hRule="exact" w:val="240"/>
          <w:jc w:val="center"/>
        </w:trPr>
        <w:tc>
          <w:tcPr>
            <w:tcW w:w="9752" w:type="dxa"/>
            <w:gridSpan w:val="2"/>
          </w:tcPr>
          <w:p w14:paraId="6A36EFD6" w14:textId="77777777" w:rsidR="00EA3F8D" w:rsidRPr="00FC2EBF" w:rsidRDefault="00EA3F8D" w:rsidP="007E1F3F"/>
        </w:tc>
      </w:tr>
      <w:tr w:rsidR="00EA3F8D" w:rsidRPr="00FC2EBF" w14:paraId="25208107" w14:textId="77777777" w:rsidTr="007E1F3F">
        <w:trPr>
          <w:trHeight w:val="240"/>
          <w:jc w:val="center"/>
        </w:trPr>
        <w:tc>
          <w:tcPr>
            <w:tcW w:w="4876" w:type="dxa"/>
          </w:tcPr>
          <w:p w14:paraId="6CD3AA4E" w14:textId="77777777" w:rsidR="00EA3F8D" w:rsidRPr="00FC2EBF" w:rsidRDefault="00EA3F8D" w:rsidP="007E1F3F">
            <w:pPr>
              <w:pStyle w:val="AmColumnHeading"/>
            </w:pPr>
            <w:r w:rsidRPr="00FC2EBF">
              <w:t>Texto da Comissão</w:t>
            </w:r>
          </w:p>
        </w:tc>
        <w:tc>
          <w:tcPr>
            <w:tcW w:w="4876" w:type="dxa"/>
          </w:tcPr>
          <w:p w14:paraId="0F39528C" w14:textId="77777777" w:rsidR="00EA3F8D" w:rsidRPr="00FC2EBF" w:rsidRDefault="00EA3F8D" w:rsidP="007E1F3F">
            <w:pPr>
              <w:pStyle w:val="AmColumnHeading"/>
            </w:pPr>
            <w:r w:rsidRPr="00FC2EBF">
              <w:t>Alteração</w:t>
            </w:r>
          </w:p>
        </w:tc>
      </w:tr>
      <w:tr w:rsidR="00EA3F8D" w:rsidRPr="00FC2EBF" w14:paraId="23491CE1" w14:textId="77777777" w:rsidTr="007E1F3F">
        <w:trPr>
          <w:jc w:val="center"/>
        </w:trPr>
        <w:tc>
          <w:tcPr>
            <w:tcW w:w="4876" w:type="dxa"/>
          </w:tcPr>
          <w:p w14:paraId="6B02BDE9" w14:textId="77777777" w:rsidR="00EA3F8D" w:rsidRPr="00FC2EBF" w:rsidRDefault="00EA3F8D" w:rsidP="007E1F3F">
            <w:pPr>
              <w:pStyle w:val="Normal6a"/>
            </w:pPr>
          </w:p>
        </w:tc>
        <w:tc>
          <w:tcPr>
            <w:tcW w:w="4876" w:type="dxa"/>
          </w:tcPr>
          <w:p w14:paraId="633C81B6" w14:textId="77777777" w:rsidR="00EA3F8D" w:rsidRPr="00FC2EBF" w:rsidRDefault="00EA3F8D" w:rsidP="007E1F3F">
            <w:pPr>
              <w:pStyle w:val="Normal6a"/>
            </w:pPr>
            <w:r w:rsidRPr="00FC2EBF">
              <w:rPr>
                <w:b/>
                <w:i/>
              </w:rPr>
              <w:t>4-A.</w:t>
            </w:r>
            <w:r w:rsidRPr="00FC2EBF">
              <w:tab/>
            </w:r>
            <w:r w:rsidRPr="00FC2EBF">
              <w:rPr>
                <w:b/>
                <w:i/>
              </w:rPr>
              <w:t>Além da presença do advogado ou conselheiro e, se aplicável, de um representante durante a entrevista, o requerente deve ter o direito a nomear uma pessoa da sua confiança para o acompanhar na entrevista.</w:t>
            </w:r>
          </w:p>
        </w:tc>
      </w:tr>
    </w:tbl>
    <w:p w14:paraId="46E59D9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1DB3FA8" w14:textId="77777777" w:rsidR="00EA3F8D" w:rsidRPr="00FC2EBF" w:rsidRDefault="00EA3F8D" w:rsidP="00EA3F8D">
      <w:r w:rsidRPr="00FC2EBF">
        <w:rPr>
          <w:rStyle w:val="HideTWBExt"/>
          <w:noProof w:val="0"/>
        </w:rPr>
        <w:t>&lt;/Amend&gt;</w:t>
      </w:r>
    </w:p>
    <w:p w14:paraId="71C3203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1386</w:t>
      </w:r>
      <w:r w:rsidRPr="00FC2EBF">
        <w:rPr>
          <w:rStyle w:val="HideTWBExt"/>
          <w:noProof w:val="0"/>
        </w:rPr>
        <w:t>&lt;/NumAm&gt;</w:t>
      </w:r>
    </w:p>
    <w:p w14:paraId="65B7385D" w14:textId="77777777" w:rsidR="00EA3F8D" w:rsidRPr="00FC2EBF" w:rsidRDefault="00EA3F8D" w:rsidP="00EA3F8D">
      <w:pPr>
        <w:pStyle w:val="NormalBold"/>
      </w:pPr>
      <w:r w:rsidRPr="00FC2EBF">
        <w:rPr>
          <w:rStyle w:val="HideTWBExt"/>
          <w:noProof w:val="0"/>
        </w:rPr>
        <w:t>&lt;RepeatBlock-By&gt;&lt;Members&gt;</w:t>
      </w:r>
      <w:r w:rsidRPr="00FC2EBF">
        <w:t>Charlie Weimers, Laura Huhtasaari, Peter Kofod</w:t>
      </w:r>
      <w:r w:rsidRPr="00FC2EBF">
        <w:rPr>
          <w:rStyle w:val="HideTWBExt"/>
          <w:noProof w:val="0"/>
        </w:rPr>
        <w:t>&lt;/Members&gt;</w:t>
      </w:r>
    </w:p>
    <w:p w14:paraId="40FA4118" w14:textId="77777777" w:rsidR="00EA3F8D" w:rsidRPr="00FC2EBF" w:rsidRDefault="00EA3F8D" w:rsidP="00EA3F8D">
      <w:pPr>
        <w:pStyle w:val="NormalBold"/>
      </w:pPr>
      <w:r w:rsidRPr="00FC2EBF">
        <w:rPr>
          <w:rStyle w:val="HideTWBExt"/>
          <w:noProof w:val="0"/>
        </w:rPr>
        <w:t>&lt;/RepeatBlock-By&gt;</w:t>
      </w:r>
    </w:p>
    <w:p w14:paraId="5BA0127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6F1CD94" w14:textId="77777777" w:rsidR="00EA3F8D" w:rsidRPr="00FC2EBF" w:rsidRDefault="00EA3F8D" w:rsidP="00EA3F8D">
      <w:pPr>
        <w:pStyle w:val="NormalBold"/>
      </w:pPr>
      <w:r w:rsidRPr="00FC2EBF">
        <w:rPr>
          <w:rStyle w:val="HideTWBExt"/>
          <w:noProof w:val="0"/>
        </w:rPr>
        <w:t>&lt;Article&gt;</w:t>
      </w:r>
      <w:r w:rsidRPr="00FC2EBF">
        <w:t>Artigo 12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3F2794D" w14:textId="77777777" w:rsidTr="007E1F3F">
        <w:trPr>
          <w:trHeight w:hRule="exact" w:val="240"/>
          <w:jc w:val="center"/>
        </w:trPr>
        <w:tc>
          <w:tcPr>
            <w:tcW w:w="9752" w:type="dxa"/>
            <w:gridSpan w:val="2"/>
          </w:tcPr>
          <w:p w14:paraId="256878E4" w14:textId="77777777" w:rsidR="00EA3F8D" w:rsidRPr="00FC2EBF" w:rsidRDefault="00EA3F8D" w:rsidP="007E1F3F"/>
        </w:tc>
      </w:tr>
      <w:tr w:rsidR="00EA3F8D" w:rsidRPr="00FC2EBF" w14:paraId="748D034E" w14:textId="77777777" w:rsidTr="007E1F3F">
        <w:trPr>
          <w:trHeight w:val="240"/>
          <w:jc w:val="center"/>
        </w:trPr>
        <w:tc>
          <w:tcPr>
            <w:tcW w:w="4876" w:type="dxa"/>
          </w:tcPr>
          <w:p w14:paraId="78245AD5" w14:textId="77777777" w:rsidR="00EA3F8D" w:rsidRPr="00FC2EBF" w:rsidRDefault="00EA3F8D" w:rsidP="007E1F3F">
            <w:pPr>
              <w:pStyle w:val="AmColumnHeading"/>
            </w:pPr>
            <w:r w:rsidRPr="00FC2EBF">
              <w:t>Texto da Comissão</w:t>
            </w:r>
          </w:p>
        </w:tc>
        <w:tc>
          <w:tcPr>
            <w:tcW w:w="4876" w:type="dxa"/>
          </w:tcPr>
          <w:p w14:paraId="25BD91BF" w14:textId="77777777" w:rsidR="00EA3F8D" w:rsidRPr="00FC2EBF" w:rsidRDefault="00EA3F8D" w:rsidP="007E1F3F">
            <w:pPr>
              <w:pStyle w:val="AmColumnHeading"/>
            </w:pPr>
            <w:r w:rsidRPr="00FC2EBF">
              <w:t>Alteração</w:t>
            </w:r>
          </w:p>
        </w:tc>
      </w:tr>
      <w:tr w:rsidR="00EA3F8D" w:rsidRPr="00FC2EBF" w14:paraId="1BB04C3F" w14:textId="77777777" w:rsidTr="007E1F3F">
        <w:trPr>
          <w:jc w:val="center"/>
        </w:trPr>
        <w:tc>
          <w:tcPr>
            <w:tcW w:w="4876" w:type="dxa"/>
          </w:tcPr>
          <w:p w14:paraId="60C4CD02" w14:textId="77777777" w:rsidR="00EA3F8D" w:rsidRPr="00FC2EBF" w:rsidRDefault="00EA3F8D" w:rsidP="007E1F3F">
            <w:pPr>
              <w:pStyle w:val="Normal6a"/>
            </w:pPr>
            <w:r w:rsidRPr="00FC2EBF">
              <w:t>5.</w:t>
            </w:r>
            <w:r w:rsidRPr="00FC2EBF">
              <w:tab/>
              <w:t xml:space="preserve">A entrevista pessoal realiza-se em condições que garantam a devida confidencialidade. É conduzida por uma pessoa competente ao abrigo da legislação nacional. Os requerentes que forem identificados como necessitando de garantias processuais especiais, nos termos do Regulamento (UE) XXX/XXX [Regulamento Procedimentos de Asilo], devem receber apoio adequado de modo a criar as condições necessárias para apresentarem efetivamente todos os elementos que permitam </w:t>
            </w:r>
            <w:r w:rsidRPr="00FC2EBF">
              <w:rPr>
                <w:b/>
                <w:i/>
              </w:rPr>
              <w:t>determinar o Estado-Membro responsável</w:t>
            </w:r>
            <w:r w:rsidRPr="00FC2EBF">
              <w:t>.</w:t>
            </w:r>
          </w:p>
        </w:tc>
        <w:tc>
          <w:tcPr>
            <w:tcW w:w="4876" w:type="dxa"/>
          </w:tcPr>
          <w:p w14:paraId="78F9A15C" w14:textId="77777777" w:rsidR="00EA3F8D" w:rsidRPr="00FC2EBF" w:rsidRDefault="00EA3F8D" w:rsidP="007E1F3F">
            <w:pPr>
              <w:pStyle w:val="Normal6a"/>
            </w:pPr>
            <w:r w:rsidRPr="00FC2EBF">
              <w:t>5.</w:t>
            </w:r>
            <w:r w:rsidRPr="00FC2EBF">
              <w:tab/>
              <w:t xml:space="preserve">A entrevista pessoal realiza-se em condições que garantam a devida confidencialidade. É conduzida por uma pessoa competente ao abrigo da legislação nacional. Os requerentes que forem identificados como necessitando de garantias processuais especiais, nos termos do Regulamento (UE) XXX/XXX [Regulamento Procedimentos de Asilo], devem receber apoio adequado de modo a criar as condições necessárias para apresentarem efetivamente todos os elementos que permitam </w:t>
            </w:r>
            <w:r w:rsidRPr="00FC2EBF">
              <w:rPr>
                <w:b/>
                <w:i/>
              </w:rPr>
              <w:t>o rápido tratamento dos pedidos de proteção internacional nos Estados-Membros ou nos centros de acolhimento em Estados parceiros de países terceiros</w:t>
            </w:r>
            <w:r w:rsidRPr="00FC2EBF">
              <w:t>.</w:t>
            </w:r>
          </w:p>
        </w:tc>
      </w:tr>
    </w:tbl>
    <w:p w14:paraId="5569D03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766E60A" w14:textId="77777777" w:rsidR="00EA3F8D" w:rsidRPr="00FC2EBF" w:rsidRDefault="00EA3F8D" w:rsidP="00EA3F8D">
      <w:r w:rsidRPr="00FC2EBF">
        <w:rPr>
          <w:rStyle w:val="HideTWBExt"/>
          <w:noProof w:val="0"/>
        </w:rPr>
        <w:t>&lt;/Amend&gt;</w:t>
      </w:r>
    </w:p>
    <w:p w14:paraId="3EA65E2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1387</w:t>
      </w:r>
      <w:r w:rsidRPr="00FC2EBF">
        <w:rPr>
          <w:rStyle w:val="HideTWBExt"/>
          <w:noProof w:val="0"/>
        </w:rPr>
        <w:t>&lt;/NumAm&gt;</w:t>
      </w:r>
    </w:p>
    <w:p w14:paraId="0F76A3A3"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57050CC" w14:textId="77777777" w:rsidR="00EA3F8D" w:rsidRPr="00FC2EBF" w:rsidRDefault="00EA3F8D" w:rsidP="00EA3F8D">
      <w:pPr>
        <w:pStyle w:val="NormalBold"/>
      </w:pPr>
      <w:r w:rsidRPr="00FC2EBF">
        <w:rPr>
          <w:rStyle w:val="HideTWBExt"/>
          <w:noProof w:val="0"/>
        </w:rPr>
        <w:t>&lt;/RepeatBlock-By&gt;</w:t>
      </w:r>
    </w:p>
    <w:p w14:paraId="50D87ED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C8805E8" w14:textId="77777777" w:rsidR="00EA3F8D" w:rsidRPr="00FC2EBF" w:rsidRDefault="00EA3F8D" w:rsidP="00EA3F8D">
      <w:pPr>
        <w:pStyle w:val="NormalBold"/>
      </w:pPr>
      <w:r w:rsidRPr="00FC2EBF">
        <w:rPr>
          <w:rStyle w:val="HideTWBExt"/>
          <w:noProof w:val="0"/>
        </w:rPr>
        <w:t>&lt;Article&gt;</w:t>
      </w:r>
      <w:r w:rsidRPr="00FC2EBF">
        <w:t>Artigo 12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926B742" w14:textId="77777777" w:rsidTr="007E1F3F">
        <w:trPr>
          <w:trHeight w:hRule="exact" w:val="240"/>
          <w:jc w:val="center"/>
        </w:trPr>
        <w:tc>
          <w:tcPr>
            <w:tcW w:w="9752" w:type="dxa"/>
            <w:gridSpan w:val="2"/>
          </w:tcPr>
          <w:p w14:paraId="29576768" w14:textId="77777777" w:rsidR="00EA3F8D" w:rsidRPr="00FC2EBF" w:rsidRDefault="00EA3F8D" w:rsidP="007E1F3F"/>
        </w:tc>
      </w:tr>
      <w:tr w:rsidR="00EA3F8D" w:rsidRPr="00FC2EBF" w14:paraId="3F14D913" w14:textId="77777777" w:rsidTr="007E1F3F">
        <w:trPr>
          <w:trHeight w:val="240"/>
          <w:jc w:val="center"/>
        </w:trPr>
        <w:tc>
          <w:tcPr>
            <w:tcW w:w="4876" w:type="dxa"/>
          </w:tcPr>
          <w:p w14:paraId="7D511479" w14:textId="77777777" w:rsidR="00EA3F8D" w:rsidRPr="00FC2EBF" w:rsidRDefault="00EA3F8D" w:rsidP="007E1F3F">
            <w:pPr>
              <w:pStyle w:val="AmColumnHeading"/>
            </w:pPr>
            <w:r w:rsidRPr="00FC2EBF">
              <w:t>Texto da Comissão</w:t>
            </w:r>
          </w:p>
        </w:tc>
        <w:tc>
          <w:tcPr>
            <w:tcW w:w="4876" w:type="dxa"/>
          </w:tcPr>
          <w:p w14:paraId="2A8B5A53" w14:textId="77777777" w:rsidR="00EA3F8D" w:rsidRPr="00FC2EBF" w:rsidRDefault="00EA3F8D" w:rsidP="007E1F3F">
            <w:pPr>
              <w:pStyle w:val="AmColumnHeading"/>
            </w:pPr>
            <w:r w:rsidRPr="00FC2EBF">
              <w:t>Alteração</w:t>
            </w:r>
          </w:p>
        </w:tc>
      </w:tr>
      <w:tr w:rsidR="00EA3F8D" w:rsidRPr="00FC2EBF" w14:paraId="0FE49913" w14:textId="77777777" w:rsidTr="007E1F3F">
        <w:trPr>
          <w:jc w:val="center"/>
        </w:trPr>
        <w:tc>
          <w:tcPr>
            <w:tcW w:w="4876" w:type="dxa"/>
          </w:tcPr>
          <w:p w14:paraId="1DD88D37" w14:textId="77777777" w:rsidR="00EA3F8D" w:rsidRPr="00FC2EBF" w:rsidRDefault="00EA3F8D" w:rsidP="007E1F3F">
            <w:pPr>
              <w:pStyle w:val="Normal6a"/>
            </w:pPr>
            <w:r w:rsidRPr="00FC2EBF">
              <w:t>5.</w:t>
            </w:r>
            <w:r w:rsidRPr="00FC2EBF">
              <w:tab/>
              <w:t>A entrevista pessoal realiza-se em condições que garantam a devida confidencialidade. É conduzida por uma pessoa competente ao abrigo da legislação nacional. Os requerentes que forem identificados como necessitando de garantias processuais especiais, nos termos do Regulamento (UE) XXX/XXX [Regulamento Procedimentos de Asilo], devem receber apoio adequado de modo a criar as condições necessárias para apresentarem efetivamente todos os elementos que permitam determinar o Estado-Membro responsável.</w:t>
            </w:r>
          </w:p>
        </w:tc>
        <w:tc>
          <w:tcPr>
            <w:tcW w:w="4876" w:type="dxa"/>
          </w:tcPr>
          <w:p w14:paraId="17AE2C42" w14:textId="77777777" w:rsidR="00EA3F8D" w:rsidRPr="00FC2EBF" w:rsidRDefault="00EA3F8D" w:rsidP="007E1F3F">
            <w:pPr>
              <w:pStyle w:val="Normal6a"/>
            </w:pPr>
            <w:r w:rsidRPr="00FC2EBF">
              <w:t>5.</w:t>
            </w:r>
            <w:r w:rsidRPr="00FC2EBF">
              <w:tab/>
              <w:t>A entrevista pessoal realiza-se em condições que garantam a devida confidencialidade. É conduzida por uma pessoa competente ao abrigo da legislação nacional. Os requerentes que forem identificados como necessitando de garantias processuais especiais, nos termos do Regulamento (UE) XXX/XXX [Regulamento Procedimentos de Asilo], devem receber apoio adequado</w:t>
            </w:r>
            <w:r w:rsidRPr="00FC2EBF">
              <w:rPr>
                <w:b/>
                <w:i/>
              </w:rPr>
              <w:t>, incluindo tempo suficiente,</w:t>
            </w:r>
            <w:r w:rsidRPr="00FC2EBF">
              <w:t xml:space="preserve"> de modo a criar as condições necessárias para apresentarem efetivamente todos os elementos que permitam determinar o Estado-Membro responsável.</w:t>
            </w:r>
          </w:p>
        </w:tc>
      </w:tr>
    </w:tbl>
    <w:p w14:paraId="4FD1311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755FCC1" w14:textId="77777777" w:rsidR="00EA3F8D" w:rsidRPr="00FC2EBF" w:rsidRDefault="00EA3F8D" w:rsidP="00EA3F8D">
      <w:r w:rsidRPr="00FC2EBF">
        <w:rPr>
          <w:rStyle w:val="HideTWBExt"/>
          <w:noProof w:val="0"/>
        </w:rPr>
        <w:t>&lt;/Amend&gt;</w:t>
      </w:r>
    </w:p>
    <w:p w14:paraId="5B45B82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1388</w:t>
      </w:r>
      <w:r w:rsidRPr="00FC2EBF">
        <w:rPr>
          <w:rStyle w:val="HideTWBExt"/>
          <w:noProof w:val="0"/>
        </w:rPr>
        <w:t>&lt;/NumAm&gt;</w:t>
      </w:r>
    </w:p>
    <w:p w14:paraId="1CB7439B"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DA9600F" w14:textId="77777777" w:rsidR="00EA3F8D" w:rsidRPr="00FC2EBF" w:rsidRDefault="00EA3F8D" w:rsidP="00EA3F8D">
      <w:pPr>
        <w:pStyle w:val="NormalBold"/>
      </w:pPr>
      <w:r w:rsidRPr="00FC2EBF">
        <w:rPr>
          <w:rStyle w:val="HideTWBExt"/>
          <w:noProof w:val="0"/>
        </w:rPr>
        <w:t>&lt;/RepeatBlock-By&gt;</w:t>
      </w:r>
    </w:p>
    <w:p w14:paraId="25D6F59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29983E4" w14:textId="77777777" w:rsidR="00EA3F8D" w:rsidRPr="00FC2EBF" w:rsidRDefault="00EA3F8D" w:rsidP="00EA3F8D">
      <w:pPr>
        <w:pStyle w:val="NormalBold"/>
      </w:pPr>
      <w:r w:rsidRPr="00FC2EBF">
        <w:rPr>
          <w:rStyle w:val="HideTWBExt"/>
          <w:noProof w:val="0"/>
        </w:rPr>
        <w:t>&lt;Article&gt;</w:t>
      </w:r>
      <w:r w:rsidRPr="00FC2EBF">
        <w:t>Artigo 12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484901C" w14:textId="77777777" w:rsidTr="007E1F3F">
        <w:trPr>
          <w:trHeight w:hRule="exact" w:val="240"/>
          <w:jc w:val="center"/>
        </w:trPr>
        <w:tc>
          <w:tcPr>
            <w:tcW w:w="9752" w:type="dxa"/>
            <w:gridSpan w:val="2"/>
          </w:tcPr>
          <w:p w14:paraId="1665A556" w14:textId="77777777" w:rsidR="00EA3F8D" w:rsidRPr="00FC2EBF" w:rsidRDefault="00EA3F8D" w:rsidP="007E1F3F"/>
        </w:tc>
      </w:tr>
      <w:tr w:rsidR="00EA3F8D" w:rsidRPr="00FC2EBF" w14:paraId="74D6B8FA" w14:textId="77777777" w:rsidTr="007E1F3F">
        <w:trPr>
          <w:trHeight w:val="240"/>
          <w:jc w:val="center"/>
        </w:trPr>
        <w:tc>
          <w:tcPr>
            <w:tcW w:w="4876" w:type="dxa"/>
          </w:tcPr>
          <w:p w14:paraId="7C996107" w14:textId="77777777" w:rsidR="00EA3F8D" w:rsidRPr="00FC2EBF" w:rsidRDefault="00EA3F8D" w:rsidP="007E1F3F">
            <w:pPr>
              <w:pStyle w:val="AmColumnHeading"/>
            </w:pPr>
            <w:r w:rsidRPr="00FC2EBF">
              <w:t>Texto da Comissão</w:t>
            </w:r>
          </w:p>
        </w:tc>
        <w:tc>
          <w:tcPr>
            <w:tcW w:w="4876" w:type="dxa"/>
          </w:tcPr>
          <w:p w14:paraId="232C4819" w14:textId="77777777" w:rsidR="00EA3F8D" w:rsidRPr="00FC2EBF" w:rsidRDefault="00EA3F8D" w:rsidP="007E1F3F">
            <w:pPr>
              <w:pStyle w:val="AmColumnHeading"/>
            </w:pPr>
            <w:r w:rsidRPr="00FC2EBF">
              <w:t>Alteração</w:t>
            </w:r>
          </w:p>
        </w:tc>
      </w:tr>
      <w:tr w:rsidR="00EA3F8D" w:rsidRPr="00FC2EBF" w14:paraId="1A022ACB" w14:textId="77777777" w:rsidTr="007E1F3F">
        <w:trPr>
          <w:jc w:val="center"/>
        </w:trPr>
        <w:tc>
          <w:tcPr>
            <w:tcW w:w="4876" w:type="dxa"/>
          </w:tcPr>
          <w:p w14:paraId="6C833D1D" w14:textId="77777777" w:rsidR="00EA3F8D" w:rsidRPr="00FC2EBF" w:rsidRDefault="00EA3F8D" w:rsidP="007E1F3F">
            <w:pPr>
              <w:pStyle w:val="Normal6a"/>
            </w:pPr>
            <w:r w:rsidRPr="00FC2EBF">
              <w:t>5.</w:t>
            </w:r>
            <w:r w:rsidRPr="00FC2EBF">
              <w:tab/>
              <w:t xml:space="preserve">A entrevista pessoal realiza-se em condições que garantam a devida confidencialidade. É conduzida por uma pessoa competente ao abrigo da legislação nacional. Os requerentes que forem identificados como necessitando de garantias processuais </w:t>
            </w:r>
            <w:r w:rsidRPr="00FC2EBF">
              <w:rPr>
                <w:b/>
                <w:i/>
              </w:rPr>
              <w:t>especiais</w:t>
            </w:r>
            <w:r w:rsidRPr="00FC2EBF">
              <w:t>, nos termos do Regulamento (UE) XXX/XXX [Regulamento Procedimentos de Asilo], devem receber apoio adequado de modo a criar as condições necessárias para apresentarem efetivamente todos os elementos que permitam determinar o Estado-Membro responsável.</w:t>
            </w:r>
          </w:p>
        </w:tc>
        <w:tc>
          <w:tcPr>
            <w:tcW w:w="4876" w:type="dxa"/>
          </w:tcPr>
          <w:p w14:paraId="01CC69C4" w14:textId="77777777" w:rsidR="00EA3F8D" w:rsidRPr="00FC2EBF" w:rsidRDefault="00EA3F8D" w:rsidP="007E1F3F">
            <w:pPr>
              <w:pStyle w:val="Normal6a"/>
            </w:pPr>
            <w:r w:rsidRPr="00FC2EBF">
              <w:t>5.</w:t>
            </w:r>
            <w:r w:rsidRPr="00FC2EBF">
              <w:tab/>
              <w:t xml:space="preserve">A entrevista pessoal realiza-se em condições que garantam a devida confidencialidade. É conduzida por uma pessoa competente ao abrigo da legislação nacional. Os requerentes que forem identificados como necessitando de garantias processuais </w:t>
            </w:r>
            <w:r w:rsidRPr="00FC2EBF">
              <w:rPr>
                <w:b/>
                <w:i/>
              </w:rPr>
              <w:t>específicas</w:t>
            </w:r>
            <w:r w:rsidRPr="00FC2EBF">
              <w:t>, nos termos do Regulamento (UE) XXX/XXX [Regulamento Procedimentos de Asilo], devem receber apoio adequado de modo a criar as condições necessárias para apresentarem efetivamente todos os elementos que permitam determinar o Estado-Membro responsável.</w:t>
            </w:r>
          </w:p>
        </w:tc>
      </w:tr>
    </w:tbl>
    <w:p w14:paraId="6030762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30AC4D" w14:textId="77777777" w:rsidR="00EA3F8D" w:rsidRPr="00FC2EBF" w:rsidRDefault="00EA3F8D" w:rsidP="00EA3F8D">
      <w:r w:rsidRPr="00FC2EBF">
        <w:rPr>
          <w:rStyle w:val="HideTWBExt"/>
          <w:noProof w:val="0"/>
        </w:rPr>
        <w:t>&lt;/Amend&gt;</w:t>
      </w:r>
    </w:p>
    <w:p w14:paraId="63CD863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1389</w:t>
      </w:r>
      <w:r w:rsidRPr="00FC2EBF">
        <w:rPr>
          <w:rStyle w:val="HideTWBExt"/>
          <w:noProof w:val="0"/>
        </w:rPr>
        <w:t>&lt;/NumAm&gt;</w:t>
      </w:r>
    </w:p>
    <w:p w14:paraId="5EA3292C"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346F6F7A" w14:textId="77777777" w:rsidR="00EA3F8D" w:rsidRPr="00FC2EBF" w:rsidRDefault="00EA3F8D" w:rsidP="00EA3F8D">
      <w:pPr>
        <w:pStyle w:val="NormalBold"/>
      </w:pPr>
      <w:r w:rsidRPr="00FC2EBF">
        <w:rPr>
          <w:rStyle w:val="HideTWBExt"/>
          <w:noProof w:val="0"/>
        </w:rPr>
        <w:t>&lt;/RepeatBlock-By&gt;</w:t>
      </w:r>
    </w:p>
    <w:p w14:paraId="321463C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3449592" w14:textId="77777777" w:rsidR="00EA3F8D" w:rsidRPr="00FC2EBF" w:rsidRDefault="00EA3F8D" w:rsidP="00EA3F8D">
      <w:pPr>
        <w:pStyle w:val="NormalBold"/>
      </w:pPr>
      <w:r w:rsidRPr="00FC2EBF">
        <w:rPr>
          <w:rStyle w:val="HideTWBExt"/>
          <w:noProof w:val="0"/>
        </w:rPr>
        <w:t>&lt;Article&gt;</w:t>
      </w:r>
      <w:r w:rsidRPr="00FC2EBF">
        <w:t>Artigo 12 – n.º 5-A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BBDDE5C" w14:textId="77777777" w:rsidTr="007E1F3F">
        <w:trPr>
          <w:trHeight w:hRule="exact" w:val="240"/>
          <w:jc w:val="center"/>
        </w:trPr>
        <w:tc>
          <w:tcPr>
            <w:tcW w:w="9752" w:type="dxa"/>
            <w:gridSpan w:val="2"/>
          </w:tcPr>
          <w:p w14:paraId="092AD86F" w14:textId="77777777" w:rsidR="00EA3F8D" w:rsidRPr="00FC2EBF" w:rsidRDefault="00EA3F8D" w:rsidP="007E1F3F"/>
        </w:tc>
      </w:tr>
      <w:tr w:rsidR="00EA3F8D" w:rsidRPr="00FC2EBF" w14:paraId="2E82A56B" w14:textId="77777777" w:rsidTr="007E1F3F">
        <w:trPr>
          <w:trHeight w:val="240"/>
          <w:jc w:val="center"/>
        </w:trPr>
        <w:tc>
          <w:tcPr>
            <w:tcW w:w="4876" w:type="dxa"/>
          </w:tcPr>
          <w:p w14:paraId="4E084690" w14:textId="77777777" w:rsidR="00EA3F8D" w:rsidRPr="00FC2EBF" w:rsidRDefault="00EA3F8D" w:rsidP="007E1F3F">
            <w:pPr>
              <w:pStyle w:val="AmColumnHeading"/>
            </w:pPr>
            <w:r w:rsidRPr="00FC2EBF">
              <w:t>Texto da Comissão</w:t>
            </w:r>
          </w:p>
        </w:tc>
        <w:tc>
          <w:tcPr>
            <w:tcW w:w="4876" w:type="dxa"/>
          </w:tcPr>
          <w:p w14:paraId="2E87E5AB" w14:textId="77777777" w:rsidR="00EA3F8D" w:rsidRPr="00FC2EBF" w:rsidRDefault="00EA3F8D" w:rsidP="007E1F3F">
            <w:pPr>
              <w:pStyle w:val="AmColumnHeading"/>
            </w:pPr>
            <w:r w:rsidRPr="00FC2EBF">
              <w:t>Alteração</w:t>
            </w:r>
          </w:p>
        </w:tc>
      </w:tr>
      <w:tr w:rsidR="00EA3F8D" w:rsidRPr="00FC2EBF" w14:paraId="50FD9366" w14:textId="77777777" w:rsidTr="007E1F3F">
        <w:trPr>
          <w:jc w:val="center"/>
        </w:trPr>
        <w:tc>
          <w:tcPr>
            <w:tcW w:w="4876" w:type="dxa"/>
          </w:tcPr>
          <w:p w14:paraId="6510BA9B" w14:textId="77777777" w:rsidR="00EA3F8D" w:rsidRPr="00FC2EBF" w:rsidRDefault="00EA3F8D" w:rsidP="007E1F3F">
            <w:pPr>
              <w:pStyle w:val="Normal6a"/>
            </w:pPr>
          </w:p>
        </w:tc>
        <w:tc>
          <w:tcPr>
            <w:tcW w:w="4876" w:type="dxa"/>
          </w:tcPr>
          <w:p w14:paraId="4DD3CA1D" w14:textId="77777777" w:rsidR="00EA3F8D" w:rsidRPr="00FC2EBF" w:rsidRDefault="00EA3F8D" w:rsidP="007E1F3F">
            <w:pPr>
              <w:pStyle w:val="Normal6a"/>
            </w:pPr>
            <w:r w:rsidRPr="00FC2EBF">
              <w:rPr>
                <w:b/>
                <w:i/>
              </w:rPr>
              <w:t>5-A.</w:t>
            </w:r>
            <w:r w:rsidRPr="00FC2EBF">
              <w:tab/>
            </w:r>
            <w:r w:rsidRPr="00FC2EBF">
              <w:rPr>
                <w:b/>
                <w:i/>
              </w:rPr>
              <w:t>O entrevistador deve ter formação suficiente para apreciar as circunstâncias de ordem geral e pessoal do requerente, incluindo a sua origem cultural, idade, género, orientação sexual, identidade de género e vulnerabilidade. As pessoas que entrevistam os requerentes deverão ter também adquirido conhecimento geral dos problemas que podem afetar negativamente a capacidade dos requerentes para serem entrevistados, como sejam os indicadores de que a pessoa poderá ter sido, no passado, vítima de tortura ou de violência de género.</w:t>
            </w:r>
          </w:p>
        </w:tc>
      </w:tr>
    </w:tbl>
    <w:p w14:paraId="2B0C9A3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D858BAC" w14:textId="77777777" w:rsidR="00EA3F8D" w:rsidRPr="00FC2EBF" w:rsidRDefault="00EA3F8D" w:rsidP="00EA3F8D">
      <w:r w:rsidRPr="00FC2EBF">
        <w:rPr>
          <w:rStyle w:val="HideTWBExt"/>
          <w:noProof w:val="0"/>
        </w:rPr>
        <w:t>&lt;/Amend&gt;</w:t>
      </w:r>
    </w:p>
    <w:p w14:paraId="66E91C0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1390</w:t>
      </w:r>
      <w:r w:rsidRPr="00FC2EBF">
        <w:rPr>
          <w:rStyle w:val="HideTWBExt"/>
          <w:noProof w:val="0"/>
        </w:rPr>
        <w:t>&lt;/NumAm&gt;</w:t>
      </w:r>
    </w:p>
    <w:p w14:paraId="17E5E7DB"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9FC7AD2" w14:textId="77777777" w:rsidR="00EA3F8D" w:rsidRPr="00FC2EBF" w:rsidRDefault="00EA3F8D" w:rsidP="00EA3F8D">
      <w:pPr>
        <w:pStyle w:val="NormalBold"/>
      </w:pPr>
      <w:r w:rsidRPr="00FC2EBF">
        <w:rPr>
          <w:rStyle w:val="HideTWBExt"/>
          <w:noProof w:val="0"/>
        </w:rPr>
        <w:t>&lt;/RepeatBlock-By&gt;</w:t>
      </w:r>
    </w:p>
    <w:p w14:paraId="1600C85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711B932" w14:textId="77777777" w:rsidR="00EA3F8D" w:rsidRPr="00FC2EBF" w:rsidRDefault="00EA3F8D" w:rsidP="00EA3F8D">
      <w:pPr>
        <w:pStyle w:val="NormalBold"/>
      </w:pPr>
      <w:r w:rsidRPr="00FC2EBF">
        <w:rPr>
          <w:rStyle w:val="HideTWBExt"/>
          <w:noProof w:val="0"/>
        </w:rPr>
        <w:t>&lt;Article&gt;</w:t>
      </w:r>
      <w:r w:rsidRPr="00FC2EBF">
        <w:t>Artigo 12 – n.º 5-A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0988A2E" w14:textId="77777777" w:rsidTr="007E1F3F">
        <w:trPr>
          <w:trHeight w:hRule="exact" w:val="240"/>
          <w:jc w:val="center"/>
        </w:trPr>
        <w:tc>
          <w:tcPr>
            <w:tcW w:w="9752" w:type="dxa"/>
            <w:gridSpan w:val="2"/>
          </w:tcPr>
          <w:p w14:paraId="3DFA90FA" w14:textId="77777777" w:rsidR="00EA3F8D" w:rsidRPr="00FC2EBF" w:rsidRDefault="00EA3F8D" w:rsidP="007E1F3F"/>
        </w:tc>
      </w:tr>
      <w:tr w:rsidR="00EA3F8D" w:rsidRPr="00FC2EBF" w14:paraId="20896A13" w14:textId="77777777" w:rsidTr="007E1F3F">
        <w:trPr>
          <w:trHeight w:val="240"/>
          <w:jc w:val="center"/>
        </w:trPr>
        <w:tc>
          <w:tcPr>
            <w:tcW w:w="4876" w:type="dxa"/>
          </w:tcPr>
          <w:p w14:paraId="06F9EBDE" w14:textId="77777777" w:rsidR="00EA3F8D" w:rsidRPr="00FC2EBF" w:rsidRDefault="00EA3F8D" w:rsidP="007E1F3F">
            <w:pPr>
              <w:pStyle w:val="AmColumnHeading"/>
            </w:pPr>
            <w:r w:rsidRPr="00FC2EBF">
              <w:t>Texto da Comissão</w:t>
            </w:r>
          </w:p>
        </w:tc>
        <w:tc>
          <w:tcPr>
            <w:tcW w:w="4876" w:type="dxa"/>
          </w:tcPr>
          <w:p w14:paraId="3CDA5F5E" w14:textId="77777777" w:rsidR="00EA3F8D" w:rsidRPr="00FC2EBF" w:rsidRDefault="00EA3F8D" w:rsidP="007E1F3F">
            <w:pPr>
              <w:pStyle w:val="AmColumnHeading"/>
            </w:pPr>
            <w:r w:rsidRPr="00FC2EBF">
              <w:t>Alteração</w:t>
            </w:r>
          </w:p>
        </w:tc>
      </w:tr>
      <w:tr w:rsidR="00EA3F8D" w:rsidRPr="00FC2EBF" w14:paraId="74BFDA69" w14:textId="77777777" w:rsidTr="007E1F3F">
        <w:trPr>
          <w:jc w:val="center"/>
        </w:trPr>
        <w:tc>
          <w:tcPr>
            <w:tcW w:w="4876" w:type="dxa"/>
          </w:tcPr>
          <w:p w14:paraId="52B714F9" w14:textId="77777777" w:rsidR="00EA3F8D" w:rsidRPr="00FC2EBF" w:rsidRDefault="00EA3F8D" w:rsidP="007E1F3F">
            <w:pPr>
              <w:pStyle w:val="Normal6a"/>
            </w:pPr>
          </w:p>
        </w:tc>
        <w:tc>
          <w:tcPr>
            <w:tcW w:w="4876" w:type="dxa"/>
          </w:tcPr>
          <w:p w14:paraId="54AC6587" w14:textId="77777777" w:rsidR="00EA3F8D" w:rsidRPr="00FC2EBF" w:rsidRDefault="00EA3F8D" w:rsidP="007E1F3F">
            <w:pPr>
              <w:pStyle w:val="Normal6a"/>
            </w:pPr>
            <w:r w:rsidRPr="00FC2EBF">
              <w:rPr>
                <w:b/>
                <w:i/>
              </w:rPr>
              <w:t>5-A.</w:t>
            </w:r>
            <w:r w:rsidRPr="00FC2EBF">
              <w:tab/>
            </w:r>
            <w:r w:rsidRPr="00FC2EBF">
              <w:rPr>
                <w:b/>
                <w:i/>
              </w:rPr>
              <w:t>O Estado-Membro deve garantir que estão em vigor procedimentos operacionais normalizados adequados para assegurar a adoção de medidas de proteção adequadas no que diz respeito aos requerentes em risco de serem explorados para efeitos de tráfico de seres humanos ou outras atividades de criminalidade organizada.</w:t>
            </w:r>
          </w:p>
        </w:tc>
      </w:tr>
    </w:tbl>
    <w:p w14:paraId="7F2ADD5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7A1B5D" w14:textId="77777777" w:rsidR="00EA3F8D" w:rsidRPr="00FC2EBF" w:rsidRDefault="00EA3F8D" w:rsidP="00EA3F8D">
      <w:r w:rsidRPr="00FC2EBF">
        <w:rPr>
          <w:rStyle w:val="HideTWBExt"/>
          <w:noProof w:val="0"/>
        </w:rPr>
        <w:t>&lt;/Amend&gt;</w:t>
      </w:r>
    </w:p>
    <w:p w14:paraId="3535A5A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1391</w:t>
      </w:r>
      <w:r w:rsidRPr="00FC2EBF">
        <w:rPr>
          <w:rStyle w:val="HideTWBExt"/>
          <w:noProof w:val="0"/>
        </w:rPr>
        <w:t>&lt;/NumAm&gt;</w:t>
      </w:r>
    </w:p>
    <w:p w14:paraId="662166E9"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A75F806" w14:textId="77777777" w:rsidR="00EA3F8D" w:rsidRPr="00FC2EBF" w:rsidRDefault="00EA3F8D" w:rsidP="00EA3F8D">
      <w:pPr>
        <w:pStyle w:val="NormalBold"/>
      </w:pPr>
      <w:r w:rsidRPr="00FC2EBF">
        <w:rPr>
          <w:rStyle w:val="HideTWBExt"/>
          <w:noProof w:val="0"/>
        </w:rPr>
        <w:t>&lt;/RepeatBlock-By&gt;</w:t>
      </w:r>
    </w:p>
    <w:p w14:paraId="0AB8CFE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F0D9774" w14:textId="77777777" w:rsidR="00EA3F8D" w:rsidRPr="00FC2EBF" w:rsidRDefault="00EA3F8D" w:rsidP="00EA3F8D">
      <w:pPr>
        <w:pStyle w:val="NormalBold"/>
      </w:pPr>
      <w:r w:rsidRPr="00FC2EBF">
        <w:rPr>
          <w:rStyle w:val="HideTWBExt"/>
          <w:noProof w:val="0"/>
        </w:rPr>
        <w:t>&lt;Article&gt;</w:t>
      </w:r>
      <w:r w:rsidRPr="00FC2EBF">
        <w:t>Artigo 12 – n.º 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87A85DF" w14:textId="77777777" w:rsidTr="007E1F3F">
        <w:trPr>
          <w:trHeight w:hRule="exact" w:val="240"/>
          <w:jc w:val="center"/>
        </w:trPr>
        <w:tc>
          <w:tcPr>
            <w:tcW w:w="9752" w:type="dxa"/>
            <w:gridSpan w:val="2"/>
          </w:tcPr>
          <w:p w14:paraId="77782D9B" w14:textId="77777777" w:rsidR="00EA3F8D" w:rsidRPr="00FC2EBF" w:rsidRDefault="00EA3F8D" w:rsidP="007E1F3F"/>
        </w:tc>
      </w:tr>
      <w:tr w:rsidR="00EA3F8D" w:rsidRPr="00FC2EBF" w14:paraId="22CEDA26" w14:textId="77777777" w:rsidTr="007E1F3F">
        <w:trPr>
          <w:trHeight w:val="240"/>
          <w:jc w:val="center"/>
        </w:trPr>
        <w:tc>
          <w:tcPr>
            <w:tcW w:w="4876" w:type="dxa"/>
          </w:tcPr>
          <w:p w14:paraId="6F6EB1DF" w14:textId="77777777" w:rsidR="00EA3F8D" w:rsidRPr="00FC2EBF" w:rsidRDefault="00EA3F8D" w:rsidP="007E1F3F">
            <w:pPr>
              <w:pStyle w:val="AmColumnHeading"/>
            </w:pPr>
            <w:r w:rsidRPr="00FC2EBF">
              <w:t>Texto da Comissão</w:t>
            </w:r>
          </w:p>
        </w:tc>
        <w:tc>
          <w:tcPr>
            <w:tcW w:w="4876" w:type="dxa"/>
          </w:tcPr>
          <w:p w14:paraId="04AAAD81" w14:textId="77777777" w:rsidR="00EA3F8D" w:rsidRPr="00FC2EBF" w:rsidRDefault="00EA3F8D" w:rsidP="007E1F3F">
            <w:pPr>
              <w:pStyle w:val="AmColumnHeading"/>
            </w:pPr>
            <w:r w:rsidRPr="00FC2EBF">
              <w:t>Alteração</w:t>
            </w:r>
          </w:p>
        </w:tc>
      </w:tr>
      <w:tr w:rsidR="00EA3F8D" w:rsidRPr="00FC2EBF" w14:paraId="365A86E9" w14:textId="77777777" w:rsidTr="007E1F3F">
        <w:trPr>
          <w:jc w:val="center"/>
        </w:trPr>
        <w:tc>
          <w:tcPr>
            <w:tcW w:w="4876" w:type="dxa"/>
          </w:tcPr>
          <w:p w14:paraId="7493A4B1" w14:textId="77777777" w:rsidR="00EA3F8D" w:rsidRPr="00FC2EBF" w:rsidRDefault="00EA3F8D" w:rsidP="007E1F3F">
            <w:pPr>
              <w:pStyle w:val="Normal6a"/>
            </w:pPr>
            <w:r w:rsidRPr="00FC2EBF">
              <w:t>6.</w:t>
            </w:r>
            <w:r w:rsidRPr="00FC2EBF">
              <w:tab/>
              <w:t xml:space="preserve">O Estado-Membro que realiza a entrevista pessoal deve elaborar um resumo escrito do qual constem, pelo menos, as principais informações facultadas pelo requerente durante a entrevista. Esse resumo pode ser feito sob a forma de um relatório ou através de um formulário-tipo. O Estado-Membro assegura que o requerente </w:t>
            </w:r>
            <w:r w:rsidRPr="00FC2EBF">
              <w:rPr>
                <w:b/>
                <w:i/>
              </w:rPr>
              <w:t>ou</w:t>
            </w:r>
            <w:r w:rsidRPr="00FC2EBF">
              <w:t xml:space="preserve"> o seu advogado </w:t>
            </w:r>
            <w:r w:rsidRPr="00FC2EBF">
              <w:rPr>
                <w:b/>
                <w:i/>
              </w:rPr>
              <w:t>ou</w:t>
            </w:r>
            <w:r w:rsidRPr="00FC2EBF">
              <w:t xml:space="preserve"> outro conselheiro que o represente </w:t>
            </w:r>
            <w:r w:rsidRPr="00FC2EBF">
              <w:rPr>
                <w:b/>
                <w:i/>
              </w:rPr>
              <w:t>tenha</w:t>
            </w:r>
            <w:r w:rsidRPr="00FC2EBF">
              <w:t xml:space="preserve"> acesso ao resumo </w:t>
            </w:r>
            <w:r w:rsidRPr="00FC2EBF">
              <w:rPr>
                <w:b/>
                <w:i/>
              </w:rPr>
              <w:t>em tempo útil</w:t>
            </w:r>
            <w:r w:rsidRPr="00FC2EBF">
              <w:t>.</w:t>
            </w:r>
          </w:p>
        </w:tc>
        <w:tc>
          <w:tcPr>
            <w:tcW w:w="4876" w:type="dxa"/>
          </w:tcPr>
          <w:p w14:paraId="5F21FFAD" w14:textId="77777777" w:rsidR="00EA3F8D" w:rsidRPr="00FC2EBF" w:rsidRDefault="00EA3F8D" w:rsidP="007E1F3F">
            <w:pPr>
              <w:pStyle w:val="Normal6a"/>
            </w:pPr>
            <w:r w:rsidRPr="00FC2EBF">
              <w:t>6.</w:t>
            </w:r>
            <w:r w:rsidRPr="00FC2EBF">
              <w:tab/>
              <w:t xml:space="preserve">O Estado-Membro que realiza a entrevista pessoal deve elaborar um resumo escrito do qual constem, pelo menos, as principais informações facultadas pelo requerente durante a entrevista. </w:t>
            </w:r>
            <w:r w:rsidRPr="00FC2EBF">
              <w:rPr>
                <w:b/>
                <w:i/>
              </w:rPr>
              <w:t xml:space="preserve">As informações constantes do resumo são verificadas em conjunto com o requerente e, se necessário, com o representante e advogado ou conselheiro jurídico, durante a entrevista. </w:t>
            </w:r>
            <w:r w:rsidRPr="00FC2EBF">
              <w:t xml:space="preserve">Esse resumo pode ser feito sob a forma de um relatório ou através de um formulário-tipo. O Estado-Membro </w:t>
            </w:r>
            <w:r w:rsidRPr="00FC2EBF">
              <w:rPr>
                <w:b/>
                <w:i/>
              </w:rPr>
              <w:t>deve efetuar uma gravação áudio da entrevista. O Estado-Membro</w:t>
            </w:r>
            <w:r w:rsidRPr="00FC2EBF">
              <w:t xml:space="preserve"> assegura que o requerente </w:t>
            </w:r>
            <w:r w:rsidRPr="00FC2EBF">
              <w:rPr>
                <w:b/>
                <w:i/>
              </w:rPr>
              <w:t>e</w:t>
            </w:r>
            <w:r w:rsidRPr="00FC2EBF">
              <w:t xml:space="preserve"> o seu advogado </w:t>
            </w:r>
            <w:r w:rsidRPr="00FC2EBF">
              <w:rPr>
                <w:b/>
                <w:i/>
              </w:rPr>
              <w:t>e</w:t>
            </w:r>
            <w:r w:rsidRPr="00FC2EBF">
              <w:t xml:space="preserve"> outro conselheiro que o represente </w:t>
            </w:r>
            <w:r w:rsidRPr="00FC2EBF">
              <w:rPr>
                <w:b/>
                <w:i/>
              </w:rPr>
              <w:t>tenham</w:t>
            </w:r>
            <w:r w:rsidRPr="00FC2EBF">
              <w:t xml:space="preserve"> acesso ao resumo </w:t>
            </w:r>
            <w:r w:rsidRPr="00FC2EBF">
              <w:rPr>
                <w:b/>
                <w:i/>
              </w:rPr>
              <w:t>e à gravação áudio logo que possível após a entrevista e, em qualquer caso, antes de ser tomada uma decisão de transferência</w:t>
            </w:r>
            <w:r w:rsidRPr="00FC2EBF">
              <w:t>.</w:t>
            </w:r>
          </w:p>
        </w:tc>
      </w:tr>
    </w:tbl>
    <w:p w14:paraId="49F6642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C6DC96C" w14:textId="77777777" w:rsidR="00EA3F8D" w:rsidRPr="00FC2EBF" w:rsidRDefault="00EA3F8D" w:rsidP="00EA3F8D">
      <w:r w:rsidRPr="00FC2EBF">
        <w:rPr>
          <w:rStyle w:val="HideTWBExt"/>
          <w:noProof w:val="0"/>
        </w:rPr>
        <w:t>&lt;/Amend&gt;</w:t>
      </w:r>
    </w:p>
    <w:p w14:paraId="1469D3B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1392</w:t>
      </w:r>
      <w:r w:rsidRPr="00FC2EBF">
        <w:rPr>
          <w:rStyle w:val="HideTWBExt"/>
          <w:noProof w:val="0"/>
        </w:rPr>
        <w:t>&lt;/NumAm&gt;</w:t>
      </w:r>
    </w:p>
    <w:p w14:paraId="3AEC59D1"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183E7933" w14:textId="77777777" w:rsidR="00EA3F8D" w:rsidRPr="00FC2EBF" w:rsidRDefault="00EA3F8D" w:rsidP="00EA3F8D">
      <w:pPr>
        <w:pStyle w:val="NormalBold"/>
      </w:pPr>
      <w:r w:rsidRPr="00FC2EBF">
        <w:rPr>
          <w:rStyle w:val="HideTWBExt"/>
          <w:noProof w:val="0"/>
        </w:rPr>
        <w:t>&lt;/RepeatBlock-By&gt;</w:t>
      </w:r>
    </w:p>
    <w:p w14:paraId="2FBC5DF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86C93CE" w14:textId="77777777" w:rsidR="00EA3F8D" w:rsidRPr="00FC2EBF" w:rsidRDefault="00EA3F8D" w:rsidP="00EA3F8D">
      <w:pPr>
        <w:pStyle w:val="NormalBold"/>
      </w:pPr>
      <w:r w:rsidRPr="00FC2EBF">
        <w:rPr>
          <w:rStyle w:val="HideTWBExt"/>
          <w:noProof w:val="0"/>
        </w:rPr>
        <w:t>&lt;Article&gt;</w:t>
      </w:r>
      <w:r w:rsidRPr="00FC2EBF">
        <w:t>Artigo 12 – n.º 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E355272" w14:textId="77777777" w:rsidTr="007E1F3F">
        <w:trPr>
          <w:trHeight w:hRule="exact" w:val="240"/>
          <w:jc w:val="center"/>
        </w:trPr>
        <w:tc>
          <w:tcPr>
            <w:tcW w:w="9752" w:type="dxa"/>
            <w:gridSpan w:val="2"/>
          </w:tcPr>
          <w:p w14:paraId="286F3AF3" w14:textId="77777777" w:rsidR="00EA3F8D" w:rsidRPr="00FC2EBF" w:rsidRDefault="00EA3F8D" w:rsidP="007E1F3F"/>
        </w:tc>
      </w:tr>
      <w:tr w:rsidR="00EA3F8D" w:rsidRPr="00FC2EBF" w14:paraId="499E0040" w14:textId="77777777" w:rsidTr="007E1F3F">
        <w:trPr>
          <w:trHeight w:val="240"/>
          <w:jc w:val="center"/>
        </w:trPr>
        <w:tc>
          <w:tcPr>
            <w:tcW w:w="4876" w:type="dxa"/>
          </w:tcPr>
          <w:p w14:paraId="6EA8B4E8" w14:textId="77777777" w:rsidR="00EA3F8D" w:rsidRPr="00FC2EBF" w:rsidRDefault="00EA3F8D" w:rsidP="007E1F3F">
            <w:pPr>
              <w:pStyle w:val="AmColumnHeading"/>
            </w:pPr>
            <w:r w:rsidRPr="00FC2EBF">
              <w:t>Texto da Comissão</w:t>
            </w:r>
          </w:p>
        </w:tc>
        <w:tc>
          <w:tcPr>
            <w:tcW w:w="4876" w:type="dxa"/>
          </w:tcPr>
          <w:p w14:paraId="59310BC9" w14:textId="77777777" w:rsidR="00EA3F8D" w:rsidRPr="00FC2EBF" w:rsidRDefault="00EA3F8D" w:rsidP="007E1F3F">
            <w:pPr>
              <w:pStyle w:val="AmColumnHeading"/>
            </w:pPr>
            <w:r w:rsidRPr="00FC2EBF">
              <w:t>Alteração</w:t>
            </w:r>
          </w:p>
        </w:tc>
      </w:tr>
      <w:tr w:rsidR="00EA3F8D" w:rsidRPr="00FC2EBF" w14:paraId="3B9E099C" w14:textId="77777777" w:rsidTr="007E1F3F">
        <w:trPr>
          <w:jc w:val="center"/>
        </w:trPr>
        <w:tc>
          <w:tcPr>
            <w:tcW w:w="4876" w:type="dxa"/>
          </w:tcPr>
          <w:p w14:paraId="4D7C761C" w14:textId="77777777" w:rsidR="00EA3F8D" w:rsidRPr="00FC2EBF" w:rsidRDefault="00EA3F8D" w:rsidP="007E1F3F">
            <w:pPr>
              <w:pStyle w:val="Normal6a"/>
            </w:pPr>
            <w:r w:rsidRPr="00FC2EBF">
              <w:t>6.</w:t>
            </w:r>
            <w:r w:rsidRPr="00FC2EBF">
              <w:tab/>
              <w:t xml:space="preserve">O Estado-Membro que realiza a entrevista pessoal deve elaborar um resumo escrito do qual constem, pelo menos, as principais informações facultadas pelo requerente durante a entrevista. Esse resumo </w:t>
            </w:r>
            <w:r w:rsidRPr="00FC2EBF">
              <w:rPr>
                <w:b/>
                <w:i/>
              </w:rPr>
              <w:t>pode</w:t>
            </w:r>
            <w:r w:rsidRPr="00FC2EBF">
              <w:t xml:space="preserve"> ser feito sob a forma de um relatório </w:t>
            </w:r>
            <w:r w:rsidRPr="00FC2EBF">
              <w:rPr>
                <w:b/>
                <w:i/>
              </w:rPr>
              <w:t>ou através de um formulário-tipo</w:t>
            </w:r>
            <w:r w:rsidRPr="00FC2EBF">
              <w:t xml:space="preserve">. O Estado-Membro assegura que o requerente </w:t>
            </w:r>
            <w:r w:rsidRPr="00FC2EBF">
              <w:rPr>
                <w:b/>
                <w:i/>
              </w:rPr>
              <w:t>ou o seu</w:t>
            </w:r>
            <w:r w:rsidRPr="00FC2EBF">
              <w:t xml:space="preserve"> advogado</w:t>
            </w:r>
            <w:r w:rsidRPr="00FC2EBF">
              <w:rPr>
                <w:b/>
                <w:i/>
              </w:rPr>
              <w:t xml:space="preserve"> ou outro conselheiro</w:t>
            </w:r>
            <w:r w:rsidRPr="00FC2EBF">
              <w:t xml:space="preserve"> que o represente tenha acesso ao resumo </w:t>
            </w:r>
            <w:r w:rsidRPr="00FC2EBF">
              <w:rPr>
                <w:b/>
                <w:i/>
              </w:rPr>
              <w:t>em tempo útil</w:t>
            </w:r>
            <w:r w:rsidRPr="00FC2EBF">
              <w:t>.</w:t>
            </w:r>
          </w:p>
        </w:tc>
        <w:tc>
          <w:tcPr>
            <w:tcW w:w="4876" w:type="dxa"/>
          </w:tcPr>
          <w:p w14:paraId="3ACBE85D" w14:textId="77777777" w:rsidR="00EA3F8D" w:rsidRPr="00FC2EBF" w:rsidRDefault="00EA3F8D" w:rsidP="007E1F3F">
            <w:pPr>
              <w:pStyle w:val="Normal6a"/>
            </w:pPr>
            <w:r w:rsidRPr="00FC2EBF">
              <w:t>6.</w:t>
            </w:r>
            <w:r w:rsidRPr="00FC2EBF">
              <w:tab/>
              <w:t xml:space="preserve">O Estado-Membro que realiza a entrevista pessoal deve elaborar um resumo escrito do qual constem, pelo menos, as principais informações facultadas pelo requerente durante a entrevista. </w:t>
            </w:r>
            <w:r w:rsidRPr="00FC2EBF">
              <w:rPr>
                <w:b/>
                <w:i/>
              </w:rPr>
              <w:t xml:space="preserve">No final da entrevista, os principais elementos a incluir no resumo devem ser verificados pelo requerente e, se for caso disso, pelo tutor e/ou advogado. </w:t>
            </w:r>
            <w:r w:rsidRPr="00FC2EBF">
              <w:t xml:space="preserve">Esse resumo </w:t>
            </w:r>
            <w:r w:rsidRPr="00FC2EBF">
              <w:rPr>
                <w:b/>
                <w:i/>
              </w:rPr>
              <w:t>deve</w:t>
            </w:r>
            <w:r w:rsidRPr="00FC2EBF">
              <w:t xml:space="preserve"> ser feito sob a forma de um relatório.</w:t>
            </w:r>
            <w:r w:rsidRPr="00FC2EBF">
              <w:rPr>
                <w:b/>
                <w:i/>
              </w:rPr>
              <w:t xml:space="preserve"> O Estado-Membro deve efetuar uma gravação áudio da entrevista.</w:t>
            </w:r>
            <w:r w:rsidRPr="00FC2EBF">
              <w:t xml:space="preserve"> O Estado-Membro assegura que o requerente </w:t>
            </w:r>
            <w:r w:rsidRPr="00FC2EBF">
              <w:rPr>
                <w:b/>
                <w:i/>
              </w:rPr>
              <w:t>e/ou o seu tutor, bem como o</w:t>
            </w:r>
            <w:r w:rsidRPr="00FC2EBF">
              <w:t xml:space="preserve"> advogado que o represente</w:t>
            </w:r>
            <w:r w:rsidRPr="00FC2EBF">
              <w:rPr>
                <w:b/>
                <w:i/>
              </w:rPr>
              <w:t>,</w:t>
            </w:r>
            <w:r w:rsidRPr="00FC2EBF">
              <w:t xml:space="preserve"> tenha acesso ao resumo </w:t>
            </w:r>
            <w:r w:rsidRPr="00FC2EBF">
              <w:rPr>
                <w:b/>
                <w:i/>
              </w:rPr>
              <w:t>logo que possível após a entrevista e, em qualquer caso, antes de ser tomada uma decisão de transferência</w:t>
            </w:r>
            <w:r w:rsidRPr="00FC2EBF">
              <w:t>.</w:t>
            </w:r>
          </w:p>
        </w:tc>
      </w:tr>
    </w:tbl>
    <w:p w14:paraId="38E366A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6E54134" w14:textId="77777777" w:rsidR="00EA3F8D" w:rsidRPr="00FC2EBF" w:rsidRDefault="00EA3F8D" w:rsidP="00EA3F8D">
      <w:r w:rsidRPr="00FC2EBF">
        <w:rPr>
          <w:rStyle w:val="HideTWBExt"/>
          <w:noProof w:val="0"/>
        </w:rPr>
        <w:t>&lt;/Amend&gt;</w:t>
      </w:r>
    </w:p>
    <w:p w14:paraId="4C879E0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1393</w:t>
      </w:r>
      <w:r w:rsidRPr="00FC2EBF">
        <w:rPr>
          <w:rStyle w:val="HideTWBExt"/>
          <w:noProof w:val="0"/>
        </w:rPr>
        <w:t>&lt;/NumAm&gt;</w:t>
      </w:r>
    </w:p>
    <w:p w14:paraId="09C6C445"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29644E5B" w14:textId="77777777" w:rsidR="00EA3F8D" w:rsidRPr="00FC2EBF" w:rsidRDefault="00EA3F8D" w:rsidP="00EA3F8D">
      <w:pPr>
        <w:pStyle w:val="NormalBold"/>
      </w:pPr>
      <w:r w:rsidRPr="00FC2EBF">
        <w:rPr>
          <w:rStyle w:val="HideTWBExt"/>
          <w:noProof w:val="0"/>
        </w:rPr>
        <w:t>&lt;/RepeatBlock-By&gt;</w:t>
      </w:r>
    </w:p>
    <w:p w14:paraId="081EB0E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C748DF1" w14:textId="77777777" w:rsidR="00EA3F8D" w:rsidRPr="00FC2EBF" w:rsidRDefault="00EA3F8D" w:rsidP="00EA3F8D">
      <w:pPr>
        <w:pStyle w:val="NormalBold"/>
      </w:pPr>
      <w:r w:rsidRPr="00FC2EBF">
        <w:rPr>
          <w:rStyle w:val="HideTWBExt"/>
          <w:noProof w:val="0"/>
        </w:rPr>
        <w:t>&lt;Article&gt;</w:t>
      </w:r>
      <w:r w:rsidRPr="00FC2EBF">
        <w:t>Artigo 12 – n.º 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5C6CE09" w14:textId="77777777" w:rsidTr="007E1F3F">
        <w:trPr>
          <w:trHeight w:hRule="exact" w:val="240"/>
          <w:jc w:val="center"/>
        </w:trPr>
        <w:tc>
          <w:tcPr>
            <w:tcW w:w="9752" w:type="dxa"/>
            <w:gridSpan w:val="2"/>
          </w:tcPr>
          <w:p w14:paraId="3E762719" w14:textId="77777777" w:rsidR="00EA3F8D" w:rsidRPr="00FC2EBF" w:rsidRDefault="00EA3F8D" w:rsidP="007E1F3F"/>
        </w:tc>
      </w:tr>
      <w:tr w:rsidR="00EA3F8D" w:rsidRPr="00FC2EBF" w14:paraId="14E1BA96" w14:textId="77777777" w:rsidTr="007E1F3F">
        <w:trPr>
          <w:trHeight w:val="240"/>
          <w:jc w:val="center"/>
        </w:trPr>
        <w:tc>
          <w:tcPr>
            <w:tcW w:w="4876" w:type="dxa"/>
          </w:tcPr>
          <w:p w14:paraId="46DB14F2" w14:textId="77777777" w:rsidR="00EA3F8D" w:rsidRPr="00FC2EBF" w:rsidRDefault="00EA3F8D" w:rsidP="007E1F3F">
            <w:pPr>
              <w:pStyle w:val="AmColumnHeading"/>
            </w:pPr>
            <w:r w:rsidRPr="00FC2EBF">
              <w:t>Texto da Comissão</w:t>
            </w:r>
          </w:p>
        </w:tc>
        <w:tc>
          <w:tcPr>
            <w:tcW w:w="4876" w:type="dxa"/>
          </w:tcPr>
          <w:p w14:paraId="5DBF7469" w14:textId="77777777" w:rsidR="00EA3F8D" w:rsidRPr="00FC2EBF" w:rsidRDefault="00EA3F8D" w:rsidP="007E1F3F">
            <w:pPr>
              <w:pStyle w:val="AmColumnHeading"/>
            </w:pPr>
            <w:r w:rsidRPr="00FC2EBF">
              <w:t>Alteração</w:t>
            </w:r>
          </w:p>
        </w:tc>
      </w:tr>
      <w:tr w:rsidR="00EA3F8D" w:rsidRPr="00FC2EBF" w14:paraId="4CF93F25" w14:textId="77777777" w:rsidTr="007E1F3F">
        <w:trPr>
          <w:jc w:val="center"/>
        </w:trPr>
        <w:tc>
          <w:tcPr>
            <w:tcW w:w="4876" w:type="dxa"/>
          </w:tcPr>
          <w:p w14:paraId="32BFC92F" w14:textId="77777777" w:rsidR="00EA3F8D" w:rsidRPr="00FC2EBF" w:rsidRDefault="00EA3F8D" w:rsidP="007E1F3F">
            <w:pPr>
              <w:pStyle w:val="Normal6a"/>
            </w:pPr>
            <w:r w:rsidRPr="00FC2EBF">
              <w:t>6.</w:t>
            </w:r>
            <w:r w:rsidRPr="00FC2EBF">
              <w:tab/>
              <w:t>O Estado-Membro que realiza a entrevista pessoal deve elaborar um resumo escrito do qual constem, pelo menos, as principais informações facultadas pelo requerente durante a entrevista. Esse resumo pode ser feito sob a forma de um relatório ou através de um formulário-tipo. O Estado-Membro assegura que o requerente ou o seu advogado ou outro conselheiro que o represente tenha acesso ao resumo em tempo útil.</w:t>
            </w:r>
          </w:p>
        </w:tc>
        <w:tc>
          <w:tcPr>
            <w:tcW w:w="4876" w:type="dxa"/>
          </w:tcPr>
          <w:p w14:paraId="0295EEDD" w14:textId="77777777" w:rsidR="00EA3F8D" w:rsidRPr="00FC2EBF" w:rsidRDefault="00EA3F8D" w:rsidP="007E1F3F">
            <w:pPr>
              <w:pStyle w:val="Normal6a"/>
            </w:pPr>
            <w:r w:rsidRPr="00FC2EBF">
              <w:t>6.</w:t>
            </w:r>
            <w:r w:rsidRPr="00FC2EBF">
              <w:tab/>
              <w:t xml:space="preserve">O Estado-Membro que realiza a entrevista pessoal deve </w:t>
            </w:r>
            <w:r w:rsidRPr="00FC2EBF">
              <w:rPr>
                <w:b/>
                <w:i/>
              </w:rPr>
              <w:t xml:space="preserve">efetuar uma gravação áudio da entrevista e </w:t>
            </w:r>
            <w:r w:rsidRPr="00FC2EBF">
              <w:t>elaborar um resumo escrito do qual constem, pelo menos, as principais informações facultadas pelo requerente durante a entrevista. Esse resumo pode ser feito sob a forma de um relatório ou através de um formulário-tipo. O Estado-Membro assegura que o requerente ou o seu advogado ou outro conselheiro que o represente tenha acesso ao resumo em tempo útil</w:t>
            </w:r>
            <w:r w:rsidRPr="00FC2EBF">
              <w:rPr>
                <w:b/>
                <w:i/>
              </w:rPr>
              <w:t xml:space="preserve"> e, em todo o caso, antes de ser tomada uma decisão sobre o Estado-Membro responsável ou de ser apresentado um pedido de tomada a cargo nos termos do artigo 29.º</w:t>
            </w:r>
            <w:r w:rsidRPr="00FC2EBF">
              <w:t>.</w:t>
            </w:r>
          </w:p>
        </w:tc>
      </w:tr>
    </w:tbl>
    <w:p w14:paraId="10F8446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F64618F" w14:textId="77777777" w:rsidR="00EA3F8D" w:rsidRPr="00FC2EBF" w:rsidRDefault="00EA3F8D" w:rsidP="00EA3F8D">
      <w:r w:rsidRPr="00FC2EBF">
        <w:rPr>
          <w:rStyle w:val="HideTWBExt"/>
          <w:noProof w:val="0"/>
        </w:rPr>
        <w:t>&lt;/Amend&gt;</w:t>
      </w:r>
    </w:p>
    <w:p w14:paraId="5927A36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1394</w:t>
      </w:r>
      <w:r w:rsidRPr="00FC2EBF">
        <w:rPr>
          <w:rStyle w:val="HideTWBExt"/>
          <w:noProof w:val="0"/>
        </w:rPr>
        <w:t>&lt;/NumAm&gt;</w:t>
      </w:r>
    </w:p>
    <w:p w14:paraId="60B3AB29"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7BA2573" w14:textId="77777777" w:rsidR="00EA3F8D" w:rsidRPr="00FC2EBF" w:rsidRDefault="00EA3F8D" w:rsidP="00EA3F8D">
      <w:pPr>
        <w:pStyle w:val="NormalBold"/>
      </w:pPr>
      <w:r w:rsidRPr="00FC2EBF">
        <w:rPr>
          <w:rStyle w:val="HideTWBExt"/>
          <w:noProof w:val="0"/>
        </w:rPr>
        <w:t>&lt;/RepeatBlock-By&gt;</w:t>
      </w:r>
    </w:p>
    <w:p w14:paraId="6B3B99A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8824C38" w14:textId="77777777" w:rsidR="00EA3F8D" w:rsidRPr="00FC2EBF" w:rsidRDefault="00EA3F8D" w:rsidP="00EA3F8D">
      <w:pPr>
        <w:pStyle w:val="NormalBold"/>
      </w:pPr>
      <w:r w:rsidRPr="00FC2EBF">
        <w:rPr>
          <w:rStyle w:val="HideTWBExt"/>
          <w:noProof w:val="0"/>
        </w:rPr>
        <w:t>&lt;Article&gt;</w:t>
      </w:r>
      <w:r w:rsidRPr="00FC2EBF">
        <w:t>Artigo 12 – n.º 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173E031" w14:textId="77777777" w:rsidTr="007E1F3F">
        <w:trPr>
          <w:trHeight w:hRule="exact" w:val="240"/>
          <w:jc w:val="center"/>
        </w:trPr>
        <w:tc>
          <w:tcPr>
            <w:tcW w:w="9752" w:type="dxa"/>
            <w:gridSpan w:val="2"/>
          </w:tcPr>
          <w:p w14:paraId="69B2F528" w14:textId="77777777" w:rsidR="00EA3F8D" w:rsidRPr="00FC2EBF" w:rsidRDefault="00EA3F8D" w:rsidP="007E1F3F"/>
        </w:tc>
      </w:tr>
      <w:tr w:rsidR="00EA3F8D" w:rsidRPr="00FC2EBF" w14:paraId="78B034E7" w14:textId="77777777" w:rsidTr="007E1F3F">
        <w:trPr>
          <w:trHeight w:val="240"/>
          <w:jc w:val="center"/>
        </w:trPr>
        <w:tc>
          <w:tcPr>
            <w:tcW w:w="4876" w:type="dxa"/>
          </w:tcPr>
          <w:p w14:paraId="256C776B" w14:textId="77777777" w:rsidR="00EA3F8D" w:rsidRPr="00FC2EBF" w:rsidRDefault="00EA3F8D" w:rsidP="007E1F3F">
            <w:pPr>
              <w:pStyle w:val="AmColumnHeading"/>
            </w:pPr>
            <w:r w:rsidRPr="00FC2EBF">
              <w:t>Texto da Comissão</w:t>
            </w:r>
          </w:p>
        </w:tc>
        <w:tc>
          <w:tcPr>
            <w:tcW w:w="4876" w:type="dxa"/>
          </w:tcPr>
          <w:p w14:paraId="4D2DFF83" w14:textId="77777777" w:rsidR="00EA3F8D" w:rsidRPr="00FC2EBF" w:rsidRDefault="00EA3F8D" w:rsidP="007E1F3F">
            <w:pPr>
              <w:pStyle w:val="AmColumnHeading"/>
            </w:pPr>
            <w:r w:rsidRPr="00FC2EBF">
              <w:t>Alteração</w:t>
            </w:r>
          </w:p>
        </w:tc>
      </w:tr>
      <w:tr w:rsidR="00EA3F8D" w:rsidRPr="00FC2EBF" w14:paraId="63818051" w14:textId="77777777" w:rsidTr="007E1F3F">
        <w:trPr>
          <w:jc w:val="center"/>
        </w:trPr>
        <w:tc>
          <w:tcPr>
            <w:tcW w:w="4876" w:type="dxa"/>
          </w:tcPr>
          <w:p w14:paraId="1AEA8CD6" w14:textId="77777777" w:rsidR="00EA3F8D" w:rsidRPr="00FC2EBF" w:rsidRDefault="00EA3F8D" w:rsidP="007E1F3F">
            <w:pPr>
              <w:pStyle w:val="Normal6a"/>
            </w:pPr>
            <w:r w:rsidRPr="00FC2EBF">
              <w:t>6.</w:t>
            </w:r>
            <w:r w:rsidRPr="00FC2EBF">
              <w:tab/>
              <w:t xml:space="preserve">O Estado-Membro que realiza a entrevista pessoal deve elaborar um </w:t>
            </w:r>
            <w:r w:rsidRPr="00FC2EBF">
              <w:rPr>
                <w:b/>
                <w:i/>
              </w:rPr>
              <w:t>resumo</w:t>
            </w:r>
            <w:r w:rsidRPr="00FC2EBF">
              <w:t xml:space="preserve"> escrito </w:t>
            </w:r>
            <w:r w:rsidRPr="00FC2EBF">
              <w:rPr>
                <w:b/>
                <w:i/>
              </w:rPr>
              <w:t>do qual constem, pelo menos, as</w:t>
            </w:r>
            <w:r w:rsidRPr="00FC2EBF">
              <w:t xml:space="preserve"> principais </w:t>
            </w:r>
            <w:r w:rsidRPr="00FC2EBF">
              <w:rPr>
                <w:b/>
                <w:i/>
              </w:rPr>
              <w:t>informações facultadas</w:t>
            </w:r>
            <w:r w:rsidRPr="00FC2EBF">
              <w:t xml:space="preserve"> pelo requerente </w:t>
            </w:r>
            <w:r w:rsidRPr="00FC2EBF">
              <w:rPr>
                <w:b/>
                <w:i/>
              </w:rPr>
              <w:t>durante a entrevista. Esse resumo pode ser feito sob a forma de um relatório ou através de um formulário-tipo</w:t>
            </w:r>
            <w:r w:rsidRPr="00FC2EBF">
              <w:t xml:space="preserve">. O Estado-Membro assegura que o requerente ou o seu advogado ou outro conselheiro que o represente tenha acesso </w:t>
            </w:r>
            <w:r w:rsidRPr="00FC2EBF">
              <w:rPr>
                <w:b/>
                <w:i/>
              </w:rPr>
              <w:t>ao resumo em tempo útil</w:t>
            </w:r>
            <w:r w:rsidRPr="00FC2EBF">
              <w:t>.</w:t>
            </w:r>
          </w:p>
        </w:tc>
        <w:tc>
          <w:tcPr>
            <w:tcW w:w="4876" w:type="dxa"/>
          </w:tcPr>
          <w:p w14:paraId="3329BE97" w14:textId="77777777" w:rsidR="00EA3F8D" w:rsidRPr="00FC2EBF" w:rsidRDefault="00EA3F8D" w:rsidP="007E1F3F">
            <w:pPr>
              <w:pStyle w:val="Normal6a"/>
            </w:pPr>
            <w:r w:rsidRPr="00FC2EBF">
              <w:t>6.</w:t>
            </w:r>
            <w:r w:rsidRPr="00FC2EBF">
              <w:tab/>
              <w:t xml:space="preserve">O Estado-Membro que realiza a entrevista pessoal deve elaborar um </w:t>
            </w:r>
            <w:r w:rsidRPr="00FC2EBF">
              <w:rPr>
                <w:b/>
                <w:i/>
              </w:rPr>
              <w:t>projeto de ata por</w:t>
            </w:r>
            <w:r w:rsidRPr="00FC2EBF">
              <w:t xml:space="preserve"> escrito</w:t>
            </w:r>
            <w:r w:rsidRPr="00FC2EBF">
              <w:rPr>
                <w:b/>
                <w:i/>
              </w:rPr>
              <w:t>.</w:t>
            </w:r>
            <w:r w:rsidRPr="00FC2EBF">
              <w:t xml:space="preserve"> </w:t>
            </w:r>
            <w:r w:rsidRPr="00FC2EBF">
              <w:rPr>
                <w:b/>
                <w:i/>
              </w:rPr>
              <w:t xml:space="preserve">Os </w:t>
            </w:r>
            <w:r w:rsidRPr="00FC2EBF">
              <w:t xml:space="preserve">principais </w:t>
            </w:r>
            <w:r w:rsidRPr="00FC2EBF">
              <w:rPr>
                <w:b/>
                <w:i/>
              </w:rPr>
              <w:t xml:space="preserve">elementos a incluir na ata devem ser verificados </w:t>
            </w:r>
            <w:r w:rsidRPr="00FC2EBF">
              <w:t xml:space="preserve">pelo requerente </w:t>
            </w:r>
            <w:r w:rsidRPr="00FC2EBF">
              <w:rPr>
                <w:b/>
                <w:i/>
              </w:rPr>
              <w:t>no final da entrevista e, se for caso disso, pelo tutor e pelo representante legal</w:t>
            </w:r>
            <w:r w:rsidRPr="00FC2EBF">
              <w:t xml:space="preserve">. O Estado-Membro assegura que o requerente ou o seu advogado ou outro conselheiro que o represente tenha acesso </w:t>
            </w:r>
            <w:r w:rsidRPr="00FC2EBF">
              <w:rPr>
                <w:b/>
                <w:i/>
              </w:rPr>
              <w:t>à ata logo que possível após a entrevista e, em qualquer caso, antes de ser tomada uma decisão de transferência</w:t>
            </w:r>
            <w:r w:rsidRPr="00FC2EBF">
              <w:t>.</w:t>
            </w:r>
          </w:p>
        </w:tc>
      </w:tr>
    </w:tbl>
    <w:p w14:paraId="7A249EF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9F3F12D" w14:textId="77777777" w:rsidR="00EA3F8D" w:rsidRPr="00FC2EBF" w:rsidRDefault="00EA3F8D" w:rsidP="00EA3F8D">
      <w:r w:rsidRPr="00FC2EBF">
        <w:rPr>
          <w:rStyle w:val="HideTWBExt"/>
          <w:noProof w:val="0"/>
        </w:rPr>
        <w:t>&lt;/Amend&gt;</w:t>
      </w:r>
    </w:p>
    <w:p w14:paraId="4E71DED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1395</w:t>
      </w:r>
      <w:r w:rsidRPr="00FC2EBF">
        <w:rPr>
          <w:rStyle w:val="HideTWBExt"/>
          <w:noProof w:val="0"/>
        </w:rPr>
        <w:t>&lt;/NumAm&gt;</w:t>
      </w:r>
    </w:p>
    <w:p w14:paraId="017FB2E2"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1AFE3F7A" w14:textId="77777777" w:rsidR="00EA3F8D" w:rsidRPr="00FC2EBF" w:rsidRDefault="00EA3F8D" w:rsidP="00EA3F8D">
      <w:pPr>
        <w:pStyle w:val="NormalBold"/>
      </w:pPr>
      <w:r w:rsidRPr="00FC2EBF">
        <w:rPr>
          <w:rStyle w:val="HideTWBExt"/>
          <w:noProof w:val="0"/>
        </w:rPr>
        <w:t>&lt;/RepeatBlock-By&gt;</w:t>
      </w:r>
    </w:p>
    <w:p w14:paraId="26D5E7B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72725E4" w14:textId="77777777" w:rsidR="00EA3F8D" w:rsidRPr="00FC2EBF" w:rsidRDefault="00EA3F8D" w:rsidP="00EA3F8D">
      <w:pPr>
        <w:pStyle w:val="NormalBold"/>
      </w:pPr>
      <w:r w:rsidRPr="00FC2EBF">
        <w:rPr>
          <w:rStyle w:val="HideTWBExt"/>
          <w:noProof w:val="0"/>
        </w:rPr>
        <w:t>&lt;Article&gt;</w:t>
      </w:r>
      <w:r w:rsidRPr="00FC2EBF">
        <w:t>Artigo 13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83FBBF9" w14:textId="77777777" w:rsidTr="007E1F3F">
        <w:trPr>
          <w:trHeight w:hRule="exact" w:val="240"/>
          <w:jc w:val="center"/>
        </w:trPr>
        <w:tc>
          <w:tcPr>
            <w:tcW w:w="9752" w:type="dxa"/>
            <w:gridSpan w:val="2"/>
          </w:tcPr>
          <w:p w14:paraId="33E58C2F" w14:textId="77777777" w:rsidR="00EA3F8D" w:rsidRPr="00FC2EBF" w:rsidRDefault="00EA3F8D" w:rsidP="007E1F3F"/>
        </w:tc>
      </w:tr>
      <w:tr w:rsidR="00EA3F8D" w:rsidRPr="00FC2EBF" w14:paraId="6D5422C9" w14:textId="77777777" w:rsidTr="007E1F3F">
        <w:trPr>
          <w:trHeight w:val="240"/>
          <w:jc w:val="center"/>
        </w:trPr>
        <w:tc>
          <w:tcPr>
            <w:tcW w:w="4876" w:type="dxa"/>
          </w:tcPr>
          <w:p w14:paraId="101AEB38" w14:textId="77777777" w:rsidR="00EA3F8D" w:rsidRPr="00FC2EBF" w:rsidRDefault="00EA3F8D" w:rsidP="007E1F3F">
            <w:pPr>
              <w:pStyle w:val="AmColumnHeading"/>
            </w:pPr>
            <w:r w:rsidRPr="00FC2EBF">
              <w:t>Texto da Comissão</w:t>
            </w:r>
          </w:p>
        </w:tc>
        <w:tc>
          <w:tcPr>
            <w:tcW w:w="4876" w:type="dxa"/>
          </w:tcPr>
          <w:p w14:paraId="73BE79D0" w14:textId="77777777" w:rsidR="00EA3F8D" w:rsidRPr="00FC2EBF" w:rsidRDefault="00EA3F8D" w:rsidP="007E1F3F">
            <w:pPr>
              <w:pStyle w:val="AmColumnHeading"/>
            </w:pPr>
            <w:r w:rsidRPr="00FC2EBF">
              <w:t>Alteração</w:t>
            </w:r>
          </w:p>
        </w:tc>
      </w:tr>
      <w:tr w:rsidR="00EA3F8D" w:rsidRPr="00FC2EBF" w14:paraId="1993288F" w14:textId="77777777" w:rsidTr="007E1F3F">
        <w:trPr>
          <w:jc w:val="center"/>
        </w:trPr>
        <w:tc>
          <w:tcPr>
            <w:tcW w:w="4876" w:type="dxa"/>
          </w:tcPr>
          <w:p w14:paraId="4FC76D88" w14:textId="77777777" w:rsidR="00EA3F8D" w:rsidRPr="00FC2EBF" w:rsidRDefault="00EA3F8D" w:rsidP="007E1F3F">
            <w:pPr>
              <w:pStyle w:val="Normal6a"/>
            </w:pPr>
            <w:r w:rsidRPr="00FC2EBF">
              <w:t>Garantias dos menores</w:t>
            </w:r>
          </w:p>
        </w:tc>
        <w:tc>
          <w:tcPr>
            <w:tcW w:w="4876" w:type="dxa"/>
          </w:tcPr>
          <w:p w14:paraId="30C1E5A1" w14:textId="77777777" w:rsidR="00EA3F8D" w:rsidRPr="00FC2EBF" w:rsidRDefault="00EA3F8D" w:rsidP="007E1F3F">
            <w:pPr>
              <w:pStyle w:val="Normal6a"/>
            </w:pPr>
            <w:r w:rsidRPr="00FC2EBF">
              <w:t xml:space="preserve">Garantias dos menores </w:t>
            </w:r>
            <w:r w:rsidRPr="00FC2EBF">
              <w:rPr>
                <w:b/>
                <w:i/>
              </w:rPr>
              <w:t>e crianças</w:t>
            </w:r>
          </w:p>
        </w:tc>
      </w:tr>
    </w:tbl>
    <w:p w14:paraId="3D87ABF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8DD47E0" w14:textId="77777777" w:rsidR="00EA3F8D" w:rsidRPr="00FC2EBF" w:rsidRDefault="00EA3F8D" w:rsidP="00EA3F8D">
      <w:r w:rsidRPr="00FC2EBF">
        <w:rPr>
          <w:rStyle w:val="HideTWBExt"/>
          <w:noProof w:val="0"/>
        </w:rPr>
        <w:t>&lt;/Amend&gt;</w:t>
      </w:r>
    </w:p>
    <w:p w14:paraId="4D49B27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1396</w:t>
      </w:r>
      <w:r w:rsidRPr="00FC2EBF">
        <w:rPr>
          <w:rStyle w:val="HideTWBExt"/>
          <w:noProof w:val="0"/>
        </w:rPr>
        <w:t>&lt;/NumAm&gt;</w:t>
      </w:r>
    </w:p>
    <w:p w14:paraId="1F5197E4"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183CD2EF" w14:textId="77777777" w:rsidR="00EA3F8D" w:rsidRPr="00FC2EBF" w:rsidRDefault="00EA3F8D" w:rsidP="00EA3F8D">
      <w:pPr>
        <w:pStyle w:val="NormalBold"/>
      </w:pPr>
      <w:r w:rsidRPr="00FC2EBF">
        <w:rPr>
          <w:rStyle w:val="HideTWBExt"/>
          <w:noProof w:val="0"/>
        </w:rPr>
        <w:t>&lt;/RepeatBlock-By&gt;</w:t>
      </w:r>
    </w:p>
    <w:p w14:paraId="7074CAC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B9417B9" w14:textId="77777777" w:rsidR="00EA3F8D" w:rsidRPr="00FC2EBF" w:rsidRDefault="00EA3F8D" w:rsidP="00EA3F8D">
      <w:pPr>
        <w:pStyle w:val="NormalBold"/>
      </w:pPr>
      <w:r w:rsidRPr="00FC2EBF">
        <w:rPr>
          <w:rStyle w:val="HideTWBExt"/>
          <w:noProof w:val="0"/>
        </w:rPr>
        <w:t>&lt;Article&gt;</w:t>
      </w:r>
      <w:r w:rsidRPr="00FC2EBF">
        <w:t>Artigo 13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4189172" w14:textId="77777777" w:rsidTr="007E1F3F">
        <w:trPr>
          <w:trHeight w:hRule="exact" w:val="240"/>
          <w:jc w:val="center"/>
        </w:trPr>
        <w:tc>
          <w:tcPr>
            <w:tcW w:w="9752" w:type="dxa"/>
            <w:gridSpan w:val="2"/>
          </w:tcPr>
          <w:p w14:paraId="0B5EEF8C" w14:textId="77777777" w:rsidR="00EA3F8D" w:rsidRPr="00FC2EBF" w:rsidRDefault="00EA3F8D" w:rsidP="007E1F3F"/>
        </w:tc>
      </w:tr>
      <w:tr w:rsidR="00EA3F8D" w:rsidRPr="00FC2EBF" w14:paraId="06AC4DE1" w14:textId="77777777" w:rsidTr="007E1F3F">
        <w:trPr>
          <w:trHeight w:val="240"/>
          <w:jc w:val="center"/>
        </w:trPr>
        <w:tc>
          <w:tcPr>
            <w:tcW w:w="4876" w:type="dxa"/>
          </w:tcPr>
          <w:p w14:paraId="4D90961C" w14:textId="77777777" w:rsidR="00EA3F8D" w:rsidRPr="00FC2EBF" w:rsidRDefault="00EA3F8D" w:rsidP="007E1F3F">
            <w:pPr>
              <w:pStyle w:val="AmColumnHeading"/>
            </w:pPr>
            <w:r w:rsidRPr="00FC2EBF">
              <w:t>Texto da Comissão</w:t>
            </w:r>
          </w:p>
        </w:tc>
        <w:tc>
          <w:tcPr>
            <w:tcW w:w="4876" w:type="dxa"/>
          </w:tcPr>
          <w:p w14:paraId="3EDB85E4" w14:textId="77777777" w:rsidR="00EA3F8D" w:rsidRPr="00FC2EBF" w:rsidRDefault="00EA3F8D" w:rsidP="007E1F3F">
            <w:pPr>
              <w:pStyle w:val="AmColumnHeading"/>
            </w:pPr>
            <w:r w:rsidRPr="00FC2EBF">
              <w:t>Alteração</w:t>
            </w:r>
          </w:p>
        </w:tc>
      </w:tr>
      <w:tr w:rsidR="00EA3F8D" w:rsidRPr="00FC2EBF" w14:paraId="6368EADA" w14:textId="77777777" w:rsidTr="007E1F3F">
        <w:trPr>
          <w:jc w:val="center"/>
        </w:trPr>
        <w:tc>
          <w:tcPr>
            <w:tcW w:w="4876" w:type="dxa"/>
          </w:tcPr>
          <w:p w14:paraId="1B34603F" w14:textId="77777777" w:rsidR="00EA3F8D" w:rsidRPr="00FC2EBF" w:rsidRDefault="00EA3F8D" w:rsidP="007E1F3F">
            <w:pPr>
              <w:pStyle w:val="Normal6a"/>
            </w:pPr>
            <w:r w:rsidRPr="00FC2EBF">
              <w:t>1.</w:t>
            </w:r>
            <w:r w:rsidRPr="00FC2EBF">
              <w:tab/>
              <w:t xml:space="preserve">O interesse superior da criança deve constituir um aspeto </w:t>
            </w:r>
            <w:r w:rsidRPr="00FC2EBF">
              <w:rPr>
                <w:b/>
                <w:i/>
              </w:rPr>
              <w:t>fundamental</w:t>
            </w:r>
            <w:r w:rsidRPr="00FC2EBF">
              <w:t xml:space="preserve"> a ter em conta pelos Estados-Membros relativamente a todos os procedimentos previstos no presente regulamento.</w:t>
            </w:r>
          </w:p>
        </w:tc>
        <w:tc>
          <w:tcPr>
            <w:tcW w:w="4876" w:type="dxa"/>
          </w:tcPr>
          <w:p w14:paraId="435D0A82" w14:textId="77777777" w:rsidR="00EA3F8D" w:rsidRPr="00FC2EBF" w:rsidRDefault="00EA3F8D" w:rsidP="007E1F3F">
            <w:pPr>
              <w:pStyle w:val="Normal6a"/>
            </w:pPr>
            <w:r w:rsidRPr="00FC2EBF">
              <w:t>1.</w:t>
            </w:r>
            <w:r w:rsidRPr="00FC2EBF">
              <w:tab/>
              <w:t xml:space="preserve">O interesse superior da criança </w:t>
            </w:r>
            <w:r w:rsidRPr="00FC2EBF">
              <w:rPr>
                <w:b/>
                <w:i/>
              </w:rPr>
              <w:t xml:space="preserve">e do menor </w:t>
            </w:r>
            <w:r w:rsidRPr="00FC2EBF">
              <w:t xml:space="preserve">deve constituir um aspeto </w:t>
            </w:r>
            <w:r w:rsidRPr="00FC2EBF">
              <w:rPr>
                <w:b/>
                <w:i/>
              </w:rPr>
              <w:t>importante</w:t>
            </w:r>
            <w:r w:rsidRPr="00FC2EBF">
              <w:t xml:space="preserve"> a ter em conta pelos Estados-Membros relativamente a todos os procedimentos previstos no presente regulamento</w:t>
            </w:r>
            <w:r w:rsidRPr="00FC2EBF">
              <w:rPr>
                <w:b/>
                <w:i/>
              </w:rPr>
              <w:t>, desde que o menor não tenha estado envolvido em atos de violência contra outras pessoas ou bens no(s) Estado(s)-Membro(s)</w:t>
            </w:r>
            <w:r w:rsidRPr="00FC2EBF">
              <w:t xml:space="preserve">. </w:t>
            </w:r>
            <w:r w:rsidRPr="00FC2EBF">
              <w:rPr>
                <w:b/>
                <w:i/>
              </w:rPr>
              <w:t>Caso tenha cometido este tipo de atos violentos, qualquer tratamento especial associado à idade poderá ser revogado ao critério do Estado-Membro responsável.</w:t>
            </w:r>
          </w:p>
        </w:tc>
      </w:tr>
    </w:tbl>
    <w:p w14:paraId="4B068DE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7FAA0B" w14:textId="77777777" w:rsidR="00EA3F8D" w:rsidRPr="00FC2EBF" w:rsidRDefault="00EA3F8D" w:rsidP="00EA3F8D">
      <w:r w:rsidRPr="00FC2EBF">
        <w:rPr>
          <w:rStyle w:val="HideTWBExt"/>
          <w:noProof w:val="0"/>
        </w:rPr>
        <w:t>&lt;/Amend&gt;</w:t>
      </w:r>
    </w:p>
    <w:p w14:paraId="23DD2B3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1397</w:t>
      </w:r>
      <w:r w:rsidRPr="00FC2EBF">
        <w:rPr>
          <w:rStyle w:val="HideTWBExt"/>
          <w:noProof w:val="0"/>
        </w:rPr>
        <w:t>&lt;/NumAm&gt;</w:t>
      </w:r>
    </w:p>
    <w:p w14:paraId="76D0D963" w14:textId="77777777" w:rsidR="00EA3F8D" w:rsidRPr="00FC2EBF" w:rsidRDefault="00EA3F8D" w:rsidP="00EA3F8D">
      <w:pPr>
        <w:pStyle w:val="NormalBold"/>
      </w:pPr>
      <w:r w:rsidRPr="00FC2EBF">
        <w:rPr>
          <w:rStyle w:val="HideTWBExt"/>
          <w:noProof w:val="0"/>
        </w:rPr>
        <w:t>&lt;RepeatBlock-By&gt;&lt;Members&gt;</w:t>
      </w:r>
      <w:r w:rsidRPr="00FC2EBF">
        <w:t>Sophia in 't Veld, Hilde Vautmans, Jan-Christoph Oetjen, Michal Šimečka, Moritz Körner, Karen Melchior</w:t>
      </w:r>
      <w:r w:rsidRPr="00FC2EBF">
        <w:rPr>
          <w:rStyle w:val="HideTWBExt"/>
          <w:noProof w:val="0"/>
        </w:rPr>
        <w:t>&lt;/Members&gt;</w:t>
      </w:r>
    </w:p>
    <w:p w14:paraId="4530B26F" w14:textId="77777777" w:rsidR="00EA3F8D" w:rsidRPr="00FC2EBF" w:rsidRDefault="00EA3F8D" w:rsidP="00EA3F8D">
      <w:pPr>
        <w:pStyle w:val="NormalBold"/>
      </w:pPr>
      <w:r w:rsidRPr="00FC2EBF">
        <w:rPr>
          <w:rStyle w:val="HideTWBExt"/>
          <w:noProof w:val="0"/>
        </w:rPr>
        <w:t>&lt;/RepeatBlock-By&gt;</w:t>
      </w:r>
    </w:p>
    <w:p w14:paraId="783A35B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C2CD007" w14:textId="77777777" w:rsidR="00EA3F8D" w:rsidRPr="00FC2EBF" w:rsidRDefault="00EA3F8D" w:rsidP="00EA3F8D">
      <w:pPr>
        <w:pStyle w:val="NormalBold"/>
      </w:pPr>
      <w:r w:rsidRPr="00FC2EBF">
        <w:rPr>
          <w:rStyle w:val="HideTWBExt"/>
          <w:noProof w:val="0"/>
        </w:rPr>
        <w:t>&lt;Article&gt;</w:t>
      </w:r>
      <w:r w:rsidRPr="00FC2EBF">
        <w:t>Artigo 13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C5B46A" w14:textId="77777777" w:rsidTr="007E1F3F">
        <w:trPr>
          <w:trHeight w:hRule="exact" w:val="240"/>
          <w:jc w:val="center"/>
        </w:trPr>
        <w:tc>
          <w:tcPr>
            <w:tcW w:w="9752" w:type="dxa"/>
            <w:gridSpan w:val="2"/>
          </w:tcPr>
          <w:p w14:paraId="0E358F43" w14:textId="77777777" w:rsidR="00EA3F8D" w:rsidRPr="00FC2EBF" w:rsidRDefault="00EA3F8D" w:rsidP="007E1F3F"/>
        </w:tc>
      </w:tr>
      <w:tr w:rsidR="00EA3F8D" w:rsidRPr="00FC2EBF" w14:paraId="05BF016B" w14:textId="77777777" w:rsidTr="007E1F3F">
        <w:trPr>
          <w:trHeight w:val="240"/>
          <w:jc w:val="center"/>
        </w:trPr>
        <w:tc>
          <w:tcPr>
            <w:tcW w:w="4876" w:type="dxa"/>
          </w:tcPr>
          <w:p w14:paraId="36A70D64" w14:textId="77777777" w:rsidR="00EA3F8D" w:rsidRPr="00FC2EBF" w:rsidRDefault="00EA3F8D" w:rsidP="007E1F3F">
            <w:pPr>
              <w:pStyle w:val="AmColumnHeading"/>
            </w:pPr>
            <w:r w:rsidRPr="00FC2EBF">
              <w:t>Texto da Comissão</w:t>
            </w:r>
          </w:p>
        </w:tc>
        <w:tc>
          <w:tcPr>
            <w:tcW w:w="4876" w:type="dxa"/>
          </w:tcPr>
          <w:p w14:paraId="41B988B9" w14:textId="77777777" w:rsidR="00EA3F8D" w:rsidRPr="00FC2EBF" w:rsidRDefault="00EA3F8D" w:rsidP="007E1F3F">
            <w:pPr>
              <w:pStyle w:val="AmColumnHeading"/>
            </w:pPr>
            <w:r w:rsidRPr="00FC2EBF">
              <w:t>Alteração</w:t>
            </w:r>
          </w:p>
        </w:tc>
      </w:tr>
      <w:tr w:rsidR="00EA3F8D" w:rsidRPr="00FC2EBF" w14:paraId="3A442412" w14:textId="77777777" w:rsidTr="007E1F3F">
        <w:trPr>
          <w:jc w:val="center"/>
        </w:trPr>
        <w:tc>
          <w:tcPr>
            <w:tcW w:w="4876" w:type="dxa"/>
          </w:tcPr>
          <w:p w14:paraId="0BA6220B" w14:textId="77777777" w:rsidR="00EA3F8D" w:rsidRPr="00FC2EBF" w:rsidRDefault="00EA3F8D" w:rsidP="007E1F3F">
            <w:pPr>
              <w:pStyle w:val="Normal6a"/>
            </w:pPr>
            <w:r w:rsidRPr="00FC2EBF">
              <w:t>1.</w:t>
            </w:r>
            <w:r w:rsidRPr="00FC2EBF">
              <w:tab/>
              <w:t xml:space="preserve">O interesse superior da criança deve constituir </w:t>
            </w:r>
            <w:r w:rsidRPr="00FC2EBF">
              <w:rPr>
                <w:b/>
                <w:i/>
              </w:rPr>
              <w:t>um</w:t>
            </w:r>
            <w:r w:rsidRPr="00FC2EBF">
              <w:t xml:space="preserve"> aspeto fundamental a ter em conta pelos Estados-Membros relativamente a todos os procedimentos previstos no presente regulamento.</w:t>
            </w:r>
          </w:p>
        </w:tc>
        <w:tc>
          <w:tcPr>
            <w:tcW w:w="4876" w:type="dxa"/>
          </w:tcPr>
          <w:p w14:paraId="7F74AE00" w14:textId="77777777" w:rsidR="00EA3F8D" w:rsidRPr="00FC2EBF" w:rsidRDefault="00EA3F8D" w:rsidP="007E1F3F">
            <w:pPr>
              <w:pStyle w:val="Normal6a"/>
            </w:pPr>
            <w:r w:rsidRPr="00FC2EBF">
              <w:t>1.</w:t>
            </w:r>
            <w:r w:rsidRPr="00FC2EBF">
              <w:tab/>
              <w:t xml:space="preserve">O interesse superior da criança deve constituir </w:t>
            </w:r>
            <w:r w:rsidRPr="00FC2EBF">
              <w:rPr>
                <w:b/>
                <w:i/>
              </w:rPr>
              <w:t>o</w:t>
            </w:r>
            <w:r w:rsidRPr="00FC2EBF">
              <w:t xml:space="preserve"> aspeto fundamental a ter em conta pelos Estados-Membros relativamente a todos os procedimentos previstos no presente regulamento.</w:t>
            </w:r>
          </w:p>
        </w:tc>
      </w:tr>
    </w:tbl>
    <w:p w14:paraId="632899E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7A64609" w14:textId="77777777" w:rsidR="00EA3F8D" w:rsidRPr="00FC2EBF" w:rsidRDefault="00EA3F8D" w:rsidP="00EA3F8D">
      <w:r w:rsidRPr="00FC2EBF">
        <w:rPr>
          <w:rStyle w:val="HideTWBExt"/>
          <w:noProof w:val="0"/>
        </w:rPr>
        <w:t>&lt;/Amend&gt;</w:t>
      </w:r>
    </w:p>
    <w:p w14:paraId="547B750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1398</w:t>
      </w:r>
      <w:r w:rsidRPr="00FC2EBF">
        <w:rPr>
          <w:rStyle w:val="HideTWBExt"/>
          <w:noProof w:val="0"/>
        </w:rPr>
        <w:t>&lt;/NumAm&gt;</w:t>
      </w:r>
    </w:p>
    <w:p w14:paraId="1F45965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BA646A6" w14:textId="77777777" w:rsidR="00EA3F8D" w:rsidRPr="00FC2EBF" w:rsidRDefault="00EA3F8D" w:rsidP="00EA3F8D">
      <w:pPr>
        <w:pStyle w:val="NormalBold"/>
      </w:pPr>
      <w:r w:rsidRPr="00FC2EBF">
        <w:rPr>
          <w:rStyle w:val="HideTWBExt"/>
          <w:noProof w:val="0"/>
        </w:rPr>
        <w:t>&lt;/RepeatBlock-By&gt;</w:t>
      </w:r>
    </w:p>
    <w:p w14:paraId="44F1387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51088EB" w14:textId="77777777" w:rsidR="00EA3F8D" w:rsidRPr="00FC2EBF" w:rsidRDefault="00EA3F8D" w:rsidP="00EA3F8D">
      <w:pPr>
        <w:pStyle w:val="NormalBold"/>
      </w:pPr>
      <w:r w:rsidRPr="00FC2EBF">
        <w:rPr>
          <w:rStyle w:val="HideTWBExt"/>
          <w:noProof w:val="0"/>
        </w:rPr>
        <w:t>&lt;Article&gt;</w:t>
      </w:r>
      <w:r w:rsidRPr="00FC2EBF">
        <w:t>Artigo 13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BB389A" w14:textId="77777777" w:rsidTr="007E1F3F">
        <w:trPr>
          <w:trHeight w:hRule="exact" w:val="240"/>
          <w:jc w:val="center"/>
        </w:trPr>
        <w:tc>
          <w:tcPr>
            <w:tcW w:w="9752" w:type="dxa"/>
            <w:gridSpan w:val="2"/>
          </w:tcPr>
          <w:p w14:paraId="16618F18" w14:textId="77777777" w:rsidR="00EA3F8D" w:rsidRPr="00FC2EBF" w:rsidRDefault="00EA3F8D" w:rsidP="007E1F3F"/>
        </w:tc>
      </w:tr>
      <w:tr w:rsidR="00EA3F8D" w:rsidRPr="00FC2EBF" w14:paraId="022EF5BD" w14:textId="77777777" w:rsidTr="007E1F3F">
        <w:trPr>
          <w:trHeight w:val="240"/>
          <w:jc w:val="center"/>
        </w:trPr>
        <w:tc>
          <w:tcPr>
            <w:tcW w:w="4876" w:type="dxa"/>
          </w:tcPr>
          <w:p w14:paraId="24773E38" w14:textId="77777777" w:rsidR="00EA3F8D" w:rsidRPr="00FC2EBF" w:rsidRDefault="00EA3F8D" w:rsidP="007E1F3F">
            <w:pPr>
              <w:pStyle w:val="AmColumnHeading"/>
            </w:pPr>
            <w:r w:rsidRPr="00FC2EBF">
              <w:t>Texto da Comissão</w:t>
            </w:r>
          </w:p>
        </w:tc>
        <w:tc>
          <w:tcPr>
            <w:tcW w:w="4876" w:type="dxa"/>
          </w:tcPr>
          <w:p w14:paraId="0D9AAEC2" w14:textId="77777777" w:rsidR="00EA3F8D" w:rsidRPr="00FC2EBF" w:rsidRDefault="00EA3F8D" w:rsidP="007E1F3F">
            <w:pPr>
              <w:pStyle w:val="AmColumnHeading"/>
            </w:pPr>
            <w:r w:rsidRPr="00FC2EBF">
              <w:t>Alteração</w:t>
            </w:r>
          </w:p>
        </w:tc>
      </w:tr>
      <w:tr w:rsidR="00EA3F8D" w:rsidRPr="00FC2EBF" w14:paraId="1E4CDD8B" w14:textId="77777777" w:rsidTr="007E1F3F">
        <w:trPr>
          <w:jc w:val="center"/>
        </w:trPr>
        <w:tc>
          <w:tcPr>
            <w:tcW w:w="4876" w:type="dxa"/>
          </w:tcPr>
          <w:p w14:paraId="5E95FC0C" w14:textId="77777777" w:rsidR="00EA3F8D" w:rsidRPr="00FC2EBF" w:rsidRDefault="00EA3F8D" w:rsidP="007E1F3F">
            <w:pPr>
              <w:pStyle w:val="Normal6a"/>
            </w:pPr>
            <w:r w:rsidRPr="00FC2EBF">
              <w:t>1.</w:t>
            </w:r>
            <w:r w:rsidRPr="00FC2EBF">
              <w:tab/>
              <w:t xml:space="preserve">O interesse superior da criança deve constituir </w:t>
            </w:r>
            <w:r w:rsidRPr="00FC2EBF">
              <w:rPr>
                <w:b/>
                <w:i/>
              </w:rPr>
              <w:t>um</w:t>
            </w:r>
            <w:r w:rsidRPr="00FC2EBF">
              <w:t xml:space="preserve"> aspeto fundamental a ter em conta pelos Estados-Membros relativamente a todos os procedimentos previstos no presente regulamento.</w:t>
            </w:r>
          </w:p>
        </w:tc>
        <w:tc>
          <w:tcPr>
            <w:tcW w:w="4876" w:type="dxa"/>
          </w:tcPr>
          <w:p w14:paraId="3AF32E88" w14:textId="77777777" w:rsidR="00EA3F8D" w:rsidRPr="00FC2EBF" w:rsidRDefault="00EA3F8D" w:rsidP="007E1F3F">
            <w:pPr>
              <w:pStyle w:val="Normal6a"/>
            </w:pPr>
            <w:r w:rsidRPr="00FC2EBF">
              <w:t>1.</w:t>
            </w:r>
            <w:r w:rsidRPr="00FC2EBF">
              <w:tab/>
              <w:t xml:space="preserve">O interesse superior da criança deve constituir </w:t>
            </w:r>
            <w:r w:rsidRPr="00FC2EBF">
              <w:rPr>
                <w:b/>
                <w:i/>
              </w:rPr>
              <w:t>o</w:t>
            </w:r>
            <w:r w:rsidRPr="00FC2EBF">
              <w:t xml:space="preserve"> aspeto fundamental a ter em conta pelos Estados-Membros relativamente a todos os procedimentos previstos no presente regulamento.</w:t>
            </w:r>
          </w:p>
        </w:tc>
      </w:tr>
    </w:tbl>
    <w:p w14:paraId="05DBD19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D03B118" w14:textId="77777777" w:rsidR="00EA3F8D" w:rsidRPr="00FC2EBF" w:rsidRDefault="00EA3F8D" w:rsidP="00EA3F8D">
      <w:r w:rsidRPr="00FC2EBF">
        <w:rPr>
          <w:rStyle w:val="HideTWBExt"/>
          <w:noProof w:val="0"/>
        </w:rPr>
        <w:t>&lt;/Amend&gt;</w:t>
      </w:r>
    </w:p>
    <w:p w14:paraId="21A0D28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1399</w:t>
      </w:r>
      <w:r w:rsidRPr="00FC2EBF">
        <w:rPr>
          <w:rStyle w:val="HideTWBExt"/>
          <w:noProof w:val="0"/>
        </w:rPr>
        <w:t>&lt;/NumAm&gt;</w:t>
      </w:r>
    </w:p>
    <w:p w14:paraId="31B973B7"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3298F1D2" w14:textId="77777777" w:rsidR="00EA3F8D" w:rsidRPr="00FC2EBF" w:rsidRDefault="00EA3F8D" w:rsidP="00EA3F8D">
      <w:pPr>
        <w:pStyle w:val="NormalBold"/>
      </w:pPr>
      <w:r w:rsidRPr="00FC2EBF">
        <w:rPr>
          <w:rStyle w:val="HideTWBExt"/>
          <w:noProof w:val="0"/>
        </w:rPr>
        <w:t>&lt;/RepeatBlock-By&gt;</w:t>
      </w:r>
    </w:p>
    <w:p w14:paraId="3081E3E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211BE63" w14:textId="77777777" w:rsidR="00EA3F8D" w:rsidRPr="00FC2EBF" w:rsidRDefault="00EA3F8D" w:rsidP="00EA3F8D">
      <w:pPr>
        <w:pStyle w:val="NormalBold"/>
      </w:pPr>
      <w:r w:rsidRPr="00FC2EBF">
        <w:rPr>
          <w:rStyle w:val="HideTWBExt"/>
          <w:noProof w:val="0"/>
        </w:rPr>
        <w:t>&lt;Article&gt;</w:t>
      </w:r>
      <w:r w:rsidRPr="00FC2EBF">
        <w:t>Artigo 13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64F6C3A" w14:textId="77777777" w:rsidTr="007E1F3F">
        <w:trPr>
          <w:trHeight w:hRule="exact" w:val="240"/>
          <w:jc w:val="center"/>
        </w:trPr>
        <w:tc>
          <w:tcPr>
            <w:tcW w:w="9752" w:type="dxa"/>
            <w:gridSpan w:val="2"/>
          </w:tcPr>
          <w:p w14:paraId="7DC193C8" w14:textId="77777777" w:rsidR="00EA3F8D" w:rsidRPr="00FC2EBF" w:rsidRDefault="00EA3F8D" w:rsidP="007E1F3F"/>
        </w:tc>
      </w:tr>
      <w:tr w:rsidR="00EA3F8D" w:rsidRPr="00FC2EBF" w14:paraId="17D912AE" w14:textId="77777777" w:rsidTr="007E1F3F">
        <w:trPr>
          <w:trHeight w:val="240"/>
          <w:jc w:val="center"/>
        </w:trPr>
        <w:tc>
          <w:tcPr>
            <w:tcW w:w="4876" w:type="dxa"/>
          </w:tcPr>
          <w:p w14:paraId="2FF7AE56" w14:textId="77777777" w:rsidR="00EA3F8D" w:rsidRPr="00FC2EBF" w:rsidRDefault="00EA3F8D" w:rsidP="007E1F3F">
            <w:pPr>
              <w:pStyle w:val="AmColumnHeading"/>
            </w:pPr>
            <w:r w:rsidRPr="00FC2EBF">
              <w:t>Texto da Comissão</w:t>
            </w:r>
          </w:p>
        </w:tc>
        <w:tc>
          <w:tcPr>
            <w:tcW w:w="4876" w:type="dxa"/>
          </w:tcPr>
          <w:p w14:paraId="4BE7D4BC" w14:textId="77777777" w:rsidR="00EA3F8D" w:rsidRPr="00FC2EBF" w:rsidRDefault="00EA3F8D" w:rsidP="007E1F3F">
            <w:pPr>
              <w:pStyle w:val="AmColumnHeading"/>
            </w:pPr>
            <w:r w:rsidRPr="00FC2EBF">
              <w:t>Alteração</w:t>
            </w:r>
          </w:p>
        </w:tc>
      </w:tr>
      <w:tr w:rsidR="00EA3F8D" w:rsidRPr="00FC2EBF" w14:paraId="542A7D79" w14:textId="77777777" w:rsidTr="007E1F3F">
        <w:trPr>
          <w:jc w:val="center"/>
        </w:trPr>
        <w:tc>
          <w:tcPr>
            <w:tcW w:w="4876" w:type="dxa"/>
          </w:tcPr>
          <w:p w14:paraId="7DAE63A4" w14:textId="77777777" w:rsidR="00EA3F8D" w:rsidRPr="00FC2EBF" w:rsidRDefault="00EA3F8D" w:rsidP="007E1F3F">
            <w:pPr>
              <w:pStyle w:val="Normal6a"/>
            </w:pPr>
            <w:r w:rsidRPr="00FC2EBF">
              <w:t>1.</w:t>
            </w:r>
            <w:r w:rsidRPr="00FC2EBF">
              <w:tab/>
              <w:t xml:space="preserve">O interesse superior da criança deve </w:t>
            </w:r>
            <w:r w:rsidRPr="00FC2EBF">
              <w:rPr>
                <w:b/>
                <w:i/>
              </w:rPr>
              <w:t>constituir um aspeto fundamental a ter</w:t>
            </w:r>
            <w:r w:rsidRPr="00FC2EBF">
              <w:t xml:space="preserve"> em conta pelos Estados-Membros relativamente a todos os procedimentos previstos no presente regulamento.</w:t>
            </w:r>
          </w:p>
        </w:tc>
        <w:tc>
          <w:tcPr>
            <w:tcW w:w="4876" w:type="dxa"/>
          </w:tcPr>
          <w:p w14:paraId="263180E4" w14:textId="77777777" w:rsidR="00EA3F8D" w:rsidRPr="00FC2EBF" w:rsidRDefault="00EA3F8D" w:rsidP="007E1F3F">
            <w:pPr>
              <w:pStyle w:val="Normal6a"/>
            </w:pPr>
            <w:r w:rsidRPr="00FC2EBF">
              <w:t>1.</w:t>
            </w:r>
            <w:r w:rsidRPr="00FC2EBF">
              <w:tab/>
              <w:t xml:space="preserve">O interesse superior da criança deve </w:t>
            </w:r>
            <w:r w:rsidRPr="00FC2EBF">
              <w:rPr>
                <w:b/>
                <w:i/>
              </w:rPr>
              <w:t>ser tido</w:t>
            </w:r>
            <w:r w:rsidRPr="00FC2EBF">
              <w:t xml:space="preserve"> em conta pelos Estados-Membros relativamente a todos os procedimentos previstos no presente regulamento.</w:t>
            </w:r>
          </w:p>
        </w:tc>
      </w:tr>
    </w:tbl>
    <w:p w14:paraId="7D1C723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475640A2" w14:textId="77777777" w:rsidR="00EA3F8D" w:rsidRPr="00FC2EBF" w:rsidRDefault="00EA3F8D" w:rsidP="00EA3F8D">
      <w:r w:rsidRPr="00FC2EBF">
        <w:rPr>
          <w:rStyle w:val="HideTWBExt"/>
          <w:noProof w:val="0"/>
        </w:rPr>
        <w:t>&lt;/Amend&gt;</w:t>
      </w:r>
    </w:p>
    <w:p w14:paraId="5609D2D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1400</w:t>
      </w:r>
      <w:r w:rsidRPr="00FC2EBF">
        <w:rPr>
          <w:rStyle w:val="HideTWBExt"/>
          <w:noProof w:val="0"/>
        </w:rPr>
        <w:t>&lt;/NumAm&gt;</w:t>
      </w:r>
    </w:p>
    <w:p w14:paraId="51EACE5C"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37FB7F1B" w14:textId="77777777" w:rsidR="00EA3F8D" w:rsidRPr="00FC2EBF" w:rsidRDefault="00EA3F8D" w:rsidP="00EA3F8D">
      <w:pPr>
        <w:pStyle w:val="NormalBold"/>
      </w:pPr>
      <w:r w:rsidRPr="00FC2EBF">
        <w:rPr>
          <w:rStyle w:val="HideTWBExt"/>
          <w:noProof w:val="0"/>
        </w:rPr>
        <w:t>&lt;/RepeatBlock-By&gt;</w:t>
      </w:r>
    </w:p>
    <w:p w14:paraId="464806E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43E7CF3" w14:textId="77777777" w:rsidR="00EA3F8D" w:rsidRPr="00FC2EBF" w:rsidRDefault="00EA3F8D" w:rsidP="00EA3F8D">
      <w:pPr>
        <w:pStyle w:val="NormalBold"/>
      </w:pPr>
      <w:r w:rsidRPr="00FC2EBF">
        <w:rPr>
          <w:rStyle w:val="HideTWBExt"/>
          <w:noProof w:val="0"/>
        </w:rPr>
        <w:t>&lt;Article&gt;</w:t>
      </w:r>
      <w:r w:rsidRPr="00FC2EBF">
        <w:t>Artigo 13 – n.º 1-A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94DE22E" w14:textId="77777777" w:rsidTr="007E1F3F">
        <w:trPr>
          <w:trHeight w:hRule="exact" w:val="240"/>
          <w:jc w:val="center"/>
        </w:trPr>
        <w:tc>
          <w:tcPr>
            <w:tcW w:w="9752" w:type="dxa"/>
            <w:gridSpan w:val="2"/>
          </w:tcPr>
          <w:p w14:paraId="7C4C61B9" w14:textId="77777777" w:rsidR="00EA3F8D" w:rsidRPr="00FC2EBF" w:rsidRDefault="00EA3F8D" w:rsidP="007E1F3F"/>
        </w:tc>
      </w:tr>
      <w:tr w:rsidR="00EA3F8D" w:rsidRPr="00FC2EBF" w14:paraId="3589E6CC" w14:textId="77777777" w:rsidTr="007E1F3F">
        <w:trPr>
          <w:trHeight w:val="240"/>
          <w:jc w:val="center"/>
        </w:trPr>
        <w:tc>
          <w:tcPr>
            <w:tcW w:w="4876" w:type="dxa"/>
          </w:tcPr>
          <w:p w14:paraId="5BEACECF" w14:textId="77777777" w:rsidR="00EA3F8D" w:rsidRPr="00FC2EBF" w:rsidRDefault="00EA3F8D" w:rsidP="007E1F3F">
            <w:pPr>
              <w:pStyle w:val="AmColumnHeading"/>
            </w:pPr>
            <w:r w:rsidRPr="00FC2EBF">
              <w:t>Texto da Comissão</w:t>
            </w:r>
          </w:p>
        </w:tc>
        <w:tc>
          <w:tcPr>
            <w:tcW w:w="4876" w:type="dxa"/>
          </w:tcPr>
          <w:p w14:paraId="5A0CBBB5" w14:textId="77777777" w:rsidR="00EA3F8D" w:rsidRPr="00FC2EBF" w:rsidRDefault="00EA3F8D" w:rsidP="007E1F3F">
            <w:pPr>
              <w:pStyle w:val="AmColumnHeading"/>
            </w:pPr>
            <w:r w:rsidRPr="00FC2EBF">
              <w:t>Alteração</w:t>
            </w:r>
          </w:p>
        </w:tc>
      </w:tr>
      <w:tr w:rsidR="00EA3F8D" w:rsidRPr="00FC2EBF" w14:paraId="25B601B4" w14:textId="77777777" w:rsidTr="007E1F3F">
        <w:trPr>
          <w:jc w:val="center"/>
        </w:trPr>
        <w:tc>
          <w:tcPr>
            <w:tcW w:w="4876" w:type="dxa"/>
          </w:tcPr>
          <w:p w14:paraId="0667E400" w14:textId="77777777" w:rsidR="00EA3F8D" w:rsidRPr="00FC2EBF" w:rsidRDefault="00EA3F8D" w:rsidP="007E1F3F">
            <w:pPr>
              <w:pStyle w:val="Normal6a"/>
            </w:pPr>
          </w:p>
        </w:tc>
        <w:tc>
          <w:tcPr>
            <w:tcW w:w="4876" w:type="dxa"/>
          </w:tcPr>
          <w:p w14:paraId="5AA276D7" w14:textId="77777777" w:rsidR="00EA3F8D" w:rsidRPr="00FC2EBF" w:rsidRDefault="00EA3F8D" w:rsidP="007E1F3F">
            <w:pPr>
              <w:pStyle w:val="Normal6a"/>
            </w:pPr>
            <w:r w:rsidRPr="00FC2EBF">
              <w:rPr>
                <w:b/>
                <w:i/>
              </w:rPr>
              <w:t>1-A.</w:t>
            </w:r>
            <w:r w:rsidRPr="00FC2EBF">
              <w:tab/>
            </w:r>
            <w:r w:rsidRPr="00FC2EBF">
              <w:rPr>
                <w:b/>
                <w:i/>
              </w:rPr>
              <w:t>As pessoas que pretendam beneficiar do estatuto de menor ou de menor não acompanhado devem sujeitar-se a um teste ósseo, destinado a excluir os pedidos manifestamente infundados.</w:t>
            </w:r>
          </w:p>
        </w:tc>
      </w:tr>
      <w:tr w:rsidR="00EA3F8D" w:rsidRPr="00FC2EBF" w14:paraId="604C3B61" w14:textId="77777777" w:rsidTr="007E1F3F">
        <w:trPr>
          <w:jc w:val="center"/>
        </w:trPr>
        <w:tc>
          <w:tcPr>
            <w:tcW w:w="4876" w:type="dxa"/>
          </w:tcPr>
          <w:p w14:paraId="526C29EF" w14:textId="77777777" w:rsidR="00EA3F8D" w:rsidRPr="00FC2EBF" w:rsidRDefault="00EA3F8D" w:rsidP="007E1F3F">
            <w:pPr>
              <w:pStyle w:val="Normal6a"/>
            </w:pPr>
          </w:p>
        </w:tc>
        <w:tc>
          <w:tcPr>
            <w:tcW w:w="4876" w:type="dxa"/>
          </w:tcPr>
          <w:p w14:paraId="1A91A3F9" w14:textId="77777777" w:rsidR="00EA3F8D" w:rsidRPr="00FC2EBF" w:rsidRDefault="00EA3F8D" w:rsidP="007E1F3F">
            <w:pPr>
              <w:pStyle w:val="Normal6a"/>
            </w:pPr>
            <w:r w:rsidRPr="00FC2EBF">
              <w:rPr>
                <w:b/>
                <w:i/>
              </w:rPr>
              <w:t>Uma eventual recusa da sujeição a este teste implica a ausência de reconhecimento desse estatuto.</w:t>
            </w:r>
          </w:p>
        </w:tc>
      </w:tr>
      <w:tr w:rsidR="00EA3F8D" w:rsidRPr="00FC2EBF" w14:paraId="207BFB7D" w14:textId="77777777" w:rsidTr="007E1F3F">
        <w:trPr>
          <w:jc w:val="center"/>
        </w:trPr>
        <w:tc>
          <w:tcPr>
            <w:tcW w:w="4876" w:type="dxa"/>
          </w:tcPr>
          <w:p w14:paraId="678EF3B8" w14:textId="77777777" w:rsidR="00EA3F8D" w:rsidRPr="00FC2EBF" w:rsidRDefault="00EA3F8D" w:rsidP="007E1F3F">
            <w:pPr>
              <w:pStyle w:val="Normal6a"/>
            </w:pPr>
          </w:p>
        </w:tc>
        <w:tc>
          <w:tcPr>
            <w:tcW w:w="4876" w:type="dxa"/>
          </w:tcPr>
          <w:p w14:paraId="7228C0DE" w14:textId="77777777" w:rsidR="00EA3F8D" w:rsidRPr="00FC2EBF" w:rsidRDefault="00EA3F8D" w:rsidP="007E1F3F">
            <w:pPr>
              <w:pStyle w:val="Normal6a"/>
            </w:pPr>
            <w:r w:rsidRPr="00FC2EBF">
              <w:rPr>
                <w:b/>
                <w:i/>
              </w:rPr>
              <w:t>Estas disposições não se aplicam caso a idade da pessoa possa ser justificada por provas formais e incontestáveis, como um título de identidade autêntico.</w:t>
            </w:r>
          </w:p>
        </w:tc>
      </w:tr>
    </w:tbl>
    <w:p w14:paraId="4F6BA12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6F135972" w14:textId="77777777" w:rsidR="00EA3F8D" w:rsidRPr="00FC2EBF" w:rsidRDefault="00EA3F8D" w:rsidP="00EA3F8D">
      <w:r w:rsidRPr="00FC2EBF">
        <w:rPr>
          <w:rStyle w:val="HideTWBExt"/>
          <w:noProof w:val="0"/>
        </w:rPr>
        <w:t>&lt;/Amend&gt;</w:t>
      </w:r>
    </w:p>
    <w:p w14:paraId="00D7C6F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1401</w:t>
      </w:r>
      <w:r w:rsidRPr="00FC2EBF">
        <w:rPr>
          <w:rStyle w:val="HideTWBExt"/>
          <w:noProof w:val="0"/>
        </w:rPr>
        <w:t>&lt;/NumAm&gt;</w:t>
      </w:r>
    </w:p>
    <w:p w14:paraId="70F82D9E"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7BFB0254" w14:textId="77777777" w:rsidR="00EA3F8D" w:rsidRPr="00FC2EBF" w:rsidRDefault="00EA3F8D" w:rsidP="00EA3F8D">
      <w:pPr>
        <w:pStyle w:val="NormalBold"/>
      </w:pPr>
      <w:r w:rsidRPr="00FC2EBF">
        <w:rPr>
          <w:rStyle w:val="HideTWBExt"/>
          <w:noProof w:val="0"/>
        </w:rPr>
        <w:t>&lt;/RepeatBlock-By&gt;</w:t>
      </w:r>
    </w:p>
    <w:p w14:paraId="6795468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4BF862D" w14:textId="77777777" w:rsidR="00EA3F8D" w:rsidRPr="00FC2EBF" w:rsidRDefault="00EA3F8D" w:rsidP="00EA3F8D">
      <w:pPr>
        <w:pStyle w:val="NormalBold"/>
      </w:pPr>
      <w:r w:rsidRPr="00FC2EBF">
        <w:rPr>
          <w:rStyle w:val="HideTWBExt"/>
          <w:noProof w:val="0"/>
        </w:rPr>
        <w:t>&lt;Article&gt;</w:t>
      </w:r>
      <w:r w:rsidRPr="00FC2EBF">
        <w:t>Artigo 13 – n.º 1-A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88B5D82" w14:textId="77777777" w:rsidTr="007E1F3F">
        <w:trPr>
          <w:trHeight w:hRule="exact" w:val="240"/>
          <w:jc w:val="center"/>
        </w:trPr>
        <w:tc>
          <w:tcPr>
            <w:tcW w:w="9752" w:type="dxa"/>
            <w:gridSpan w:val="2"/>
          </w:tcPr>
          <w:p w14:paraId="228B6416" w14:textId="77777777" w:rsidR="00EA3F8D" w:rsidRPr="00FC2EBF" w:rsidRDefault="00EA3F8D" w:rsidP="007E1F3F"/>
        </w:tc>
      </w:tr>
      <w:tr w:rsidR="00EA3F8D" w:rsidRPr="00FC2EBF" w14:paraId="0FF59831" w14:textId="77777777" w:rsidTr="007E1F3F">
        <w:trPr>
          <w:trHeight w:val="240"/>
          <w:jc w:val="center"/>
        </w:trPr>
        <w:tc>
          <w:tcPr>
            <w:tcW w:w="4876" w:type="dxa"/>
          </w:tcPr>
          <w:p w14:paraId="758F22EF" w14:textId="77777777" w:rsidR="00EA3F8D" w:rsidRPr="00FC2EBF" w:rsidRDefault="00EA3F8D" w:rsidP="007E1F3F">
            <w:pPr>
              <w:pStyle w:val="AmColumnHeading"/>
            </w:pPr>
            <w:r w:rsidRPr="00FC2EBF">
              <w:t>Texto da Comissão</w:t>
            </w:r>
          </w:p>
        </w:tc>
        <w:tc>
          <w:tcPr>
            <w:tcW w:w="4876" w:type="dxa"/>
          </w:tcPr>
          <w:p w14:paraId="0F3C1B72" w14:textId="77777777" w:rsidR="00EA3F8D" w:rsidRPr="00FC2EBF" w:rsidRDefault="00EA3F8D" w:rsidP="007E1F3F">
            <w:pPr>
              <w:pStyle w:val="AmColumnHeading"/>
            </w:pPr>
            <w:r w:rsidRPr="00FC2EBF">
              <w:t>Alteração</w:t>
            </w:r>
          </w:p>
        </w:tc>
      </w:tr>
      <w:tr w:rsidR="00EA3F8D" w:rsidRPr="00FC2EBF" w14:paraId="72C093DD" w14:textId="77777777" w:rsidTr="007E1F3F">
        <w:trPr>
          <w:jc w:val="center"/>
        </w:trPr>
        <w:tc>
          <w:tcPr>
            <w:tcW w:w="4876" w:type="dxa"/>
          </w:tcPr>
          <w:p w14:paraId="5BDC56FB" w14:textId="77777777" w:rsidR="00EA3F8D" w:rsidRPr="00FC2EBF" w:rsidRDefault="00EA3F8D" w:rsidP="007E1F3F">
            <w:pPr>
              <w:pStyle w:val="Normal6a"/>
            </w:pPr>
          </w:p>
        </w:tc>
        <w:tc>
          <w:tcPr>
            <w:tcW w:w="4876" w:type="dxa"/>
          </w:tcPr>
          <w:p w14:paraId="2F01CA74" w14:textId="77777777" w:rsidR="00EA3F8D" w:rsidRPr="00FC2EBF" w:rsidRDefault="00EA3F8D" w:rsidP="007E1F3F">
            <w:pPr>
              <w:pStyle w:val="Normal6a"/>
            </w:pPr>
            <w:r w:rsidRPr="00FC2EBF">
              <w:rPr>
                <w:b/>
                <w:i/>
              </w:rPr>
              <w:t>1-A.</w:t>
            </w:r>
            <w:r w:rsidRPr="00FC2EBF">
              <w:tab/>
            </w:r>
            <w:r w:rsidRPr="00FC2EBF">
              <w:rPr>
                <w:b/>
                <w:i/>
              </w:rPr>
              <w:t>Se a criança ou menor não acompanhado não possuir documentação de identificação legítima que comprove a sua idade, o Estado-Membro responsável pode determinar a sua idade através de procedimentos médicos aprovados.</w:t>
            </w:r>
          </w:p>
        </w:tc>
      </w:tr>
    </w:tbl>
    <w:p w14:paraId="60F5695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1D60EC9" w14:textId="77777777" w:rsidR="00EA3F8D" w:rsidRPr="00FC2EBF" w:rsidRDefault="00EA3F8D" w:rsidP="00EA3F8D">
      <w:r w:rsidRPr="00FC2EBF">
        <w:rPr>
          <w:rStyle w:val="HideTWBExt"/>
          <w:noProof w:val="0"/>
        </w:rPr>
        <w:t>&lt;/Amend&gt;</w:t>
      </w:r>
    </w:p>
    <w:p w14:paraId="25FFC45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1402</w:t>
      </w:r>
      <w:r w:rsidRPr="00FC2EBF">
        <w:rPr>
          <w:rStyle w:val="HideTWBExt"/>
          <w:noProof w:val="0"/>
        </w:rPr>
        <w:t>&lt;/NumAm&gt;</w:t>
      </w:r>
    </w:p>
    <w:p w14:paraId="601C910D"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42F59031" w14:textId="77777777" w:rsidR="00EA3F8D" w:rsidRPr="00FC2EBF" w:rsidRDefault="00EA3F8D" w:rsidP="00EA3F8D">
      <w:pPr>
        <w:pStyle w:val="NormalBold"/>
      </w:pPr>
      <w:r w:rsidRPr="00FC2EBF">
        <w:rPr>
          <w:rStyle w:val="HideTWBExt"/>
          <w:noProof w:val="0"/>
        </w:rPr>
        <w:t>&lt;/RepeatBlock-By&gt;</w:t>
      </w:r>
    </w:p>
    <w:p w14:paraId="61A973E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CD139EB" w14:textId="77777777" w:rsidR="00EA3F8D" w:rsidRPr="00FC2EBF" w:rsidRDefault="00EA3F8D" w:rsidP="00EA3F8D">
      <w:pPr>
        <w:pStyle w:val="NormalBold"/>
      </w:pPr>
      <w:r w:rsidRPr="00FC2EBF">
        <w:rPr>
          <w:rStyle w:val="HideTWBExt"/>
          <w:noProof w:val="0"/>
        </w:rPr>
        <w:t>&lt;Article&gt;</w:t>
      </w:r>
      <w:r w:rsidRPr="00FC2EBF">
        <w:t>Artigo 13 – n.º 1-B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A638EB2" w14:textId="77777777" w:rsidTr="007E1F3F">
        <w:trPr>
          <w:trHeight w:hRule="exact" w:val="240"/>
          <w:jc w:val="center"/>
        </w:trPr>
        <w:tc>
          <w:tcPr>
            <w:tcW w:w="9752" w:type="dxa"/>
            <w:gridSpan w:val="2"/>
          </w:tcPr>
          <w:p w14:paraId="41A7B8A6" w14:textId="77777777" w:rsidR="00EA3F8D" w:rsidRPr="00FC2EBF" w:rsidRDefault="00EA3F8D" w:rsidP="007E1F3F"/>
        </w:tc>
      </w:tr>
      <w:tr w:rsidR="00EA3F8D" w:rsidRPr="00FC2EBF" w14:paraId="7D1494FE" w14:textId="77777777" w:rsidTr="007E1F3F">
        <w:trPr>
          <w:trHeight w:val="240"/>
          <w:jc w:val="center"/>
        </w:trPr>
        <w:tc>
          <w:tcPr>
            <w:tcW w:w="4876" w:type="dxa"/>
          </w:tcPr>
          <w:p w14:paraId="38662D10" w14:textId="77777777" w:rsidR="00EA3F8D" w:rsidRPr="00FC2EBF" w:rsidRDefault="00EA3F8D" w:rsidP="007E1F3F">
            <w:pPr>
              <w:pStyle w:val="AmColumnHeading"/>
            </w:pPr>
            <w:r w:rsidRPr="00FC2EBF">
              <w:t>Texto da Comissão</w:t>
            </w:r>
          </w:p>
        </w:tc>
        <w:tc>
          <w:tcPr>
            <w:tcW w:w="4876" w:type="dxa"/>
          </w:tcPr>
          <w:p w14:paraId="42DB95F4" w14:textId="77777777" w:rsidR="00EA3F8D" w:rsidRPr="00FC2EBF" w:rsidRDefault="00EA3F8D" w:rsidP="007E1F3F">
            <w:pPr>
              <w:pStyle w:val="AmColumnHeading"/>
            </w:pPr>
            <w:r w:rsidRPr="00FC2EBF">
              <w:t>Alteração</w:t>
            </w:r>
          </w:p>
        </w:tc>
      </w:tr>
      <w:tr w:rsidR="00EA3F8D" w:rsidRPr="00FC2EBF" w14:paraId="31CBB6A0" w14:textId="77777777" w:rsidTr="007E1F3F">
        <w:trPr>
          <w:jc w:val="center"/>
        </w:trPr>
        <w:tc>
          <w:tcPr>
            <w:tcW w:w="4876" w:type="dxa"/>
          </w:tcPr>
          <w:p w14:paraId="19A4CEEF" w14:textId="77777777" w:rsidR="00EA3F8D" w:rsidRPr="00FC2EBF" w:rsidRDefault="00EA3F8D" w:rsidP="007E1F3F">
            <w:pPr>
              <w:pStyle w:val="Normal6a"/>
            </w:pPr>
          </w:p>
        </w:tc>
        <w:tc>
          <w:tcPr>
            <w:tcW w:w="4876" w:type="dxa"/>
          </w:tcPr>
          <w:p w14:paraId="62A367A3" w14:textId="77777777" w:rsidR="00EA3F8D" w:rsidRPr="00FC2EBF" w:rsidRDefault="00EA3F8D" w:rsidP="007E1F3F">
            <w:pPr>
              <w:pStyle w:val="Normal6a"/>
            </w:pPr>
            <w:r w:rsidRPr="00FC2EBF">
              <w:rPr>
                <w:b/>
                <w:i/>
              </w:rPr>
              <w:t>1-B.</w:t>
            </w:r>
            <w:r w:rsidRPr="00FC2EBF">
              <w:tab/>
            </w:r>
            <w:r w:rsidRPr="00FC2EBF">
              <w:rPr>
                <w:b/>
                <w:i/>
              </w:rPr>
              <w:t>Os Estados-Membros são incentivados a garantir a colocação segura, rápida e adequada das crianças enquanto aguardam o reagrupamento familiar e o regresso aos seus países de origem ou a colocação na região próxima da sua residência.</w:t>
            </w:r>
          </w:p>
        </w:tc>
      </w:tr>
    </w:tbl>
    <w:p w14:paraId="6F29ECD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670EB33" w14:textId="77777777" w:rsidR="00EA3F8D" w:rsidRPr="00FC2EBF" w:rsidRDefault="00EA3F8D" w:rsidP="00EA3F8D">
      <w:r w:rsidRPr="00FC2EBF">
        <w:rPr>
          <w:rStyle w:val="HideTWBExt"/>
          <w:noProof w:val="0"/>
        </w:rPr>
        <w:t>&lt;/Amend&gt;</w:t>
      </w:r>
    </w:p>
    <w:p w14:paraId="0CA114E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1403</w:t>
      </w:r>
      <w:r w:rsidRPr="00FC2EBF">
        <w:rPr>
          <w:rStyle w:val="HideTWBExt"/>
          <w:noProof w:val="0"/>
        </w:rPr>
        <w:t>&lt;/NumAm&gt;</w:t>
      </w:r>
    </w:p>
    <w:p w14:paraId="1AAAC95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4FBD585" w14:textId="77777777" w:rsidR="00EA3F8D" w:rsidRPr="00FC2EBF" w:rsidRDefault="00EA3F8D" w:rsidP="00EA3F8D">
      <w:pPr>
        <w:pStyle w:val="NormalBold"/>
      </w:pPr>
      <w:r w:rsidRPr="00FC2EBF">
        <w:rPr>
          <w:rStyle w:val="HideTWBExt"/>
          <w:noProof w:val="0"/>
        </w:rPr>
        <w:t>&lt;/RepeatBlock-By&gt;</w:t>
      </w:r>
    </w:p>
    <w:p w14:paraId="6C3B15E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C3F671" w14:textId="77777777" w:rsidR="00EA3F8D" w:rsidRPr="00FC2EBF" w:rsidRDefault="00EA3F8D" w:rsidP="00EA3F8D">
      <w:pPr>
        <w:pStyle w:val="NormalBold"/>
      </w:pPr>
      <w:r w:rsidRPr="00FC2EBF">
        <w:rPr>
          <w:rStyle w:val="HideTWBExt"/>
          <w:noProof w:val="0"/>
        </w:rPr>
        <w:t>&lt;Article&gt;</w:t>
      </w:r>
      <w:r w:rsidRPr="00FC2EBF">
        <w:t>Artigo 13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DAA525" w14:textId="77777777" w:rsidTr="007E1F3F">
        <w:trPr>
          <w:trHeight w:hRule="exact" w:val="240"/>
          <w:jc w:val="center"/>
        </w:trPr>
        <w:tc>
          <w:tcPr>
            <w:tcW w:w="9752" w:type="dxa"/>
            <w:gridSpan w:val="2"/>
          </w:tcPr>
          <w:p w14:paraId="45D21774" w14:textId="77777777" w:rsidR="00EA3F8D" w:rsidRPr="00FC2EBF" w:rsidRDefault="00EA3F8D" w:rsidP="007E1F3F"/>
        </w:tc>
      </w:tr>
      <w:tr w:rsidR="00EA3F8D" w:rsidRPr="00FC2EBF" w14:paraId="079E7CD4" w14:textId="77777777" w:rsidTr="007E1F3F">
        <w:trPr>
          <w:trHeight w:val="240"/>
          <w:jc w:val="center"/>
        </w:trPr>
        <w:tc>
          <w:tcPr>
            <w:tcW w:w="4876" w:type="dxa"/>
          </w:tcPr>
          <w:p w14:paraId="09FE346B" w14:textId="77777777" w:rsidR="00EA3F8D" w:rsidRPr="00FC2EBF" w:rsidRDefault="00EA3F8D" w:rsidP="007E1F3F">
            <w:pPr>
              <w:pStyle w:val="AmColumnHeading"/>
            </w:pPr>
            <w:r w:rsidRPr="00FC2EBF">
              <w:t>Texto da Comissão</w:t>
            </w:r>
          </w:p>
        </w:tc>
        <w:tc>
          <w:tcPr>
            <w:tcW w:w="4876" w:type="dxa"/>
          </w:tcPr>
          <w:p w14:paraId="782D9448" w14:textId="77777777" w:rsidR="00EA3F8D" w:rsidRPr="00FC2EBF" w:rsidRDefault="00EA3F8D" w:rsidP="007E1F3F">
            <w:pPr>
              <w:pStyle w:val="AmColumnHeading"/>
            </w:pPr>
            <w:r w:rsidRPr="00FC2EBF">
              <w:t>Alteração</w:t>
            </w:r>
          </w:p>
        </w:tc>
      </w:tr>
      <w:tr w:rsidR="00EA3F8D" w:rsidRPr="00FC2EBF" w14:paraId="6BD6FDD7" w14:textId="77777777" w:rsidTr="007E1F3F">
        <w:trPr>
          <w:jc w:val="center"/>
        </w:trPr>
        <w:tc>
          <w:tcPr>
            <w:tcW w:w="4876" w:type="dxa"/>
          </w:tcPr>
          <w:p w14:paraId="66278F6E" w14:textId="77777777" w:rsidR="00EA3F8D" w:rsidRPr="00FC2EBF" w:rsidRDefault="00EA3F8D" w:rsidP="007E1F3F">
            <w:pPr>
              <w:pStyle w:val="Normal6a"/>
            </w:pPr>
            <w:r w:rsidRPr="00FC2EBF">
              <w:t>2.</w:t>
            </w:r>
            <w:r w:rsidRPr="00FC2EBF">
              <w:tab/>
            </w:r>
            <w:r w:rsidRPr="00FC2EBF">
              <w:rPr>
                <w:b/>
                <w:i/>
              </w:rPr>
              <w:t>Cada Estado-Membro onde estiver presente um menor não acompanhado deve</w:t>
            </w:r>
            <w:r w:rsidRPr="00FC2EBF">
              <w:t xml:space="preserve"> garantir que </w:t>
            </w:r>
            <w:r w:rsidRPr="00FC2EBF">
              <w:rPr>
                <w:b/>
                <w:i/>
              </w:rPr>
              <w:t>este seja representado e assistido</w:t>
            </w:r>
            <w:r w:rsidRPr="00FC2EBF">
              <w:t xml:space="preserve"> por um representante </w:t>
            </w:r>
            <w:r w:rsidRPr="00FC2EBF">
              <w:rPr>
                <w:b/>
                <w:i/>
              </w:rPr>
              <w:t>nos</w:t>
            </w:r>
            <w:r w:rsidRPr="00FC2EBF">
              <w:t xml:space="preserve"> procedimentos </w:t>
            </w:r>
            <w:r w:rsidRPr="00FC2EBF">
              <w:rPr>
                <w:b/>
                <w:i/>
              </w:rPr>
              <w:t>pertinentes</w:t>
            </w:r>
            <w:r w:rsidRPr="00FC2EBF">
              <w:t xml:space="preserve"> previstos no presente regulamento. O representante deve ter as habilitações, formação </w:t>
            </w:r>
            <w:r w:rsidRPr="00FC2EBF">
              <w:rPr>
                <w:b/>
                <w:i/>
              </w:rPr>
              <w:t>e</w:t>
            </w:r>
            <w:r w:rsidRPr="00FC2EBF">
              <w:t xml:space="preserve"> conhecimentos adequados para assegurar que o interesse superior do menor seja tido em consideração no decurso </w:t>
            </w:r>
            <w:r w:rsidRPr="00FC2EBF">
              <w:rPr>
                <w:b/>
                <w:i/>
              </w:rPr>
              <w:t>dos</w:t>
            </w:r>
            <w:r w:rsidRPr="00FC2EBF">
              <w:t xml:space="preserve"> procedimentos previstos pelo presente regulamento. Esse representante deve ter acesso ao conteúdo </w:t>
            </w:r>
            <w:r w:rsidRPr="00FC2EBF">
              <w:rPr>
                <w:b/>
                <w:i/>
              </w:rPr>
              <w:t>dos</w:t>
            </w:r>
            <w:r w:rsidRPr="00FC2EBF">
              <w:t xml:space="preserve"> documentos </w:t>
            </w:r>
            <w:r w:rsidRPr="00FC2EBF">
              <w:rPr>
                <w:b/>
                <w:i/>
              </w:rPr>
              <w:t>relevantes</w:t>
            </w:r>
            <w:r w:rsidRPr="00FC2EBF">
              <w:t xml:space="preserve"> que constem do processo do requerente, nomeadamente os materiais informativos específicos para </w:t>
            </w:r>
            <w:r w:rsidRPr="00FC2EBF">
              <w:rPr>
                <w:b/>
                <w:i/>
              </w:rPr>
              <w:t>menores não acompanhados</w:t>
            </w:r>
            <w:r w:rsidRPr="00FC2EBF">
              <w:t>.</w:t>
            </w:r>
          </w:p>
        </w:tc>
        <w:tc>
          <w:tcPr>
            <w:tcW w:w="4876" w:type="dxa"/>
          </w:tcPr>
          <w:p w14:paraId="16B65491" w14:textId="77777777" w:rsidR="00EA3F8D" w:rsidRPr="00FC2EBF" w:rsidRDefault="00EA3F8D" w:rsidP="007E1F3F">
            <w:pPr>
              <w:pStyle w:val="Normal6a"/>
            </w:pPr>
            <w:r w:rsidRPr="00FC2EBF">
              <w:t>2.</w:t>
            </w:r>
            <w:r w:rsidRPr="00FC2EBF">
              <w:tab/>
            </w:r>
            <w:r w:rsidRPr="00FC2EBF">
              <w:rPr>
                <w:b/>
                <w:i/>
              </w:rPr>
              <w:t>Os Estados-Membros devem</w:t>
            </w:r>
            <w:r w:rsidRPr="00FC2EBF">
              <w:t xml:space="preserve"> garantir que </w:t>
            </w:r>
            <w:r w:rsidRPr="00FC2EBF">
              <w:rPr>
                <w:b/>
                <w:i/>
              </w:rPr>
              <w:t>os menores sejam representados e assistidos</w:t>
            </w:r>
            <w:r w:rsidRPr="00FC2EBF">
              <w:t xml:space="preserve"> por um representante </w:t>
            </w:r>
            <w:r w:rsidRPr="00FC2EBF">
              <w:rPr>
                <w:b/>
                <w:i/>
              </w:rPr>
              <w:t>e por um advogado em todos os</w:t>
            </w:r>
            <w:r w:rsidRPr="00FC2EBF">
              <w:t xml:space="preserve"> procedimentos previstos no presente regulamento. O representante deve ter</w:t>
            </w:r>
            <w:r w:rsidRPr="00FC2EBF">
              <w:rPr>
                <w:b/>
                <w:i/>
              </w:rPr>
              <w:t xml:space="preserve"> os recursos,</w:t>
            </w:r>
            <w:r w:rsidRPr="00FC2EBF">
              <w:t xml:space="preserve"> as habilitações, </w:t>
            </w:r>
            <w:r w:rsidRPr="00FC2EBF">
              <w:rPr>
                <w:b/>
                <w:i/>
              </w:rPr>
              <w:t xml:space="preserve">a </w:t>
            </w:r>
            <w:r w:rsidRPr="00FC2EBF">
              <w:t>formação</w:t>
            </w:r>
            <w:r w:rsidRPr="00FC2EBF">
              <w:rPr>
                <w:b/>
                <w:i/>
              </w:rPr>
              <w:t>, os</w:t>
            </w:r>
            <w:r w:rsidRPr="00FC2EBF">
              <w:t xml:space="preserve"> conhecimentos </w:t>
            </w:r>
            <w:r w:rsidRPr="00FC2EBF">
              <w:rPr>
                <w:b/>
                <w:i/>
              </w:rPr>
              <w:t xml:space="preserve">e a independência </w:t>
            </w:r>
            <w:r w:rsidRPr="00FC2EBF">
              <w:t xml:space="preserve">adequados para assegurar que o interesse superior do menor seja tido em consideração no decurso </w:t>
            </w:r>
            <w:r w:rsidRPr="00FC2EBF">
              <w:rPr>
                <w:b/>
                <w:i/>
              </w:rPr>
              <w:t>de todos os</w:t>
            </w:r>
            <w:r w:rsidRPr="00FC2EBF">
              <w:t xml:space="preserve"> procedimentos previstos pelo presente regulamento. Esse representante deve ter acesso ao conteúdo </w:t>
            </w:r>
            <w:r w:rsidRPr="00FC2EBF">
              <w:rPr>
                <w:b/>
                <w:i/>
              </w:rPr>
              <w:t>de todos os</w:t>
            </w:r>
            <w:r w:rsidRPr="00FC2EBF">
              <w:t xml:space="preserve"> documentos que constem do processo do requerente, nomeadamente os materiais informativos específicos para </w:t>
            </w:r>
            <w:r w:rsidRPr="00FC2EBF">
              <w:rPr>
                <w:b/>
                <w:i/>
              </w:rPr>
              <w:t>crianças, e deve informar a criança sobre o procedimento</w:t>
            </w:r>
            <w:r w:rsidRPr="00FC2EBF">
              <w:t xml:space="preserve">. </w:t>
            </w:r>
            <w:r w:rsidRPr="00FC2EBF">
              <w:rPr>
                <w:b/>
                <w:i/>
              </w:rPr>
              <w:t>O representante deve ser nomeado o mais rapidamente possível, mas, o mais tardar, no prazo de cinco dias a contar da data de chegada e, em todo o caso, antes da recolha de dados biométricos nos termos do artigo [XX ou XX do Regulamento (UE) XXXX/XX/UE [Regulamento Eurodac].</w:t>
            </w:r>
          </w:p>
        </w:tc>
      </w:tr>
    </w:tbl>
    <w:p w14:paraId="31D4FFA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360FF96" w14:textId="77777777" w:rsidR="00EA3F8D" w:rsidRPr="00FC2EBF" w:rsidRDefault="00EA3F8D" w:rsidP="00EA3F8D">
      <w:r w:rsidRPr="00FC2EBF">
        <w:rPr>
          <w:rStyle w:val="HideTWBExt"/>
          <w:noProof w:val="0"/>
        </w:rPr>
        <w:t>&lt;/Amend&gt;</w:t>
      </w:r>
    </w:p>
    <w:p w14:paraId="5B37951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1404</w:t>
      </w:r>
      <w:r w:rsidRPr="00FC2EBF">
        <w:rPr>
          <w:rStyle w:val="HideTWBExt"/>
          <w:noProof w:val="0"/>
        </w:rPr>
        <w:t>&lt;/NumAm&gt;</w:t>
      </w:r>
    </w:p>
    <w:p w14:paraId="7E5EB46B"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123C67C2" w14:textId="77777777" w:rsidR="00EA3F8D" w:rsidRPr="00FC2EBF" w:rsidRDefault="00EA3F8D" w:rsidP="00EA3F8D">
      <w:pPr>
        <w:pStyle w:val="NormalBold"/>
      </w:pPr>
      <w:r w:rsidRPr="00FC2EBF">
        <w:rPr>
          <w:rStyle w:val="HideTWBExt"/>
          <w:noProof w:val="0"/>
        </w:rPr>
        <w:t>&lt;/RepeatBlock-By&gt;</w:t>
      </w:r>
    </w:p>
    <w:p w14:paraId="32652CC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E72D98D" w14:textId="77777777" w:rsidR="00EA3F8D" w:rsidRPr="00FC2EBF" w:rsidRDefault="00EA3F8D" w:rsidP="00EA3F8D">
      <w:pPr>
        <w:pStyle w:val="NormalBold"/>
      </w:pPr>
      <w:r w:rsidRPr="00FC2EBF">
        <w:rPr>
          <w:rStyle w:val="HideTWBExt"/>
          <w:noProof w:val="0"/>
        </w:rPr>
        <w:t>&lt;Article&gt;</w:t>
      </w:r>
      <w:r w:rsidRPr="00FC2EBF">
        <w:t>Artigo 13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0D04515" w14:textId="77777777" w:rsidTr="007E1F3F">
        <w:trPr>
          <w:trHeight w:hRule="exact" w:val="240"/>
          <w:jc w:val="center"/>
        </w:trPr>
        <w:tc>
          <w:tcPr>
            <w:tcW w:w="9752" w:type="dxa"/>
            <w:gridSpan w:val="2"/>
          </w:tcPr>
          <w:p w14:paraId="4710F693" w14:textId="77777777" w:rsidR="00EA3F8D" w:rsidRPr="00FC2EBF" w:rsidRDefault="00EA3F8D" w:rsidP="007E1F3F"/>
        </w:tc>
      </w:tr>
      <w:tr w:rsidR="00EA3F8D" w:rsidRPr="00FC2EBF" w14:paraId="450157A1" w14:textId="77777777" w:rsidTr="007E1F3F">
        <w:trPr>
          <w:trHeight w:val="240"/>
          <w:jc w:val="center"/>
        </w:trPr>
        <w:tc>
          <w:tcPr>
            <w:tcW w:w="4876" w:type="dxa"/>
          </w:tcPr>
          <w:p w14:paraId="00F7351D" w14:textId="77777777" w:rsidR="00EA3F8D" w:rsidRPr="00FC2EBF" w:rsidRDefault="00EA3F8D" w:rsidP="007E1F3F">
            <w:pPr>
              <w:pStyle w:val="AmColumnHeading"/>
            </w:pPr>
            <w:r w:rsidRPr="00FC2EBF">
              <w:t>Texto da Comissão</w:t>
            </w:r>
          </w:p>
        </w:tc>
        <w:tc>
          <w:tcPr>
            <w:tcW w:w="4876" w:type="dxa"/>
          </w:tcPr>
          <w:p w14:paraId="26BD3E07" w14:textId="77777777" w:rsidR="00EA3F8D" w:rsidRPr="00FC2EBF" w:rsidRDefault="00EA3F8D" w:rsidP="007E1F3F">
            <w:pPr>
              <w:pStyle w:val="AmColumnHeading"/>
            </w:pPr>
            <w:r w:rsidRPr="00FC2EBF">
              <w:t>Alteração</w:t>
            </w:r>
          </w:p>
        </w:tc>
      </w:tr>
      <w:tr w:rsidR="00EA3F8D" w:rsidRPr="00FC2EBF" w14:paraId="464E0F80" w14:textId="77777777" w:rsidTr="007E1F3F">
        <w:trPr>
          <w:jc w:val="center"/>
        </w:trPr>
        <w:tc>
          <w:tcPr>
            <w:tcW w:w="4876" w:type="dxa"/>
          </w:tcPr>
          <w:p w14:paraId="5F8B8C99" w14:textId="77777777" w:rsidR="00EA3F8D" w:rsidRPr="00FC2EBF" w:rsidRDefault="00EA3F8D" w:rsidP="007E1F3F">
            <w:pPr>
              <w:pStyle w:val="Normal6a"/>
            </w:pPr>
            <w:r w:rsidRPr="00FC2EBF">
              <w:t>2.</w:t>
            </w:r>
            <w:r w:rsidRPr="00FC2EBF">
              <w:tab/>
              <w:t xml:space="preserve">Cada Estado-Membro onde estiver presente um menor não acompanhado deve garantir que este seja representado e assistido por um </w:t>
            </w:r>
            <w:r w:rsidRPr="00FC2EBF">
              <w:rPr>
                <w:b/>
                <w:i/>
              </w:rPr>
              <w:t>representante</w:t>
            </w:r>
            <w:r w:rsidRPr="00FC2EBF">
              <w:t xml:space="preserve"> nos procedimentos pertinentes previstos no presente regulamento. O </w:t>
            </w:r>
            <w:r w:rsidRPr="00FC2EBF">
              <w:rPr>
                <w:b/>
                <w:i/>
              </w:rPr>
              <w:t>representante</w:t>
            </w:r>
            <w:r w:rsidRPr="00FC2EBF">
              <w:t xml:space="preserve"> deve ter as habilitações, formação </w:t>
            </w:r>
            <w:r w:rsidRPr="00FC2EBF">
              <w:rPr>
                <w:b/>
                <w:i/>
              </w:rPr>
              <w:t>e</w:t>
            </w:r>
            <w:r w:rsidRPr="00FC2EBF">
              <w:t xml:space="preserve"> conhecimentos adequados para assegurar que o interesse superior do menor seja tido em consideração no decurso </w:t>
            </w:r>
            <w:r w:rsidRPr="00FC2EBF">
              <w:rPr>
                <w:b/>
                <w:i/>
              </w:rPr>
              <w:t>dos</w:t>
            </w:r>
            <w:r w:rsidRPr="00FC2EBF">
              <w:t xml:space="preserve"> procedimentos previstos pelo presente regulamento. Esse </w:t>
            </w:r>
            <w:r w:rsidRPr="00FC2EBF">
              <w:rPr>
                <w:b/>
                <w:i/>
              </w:rPr>
              <w:t>representante</w:t>
            </w:r>
            <w:r w:rsidRPr="00FC2EBF">
              <w:t xml:space="preserve"> deve ter acesso ao conteúdo dos documentos relevantes que constem do processo do requerente, nomeadamente os materiais informativos específicos para menores não acompanhados.</w:t>
            </w:r>
          </w:p>
        </w:tc>
        <w:tc>
          <w:tcPr>
            <w:tcW w:w="4876" w:type="dxa"/>
          </w:tcPr>
          <w:p w14:paraId="079DA84C" w14:textId="77777777" w:rsidR="00EA3F8D" w:rsidRPr="00FC2EBF" w:rsidRDefault="00EA3F8D" w:rsidP="007E1F3F">
            <w:pPr>
              <w:pStyle w:val="Normal6a"/>
            </w:pPr>
            <w:r w:rsidRPr="00FC2EBF">
              <w:t>2.</w:t>
            </w:r>
            <w:r w:rsidRPr="00FC2EBF">
              <w:tab/>
              <w:t xml:space="preserve">Cada Estado-Membro onde estiver presente um menor não acompanhado deve garantir que este seja representado e assistido por um </w:t>
            </w:r>
            <w:r w:rsidRPr="00FC2EBF">
              <w:rPr>
                <w:b/>
                <w:i/>
              </w:rPr>
              <w:t>tutor</w:t>
            </w:r>
            <w:r w:rsidRPr="00FC2EBF">
              <w:t xml:space="preserve"> nos procedimentos pertinentes previstos no presente regulamento. </w:t>
            </w:r>
            <w:r w:rsidRPr="00FC2EBF">
              <w:rPr>
                <w:b/>
                <w:i/>
              </w:rPr>
              <w:t xml:space="preserve">As autoridades responsáveis devem nomear um tutor, logo que possível e antes da recolha dos dados biométricos nos termos do artigo 10.º, n.º 1, ou do artigo 13.º, n.º 1, do Regulamento (UE) XXXX/XX (Regulamento Eurodac) e, em todo o caso, o mais tardar 24 horas após a apresentação do pedido. </w:t>
            </w:r>
            <w:r w:rsidRPr="00FC2EBF">
              <w:t xml:space="preserve">O </w:t>
            </w:r>
            <w:r w:rsidRPr="00FC2EBF">
              <w:rPr>
                <w:b/>
                <w:i/>
              </w:rPr>
              <w:t>tutor</w:t>
            </w:r>
            <w:r w:rsidRPr="00FC2EBF">
              <w:t xml:space="preserve"> deve ter as habilitações, formação</w:t>
            </w:r>
            <w:r w:rsidRPr="00FC2EBF">
              <w:rPr>
                <w:b/>
                <w:i/>
              </w:rPr>
              <w:t>,</w:t>
            </w:r>
            <w:r w:rsidRPr="00FC2EBF">
              <w:t xml:space="preserve"> conhecimentos </w:t>
            </w:r>
            <w:r w:rsidRPr="00FC2EBF">
              <w:rPr>
                <w:b/>
                <w:i/>
              </w:rPr>
              <w:t xml:space="preserve">e independência </w:t>
            </w:r>
            <w:r w:rsidRPr="00FC2EBF">
              <w:t xml:space="preserve">adequados para assegurar que o interesse superior do menor seja tido em consideração no decurso </w:t>
            </w:r>
            <w:r w:rsidRPr="00FC2EBF">
              <w:rPr>
                <w:b/>
                <w:i/>
              </w:rPr>
              <w:t xml:space="preserve">de todos os </w:t>
            </w:r>
            <w:r w:rsidRPr="00FC2EBF">
              <w:t xml:space="preserve">procedimentos previstos pelo presente regulamento. Esse </w:t>
            </w:r>
            <w:r w:rsidRPr="00FC2EBF">
              <w:rPr>
                <w:b/>
                <w:i/>
              </w:rPr>
              <w:t>tutor</w:t>
            </w:r>
            <w:r w:rsidRPr="00FC2EBF">
              <w:t xml:space="preserve"> deve ter acesso ao conteúdo dos documentos relevantes que constem do processo do requerente, nomeadamente os materiais informativos específicos para menores não acompanhados.</w:t>
            </w:r>
          </w:p>
        </w:tc>
      </w:tr>
    </w:tbl>
    <w:p w14:paraId="3BB57B9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C5229E4" w14:textId="77777777" w:rsidR="00EA3F8D" w:rsidRPr="00FC2EBF" w:rsidRDefault="00EA3F8D" w:rsidP="00EA3F8D">
      <w:r w:rsidRPr="00FC2EBF">
        <w:rPr>
          <w:rStyle w:val="HideTWBExt"/>
          <w:noProof w:val="0"/>
        </w:rPr>
        <w:t>&lt;/Amend&gt;</w:t>
      </w:r>
    </w:p>
    <w:p w14:paraId="1A40805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1405</w:t>
      </w:r>
      <w:r w:rsidRPr="00FC2EBF">
        <w:rPr>
          <w:rStyle w:val="HideTWBExt"/>
          <w:noProof w:val="0"/>
        </w:rPr>
        <w:t>&lt;/NumAm&gt;</w:t>
      </w:r>
    </w:p>
    <w:p w14:paraId="37898651"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31F2A80B" w14:textId="77777777" w:rsidR="00EA3F8D" w:rsidRPr="00FC2EBF" w:rsidRDefault="00EA3F8D" w:rsidP="00EA3F8D">
      <w:pPr>
        <w:pStyle w:val="NormalBold"/>
      </w:pPr>
      <w:r w:rsidRPr="00FC2EBF">
        <w:rPr>
          <w:rStyle w:val="HideTWBExt"/>
          <w:noProof w:val="0"/>
        </w:rPr>
        <w:t>&lt;/RepeatBlock-By&gt;</w:t>
      </w:r>
    </w:p>
    <w:p w14:paraId="452586F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BB66FF7" w14:textId="77777777" w:rsidR="00EA3F8D" w:rsidRPr="00FC2EBF" w:rsidRDefault="00EA3F8D" w:rsidP="00EA3F8D">
      <w:pPr>
        <w:pStyle w:val="NormalBold"/>
      </w:pPr>
      <w:r w:rsidRPr="00FC2EBF">
        <w:rPr>
          <w:rStyle w:val="HideTWBExt"/>
          <w:noProof w:val="0"/>
        </w:rPr>
        <w:t>&lt;Article&gt;</w:t>
      </w:r>
      <w:r w:rsidRPr="00FC2EBF">
        <w:t>Artigo 13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7D65058" w14:textId="77777777" w:rsidTr="007E1F3F">
        <w:trPr>
          <w:trHeight w:hRule="exact" w:val="240"/>
          <w:jc w:val="center"/>
        </w:trPr>
        <w:tc>
          <w:tcPr>
            <w:tcW w:w="9752" w:type="dxa"/>
            <w:gridSpan w:val="2"/>
          </w:tcPr>
          <w:p w14:paraId="30F23B36" w14:textId="77777777" w:rsidR="00EA3F8D" w:rsidRPr="00FC2EBF" w:rsidRDefault="00EA3F8D" w:rsidP="007E1F3F"/>
        </w:tc>
      </w:tr>
      <w:tr w:rsidR="00EA3F8D" w:rsidRPr="00FC2EBF" w14:paraId="40102A4A" w14:textId="77777777" w:rsidTr="007E1F3F">
        <w:trPr>
          <w:trHeight w:val="240"/>
          <w:jc w:val="center"/>
        </w:trPr>
        <w:tc>
          <w:tcPr>
            <w:tcW w:w="4876" w:type="dxa"/>
          </w:tcPr>
          <w:p w14:paraId="53D535FB" w14:textId="77777777" w:rsidR="00EA3F8D" w:rsidRPr="00FC2EBF" w:rsidRDefault="00EA3F8D" w:rsidP="007E1F3F">
            <w:pPr>
              <w:pStyle w:val="AmColumnHeading"/>
            </w:pPr>
            <w:r w:rsidRPr="00FC2EBF">
              <w:t>Texto da Comissão</w:t>
            </w:r>
          </w:p>
        </w:tc>
        <w:tc>
          <w:tcPr>
            <w:tcW w:w="4876" w:type="dxa"/>
          </w:tcPr>
          <w:p w14:paraId="3584BB3F" w14:textId="77777777" w:rsidR="00EA3F8D" w:rsidRPr="00FC2EBF" w:rsidRDefault="00EA3F8D" w:rsidP="007E1F3F">
            <w:pPr>
              <w:pStyle w:val="AmColumnHeading"/>
            </w:pPr>
            <w:r w:rsidRPr="00FC2EBF">
              <w:t>Alteração</w:t>
            </w:r>
          </w:p>
        </w:tc>
      </w:tr>
      <w:tr w:rsidR="00EA3F8D" w:rsidRPr="00FC2EBF" w14:paraId="687D2276" w14:textId="77777777" w:rsidTr="007E1F3F">
        <w:trPr>
          <w:jc w:val="center"/>
        </w:trPr>
        <w:tc>
          <w:tcPr>
            <w:tcW w:w="4876" w:type="dxa"/>
          </w:tcPr>
          <w:p w14:paraId="473340E2" w14:textId="77777777" w:rsidR="00EA3F8D" w:rsidRPr="00FC2EBF" w:rsidRDefault="00EA3F8D" w:rsidP="007E1F3F">
            <w:pPr>
              <w:pStyle w:val="Normal6a"/>
            </w:pPr>
            <w:r w:rsidRPr="00FC2EBF">
              <w:t>2.</w:t>
            </w:r>
            <w:r w:rsidRPr="00FC2EBF">
              <w:tab/>
            </w:r>
            <w:r w:rsidRPr="00FC2EBF">
              <w:rPr>
                <w:b/>
                <w:i/>
              </w:rPr>
              <w:t>Cada Estado-Membro onde estiver presente um menor não acompanhado deve</w:t>
            </w:r>
            <w:r w:rsidRPr="00FC2EBF">
              <w:t xml:space="preserve"> garantir que </w:t>
            </w:r>
            <w:r w:rsidRPr="00FC2EBF">
              <w:rPr>
                <w:b/>
                <w:i/>
              </w:rPr>
              <w:t>este seja representado e assistido</w:t>
            </w:r>
            <w:r w:rsidRPr="00FC2EBF">
              <w:t xml:space="preserve"> por um </w:t>
            </w:r>
            <w:r w:rsidRPr="00FC2EBF">
              <w:rPr>
                <w:b/>
                <w:i/>
              </w:rPr>
              <w:t>representante nos</w:t>
            </w:r>
            <w:r w:rsidRPr="00FC2EBF">
              <w:t xml:space="preserve"> procedimentos pertinentes previstos no presente regulamento. O </w:t>
            </w:r>
            <w:r w:rsidRPr="00FC2EBF">
              <w:rPr>
                <w:b/>
                <w:i/>
              </w:rPr>
              <w:t>representante</w:t>
            </w:r>
            <w:r w:rsidRPr="00FC2EBF">
              <w:t xml:space="preserve"> deve ter as habilitações, formação </w:t>
            </w:r>
            <w:r w:rsidRPr="00FC2EBF">
              <w:rPr>
                <w:b/>
                <w:i/>
              </w:rPr>
              <w:t>e</w:t>
            </w:r>
            <w:r w:rsidRPr="00FC2EBF">
              <w:t xml:space="preserve"> conhecimentos adequados para assegurar que o interesse superior do menor seja tido em consideração no decurso dos procedimentos previstos pelo presente regulamento. Esse representante deve ter acesso ao conteúdo dos documentos relevantes que constem do processo do requerente, nomeadamente os materiais informativos específicos para menores</w:t>
            </w:r>
            <w:r w:rsidRPr="00FC2EBF">
              <w:rPr>
                <w:b/>
                <w:i/>
              </w:rPr>
              <w:t xml:space="preserve"> não acompanhados</w:t>
            </w:r>
            <w:r w:rsidRPr="00FC2EBF">
              <w:t>.</w:t>
            </w:r>
          </w:p>
        </w:tc>
        <w:tc>
          <w:tcPr>
            <w:tcW w:w="4876" w:type="dxa"/>
          </w:tcPr>
          <w:p w14:paraId="144CFC70" w14:textId="77777777" w:rsidR="00EA3F8D" w:rsidRPr="00FC2EBF" w:rsidRDefault="00EA3F8D" w:rsidP="007E1F3F">
            <w:pPr>
              <w:pStyle w:val="Normal6a"/>
            </w:pPr>
            <w:r w:rsidRPr="00FC2EBF">
              <w:t>2.</w:t>
            </w:r>
            <w:r w:rsidRPr="00FC2EBF">
              <w:tab/>
            </w:r>
            <w:r w:rsidRPr="00FC2EBF">
              <w:rPr>
                <w:b/>
                <w:i/>
              </w:rPr>
              <w:t>Os Estados-Membros devem</w:t>
            </w:r>
            <w:r w:rsidRPr="00FC2EBF">
              <w:t xml:space="preserve"> garantir que </w:t>
            </w:r>
            <w:r w:rsidRPr="00FC2EBF">
              <w:rPr>
                <w:b/>
                <w:i/>
              </w:rPr>
              <w:t>os menores sejam representados e assistidos</w:t>
            </w:r>
            <w:r w:rsidRPr="00FC2EBF">
              <w:t xml:space="preserve"> por um </w:t>
            </w:r>
            <w:r w:rsidRPr="00FC2EBF">
              <w:rPr>
                <w:b/>
                <w:i/>
              </w:rPr>
              <w:t>tutor em todos os</w:t>
            </w:r>
            <w:r w:rsidRPr="00FC2EBF">
              <w:t xml:space="preserve"> procedimentos pertinentes previstos no presente regulamento. O </w:t>
            </w:r>
            <w:r w:rsidRPr="00FC2EBF">
              <w:rPr>
                <w:b/>
                <w:i/>
              </w:rPr>
              <w:t>tutor</w:t>
            </w:r>
            <w:r w:rsidRPr="00FC2EBF">
              <w:t xml:space="preserve"> deve ter </w:t>
            </w:r>
            <w:r w:rsidRPr="00FC2EBF">
              <w:rPr>
                <w:b/>
                <w:i/>
              </w:rPr>
              <w:t>os recursos,</w:t>
            </w:r>
            <w:r w:rsidRPr="00FC2EBF">
              <w:t xml:space="preserve"> as habilitações, </w:t>
            </w:r>
            <w:r w:rsidRPr="00FC2EBF">
              <w:rPr>
                <w:b/>
                <w:i/>
              </w:rPr>
              <w:t>a</w:t>
            </w:r>
            <w:r w:rsidRPr="00FC2EBF">
              <w:t xml:space="preserve"> formação</w:t>
            </w:r>
            <w:r w:rsidRPr="00FC2EBF">
              <w:rPr>
                <w:b/>
                <w:i/>
              </w:rPr>
              <w:t>, os</w:t>
            </w:r>
            <w:r w:rsidRPr="00FC2EBF">
              <w:t xml:space="preserve"> conhecimentos </w:t>
            </w:r>
            <w:r w:rsidRPr="00FC2EBF">
              <w:rPr>
                <w:b/>
                <w:i/>
              </w:rPr>
              <w:t>e a independência</w:t>
            </w:r>
            <w:r w:rsidRPr="00FC2EBF">
              <w:t xml:space="preserve"> adequados para assegurar que o interesse superior do menor seja tido em consideração no decurso dos procedimentos previstos pelo presente regulamento. Esse representante deve ter acesso ao conteúdo de todos os documentos relevantes que constem do processo do requerente, nomeadamente os materiais informativos específicos para menores</w:t>
            </w:r>
            <w:r w:rsidRPr="00FC2EBF">
              <w:rPr>
                <w:b/>
                <w:i/>
              </w:rPr>
              <w:t>, e deve informar a criança sobre o procedimento</w:t>
            </w:r>
            <w:r w:rsidRPr="00FC2EBF">
              <w:t xml:space="preserve">. </w:t>
            </w:r>
            <w:r w:rsidRPr="00FC2EBF">
              <w:rPr>
                <w:b/>
                <w:i/>
              </w:rPr>
              <w:t>O tutor deve ser nomeado o mais rapidamente possível, mas, o mais tardar, no prazo de dois dias após a chegada e, em todo o caso, antes da recolha de dados biométricos nos termos dos artigos 10.º, 13.º e 14.º-A do Regulamento (UE) XXX/XXX (Regulamento Eurodac).</w:t>
            </w:r>
          </w:p>
        </w:tc>
      </w:tr>
    </w:tbl>
    <w:p w14:paraId="239FF78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AE82779" w14:textId="77777777" w:rsidR="00EA3F8D" w:rsidRPr="00FC2EBF" w:rsidRDefault="00EA3F8D" w:rsidP="00EA3F8D">
      <w:r w:rsidRPr="00FC2EBF">
        <w:rPr>
          <w:rStyle w:val="HideTWBExt"/>
          <w:noProof w:val="0"/>
        </w:rPr>
        <w:t>&lt;/Amend&gt;</w:t>
      </w:r>
    </w:p>
    <w:p w14:paraId="70C3977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1406</w:t>
      </w:r>
      <w:r w:rsidRPr="00FC2EBF">
        <w:rPr>
          <w:rStyle w:val="HideTWBExt"/>
          <w:noProof w:val="0"/>
        </w:rPr>
        <w:t>&lt;/NumAm&gt;</w:t>
      </w:r>
    </w:p>
    <w:p w14:paraId="1A96E21D"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96D2E68" w14:textId="77777777" w:rsidR="00EA3F8D" w:rsidRPr="00FC2EBF" w:rsidRDefault="00EA3F8D" w:rsidP="00EA3F8D">
      <w:pPr>
        <w:pStyle w:val="NormalBold"/>
      </w:pPr>
      <w:r w:rsidRPr="00FC2EBF">
        <w:rPr>
          <w:rStyle w:val="HideTWBExt"/>
          <w:noProof w:val="0"/>
        </w:rPr>
        <w:t>&lt;/RepeatBlock-By&gt;</w:t>
      </w:r>
    </w:p>
    <w:p w14:paraId="5C9A044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BA2EFFC" w14:textId="77777777" w:rsidR="00EA3F8D" w:rsidRPr="00FC2EBF" w:rsidRDefault="00EA3F8D" w:rsidP="00EA3F8D">
      <w:pPr>
        <w:pStyle w:val="NormalBold"/>
      </w:pPr>
      <w:r w:rsidRPr="00FC2EBF">
        <w:rPr>
          <w:rStyle w:val="HideTWBExt"/>
          <w:noProof w:val="0"/>
        </w:rPr>
        <w:t>&lt;Article&gt;</w:t>
      </w:r>
      <w:r w:rsidRPr="00FC2EBF">
        <w:t>Artigo 13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CF9C579" w14:textId="77777777" w:rsidTr="007E1F3F">
        <w:trPr>
          <w:trHeight w:hRule="exact" w:val="240"/>
          <w:jc w:val="center"/>
        </w:trPr>
        <w:tc>
          <w:tcPr>
            <w:tcW w:w="9752" w:type="dxa"/>
            <w:gridSpan w:val="2"/>
          </w:tcPr>
          <w:p w14:paraId="54DD685E" w14:textId="77777777" w:rsidR="00EA3F8D" w:rsidRPr="00FC2EBF" w:rsidRDefault="00EA3F8D" w:rsidP="007E1F3F"/>
        </w:tc>
      </w:tr>
      <w:tr w:rsidR="00EA3F8D" w:rsidRPr="00FC2EBF" w14:paraId="41FAE00A" w14:textId="77777777" w:rsidTr="007E1F3F">
        <w:trPr>
          <w:trHeight w:val="240"/>
          <w:jc w:val="center"/>
        </w:trPr>
        <w:tc>
          <w:tcPr>
            <w:tcW w:w="4876" w:type="dxa"/>
          </w:tcPr>
          <w:p w14:paraId="25199F4E" w14:textId="77777777" w:rsidR="00EA3F8D" w:rsidRPr="00FC2EBF" w:rsidRDefault="00EA3F8D" w:rsidP="007E1F3F">
            <w:pPr>
              <w:pStyle w:val="AmColumnHeading"/>
            </w:pPr>
            <w:r w:rsidRPr="00FC2EBF">
              <w:t>Texto da Comissão</w:t>
            </w:r>
          </w:p>
        </w:tc>
        <w:tc>
          <w:tcPr>
            <w:tcW w:w="4876" w:type="dxa"/>
          </w:tcPr>
          <w:p w14:paraId="63013FD6" w14:textId="77777777" w:rsidR="00EA3F8D" w:rsidRPr="00FC2EBF" w:rsidRDefault="00EA3F8D" w:rsidP="007E1F3F">
            <w:pPr>
              <w:pStyle w:val="AmColumnHeading"/>
            </w:pPr>
            <w:r w:rsidRPr="00FC2EBF">
              <w:t>Alteração</w:t>
            </w:r>
          </w:p>
        </w:tc>
      </w:tr>
      <w:tr w:rsidR="00EA3F8D" w:rsidRPr="00FC2EBF" w14:paraId="52BBABC1" w14:textId="77777777" w:rsidTr="007E1F3F">
        <w:trPr>
          <w:jc w:val="center"/>
        </w:trPr>
        <w:tc>
          <w:tcPr>
            <w:tcW w:w="4876" w:type="dxa"/>
          </w:tcPr>
          <w:p w14:paraId="5071BDAB" w14:textId="77777777" w:rsidR="00EA3F8D" w:rsidRPr="00FC2EBF" w:rsidRDefault="00EA3F8D" w:rsidP="007E1F3F">
            <w:pPr>
              <w:pStyle w:val="Normal6a"/>
            </w:pPr>
            <w:r w:rsidRPr="00FC2EBF">
              <w:t>2.</w:t>
            </w:r>
            <w:r w:rsidRPr="00FC2EBF">
              <w:tab/>
            </w:r>
            <w:r w:rsidRPr="00FC2EBF">
              <w:rPr>
                <w:b/>
                <w:i/>
              </w:rPr>
              <w:t>Cada Estado-Membro onde estiver presente um menor não acompanhado deve</w:t>
            </w:r>
            <w:r w:rsidRPr="00FC2EBF">
              <w:t xml:space="preserve"> garantir que </w:t>
            </w:r>
            <w:r w:rsidRPr="00FC2EBF">
              <w:rPr>
                <w:b/>
                <w:i/>
              </w:rPr>
              <w:t>este seja representado e assistido</w:t>
            </w:r>
            <w:r w:rsidRPr="00FC2EBF">
              <w:t xml:space="preserve"> por um </w:t>
            </w:r>
            <w:r w:rsidRPr="00FC2EBF">
              <w:rPr>
                <w:b/>
                <w:i/>
              </w:rPr>
              <w:t xml:space="preserve">representante </w:t>
            </w:r>
            <w:r w:rsidRPr="00FC2EBF">
              <w:t xml:space="preserve">nos procedimentos pertinentes previstos no presente regulamento. </w:t>
            </w:r>
            <w:r w:rsidRPr="00FC2EBF">
              <w:rPr>
                <w:b/>
                <w:i/>
              </w:rPr>
              <w:t>O representante deve</w:t>
            </w:r>
            <w:r w:rsidRPr="00FC2EBF">
              <w:t xml:space="preserve"> ter as habilitações, formação e conhecimentos adequados para assegurar que o interesse superior do menor seja tido em consideração no decurso dos procedimentos previstos pelo presente regulamento. Esse representante deve ter acesso ao conteúdo dos documentos relevantes que constem do processo do requerente, nomeadamente os materiais informativos específicos para menores não acompanhados.</w:t>
            </w:r>
          </w:p>
        </w:tc>
        <w:tc>
          <w:tcPr>
            <w:tcW w:w="4876" w:type="dxa"/>
          </w:tcPr>
          <w:p w14:paraId="36862163" w14:textId="77777777" w:rsidR="00EA3F8D" w:rsidRPr="00FC2EBF" w:rsidRDefault="00EA3F8D" w:rsidP="007E1F3F">
            <w:pPr>
              <w:pStyle w:val="Normal6a"/>
            </w:pPr>
            <w:r w:rsidRPr="00FC2EBF">
              <w:t>2.</w:t>
            </w:r>
            <w:r w:rsidRPr="00FC2EBF">
              <w:tab/>
            </w:r>
            <w:r w:rsidRPr="00FC2EBF">
              <w:rPr>
                <w:b/>
                <w:i/>
              </w:rPr>
              <w:t>Os Estados-Membros devem</w:t>
            </w:r>
            <w:r w:rsidRPr="00FC2EBF">
              <w:t xml:space="preserve"> garantir que </w:t>
            </w:r>
            <w:r w:rsidRPr="00FC2EBF">
              <w:rPr>
                <w:b/>
                <w:i/>
              </w:rPr>
              <w:t>as crianças não acompanhadas sejam representadas e assistidas</w:t>
            </w:r>
            <w:r w:rsidRPr="00FC2EBF">
              <w:t xml:space="preserve"> por um </w:t>
            </w:r>
            <w:r w:rsidRPr="00FC2EBF">
              <w:rPr>
                <w:b/>
                <w:i/>
              </w:rPr>
              <w:t xml:space="preserve">tutor e um advogado </w:t>
            </w:r>
            <w:r w:rsidRPr="00FC2EBF">
              <w:t xml:space="preserve">nos procedimentos pertinentes previstos no presente regulamento. </w:t>
            </w:r>
            <w:r w:rsidRPr="00FC2EBF">
              <w:rPr>
                <w:b/>
                <w:i/>
              </w:rPr>
              <w:t>Os representantes devem</w:t>
            </w:r>
            <w:r w:rsidRPr="00FC2EBF">
              <w:t xml:space="preserve"> ter</w:t>
            </w:r>
            <w:r w:rsidRPr="00FC2EBF">
              <w:rPr>
                <w:b/>
                <w:i/>
              </w:rPr>
              <w:t xml:space="preserve"> os recursos,</w:t>
            </w:r>
            <w:r w:rsidRPr="00FC2EBF">
              <w:t xml:space="preserve"> as habilitações, formação e conhecimentos adequados para assegurar que o interesse superior do menor seja tido em consideração no decurso dos procedimentos previstos pelo presente regulamento. Esse representante deve ter acesso ao conteúdo dos documentos relevantes que constem do processo do requerente, nomeadamente os materiais informativos específicos para menores não acompanhados</w:t>
            </w:r>
            <w:r w:rsidRPr="00FC2EBF">
              <w:rPr>
                <w:b/>
                <w:i/>
              </w:rPr>
              <w:t>, e deve informar a criança sobre o procedimento</w:t>
            </w:r>
            <w:r w:rsidRPr="00FC2EBF">
              <w:t>.</w:t>
            </w:r>
          </w:p>
        </w:tc>
      </w:tr>
    </w:tbl>
    <w:p w14:paraId="04B8EE5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59B8626" w14:textId="77777777" w:rsidR="00EA3F8D" w:rsidRPr="00FC2EBF" w:rsidRDefault="00EA3F8D" w:rsidP="00EA3F8D">
      <w:r w:rsidRPr="00FC2EBF">
        <w:rPr>
          <w:rStyle w:val="HideTWBExt"/>
          <w:noProof w:val="0"/>
        </w:rPr>
        <w:t>&lt;/Amend&gt;</w:t>
      </w:r>
    </w:p>
    <w:p w14:paraId="3A0D385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1407</w:t>
      </w:r>
      <w:r w:rsidRPr="00FC2EBF">
        <w:rPr>
          <w:rStyle w:val="HideTWBExt"/>
          <w:noProof w:val="0"/>
        </w:rPr>
        <w:t>&lt;/NumAm&gt;</w:t>
      </w:r>
    </w:p>
    <w:p w14:paraId="28376D33"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71650036" w14:textId="77777777" w:rsidR="00EA3F8D" w:rsidRPr="00FC2EBF" w:rsidRDefault="00EA3F8D" w:rsidP="00EA3F8D">
      <w:pPr>
        <w:pStyle w:val="NormalBold"/>
      </w:pPr>
      <w:r w:rsidRPr="00FC2EBF">
        <w:rPr>
          <w:rStyle w:val="HideTWBExt"/>
          <w:noProof w:val="0"/>
        </w:rPr>
        <w:t>&lt;/RepeatBlock-By&gt;</w:t>
      </w:r>
    </w:p>
    <w:p w14:paraId="4AC60AC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A987B8A" w14:textId="77777777" w:rsidR="00EA3F8D" w:rsidRPr="00FC2EBF" w:rsidRDefault="00EA3F8D" w:rsidP="00EA3F8D">
      <w:pPr>
        <w:pStyle w:val="NormalBold"/>
      </w:pPr>
      <w:r w:rsidRPr="00FC2EBF">
        <w:rPr>
          <w:rStyle w:val="HideTWBExt"/>
          <w:noProof w:val="0"/>
        </w:rPr>
        <w:t>&lt;Article&gt;</w:t>
      </w:r>
      <w:r w:rsidRPr="00FC2EBF">
        <w:t>Artigo 13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925A950" w14:textId="77777777" w:rsidTr="007E1F3F">
        <w:trPr>
          <w:trHeight w:hRule="exact" w:val="240"/>
          <w:jc w:val="center"/>
        </w:trPr>
        <w:tc>
          <w:tcPr>
            <w:tcW w:w="9752" w:type="dxa"/>
            <w:gridSpan w:val="2"/>
          </w:tcPr>
          <w:p w14:paraId="36C831A7" w14:textId="77777777" w:rsidR="00EA3F8D" w:rsidRPr="00FC2EBF" w:rsidRDefault="00EA3F8D" w:rsidP="007E1F3F"/>
        </w:tc>
      </w:tr>
      <w:tr w:rsidR="00EA3F8D" w:rsidRPr="00FC2EBF" w14:paraId="44EBA3DC" w14:textId="77777777" w:rsidTr="007E1F3F">
        <w:trPr>
          <w:trHeight w:val="240"/>
          <w:jc w:val="center"/>
        </w:trPr>
        <w:tc>
          <w:tcPr>
            <w:tcW w:w="4876" w:type="dxa"/>
          </w:tcPr>
          <w:p w14:paraId="74DD2D23" w14:textId="77777777" w:rsidR="00EA3F8D" w:rsidRPr="00FC2EBF" w:rsidRDefault="00EA3F8D" w:rsidP="007E1F3F">
            <w:pPr>
              <w:pStyle w:val="AmColumnHeading"/>
            </w:pPr>
            <w:r w:rsidRPr="00FC2EBF">
              <w:t>Texto da Comissão</w:t>
            </w:r>
          </w:p>
        </w:tc>
        <w:tc>
          <w:tcPr>
            <w:tcW w:w="4876" w:type="dxa"/>
          </w:tcPr>
          <w:p w14:paraId="64199811" w14:textId="77777777" w:rsidR="00EA3F8D" w:rsidRPr="00FC2EBF" w:rsidRDefault="00EA3F8D" w:rsidP="007E1F3F">
            <w:pPr>
              <w:pStyle w:val="AmColumnHeading"/>
            </w:pPr>
            <w:r w:rsidRPr="00FC2EBF">
              <w:t>Alteração</w:t>
            </w:r>
          </w:p>
        </w:tc>
      </w:tr>
      <w:tr w:rsidR="00EA3F8D" w:rsidRPr="00FC2EBF" w14:paraId="30C6E17F" w14:textId="77777777" w:rsidTr="007E1F3F">
        <w:trPr>
          <w:jc w:val="center"/>
        </w:trPr>
        <w:tc>
          <w:tcPr>
            <w:tcW w:w="4876" w:type="dxa"/>
          </w:tcPr>
          <w:p w14:paraId="1EFA070A" w14:textId="77777777" w:rsidR="00EA3F8D" w:rsidRPr="00FC2EBF" w:rsidRDefault="00EA3F8D" w:rsidP="007E1F3F">
            <w:pPr>
              <w:pStyle w:val="Normal6a"/>
            </w:pPr>
            <w:r w:rsidRPr="00FC2EBF">
              <w:t>2.</w:t>
            </w:r>
            <w:r w:rsidRPr="00FC2EBF">
              <w:tab/>
            </w:r>
            <w:r w:rsidRPr="00FC2EBF">
              <w:rPr>
                <w:b/>
                <w:i/>
              </w:rPr>
              <w:t>Cada Estado-Membro onde estiver presente um menor não acompanhado deve</w:t>
            </w:r>
            <w:r w:rsidRPr="00FC2EBF">
              <w:t xml:space="preserve"> garantir que </w:t>
            </w:r>
            <w:r w:rsidRPr="00FC2EBF">
              <w:rPr>
                <w:b/>
                <w:i/>
              </w:rPr>
              <w:t>este seja representado e assistido</w:t>
            </w:r>
            <w:r w:rsidRPr="00FC2EBF">
              <w:t xml:space="preserve"> por um representante nos procedimentos pertinentes previstos no presente regulamento. O representante deve ter as habilitações, formação e conhecimentos adequados para assegurar que o interesse superior do menor seja tido em consideração no decurso dos procedimentos previstos pelo presente regulamento. </w:t>
            </w:r>
            <w:r w:rsidRPr="00FC2EBF">
              <w:rPr>
                <w:b/>
                <w:i/>
              </w:rPr>
              <w:t>Esse representante deve</w:t>
            </w:r>
            <w:r w:rsidRPr="00FC2EBF">
              <w:t xml:space="preserve"> ter acesso ao conteúdo dos documentos relevantes que constem do processo do requerente, nomeadamente os materiais informativos específicos para menores não acompanhados.</w:t>
            </w:r>
          </w:p>
        </w:tc>
        <w:tc>
          <w:tcPr>
            <w:tcW w:w="4876" w:type="dxa"/>
          </w:tcPr>
          <w:p w14:paraId="78ECD57C" w14:textId="77777777" w:rsidR="00EA3F8D" w:rsidRPr="00FC2EBF" w:rsidRDefault="00EA3F8D" w:rsidP="007E1F3F">
            <w:pPr>
              <w:pStyle w:val="Normal6a"/>
            </w:pPr>
            <w:r w:rsidRPr="00FC2EBF">
              <w:t>2.</w:t>
            </w:r>
            <w:r w:rsidRPr="00FC2EBF">
              <w:tab/>
            </w:r>
            <w:r w:rsidRPr="00FC2EBF">
              <w:rPr>
                <w:b/>
                <w:i/>
              </w:rPr>
              <w:t>Os Estados-Membros devem</w:t>
            </w:r>
            <w:r w:rsidRPr="00FC2EBF">
              <w:t xml:space="preserve"> garantir que </w:t>
            </w:r>
            <w:r w:rsidRPr="00FC2EBF">
              <w:rPr>
                <w:b/>
                <w:i/>
              </w:rPr>
              <w:t>os menores não acompanhados sejam representados e assistidos</w:t>
            </w:r>
            <w:r w:rsidRPr="00FC2EBF">
              <w:t xml:space="preserve"> por um representante nos procedimentos pertinentes previstos no presente regulamento. Os representantes devem ter</w:t>
            </w:r>
            <w:r w:rsidRPr="00FC2EBF">
              <w:rPr>
                <w:b/>
                <w:i/>
              </w:rPr>
              <w:t xml:space="preserve"> os recursos,</w:t>
            </w:r>
            <w:r w:rsidRPr="00FC2EBF">
              <w:t xml:space="preserve"> as habilitações, formação e conhecimentos adequados para assegurar que o interesse superior do menor seja tido em consideração no decurso dos procedimentos previstos pelo presente regulamento. </w:t>
            </w:r>
            <w:r w:rsidRPr="00FC2EBF">
              <w:rPr>
                <w:b/>
                <w:i/>
              </w:rPr>
              <w:t>Esses representantes devem</w:t>
            </w:r>
            <w:r w:rsidRPr="00FC2EBF">
              <w:t xml:space="preserve"> ter acesso ao conteúdo dos documentos relevantes que constem do processo do requerente, nomeadamente os materiais informativos específicos para menores não acompanhados</w:t>
            </w:r>
            <w:r w:rsidRPr="00FC2EBF">
              <w:rPr>
                <w:b/>
                <w:i/>
              </w:rPr>
              <w:t>, e devem informar o menor sobre o procedimento</w:t>
            </w:r>
            <w:r w:rsidRPr="00FC2EBF">
              <w:t>.</w:t>
            </w:r>
          </w:p>
        </w:tc>
      </w:tr>
    </w:tbl>
    <w:p w14:paraId="58C58AE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6E5127" w14:textId="77777777" w:rsidR="00EA3F8D" w:rsidRPr="00FC2EBF" w:rsidRDefault="00EA3F8D" w:rsidP="00EA3F8D">
      <w:r w:rsidRPr="00FC2EBF">
        <w:rPr>
          <w:rStyle w:val="HideTWBExt"/>
          <w:noProof w:val="0"/>
        </w:rPr>
        <w:t>&lt;/Amend&gt;</w:t>
      </w:r>
    </w:p>
    <w:p w14:paraId="48F6CF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1408</w:t>
      </w:r>
      <w:r w:rsidRPr="00FC2EBF">
        <w:rPr>
          <w:rStyle w:val="HideTWBExt"/>
          <w:noProof w:val="0"/>
        </w:rPr>
        <w:t>&lt;/NumAm&gt;</w:t>
      </w:r>
    </w:p>
    <w:p w14:paraId="3F833712"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7E471A7" w14:textId="77777777" w:rsidR="00EA3F8D" w:rsidRPr="00FC2EBF" w:rsidRDefault="00EA3F8D" w:rsidP="00EA3F8D">
      <w:pPr>
        <w:pStyle w:val="NormalBold"/>
      </w:pPr>
      <w:r w:rsidRPr="00FC2EBF">
        <w:rPr>
          <w:rStyle w:val="HideTWBExt"/>
          <w:noProof w:val="0"/>
        </w:rPr>
        <w:t>&lt;/RepeatBlock-By&gt;</w:t>
      </w:r>
    </w:p>
    <w:p w14:paraId="01E8CB6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AD080BE" w14:textId="77777777" w:rsidR="00EA3F8D" w:rsidRPr="00FC2EBF" w:rsidRDefault="00EA3F8D" w:rsidP="00EA3F8D">
      <w:pPr>
        <w:pStyle w:val="NormalBold"/>
      </w:pPr>
      <w:r w:rsidRPr="00FC2EBF">
        <w:rPr>
          <w:rStyle w:val="HideTWBExt"/>
          <w:noProof w:val="0"/>
        </w:rPr>
        <w:t>&lt;Article&gt;</w:t>
      </w:r>
      <w:r w:rsidRPr="00FC2EBF">
        <w:t>Artigo 13 – n.º 2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6CAF9E2" w14:textId="77777777" w:rsidTr="007E1F3F">
        <w:trPr>
          <w:trHeight w:hRule="exact" w:val="240"/>
          <w:jc w:val="center"/>
        </w:trPr>
        <w:tc>
          <w:tcPr>
            <w:tcW w:w="9752" w:type="dxa"/>
            <w:gridSpan w:val="2"/>
          </w:tcPr>
          <w:p w14:paraId="0BE7CDB3" w14:textId="77777777" w:rsidR="00EA3F8D" w:rsidRPr="00FC2EBF" w:rsidRDefault="00EA3F8D" w:rsidP="007E1F3F"/>
        </w:tc>
      </w:tr>
      <w:tr w:rsidR="00EA3F8D" w:rsidRPr="00FC2EBF" w14:paraId="4BB881E9" w14:textId="77777777" w:rsidTr="007E1F3F">
        <w:trPr>
          <w:trHeight w:val="240"/>
          <w:jc w:val="center"/>
        </w:trPr>
        <w:tc>
          <w:tcPr>
            <w:tcW w:w="4876" w:type="dxa"/>
          </w:tcPr>
          <w:p w14:paraId="43E1333C" w14:textId="77777777" w:rsidR="00EA3F8D" w:rsidRPr="00FC2EBF" w:rsidRDefault="00EA3F8D" w:rsidP="007E1F3F">
            <w:pPr>
              <w:pStyle w:val="AmColumnHeading"/>
            </w:pPr>
            <w:r w:rsidRPr="00FC2EBF">
              <w:t>Texto da Comissão</w:t>
            </w:r>
          </w:p>
        </w:tc>
        <w:tc>
          <w:tcPr>
            <w:tcW w:w="4876" w:type="dxa"/>
          </w:tcPr>
          <w:p w14:paraId="3177605C" w14:textId="77777777" w:rsidR="00EA3F8D" w:rsidRPr="00FC2EBF" w:rsidRDefault="00EA3F8D" w:rsidP="007E1F3F">
            <w:pPr>
              <w:pStyle w:val="AmColumnHeading"/>
            </w:pPr>
            <w:r w:rsidRPr="00FC2EBF">
              <w:t>Alteração</w:t>
            </w:r>
          </w:p>
        </w:tc>
      </w:tr>
      <w:tr w:rsidR="00EA3F8D" w:rsidRPr="00FC2EBF" w14:paraId="102F8043" w14:textId="77777777" w:rsidTr="007E1F3F">
        <w:trPr>
          <w:jc w:val="center"/>
        </w:trPr>
        <w:tc>
          <w:tcPr>
            <w:tcW w:w="4876" w:type="dxa"/>
          </w:tcPr>
          <w:p w14:paraId="005CB558" w14:textId="77777777" w:rsidR="00EA3F8D" w:rsidRPr="00FC2EBF" w:rsidRDefault="00EA3F8D" w:rsidP="007E1F3F">
            <w:pPr>
              <w:pStyle w:val="Normal6a"/>
            </w:pPr>
            <w:r w:rsidRPr="00FC2EBF">
              <w:t>2.</w:t>
            </w:r>
            <w:r w:rsidRPr="00FC2EBF">
              <w:tab/>
              <w:t xml:space="preserve">Cada Estado-Membro onde estiver presente </w:t>
            </w:r>
            <w:r w:rsidRPr="00FC2EBF">
              <w:rPr>
                <w:b/>
                <w:i/>
              </w:rPr>
              <w:t>um menor não acompanhado</w:t>
            </w:r>
            <w:r w:rsidRPr="00FC2EBF">
              <w:t xml:space="preserve"> deve garantir que este seja representado e assistido por um representante nos procedimentos pertinentes previstos no presente regulamento. O representante deve ter as habilitações, formação e conhecimentos adequados para assegurar que o interesse superior do menor seja tido em consideração no decurso dos procedimentos previstos pelo presente regulamento. Esse representante deve ter acesso ao conteúdo dos documentos relevantes que constem do processo do requerente, nomeadamente os materiais informativos específicos para </w:t>
            </w:r>
            <w:r w:rsidRPr="00FC2EBF">
              <w:rPr>
                <w:b/>
                <w:i/>
              </w:rPr>
              <w:t>menores não acompanhados</w:t>
            </w:r>
            <w:r w:rsidRPr="00FC2EBF">
              <w:t>.</w:t>
            </w:r>
          </w:p>
        </w:tc>
        <w:tc>
          <w:tcPr>
            <w:tcW w:w="4876" w:type="dxa"/>
          </w:tcPr>
          <w:p w14:paraId="7FA5A172" w14:textId="77777777" w:rsidR="00EA3F8D" w:rsidRPr="00FC2EBF" w:rsidRDefault="00EA3F8D" w:rsidP="007E1F3F">
            <w:pPr>
              <w:pStyle w:val="Normal6a"/>
            </w:pPr>
            <w:r w:rsidRPr="00FC2EBF">
              <w:t>2.</w:t>
            </w:r>
            <w:r w:rsidRPr="00FC2EBF">
              <w:tab/>
              <w:t xml:space="preserve">Cada Estado-Membro onde estiver presente </w:t>
            </w:r>
            <w:r w:rsidRPr="00FC2EBF">
              <w:rPr>
                <w:b/>
                <w:i/>
              </w:rPr>
              <w:t>uma criança não acompanhada</w:t>
            </w:r>
            <w:r w:rsidRPr="00FC2EBF">
              <w:t xml:space="preserve"> deve garantir que este seja representado e assistido por um representante nos procedimentos pertinentes previstos no presente regulamento. O representante deve ter as habilitações, formação e conhecimentos adequados para assegurar que o interesse superior do menor seja tido em consideração no decurso dos procedimentos previstos pelo presente regulamento. Esse representante deve ter acesso ao conteúdo dos documentos relevantes que constem do processo do requerente, nomeadamente os materiais informativos específicos para </w:t>
            </w:r>
            <w:r w:rsidRPr="00FC2EBF">
              <w:rPr>
                <w:b/>
                <w:i/>
              </w:rPr>
              <w:t>crianças não acompanhadas</w:t>
            </w:r>
            <w:r w:rsidRPr="00FC2EBF">
              <w:t>.</w:t>
            </w:r>
          </w:p>
        </w:tc>
      </w:tr>
    </w:tbl>
    <w:p w14:paraId="0958572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D13E0E3" w14:textId="77777777" w:rsidR="00EA3F8D" w:rsidRPr="00FC2EBF" w:rsidRDefault="00EA3F8D" w:rsidP="00EA3F8D">
      <w:r w:rsidRPr="00FC2EBF">
        <w:rPr>
          <w:rStyle w:val="HideTWBExt"/>
          <w:noProof w:val="0"/>
        </w:rPr>
        <w:t>&lt;/Amend&gt;</w:t>
      </w:r>
    </w:p>
    <w:p w14:paraId="2241D14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1409</w:t>
      </w:r>
      <w:r w:rsidRPr="00FC2EBF">
        <w:rPr>
          <w:rStyle w:val="HideTWBExt"/>
          <w:noProof w:val="0"/>
        </w:rPr>
        <w:t>&lt;/NumAm&gt;</w:t>
      </w:r>
    </w:p>
    <w:p w14:paraId="52068E26"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60881D39" w14:textId="77777777" w:rsidR="00EA3F8D" w:rsidRPr="00FC2EBF" w:rsidRDefault="00EA3F8D" w:rsidP="00EA3F8D">
      <w:pPr>
        <w:pStyle w:val="NormalBold"/>
      </w:pPr>
      <w:r w:rsidRPr="00FC2EBF">
        <w:rPr>
          <w:rStyle w:val="HideTWBExt"/>
          <w:noProof w:val="0"/>
        </w:rPr>
        <w:t>&lt;/RepeatBlock-By&gt;</w:t>
      </w:r>
    </w:p>
    <w:p w14:paraId="60D5F03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A6E60E1" w14:textId="77777777" w:rsidR="00EA3F8D" w:rsidRPr="00FC2EBF" w:rsidRDefault="00EA3F8D" w:rsidP="00EA3F8D">
      <w:pPr>
        <w:pStyle w:val="NormalBold"/>
      </w:pPr>
      <w:r w:rsidRPr="00FC2EBF">
        <w:rPr>
          <w:rStyle w:val="HideTWBExt"/>
          <w:noProof w:val="0"/>
        </w:rPr>
        <w:t>&lt;Article&gt;</w:t>
      </w:r>
      <w:r w:rsidRPr="00FC2EBF">
        <w:t>Artigo 13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D0F86A3" w14:textId="77777777" w:rsidTr="007E1F3F">
        <w:trPr>
          <w:trHeight w:hRule="exact" w:val="240"/>
          <w:jc w:val="center"/>
        </w:trPr>
        <w:tc>
          <w:tcPr>
            <w:tcW w:w="9752" w:type="dxa"/>
            <w:gridSpan w:val="2"/>
          </w:tcPr>
          <w:p w14:paraId="47874FDC" w14:textId="77777777" w:rsidR="00EA3F8D" w:rsidRPr="00FC2EBF" w:rsidRDefault="00EA3F8D" w:rsidP="007E1F3F"/>
        </w:tc>
      </w:tr>
      <w:tr w:rsidR="00EA3F8D" w:rsidRPr="00FC2EBF" w14:paraId="3A60007B" w14:textId="77777777" w:rsidTr="007E1F3F">
        <w:trPr>
          <w:trHeight w:val="240"/>
          <w:jc w:val="center"/>
        </w:trPr>
        <w:tc>
          <w:tcPr>
            <w:tcW w:w="4876" w:type="dxa"/>
          </w:tcPr>
          <w:p w14:paraId="47ACDB47" w14:textId="77777777" w:rsidR="00EA3F8D" w:rsidRPr="00FC2EBF" w:rsidRDefault="00EA3F8D" w:rsidP="007E1F3F">
            <w:pPr>
              <w:pStyle w:val="AmColumnHeading"/>
            </w:pPr>
            <w:r w:rsidRPr="00FC2EBF">
              <w:t>Texto da Comissão</w:t>
            </w:r>
          </w:p>
        </w:tc>
        <w:tc>
          <w:tcPr>
            <w:tcW w:w="4876" w:type="dxa"/>
          </w:tcPr>
          <w:p w14:paraId="4D65183F" w14:textId="77777777" w:rsidR="00EA3F8D" w:rsidRPr="00FC2EBF" w:rsidRDefault="00EA3F8D" w:rsidP="007E1F3F">
            <w:pPr>
              <w:pStyle w:val="AmColumnHeading"/>
            </w:pPr>
            <w:r w:rsidRPr="00FC2EBF">
              <w:t>Alteração</w:t>
            </w:r>
          </w:p>
        </w:tc>
      </w:tr>
      <w:tr w:rsidR="00EA3F8D" w:rsidRPr="00FC2EBF" w14:paraId="108B3327" w14:textId="77777777" w:rsidTr="007E1F3F">
        <w:trPr>
          <w:jc w:val="center"/>
        </w:trPr>
        <w:tc>
          <w:tcPr>
            <w:tcW w:w="4876" w:type="dxa"/>
          </w:tcPr>
          <w:p w14:paraId="0FFF2F20" w14:textId="77777777" w:rsidR="00EA3F8D" w:rsidRPr="00FC2EBF" w:rsidRDefault="00EA3F8D" w:rsidP="007E1F3F">
            <w:pPr>
              <w:pStyle w:val="Normal6a"/>
            </w:pPr>
            <w:r w:rsidRPr="00FC2EBF">
              <w:t xml:space="preserve">Caso uma organização seja nomeada representante, deve designar, por sua vez, uma pessoa responsável pelo cumprimento dos seus deveres em relação </w:t>
            </w:r>
            <w:r w:rsidRPr="00FC2EBF">
              <w:rPr>
                <w:b/>
                <w:i/>
              </w:rPr>
              <w:t>ao menor</w:t>
            </w:r>
            <w:r w:rsidRPr="00FC2EBF">
              <w:t>. O primeiro parágrafo é aplicável a essa pessoa.</w:t>
            </w:r>
          </w:p>
        </w:tc>
        <w:tc>
          <w:tcPr>
            <w:tcW w:w="4876" w:type="dxa"/>
          </w:tcPr>
          <w:p w14:paraId="4BBF9A31" w14:textId="77777777" w:rsidR="00EA3F8D" w:rsidRPr="00FC2EBF" w:rsidRDefault="00EA3F8D" w:rsidP="007E1F3F">
            <w:pPr>
              <w:pStyle w:val="Normal6a"/>
            </w:pPr>
            <w:r w:rsidRPr="00FC2EBF">
              <w:t xml:space="preserve">Caso uma organização seja nomeada representante, deve designar, por sua vez, uma pessoa responsável pelo cumprimento dos seus deveres em relação </w:t>
            </w:r>
            <w:r w:rsidRPr="00FC2EBF">
              <w:rPr>
                <w:b/>
                <w:i/>
              </w:rPr>
              <w:t>à criança</w:t>
            </w:r>
            <w:r w:rsidRPr="00FC2EBF">
              <w:t>. O primeiro parágrafo é aplicável a essa pessoa.</w:t>
            </w:r>
          </w:p>
        </w:tc>
      </w:tr>
    </w:tbl>
    <w:p w14:paraId="473621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2AF3C03" w14:textId="77777777" w:rsidR="00EA3F8D" w:rsidRPr="00FC2EBF" w:rsidRDefault="00EA3F8D" w:rsidP="00EA3F8D">
      <w:r w:rsidRPr="00FC2EBF">
        <w:rPr>
          <w:rStyle w:val="HideTWBExt"/>
          <w:noProof w:val="0"/>
        </w:rPr>
        <w:t>&lt;/Amend&gt;</w:t>
      </w:r>
    </w:p>
    <w:p w14:paraId="41795A3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1410</w:t>
      </w:r>
      <w:r w:rsidRPr="00FC2EBF">
        <w:rPr>
          <w:rStyle w:val="HideTWBExt"/>
          <w:noProof w:val="0"/>
        </w:rPr>
        <w:t>&lt;/NumAm&gt;</w:t>
      </w:r>
    </w:p>
    <w:p w14:paraId="6786B31D"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5925626" w14:textId="77777777" w:rsidR="00EA3F8D" w:rsidRPr="00FC2EBF" w:rsidRDefault="00EA3F8D" w:rsidP="00EA3F8D">
      <w:pPr>
        <w:pStyle w:val="NormalBold"/>
      </w:pPr>
      <w:r w:rsidRPr="00FC2EBF">
        <w:rPr>
          <w:rStyle w:val="HideTWBExt"/>
          <w:noProof w:val="0"/>
        </w:rPr>
        <w:t>&lt;/RepeatBlock-By&gt;</w:t>
      </w:r>
    </w:p>
    <w:p w14:paraId="49FFB7E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23E4F43" w14:textId="77777777" w:rsidR="00EA3F8D" w:rsidRPr="00FC2EBF" w:rsidRDefault="00EA3F8D" w:rsidP="00EA3F8D">
      <w:pPr>
        <w:pStyle w:val="NormalBold"/>
      </w:pPr>
      <w:r w:rsidRPr="00FC2EBF">
        <w:rPr>
          <w:rStyle w:val="HideTWBExt"/>
          <w:noProof w:val="0"/>
        </w:rPr>
        <w:t>&lt;Article&gt;</w:t>
      </w:r>
      <w:r w:rsidRPr="00FC2EBF">
        <w:t>Artigo 13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F0DD3C3" w14:textId="77777777" w:rsidTr="007E1F3F">
        <w:trPr>
          <w:trHeight w:hRule="exact" w:val="240"/>
          <w:jc w:val="center"/>
        </w:trPr>
        <w:tc>
          <w:tcPr>
            <w:tcW w:w="9752" w:type="dxa"/>
            <w:gridSpan w:val="2"/>
          </w:tcPr>
          <w:p w14:paraId="5B73A856" w14:textId="77777777" w:rsidR="00EA3F8D" w:rsidRPr="00FC2EBF" w:rsidRDefault="00EA3F8D" w:rsidP="007E1F3F"/>
        </w:tc>
      </w:tr>
      <w:tr w:rsidR="00EA3F8D" w:rsidRPr="00FC2EBF" w14:paraId="062CA47F" w14:textId="77777777" w:rsidTr="007E1F3F">
        <w:trPr>
          <w:trHeight w:val="240"/>
          <w:jc w:val="center"/>
        </w:trPr>
        <w:tc>
          <w:tcPr>
            <w:tcW w:w="4876" w:type="dxa"/>
          </w:tcPr>
          <w:p w14:paraId="5081EEF4" w14:textId="77777777" w:rsidR="00EA3F8D" w:rsidRPr="00FC2EBF" w:rsidRDefault="00EA3F8D" w:rsidP="007E1F3F">
            <w:pPr>
              <w:pStyle w:val="AmColumnHeading"/>
            </w:pPr>
            <w:r w:rsidRPr="00FC2EBF">
              <w:t>Texto da Comissão</w:t>
            </w:r>
          </w:p>
        </w:tc>
        <w:tc>
          <w:tcPr>
            <w:tcW w:w="4876" w:type="dxa"/>
          </w:tcPr>
          <w:p w14:paraId="23B8DE16" w14:textId="77777777" w:rsidR="00EA3F8D" w:rsidRPr="00FC2EBF" w:rsidRDefault="00EA3F8D" w:rsidP="007E1F3F">
            <w:pPr>
              <w:pStyle w:val="AmColumnHeading"/>
            </w:pPr>
            <w:r w:rsidRPr="00FC2EBF">
              <w:t>Alteração</w:t>
            </w:r>
          </w:p>
        </w:tc>
      </w:tr>
      <w:tr w:rsidR="00EA3F8D" w:rsidRPr="00FC2EBF" w14:paraId="2D5A244F" w14:textId="77777777" w:rsidTr="007E1F3F">
        <w:trPr>
          <w:jc w:val="center"/>
        </w:trPr>
        <w:tc>
          <w:tcPr>
            <w:tcW w:w="4876" w:type="dxa"/>
          </w:tcPr>
          <w:p w14:paraId="79AF5FF2" w14:textId="77777777" w:rsidR="00EA3F8D" w:rsidRPr="00FC2EBF" w:rsidRDefault="00EA3F8D" w:rsidP="007E1F3F">
            <w:pPr>
              <w:pStyle w:val="Normal6a"/>
            </w:pPr>
            <w:r w:rsidRPr="00FC2EBF">
              <w:t xml:space="preserve">Caso uma organização seja nomeada </w:t>
            </w:r>
            <w:r w:rsidRPr="00FC2EBF">
              <w:rPr>
                <w:b/>
                <w:i/>
              </w:rPr>
              <w:t>representante</w:t>
            </w:r>
            <w:r w:rsidRPr="00FC2EBF">
              <w:t>, deve designar, por sua vez, uma pessoa responsável pelo cumprimento dos seus deveres em relação ao menor. O primeiro parágrafo é aplicável a essa pessoa.</w:t>
            </w:r>
          </w:p>
        </w:tc>
        <w:tc>
          <w:tcPr>
            <w:tcW w:w="4876" w:type="dxa"/>
          </w:tcPr>
          <w:p w14:paraId="5800AF83" w14:textId="77777777" w:rsidR="00EA3F8D" w:rsidRPr="00FC2EBF" w:rsidRDefault="00EA3F8D" w:rsidP="007E1F3F">
            <w:pPr>
              <w:pStyle w:val="Normal6a"/>
            </w:pPr>
            <w:r w:rsidRPr="00FC2EBF">
              <w:t xml:space="preserve">Caso uma organização seja nomeada </w:t>
            </w:r>
            <w:r w:rsidRPr="00FC2EBF">
              <w:rPr>
                <w:b/>
                <w:i/>
              </w:rPr>
              <w:t>tutora</w:t>
            </w:r>
            <w:r w:rsidRPr="00FC2EBF">
              <w:t>, deve designar, por sua vez, uma pessoa responsável pelo cumprimento dos seus deveres em relação ao menor. O primeiro parágrafo é aplicável a essa pessoa.</w:t>
            </w:r>
          </w:p>
        </w:tc>
      </w:tr>
    </w:tbl>
    <w:p w14:paraId="762FBDD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93DF51" w14:textId="77777777" w:rsidR="00EA3F8D" w:rsidRPr="00FC2EBF" w:rsidRDefault="00EA3F8D" w:rsidP="00EA3F8D">
      <w:r w:rsidRPr="00FC2EBF">
        <w:rPr>
          <w:rStyle w:val="HideTWBExt"/>
          <w:noProof w:val="0"/>
        </w:rPr>
        <w:t>&lt;/Amend&gt;</w:t>
      </w:r>
    </w:p>
    <w:p w14:paraId="43003B7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1411</w:t>
      </w:r>
      <w:r w:rsidRPr="00FC2EBF">
        <w:rPr>
          <w:rStyle w:val="HideTWBExt"/>
          <w:noProof w:val="0"/>
        </w:rPr>
        <w:t>&lt;/NumAm&gt;</w:t>
      </w:r>
    </w:p>
    <w:p w14:paraId="7AF680D2"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DB8FFC2" w14:textId="77777777" w:rsidR="00EA3F8D" w:rsidRPr="00FC2EBF" w:rsidRDefault="00EA3F8D" w:rsidP="00EA3F8D">
      <w:pPr>
        <w:pStyle w:val="NormalBold"/>
      </w:pPr>
      <w:r w:rsidRPr="00FC2EBF">
        <w:rPr>
          <w:rStyle w:val="HideTWBExt"/>
          <w:noProof w:val="0"/>
        </w:rPr>
        <w:t>&lt;/RepeatBlock-By&gt;</w:t>
      </w:r>
    </w:p>
    <w:p w14:paraId="1D389EE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34CD33" w14:textId="77777777" w:rsidR="00EA3F8D" w:rsidRPr="00FC2EBF" w:rsidRDefault="00EA3F8D" w:rsidP="00EA3F8D">
      <w:pPr>
        <w:pStyle w:val="NormalBold"/>
      </w:pPr>
      <w:r w:rsidRPr="00FC2EBF">
        <w:rPr>
          <w:rStyle w:val="HideTWBExt"/>
          <w:noProof w:val="0"/>
        </w:rPr>
        <w:t>&lt;Article&gt;</w:t>
      </w:r>
      <w:r w:rsidRPr="00FC2EBF">
        <w:t>Artigo 13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2037A5C" w14:textId="77777777" w:rsidTr="007E1F3F">
        <w:trPr>
          <w:trHeight w:hRule="exact" w:val="240"/>
          <w:jc w:val="center"/>
        </w:trPr>
        <w:tc>
          <w:tcPr>
            <w:tcW w:w="9752" w:type="dxa"/>
            <w:gridSpan w:val="2"/>
          </w:tcPr>
          <w:p w14:paraId="24B0E9BB" w14:textId="77777777" w:rsidR="00EA3F8D" w:rsidRPr="00FC2EBF" w:rsidRDefault="00EA3F8D" w:rsidP="007E1F3F"/>
        </w:tc>
      </w:tr>
      <w:tr w:rsidR="00EA3F8D" w:rsidRPr="00FC2EBF" w14:paraId="7CBBF748" w14:textId="77777777" w:rsidTr="007E1F3F">
        <w:trPr>
          <w:trHeight w:val="240"/>
          <w:jc w:val="center"/>
        </w:trPr>
        <w:tc>
          <w:tcPr>
            <w:tcW w:w="4876" w:type="dxa"/>
          </w:tcPr>
          <w:p w14:paraId="4A79E394" w14:textId="77777777" w:rsidR="00EA3F8D" w:rsidRPr="00FC2EBF" w:rsidRDefault="00EA3F8D" w:rsidP="007E1F3F">
            <w:pPr>
              <w:pStyle w:val="AmColumnHeading"/>
            </w:pPr>
            <w:r w:rsidRPr="00FC2EBF">
              <w:t>Texto da Comissão</w:t>
            </w:r>
          </w:p>
        </w:tc>
        <w:tc>
          <w:tcPr>
            <w:tcW w:w="4876" w:type="dxa"/>
          </w:tcPr>
          <w:p w14:paraId="411C7B88" w14:textId="77777777" w:rsidR="00EA3F8D" w:rsidRPr="00FC2EBF" w:rsidRDefault="00EA3F8D" w:rsidP="007E1F3F">
            <w:pPr>
              <w:pStyle w:val="AmColumnHeading"/>
            </w:pPr>
            <w:r w:rsidRPr="00FC2EBF">
              <w:t>Alteração</w:t>
            </w:r>
          </w:p>
        </w:tc>
      </w:tr>
      <w:tr w:rsidR="00EA3F8D" w:rsidRPr="00FC2EBF" w14:paraId="58A58A1C" w14:textId="77777777" w:rsidTr="007E1F3F">
        <w:trPr>
          <w:jc w:val="center"/>
        </w:trPr>
        <w:tc>
          <w:tcPr>
            <w:tcW w:w="4876" w:type="dxa"/>
          </w:tcPr>
          <w:p w14:paraId="520A6E0E" w14:textId="77777777" w:rsidR="00EA3F8D" w:rsidRPr="00FC2EBF" w:rsidRDefault="00EA3F8D" w:rsidP="007E1F3F">
            <w:pPr>
              <w:pStyle w:val="Normal6a"/>
            </w:pPr>
            <w:r w:rsidRPr="00FC2EBF">
              <w:t xml:space="preserve">Caso uma organização seja nomeada </w:t>
            </w:r>
            <w:r w:rsidRPr="00FC2EBF">
              <w:rPr>
                <w:b/>
                <w:i/>
              </w:rPr>
              <w:t>representante</w:t>
            </w:r>
            <w:r w:rsidRPr="00FC2EBF">
              <w:t>, deve designar, por sua vez, uma pessoa responsável pelo cumprimento dos seus deveres em relação ao menor. O primeiro parágrafo é aplicável a essa pessoa.</w:t>
            </w:r>
          </w:p>
        </w:tc>
        <w:tc>
          <w:tcPr>
            <w:tcW w:w="4876" w:type="dxa"/>
          </w:tcPr>
          <w:p w14:paraId="752CF450" w14:textId="77777777" w:rsidR="00EA3F8D" w:rsidRPr="00FC2EBF" w:rsidRDefault="00EA3F8D" w:rsidP="007E1F3F">
            <w:pPr>
              <w:pStyle w:val="Normal6a"/>
            </w:pPr>
            <w:r w:rsidRPr="00FC2EBF">
              <w:t xml:space="preserve">Caso uma organização seja nomeada </w:t>
            </w:r>
            <w:r w:rsidRPr="00FC2EBF">
              <w:rPr>
                <w:b/>
                <w:i/>
              </w:rPr>
              <w:t>tutora</w:t>
            </w:r>
            <w:r w:rsidRPr="00FC2EBF">
              <w:t>, deve designar, por sua vez, uma pessoa responsável pelo cumprimento dos seus deveres em relação ao menor. O primeiro parágrafo é aplicável a essa pessoa.</w:t>
            </w:r>
          </w:p>
        </w:tc>
      </w:tr>
    </w:tbl>
    <w:p w14:paraId="61B0477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2B34ECB" w14:textId="77777777" w:rsidR="00EA3F8D" w:rsidRPr="00FC2EBF" w:rsidRDefault="00EA3F8D" w:rsidP="00EA3F8D">
      <w:r w:rsidRPr="00FC2EBF">
        <w:rPr>
          <w:rStyle w:val="HideTWBExt"/>
          <w:noProof w:val="0"/>
        </w:rPr>
        <w:t>&lt;/Amend&gt;</w:t>
      </w:r>
    </w:p>
    <w:p w14:paraId="42054F9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1412</w:t>
      </w:r>
      <w:r w:rsidRPr="00FC2EBF">
        <w:rPr>
          <w:rStyle w:val="HideTWBExt"/>
          <w:noProof w:val="0"/>
        </w:rPr>
        <w:t>&lt;/NumAm&gt;</w:t>
      </w:r>
    </w:p>
    <w:p w14:paraId="60CB8EBA"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7C2F4FDB" w14:textId="77777777" w:rsidR="00EA3F8D" w:rsidRPr="00FC2EBF" w:rsidRDefault="00EA3F8D" w:rsidP="00EA3F8D">
      <w:pPr>
        <w:pStyle w:val="NormalBold"/>
      </w:pPr>
      <w:r w:rsidRPr="00FC2EBF">
        <w:rPr>
          <w:rStyle w:val="HideTWBExt"/>
          <w:noProof w:val="0"/>
        </w:rPr>
        <w:t>&lt;/RepeatBlock-By&gt;</w:t>
      </w:r>
    </w:p>
    <w:p w14:paraId="3E17800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697E6A9" w14:textId="77777777" w:rsidR="00EA3F8D" w:rsidRPr="00FC2EBF" w:rsidRDefault="00EA3F8D" w:rsidP="00EA3F8D">
      <w:pPr>
        <w:pStyle w:val="NormalBold"/>
      </w:pPr>
      <w:r w:rsidRPr="00FC2EBF">
        <w:rPr>
          <w:rStyle w:val="HideTWBExt"/>
          <w:noProof w:val="0"/>
        </w:rPr>
        <w:t>&lt;Article&gt;</w:t>
      </w:r>
      <w:r w:rsidRPr="00FC2EBF">
        <w:t>Artigo 13 – n.º 2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D4C6EA3" w14:textId="77777777" w:rsidTr="007E1F3F">
        <w:trPr>
          <w:trHeight w:hRule="exact" w:val="240"/>
          <w:jc w:val="center"/>
        </w:trPr>
        <w:tc>
          <w:tcPr>
            <w:tcW w:w="9752" w:type="dxa"/>
            <w:gridSpan w:val="2"/>
          </w:tcPr>
          <w:p w14:paraId="2C78B1DE" w14:textId="77777777" w:rsidR="00EA3F8D" w:rsidRPr="00FC2EBF" w:rsidRDefault="00EA3F8D" w:rsidP="007E1F3F"/>
        </w:tc>
      </w:tr>
      <w:tr w:rsidR="00EA3F8D" w:rsidRPr="00FC2EBF" w14:paraId="6B31258E" w14:textId="77777777" w:rsidTr="007E1F3F">
        <w:trPr>
          <w:trHeight w:val="240"/>
          <w:jc w:val="center"/>
        </w:trPr>
        <w:tc>
          <w:tcPr>
            <w:tcW w:w="4876" w:type="dxa"/>
          </w:tcPr>
          <w:p w14:paraId="683D26A6" w14:textId="77777777" w:rsidR="00EA3F8D" w:rsidRPr="00FC2EBF" w:rsidRDefault="00EA3F8D" w:rsidP="007E1F3F">
            <w:pPr>
              <w:pStyle w:val="AmColumnHeading"/>
            </w:pPr>
            <w:r w:rsidRPr="00FC2EBF">
              <w:t>Texto da Comissão</w:t>
            </w:r>
          </w:p>
        </w:tc>
        <w:tc>
          <w:tcPr>
            <w:tcW w:w="4876" w:type="dxa"/>
          </w:tcPr>
          <w:p w14:paraId="0D009A6E" w14:textId="77777777" w:rsidR="00EA3F8D" w:rsidRPr="00FC2EBF" w:rsidRDefault="00EA3F8D" w:rsidP="007E1F3F">
            <w:pPr>
              <w:pStyle w:val="AmColumnHeading"/>
            </w:pPr>
            <w:r w:rsidRPr="00FC2EBF">
              <w:t>Alteração</w:t>
            </w:r>
          </w:p>
        </w:tc>
      </w:tr>
      <w:tr w:rsidR="00EA3F8D" w:rsidRPr="00FC2EBF" w14:paraId="54FA7DCF" w14:textId="77777777" w:rsidTr="007E1F3F">
        <w:trPr>
          <w:jc w:val="center"/>
        </w:trPr>
        <w:tc>
          <w:tcPr>
            <w:tcW w:w="4876" w:type="dxa"/>
          </w:tcPr>
          <w:p w14:paraId="577AB03F" w14:textId="77777777" w:rsidR="00EA3F8D" w:rsidRPr="00FC2EBF" w:rsidRDefault="00EA3F8D" w:rsidP="007E1F3F">
            <w:pPr>
              <w:pStyle w:val="Normal6a"/>
            </w:pPr>
            <w:r w:rsidRPr="00FC2EBF">
              <w:t xml:space="preserve">Caso uma organização seja nomeada </w:t>
            </w:r>
            <w:r w:rsidRPr="00FC2EBF">
              <w:rPr>
                <w:b/>
                <w:i/>
              </w:rPr>
              <w:t>representante</w:t>
            </w:r>
            <w:r w:rsidRPr="00FC2EBF">
              <w:t>, deve designar, por sua vez, uma pessoa responsável pelo cumprimento dos seus deveres em relação ao menor. O primeiro parágrafo é aplicável a essa pessoa.</w:t>
            </w:r>
          </w:p>
        </w:tc>
        <w:tc>
          <w:tcPr>
            <w:tcW w:w="4876" w:type="dxa"/>
          </w:tcPr>
          <w:p w14:paraId="18C83DE0" w14:textId="77777777" w:rsidR="00EA3F8D" w:rsidRPr="00FC2EBF" w:rsidRDefault="00EA3F8D" w:rsidP="007E1F3F">
            <w:pPr>
              <w:pStyle w:val="Normal6a"/>
            </w:pPr>
            <w:r w:rsidRPr="00FC2EBF">
              <w:t xml:space="preserve">Caso uma organização seja nomeada </w:t>
            </w:r>
            <w:r w:rsidRPr="00FC2EBF">
              <w:rPr>
                <w:b/>
                <w:i/>
              </w:rPr>
              <w:t>tutora</w:t>
            </w:r>
            <w:r w:rsidRPr="00FC2EBF">
              <w:t>, deve designar, por sua vez, uma pessoa responsável pelo cumprimento dos seus deveres em relação ao menor. O primeiro parágrafo é aplicável a essa pessoa.</w:t>
            </w:r>
          </w:p>
        </w:tc>
      </w:tr>
    </w:tbl>
    <w:p w14:paraId="28B95A5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9CAD9BF" w14:textId="77777777" w:rsidR="00EA3F8D" w:rsidRPr="00FC2EBF" w:rsidRDefault="00EA3F8D" w:rsidP="00EA3F8D">
      <w:r w:rsidRPr="00FC2EBF">
        <w:rPr>
          <w:rStyle w:val="HideTWBExt"/>
          <w:noProof w:val="0"/>
        </w:rPr>
        <w:t>&lt;/Amend&gt;</w:t>
      </w:r>
    </w:p>
    <w:p w14:paraId="54CFC1C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1413</w:t>
      </w:r>
      <w:r w:rsidRPr="00FC2EBF">
        <w:rPr>
          <w:rStyle w:val="HideTWBExt"/>
          <w:noProof w:val="0"/>
        </w:rPr>
        <w:t>&lt;/NumAm&gt;</w:t>
      </w:r>
    </w:p>
    <w:p w14:paraId="414969D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386D9387" w14:textId="77777777" w:rsidR="00EA3F8D" w:rsidRPr="00FC2EBF" w:rsidRDefault="00EA3F8D" w:rsidP="00EA3F8D">
      <w:pPr>
        <w:pStyle w:val="NormalBold"/>
      </w:pPr>
      <w:r w:rsidRPr="00FC2EBF">
        <w:rPr>
          <w:rStyle w:val="HideTWBExt"/>
          <w:noProof w:val="0"/>
        </w:rPr>
        <w:t>&lt;/RepeatBlock-By&gt;</w:t>
      </w:r>
    </w:p>
    <w:p w14:paraId="5EC16DA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D983759" w14:textId="77777777" w:rsidR="00EA3F8D" w:rsidRPr="00FC2EBF" w:rsidRDefault="00EA3F8D" w:rsidP="00EA3F8D">
      <w:pPr>
        <w:pStyle w:val="NormalBold"/>
      </w:pPr>
      <w:r w:rsidRPr="00FC2EBF">
        <w:rPr>
          <w:rStyle w:val="HideTWBExt"/>
          <w:noProof w:val="0"/>
        </w:rPr>
        <w:t>&lt;Article&gt;</w:t>
      </w:r>
      <w:r w:rsidRPr="00FC2EBF">
        <w:t>Artigo 13 – n.º 2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95FB07E" w14:textId="77777777" w:rsidTr="007E1F3F">
        <w:trPr>
          <w:trHeight w:hRule="exact" w:val="240"/>
          <w:jc w:val="center"/>
        </w:trPr>
        <w:tc>
          <w:tcPr>
            <w:tcW w:w="9752" w:type="dxa"/>
            <w:gridSpan w:val="2"/>
          </w:tcPr>
          <w:p w14:paraId="13901419" w14:textId="77777777" w:rsidR="00EA3F8D" w:rsidRPr="00FC2EBF" w:rsidRDefault="00EA3F8D" w:rsidP="007E1F3F"/>
        </w:tc>
      </w:tr>
      <w:tr w:rsidR="00EA3F8D" w:rsidRPr="00FC2EBF" w14:paraId="3C6323F8" w14:textId="77777777" w:rsidTr="007E1F3F">
        <w:trPr>
          <w:trHeight w:val="240"/>
          <w:jc w:val="center"/>
        </w:trPr>
        <w:tc>
          <w:tcPr>
            <w:tcW w:w="4876" w:type="dxa"/>
          </w:tcPr>
          <w:p w14:paraId="0702881A" w14:textId="77777777" w:rsidR="00EA3F8D" w:rsidRPr="00FC2EBF" w:rsidRDefault="00EA3F8D" w:rsidP="007E1F3F">
            <w:pPr>
              <w:pStyle w:val="AmColumnHeading"/>
            </w:pPr>
            <w:r w:rsidRPr="00FC2EBF">
              <w:t>Texto da Comissão</w:t>
            </w:r>
          </w:p>
        </w:tc>
        <w:tc>
          <w:tcPr>
            <w:tcW w:w="4876" w:type="dxa"/>
          </w:tcPr>
          <w:p w14:paraId="072BF503" w14:textId="77777777" w:rsidR="00EA3F8D" w:rsidRPr="00FC2EBF" w:rsidRDefault="00EA3F8D" w:rsidP="007E1F3F">
            <w:pPr>
              <w:pStyle w:val="AmColumnHeading"/>
            </w:pPr>
            <w:r w:rsidRPr="00FC2EBF">
              <w:t>Alteração</w:t>
            </w:r>
          </w:p>
        </w:tc>
      </w:tr>
      <w:tr w:rsidR="00EA3F8D" w:rsidRPr="00FC2EBF" w14:paraId="453A3FB3" w14:textId="77777777" w:rsidTr="007E1F3F">
        <w:trPr>
          <w:jc w:val="center"/>
        </w:trPr>
        <w:tc>
          <w:tcPr>
            <w:tcW w:w="4876" w:type="dxa"/>
          </w:tcPr>
          <w:p w14:paraId="4267BD8E" w14:textId="77777777" w:rsidR="00EA3F8D" w:rsidRPr="00FC2EBF" w:rsidRDefault="00EA3F8D" w:rsidP="007E1F3F">
            <w:pPr>
              <w:pStyle w:val="Normal6a"/>
            </w:pPr>
            <w:r w:rsidRPr="00FC2EBF">
              <w:rPr>
                <w:b/>
                <w:i/>
              </w:rPr>
              <w:t>O representante previsto no primeiro parágrafo pode ser a mesma pessoa ou organização prevista no</w:t>
            </w:r>
            <w:r w:rsidRPr="00FC2EBF">
              <w:t xml:space="preserve"> artigo 22.º do Regulamento (UE) XXX/XXX [Regulamento Procedimentos de Asilo].</w:t>
            </w:r>
          </w:p>
        </w:tc>
        <w:tc>
          <w:tcPr>
            <w:tcW w:w="4876" w:type="dxa"/>
          </w:tcPr>
          <w:p w14:paraId="20DFCFF9" w14:textId="77777777" w:rsidR="00EA3F8D" w:rsidRPr="00FC2EBF" w:rsidRDefault="00EA3F8D" w:rsidP="007E1F3F">
            <w:pPr>
              <w:pStyle w:val="Normal6a"/>
            </w:pPr>
            <w:r w:rsidRPr="00FC2EBF">
              <w:rPr>
                <w:b/>
                <w:i/>
              </w:rPr>
              <w:t xml:space="preserve">Para efeitos do presente artigo, os Estados-Membros devem aplicar o </w:t>
            </w:r>
            <w:r w:rsidRPr="00FC2EBF">
              <w:t>artigo 22.º do Regulamento (UE) XXX/XXX [Regulamento Procedimentos de Asilo].</w:t>
            </w:r>
          </w:p>
        </w:tc>
      </w:tr>
    </w:tbl>
    <w:p w14:paraId="66AA915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89786BC" w14:textId="77777777" w:rsidR="00EA3F8D" w:rsidRPr="00FC2EBF" w:rsidRDefault="00EA3F8D" w:rsidP="00EA3F8D">
      <w:r w:rsidRPr="00FC2EBF">
        <w:rPr>
          <w:rStyle w:val="HideTWBExt"/>
          <w:noProof w:val="0"/>
        </w:rPr>
        <w:t>&lt;/Amend&gt;</w:t>
      </w:r>
    </w:p>
    <w:p w14:paraId="156009A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1414</w:t>
      </w:r>
      <w:r w:rsidRPr="00FC2EBF">
        <w:rPr>
          <w:rStyle w:val="HideTWBExt"/>
          <w:noProof w:val="0"/>
        </w:rPr>
        <w:t>&lt;/NumAm&gt;</w:t>
      </w:r>
    </w:p>
    <w:p w14:paraId="205EEAC4"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74612349" w14:textId="77777777" w:rsidR="00EA3F8D" w:rsidRPr="00FC2EBF" w:rsidRDefault="00EA3F8D" w:rsidP="00EA3F8D">
      <w:pPr>
        <w:pStyle w:val="NormalBold"/>
      </w:pPr>
      <w:r w:rsidRPr="00FC2EBF">
        <w:rPr>
          <w:rStyle w:val="HideTWBExt"/>
          <w:noProof w:val="0"/>
        </w:rPr>
        <w:t>&lt;/RepeatBlock-By&gt;</w:t>
      </w:r>
    </w:p>
    <w:p w14:paraId="4D93AFA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5C6E83F" w14:textId="77777777" w:rsidR="00EA3F8D" w:rsidRPr="00FC2EBF" w:rsidRDefault="00EA3F8D" w:rsidP="00EA3F8D">
      <w:pPr>
        <w:pStyle w:val="NormalBold"/>
      </w:pPr>
      <w:r w:rsidRPr="00FC2EBF">
        <w:rPr>
          <w:rStyle w:val="HideTWBExt"/>
          <w:noProof w:val="0"/>
        </w:rPr>
        <w:t>&lt;Article&gt;</w:t>
      </w:r>
      <w:r w:rsidRPr="00FC2EBF">
        <w:t>Artigo 13 – n.º 2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A72A998" w14:textId="77777777" w:rsidTr="007E1F3F">
        <w:trPr>
          <w:trHeight w:hRule="exact" w:val="240"/>
          <w:jc w:val="center"/>
        </w:trPr>
        <w:tc>
          <w:tcPr>
            <w:tcW w:w="9752" w:type="dxa"/>
            <w:gridSpan w:val="2"/>
          </w:tcPr>
          <w:p w14:paraId="2AC88A69" w14:textId="77777777" w:rsidR="00EA3F8D" w:rsidRPr="00FC2EBF" w:rsidRDefault="00EA3F8D" w:rsidP="007E1F3F"/>
        </w:tc>
      </w:tr>
      <w:tr w:rsidR="00EA3F8D" w:rsidRPr="00FC2EBF" w14:paraId="059F8C98" w14:textId="77777777" w:rsidTr="007E1F3F">
        <w:trPr>
          <w:trHeight w:val="240"/>
          <w:jc w:val="center"/>
        </w:trPr>
        <w:tc>
          <w:tcPr>
            <w:tcW w:w="4876" w:type="dxa"/>
          </w:tcPr>
          <w:p w14:paraId="4BE1290D" w14:textId="77777777" w:rsidR="00EA3F8D" w:rsidRPr="00FC2EBF" w:rsidRDefault="00EA3F8D" w:rsidP="007E1F3F">
            <w:pPr>
              <w:pStyle w:val="AmColumnHeading"/>
            </w:pPr>
            <w:r w:rsidRPr="00FC2EBF">
              <w:t>Texto da Comissão</w:t>
            </w:r>
          </w:p>
        </w:tc>
        <w:tc>
          <w:tcPr>
            <w:tcW w:w="4876" w:type="dxa"/>
          </w:tcPr>
          <w:p w14:paraId="17F0A2BB" w14:textId="77777777" w:rsidR="00EA3F8D" w:rsidRPr="00FC2EBF" w:rsidRDefault="00EA3F8D" w:rsidP="007E1F3F">
            <w:pPr>
              <w:pStyle w:val="AmColumnHeading"/>
            </w:pPr>
            <w:r w:rsidRPr="00FC2EBF">
              <w:t>Alteração</w:t>
            </w:r>
          </w:p>
        </w:tc>
      </w:tr>
      <w:tr w:rsidR="00EA3F8D" w:rsidRPr="00FC2EBF" w14:paraId="5CDFA233" w14:textId="77777777" w:rsidTr="007E1F3F">
        <w:trPr>
          <w:jc w:val="center"/>
        </w:trPr>
        <w:tc>
          <w:tcPr>
            <w:tcW w:w="4876" w:type="dxa"/>
          </w:tcPr>
          <w:p w14:paraId="54E16096" w14:textId="77777777" w:rsidR="00EA3F8D" w:rsidRPr="00FC2EBF" w:rsidRDefault="00EA3F8D" w:rsidP="007E1F3F">
            <w:pPr>
              <w:pStyle w:val="Normal6a"/>
            </w:pPr>
            <w:r w:rsidRPr="00FC2EBF">
              <w:t xml:space="preserve">O </w:t>
            </w:r>
            <w:r w:rsidRPr="00FC2EBF">
              <w:rPr>
                <w:b/>
                <w:i/>
              </w:rPr>
              <w:t>representante</w:t>
            </w:r>
            <w:r w:rsidRPr="00FC2EBF">
              <w:t xml:space="preserve"> previsto no primeiro parágrafo pode ser a mesma pessoa ou organização prevista no artigo 22.º do Regulamento (UE) XXX/XXX [Regulamento Procedimentos de Asilo].</w:t>
            </w:r>
          </w:p>
        </w:tc>
        <w:tc>
          <w:tcPr>
            <w:tcW w:w="4876" w:type="dxa"/>
          </w:tcPr>
          <w:p w14:paraId="65432B43" w14:textId="77777777" w:rsidR="00EA3F8D" w:rsidRPr="00FC2EBF" w:rsidRDefault="00EA3F8D" w:rsidP="007E1F3F">
            <w:pPr>
              <w:pStyle w:val="Normal6a"/>
            </w:pPr>
            <w:r w:rsidRPr="00FC2EBF">
              <w:t xml:space="preserve">O </w:t>
            </w:r>
            <w:r w:rsidRPr="00FC2EBF">
              <w:rPr>
                <w:b/>
                <w:i/>
              </w:rPr>
              <w:t>tutor</w:t>
            </w:r>
            <w:r w:rsidRPr="00FC2EBF">
              <w:t xml:space="preserve"> previsto no primeiro parágrafo pode ser a mesma pessoa ou organização prevista no artigo 22.º do Regulamento (UE) XXX/XXX [Regulamento Procedimentos de Asilo].</w:t>
            </w:r>
          </w:p>
        </w:tc>
      </w:tr>
    </w:tbl>
    <w:p w14:paraId="0A5E57D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05CC0B9" w14:textId="77777777" w:rsidR="00EA3F8D" w:rsidRPr="00FC2EBF" w:rsidRDefault="00EA3F8D" w:rsidP="00EA3F8D">
      <w:r w:rsidRPr="00FC2EBF">
        <w:rPr>
          <w:rStyle w:val="HideTWBExt"/>
          <w:noProof w:val="0"/>
        </w:rPr>
        <w:t>&lt;/Amend&gt;</w:t>
      </w:r>
    </w:p>
    <w:p w14:paraId="1F242EF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1415</w:t>
      </w:r>
      <w:r w:rsidRPr="00FC2EBF">
        <w:rPr>
          <w:rStyle w:val="HideTWBExt"/>
          <w:noProof w:val="0"/>
        </w:rPr>
        <w:t>&lt;/NumAm&gt;</w:t>
      </w:r>
    </w:p>
    <w:p w14:paraId="4A2B1A37"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7299914F" w14:textId="77777777" w:rsidR="00EA3F8D" w:rsidRPr="00FC2EBF" w:rsidRDefault="00EA3F8D" w:rsidP="00EA3F8D">
      <w:pPr>
        <w:pStyle w:val="NormalBold"/>
      </w:pPr>
      <w:r w:rsidRPr="00FC2EBF">
        <w:rPr>
          <w:rStyle w:val="HideTWBExt"/>
          <w:noProof w:val="0"/>
        </w:rPr>
        <w:t>&lt;/RepeatBlock-By&gt;</w:t>
      </w:r>
    </w:p>
    <w:p w14:paraId="0868820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C5129F9" w14:textId="77777777" w:rsidR="00EA3F8D" w:rsidRPr="00FC2EBF" w:rsidRDefault="00EA3F8D" w:rsidP="00EA3F8D">
      <w:pPr>
        <w:pStyle w:val="NormalBold"/>
      </w:pPr>
      <w:r w:rsidRPr="00FC2EBF">
        <w:rPr>
          <w:rStyle w:val="HideTWBExt"/>
          <w:noProof w:val="0"/>
        </w:rPr>
        <w:t>&lt;Article&gt;</w:t>
      </w:r>
      <w:r w:rsidRPr="00FC2EBF">
        <w:t>Artigo 13 – n.º 2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CC245D3" w14:textId="77777777" w:rsidTr="007E1F3F">
        <w:trPr>
          <w:trHeight w:hRule="exact" w:val="240"/>
          <w:jc w:val="center"/>
        </w:trPr>
        <w:tc>
          <w:tcPr>
            <w:tcW w:w="9752" w:type="dxa"/>
            <w:gridSpan w:val="2"/>
          </w:tcPr>
          <w:p w14:paraId="40C410B8" w14:textId="77777777" w:rsidR="00EA3F8D" w:rsidRPr="00FC2EBF" w:rsidRDefault="00EA3F8D" w:rsidP="007E1F3F"/>
        </w:tc>
      </w:tr>
      <w:tr w:rsidR="00EA3F8D" w:rsidRPr="00FC2EBF" w14:paraId="0FFC5BC2" w14:textId="77777777" w:rsidTr="007E1F3F">
        <w:trPr>
          <w:trHeight w:val="240"/>
          <w:jc w:val="center"/>
        </w:trPr>
        <w:tc>
          <w:tcPr>
            <w:tcW w:w="4876" w:type="dxa"/>
          </w:tcPr>
          <w:p w14:paraId="03FD8779" w14:textId="77777777" w:rsidR="00EA3F8D" w:rsidRPr="00FC2EBF" w:rsidRDefault="00EA3F8D" w:rsidP="007E1F3F">
            <w:pPr>
              <w:pStyle w:val="AmColumnHeading"/>
            </w:pPr>
            <w:r w:rsidRPr="00FC2EBF">
              <w:t>Texto da Comissão</w:t>
            </w:r>
          </w:p>
        </w:tc>
        <w:tc>
          <w:tcPr>
            <w:tcW w:w="4876" w:type="dxa"/>
          </w:tcPr>
          <w:p w14:paraId="3042DBF0" w14:textId="77777777" w:rsidR="00EA3F8D" w:rsidRPr="00FC2EBF" w:rsidRDefault="00EA3F8D" w:rsidP="007E1F3F">
            <w:pPr>
              <w:pStyle w:val="AmColumnHeading"/>
            </w:pPr>
            <w:r w:rsidRPr="00FC2EBF">
              <w:t>Alteração</w:t>
            </w:r>
          </w:p>
        </w:tc>
      </w:tr>
      <w:tr w:rsidR="00EA3F8D" w:rsidRPr="00FC2EBF" w14:paraId="0EE7B82F" w14:textId="77777777" w:rsidTr="007E1F3F">
        <w:trPr>
          <w:jc w:val="center"/>
        </w:trPr>
        <w:tc>
          <w:tcPr>
            <w:tcW w:w="4876" w:type="dxa"/>
          </w:tcPr>
          <w:p w14:paraId="5F58E596" w14:textId="77777777" w:rsidR="00EA3F8D" w:rsidRPr="00FC2EBF" w:rsidRDefault="00EA3F8D" w:rsidP="007E1F3F">
            <w:pPr>
              <w:pStyle w:val="Normal6a"/>
            </w:pPr>
            <w:r w:rsidRPr="00FC2EBF">
              <w:t xml:space="preserve">O </w:t>
            </w:r>
            <w:r w:rsidRPr="00FC2EBF">
              <w:rPr>
                <w:b/>
                <w:i/>
              </w:rPr>
              <w:t>representante</w:t>
            </w:r>
            <w:r w:rsidRPr="00FC2EBF">
              <w:t xml:space="preserve"> previsto no primeiro parágrafo pode ser a mesma pessoa ou organização prevista no artigo 22.º do Regulamento (UE) XXX/XXX [Regulamento Procedimentos de Asilo].</w:t>
            </w:r>
          </w:p>
        </w:tc>
        <w:tc>
          <w:tcPr>
            <w:tcW w:w="4876" w:type="dxa"/>
          </w:tcPr>
          <w:p w14:paraId="706C8999" w14:textId="77777777" w:rsidR="00EA3F8D" w:rsidRPr="00FC2EBF" w:rsidRDefault="00EA3F8D" w:rsidP="007E1F3F">
            <w:pPr>
              <w:pStyle w:val="Normal6a"/>
            </w:pPr>
            <w:r w:rsidRPr="00FC2EBF">
              <w:t xml:space="preserve">O </w:t>
            </w:r>
            <w:r w:rsidRPr="00FC2EBF">
              <w:rPr>
                <w:b/>
                <w:i/>
              </w:rPr>
              <w:t>tutor</w:t>
            </w:r>
            <w:r w:rsidRPr="00FC2EBF">
              <w:t xml:space="preserve"> previsto no primeiro parágrafo pode ser a mesma pessoa ou organização prevista no artigo 22.º do Regulamento (UE) XXX/XXX [Regulamento Procedimentos de Asilo].</w:t>
            </w:r>
          </w:p>
        </w:tc>
      </w:tr>
    </w:tbl>
    <w:p w14:paraId="6A91917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D85F9B0" w14:textId="77777777" w:rsidR="00EA3F8D" w:rsidRPr="00FC2EBF" w:rsidRDefault="00EA3F8D" w:rsidP="00EA3F8D">
      <w:r w:rsidRPr="00FC2EBF">
        <w:rPr>
          <w:rStyle w:val="HideTWBExt"/>
          <w:noProof w:val="0"/>
        </w:rPr>
        <w:t>&lt;/Amend&gt;</w:t>
      </w:r>
    </w:p>
    <w:p w14:paraId="16179FA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1416</w:t>
      </w:r>
      <w:r w:rsidRPr="00FC2EBF">
        <w:rPr>
          <w:rStyle w:val="HideTWBExt"/>
          <w:noProof w:val="0"/>
        </w:rPr>
        <w:t>&lt;/NumAm&gt;</w:t>
      </w:r>
    </w:p>
    <w:p w14:paraId="235386EE"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66C2F14" w14:textId="77777777" w:rsidR="00EA3F8D" w:rsidRPr="00FC2EBF" w:rsidRDefault="00EA3F8D" w:rsidP="00EA3F8D">
      <w:pPr>
        <w:pStyle w:val="NormalBold"/>
      </w:pPr>
      <w:r w:rsidRPr="00FC2EBF">
        <w:rPr>
          <w:rStyle w:val="HideTWBExt"/>
          <w:noProof w:val="0"/>
        </w:rPr>
        <w:t>&lt;/RepeatBlock-By&gt;</w:t>
      </w:r>
    </w:p>
    <w:p w14:paraId="0F56EB3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48A1B09" w14:textId="77777777" w:rsidR="00EA3F8D" w:rsidRPr="00FC2EBF" w:rsidRDefault="00EA3F8D" w:rsidP="00EA3F8D">
      <w:pPr>
        <w:pStyle w:val="NormalBold"/>
      </w:pPr>
      <w:r w:rsidRPr="00FC2EBF">
        <w:rPr>
          <w:rStyle w:val="HideTWBExt"/>
          <w:noProof w:val="0"/>
        </w:rPr>
        <w:t>&lt;Article&gt;</w:t>
      </w:r>
      <w:r w:rsidRPr="00FC2EBF">
        <w:t>Artigo 13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2022DB2" w14:textId="77777777" w:rsidTr="007E1F3F">
        <w:trPr>
          <w:trHeight w:hRule="exact" w:val="240"/>
          <w:jc w:val="center"/>
        </w:trPr>
        <w:tc>
          <w:tcPr>
            <w:tcW w:w="9752" w:type="dxa"/>
            <w:gridSpan w:val="2"/>
          </w:tcPr>
          <w:p w14:paraId="113BE663" w14:textId="77777777" w:rsidR="00EA3F8D" w:rsidRPr="00FC2EBF" w:rsidRDefault="00EA3F8D" w:rsidP="007E1F3F"/>
        </w:tc>
      </w:tr>
      <w:tr w:rsidR="00EA3F8D" w:rsidRPr="00FC2EBF" w14:paraId="34340508" w14:textId="77777777" w:rsidTr="007E1F3F">
        <w:trPr>
          <w:trHeight w:val="240"/>
          <w:jc w:val="center"/>
        </w:trPr>
        <w:tc>
          <w:tcPr>
            <w:tcW w:w="4876" w:type="dxa"/>
          </w:tcPr>
          <w:p w14:paraId="689FD550" w14:textId="77777777" w:rsidR="00EA3F8D" w:rsidRPr="00FC2EBF" w:rsidRDefault="00EA3F8D" w:rsidP="007E1F3F">
            <w:pPr>
              <w:pStyle w:val="AmColumnHeading"/>
            </w:pPr>
            <w:r w:rsidRPr="00FC2EBF">
              <w:t>Texto da Comissão</w:t>
            </w:r>
          </w:p>
        </w:tc>
        <w:tc>
          <w:tcPr>
            <w:tcW w:w="4876" w:type="dxa"/>
          </w:tcPr>
          <w:p w14:paraId="56C73B1F" w14:textId="77777777" w:rsidR="00EA3F8D" w:rsidRPr="00FC2EBF" w:rsidRDefault="00EA3F8D" w:rsidP="007E1F3F">
            <w:pPr>
              <w:pStyle w:val="AmColumnHeading"/>
            </w:pPr>
            <w:r w:rsidRPr="00FC2EBF">
              <w:t>Alteração</w:t>
            </w:r>
          </w:p>
        </w:tc>
      </w:tr>
      <w:tr w:rsidR="00EA3F8D" w:rsidRPr="00FC2EBF" w14:paraId="55DB1027" w14:textId="77777777" w:rsidTr="007E1F3F">
        <w:trPr>
          <w:jc w:val="center"/>
        </w:trPr>
        <w:tc>
          <w:tcPr>
            <w:tcW w:w="4876" w:type="dxa"/>
          </w:tcPr>
          <w:p w14:paraId="4AB1C58B" w14:textId="77777777" w:rsidR="00EA3F8D" w:rsidRPr="00FC2EBF" w:rsidRDefault="00EA3F8D" w:rsidP="007E1F3F">
            <w:pPr>
              <w:pStyle w:val="Normal6a"/>
            </w:pPr>
            <w:r w:rsidRPr="00FC2EBF">
              <w:t>3.</w:t>
            </w:r>
            <w:r w:rsidRPr="00FC2EBF">
              <w:tab/>
              <w:t xml:space="preserve">O </w:t>
            </w:r>
            <w:r w:rsidRPr="00FC2EBF">
              <w:rPr>
                <w:b/>
                <w:i/>
              </w:rPr>
              <w:t>representante de um</w:t>
            </w:r>
            <w:r w:rsidRPr="00FC2EBF">
              <w:t xml:space="preserve"> menor </w:t>
            </w:r>
            <w:r w:rsidRPr="00FC2EBF">
              <w:rPr>
                <w:b/>
                <w:i/>
              </w:rPr>
              <w:t>não acompanhado deve ser incluído</w:t>
            </w:r>
            <w:r w:rsidRPr="00FC2EBF">
              <w:t xml:space="preserve"> no processo de determinação do Estado-Membro responsável previsto no presente regulamento.</w:t>
            </w:r>
            <w:r w:rsidRPr="00FC2EBF">
              <w:rPr>
                <w:b/>
                <w:i/>
              </w:rPr>
              <w:t xml:space="preserve"> </w:t>
            </w:r>
            <w:r w:rsidRPr="00FC2EBF">
              <w:t xml:space="preserve">O </w:t>
            </w:r>
            <w:r w:rsidRPr="00FC2EBF">
              <w:rPr>
                <w:b/>
                <w:i/>
              </w:rPr>
              <w:t>representante</w:t>
            </w:r>
            <w:r w:rsidRPr="00FC2EBF">
              <w:t xml:space="preserve"> deve assistir o menor </w:t>
            </w:r>
            <w:r w:rsidRPr="00FC2EBF">
              <w:rPr>
                <w:b/>
                <w:i/>
              </w:rPr>
              <w:t>não acompanhado</w:t>
            </w:r>
            <w:r w:rsidRPr="00FC2EBF">
              <w:t xml:space="preserve">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c>
          <w:tcPr>
            <w:tcW w:w="4876" w:type="dxa"/>
          </w:tcPr>
          <w:p w14:paraId="20F443D5" w14:textId="77777777" w:rsidR="00EA3F8D" w:rsidRPr="00FC2EBF" w:rsidRDefault="00EA3F8D" w:rsidP="007E1F3F">
            <w:pPr>
              <w:pStyle w:val="Normal6a"/>
            </w:pPr>
            <w:r w:rsidRPr="00FC2EBF">
              <w:t>3.</w:t>
            </w:r>
            <w:r w:rsidRPr="00FC2EBF">
              <w:tab/>
              <w:t xml:space="preserve">O </w:t>
            </w:r>
            <w:r w:rsidRPr="00FC2EBF">
              <w:rPr>
                <w:b/>
                <w:i/>
              </w:rPr>
              <w:t>tutor deve representar o</w:t>
            </w:r>
            <w:r w:rsidRPr="00FC2EBF">
              <w:t xml:space="preserve"> menor no processo de determinação do Estado-Membro responsável previsto no presente regulamento</w:t>
            </w:r>
            <w:r w:rsidRPr="00FC2EBF">
              <w:rPr>
                <w:b/>
                <w:i/>
              </w:rPr>
              <w:t xml:space="preserve"> e de qualquer outro direito reconhecido ao menor</w:t>
            </w:r>
            <w:r w:rsidRPr="00FC2EBF">
              <w:t>.</w:t>
            </w:r>
            <w:r w:rsidRPr="00FC2EBF">
              <w:rPr>
                <w:b/>
                <w:i/>
              </w:rPr>
              <w:t xml:space="preserve"> </w:t>
            </w:r>
            <w:r w:rsidRPr="00FC2EBF">
              <w:t xml:space="preserve">O </w:t>
            </w:r>
            <w:r w:rsidRPr="00FC2EBF">
              <w:rPr>
                <w:b/>
                <w:i/>
              </w:rPr>
              <w:t>tutor</w:t>
            </w:r>
            <w:r w:rsidRPr="00FC2EBF">
              <w:t xml:space="preserve"> deve assistir o menor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r w:rsidRPr="00FC2EBF">
              <w:rPr>
                <w:b/>
                <w:i/>
              </w:rPr>
              <w:t>, tendo devidamente em conta as obrigações de confidencialidade para com o menor</w:t>
            </w:r>
            <w:r w:rsidRPr="00FC2EBF">
              <w:t>.</w:t>
            </w:r>
          </w:p>
        </w:tc>
      </w:tr>
      <w:tr w:rsidR="00EA3F8D" w:rsidRPr="00FC2EBF" w14:paraId="00AA180D" w14:textId="77777777" w:rsidTr="007E1F3F">
        <w:trPr>
          <w:jc w:val="center"/>
        </w:trPr>
        <w:tc>
          <w:tcPr>
            <w:tcW w:w="4876" w:type="dxa"/>
          </w:tcPr>
          <w:p w14:paraId="500796D6" w14:textId="77777777" w:rsidR="00EA3F8D" w:rsidRPr="00FC2EBF" w:rsidRDefault="00EA3F8D" w:rsidP="007E1F3F">
            <w:pPr>
              <w:pStyle w:val="Normal6a"/>
            </w:pPr>
          </w:p>
        </w:tc>
        <w:tc>
          <w:tcPr>
            <w:tcW w:w="4876" w:type="dxa"/>
          </w:tcPr>
          <w:p w14:paraId="4E327472" w14:textId="77777777" w:rsidR="00EA3F8D" w:rsidRPr="00FC2EBF" w:rsidRDefault="00EA3F8D" w:rsidP="007E1F3F">
            <w:pPr>
              <w:pStyle w:val="Normal6a"/>
            </w:pPr>
            <w:r w:rsidRPr="00FC2EBF">
              <w:rPr>
                <w:b/>
                <w:i/>
              </w:rPr>
              <w:t>O tutor deve garantir que o menor tem acesso às informações, bem como à assistência jurídica e representação no quadro dos procedimentos previstos no presente regulamento, devendo mantê-lo informado sobre a evolução dos procedimentos que lhe dizem respeito ao abrigo do presente regulamento.</w:t>
            </w:r>
          </w:p>
        </w:tc>
      </w:tr>
      <w:tr w:rsidR="00EA3F8D" w:rsidRPr="00FC2EBF" w14:paraId="76317C58" w14:textId="77777777" w:rsidTr="007E1F3F">
        <w:trPr>
          <w:jc w:val="center"/>
        </w:trPr>
        <w:tc>
          <w:tcPr>
            <w:tcW w:w="4876" w:type="dxa"/>
          </w:tcPr>
          <w:p w14:paraId="18696E03" w14:textId="77777777" w:rsidR="00EA3F8D" w:rsidRPr="00FC2EBF" w:rsidRDefault="00EA3F8D" w:rsidP="007E1F3F">
            <w:pPr>
              <w:pStyle w:val="Normal6a"/>
            </w:pPr>
          </w:p>
        </w:tc>
        <w:tc>
          <w:tcPr>
            <w:tcW w:w="4876" w:type="dxa"/>
          </w:tcPr>
          <w:p w14:paraId="1FAE20EA" w14:textId="77777777" w:rsidR="00EA3F8D" w:rsidRPr="00FC2EBF" w:rsidRDefault="00EA3F8D" w:rsidP="007E1F3F">
            <w:pPr>
              <w:pStyle w:val="Normal6a"/>
            </w:pPr>
            <w:r w:rsidRPr="00FC2EBF">
              <w:rPr>
                <w:b/>
                <w:i/>
              </w:rPr>
              <w:t>O tutor deve ter acesso ao conteúdo dos documentos relevantes que constem do processo do menor, nomeadamente o material informativo específico para menores não acompanhados e os formulários previstos no artigo 6.º.</w:t>
            </w:r>
          </w:p>
        </w:tc>
      </w:tr>
      <w:tr w:rsidR="00EA3F8D" w:rsidRPr="00FC2EBF" w14:paraId="384F2A69" w14:textId="77777777" w:rsidTr="007E1F3F">
        <w:trPr>
          <w:jc w:val="center"/>
        </w:trPr>
        <w:tc>
          <w:tcPr>
            <w:tcW w:w="4876" w:type="dxa"/>
          </w:tcPr>
          <w:p w14:paraId="637C4187" w14:textId="77777777" w:rsidR="00EA3F8D" w:rsidRPr="00FC2EBF" w:rsidRDefault="00EA3F8D" w:rsidP="007E1F3F">
            <w:pPr>
              <w:pStyle w:val="Normal6a"/>
            </w:pPr>
          </w:p>
        </w:tc>
        <w:tc>
          <w:tcPr>
            <w:tcW w:w="4876" w:type="dxa"/>
          </w:tcPr>
          <w:p w14:paraId="30EABC86" w14:textId="77777777" w:rsidR="00EA3F8D" w:rsidRPr="00FC2EBF" w:rsidRDefault="00EA3F8D" w:rsidP="007E1F3F">
            <w:pPr>
              <w:pStyle w:val="Normal6a"/>
            </w:pPr>
            <w:r w:rsidRPr="00FC2EBF">
              <w:rPr>
                <w:b/>
                <w:i/>
              </w:rPr>
              <w:t>Os tutores devem receber formação regular e apoio para desempenharem as suas funções.</w:t>
            </w:r>
          </w:p>
        </w:tc>
      </w:tr>
    </w:tbl>
    <w:p w14:paraId="501ACDC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F55C1CF" w14:textId="77777777" w:rsidR="00EA3F8D" w:rsidRPr="00FC2EBF" w:rsidRDefault="00EA3F8D" w:rsidP="00EA3F8D">
      <w:r w:rsidRPr="00FC2EBF">
        <w:rPr>
          <w:rStyle w:val="HideTWBExt"/>
          <w:noProof w:val="0"/>
        </w:rPr>
        <w:t>&lt;/Amend&gt;</w:t>
      </w:r>
    </w:p>
    <w:p w14:paraId="0FAE082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1417</w:t>
      </w:r>
      <w:r w:rsidRPr="00FC2EBF">
        <w:rPr>
          <w:rStyle w:val="HideTWBExt"/>
          <w:noProof w:val="0"/>
        </w:rPr>
        <w:t>&lt;/NumAm&gt;</w:t>
      </w:r>
    </w:p>
    <w:p w14:paraId="227B70A6"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49D57C9" w14:textId="77777777" w:rsidR="00EA3F8D" w:rsidRPr="00FC2EBF" w:rsidRDefault="00EA3F8D" w:rsidP="00EA3F8D">
      <w:pPr>
        <w:pStyle w:val="NormalBold"/>
      </w:pPr>
      <w:r w:rsidRPr="00FC2EBF">
        <w:rPr>
          <w:rStyle w:val="HideTWBExt"/>
          <w:noProof w:val="0"/>
        </w:rPr>
        <w:t>&lt;/RepeatBlock-By&gt;</w:t>
      </w:r>
    </w:p>
    <w:p w14:paraId="533D9EC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E01DDC9" w14:textId="77777777" w:rsidR="00EA3F8D" w:rsidRPr="00FC2EBF" w:rsidRDefault="00EA3F8D" w:rsidP="00EA3F8D">
      <w:pPr>
        <w:pStyle w:val="NormalBold"/>
      </w:pPr>
      <w:r w:rsidRPr="00FC2EBF">
        <w:rPr>
          <w:rStyle w:val="HideTWBExt"/>
          <w:noProof w:val="0"/>
        </w:rPr>
        <w:t>&lt;Article&gt;</w:t>
      </w:r>
      <w:r w:rsidRPr="00FC2EBF">
        <w:t>Artigo 13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0052665" w14:textId="77777777" w:rsidTr="007E1F3F">
        <w:trPr>
          <w:trHeight w:hRule="exact" w:val="240"/>
          <w:jc w:val="center"/>
        </w:trPr>
        <w:tc>
          <w:tcPr>
            <w:tcW w:w="9752" w:type="dxa"/>
            <w:gridSpan w:val="2"/>
          </w:tcPr>
          <w:p w14:paraId="28A65484" w14:textId="77777777" w:rsidR="00EA3F8D" w:rsidRPr="00FC2EBF" w:rsidRDefault="00EA3F8D" w:rsidP="007E1F3F"/>
        </w:tc>
      </w:tr>
      <w:tr w:rsidR="00EA3F8D" w:rsidRPr="00FC2EBF" w14:paraId="7081122F" w14:textId="77777777" w:rsidTr="007E1F3F">
        <w:trPr>
          <w:trHeight w:val="240"/>
          <w:jc w:val="center"/>
        </w:trPr>
        <w:tc>
          <w:tcPr>
            <w:tcW w:w="4876" w:type="dxa"/>
          </w:tcPr>
          <w:p w14:paraId="309EAD62" w14:textId="77777777" w:rsidR="00EA3F8D" w:rsidRPr="00FC2EBF" w:rsidRDefault="00EA3F8D" w:rsidP="007E1F3F">
            <w:pPr>
              <w:pStyle w:val="AmColumnHeading"/>
            </w:pPr>
            <w:r w:rsidRPr="00FC2EBF">
              <w:t>Texto da Comissão</w:t>
            </w:r>
          </w:p>
        </w:tc>
        <w:tc>
          <w:tcPr>
            <w:tcW w:w="4876" w:type="dxa"/>
          </w:tcPr>
          <w:p w14:paraId="526E6763" w14:textId="77777777" w:rsidR="00EA3F8D" w:rsidRPr="00FC2EBF" w:rsidRDefault="00EA3F8D" w:rsidP="007E1F3F">
            <w:pPr>
              <w:pStyle w:val="AmColumnHeading"/>
            </w:pPr>
            <w:r w:rsidRPr="00FC2EBF">
              <w:t>Alteração</w:t>
            </w:r>
          </w:p>
        </w:tc>
      </w:tr>
      <w:tr w:rsidR="00EA3F8D" w:rsidRPr="00FC2EBF" w14:paraId="2A288A2E" w14:textId="77777777" w:rsidTr="007E1F3F">
        <w:trPr>
          <w:jc w:val="center"/>
        </w:trPr>
        <w:tc>
          <w:tcPr>
            <w:tcW w:w="4876" w:type="dxa"/>
          </w:tcPr>
          <w:p w14:paraId="22A39162" w14:textId="77777777" w:rsidR="00EA3F8D" w:rsidRPr="00FC2EBF" w:rsidRDefault="00EA3F8D" w:rsidP="007E1F3F">
            <w:pPr>
              <w:pStyle w:val="Normal6a"/>
            </w:pPr>
            <w:r w:rsidRPr="00FC2EBF">
              <w:t>3.</w:t>
            </w:r>
            <w:r w:rsidRPr="00FC2EBF">
              <w:tab/>
              <w:t>O representante de um menor não acompanhado deve ser incluído no processo de determinação do Estado-Membro responsável previsto no presente regulamento. O representante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c>
          <w:tcPr>
            <w:tcW w:w="4876" w:type="dxa"/>
          </w:tcPr>
          <w:p w14:paraId="780D1D43" w14:textId="77777777" w:rsidR="00EA3F8D" w:rsidRPr="00FC2EBF" w:rsidRDefault="00EA3F8D" w:rsidP="007E1F3F">
            <w:pPr>
              <w:pStyle w:val="Normal6a"/>
            </w:pPr>
            <w:r w:rsidRPr="00FC2EBF">
              <w:t>3.</w:t>
            </w:r>
            <w:r w:rsidRPr="00FC2EBF">
              <w:tab/>
              <w:t>O representante de um menor não acompanhado deve ser incluído</w:t>
            </w:r>
            <w:r w:rsidRPr="00FC2EBF">
              <w:rPr>
                <w:b/>
                <w:i/>
              </w:rPr>
              <w:t xml:space="preserve">, tanto quanto possível, </w:t>
            </w:r>
            <w:r w:rsidRPr="00FC2EBF">
              <w:t>no processo de determinação do Estado-Membro responsável previsto no presente regulamento. O representante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r w:rsidRPr="00FC2EBF">
              <w:rPr>
                <w:b/>
                <w:i/>
              </w:rPr>
              <w:t>, tendo devidamente em conta as obrigações de confidencialidade para com a criança</w:t>
            </w:r>
            <w:r w:rsidRPr="00FC2EBF">
              <w:t xml:space="preserve">. </w:t>
            </w:r>
            <w:r w:rsidRPr="00FC2EBF">
              <w:rPr>
                <w:b/>
                <w:i/>
              </w:rPr>
              <w:t>O representante deve garantir que o menor tem acesso às informações, bem como à assistência jurídica e representação no quadro dos procedimentos previstos no presente regulamento, devendo mantê-lo informado sobre a evolução dos procedimentos que lhe dizem respeito ao abrigo do presente regulamento. O representante deve ter acesso ao conteúdo dos documentos relevantes que constem do processo do menor, nomeadamente os materiais informativos específicos para menores não acompanhados. Os representantes devem receber formação regular e apoio para desempenharem as suas funções.</w:t>
            </w:r>
          </w:p>
        </w:tc>
      </w:tr>
    </w:tbl>
    <w:p w14:paraId="7049BD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7F70F6B" w14:textId="77777777" w:rsidR="00EA3F8D" w:rsidRPr="00FC2EBF" w:rsidRDefault="00EA3F8D" w:rsidP="00EA3F8D">
      <w:r w:rsidRPr="00FC2EBF">
        <w:rPr>
          <w:rStyle w:val="HideTWBExt"/>
          <w:noProof w:val="0"/>
        </w:rPr>
        <w:t>&lt;/Amend&gt;</w:t>
      </w:r>
    </w:p>
    <w:p w14:paraId="01A0525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1418</w:t>
      </w:r>
      <w:r w:rsidRPr="00FC2EBF">
        <w:rPr>
          <w:rStyle w:val="HideTWBExt"/>
          <w:noProof w:val="0"/>
        </w:rPr>
        <w:t>&lt;/NumAm&gt;</w:t>
      </w:r>
    </w:p>
    <w:p w14:paraId="7E83D753"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22E897CC" w14:textId="77777777" w:rsidR="00EA3F8D" w:rsidRPr="00FC2EBF" w:rsidRDefault="00EA3F8D" w:rsidP="00EA3F8D">
      <w:pPr>
        <w:pStyle w:val="NormalBold"/>
      </w:pPr>
      <w:r w:rsidRPr="00FC2EBF">
        <w:rPr>
          <w:rStyle w:val="HideTWBExt"/>
          <w:noProof w:val="0"/>
        </w:rPr>
        <w:t>&lt;/RepeatBlock-By&gt;</w:t>
      </w:r>
    </w:p>
    <w:p w14:paraId="501429E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0975C21" w14:textId="77777777" w:rsidR="00EA3F8D" w:rsidRPr="00FC2EBF" w:rsidRDefault="00EA3F8D" w:rsidP="00EA3F8D">
      <w:pPr>
        <w:pStyle w:val="NormalBold"/>
      </w:pPr>
      <w:r w:rsidRPr="00FC2EBF">
        <w:rPr>
          <w:rStyle w:val="HideTWBExt"/>
          <w:noProof w:val="0"/>
        </w:rPr>
        <w:t>&lt;Article&gt;</w:t>
      </w:r>
      <w:r w:rsidRPr="00FC2EBF">
        <w:t>Artigo 13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C9FE7AD" w14:textId="77777777" w:rsidTr="007E1F3F">
        <w:trPr>
          <w:trHeight w:hRule="exact" w:val="240"/>
          <w:jc w:val="center"/>
        </w:trPr>
        <w:tc>
          <w:tcPr>
            <w:tcW w:w="9752" w:type="dxa"/>
            <w:gridSpan w:val="2"/>
          </w:tcPr>
          <w:p w14:paraId="39B62B17" w14:textId="77777777" w:rsidR="00EA3F8D" w:rsidRPr="00FC2EBF" w:rsidRDefault="00EA3F8D" w:rsidP="007E1F3F"/>
        </w:tc>
      </w:tr>
      <w:tr w:rsidR="00EA3F8D" w:rsidRPr="00FC2EBF" w14:paraId="6C3F2A0B" w14:textId="77777777" w:rsidTr="007E1F3F">
        <w:trPr>
          <w:trHeight w:val="240"/>
          <w:jc w:val="center"/>
        </w:trPr>
        <w:tc>
          <w:tcPr>
            <w:tcW w:w="4876" w:type="dxa"/>
          </w:tcPr>
          <w:p w14:paraId="3D8794EA" w14:textId="77777777" w:rsidR="00EA3F8D" w:rsidRPr="00FC2EBF" w:rsidRDefault="00EA3F8D" w:rsidP="007E1F3F">
            <w:pPr>
              <w:pStyle w:val="AmColumnHeading"/>
            </w:pPr>
            <w:r w:rsidRPr="00FC2EBF">
              <w:t>Texto da Comissão</w:t>
            </w:r>
          </w:p>
        </w:tc>
        <w:tc>
          <w:tcPr>
            <w:tcW w:w="4876" w:type="dxa"/>
          </w:tcPr>
          <w:p w14:paraId="1568B046" w14:textId="77777777" w:rsidR="00EA3F8D" w:rsidRPr="00FC2EBF" w:rsidRDefault="00EA3F8D" w:rsidP="007E1F3F">
            <w:pPr>
              <w:pStyle w:val="AmColumnHeading"/>
            </w:pPr>
            <w:r w:rsidRPr="00FC2EBF">
              <w:t>Alteração</w:t>
            </w:r>
          </w:p>
        </w:tc>
      </w:tr>
      <w:tr w:rsidR="00EA3F8D" w:rsidRPr="00FC2EBF" w14:paraId="56B458DE" w14:textId="77777777" w:rsidTr="007E1F3F">
        <w:trPr>
          <w:jc w:val="center"/>
        </w:trPr>
        <w:tc>
          <w:tcPr>
            <w:tcW w:w="4876" w:type="dxa"/>
          </w:tcPr>
          <w:p w14:paraId="4E3CE62D" w14:textId="77777777" w:rsidR="00EA3F8D" w:rsidRPr="00FC2EBF" w:rsidRDefault="00EA3F8D" w:rsidP="007E1F3F">
            <w:pPr>
              <w:pStyle w:val="Normal6a"/>
            </w:pPr>
            <w:r w:rsidRPr="00FC2EBF">
              <w:t>3.</w:t>
            </w:r>
            <w:r w:rsidRPr="00FC2EBF">
              <w:tab/>
            </w:r>
            <w:r w:rsidRPr="00FC2EBF">
              <w:rPr>
                <w:b/>
                <w:i/>
              </w:rPr>
              <w:t>O representante de um menor não acompanhado deve ser incluído no processo de determinação do Estado-Membro responsável previsto no presente regulamento.</w:t>
            </w:r>
            <w:r w:rsidRPr="00FC2EBF">
              <w:t xml:space="preserve"> O representante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c>
          <w:tcPr>
            <w:tcW w:w="4876" w:type="dxa"/>
          </w:tcPr>
          <w:p w14:paraId="115721B2" w14:textId="77777777" w:rsidR="00EA3F8D" w:rsidRPr="00FC2EBF" w:rsidRDefault="00EA3F8D" w:rsidP="007E1F3F">
            <w:pPr>
              <w:pStyle w:val="Normal6a"/>
            </w:pPr>
            <w:r w:rsidRPr="00FC2EBF">
              <w:t>3.</w:t>
            </w:r>
            <w:r w:rsidRPr="00FC2EBF">
              <w:tab/>
              <w:t>O representante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r>
    </w:tbl>
    <w:p w14:paraId="5FC2271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663AE5F" w14:textId="77777777" w:rsidR="00EA3F8D" w:rsidRPr="00FC2EBF" w:rsidRDefault="00EA3F8D" w:rsidP="00EA3F8D">
      <w:r w:rsidRPr="00FC2EBF">
        <w:rPr>
          <w:rStyle w:val="HideTWBExt"/>
          <w:noProof w:val="0"/>
        </w:rPr>
        <w:t>&lt;/Amend&gt;</w:t>
      </w:r>
    </w:p>
    <w:p w14:paraId="1950313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1419</w:t>
      </w:r>
      <w:r w:rsidRPr="00FC2EBF">
        <w:rPr>
          <w:rStyle w:val="HideTWBExt"/>
          <w:noProof w:val="0"/>
        </w:rPr>
        <w:t>&lt;/NumAm&gt;</w:t>
      </w:r>
    </w:p>
    <w:p w14:paraId="347DAD8E"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5477E37F" w14:textId="77777777" w:rsidR="00EA3F8D" w:rsidRPr="00FC2EBF" w:rsidRDefault="00EA3F8D" w:rsidP="00EA3F8D">
      <w:pPr>
        <w:pStyle w:val="NormalBold"/>
      </w:pPr>
      <w:r w:rsidRPr="00FC2EBF">
        <w:rPr>
          <w:rStyle w:val="HideTWBExt"/>
          <w:noProof w:val="0"/>
        </w:rPr>
        <w:t>&lt;/RepeatBlock-By&gt;</w:t>
      </w:r>
    </w:p>
    <w:p w14:paraId="165F60D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41312E9" w14:textId="77777777" w:rsidR="00EA3F8D" w:rsidRPr="00FC2EBF" w:rsidRDefault="00EA3F8D" w:rsidP="00EA3F8D">
      <w:pPr>
        <w:pStyle w:val="NormalBold"/>
      </w:pPr>
      <w:r w:rsidRPr="00FC2EBF">
        <w:rPr>
          <w:rStyle w:val="HideTWBExt"/>
          <w:noProof w:val="0"/>
        </w:rPr>
        <w:t>&lt;Article&gt;</w:t>
      </w:r>
      <w:r w:rsidRPr="00FC2EBF">
        <w:t>Artigo 13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BE82DC6" w14:textId="77777777" w:rsidTr="007E1F3F">
        <w:trPr>
          <w:trHeight w:hRule="exact" w:val="240"/>
          <w:jc w:val="center"/>
        </w:trPr>
        <w:tc>
          <w:tcPr>
            <w:tcW w:w="9752" w:type="dxa"/>
            <w:gridSpan w:val="2"/>
          </w:tcPr>
          <w:p w14:paraId="4AC969AF" w14:textId="77777777" w:rsidR="00EA3F8D" w:rsidRPr="00FC2EBF" w:rsidRDefault="00EA3F8D" w:rsidP="007E1F3F"/>
        </w:tc>
      </w:tr>
      <w:tr w:rsidR="00EA3F8D" w:rsidRPr="00FC2EBF" w14:paraId="40D2A8E1" w14:textId="77777777" w:rsidTr="007E1F3F">
        <w:trPr>
          <w:trHeight w:val="240"/>
          <w:jc w:val="center"/>
        </w:trPr>
        <w:tc>
          <w:tcPr>
            <w:tcW w:w="4876" w:type="dxa"/>
          </w:tcPr>
          <w:p w14:paraId="0530DE8C" w14:textId="77777777" w:rsidR="00EA3F8D" w:rsidRPr="00FC2EBF" w:rsidRDefault="00EA3F8D" w:rsidP="007E1F3F">
            <w:pPr>
              <w:pStyle w:val="AmColumnHeading"/>
            </w:pPr>
            <w:r w:rsidRPr="00FC2EBF">
              <w:t>Texto da Comissão</w:t>
            </w:r>
          </w:p>
        </w:tc>
        <w:tc>
          <w:tcPr>
            <w:tcW w:w="4876" w:type="dxa"/>
          </w:tcPr>
          <w:p w14:paraId="3ED65DA0" w14:textId="77777777" w:rsidR="00EA3F8D" w:rsidRPr="00FC2EBF" w:rsidRDefault="00EA3F8D" w:rsidP="007E1F3F">
            <w:pPr>
              <w:pStyle w:val="AmColumnHeading"/>
            </w:pPr>
            <w:r w:rsidRPr="00FC2EBF">
              <w:t>Alteração</w:t>
            </w:r>
          </w:p>
        </w:tc>
      </w:tr>
      <w:tr w:rsidR="00EA3F8D" w:rsidRPr="00FC2EBF" w14:paraId="24E614AB" w14:textId="77777777" w:rsidTr="007E1F3F">
        <w:trPr>
          <w:jc w:val="center"/>
        </w:trPr>
        <w:tc>
          <w:tcPr>
            <w:tcW w:w="4876" w:type="dxa"/>
          </w:tcPr>
          <w:p w14:paraId="6CA58CD6" w14:textId="77777777" w:rsidR="00EA3F8D" w:rsidRPr="00FC2EBF" w:rsidRDefault="00EA3F8D" w:rsidP="007E1F3F">
            <w:pPr>
              <w:pStyle w:val="Normal6a"/>
            </w:pPr>
            <w:r w:rsidRPr="00FC2EBF">
              <w:t>3.</w:t>
            </w:r>
            <w:r w:rsidRPr="00FC2EBF">
              <w:tab/>
              <w:t xml:space="preserve">O </w:t>
            </w:r>
            <w:r w:rsidRPr="00FC2EBF">
              <w:rPr>
                <w:b/>
                <w:i/>
              </w:rPr>
              <w:t>representante</w:t>
            </w:r>
            <w:r w:rsidRPr="00FC2EBF">
              <w:t xml:space="preserve"> de um menor não acompanhado deve ser incluído no processo de determinação do Estado-Membro responsável previsto no presente regulamento.</w:t>
            </w:r>
            <w:r w:rsidRPr="00FC2EBF">
              <w:rPr>
                <w:b/>
                <w:i/>
              </w:rPr>
              <w:t xml:space="preserve"> </w:t>
            </w:r>
            <w:r w:rsidRPr="00FC2EBF">
              <w:t xml:space="preserve">O </w:t>
            </w:r>
            <w:r w:rsidRPr="00FC2EBF">
              <w:rPr>
                <w:b/>
                <w:i/>
              </w:rPr>
              <w:t>representante</w:t>
            </w:r>
            <w:r w:rsidRPr="00FC2EBF">
              <w:t xml:space="preserv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c>
          <w:tcPr>
            <w:tcW w:w="4876" w:type="dxa"/>
          </w:tcPr>
          <w:p w14:paraId="2618EA6D" w14:textId="77777777" w:rsidR="00EA3F8D" w:rsidRPr="00FC2EBF" w:rsidRDefault="00EA3F8D" w:rsidP="007E1F3F">
            <w:pPr>
              <w:pStyle w:val="Normal6a"/>
            </w:pPr>
            <w:r w:rsidRPr="00FC2EBF">
              <w:t>3.</w:t>
            </w:r>
            <w:r w:rsidRPr="00FC2EBF">
              <w:tab/>
              <w:t xml:space="preserve">O </w:t>
            </w:r>
            <w:r w:rsidRPr="00FC2EBF">
              <w:rPr>
                <w:b/>
                <w:i/>
              </w:rPr>
              <w:t>tutor</w:t>
            </w:r>
            <w:r w:rsidRPr="00FC2EBF">
              <w:t xml:space="preserve"> de um menor não acompanhado deve ser incluído no processo de determinação do Estado-Membro responsável previsto no presente regulamento </w:t>
            </w:r>
            <w:r w:rsidRPr="00FC2EBF">
              <w:rPr>
                <w:b/>
                <w:i/>
              </w:rPr>
              <w:t>desde o início do procedimento</w:t>
            </w:r>
            <w:r w:rsidRPr="00FC2EBF">
              <w:t>.</w:t>
            </w:r>
            <w:r w:rsidRPr="00FC2EBF">
              <w:rPr>
                <w:b/>
                <w:i/>
              </w:rPr>
              <w:t xml:space="preserve"> </w:t>
            </w:r>
            <w:r w:rsidRPr="00FC2EBF">
              <w:t xml:space="preserve">O </w:t>
            </w:r>
            <w:r w:rsidRPr="00FC2EBF">
              <w:rPr>
                <w:b/>
                <w:i/>
              </w:rPr>
              <w:t>tutor</w:t>
            </w:r>
            <w:r w:rsidRPr="00FC2EBF">
              <w:t xml:space="preserv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r w:rsidRPr="00FC2EBF">
              <w:rPr>
                <w:b/>
                <w:i/>
              </w:rPr>
              <w:t>, mantendo o menor informado sobre os progressos nos procedimentos previstos no presente regulamento</w:t>
            </w:r>
            <w:r w:rsidRPr="00FC2EBF">
              <w:t>.</w:t>
            </w:r>
          </w:p>
        </w:tc>
      </w:tr>
    </w:tbl>
    <w:p w14:paraId="29B3990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A0237CB" w14:textId="77777777" w:rsidR="00EA3F8D" w:rsidRPr="00FC2EBF" w:rsidRDefault="00EA3F8D" w:rsidP="00EA3F8D">
      <w:r w:rsidRPr="00FC2EBF">
        <w:rPr>
          <w:rStyle w:val="HideTWBExt"/>
          <w:noProof w:val="0"/>
        </w:rPr>
        <w:t>&lt;/Amend&gt;</w:t>
      </w:r>
    </w:p>
    <w:p w14:paraId="198C79A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1420</w:t>
      </w:r>
      <w:r w:rsidRPr="00FC2EBF">
        <w:rPr>
          <w:rStyle w:val="HideTWBExt"/>
          <w:noProof w:val="0"/>
        </w:rPr>
        <w:t>&lt;/NumAm&gt;</w:t>
      </w:r>
    </w:p>
    <w:p w14:paraId="3D231C4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700ED99" w14:textId="77777777" w:rsidR="00EA3F8D" w:rsidRPr="00FC2EBF" w:rsidRDefault="00EA3F8D" w:rsidP="00EA3F8D">
      <w:pPr>
        <w:pStyle w:val="NormalBold"/>
      </w:pPr>
      <w:r w:rsidRPr="00FC2EBF">
        <w:rPr>
          <w:rStyle w:val="HideTWBExt"/>
          <w:noProof w:val="0"/>
        </w:rPr>
        <w:t>&lt;/RepeatBlock-By&gt;</w:t>
      </w:r>
    </w:p>
    <w:p w14:paraId="49A7A83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FED81E7" w14:textId="77777777" w:rsidR="00EA3F8D" w:rsidRPr="00FC2EBF" w:rsidRDefault="00EA3F8D" w:rsidP="00EA3F8D">
      <w:pPr>
        <w:pStyle w:val="NormalBold"/>
      </w:pPr>
      <w:r w:rsidRPr="00FC2EBF">
        <w:rPr>
          <w:rStyle w:val="HideTWBExt"/>
          <w:noProof w:val="0"/>
        </w:rPr>
        <w:t>&lt;Article&gt;</w:t>
      </w:r>
      <w:r w:rsidRPr="00FC2EBF">
        <w:t>Artigo 13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D3A05A2" w14:textId="77777777" w:rsidTr="007E1F3F">
        <w:trPr>
          <w:trHeight w:hRule="exact" w:val="240"/>
          <w:jc w:val="center"/>
        </w:trPr>
        <w:tc>
          <w:tcPr>
            <w:tcW w:w="9752" w:type="dxa"/>
            <w:gridSpan w:val="2"/>
          </w:tcPr>
          <w:p w14:paraId="159D43AD" w14:textId="77777777" w:rsidR="00EA3F8D" w:rsidRPr="00FC2EBF" w:rsidRDefault="00EA3F8D" w:rsidP="007E1F3F"/>
        </w:tc>
      </w:tr>
      <w:tr w:rsidR="00EA3F8D" w:rsidRPr="00FC2EBF" w14:paraId="54E0BEF3" w14:textId="77777777" w:rsidTr="007E1F3F">
        <w:trPr>
          <w:trHeight w:val="240"/>
          <w:jc w:val="center"/>
        </w:trPr>
        <w:tc>
          <w:tcPr>
            <w:tcW w:w="4876" w:type="dxa"/>
          </w:tcPr>
          <w:p w14:paraId="45F7041F" w14:textId="77777777" w:rsidR="00EA3F8D" w:rsidRPr="00FC2EBF" w:rsidRDefault="00EA3F8D" w:rsidP="007E1F3F">
            <w:pPr>
              <w:pStyle w:val="AmColumnHeading"/>
            </w:pPr>
            <w:r w:rsidRPr="00FC2EBF">
              <w:t>Texto da Comissão</w:t>
            </w:r>
          </w:p>
        </w:tc>
        <w:tc>
          <w:tcPr>
            <w:tcW w:w="4876" w:type="dxa"/>
          </w:tcPr>
          <w:p w14:paraId="30660529" w14:textId="77777777" w:rsidR="00EA3F8D" w:rsidRPr="00FC2EBF" w:rsidRDefault="00EA3F8D" w:rsidP="007E1F3F">
            <w:pPr>
              <w:pStyle w:val="AmColumnHeading"/>
            </w:pPr>
            <w:r w:rsidRPr="00FC2EBF">
              <w:t>Alteração</w:t>
            </w:r>
          </w:p>
        </w:tc>
      </w:tr>
      <w:tr w:rsidR="00EA3F8D" w:rsidRPr="00FC2EBF" w14:paraId="4609FCDA" w14:textId="77777777" w:rsidTr="007E1F3F">
        <w:trPr>
          <w:jc w:val="center"/>
        </w:trPr>
        <w:tc>
          <w:tcPr>
            <w:tcW w:w="4876" w:type="dxa"/>
          </w:tcPr>
          <w:p w14:paraId="4D0A4DF0" w14:textId="77777777" w:rsidR="00EA3F8D" w:rsidRPr="00FC2EBF" w:rsidRDefault="00EA3F8D" w:rsidP="007E1F3F">
            <w:pPr>
              <w:pStyle w:val="Normal6a"/>
            </w:pPr>
            <w:r w:rsidRPr="00FC2EBF">
              <w:t>3.</w:t>
            </w:r>
            <w:r w:rsidRPr="00FC2EBF">
              <w:tab/>
              <w:t xml:space="preserve">O representante de </w:t>
            </w:r>
            <w:r w:rsidRPr="00FC2EBF">
              <w:rPr>
                <w:b/>
                <w:i/>
              </w:rPr>
              <w:t>um menor não acompanhado</w:t>
            </w:r>
            <w:r w:rsidRPr="00FC2EBF">
              <w:t xml:space="preserve"> deve ser incluído no processo de determinação do Estado-Membro responsável previsto no presente regulamento. O representante deve assistir </w:t>
            </w:r>
            <w:r w:rsidRPr="00FC2EBF">
              <w:rPr>
                <w:b/>
                <w:i/>
              </w:rPr>
              <w:t>o menor não acompanhado</w:t>
            </w:r>
            <w:r w:rsidRPr="00FC2EBF">
              <w:t xml:space="preserve"> no processo de apresentação de informações pertinentes para a avaliação do interesse superior </w:t>
            </w:r>
            <w:r w:rsidRPr="00FC2EBF">
              <w:rPr>
                <w:b/>
                <w:i/>
              </w:rPr>
              <w:t>do menor</w:t>
            </w:r>
            <w:r w:rsidRPr="00FC2EBF">
              <w:t>, nos termos do n.º 4, incluindo o exercício do direito de ser ouvido, e, se necessário para este efeito, deve apoiar a sua interação com outros intervenientes, nomeadamente organizações de localização das famílias.</w:t>
            </w:r>
          </w:p>
        </w:tc>
        <w:tc>
          <w:tcPr>
            <w:tcW w:w="4876" w:type="dxa"/>
          </w:tcPr>
          <w:p w14:paraId="1F5CCBFA" w14:textId="77777777" w:rsidR="00EA3F8D" w:rsidRPr="00FC2EBF" w:rsidRDefault="00EA3F8D" w:rsidP="007E1F3F">
            <w:pPr>
              <w:pStyle w:val="Normal6a"/>
            </w:pPr>
            <w:r w:rsidRPr="00FC2EBF">
              <w:t>3.</w:t>
            </w:r>
            <w:r w:rsidRPr="00FC2EBF">
              <w:tab/>
              <w:t xml:space="preserve">O representante de </w:t>
            </w:r>
            <w:r w:rsidRPr="00FC2EBF">
              <w:rPr>
                <w:b/>
                <w:i/>
              </w:rPr>
              <w:t>uma criança não acompanhada</w:t>
            </w:r>
            <w:r w:rsidRPr="00FC2EBF">
              <w:t xml:space="preserve"> deve ser incluído no processo de determinação do Estado-Membro responsável previsto no presente regulamento. O representante deve assistir </w:t>
            </w:r>
            <w:r w:rsidRPr="00FC2EBF">
              <w:rPr>
                <w:b/>
                <w:i/>
              </w:rPr>
              <w:t>a criança não acompanhada</w:t>
            </w:r>
            <w:r w:rsidRPr="00FC2EBF">
              <w:t xml:space="preserve"> no processo de apresentação de informações pertinentes para a avaliação do interesse superior </w:t>
            </w:r>
            <w:r w:rsidRPr="00FC2EBF">
              <w:rPr>
                <w:b/>
                <w:i/>
              </w:rPr>
              <w:t>da criança</w:t>
            </w:r>
            <w:r w:rsidRPr="00FC2EBF">
              <w:t>, nos termos do n.º 4, incluindo o exercício do direito de ser ouvido, e, se necessário para este efeito, deve apoiar a sua interação com outros intervenientes, nomeadamente organizações de localização das famílias.</w:t>
            </w:r>
          </w:p>
        </w:tc>
      </w:tr>
    </w:tbl>
    <w:p w14:paraId="0836188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E57CB03" w14:textId="77777777" w:rsidR="00EA3F8D" w:rsidRPr="00FC2EBF" w:rsidRDefault="00EA3F8D" w:rsidP="00EA3F8D">
      <w:r w:rsidRPr="00FC2EBF">
        <w:rPr>
          <w:rStyle w:val="HideTWBExt"/>
          <w:noProof w:val="0"/>
        </w:rPr>
        <w:t>&lt;/Amend&gt;</w:t>
      </w:r>
    </w:p>
    <w:p w14:paraId="05B8FF6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1421</w:t>
      </w:r>
      <w:r w:rsidRPr="00FC2EBF">
        <w:rPr>
          <w:rStyle w:val="HideTWBExt"/>
          <w:noProof w:val="0"/>
        </w:rPr>
        <w:t>&lt;/NumAm&gt;</w:t>
      </w:r>
    </w:p>
    <w:p w14:paraId="2529B814"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4C87A591" w14:textId="77777777" w:rsidR="00EA3F8D" w:rsidRPr="00FC2EBF" w:rsidRDefault="00EA3F8D" w:rsidP="00EA3F8D">
      <w:pPr>
        <w:pStyle w:val="NormalBold"/>
      </w:pPr>
      <w:r w:rsidRPr="00FC2EBF">
        <w:rPr>
          <w:rStyle w:val="HideTWBExt"/>
          <w:noProof w:val="0"/>
        </w:rPr>
        <w:t>&lt;/RepeatBlock-By&gt;</w:t>
      </w:r>
    </w:p>
    <w:p w14:paraId="0AE77E6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DE8D6E9" w14:textId="77777777" w:rsidR="00EA3F8D" w:rsidRPr="00FC2EBF" w:rsidRDefault="00EA3F8D" w:rsidP="00EA3F8D">
      <w:pPr>
        <w:pStyle w:val="NormalBold"/>
      </w:pPr>
      <w:r w:rsidRPr="00FC2EBF">
        <w:rPr>
          <w:rStyle w:val="HideTWBExt"/>
          <w:noProof w:val="0"/>
        </w:rPr>
        <w:t>&lt;Article&gt;</w:t>
      </w:r>
      <w:r w:rsidRPr="00FC2EBF">
        <w:t>Artigo 13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F7C3410" w14:textId="77777777" w:rsidTr="007E1F3F">
        <w:trPr>
          <w:trHeight w:hRule="exact" w:val="240"/>
          <w:jc w:val="center"/>
        </w:trPr>
        <w:tc>
          <w:tcPr>
            <w:tcW w:w="9752" w:type="dxa"/>
            <w:gridSpan w:val="2"/>
          </w:tcPr>
          <w:p w14:paraId="188989E7" w14:textId="77777777" w:rsidR="00EA3F8D" w:rsidRPr="00FC2EBF" w:rsidRDefault="00EA3F8D" w:rsidP="007E1F3F"/>
        </w:tc>
      </w:tr>
      <w:tr w:rsidR="00EA3F8D" w:rsidRPr="00FC2EBF" w14:paraId="4069639C" w14:textId="77777777" w:rsidTr="007E1F3F">
        <w:trPr>
          <w:trHeight w:val="240"/>
          <w:jc w:val="center"/>
        </w:trPr>
        <w:tc>
          <w:tcPr>
            <w:tcW w:w="4876" w:type="dxa"/>
          </w:tcPr>
          <w:p w14:paraId="0AE63F27" w14:textId="77777777" w:rsidR="00EA3F8D" w:rsidRPr="00FC2EBF" w:rsidRDefault="00EA3F8D" w:rsidP="007E1F3F">
            <w:pPr>
              <w:pStyle w:val="AmColumnHeading"/>
            </w:pPr>
            <w:r w:rsidRPr="00FC2EBF">
              <w:t>Texto da Comissão</w:t>
            </w:r>
          </w:p>
        </w:tc>
        <w:tc>
          <w:tcPr>
            <w:tcW w:w="4876" w:type="dxa"/>
          </w:tcPr>
          <w:p w14:paraId="3E118007" w14:textId="77777777" w:rsidR="00EA3F8D" w:rsidRPr="00FC2EBF" w:rsidRDefault="00EA3F8D" w:rsidP="007E1F3F">
            <w:pPr>
              <w:pStyle w:val="AmColumnHeading"/>
            </w:pPr>
            <w:r w:rsidRPr="00FC2EBF">
              <w:t>Alteração</w:t>
            </w:r>
          </w:p>
        </w:tc>
      </w:tr>
      <w:tr w:rsidR="00EA3F8D" w:rsidRPr="00FC2EBF" w14:paraId="70F73402" w14:textId="77777777" w:rsidTr="007E1F3F">
        <w:trPr>
          <w:jc w:val="center"/>
        </w:trPr>
        <w:tc>
          <w:tcPr>
            <w:tcW w:w="4876" w:type="dxa"/>
          </w:tcPr>
          <w:p w14:paraId="261F340F" w14:textId="77777777" w:rsidR="00EA3F8D" w:rsidRPr="00FC2EBF" w:rsidRDefault="00EA3F8D" w:rsidP="007E1F3F">
            <w:pPr>
              <w:pStyle w:val="Normal6a"/>
            </w:pPr>
            <w:r w:rsidRPr="00FC2EBF">
              <w:t>3.</w:t>
            </w:r>
            <w:r w:rsidRPr="00FC2EBF">
              <w:tab/>
              <w:t xml:space="preserve">O </w:t>
            </w:r>
            <w:r w:rsidRPr="00FC2EBF">
              <w:rPr>
                <w:b/>
                <w:i/>
              </w:rPr>
              <w:t>representante</w:t>
            </w:r>
            <w:r w:rsidRPr="00FC2EBF">
              <w:t xml:space="preserve"> de um menor não acompanhado deve ser incluído no processo de determinação do Estado-Membro responsável previsto no presente regulamento. O </w:t>
            </w:r>
            <w:r w:rsidRPr="00FC2EBF">
              <w:rPr>
                <w:b/>
                <w:i/>
              </w:rPr>
              <w:t>representante</w:t>
            </w:r>
            <w:r w:rsidRPr="00FC2EBF">
              <w:t xml:space="preserv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c>
          <w:tcPr>
            <w:tcW w:w="4876" w:type="dxa"/>
          </w:tcPr>
          <w:p w14:paraId="161CFBDE" w14:textId="77777777" w:rsidR="00EA3F8D" w:rsidRPr="00FC2EBF" w:rsidRDefault="00EA3F8D" w:rsidP="007E1F3F">
            <w:pPr>
              <w:pStyle w:val="Normal6a"/>
            </w:pPr>
            <w:r w:rsidRPr="00FC2EBF">
              <w:t>3.</w:t>
            </w:r>
            <w:r w:rsidRPr="00FC2EBF">
              <w:tab/>
              <w:t xml:space="preserve">O </w:t>
            </w:r>
            <w:r w:rsidRPr="00FC2EBF">
              <w:rPr>
                <w:b/>
                <w:i/>
              </w:rPr>
              <w:t>tutor</w:t>
            </w:r>
            <w:r w:rsidRPr="00FC2EBF">
              <w:t xml:space="preserve"> de um menor não acompanhado deve ser incluído no processo de determinação do Estado-Membro responsável previsto no presente regulamento. O </w:t>
            </w:r>
            <w:r w:rsidRPr="00FC2EBF">
              <w:rPr>
                <w:b/>
                <w:i/>
              </w:rPr>
              <w:t>tutor</w:t>
            </w:r>
            <w:r w:rsidRPr="00FC2EBF">
              <w:t xml:space="preserve"> deve assistir o menor não acompanhado no processo de apresentação de informações pertinentes para a avaliação do interesse superior do menor, nos termos do n.º 4, incluindo o exercício do direito de ser ouvido, e, se necessário para este efeito, deve apoiar a sua interação com outros intervenientes, nomeadamente organizações de localização das famílias.</w:t>
            </w:r>
          </w:p>
        </w:tc>
      </w:tr>
    </w:tbl>
    <w:p w14:paraId="5693320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7F40A57" w14:textId="77777777" w:rsidR="00EA3F8D" w:rsidRPr="00FC2EBF" w:rsidRDefault="00EA3F8D" w:rsidP="00EA3F8D">
      <w:r w:rsidRPr="00FC2EBF">
        <w:rPr>
          <w:rStyle w:val="HideTWBExt"/>
          <w:noProof w:val="0"/>
        </w:rPr>
        <w:t>&lt;/Amend&gt;</w:t>
      </w:r>
    </w:p>
    <w:p w14:paraId="3F4DCBE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1422</w:t>
      </w:r>
      <w:r w:rsidRPr="00FC2EBF">
        <w:rPr>
          <w:rStyle w:val="HideTWBExt"/>
          <w:noProof w:val="0"/>
        </w:rPr>
        <w:t>&lt;/NumAm&gt;</w:t>
      </w:r>
    </w:p>
    <w:p w14:paraId="269569D1"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4D09302C" w14:textId="77777777" w:rsidR="00EA3F8D" w:rsidRPr="00FC2EBF" w:rsidRDefault="00EA3F8D" w:rsidP="00EA3F8D">
      <w:pPr>
        <w:pStyle w:val="NormalBold"/>
      </w:pPr>
      <w:r w:rsidRPr="00FC2EBF">
        <w:rPr>
          <w:rStyle w:val="HideTWBExt"/>
          <w:noProof w:val="0"/>
        </w:rPr>
        <w:t>&lt;/RepeatBlock-By&gt;</w:t>
      </w:r>
    </w:p>
    <w:p w14:paraId="7489D92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75BBC53" w14:textId="77777777" w:rsidR="00EA3F8D" w:rsidRPr="00FC2EBF" w:rsidRDefault="00EA3F8D" w:rsidP="00EA3F8D">
      <w:pPr>
        <w:pStyle w:val="NormalBold"/>
      </w:pPr>
      <w:r w:rsidRPr="00FC2EBF">
        <w:rPr>
          <w:rStyle w:val="HideTWBExt"/>
          <w:noProof w:val="0"/>
        </w:rPr>
        <w:t>&lt;Article&gt;</w:t>
      </w:r>
      <w:r w:rsidRPr="00FC2EBF">
        <w:t>Artigo 13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BA5E4F1" w14:textId="77777777" w:rsidTr="007E1F3F">
        <w:trPr>
          <w:trHeight w:hRule="exact" w:val="240"/>
          <w:jc w:val="center"/>
        </w:trPr>
        <w:tc>
          <w:tcPr>
            <w:tcW w:w="9752" w:type="dxa"/>
            <w:gridSpan w:val="2"/>
          </w:tcPr>
          <w:p w14:paraId="4554A760" w14:textId="77777777" w:rsidR="00EA3F8D" w:rsidRPr="00FC2EBF" w:rsidRDefault="00EA3F8D" w:rsidP="007E1F3F"/>
        </w:tc>
      </w:tr>
      <w:tr w:rsidR="00EA3F8D" w:rsidRPr="00FC2EBF" w14:paraId="533F22AC" w14:textId="77777777" w:rsidTr="007E1F3F">
        <w:trPr>
          <w:trHeight w:val="240"/>
          <w:jc w:val="center"/>
        </w:trPr>
        <w:tc>
          <w:tcPr>
            <w:tcW w:w="4876" w:type="dxa"/>
          </w:tcPr>
          <w:p w14:paraId="064CCDF1" w14:textId="77777777" w:rsidR="00EA3F8D" w:rsidRPr="00FC2EBF" w:rsidRDefault="00EA3F8D" w:rsidP="007E1F3F">
            <w:pPr>
              <w:pStyle w:val="AmColumnHeading"/>
            </w:pPr>
            <w:r w:rsidRPr="00FC2EBF">
              <w:t>Texto da Comissão</w:t>
            </w:r>
          </w:p>
        </w:tc>
        <w:tc>
          <w:tcPr>
            <w:tcW w:w="4876" w:type="dxa"/>
          </w:tcPr>
          <w:p w14:paraId="4B85489A" w14:textId="77777777" w:rsidR="00EA3F8D" w:rsidRPr="00FC2EBF" w:rsidRDefault="00EA3F8D" w:rsidP="007E1F3F">
            <w:pPr>
              <w:pStyle w:val="AmColumnHeading"/>
            </w:pPr>
            <w:r w:rsidRPr="00FC2EBF">
              <w:t>Alteração</w:t>
            </w:r>
          </w:p>
        </w:tc>
      </w:tr>
      <w:tr w:rsidR="00EA3F8D" w:rsidRPr="00FC2EBF" w14:paraId="575E9367" w14:textId="77777777" w:rsidTr="007E1F3F">
        <w:trPr>
          <w:jc w:val="center"/>
        </w:trPr>
        <w:tc>
          <w:tcPr>
            <w:tcW w:w="4876" w:type="dxa"/>
          </w:tcPr>
          <w:p w14:paraId="3821FB73" w14:textId="77777777" w:rsidR="00EA3F8D" w:rsidRPr="00FC2EBF" w:rsidRDefault="00EA3F8D" w:rsidP="007E1F3F">
            <w:pPr>
              <w:pStyle w:val="Normal6a"/>
            </w:pPr>
            <w:r w:rsidRPr="00FC2EBF">
              <w:t>4.</w:t>
            </w:r>
            <w:r w:rsidRPr="00FC2EBF">
              <w:tab/>
              <w:t xml:space="preserve">Os Estados-Membros cooperam estreitamente a fim de determinar o interesse superior da criança, e, em especial, tomam em consideração </w:t>
            </w:r>
            <w:r w:rsidRPr="00FC2EBF">
              <w:rPr>
                <w:b/>
                <w:bCs/>
                <w:i/>
                <w:iCs/>
              </w:rPr>
              <w:t>os seguintes</w:t>
            </w:r>
            <w:r w:rsidRPr="00FC2EBF">
              <w:t xml:space="preserve"> fatores:</w:t>
            </w:r>
          </w:p>
        </w:tc>
        <w:tc>
          <w:tcPr>
            <w:tcW w:w="4876" w:type="dxa"/>
          </w:tcPr>
          <w:p w14:paraId="0AB831E3" w14:textId="77777777" w:rsidR="00EA3F8D" w:rsidRPr="00FC2EBF" w:rsidRDefault="00EA3F8D" w:rsidP="007E1F3F">
            <w:pPr>
              <w:pStyle w:val="Normal6a"/>
            </w:pPr>
            <w:r w:rsidRPr="00FC2EBF">
              <w:t>4.</w:t>
            </w:r>
            <w:r w:rsidRPr="00FC2EBF">
              <w:tab/>
              <w:t xml:space="preserve">Os Estados-Membros cooperam estreitamente a fim de determinar o interesse superior da criança, e, em especial, tomam em consideração </w:t>
            </w:r>
            <w:r w:rsidRPr="00FC2EBF">
              <w:rPr>
                <w:b/>
                <w:i/>
              </w:rPr>
              <w:t xml:space="preserve">a seguinte lista não exaustiva de </w:t>
            </w:r>
            <w:r w:rsidRPr="00FC2EBF">
              <w:t xml:space="preserve">fatores </w:t>
            </w:r>
            <w:r w:rsidRPr="00FC2EBF">
              <w:rPr>
                <w:b/>
                <w:i/>
              </w:rPr>
              <w:t>e direitos da criança</w:t>
            </w:r>
            <w:r w:rsidRPr="00FC2EBF">
              <w:t>:</w:t>
            </w:r>
          </w:p>
        </w:tc>
      </w:tr>
    </w:tbl>
    <w:p w14:paraId="6249AA4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F15AFFF" w14:textId="77777777" w:rsidR="00EA3F8D" w:rsidRPr="00FC2EBF" w:rsidRDefault="00EA3F8D" w:rsidP="00EA3F8D">
      <w:r w:rsidRPr="00FC2EBF">
        <w:rPr>
          <w:rStyle w:val="HideTWBExt"/>
          <w:noProof w:val="0"/>
        </w:rPr>
        <w:t>&lt;/Amend&gt;</w:t>
      </w:r>
    </w:p>
    <w:p w14:paraId="03DE373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1423</w:t>
      </w:r>
      <w:r w:rsidRPr="00FC2EBF">
        <w:rPr>
          <w:rStyle w:val="HideTWBExt"/>
          <w:noProof w:val="0"/>
        </w:rPr>
        <w:t>&lt;/NumAm&gt;</w:t>
      </w:r>
    </w:p>
    <w:p w14:paraId="7EF7FCFB"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AB13381" w14:textId="77777777" w:rsidR="00EA3F8D" w:rsidRPr="00FC2EBF" w:rsidRDefault="00EA3F8D" w:rsidP="00EA3F8D">
      <w:pPr>
        <w:pStyle w:val="NormalBold"/>
      </w:pPr>
      <w:r w:rsidRPr="00FC2EBF">
        <w:rPr>
          <w:rStyle w:val="HideTWBExt"/>
          <w:noProof w:val="0"/>
        </w:rPr>
        <w:t>&lt;/RepeatBlock-By&gt;</w:t>
      </w:r>
    </w:p>
    <w:p w14:paraId="4B119B5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D80B995" w14:textId="77777777" w:rsidR="00EA3F8D" w:rsidRPr="00FC2EBF" w:rsidRDefault="00EA3F8D" w:rsidP="00EA3F8D">
      <w:pPr>
        <w:pStyle w:val="NormalBold"/>
      </w:pPr>
      <w:r w:rsidRPr="00FC2EBF">
        <w:rPr>
          <w:rStyle w:val="HideTWBExt"/>
          <w:noProof w:val="0"/>
        </w:rPr>
        <w:t>&lt;Article&gt;</w:t>
      </w:r>
      <w:r w:rsidRPr="00FC2EBF">
        <w:t>Artigo 13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DE820D1" w14:textId="77777777" w:rsidTr="007E1F3F">
        <w:trPr>
          <w:trHeight w:hRule="exact" w:val="240"/>
          <w:jc w:val="center"/>
        </w:trPr>
        <w:tc>
          <w:tcPr>
            <w:tcW w:w="9752" w:type="dxa"/>
            <w:gridSpan w:val="2"/>
          </w:tcPr>
          <w:p w14:paraId="4E5C81B0" w14:textId="77777777" w:rsidR="00EA3F8D" w:rsidRPr="00FC2EBF" w:rsidRDefault="00EA3F8D" w:rsidP="007E1F3F"/>
        </w:tc>
      </w:tr>
      <w:tr w:rsidR="00EA3F8D" w:rsidRPr="00FC2EBF" w14:paraId="017820A9" w14:textId="77777777" w:rsidTr="007E1F3F">
        <w:trPr>
          <w:trHeight w:val="240"/>
          <w:jc w:val="center"/>
        </w:trPr>
        <w:tc>
          <w:tcPr>
            <w:tcW w:w="4876" w:type="dxa"/>
          </w:tcPr>
          <w:p w14:paraId="5D3FD0A2" w14:textId="77777777" w:rsidR="00EA3F8D" w:rsidRPr="00FC2EBF" w:rsidRDefault="00EA3F8D" w:rsidP="007E1F3F">
            <w:pPr>
              <w:pStyle w:val="AmColumnHeading"/>
            </w:pPr>
            <w:r w:rsidRPr="00FC2EBF">
              <w:t>Texto da Comissão</w:t>
            </w:r>
          </w:p>
        </w:tc>
        <w:tc>
          <w:tcPr>
            <w:tcW w:w="4876" w:type="dxa"/>
          </w:tcPr>
          <w:p w14:paraId="7433C777" w14:textId="77777777" w:rsidR="00EA3F8D" w:rsidRPr="00FC2EBF" w:rsidRDefault="00EA3F8D" w:rsidP="007E1F3F">
            <w:pPr>
              <w:pStyle w:val="AmColumnHeading"/>
            </w:pPr>
            <w:r w:rsidRPr="00FC2EBF">
              <w:t>Alteração</w:t>
            </w:r>
          </w:p>
        </w:tc>
      </w:tr>
      <w:tr w:rsidR="00EA3F8D" w:rsidRPr="00FC2EBF" w14:paraId="0CCB65B3" w14:textId="77777777" w:rsidTr="007E1F3F">
        <w:trPr>
          <w:jc w:val="center"/>
        </w:trPr>
        <w:tc>
          <w:tcPr>
            <w:tcW w:w="4876" w:type="dxa"/>
          </w:tcPr>
          <w:p w14:paraId="7889B3C1" w14:textId="77777777" w:rsidR="00EA3F8D" w:rsidRPr="00FC2EBF" w:rsidRDefault="00EA3F8D" w:rsidP="007E1F3F">
            <w:pPr>
              <w:pStyle w:val="Normal6a"/>
            </w:pPr>
            <w:r w:rsidRPr="00FC2EBF">
              <w:t>4.</w:t>
            </w:r>
            <w:r w:rsidRPr="00FC2EBF">
              <w:tab/>
              <w:t>Os Estados-Membros cooperam estreitamente a fim de determinar o interesse superior da criança, e, em especial, tomam em consideração</w:t>
            </w:r>
            <w:r w:rsidRPr="00FC2EBF">
              <w:rPr>
                <w:b/>
                <w:bCs/>
                <w:i/>
                <w:iCs/>
              </w:rPr>
              <w:t xml:space="preserve"> os seguintes</w:t>
            </w:r>
            <w:r w:rsidRPr="00FC2EBF">
              <w:t xml:space="preserve"> fatores:</w:t>
            </w:r>
          </w:p>
        </w:tc>
        <w:tc>
          <w:tcPr>
            <w:tcW w:w="4876" w:type="dxa"/>
          </w:tcPr>
          <w:p w14:paraId="55C1F471" w14:textId="77777777" w:rsidR="00EA3F8D" w:rsidRPr="00FC2EBF" w:rsidRDefault="00EA3F8D" w:rsidP="007E1F3F">
            <w:pPr>
              <w:pStyle w:val="Normal6a"/>
            </w:pPr>
            <w:r w:rsidRPr="00FC2EBF">
              <w:t>4.</w:t>
            </w:r>
            <w:r w:rsidRPr="00FC2EBF">
              <w:tab/>
              <w:t xml:space="preserve">Os Estados-Membros cooperam estreitamente a fim de determinar o interesse superior da criança, e, em especial, tomam em consideração </w:t>
            </w:r>
            <w:r w:rsidRPr="00FC2EBF">
              <w:rPr>
                <w:b/>
                <w:i/>
              </w:rPr>
              <w:t xml:space="preserve">a seguinte lista não exaustiva de </w:t>
            </w:r>
            <w:r w:rsidRPr="00FC2EBF">
              <w:t xml:space="preserve">fatores </w:t>
            </w:r>
            <w:r w:rsidRPr="00FC2EBF">
              <w:rPr>
                <w:b/>
                <w:i/>
              </w:rPr>
              <w:t>e direitos da criança</w:t>
            </w:r>
            <w:r w:rsidRPr="00FC2EBF">
              <w:t>:</w:t>
            </w:r>
          </w:p>
        </w:tc>
      </w:tr>
    </w:tbl>
    <w:p w14:paraId="720944E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8A5AA62" w14:textId="77777777" w:rsidR="00EA3F8D" w:rsidRPr="00FC2EBF" w:rsidRDefault="00EA3F8D" w:rsidP="00EA3F8D">
      <w:r w:rsidRPr="00FC2EBF">
        <w:rPr>
          <w:rStyle w:val="HideTWBExt"/>
          <w:noProof w:val="0"/>
        </w:rPr>
        <w:t>&lt;/Amend&gt;</w:t>
      </w:r>
    </w:p>
    <w:p w14:paraId="674C1C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1424</w:t>
      </w:r>
      <w:r w:rsidRPr="00FC2EBF">
        <w:rPr>
          <w:rStyle w:val="HideTWBExt"/>
          <w:noProof w:val="0"/>
        </w:rPr>
        <w:t>&lt;/NumAm&gt;</w:t>
      </w:r>
    </w:p>
    <w:p w14:paraId="6DEE3E9A"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7E48D8F" w14:textId="77777777" w:rsidR="00EA3F8D" w:rsidRPr="00FC2EBF" w:rsidRDefault="00EA3F8D" w:rsidP="00EA3F8D">
      <w:pPr>
        <w:pStyle w:val="NormalBold"/>
      </w:pPr>
      <w:r w:rsidRPr="00FC2EBF">
        <w:rPr>
          <w:rStyle w:val="HideTWBExt"/>
          <w:noProof w:val="0"/>
        </w:rPr>
        <w:t>&lt;/RepeatBlock-By&gt;</w:t>
      </w:r>
    </w:p>
    <w:p w14:paraId="46178B4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04704F4" w14:textId="77777777" w:rsidR="00EA3F8D" w:rsidRPr="00FC2EBF" w:rsidRDefault="00EA3F8D" w:rsidP="00EA3F8D">
      <w:pPr>
        <w:pStyle w:val="NormalBold"/>
      </w:pPr>
      <w:r w:rsidRPr="00FC2EBF">
        <w:rPr>
          <w:rStyle w:val="HideTWBExt"/>
          <w:noProof w:val="0"/>
        </w:rPr>
        <w:t>&lt;Article&gt;</w:t>
      </w:r>
      <w:r w:rsidRPr="00FC2EBF">
        <w:t>Artigo 13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D7A6BEE" w14:textId="77777777" w:rsidTr="007E1F3F">
        <w:trPr>
          <w:trHeight w:hRule="exact" w:val="240"/>
          <w:jc w:val="center"/>
        </w:trPr>
        <w:tc>
          <w:tcPr>
            <w:tcW w:w="9752" w:type="dxa"/>
            <w:gridSpan w:val="2"/>
          </w:tcPr>
          <w:p w14:paraId="0F95B62C" w14:textId="77777777" w:rsidR="00EA3F8D" w:rsidRPr="00FC2EBF" w:rsidRDefault="00EA3F8D" w:rsidP="007E1F3F"/>
        </w:tc>
      </w:tr>
      <w:tr w:rsidR="00EA3F8D" w:rsidRPr="00FC2EBF" w14:paraId="4D10B177" w14:textId="77777777" w:rsidTr="007E1F3F">
        <w:trPr>
          <w:trHeight w:val="240"/>
          <w:jc w:val="center"/>
        </w:trPr>
        <w:tc>
          <w:tcPr>
            <w:tcW w:w="4876" w:type="dxa"/>
          </w:tcPr>
          <w:p w14:paraId="5C8B8145" w14:textId="77777777" w:rsidR="00EA3F8D" w:rsidRPr="00FC2EBF" w:rsidRDefault="00EA3F8D" w:rsidP="007E1F3F">
            <w:pPr>
              <w:pStyle w:val="AmColumnHeading"/>
            </w:pPr>
            <w:r w:rsidRPr="00FC2EBF">
              <w:t>Texto da Comissão</w:t>
            </w:r>
          </w:p>
        </w:tc>
        <w:tc>
          <w:tcPr>
            <w:tcW w:w="4876" w:type="dxa"/>
          </w:tcPr>
          <w:p w14:paraId="6EEB1EFD" w14:textId="77777777" w:rsidR="00EA3F8D" w:rsidRPr="00FC2EBF" w:rsidRDefault="00EA3F8D" w:rsidP="007E1F3F">
            <w:pPr>
              <w:pStyle w:val="AmColumnHeading"/>
            </w:pPr>
            <w:r w:rsidRPr="00FC2EBF">
              <w:t>Alteração</w:t>
            </w:r>
          </w:p>
        </w:tc>
      </w:tr>
      <w:tr w:rsidR="00EA3F8D" w:rsidRPr="00FC2EBF" w14:paraId="759FA503" w14:textId="77777777" w:rsidTr="007E1F3F">
        <w:trPr>
          <w:jc w:val="center"/>
        </w:trPr>
        <w:tc>
          <w:tcPr>
            <w:tcW w:w="4876" w:type="dxa"/>
          </w:tcPr>
          <w:p w14:paraId="14750F41" w14:textId="77777777" w:rsidR="00EA3F8D" w:rsidRPr="00FC2EBF" w:rsidRDefault="00EA3F8D" w:rsidP="007E1F3F">
            <w:pPr>
              <w:pStyle w:val="Normal6a"/>
            </w:pPr>
            <w:r w:rsidRPr="00FC2EBF">
              <w:t>4.</w:t>
            </w:r>
            <w:r w:rsidRPr="00FC2EBF">
              <w:tab/>
              <w:t xml:space="preserve">Os Estados-Membros cooperam estreitamente a fim de determinar o interesse superior da criança, e, em especial, tomam em consideração </w:t>
            </w:r>
            <w:r w:rsidRPr="00FC2EBF">
              <w:rPr>
                <w:b/>
                <w:bCs/>
                <w:i/>
                <w:iCs/>
              </w:rPr>
              <w:t>os seguintes</w:t>
            </w:r>
            <w:r w:rsidRPr="00FC2EBF">
              <w:t xml:space="preserve"> fatores:</w:t>
            </w:r>
          </w:p>
        </w:tc>
        <w:tc>
          <w:tcPr>
            <w:tcW w:w="4876" w:type="dxa"/>
          </w:tcPr>
          <w:p w14:paraId="69D6EF1A" w14:textId="77777777" w:rsidR="00EA3F8D" w:rsidRPr="00FC2EBF" w:rsidRDefault="00EA3F8D" w:rsidP="007E1F3F">
            <w:pPr>
              <w:pStyle w:val="Normal6a"/>
            </w:pPr>
            <w:r w:rsidRPr="00FC2EBF">
              <w:t>4.</w:t>
            </w:r>
            <w:r w:rsidRPr="00FC2EBF">
              <w:tab/>
              <w:t xml:space="preserve">Os Estados-Membros cooperam estreitamente a fim de determinar o interesse superior da criança, e, em especial, tomam em consideração </w:t>
            </w:r>
            <w:r w:rsidRPr="00FC2EBF">
              <w:rPr>
                <w:b/>
                <w:i/>
              </w:rPr>
              <w:t xml:space="preserve">a seguinte lista não exaustiva de </w:t>
            </w:r>
            <w:r w:rsidRPr="00FC2EBF">
              <w:t xml:space="preserve">fatores </w:t>
            </w:r>
            <w:r w:rsidRPr="00FC2EBF">
              <w:rPr>
                <w:b/>
                <w:i/>
              </w:rPr>
              <w:t>e direitos da criança</w:t>
            </w:r>
            <w:r w:rsidRPr="00FC2EBF">
              <w:t>:</w:t>
            </w:r>
          </w:p>
        </w:tc>
      </w:tr>
    </w:tbl>
    <w:p w14:paraId="088A6BD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158B5DB" w14:textId="77777777" w:rsidR="00EA3F8D" w:rsidRPr="00FC2EBF" w:rsidRDefault="00EA3F8D" w:rsidP="00EA3F8D">
      <w:r w:rsidRPr="00FC2EBF">
        <w:rPr>
          <w:rStyle w:val="HideTWBExt"/>
          <w:noProof w:val="0"/>
        </w:rPr>
        <w:t>&lt;/Amend&gt;</w:t>
      </w:r>
    </w:p>
    <w:p w14:paraId="2F50A4B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1425</w:t>
      </w:r>
      <w:r w:rsidRPr="00FC2EBF">
        <w:rPr>
          <w:rStyle w:val="HideTWBExt"/>
          <w:noProof w:val="0"/>
        </w:rPr>
        <w:t>&lt;/NumAm&gt;</w:t>
      </w:r>
    </w:p>
    <w:p w14:paraId="43CC8395"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17E0C951" w14:textId="77777777" w:rsidR="00EA3F8D" w:rsidRPr="00FC2EBF" w:rsidRDefault="00EA3F8D" w:rsidP="00EA3F8D">
      <w:pPr>
        <w:pStyle w:val="NormalBold"/>
      </w:pPr>
      <w:r w:rsidRPr="00FC2EBF">
        <w:rPr>
          <w:rStyle w:val="HideTWBExt"/>
          <w:noProof w:val="0"/>
        </w:rPr>
        <w:t>&lt;/RepeatBlock-By&gt;</w:t>
      </w:r>
    </w:p>
    <w:p w14:paraId="2597E84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FB64940" w14:textId="77777777" w:rsidR="00EA3F8D" w:rsidRPr="00FC2EBF" w:rsidRDefault="00EA3F8D" w:rsidP="00EA3F8D">
      <w:pPr>
        <w:pStyle w:val="NormalBold"/>
      </w:pPr>
      <w:r w:rsidRPr="00FC2EBF">
        <w:rPr>
          <w:rStyle w:val="HideTWBExt"/>
          <w:noProof w:val="0"/>
        </w:rPr>
        <w:t>&lt;Article&gt;</w:t>
      </w:r>
      <w:r w:rsidRPr="00FC2EBF">
        <w:t>Artigo 13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985B091" w14:textId="77777777" w:rsidTr="007E1F3F">
        <w:trPr>
          <w:trHeight w:hRule="exact" w:val="240"/>
          <w:jc w:val="center"/>
        </w:trPr>
        <w:tc>
          <w:tcPr>
            <w:tcW w:w="9752" w:type="dxa"/>
            <w:gridSpan w:val="2"/>
          </w:tcPr>
          <w:p w14:paraId="1F250035" w14:textId="77777777" w:rsidR="00EA3F8D" w:rsidRPr="00FC2EBF" w:rsidRDefault="00EA3F8D" w:rsidP="007E1F3F"/>
        </w:tc>
      </w:tr>
      <w:tr w:rsidR="00EA3F8D" w:rsidRPr="00FC2EBF" w14:paraId="61B60B4A" w14:textId="77777777" w:rsidTr="007E1F3F">
        <w:trPr>
          <w:trHeight w:val="240"/>
          <w:jc w:val="center"/>
        </w:trPr>
        <w:tc>
          <w:tcPr>
            <w:tcW w:w="4876" w:type="dxa"/>
          </w:tcPr>
          <w:p w14:paraId="48D3972C" w14:textId="77777777" w:rsidR="00EA3F8D" w:rsidRPr="00FC2EBF" w:rsidRDefault="00EA3F8D" w:rsidP="007E1F3F">
            <w:pPr>
              <w:pStyle w:val="AmColumnHeading"/>
            </w:pPr>
            <w:r w:rsidRPr="00FC2EBF">
              <w:t>Texto da Comissão</w:t>
            </w:r>
          </w:p>
        </w:tc>
        <w:tc>
          <w:tcPr>
            <w:tcW w:w="4876" w:type="dxa"/>
          </w:tcPr>
          <w:p w14:paraId="785B4D6B" w14:textId="77777777" w:rsidR="00EA3F8D" w:rsidRPr="00FC2EBF" w:rsidRDefault="00EA3F8D" w:rsidP="007E1F3F">
            <w:pPr>
              <w:pStyle w:val="AmColumnHeading"/>
            </w:pPr>
            <w:r w:rsidRPr="00FC2EBF">
              <w:t>Alteração</w:t>
            </w:r>
          </w:p>
        </w:tc>
      </w:tr>
      <w:tr w:rsidR="00EA3F8D" w:rsidRPr="00FC2EBF" w14:paraId="7C3A7AB1" w14:textId="77777777" w:rsidTr="007E1F3F">
        <w:trPr>
          <w:jc w:val="center"/>
        </w:trPr>
        <w:tc>
          <w:tcPr>
            <w:tcW w:w="4876" w:type="dxa"/>
          </w:tcPr>
          <w:p w14:paraId="1FDBF4D2" w14:textId="77777777" w:rsidR="00EA3F8D" w:rsidRPr="00FC2EBF" w:rsidRDefault="00EA3F8D" w:rsidP="007E1F3F">
            <w:pPr>
              <w:pStyle w:val="Normal6a"/>
            </w:pPr>
            <w:r w:rsidRPr="00FC2EBF">
              <w:t>4.</w:t>
            </w:r>
            <w:r w:rsidRPr="00FC2EBF">
              <w:tab/>
              <w:t>Os Estados-Membros cooperam estreitamente a fim de determinar o interesse superior da criança</w:t>
            </w:r>
            <w:r w:rsidRPr="00FC2EBF">
              <w:rPr>
                <w:b/>
                <w:i/>
              </w:rPr>
              <w:t>, e, em especial, tomam em consideração os seguintes fatores:</w:t>
            </w:r>
          </w:p>
        </w:tc>
        <w:tc>
          <w:tcPr>
            <w:tcW w:w="4876" w:type="dxa"/>
          </w:tcPr>
          <w:p w14:paraId="544BD515" w14:textId="77777777" w:rsidR="00EA3F8D" w:rsidRPr="00FC2EBF" w:rsidRDefault="00EA3F8D" w:rsidP="007E1F3F">
            <w:pPr>
              <w:pStyle w:val="Normal6a"/>
            </w:pPr>
            <w:r w:rsidRPr="00FC2EBF">
              <w:t>4.</w:t>
            </w:r>
            <w:r w:rsidRPr="00FC2EBF">
              <w:tab/>
              <w:t>Os Estados-Membros cooperam estreitamente a fim de determinar o interesse superior da criança</w:t>
            </w:r>
            <w:r w:rsidRPr="00FC2EBF">
              <w:rPr>
                <w:b/>
                <w:i/>
              </w:rPr>
              <w:t>.</w:t>
            </w:r>
          </w:p>
        </w:tc>
      </w:tr>
    </w:tbl>
    <w:p w14:paraId="6A81C00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0EAFA8D4" w14:textId="77777777" w:rsidR="00EA3F8D" w:rsidRPr="00FC2EBF" w:rsidRDefault="00EA3F8D" w:rsidP="00EA3F8D">
      <w:r w:rsidRPr="00FC2EBF">
        <w:rPr>
          <w:rStyle w:val="HideTWBExt"/>
          <w:noProof w:val="0"/>
        </w:rPr>
        <w:t>&lt;/Amend&gt;</w:t>
      </w:r>
    </w:p>
    <w:p w14:paraId="729716E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1426</w:t>
      </w:r>
      <w:r w:rsidRPr="00FC2EBF">
        <w:rPr>
          <w:rStyle w:val="HideTWBExt"/>
          <w:noProof w:val="0"/>
        </w:rPr>
        <w:t>&lt;/NumAm&gt;</w:t>
      </w:r>
    </w:p>
    <w:p w14:paraId="2957110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0C345943" w14:textId="77777777" w:rsidR="00EA3F8D" w:rsidRPr="00FC2EBF" w:rsidRDefault="00EA3F8D" w:rsidP="00EA3F8D">
      <w:pPr>
        <w:pStyle w:val="NormalBold"/>
      </w:pPr>
      <w:r w:rsidRPr="00FC2EBF">
        <w:rPr>
          <w:rStyle w:val="HideTWBExt"/>
          <w:noProof w:val="0"/>
        </w:rPr>
        <w:t>&lt;/RepeatBlock-By&gt;</w:t>
      </w:r>
    </w:p>
    <w:p w14:paraId="4F51298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7B2A669" w14:textId="77777777" w:rsidR="00EA3F8D" w:rsidRPr="00FC2EBF" w:rsidRDefault="00EA3F8D" w:rsidP="00EA3F8D">
      <w:pPr>
        <w:pStyle w:val="NormalBold"/>
      </w:pPr>
      <w:r w:rsidRPr="00FC2EBF">
        <w:rPr>
          <w:rStyle w:val="HideTWBExt"/>
          <w:noProof w:val="0"/>
        </w:rPr>
        <w:t>&lt;Article&gt;</w:t>
      </w:r>
      <w:r w:rsidRPr="00FC2EBF">
        <w:t>Artigo 13 – n.º 4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F0BCF1E" w14:textId="77777777" w:rsidTr="007E1F3F">
        <w:trPr>
          <w:trHeight w:hRule="exact" w:val="240"/>
          <w:jc w:val="center"/>
        </w:trPr>
        <w:tc>
          <w:tcPr>
            <w:tcW w:w="9752" w:type="dxa"/>
            <w:gridSpan w:val="2"/>
          </w:tcPr>
          <w:p w14:paraId="1BA6F4D8" w14:textId="77777777" w:rsidR="00EA3F8D" w:rsidRPr="00FC2EBF" w:rsidRDefault="00EA3F8D" w:rsidP="007E1F3F"/>
        </w:tc>
      </w:tr>
      <w:tr w:rsidR="00EA3F8D" w:rsidRPr="00FC2EBF" w14:paraId="4A31DD33" w14:textId="77777777" w:rsidTr="007E1F3F">
        <w:trPr>
          <w:trHeight w:val="240"/>
          <w:jc w:val="center"/>
        </w:trPr>
        <w:tc>
          <w:tcPr>
            <w:tcW w:w="4876" w:type="dxa"/>
          </w:tcPr>
          <w:p w14:paraId="3315AB22" w14:textId="77777777" w:rsidR="00EA3F8D" w:rsidRPr="00FC2EBF" w:rsidRDefault="00EA3F8D" w:rsidP="007E1F3F">
            <w:pPr>
              <w:pStyle w:val="AmColumnHeading"/>
            </w:pPr>
            <w:r w:rsidRPr="00FC2EBF">
              <w:t>Texto da Comissão</w:t>
            </w:r>
          </w:p>
        </w:tc>
        <w:tc>
          <w:tcPr>
            <w:tcW w:w="4876" w:type="dxa"/>
          </w:tcPr>
          <w:p w14:paraId="61530D4B" w14:textId="77777777" w:rsidR="00EA3F8D" w:rsidRPr="00FC2EBF" w:rsidRDefault="00EA3F8D" w:rsidP="007E1F3F">
            <w:pPr>
              <w:pStyle w:val="AmColumnHeading"/>
            </w:pPr>
            <w:r w:rsidRPr="00FC2EBF">
              <w:t>Alteração</w:t>
            </w:r>
          </w:p>
        </w:tc>
      </w:tr>
      <w:tr w:rsidR="00EA3F8D" w:rsidRPr="00FC2EBF" w14:paraId="7F044F83" w14:textId="77777777" w:rsidTr="007E1F3F">
        <w:trPr>
          <w:jc w:val="center"/>
        </w:trPr>
        <w:tc>
          <w:tcPr>
            <w:tcW w:w="4876" w:type="dxa"/>
          </w:tcPr>
          <w:p w14:paraId="75FFB707" w14:textId="77777777" w:rsidR="00EA3F8D" w:rsidRPr="00FC2EBF" w:rsidRDefault="00EA3F8D" w:rsidP="007E1F3F">
            <w:pPr>
              <w:pStyle w:val="Normal6a"/>
            </w:pPr>
            <w:r w:rsidRPr="00FC2EBF">
              <w:t>4.</w:t>
            </w:r>
            <w:r w:rsidRPr="00FC2EBF">
              <w:tab/>
              <w:t>Os Estados-Membros cooperam estreitamente a fim de determinar o interesse superior da criança, e, em especial, tomam em consideração os seguintes fatores:</w:t>
            </w:r>
          </w:p>
        </w:tc>
        <w:tc>
          <w:tcPr>
            <w:tcW w:w="4876" w:type="dxa"/>
          </w:tcPr>
          <w:p w14:paraId="6E1D8F03" w14:textId="77777777" w:rsidR="00EA3F8D" w:rsidRPr="00FC2EBF" w:rsidRDefault="00EA3F8D" w:rsidP="007E1F3F">
            <w:pPr>
              <w:pStyle w:val="Normal6a"/>
            </w:pPr>
            <w:r w:rsidRPr="00FC2EBF">
              <w:t>4.</w:t>
            </w:r>
            <w:r w:rsidRPr="00FC2EBF">
              <w:tab/>
              <w:t>Os Estados-Membros cooperam estreitamente a fim de determinar o interesse superior da criança</w:t>
            </w:r>
            <w:r w:rsidRPr="00FC2EBF">
              <w:rPr>
                <w:b/>
                <w:i/>
              </w:rPr>
              <w:t xml:space="preserve"> e de trocar informações entre si</w:t>
            </w:r>
            <w:r w:rsidRPr="00FC2EBF">
              <w:t>, e, em especial, tomam em consideração os seguintes fatores:</w:t>
            </w:r>
          </w:p>
        </w:tc>
      </w:tr>
    </w:tbl>
    <w:p w14:paraId="636B444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5285DF2" w14:textId="77777777" w:rsidR="00EA3F8D" w:rsidRPr="00FC2EBF" w:rsidRDefault="00EA3F8D" w:rsidP="00EA3F8D">
      <w:r w:rsidRPr="00FC2EBF">
        <w:rPr>
          <w:rStyle w:val="HideTWBExt"/>
          <w:noProof w:val="0"/>
        </w:rPr>
        <w:t>&lt;/Amend&gt;</w:t>
      </w:r>
    </w:p>
    <w:p w14:paraId="0E4EFD3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1427</w:t>
      </w:r>
      <w:r w:rsidRPr="00FC2EBF">
        <w:rPr>
          <w:rStyle w:val="HideTWBExt"/>
          <w:noProof w:val="0"/>
        </w:rPr>
        <w:t>&lt;/NumAm&gt;</w:t>
      </w:r>
    </w:p>
    <w:p w14:paraId="0755A178"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7B2034AF" w14:textId="77777777" w:rsidR="00EA3F8D" w:rsidRPr="00FC2EBF" w:rsidRDefault="00EA3F8D" w:rsidP="00EA3F8D">
      <w:pPr>
        <w:pStyle w:val="NormalBold"/>
      </w:pPr>
      <w:r w:rsidRPr="00FC2EBF">
        <w:rPr>
          <w:rStyle w:val="HideTWBExt"/>
          <w:noProof w:val="0"/>
        </w:rPr>
        <w:t>&lt;/RepeatBlock-By&gt;</w:t>
      </w:r>
    </w:p>
    <w:p w14:paraId="1D92115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7B00283" w14:textId="77777777" w:rsidR="00EA3F8D" w:rsidRPr="00FC2EBF" w:rsidRDefault="00EA3F8D" w:rsidP="00EA3F8D">
      <w:pPr>
        <w:pStyle w:val="NormalBold"/>
      </w:pPr>
      <w:r w:rsidRPr="00FC2EBF">
        <w:rPr>
          <w:rStyle w:val="HideTWBExt"/>
          <w:noProof w:val="0"/>
        </w:rPr>
        <w:t>&lt;Article&gt;</w:t>
      </w:r>
      <w:r w:rsidRPr="00FC2EBF">
        <w:t>Artigo 13 – n.º 4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B1AB0B8" w14:textId="77777777" w:rsidTr="007E1F3F">
        <w:trPr>
          <w:trHeight w:hRule="exact" w:val="240"/>
          <w:jc w:val="center"/>
        </w:trPr>
        <w:tc>
          <w:tcPr>
            <w:tcW w:w="9752" w:type="dxa"/>
            <w:gridSpan w:val="2"/>
          </w:tcPr>
          <w:p w14:paraId="065D0F25" w14:textId="77777777" w:rsidR="00EA3F8D" w:rsidRPr="00FC2EBF" w:rsidRDefault="00EA3F8D" w:rsidP="007E1F3F"/>
        </w:tc>
      </w:tr>
      <w:tr w:rsidR="00EA3F8D" w:rsidRPr="00FC2EBF" w14:paraId="4C9E49F2" w14:textId="77777777" w:rsidTr="007E1F3F">
        <w:trPr>
          <w:trHeight w:val="240"/>
          <w:jc w:val="center"/>
        </w:trPr>
        <w:tc>
          <w:tcPr>
            <w:tcW w:w="4876" w:type="dxa"/>
          </w:tcPr>
          <w:p w14:paraId="09FA581E" w14:textId="77777777" w:rsidR="00EA3F8D" w:rsidRPr="00FC2EBF" w:rsidRDefault="00EA3F8D" w:rsidP="007E1F3F">
            <w:pPr>
              <w:pStyle w:val="AmColumnHeading"/>
            </w:pPr>
            <w:r w:rsidRPr="00FC2EBF">
              <w:t>Texto da Comissão</w:t>
            </w:r>
          </w:p>
        </w:tc>
        <w:tc>
          <w:tcPr>
            <w:tcW w:w="4876" w:type="dxa"/>
          </w:tcPr>
          <w:p w14:paraId="64131F22" w14:textId="77777777" w:rsidR="00EA3F8D" w:rsidRPr="00FC2EBF" w:rsidRDefault="00EA3F8D" w:rsidP="007E1F3F">
            <w:pPr>
              <w:pStyle w:val="AmColumnHeading"/>
            </w:pPr>
            <w:r w:rsidRPr="00FC2EBF">
              <w:t>Alteração</w:t>
            </w:r>
          </w:p>
        </w:tc>
      </w:tr>
      <w:tr w:rsidR="00EA3F8D" w:rsidRPr="00FC2EBF" w14:paraId="23C855E0" w14:textId="77777777" w:rsidTr="007E1F3F">
        <w:trPr>
          <w:jc w:val="center"/>
        </w:trPr>
        <w:tc>
          <w:tcPr>
            <w:tcW w:w="4876" w:type="dxa"/>
          </w:tcPr>
          <w:p w14:paraId="6F87A6A6" w14:textId="77777777" w:rsidR="00EA3F8D" w:rsidRPr="00FC2EBF" w:rsidRDefault="00EA3F8D" w:rsidP="007E1F3F">
            <w:pPr>
              <w:pStyle w:val="Normal6a"/>
            </w:pPr>
            <w:r w:rsidRPr="00FC2EBF">
              <w:rPr>
                <w:b/>
                <w:i/>
              </w:rPr>
              <w:t>(a)</w:t>
            </w:r>
            <w:r w:rsidRPr="00FC2EBF">
              <w:tab/>
            </w:r>
            <w:r w:rsidRPr="00FC2EBF">
              <w:rPr>
                <w:b/>
                <w:i/>
              </w:rPr>
              <w:t>As possibilidades de reagrupamento familiar;</w:t>
            </w:r>
          </w:p>
        </w:tc>
        <w:tc>
          <w:tcPr>
            <w:tcW w:w="4876" w:type="dxa"/>
          </w:tcPr>
          <w:p w14:paraId="4211110F" w14:textId="77777777" w:rsidR="00EA3F8D" w:rsidRPr="00FC2EBF" w:rsidRDefault="00EA3F8D" w:rsidP="007E1F3F">
            <w:pPr>
              <w:pStyle w:val="Normal6a"/>
            </w:pPr>
            <w:r w:rsidRPr="00FC2EBF">
              <w:rPr>
                <w:b/>
                <w:i/>
              </w:rPr>
              <w:t>Suprimido</w:t>
            </w:r>
          </w:p>
        </w:tc>
      </w:tr>
    </w:tbl>
    <w:p w14:paraId="57933BA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4664683C" w14:textId="77777777" w:rsidR="00EA3F8D" w:rsidRPr="00FC2EBF" w:rsidRDefault="00EA3F8D" w:rsidP="00EA3F8D">
      <w:r w:rsidRPr="00FC2EBF">
        <w:rPr>
          <w:rStyle w:val="HideTWBExt"/>
          <w:noProof w:val="0"/>
        </w:rPr>
        <w:t>&lt;/Amend&gt;</w:t>
      </w:r>
    </w:p>
    <w:p w14:paraId="669F209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1428</w:t>
      </w:r>
      <w:r w:rsidRPr="00FC2EBF">
        <w:rPr>
          <w:rStyle w:val="HideTWBExt"/>
          <w:noProof w:val="0"/>
        </w:rPr>
        <w:t>&lt;/NumAm&gt;</w:t>
      </w:r>
    </w:p>
    <w:p w14:paraId="01B2ED66"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484A04AC" w14:textId="77777777" w:rsidR="00EA3F8D" w:rsidRPr="00FC2EBF" w:rsidRDefault="00EA3F8D" w:rsidP="00EA3F8D">
      <w:pPr>
        <w:pStyle w:val="NormalBold"/>
      </w:pPr>
      <w:r w:rsidRPr="00FC2EBF">
        <w:rPr>
          <w:rStyle w:val="HideTWBExt"/>
          <w:noProof w:val="0"/>
        </w:rPr>
        <w:t>&lt;/RepeatBlock-By&gt;</w:t>
      </w:r>
    </w:p>
    <w:p w14:paraId="5AA2112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79E243" w14:textId="77777777" w:rsidR="00EA3F8D" w:rsidRPr="00FC2EBF" w:rsidRDefault="00EA3F8D" w:rsidP="00EA3F8D">
      <w:pPr>
        <w:pStyle w:val="NormalBold"/>
      </w:pPr>
      <w:r w:rsidRPr="00FC2EBF">
        <w:rPr>
          <w:rStyle w:val="HideTWBExt"/>
          <w:noProof w:val="0"/>
        </w:rPr>
        <w:t>&lt;Article&gt;</w:t>
      </w:r>
      <w:r w:rsidRPr="00FC2EBF">
        <w:t>Artigo 13 – n.º 4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38D4D24" w14:textId="77777777" w:rsidTr="007E1F3F">
        <w:trPr>
          <w:trHeight w:hRule="exact" w:val="240"/>
          <w:jc w:val="center"/>
        </w:trPr>
        <w:tc>
          <w:tcPr>
            <w:tcW w:w="9752" w:type="dxa"/>
            <w:gridSpan w:val="2"/>
          </w:tcPr>
          <w:p w14:paraId="5CE9E1EE" w14:textId="77777777" w:rsidR="00EA3F8D" w:rsidRPr="00FC2EBF" w:rsidRDefault="00EA3F8D" w:rsidP="007E1F3F"/>
        </w:tc>
      </w:tr>
      <w:tr w:rsidR="00EA3F8D" w:rsidRPr="00FC2EBF" w14:paraId="0A842A25" w14:textId="77777777" w:rsidTr="007E1F3F">
        <w:trPr>
          <w:trHeight w:val="240"/>
          <w:jc w:val="center"/>
        </w:trPr>
        <w:tc>
          <w:tcPr>
            <w:tcW w:w="4876" w:type="dxa"/>
          </w:tcPr>
          <w:p w14:paraId="2ED52436" w14:textId="77777777" w:rsidR="00EA3F8D" w:rsidRPr="00FC2EBF" w:rsidRDefault="00EA3F8D" w:rsidP="007E1F3F">
            <w:pPr>
              <w:pStyle w:val="AmColumnHeading"/>
            </w:pPr>
            <w:r w:rsidRPr="00FC2EBF">
              <w:t>Texto da Comissão</w:t>
            </w:r>
          </w:p>
        </w:tc>
        <w:tc>
          <w:tcPr>
            <w:tcW w:w="4876" w:type="dxa"/>
          </w:tcPr>
          <w:p w14:paraId="41DB060E" w14:textId="77777777" w:rsidR="00EA3F8D" w:rsidRPr="00FC2EBF" w:rsidRDefault="00EA3F8D" w:rsidP="007E1F3F">
            <w:pPr>
              <w:pStyle w:val="AmColumnHeading"/>
            </w:pPr>
            <w:r w:rsidRPr="00FC2EBF">
              <w:t>Alteração</w:t>
            </w:r>
          </w:p>
        </w:tc>
      </w:tr>
      <w:tr w:rsidR="00EA3F8D" w:rsidRPr="00FC2EBF" w14:paraId="197C912C" w14:textId="77777777" w:rsidTr="007E1F3F">
        <w:trPr>
          <w:jc w:val="center"/>
        </w:trPr>
        <w:tc>
          <w:tcPr>
            <w:tcW w:w="4876" w:type="dxa"/>
          </w:tcPr>
          <w:p w14:paraId="0B5185DE" w14:textId="77777777" w:rsidR="00EA3F8D" w:rsidRPr="00FC2EBF" w:rsidRDefault="00EA3F8D" w:rsidP="007E1F3F">
            <w:pPr>
              <w:pStyle w:val="Normal6a"/>
            </w:pPr>
            <w:r w:rsidRPr="00FC2EBF">
              <w:t>(a)</w:t>
            </w:r>
            <w:r w:rsidRPr="00FC2EBF">
              <w:tab/>
              <w:t>As possibilidades de reagrupamento familiar;</w:t>
            </w:r>
          </w:p>
        </w:tc>
        <w:tc>
          <w:tcPr>
            <w:tcW w:w="4876" w:type="dxa"/>
          </w:tcPr>
          <w:p w14:paraId="51894082" w14:textId="77777777" w:rsidR="00EA3F8D" w:rsidRPr="00FC2EBF" w:rsidRDefault="00EA3F8D" w:rsidP="007E1F3F">
            <w:pPr>
              <w:pStyle w:val="Normal6a"/>
            </w:pPr>
            <w:r w:rsidRPr="00FC2EBF">
              <w:t>(a)</w:t>
            </w:r>
            <w:r w:rsidRPr="00FC2EBF">
              <w:tab/>
            </w:r>
            <w:r w:rsidRPr="00FC2EBF">
              <w:rPr>
                <w:b/>
                <w:i/>
              </w:rPr>
              <w:t>A preservação da vida familiar, incluindo</w:t>
            </w:r>
            <w:r w:rsidRPr="00FC2EBF">
              <w:t xml:space="preserve"> as possibilidades de reagrupamento familiar;</w:t>
            </w:r>
          </w:p>
        </w:tc>
      </w:tr>
    </w:tbl>
    <w:p w14:paraId="5ADA059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914A1E7" w14:textId="77777777" w:rsidR="00EA3F8D" w:rsidRPr="00FC2EBF" w:rsidRDefault="00EA3F8D" w:rsidP="00EA3F8D">
      <w:r w:rsidRPr="00FC2EBF">
        <w:rPr>
          <w:rStyle w:val="HideTWBExt"/>
          <w:noProof w:val="0"/>
        </w:rPr>
        <w:t>&lt;/Amend&gt;</w:t>
      </w:r>
    </w:p>
    <w:p w14:paraId="0FA8BDF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1429</w:t>
      </w:r>
      <w:r w:rsidRPr="00FC2EBF">
        <w:rPr>
          <w:rStyle w:val="HideTWBExt"/>
          <w:noProof w:val="0"/>
        </w:rPr>
        <w:t>&lt;/NumAm&gt;</w:t>
      </w:r>
    </w:p>
    <w:p w14:paraId="578B777A"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1C73749D" w14:textId="77777777" w:rsidR="00EA3F8D" w:rsidRPr="00FC2EBF" w:rsidRDefault="00EA3F8D" w:rsidP="00EA3F8D">
      <w:pPr>
        <w:pStyle w:val="NormalBold"/>
      </w:pPr>
      <w:r w:rsidRPr="00FC2EBF">
        <w:rPr>
          <w:rStyle w:val="HideTWBExt"/>
          <w:noProof w:val="0"/>
        </w:rPr>
        <w:t>&lt;/RepeatBlock-By&gt;</w:t>
      </w:r>
    </w:p>
    <w:p w14:paraId="144D771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ADE6ED7" w14:textId="77777777" w:rsidR="00EA3F8D" w:rsidRPr="00FC2EBF" w:rsidRDefault="00EA3F8D" w:rsidP="00EA3F8D">
      <w:pPr>
        <w:pStyle w:val="NormalBold"/>
      </w:pPr>
      <w:r w:rsidRPr="00FC2EBF">
        <w:rPr>
          <w:rStyle w:val="HideTWBExt"/>
          <w:noProof w:val="0"/>
        </w:rPr>
        <w:t>&lt;Article&gt;</w:t>
      </w:r>
      <w:r w:rsidRPr="00FC2EBF">
        <w:t>Artigo 13 – n.º 4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1462EBD" w14:textId="77777777" w:rsidTr="007E1F3F">
        <w:trPr>
          <w:trHeight w:hRule="exact" w:val="240"/>
          <w:jc w:val="center"/>
        </w:trPr>
        <w:tc>
          <w:tcPr>
            <w:tcW w:w="9752" w:type="dxa"/>
            <w:gridSpan w:val="2"/>
          </w:tcPr>
          <w:p w14:paraId="424F24DE" w14:textId="77777777" w:rsidR="00EA3F8D" w:rsidRPr="00FC2EBF" w:rsidRDefault="00EA3F8D" w:rsidP="007E1F3F"/>
        </w:tc>
      </w:tr>
      <w:tr w:rsidR="00EA3F8D" w:rsidRPr="00FC2EBF" w14:paraId="381D35E7" w14:textId="77777777" w:rsidTr="007E1F3F">
        <w:trPr>
          <w:trHeight w:val="240"/>
          <w:jc w:val="center"/>
        </w:trPr>
        <w:tc>
          <w:tcPr>
            <w:tcW w:w="4876" w:type="dxa"/>
          </w:tcPr>
          <w:p w14:paraId="2C7BFD8D" w14:textId="77777777" w:rsidR="00EA3F8D" w:rsidRPr="00FC2EBF" w:rsidRDefault="00EA3F8D" w:rsidP="007E1F3F">
            <w:pPr>
              <w:pStyle w:val="AmColumnHeading"/>
            </w:pPr>
            <w:r w:rsidRPr="00FC2EBF">
              <w:t>Texto da Comissão</w:t>
            </w:r>
          </w:p>
        </w:tc>
        <w:tc>
          <w:tcPr>
            <w:tcW w:w="4876" w:type="dxa"/>
          </w:tcPr>
          <w:p w14:paraId="2BBACB7D" w14:textId="77777777" w:rsidR="00EA3F8D" w:rsidRPr="00FC2EBF" w:rsidRDefault="00EA3F8D" w:rsidP="007E1F3F">
            <w:pPr>
              <w:pStyle w:val="AmColumnHeading"/>
            </w:pPr>
            <w:r w:rsidRPr="00FC2EBF">
              <w:t>Alteração</w:t>
            </w:r>
          </w:p>
        </w:tc>
      </w:tr>
      <w:tr w:rsidR="00EA3F8D" w:rsidRPr="00FC2EBF" w14:paraId="1196FEBC" w14:textId="77777777" w:rsidTr="007E1F3F">
        <w:trPr>
          <w:jc w:val="center"/>
        </w:trPr>
        <w:tc>
          <w:tcPr>
            <w:tcW w:w="4876" w:type="dxa"/>
          </w:tcPr>
          <w:p w14:paraId="53A9C14C" w14:textId="77777777" w:rsidR="00EA3F8D" w:rsidRPr="00FC2EBF" w:rsidRDefault="00EA3F8D" w:rsidP="007E1F3F">
            <w:pPr>
              <w:pStyle w:val="Normal6a"/>
            </w:pPr>
            <w:r w:rsidRPr="00FC2EBF">
              <w:t>(a)</w:t>
            </w:r>
            <w:r w:rsidRPr="00FC2EBF">
              <w:tab/>
              <w:t>As possibilidades de reagrupamento familiar;</w:t>
            </w:r>
          </w:p>
        </w:tc>
        <w:tc>
          <w:tcPr>
            <w:tcW w:w="4876" w:type="dxa"/>
          </w:tcPr>
          <w:p w14:paraId="32696D68" w14:textId="77777777" w:rsidR="00EA3F8D" w:rsidRPr="00FC2EBF" w:rsidRDefault="00EA3F8D" w:rsidP="007E1F3F">
            <w:pPr>
              <w:pStyle w:val="Normal6a"/>
            </w:pPr>
            <w:r w:rsidRPr="00FC2EBF">
              <w:t>(a)</w:t>
            </w:r>
            <w:r w:rsidRPr="00FC2EBF">
              <w:tab/>
            </w:r>
            <w:r w:rsidRPr="00FC2EBF">
              <w:rPr>
                <w:b/>
                <w:i/>
              </w:rPr>
              <w:t>A preservação da vida familiar, incluindo</w:t>
            </w:r>
            <w:r w:rsidRPr="00FC2EBF">
              <w:t xml:space="preserve"> as possibilidades de reagrupamento familiar;</w:t>
            </w:r>
          </w:p>
        </w:tc>
      </w:tr>
    </w:tbl>
    <w:p w14:paraId="68B71E8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41A1B25" w14:textId="77777777" w:rsidR="00EA3F8D" w:rsidRPr="00FC2EBF" w:rsidRDefault="00EA3F8D" w:rsidP="00EA3F8D">
      <w:r w:rsidRPr="00FC2EBF">
        <w:rPr>
          <w:rStyle w:val="HideTWBExt"/>
          <w:noProof w:val="0"/>
        </w:rPr>
        <w:t>&lt;/Amend&gt;</w:t>
      </w:r>
    </w:p>
    <w:p w14:paraId="518C4E8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1430</w:t>
      </w:r>
      <w:r w:rsidRPr="00FC2EBF">
        <w:rPr>
          <w:rStyle w:val="HideTWBExt"/>
          <w:noProof w:val="0"/>
        </w:rPr>
        <w:t>&lt;/NumAm&gt;</w:t>
      </w:r>
    </w:p>
    <w:p w14:paraId="0EADD3DC"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3DA55C97" w14:textId="77777777" w:rsidR="00EA3F8D" w:rsidRPr="00FC2EBF" w:rsidRDefault="00EA3F8D" w:rsidP="00EA3F8D">
      <w:pPr>
        <w:pStyle w:val="NormalBold"/>
      </w:pPr>
      <w:r w:rsidRPr="00FC2EBF">
        <w:rPr>
          <w:rStyle w:val="HideTWBExt"/>
          <w:noProof w:val="0"/>
        </w:rPr>
        <w:t>&lt;/RepeatBlock-By&gt;</w:t>
      </w:r>
    </w:p>
    <w:p w14:paraId="0BDDD32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7F9CE17" w14:textId="77777777" w:rsidR="00EA3F8D" w:rsidRPr="00FC2EBF" w:rsidRDefault="00EA3F8D" w:rsidP="00EA3F8D">
      <w:pPr>
        <w:pStyle w:val="NormalBold"/>
      </w:pPr>
      <w:r w:rsidRPr="00FC2EBF">
        <w:rPr>
          <w:rStyle w:val="HideTWBExt"/>
          <w:noProof w:val="0"/>
        </w:rPr>
        <w:t>&lt;Article&gt;</w:t>
      </w:r>
      <w:r w:rsidRPr="00FC2EBF">
        <w:t>Artigo 13 – n.º 4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DA60828" w14:textId="77777777" w:rsidTr="007E1F3F">
        <w:trPr>
          <w:trHeight w:hRule="exact" w:val="240"/>
          <w:jc w:val="center"/>
        </w:trPr>
        <w:tc>
          <w:tcPr>
            <w:tcW w:w="9752" w:type="dxa"/>
            <w:gridSpan w:val="2"/>
          </w:tcPr>
          <w:p w14:paraId="2564232C" w14:textId="77777777" w:rsidR="00EA3F8D" w:rsidRPr="00FC2EBF" w:rsidRDefault="00EA3F8D" w:rsidP="007E1F3F"/>
        </w:tc>
      </w:tr>
      <w:tr w:rsidR="00EA3F8D" w:rsidRPr="00FC2EBF" w14:paraId="56414750" w14:textId="77777777" w:rsidTr="007E1F3F">
        <w:trPr>
          <w:trHeight w:val="240"/>
          <w:jc w:val="center"/>
        </w:trPr>
        <w:tc>
          <w:tcPr>
            <w:tcW w:w="4876" w:type="dxa"/>
          </w:tcPr>
          <w:p w14:paraId="3593B0B6" w14:textId="77777777" w:rsidR="00EA3F8D" w:rsidRPr="00FC2EBF" w:rsidRDefault="00EA3F8D" w:rsidP="007E1F3F">
            <w:pPr>
              <w:pStyle w:val="AmColumnHeading"/>
            </w:pPr>
            <w:r w:rsidRPr="00FC2EBF">
              <w:t>Texto da Comissão</w:t>
            </w:r>
          </w:p>
        </w:tc>
        <w:tc>
          <w:tcPr>
            <w:tcW w:w="4876" w:type="dxa"/>
          </w:tcPr>
          <w:p w14:paraId="7DEF0936" w14:textId="77777777" w:rsidR="00EA3F8D" w:rsidRPr="00FC2EBF" w:rsidRDefault="00EA3F8D" w:rsidP="007E1F3F">
            <w:pPr>
              <w:pStyle w:val="AmColumnHeading"/>
            </w:pPr>
            <w:r w:rsidRPr="00FC2EBF">
              <w:t>Alteração</w:t>
            </w:r>
          </w:p>
        </w:tc>
      </w:tr>
      <w:tr w:rsidR="00EA3F8D" w:rsidRPr="00FC2EBF" w14:paraId="3C803182" w14:textId="77777777" w:rsidTr="007E1F3F">
        <w:trPr>
          <w:jc w:val="center"/>
        </w:trPr>
        <w:tc>
          <w:tcPr>
            <w:tcW w:w="4876" w:type="dxa"/>
          </w:tcPr>
          <w:p w14:paraId="2159BB14" w14:textId="77777777" w:rsidR="00EA3F8D" w:rsidRPr="00FC2EBF" w:rsidRDefault="00EA3F8D" w:rsidP="007E1F3F">
            <w:pPr>
              <w:pStyle w:val="Normal6a"/>
            </w:pPr>
            <w:r w:rsidRPr="00FC2EBF">
              <w:t>(a)</w:t>
            </w:r>
            <w:r w:rsidRPr="00FC2EBF">
              <w:tab/>
              <w:t>As possibilidades de reagrupamento familiar;</w:t>
            </w:r>
          </w:p>
        </w:tc>
        <w:tc>
          <w:tcPr>
            <w:tcW w:w="4876" w:type="dxa"/>
          </w:tcPr>
          <w:p w14:paraId="0A6AC124" w14:textId="77777777" w:rsidR="00EA3F8D" w:rsidRPr="00FC2EBF" w:rsidRDefault="00EA3F8D" w:rsidP="007E1F3F">
            <w:pPr>
              <w:pStyle w:val="Normal6a"/>
            </w:pPr>
            <w:r w:rsidRPr="00FC2EBF">
              <w:t>(a)</w:t>
            </w:r>
            <w:r w:rsidRPr="00FC2EBF">
              <w:tab/>
            </w:r>
            <w:r w:rsidRPr="00FC2EBF">
              <w:rPr>
                <w:b/>
                <w:i/>
              </w:rPr>
              <w:t>A preservação da vida familiar, incluindo</w:t>
            </w:r>
            <w:r w:rsidRPr="00FC2EBF">
              <w:t xml:space="preserve"> as possibilidades de reagrupamento familiar;</w:t>
            </w:r>
          </w:p>
        </w:tc>
      </w:tr>
    </w:tbl>
    <w:p w14:paraId="1CF8213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6201944" w14:textId="77777777" w:rsidR="00EA3F8D" w:rsidRPr="00FC2EBF" w:rsidRDefault="00EA3F8D" w:rsidP="00EA3F8D">
      <w:r w:rsidRPr="00FC2EBF">
        <w:rPr>
          <w:rStyle w:val="HideTWBExt"/>
          <w:noProof w:val="0"/>
        </w:rPr>
        <w:t>&lt;/Amend&gt;</w:t>
      </w:r>
    </w:p>
    <w:p w14:paraId="5AFD477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1431</w:t>
      </w:r>
      <w:r w:rsidRPr="00FC2EBF">
        <w:rPr>
          <w:rStyle w:val="HideTWBExt"/>
          <w:noProof w:val="0"/>
        </w:rPr>
        <w:t>&lt;/NumAm&gt;</w:t>
      </w:r>
    </w:p>
    <w:p w14:paraId="41ABACA5" w14:textId="77777777" w:rsidR="00EA3F8D" w:rsidRPr="00FC2EBF" w:rsidRDefault="00EA3F8D" w:rsidP="00EA3F8D">
      <w:pPr>
        <w:pStyle w:val="NormalBold"/>
      </w:pPr>
      <w:r w:rsidRPr="00FC2EBF">
        <w:rPr>
          <w:rStyle w:val="HideTWBExt"/>
          <w:noProof w:val="0"/>
        </w:rPr>
        <w:t>&lt;RepeatBlock-By&gt;&lt;Members&gt;</w:t>
      </w:r>
      <w:r w:rsidRPr="00FC2EBF">
        <w:t>Hilde Vautmans, Fabienne Keller, Jan-Christoph Oetjen, Sophia in 't Veld, Moritz Körner, Abir Al-Sahlani</w:t>
      </w:r>
      <w:r w:rsidRPr="00FC2EBF">
        <w:rPr>
          <w:rStyle w:val="HideTWBExt"/>
          <w:noProof w:val="0"/>
        </w:rPr>
        <w:t>&lt;/Members&gt;</w:t>
      </w:r>
    </w:p>
    <w:p w14:paraId="720B1EEA" w14:textId="77777777" w:rsidR="00EA3F8D" w:rsidRPr="00FC2EBF" w:rsidRDefault="00EA3F8D" w:rsidP="00EA3F8D">
      <w:pPr>
        <w:pStyle w:val="NormalBold"/>
      </w:pPr>
      <w:r w:rsidRPr="00FC2EBF">
        <w:rPr>
          <w:rStyle w:val="HideTWBExt"/>
          <w:noProof w:val="0"/>
        </w:rPr>
        <w:t>&lt;/RepeatBlock-By&gt;</w:t>
      </w:r>
    </w:p>
    <w:p w14:paraId="2FADE33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CF226D2" w14:textId="77777777" w:rsidR="00EA3F8D" w:rsidRPr="00FC2EBF" w:rsidRDefault="00EA3F8D" w:rsidP="00EA3F8D">
      <w:pPr>
        <w:pStyle w:val="NormalBold"/>
      </w:pPr>
      <w:r w:rsidRPr="00FC2EBF">
        <w:rPr>
          <w:rStyle w:val="HideTWBExt"/>
          <w:noProof w:val="0"/>
        </w:rPr>
        <w:t>&lt;Article&gt;</w:t>
      </w:r>
      <w:r w:rsidRPr="00FC2EBF">
        <w:t>Artigo 13 – n.º 4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69F9985" w14:textId="77777777" w:rsidTr="007E1F3F">
        <w:trPr>
          <w:trHeight w:hRule="exact" w:val="240"/>
          <w:jc w:val="center"/>
        </w:trPr>
        <w:tc>
          <w:tcPr>
            <w:tcW w:w="9752" w:type="dxa"/>
            <w:gridSpan w:val="2"/>
          </w:tcPr>
          <w:p w14:paraId="30C81377" w14:textId="77777777" w:rsidR="00EA3F8D" w:rsidRPr="00FC2EBF" w:rsidRDefault="00EA3F8D" w:rsidP="007E1F3F"/>
        </w:tc>
      </w:tr>
      <w:tr w:rsidR="00EA3F8D" w:rsidRPr="00FC2EBF" w14:paraId="4515A347" w14:textId="77777777" w:rsidTr="007E1F3F">
        <w:trPr>
          <w:trHeight w:val="240"/>
          <w:jc w:val="center"/>
        </w:trPr>
        <w:tc>
          <w:tcPr>
            <w:tcW w:w="4876" w:type="dxa"/>
          </w:tcPr>
          <w:p w14:paraId="33D13C43" w14:textId="77777777" w:rsidR="00EA3F8D" w:rsidRPr="00FC2EBF" w:rsidRDefault="00EA3F8D" w:rsidP="007E1F3F">
            <w:pPr>
              <w:pStyle w:val="AmColumnHeading"/>
            </w:pPr>
            <w:r w:rsidRPr="00FC2EBF">
              <w:t>Texto da Comissão</w:t>
            </w:r>
          </w:p>
        </w:tc>
        <w:tc>
          <w:tcPr>
            <w:tcW w:w="4876" w:type="dxa"/>
          </w:tcPr>
          <w:p w14:paraId="7D01B1F9" w14:textId="77777777" w:rsidR="00EA3F8D" w:rsidRPr="00FC2EBF" w:rsidRDefault="00EA3F8D" w:rsidP="007E1F3F">
            <w:pPr>
              <w:pStyle w:val="AmColumnHeading"/>
            </w:pPr>
            <w:r w:rsidRPr="00FC2EBF">
              <w:t>Alteração</w:t>
            </w:r>
          </w:p>
        </w:tc>
      </w:tr>
      <w:tr w:rsidR="00EA3F8D" w:rsidRPr="00FC2EBF" w14:paraId="44F8AAE4" w14:textId="77777777" w:rsidTr="007E1F3F">
        <w:trPr>
          <w:jc w:val="center"/>
        </w:trPr>
        <w:tc>
          <w:tcPr>
            <w:tcW w:w="4876" w:type="dxa"/>
          </w:tcPr>
          <w:p w14:paraId="6A25C484" w14:textId="77777777" w:rsidR="00EA3F8D" w:rsidRPr="00FC2EBF" w:rsidRDefault="00EA3F8D" w:rsidP="007E1F3F">
            <w:pPr>
              <w:pStyle w:val="Normal6a"/>
            </w:pPr>
            <w:r w:rsidRPr="00FC2EBF">
              <w:t>(a)</w:t>
            </w:r>
            <w:r w:rsidRPr="00FC2EBF">
              <w:tab/>
              <w:t>As possibilidades de reagrupamento familiar;</w:t>
            </w:r>
          </w:p>
        </w:tc>
        <w:tc>
          <w:tcPr>
            <w:tcW w:w="4876" w:type="dxa"/>
          </w:tcPr>
          <w:p w14:paraId="45F0E11B" w14:textId="77777777" w:rsidR="00EA3F8D" w:rsidRPr="00FC2EBF" w:rsidRDefault="00EA3F8D" w:rsidP="007E1F3F">
            <w:pPr>
              <w:pStyle w:val="Normal6a"/>
            </w:pPr>
            <w:r w:rsidRPr="00FC2EBF">
              <w:t>(a)</w:t>
            </w:r>
            <w:r w:rsidRPr="00FC2EBF">
              <w:tab/>
            </w:r>
            <w:r w:rsidRPr="00FC2EBF">
              <w:rPr>
                <w:b/>
                <w:i/>
              </w:rPr>
              <w:t>O direito à vida familiar, incluindo</w:t>
            </w:r>
            <w:r w:rsidRPr="00FC2EBF">
              <w:t xml:space="preserve"> as possibilidades de reagrupamento familiar;</w:t>
            </w:r>
          </w:p>
        </w:tc>
      </w:tr>
    </w:tbl>
    <w:p w14:paraId="12C0BDC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73C4F30" w14:textId="77777777" w:rsidR="00EA3F8D" w:rsidRPr="00FC2EBF" w:rsidRDefault="00EA3F8D" w:rsidP="00EA3F8D">
      <w:r w:rsidRPr="00FC2EBF">
        <w:rPr>
          <w:rStyle w:val="HideTWBExt"/>
          <w:noProof w:val="0"/>
        </w:rPr>
        <w:t>&lt;/Amend&gt;</w:t>
      </w:r>
    </w:p>
    <w:p w14:paraId="066FF86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1432</w:t>
      </w:r>
      <w:r w:rsidRPr="00FC2EBF">
        <w:rPr>
          <w:rStyle w:val="HideTWBExt"/>
          <w:noProof w:val="0"/>
        </w:rPr>
        <w:t>&lt;/NumAm&gt;</w:t>
      </w:r>
    </w:p>
    <w:p w14:paraId="1099104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5B119E73" w14:textId="77777777" w:rsidR="00EA3F8D" w:rsidRPr="00FC2EBF" w:rsidRDefault="00EA3F8D" w:rsidP="00EA3F8D">
      <w:pPr>
        <w:pStyle w:val="NormalBold"/>
      </w:pPr>
      <w:r w:rsidRPr="00FC2EBF">
        <w:rPr>
          <w:rStyle w:val="HideTWBExt"/>
          <w:noProof w:val="0"/>
        </w:rPr>
        <w:t>&lt;/RepeatBlock-By&gt;</w:t>
      </w:r>
    </w:p>
    <w:p w14:paraId="4DF87FE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14F06B3" w14:textId="77777777" w:rsidR="00EA3F8D" w:rsidRPr="00FC2EBF" w:rsidRDefault="00EA3F8D" w:rsidP="00EA3F8D">
      <w:pPr>
        <w:pStyle w:val="NormalBold"/>
      </w:pPr>
      <w:r w:rsidRPr="00FC2EBF">
        <w:rPr>
          <w:rStyle w:val="HideTWBExt"/>
          <w:noProof w:val="0"/>
        </w:rPr>
        <w:t>&lt;Article&gt;</w:t>
      </w:r>
      <w:r w:rsidRPr="00FC2EBF">
        <w:t>Artigo 13 – n.º 4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3D2F13F" w14:textId="77777777" w:rsidTr="007E1F3F">
        <w:trPr>
          <w:trHeight w:hRule="exact" w:val="240"/>
          <w:jc w:val="center"/>
        </w:trPr>
        <w:tc>
          <w:tcPr>
            <w:tcW w:w="9752" w:type="dxa"/>
            <w:gridSpan w:val="2"/>
          </w:tcPr>
          <w:p w14:paraId="5FC0D5B2" w14:textId="77777777" w:rsidR="00EA3F8D" w:rsidRPr="00FC2EBF" w:rsidRDefault="00EA3F8D" w:rsidP="007E1F3F"/>
        </w:tc>
      </w:tr>
      <w:tr w:rsidR="00EA3F8D" w:rsidRPr="00FC2EBF" w14:paraId="363C437B" w14:textId="77777777" w:rsidTr="007E1F3F">
        <w:trPr>
          <w:trHeight w:val="240"/>
          <w:jc w:val="center"/>
        </w:trPr>
        <w:tc>
          <w:tcPr>
            <w:tcW w:w="4876" w:type="dxa"/>
          </w:tcPr>
          <w:p w14:paraId="4E7DC0B9" w14:textId="77777777" w:rsidR="00EA3F8D" w:rsidRPr="00FC2EBF" w:rsidRDefault="00EA3F8D" w:rsidP="007E1F3F">
            <w:pPr>
              <w:pStyle w:val="AmColumnHeading"/>
            </w:pPr>
            <w:r w:rsidRPr="00FC2EBF">
              <w:t>Texto da Comissão</w:t>
            </w:r>
          </w:p>
        </w:tc>
        <w:tc>
          <w:tcPr>
            <w:tcW w:w="4876" w:type="dxa"/>
          </w:tcPr>
          <w:p w14:paraId="495753F2" w14:textId="77777777" w:rsidR="00EA3F8D" w:rsidRPr="00FC2EBF" w:rsidRDefault="00EA3F8D" w:rsidP="007E1F3F">
            <w:pPr>
              <w:pStyle w:val="AmColumnHeading"/>
            </w:pPr>
            <w:r w:rsidRPr="00FC2EBF">
              <w:t>Alteração</w:t>
            </w:r>
          </w:p>
        </w:tc>
      </w:tr>
      <w:tr w:rsidR="00EA3F8D" w:rsidRPr="00FC2EBF" w14:paraId="7A1307EB" w14:textId="77777777" w:rsidTr="007E1F3F">
        <w:trPr>
          <w:jc w:val="center"/>
        </w:trPr>
        <w:tc>
          <w:tcPr>
            <w:tcW w:w="4876" w:type="dxa"/>
          </w:tcPr>
          <w:p w14:paraId="40F593FC" w14:textId="77777777" w:rsidR="00EA3F8D" w:rsidRPr="00FC2EBF" w:rsidRDefault="00EA3F8D" w:rsidP="007E1F3F">
            <w:pPr>
              <w:pStyle w:val="Normal6a"/>
            </w:pPr>
            <w:r w:rsidRPr="00FC2EBF">
              <w:t>(a)</w:t>
            </w:r>
            <w:r w:rsidRPr="00FC2EBF">
              <w:tab/>
              <w:t>As possibilidades de reagrupamento familiar;</w:t>
            </w:r>
          </w:p>
        </w:tc>
        <w:tc>
          <w:tcPr>
            <w:tcW w:w="4876" w:type="dxa"/>
          </w:tcPr>
          <w:p w14:paraId="283AFD45" w14:textId="77777777" w:rsidR="00EA3F8D" w:rsidRPr="00FC2EBF" w:rsidRDefault="00EA3F8D" w:rsidP="007E1F3F">
            <w:pPr>
              <w:pStyle w:val="Normal6a"/>
            </w:pPr>
            <w:r w:rsidRPr="00FC2EBF">
              <w:t>(a)</w:t>
            </w:r>
            <w:r w:rsidRPr="00FC2EBF">
              <w:tab/>
            </w:r>
            <w:r w:rsidRPr="00FC2EBF">
              <w:rPr>
                <w:b/>
                <w:i/>
              </w:rPr>
              <w:t>O direito à vida familiar, incluindo</w:t>
            </w:r>
            <w:r w:rsidRPr="00FC2EBF">
              <w:t xml:space="preserve"> as possibilidades de reagrupamento familiar;</w:t>
            </w:r>
          </w:p>
        </w:tc>
      </w:tr>
    </w:tbl>
    <w:p w14:paraId="4723C9F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308E66C" w14:textId="77777777" w:rsidR="00EA3F8D" w:rsidRPr="00FC2EBF" w:rsidRDefault="00EA3F8D" w:rsidP="00EA3F8D">
      <w:r w:rsidRPr="00FC2EBF">
        <w:rPr>
          <w:rStyle w:val="HideTWBExt"/>
          <w:noProof w:val="0"/>
        </w:rPr>
        <w:t>&lt;/Amend&gt;</w:t>
      </w:r>
    </w:p>
    <w:p w14:paraId="1DF8DDA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1433</w:t>
      </w:r>
      <w:r w:rsidRPr="00FC2EBF">
        <w:rPr>
          <w:rStyle w:val="HideTWBExt"/>
          <w:noProof w:val="0"/>
        </w:rPr>
        <w:t>&lt;/NumAm&gt;</w:t>
      </w:r>
    </w:p>
    <w:p w14:paraId="6F5C8704"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4BB49080" w14:textId="77777777" w:rsidR="00EA3F8D" w:rsidRPr="00FC2EBF" w:rsidRDefault="00EA3F8D" w:rsidP="00EA3F8D">
      <w:pPr>
        <w:pStyle w:val="NormalBold"/>
      </w:pPr>
      <w:r w:rsidRPr="00FC2EBF">
        <w:rPr>
          <w:rStyle w:val="HideTWBExt"/>
          <w:noProof w:val="0"/>
        </w:rPr>
        <w:t>&lt;/RepeatBlock-By&gt;</w:t>
      </w:r>
    </w:p>
    <w:p w14:paraId="691855A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59A57EE"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5A4A600" w14:textId="77777777" w:rsidTr="007E1F3F">
        <w:trPr>
          <w:trHeight w:hRule="exact" w:val="240"/>
          <w:jc w:val="center"/>
        </w:trPr>
        <w:tc>
          <w:tcPr>
            <w:tcW w:w="9752" w:type="dxa"/>
            <w:gridSpan w:val="2"/>
          </w:tcPr>
          <w:p w14:paraId="6D2C401E" w14:textId="77777777" w:rsidR="00EA3F8D" w:rsidRPr="00FC2EBF" w:rsidRDefault="00EA3F8D" w:rsidP="007E1F3F"/>
        </w:tc>
      </w:tr>
      <w:tr w:rsidR="00EA3F8D" w:rsidRPr="00FC2EBF" w14:paraId="2142532F" w14:textId="77777777" w:rsidTr="007E1F3F">
        <w:trPr>
          <w:trHeight w:val="240"/>
          <w:jc w:val="center"/>
        </w:trPr>
        <w:tc>
          <w:tcPr>
            <w:tcW w:w="4876" w:type="dxa"/>
          </w:tcPr>
          <w:p w14:paraId="28812571" w14:textId="77777777" w:rsidR="00EA3F8D" w:rsidRPr="00FC2EBF" w:rsidRDefault="00EA3F8D" w:rsidP="007E1F3F">
            <w:pPr>
              <w:pStyle w:val="AmColumnHeading"/>
            </w:pPr>
            <w:r w:rsidRPr="00FC2EBF">
              <w:t>Texto da Comissão</w:t>
            </w:r>
          </w:p>
        </w:tc>
        <w:tc>
          <w:tcPr>
            <w:tcW w:w="4876" w:type="dxa"/>
          </w:tcPr>
          <w:p w14:paraId="7D8638EA" w14:textId="77777777" w:rsidR="00EA3F8D" w:rsidRPr="00FC2EBF" w:rsidRDefault="00EA3F8D" w:rsidP="007E1F3F">
            <w:pPr>
              <w:pStyle w:val="AmColumnHeading"/>
            </w:pPr>
            <w:r w:rsidRPr="00FC2EBF">
              <w:t>Alteração</w:t>
            </w:r>
          </w:p>
        </w:tc>
      </w:tr>
      <w:tr w:rsidR="00EA3F8D" w:rsidRPr="00FC2EBF" w14:paraId="42CFC7EF" w14:textId="77777777" w:rsidTr="007E1F3F">
        <w:trPr>
          <w:jc w:val="center"/>
        </w:trPr>
        <w:tc>
          <w:tcPr>
            <w:tcW w:w="4876" w:type="dxa"/>
          </w:tcPr>
          <w:p w14:paraId="087DF464" w14:textId="77777777" w:rsidR="00EA3F8D" w:rsidRPr="00FC2EBF" w:rsidRDefault="00EA3F8D" w:rsidP="007E1F3F">
            <w:pPr>
              <w:pStyle w:val="Normal6a"/>
            </w:pPr>
            <w:r w:rsidRPr="00FC2EBF">
              <w:rPr>
                <w:b/>
                <w:i/>
              </w:rPr>
              <w:t>(b)</w:t>
            </w:r>
            <w:r w:rsidRPr="00FC2EBF">
              <w:tab/>
            </w:r>
            <w:r w:rsidRPr="00FC2EBF">
              <w:rPr>
                <w:b/>
                <w:i/>
              </w:rPr>
              <w:t>O bem-estar e desenvolvimento social do menor, atendendo às suas origens;</w:t>
            </w:r>
          </w:p>
        </w:tc>
        <w:tc>
          <w:tcPr>
            <w:tcW w:w="4876" w:type="dxa"/>
          </w:tcPr>
          <w:p w14:paraId="63154A49" w14:textId="77777777" w:rsidR="00EA3F8D" w:rsidRPr="00FC2EBF" w:rsidRDefault="00EA3F8D" w:rsidP="007E1F3F">
            <w:pPr>
              <w:pStyle w:val="Normal6a"/>
            </w:pPr>
            <w:r w:rsidRPr="00FC2EBF">
              <w:rPr>
                <w:b/>
                <w:i/>
              </w:rPr>
              <w:t>Suprimido</w:t>
            </w:r>
          </w:p>
        </w:tc>
      </w:tr>
    </w:tbl>
    <w:p w14:paraId="3835E78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06FF04E0" w14:textId="77777777" w:rsidR="00EA3F8D" w:rsidRPr="00FC2EBF" w:rsidRDefault="00EA3F8D" w:rsidP="00EA3F8D">
      <w:r w:rsidRPr="00FC2EBF">
        <w:rPr>
          <w:rStyle w:val="HideTWBExt"/>
          <w:noProof w:val="0"/>
        </w:rPr>
        <w:t>&lt;/Amend&gt;</w:t>
      </w:r>
    </w:p>
    <w:p w14:paraId="08E5AE3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1434</w:t>
      </w:r>
      <w:r w:rsidRPr="00FC2EBF">
        <w:rPr>
          <w:rStyle w:val="HideTWBExt"/>
          <w:noProof w:val="0"/>
        </w:rPr>
        <w:t>&lt;/NumAm&gt;</w:t>
      </w:r>
    </w:p>
    <w:p w14:paraId="6E590F2D"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9A82F13" w14:textId="77777777" w:rsidR="00EA3F8D" w:rsidRPr="00FC2EBF" w:rsidRDefault="00EA3F8D" w:rsidP="00EA3F8D">
      <w:pPr>
        <w:pStyle w:val="NormalBold"/>
      </w:pPr>
      <w:r w:rsidRPr="00FC2EBF">
        <w:rPr>
          <w:rStyle w:val="HideTWBExt"/>
          <w:noProof w:val="0"/>
        </w:rPr>
        <w:t>&lt;/RepeatBlock-By&gt;</w:t>
      </w:r>
    </w:p>
    <w:p w14:paraId="7422E44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99DA6ED"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A971ADB" w14:textId="77777777" w:rsidTr="007E1F3F">
        <w:trPr>
          <w:trHeight w:hRule="exact" w:val="240"/>
          <w:jc w:val="center"/>
        </w:trPr>
        <w:tc>
          <w:tcPr>
            <w:tcW w:w="9752" w:type="dxa"/>
            <w:gridSpan w:val="2"/>
          </w:tcPr>
          <w:p w14:paraId="3019D898" w14:textId="77777777" w:rsidR="00EA3F8D" w:rsidRPr="00FC2EBF" w:rsidRDefault="00EA3F8D" w:rsidP="007E1F3F"/>
        </w:tc>
      </w:tr>
      <w:tr w:rsidR="00EA3F8D" w:rsidRPr="00FC2EBF" w14:paraId="2138F5C3" w14:textId="77777777" w:rsidTr="007E1F3F">
        <w:trPr>
          <w:trHeight w:val="240"/>
          <w:jc w:val="center"/>
        </w:trPr>
        <w:tc>
          <w:tcPr>
            <w:tcW w:w="4876" w:type="dxa"/>
          </w:tcPr>
          <w:p w14:paraId="41EE2304" w14:textId="77777777" w:rsidR="00EA3F8D" w:rsidRPr="00FC2EBF" w:rsidRDefault="00EA3F8D" w:rsidP="007E1F3F">
            <w:pPr>
              <w:pStyle w:val="AmColumnHeading"/>
            </w:pPr>
            <w:r w:rsidRPr="00FC2EBF">
              <w:t>Texto da Comissão</w:t>
            </w:r>
          </w:p>
        </w:tc>
        <w:tc>
          <w:tcPr>
            <w:tcW w:w="4876" w:type="dxa"/>
          </w:tcPr>
          <w:p w14:paraId="67C23A06" w14:textId="77777777" w:rsidR="00EA3F8D" w:rsidRPr="00FC2EBF" w:rsidRDefault="00EA3F8D" w:rsidP="007E1F3F">
            <w:pPr>
              <w:pStyle w:val="AmColumnHeading"/>
            </w:pPr>
            <w:r w:rsidRPr="00FC2EBF">
              <w:t>Alteração</w:t>
            </w:r>
          </w:p>
        </w:tc>
      </w:tr>
      <w:tr w:rsidR="00EA3F8D" w:rsidRPr="00FC2EBF" w14:paraId="5BADAE6A" w14:textId="77777777" w:rsidTr="007E1F3F">
        <w:trPr>
          <w:jc w:val="center"/>
        </w:trPr>
        <w:tc>
          <w:tcPr>
            <w:tcW w:w="4876" w:type="dxa"/>
          </w:tcPr>
          <w:p w14:paraId="2138FDCD"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226D71A6" w14:textId="77777777" w:rsidR="00EA3F8D" w:rsidRPr="00FC2EBF" w:rsidRDefault="00EA3F8D" w:rsidP="007E1F3F">
            <w:pPr>
              <w:pStyle w:val="Normal6a"/>
            </w:pPr>
            <w:r w:rsidRPr="00FC2EBF">
              <w:t>(b)</w:t>
            </w:r>
            <w:r w:rsidRPr="00FC2EBF">
              <w:tab/>
              <w:t>O bem-estar e desenvolvimento social do menor</w:t>
            </w:r>
            <w:r w:rsidRPr="00FC2EBF">
              <w:rPr>
                <w:b/>
                <w:i/>
              </w:rPr>
              <w:t xml:space="preserve"> a curto, médio e longo prazo</w:t>
            </w:r>
            <w:r w:rsidRPr="00FC2EBF">
              <w:t xml:space="preserve">, atendendo às suas origens </w:t>
            </w:r>
            <w:r w:rsidRPr="00FC2EBF">
              <w:rPr>
                <w:b/>
                <w:i/>
              </w:rPr>
              <w:t>étnicas, religiosas, culturais e linguísticas e a necessidade de estabilidade e continuidade das modalidades relativas aos cuidados e à guarda e o acesso a serviços de saúde e educação</w:t>
            </w:r>
            <w:r w:rsidRPr="00FC2EBF">
              <w:t>;</w:t>
            </w:r>
          </w:p>
        </w:tc>
      </w:tr>
    </w:tbl>
    <w:p w14:paraId="310912C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422BA01" w14:textId="77777777" w:rsidR="00EA3F8D" w:rsidRPr="00FC2EBF" w:rsidRDefault="00EA3F8D" w:rsidP="00EA3F8D">
      <w:r w:rsidRPr="00FC2EBF">
        <w:rPr>
          <w:rStyle w:val="HideTWBExt"/>
          <w:noProof w:val="0"/>
        </w:rPr>
        <w:t>&lt;/Amend&gt;</w:t>
      </w:r>
    </w:p>
    <w:p w14:paraId="3C0B7D4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1435</w:t>
      </w:r>
      <w:r w:rsidRPr="00FC2EBF">
        <w:rPr>
          <w:rStyle w:val="HideTWBExt"/>
          <w:noProof w:val="0"/>
        </w:rPr>
        <w:t>&lt;/NumAm&gt;</w:t>
      </w:r>
    </w:p>
    <w:p w14:paraId="1FD22BD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CE9AF06" w14:textId="77777777" w:rsidR="00EA3F8D" w:rsidRPr="00FC2EBF" w:rsidRDefault="00EA3F8D" w:rsidP="00EA3F8D">
      <w:pPr>
        <w:pStyle w:val="NormalBold"/>
      </w:pPr>
      <w:r w:rsidRPr="00FC2EBF">
        <w:rPr>
          <w:rStyle w:val="HideTWBExt"/>
          <w:noProof w:val="0"/>
        </w:rPr>
        <w:t>&lt;/RepeatBlock-By&gt;</w:t>
      </w:r>
    </w:p>
    <w:p w14:paraId="0BEC6F0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86CC820"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D42EE89" w14:textId="77777777" w:rsidTr="007E1F3F">
        <w:trPr>
          <w:trHeight w:hRule="exact" w:val="240"/>
          <w:jc w:val="center"/>
        </w:trPr>
        <w:tc>
          <w:tcPr>
            <w:tcW w:w="9752" w:type="dxa"/>
            <w:gridSpan w:val="2"/>
          </w:tcPr>
          <w:p w14:paraId="50461FE8" w14:textId="77777777" w:rsidR="00EA3F8D" w:rsidRPr="00FC2EBF" w:rsidRDefault="00EA3F8D" w:rsidP="007E1F3F"/>
        </w:tc>
      </w:tr>
      <w:tr w:rsidR="00EA3F8D" w:rsidRPr="00FC2EBF" w14:paraId="4744ED80" w14:textId="77777777" w:rsidTr="007E1F3F">
        <w:trPr>
          <w:trHeight w:val="240"/>
          <w:jc w:val="center"/>
        </w:trPr>
        <w:tc>
          <w:tcPr>
            <w:tcW w:w="4876" w:type="dxa"/>
          </w:tcPr>
          <w:p w14:paraId="7BC5BCC8" w14:textId="77777777" w:rsidR="00EA3F8D" w:rsidRPr="00FC2EBF" w:rsidRDefault="00EA3F8D" w:rsidP="007E1F3F">
            <w:pPr>
              <w:pStyle w:val="AmColumnHeading"/>
            </w:pPr>
            <w:r w:rsidRPr="00FC2EBF">
              <w:t>Texto da Comissão</w:t>
            </w:r>
          </w:p>
        </w:tc>
        <w:tc>
          <w:tcPr>
            <w:tcW w:w="4876" w:type="dxa"/>
          </w:tcPr>
          <w:p w14:paraId="6BE83BA4" w14:textId="77777777" w:rsidR="00EA3F8D" w:rsidRPr="00FC2EBF" w:rsidRDefault="00EA3F8D" w:rsidP="007E1F3F">
            <w:pPr>
              <w:pStyle w:val="AmColumnHeading"/>
            </w:pPr>
            <w:r w:rsidRPr="00FC2EBF">
              <w:t>Alteração</w:t>
            </w:r>
          </w:p>
        </w:tc>
      </w:tr>
      <w:tr w:rsidR="00EA3F8D" w:rsidRPr="00FC2EBF" w14:paraId="1527F9D0" w14:textId="77777777" w:rsidTr="007E1F3F">
        <w:trPr>
          <w:jc w:val="center"/>
        </w:trPr>
        <w:tc>
          <w:tcPr>
            <w:tcW w:w="4876" w:type="dxa"/>
          </w:tcPr>
          <w:p w14:paraId="3A582922"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632ECAD3" w14:textId="77777777" w:rsidR="00EA3F8D" w:rsidRPr="00FC2EBF" w:rsidRDefault="00EA3F8D" w:rsidP="007E1F3F">
            <w:pPr>
              <w:pStyle w:val="Normal6a"/>
            </w:pPr>
            <w:r w:rsidRPr="00FC2EBF">
              <w:t>(b)</w:t>
            </w:r>
            <w:r w:rsidRPr="00FC2EBF">
              <w:tab/>
              <w:t>O bem-estar e desenvolvimento social do menor</w:t>
            </w:r>
            <w:r w:rsidRPr="00FC2EBF">
              <w:rPr>
                <w:b/>
                <w:i/>
              </w:rPr>
              <w:t xml:space="preserve"> a curto, médio e longo prazo</w:t>
            </w:r>
            <w:r w:rsidRPr="00FC2EBF">
              <w:t xml:space="preserve">, atendendo às suas origens </w:t>
            </w:r>
            <w:r w:rsidRPr="00FC2EBF">
              <w:rPr>
                <w:b/>
                <w:i/>
              </w:rPr>
              <w:t>étnicas, religiosas, culturais e linguísticas e a necessidade de estabilidade e continuidade das modalidades relativas aos cuidados e à guarda e o acesso a serviços de saúde e educação</w:t>
            </w:r>
            <w:r w:rsidRPr="00FC2EBF">
              <w:t>;</w:t>
            </w:r>
          </w:p>
        </w:tc>
      </w:tr>
    </w:tbl>
    <w:p w14:paraId="39A76F6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7690619" w14:textId="77777777" w:rsidR="00EA3F8D" w:rsidRPr="00FC2EBF" w:rsidRDefault="00EA3F8D" w:rsidP="00EA3F8D">
      <w:r w:rsidRPr="00FC2EBF">
        <w:rPr>
          <w:rStyle w:val="HideTWBExt"/>
          <w:noProof w:val="0"/>
        </w:rPr>
        <w:t>&lt;/Amend&gt;</w:t>
      </w:r>
    </w:p>
    <w:p w14:paraId="7BD5094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1436</w:t>
      </w:r>
      <w:r w:rsidRPr="00FC2EBF">
        <w:rPr>
          <w:rStyle w:val="HideTWBExt"/>
          <w:noProof w:val="0"/>
        </w:rPr>
        <w:t>&lt;/NumAm&gt;</w:t>
      </w:r>
    </w:p>
    <w:p w14:paraId="36D183FE"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1EC17EB8" w14:textId="77777777" w:rsidR="00EA3F8D" w:rsidRPr="00FC2EBF" w:rsidRDefault="00EA3F8D" w:rsidP="00EA3F8D">
      <w:pPr>
        <w:pStyle w:val="NormalBold"/>
      </w:pPr>
      <w:r w:rsidRPr="00FC2EBF">
        <w:rPr>
          <w:rStyle w:val="HideTWBExt"/>
          <w:noProof w:val="0"/>
        </w:rPr>
        <w:t>&lt;/RepeatBlock-By&gt;</w:t>
      </w:r>
    </w:p>
    <w:p w14:paraId="00270B5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4EB1924"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D4684F4" w14:textId="77777777" w:rsidTr="007E1F3F">
        <w:trPr>
          <w:trHeight w:hRule="exact" w:val="240"/>
          <w:jc w:val="center"/>
        </w:trPr>
        <w:tc>
          <w:tcPr>
            <w:tcW w:w="9752" w:type="dxa"/>
            <w:gridSpan w:val="2"/>
          </w:tcPr>
          <w:p w14:paraId="7A3062AD" w14:textId="77777777" w:rsidR="00EA3F8D" w:rsidRPr="00FC2EBF" w:rsidRDefault="00EA3F8D" w:rsidP="007E1F3F"/>
        </w:tc>
      </w:tr>
      <w:tr w:rsidR="00EA3F8D" w:rsidRPr="00FC2EBF" w14:paraId="4FB4AB11" w14:textId="77777777" w:rsidTr="007E1F3F">
        <w:trPr>
          <w:trHeight w:val="240"/>
          <w:jc w:val="center"/>
        </w:trPr>
        <w:tc>
          <w:tcPr>
            <w:tcW w:w="4876" w:type="dxa"/>
          </w:tcPr>
          <w:p w14:paraId="05675318" w14:textId="77777777" w:rsidR="00EA3F8D" w:rsidRPr="00FC2EBF" w:rsidRDefault="00EA3F8D" w:rsidP="007E1F3F">
            <w:pPr>
              <w:pStyle w:val="AmColumnHeading"/>
            </w:pPr>
            <w:r w:rsidRPr="00FC2EBF">
              <w:t>Texto da Comissão</w:t>
            </w:r>
          </w:p>
        </w:tc>
        <w:tc>
          <w:tcPr>
            <w:tcW w:w="4876" w:type="dxa"/>
          </w:tcPr>
          <w:p w14:paraId="67EB7A03" w14:textId="77777777" w:rsidR="00EA3F8D" w:rsidRPr="00FC2EBF" w:rsidRDefault="00EA3F8D" w:rsidP="007E1F3F">
            <w:pPr>
              <w:pStyle w:val="AmColumnHeading"/>
            </w:pPr>
            <w:r w:rsidRPr="00FC2EBF">
              <w:t>Alteração</w:t>
            </w:r>
          </w:p>
        </w:tc>
      </w:tr>
      <w:tr w:rsidR="00EA3F8D" w:rsidRPr="00FC2EBF" w14:paraId="3D530719" w14:textId="77777777" w:rsidTr="007E1F3F">
        <w:trPr>
          <w:jc w:val="center"/>
        </w:trPr>
        <w:tc>
          <w:tcPr>
            <w:tcW w:w="4876" w:type="dxa"/>
          </w:tcPr>
          <w:p w14:paraId="61138D2E"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461C0E07" w14:textId="77777777" w:rsidR="00EA3F8D" w:rsidRPr="00FC2EBF" w:rsidRDefault="00EA3F8D" w:rsidP="007E1F3F">
            <w:pPr>
              <w:pStyle w:val="Normal6a"/>
            </w:pPr>
            <w:r w:rsidRPr="00FC2EBF">
              <w:t>(b)</w:t>
            </w:r>
            <w:r w:rsidRPr="00FC2EBF">
              <w:tab/>
              <w:t xml:space="preserve">O bem-estar e desenvolvimento social do menor, atendendo às suas origens </w:t>
            </w:r>
            <w:r w:rsidRPr="00FC2EBF">
              <w:rPr>
                <w:b/>
                <w:i/>
              </w:rPr>
              <w:t>étnicas, religiosas, culturais e linguísticas e a necessidade de estabilidade e continuidade das modalidades relativas aos cuidados e à guarda e o acesso a serviços de saúde e educação</w:t>
            </w:r>
            <w:r w:rsidRPr="00FC2EBF">
              <w:t>;</w:t>
            </w:r>
          </w:p>
        </w:tc>
      </w:tr>
    </w:tbl>
    <w:p w14:paraId="35441AC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0C43630" w14:textId="77777777" w:rsidR="00EA3F8D" w:rsidRPr="00FC2EBF" w:rsidRDefault="00EA3F8D" w:rsidP="00EA3F8D">
      <w:r w:rsidRPr="00FC2EBF">
        <w:rPr>
          <w:rStyle w:val="HideTWBExt"/>
          <w:noProof w:val="0"/>
        </w:rPr>
        <w:t>&lt;/Amend&gt;</w:t>
      </w:r>
    </w:p>
    <w:p w14:paraId="5029ED6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1437</w:t>
      </w:r>
      <w:r w:rsidRPr="00FC2EBF">
        <w:rPr>
          <w:rStyle w:val="HideTWBExt"/>
          <w:noProof w:val="0"/>
        </w:rPr>
        <w:t>&lt;/NumAm&gt;</w:t>
      </w:r>
    </w:p>
    <w:p w14:paraId="738609A5"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782CEEBB" w14:textId="77777777" w:rsidR="00EA3F8D" w:rsidRPr="00FC2EBF" w:rsidRDefault="00EA3F8D" w:rsidP="00EA3F8D">
      <w:pPr>
        <w:pStyle w:val="NormalBold"/>
      </w:pPr>
      <w:r w:rsidRPr="00FC2EBF">
        <w:rPr>
          <w:rStyle w:val="HideTWBExt"/>
          <w:noProof w:val="0"/>
        </w:rPr>
        <w:t>&lt;/RepeatBlock-By&gt;</w:t>
      </w:r>
    </w:p>
    <w:p w14:paraId="6ECF7C6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8E59BF2"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9898ADC" w14:textId="77777777" w:rsidTr="007E1F3F">
        <w:trPr>
          <w:trHeight w:hRule="exact" w:val="240"/>
          <w:jc w:val="center"/>
        </w:trPr>
        <w:tc>
          <w:tcPr>
            <w:tcW w:w="9752" w:type="dxa"/>
            <w:gridSpan w:val="2"/>
          </w:tcPr>
          <w:p w14:paraId="0B9C62DE" w14:textId="77777777" w:rsidR="00EA3F8D" w:rsidRPr="00FC2EBF" w:rsidRDefault="00EA3F8D" w:rsidP="007E1F3F"/>
        </w:tc>
      </w:tr>
      <w:tr w:rsidR="00EA3F8D" w:rsidRPr="00FC2EBF" w14:paraId="307BB28F" w14:textId="77777777" w:rsidTr="007E1F3F">
        <w:trPr>
          <w:trHeight w:val="240"/>
          <w:jc w:val="center"/>
        </w:trPr>
        <w:tc>
          <w:tcPr>
            <w:tcW w:w="4876" w:type="dxa"/>
          </w:tcPr>
          <w:p w14:paraId="7CA0D3D7" w14:textId="77777777" w:rsidR="00EA3F8D" w:rsidRPr="00FC2EBF" w:rsidRDefault="00EA3F8D" w:rsidP="007E1F3F">
            <w:pPr>
              <w:pStyle w:val="AmColumnHeading"/>
            </w:pPr>
            <w:r w:rsidRPr="00FC2EBF">
              <w:t>Texto da Comissão</w:t>
            </w:r>
          </w:p>
        </w:tc>
        <w:tc>
          <w:tcPr>
            <w:tcW w:w="4876" w:type="dxa"/>
          </w:tcPr>
          <w:p w14:paraId="40EBC89B" w14:textId="77777777" w:rsidR="00EA3F8D" w:rsidRPr="00FC2EBF" w:rsidRDefault="00EA3F8D" w:rsidP="007E1F3F">
            <w:pPr>
              <w:pStyle w:val="AmColumnHeading"/>
            </w:pPr>
            <w:r w:rsidRPr="00FC2EBF">
              <w:t>Alteração</w:t>
            </w:r>
          </w:p>
        </w:tc>
      </w:tr>
      <w:tr w:rsidR="00EA3F8D" w:rsidRPr="00FC2EBF" w14:paraId="28BF7E64" w14:textId="77777777" w:rsidTr="007E1F3F">
        <w:trPr>
          <w:jc w:val="center"/>
        </w:trPr>
        <w:tc>
          <w:tcPr>
            <w:tcW w:w="4876" w:type="dxa"/>
          </w:tcPr>
          <w:p w14:paraId="147DE009"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3C0862B5" w14:textId="77777777" w:rsidR="00EA3F8D" w:rsidRPr="00FC2EBF" w:rsidRDefault="00EA3F8D" w:rsidP="007E1F3F">
            <w:pPr>
              <w:pStyle w:val="Normal6a"/>
            </w:pPr>
            <w:r w:rsidRPr="00FC2EBF">
              <w:t>(b)</w:t>
            </w:r>
            <w:r w:rsidRPr="00FC2EBF">
              <w:tab/>
              <w:t xml:space="preserve">O bem-estar e desenvolvimento social do menor, atendendo às suas origens </w:t>
            </w:r>
            <w:r w:rsidRPr="00FC2EBF">
              <w:rPr>
                <w:b/>
                <w:i/>
              </w:rPr>
              <w:t>étnicas, religiosas, culturais e linguísticas e a necessidade de estabilidade e continuidade das modalidades relativas aos cuidados e à guarda e o acesso a serviços de saúde e educação</w:t>
            </w:r>
            <w:r w:rsidRPr="00FC2EBF">
              <w:t>;</w:t>
            </w:r>
          </w:p>
        </w:tc>
      </w:tr>
    </w:tbl>
    <w:p w14:paraId="5560847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2C79828" w14:textId="77777777" w:rsidR="00EA3F8D" w:rsidRPr="00FC2EBF" w:rsidRDefault="00EA3F8D" w:rsidP="00EA3F8D">
      <w:r w:rsidRPr="00FC2EBF">
        <w:rPr>
          <w:rStyle w:val="HideTWBExt"/>
          <w:noProof w:val="0"/>
        </w:rPr>
        <w:t>&lt;/Amend&gt;</w:t>
      </w:r>
    </w:p>
    <w:p w14:paraId="66D983C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1438</w:t>
      </w:r>
      <w:r w:rsidRPr="00FC2EBF">
        <w:rPr>
          <w:rStyle w:val="HideTWBExt"/>
          <w:noProof w:val="0"/>
        </w:rPr>
        <w:t>&lt;/NumAm&gt;</w:t>
      </w:r>
    </w:p>
    <w:p w14:paraId="41A1B852" w14:textId="77777777" w:rsidR="00EA3F8D" w:rsidRPr="00FC2EBF" w:rsidRDefault="00EA3F8D" w:rsidP="00EA3F8D">
      <w:pPr>
        <w:pStyle w:val="NormalBold"/>
      </w:pPr>
      <w:r w:rsidRPr="00FC2EBF">
        <w:rPr>
          <w:rStyle w:val="HideTWBExt"/>
          <w:noProof w:val="0"/>
        </w:rPr>
        <w:t>&lt;RepeatBlock-By&gt;&lt;Members&gt;</w:t>
      </w:r>
      <w:r w:rsidRPr="00FC2EBF">
        <w:t>Hilde Vautmans, Fabienne Keller, Jan-Christoph Oetjen, Sophia in 't Veld, Moritz Körner, Abir Al-Sahlani</w:t>
      </w:r>
      <w:r w:rsidRPr="00FC2EBF">
        <w:rPr>
          <w:rStyle w:val="HideTWBExt"/>
          <w:noProof w:val="0"/>
        </w:rPr>
        <w:t>&lt;/Members&gt;</w:t>
      </w:r>
    </w:p>
    <w:p w14:paraId="7428F6C1" w14:textId="77777777" w:rsidR="00EA3F8D" w:rsidRPr="00FC2EBF" w:rsidRDefault="00EA3F8D" w:rsidP="00EA3F8D">
      <w:pPr>
        <w:pStyle w:val="NormalBold"/>
      </w:pPr>
      <w:r w:rsidRPr="00FC2EBF">
        <w:rPr>
          <w:rStyle w:val="HideTWBExt"/>
          <w:noProof w:val="0"/>
        </w:rPr>
        <w:t>&lt;/RepeatBlock-By&gt;</w:t>
      </w:r>
    </w:p>
    <w:p w14:paraId="628F499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E061878"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F173F0C" w14:textId="77777777" w:rsidTr="007E1F3F">
        <w:trPr>
          <w:trHeight w:hRule="exact" w:val="240"/>
          <w:jc w:val="center"/>
        </w:trPr>
        <w:tc>
          <w:tcPr>
            <w:tcW w:w="9752" w:type="dxa"/>
            <w:gridSpan w:val="2"/>
          </w:tcPr>
          <w:p w14:paraId="3AE57070" w14:textId="77777777" w:rsidR="00EA3F8D" w:rsidRPr="00FC2EBF" w:rsidRDefault="00EA3F8D" w:rsidP="007E1F3F"/>
        </w:tc>
      </w:tr>
      <w:tr w:rsidR="00EA3F8D" w:rsidRPr="00FC2EBF" w14:paraId="59DEDB84" w14:textId="77777777" w:rsidTr="007E1F3F">
        <w:trPr>
          <w:trHeight w:val="240"/>
          <w:jc w:val="center"/>
        </w:trPr>
        <w:tc>
          <w:tcPr>
            <w:tcW w:w="4876" w:type="dxa"/>
          </w:tcPr>
          <w:p w14:paraId="09DA7858" w14:textId="77777777" w:rsidR="00EA3F8D" w:rsidRPr="00FC2EBF" w:rsidRDefault="00EA3F8D" w:rsidP="007E1F3F">
            <w:pPr>
              <w:pStyle w:val="AmColumnHeading"/>
            </w:pPr>
            <w:r w:rsidRPr="00FC2EBF">
              <w:t>Texto da Comissão</w:t>
            </w:r>
          </w:p>
        </w:tc>
        <w:tc>
          <w:tcPr>
            <w:tcW w:w="4876" w:type="dxa"/>
          </w:tcPr>
          <w:p w14:paraId="1D47784D" w14:textId="77777777" w:rsidR="00EA3F8D" w:rsidRPr="00FC2EBF" w:rsidRDefault="00EA3F8D" w:rsidP="007E1F3F">
            <w:pPr>
              <w:pStyle w:val="AmColumnHeading"/>
            </w:pPr>
            <w:r w:rsidRPr="00FC2EBF">
              <w:t>Alteração</w:t>
            </w:r>
          </w:p>
        </w:tc>
      </w:tr>
      <w:tr w:rsidR="00EA3F8D" w:rsidRPr="00FC2EBF" w14:paraId="0B379F46" w14:textId="77777777" w:rsidTr="007E1F3F">
        <w:trPr>
          <w:jc w:val="center"/>
        </w:trPr>
        <w:tc>
          <w:tcPr>
            <w:tcW w:w="4876" w:type="dxa"/>
          </w:tcPr>
          <w:p w14:paraId="559843F9"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4D748C4F" w14:textId="77777777" w:rsidR="00EA3F8D" w:rsidRPr="00FC2EBF" w:rsidRDefault="00EA3F8D" w:rsidP="007E1F3F">
            <w:pPr>
              <w:pStyle w:val="Normal6a"/>
            </w:pPr>
            <w:r w:rsidRPr="00FC2EBF">
              <w:t>(b)</w:t>
            </w:r>
            <w:r w:rsidRPr="00FC2EBF">
              <w:tab/>
              <w:t xml:space="preserve">O bem-estar e desenvolvimento social do menor, atendendo às suas origens </w:t>
            </w:r>
            <w:r w:rsidRPr="00FC2EBF">
              <w:rPr>
                <w:b/>
                <w:i/>
              </w:rPr>
              <w:t>étnicas, religiosas, culturais e linguísticas, tendo em conta a necessidade de estabilidade e continuidade das modalidades relativas aos cuidados e à guarda e o acesso a serviços de saúde e educação</w:t>
            </w:r>
            <w:r w:rsidRPr="00FC2EBF">
              <w:t>;</w:t>
            </w:r>
          </w:p>
        </w:tc>
      </w:tr>
    </w:tbl>
    <w:p w14:paraId="6FE5FB7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4ED2FE4" w14:textId="77777777" w:rsidR="00EA3F8D" w:rsidRPr="00FC2EBF" w:rsidRDefault="00EA3F8D" w:rsidP="00EA3F8D">
      <w:r w:rsidRPr="00FC2EBF">
        <w:rPr>
          <w:rStyle w:val="HideTWBExt"/>
          <w:noProof w:val="0"/>
        </w:rPr>
        <w:t>&lt;/Amend&gt;</w:t>
      </w:r>
    </w:p>
    <w:p w14:paraId="5E0B0DC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1439</w:t>
      </w:r>
      <w:r w:rsidRPr="00FC2EBF">
        <w:rPr>
          <w:rStyle w:val="HideTWBExt"/>
          <w:noProof w:val="0"/>
        </w:rPr>
        <w:t>&lt;/NumAm&gt;</w:t>
      </w:r>
    </w:p>
    <w:p w14:paraId="691C49A2"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7D41AA7C" w14:textId="77777777" w:rsidR="00EA3F8D" w:rsidRPr="00FC2EBF" w:rsidRDefault="00EA3F8D" w:rsidP="00EA3F8D">
      <w:pPr>
        <w:pStyle w:val="NormalBold"/>
      </w:pPr>
      <w:r w:rsidRPr="00FC2EBF">
        <w:rPr>
          <w:rStyle w:val="HideTWBExt"/>
          <w:noProof w:val="0"/>
        </w:rPr>
        <w:t>&lt;/RepeatBlock-By&gt;</w:t>
      </w:r>
    </w:p>
    <w:p w14:paraId="5B3640B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B5CCB00"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7F97698" w14:textId="77777777" w:rsidTr="007E1F3F">
        <w:trPr>
          <w:trHeight w:hRule="exact" w:val="240"/>
          <w:jc w:val="center"/>
        </w:trPr>
        <w:tc>
          <w:tcPr>
            <w:tcW w:w="9752" w:type="dxa"/>
            <w:gridSpan w:val="2"/>
          </w:tcPr>
          <w:p w14:paraId="41E48CC7" w14:textId="77777777" w:rsidR="00EA3F8D" w:rsidRPr="00FC2EBF" w:rsidRDefault="00EA3F8D" w:rsidP="007E1F3F"/>
        </w:tc>
      </w:tr>
      <w:tr w:rsidR="00EA3F8D" w:rsidRPr="00FC2EBF" w14:paraId="68AC24D1" w14:textId="77777777" w:rsidTr="007E1F3F">
        <w:trPr>
          <w:trHeight w:val="240"/>
          <w:jc w:val="center"/>
        </w:trPr>
        <w:tc>
          <w:tcPr>
            <w:tcW w:w="4876" w:type="dxa"/>
          </w:tcPr>
          <w:p w14:paraId="3847B049" w14:textId="77777777" w:rsidR="00EA3F8D" w:rsidRPr="00FC2EBF" w:rsidRDefault="00EA3F8D" w:rsidP="007E1F3F">
            <w:pPr>
              <w:pStyle w:val="AmColumnHeading"/>
            </w:pPr>
            <w:r w:rsidRPr="00FC2EBF">
              <w:t>Texto da Comissão</w:t>
            </w:r>
          </w:p>
        </w:tc>
        <w:tc>
          <w:tcPr>
            <w:tcW w:w="4876" w:type="dxa"/>
          </w:tcPr>
          <w:p w14:paraId="3142BF28" w14:textId="77777777" w:rsidR="00EA3F8D" w:rsidRPr="00FC2EBF" w:rsidRDefault="00EA3F8D" w:rsidP="007E1F3F">
            <w:pPr>
              <w:pStyle w:val="AmColumnHeading"/>
            </w:pPr>
            <w:r w:rsidRPr="00FC2EBF">
              <w:t>Alteração</w:t>
            </w:r>
          </w:p>
        </w:tc>
      </w:tr>
      <w:tr w:rsidR="00EA3F8D" w:rsidRPr="00FC2EBF" w14:paraId="727F4F6C" w14:textId="77777777" w:rsidTr="007E1F3F">
        <w:trPr>
          <w:jc w:val="center"/>
        </w:trPr>
        <w:tc>
          <w:tcPr>
            <w:tcW w:w="4876" w:type="dxa"/>
          </w:tcPr>
          <w:p w14:paraId="2F0D441D"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2AFACC60" w14:textId="77777777" w:rsidR="00EA3F8D" w:rsidRPr="00FC2EBF" w:rsidRDefault="00EA3F8D" w:rsidP="007E1F3F">
            <w:pPr>
              <w:pStyle w:val="Normal6a"/>
            </w:pPr>
            <w:r w:rsidRPr="00FC2EBF">
              <w:t>(b)</w:t>
            </w:r>
            <w:r w:rsidRPr="00FC2EBF">
              <w:tab/>
              <w:t>O bem-estar e desenvolvimento social do menor</w:t>
            </w:r>
            <w:r w:rsidRPr="00FC2EBF">
              <w:rPr>
                <w:b/>
                <w:i/>
              </w:rPr>
              <w:t xml:space="preserve"> e o seu acesso a serviços de saúde e educação</w:t>
            </w:r>
            <w:r w:rsidRPr="00FC2EBF">
              <w:t xml:space="preserve">, atendendo às suas origens </w:t>
            </w:r>
            <w:r w:rsidRPr="00FC2EBF">
              <w:rPr>
                <w:b/>
                <w:i/>
              </w:rPr>
              <w:t>étnicas, religiosas, culturais e linguísticas e à necessidade de estabilidade e continuidade dos cuidados</w:t>
            </w:r>
            <w:r w:rsidRPr="00FC2EBF">
              <w:t>;</w:t>
            </w:r>
          </w:p>
        </w:tc>
      </w:tr>
    </w:tbl>
    <w:p w14:paraId="1916C63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9BE0545" w14:textId="77777777" w:rsidR="00EA3F8D" w:rsidRPr="00FC2EBF" w:rsidRDefault="00EA3F8D" w:rsidP="00EA3F8D">
      <w:r w:rsidRPr="00FC2EBF">
        <w:rPr>
          <w:rStyle w:val="HideTWBExt"/>
          <w:noProof w:val="0"/>
        </w:rPr>
        <w:t>&lt;/Amend&gt;</w:t>
      </w:r>
    </w:p>
    <w:p w14:paraId="536B271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1440</w:t>
      </w:r>
      <w:r w:rsidRPr="00FC2EBF">
        <w:rPr>
          <w:rStyle w:val="HideTWBExt"/>
          <w:noProof w:val="0"/>
        </w:rPr>
        <w:t>&lt;/NumAm&gt;</w:t>
      </w:r>
    </w:p>
    <w:p w14:paraId="50C8C167"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40B070E6" w14:textId="77777777" w:rsidR="00EA3F8D" w:rsidRPr="00FC2EBF" w:rsidRDefault="00EA3F8D" w:rsidP="00EA3F8D">
      <w:pPr>
        <w:pStyle w:val="NormalBold"/>
      </w:pPr>
      <w:r w:rsidRPr="00FC2EBF">
        <w:rPr>
          <w:rStyle w:val="HideTWBExt"/>
          <w:noProof w:val="0"/>
        </w:rPr>
        <w:t>&lt;/RepeatBlock-By&gt;</w:t>
      </w:r>
    </w:p>
    <w:p w14:paraId="4BE7F14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C204D2C"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FF3CEFB" w14:textId="77777777" w:rsidTr="007E1F3F">
        <w:trPr>
          <w:trHeight w:hRule="exact" w:val="240"/>
          <w:jc w:val="center"/>
        </w:trPr>
        <w:tc>
          <w:tcPr>
            <w:tcW w:w="9752" w:type="dxa"/>
            <w:gridSpan w:val="2"/>
          </w:tcPr>
          <w:p w14:paraId="1E3D47AF" w14:textId="77777777" w:rsidR="00EA3F8D" w:rsidRPr="00FC2EBF" w:rsidRDefault="00EA3F8D" w:rsidP="007E1F3F"/>
        </w:tc>
      </w:tr>
      <w:tr w:rsidR="00EA3F8D" w:rsidRPr="00FC2EBF" w14:paraId="6DA8D9E6" w14:textId="77777777" w:rsidTr="007E1F3F">
        <w:trPr>
          <w:trHeight w:val="240"/>
          <w:jc w:val="center"/>
        </w:trPr>
        <w:tc>
          <w:tcPr>
            <w:tcW w:w="4876" w:type="dxa"/>
          </w:tcPr>
          <w:p w14:paraId="375834D2" w14:textId="77777777" w:rsidR="00EA3F8D" w:rsidRPr="00FC2EBF" w:rsidRDefault="00EA3F8D" w:rsidP="007E1F3F">
            <w:pPr>
              <w:pStyle w:val="AmColumnHeading"/>
            </w:pPr>
            <w:r w:rsidRPr="00FC2EBF">
              <w:t>Texto da Comissão</w:t>
            </w:r>
          </w:p>
        </w:tc>
        <w:tc>
          <w:tcPr>
            <w:tcW w:w="4876" w:type="dxa"/>
          </w:tcPr>
          <w:p w14:paraId="4DEF3AA0" w14:textId="77777777" w:rsidR="00EA3F8D" w:rsidRPr="00FC2EBF" w:rsidRDefault="00EA3F8D" w:rsidP="007E1F3F">
            <w:pPr>
              <w:pStyle w:val="AmColumnHeading"/>
            </w:pPr>
            <w:r w:rsidRPr="00FC2EBF">
              <w:t>Alteração</w:t>
            </w:r>
          </w:p>
        </w:tc>
      </w:tr>
      <w:tr w:rsidR="00EA3F8D" w:rsidRPr="00FC2EBF" w14:paraId="79BC20A6" w14:textId="77777777" w:rsidTr="007E1F3F">
        <w:trPr>
          <w:jc w:val="center"/>
        </w:trPr>
        <w:tc>
          <w:tcPr>
            <w:tcW w:w="4876" w:type="dxa"/>
          </w:tcPr>
          <w:p w14:paraId="01BC3B3A" w14:textId="77777777" w:rsidR="00EA3F8D" w:rsidRPr="00FC2EBF" w:rsidRDefault="00EA3F8D" w:rsidP="007E1F3F">
            <w:pPr>
              <w:pStyle w:val="Normal6a"/>
            </w:pPr>
            <w:r w:rsidRPr="00FC2EBF">
              <w:t>(b)</w:t>
            </w:r>
            <w:r w:rsidRPr="00FC2EBF">
              <w:tab/>
              <w:t>O bem-estar e desenvolvimento social do menor, atendendo às suas origens;</w:t>
            </w:r>
          </w:p>
        </w:tc>
        <w:tc>
          <w:tcPr>
            <w:tcW w:w="4876" w:type="dxa"/>
          </w:tcPr>
          <w:p w14:paraId="2D38DE7D" w14:textId="77777777" w:rsidR="00EA3F8D" w:rsidRPr="00FC2EBF" w:rsidRDefault="00EA3F8D" w:rsidP="007E1F3F">
            <w:pPr>
              <w:pStyle w:val="Normal6a"/>
            </w:pPr>
            <w:r w:rsidRPr="00FC2EBF">
              <w:t>(b)</w:t>
            </w:r>
            <w:r w:rsidRPr="00FC2EBF">
              <w:tab/>
              <w:t>O bem-estar</w:t>
            </w:r>
            <w:r w:rsidRPr="00FC2EBF">
              <w:rPr>
                <w:b/>
                <w:i/>
              </w:rPr>
              <w:t xml:space="preserve"> físico e mental</w:t>
            </w:r>
            <w:r w:rsidRPr="00FC2EBF">
              <w:t xml:space="preserve"> e desenvolvimento social do menor, atendendo às suas origens;</w:t>
            </w:r>
          </w:p>
        </w:tc>
      </w:tr>
    </w:tbl>
    <w:p w14:paraId="413D7CD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EEAF362" w14:textId="77777777" w:rsidR="00EA3F8D" w:rsidRPr="00FC2EBF" w:rsidRDefault="00EA3F8D" w:rsidP="00EA3F8D">
      <w:r w:rsidRPr="00FC2EBF">
        <w:rPr>
          <w:rStyle w:val="HideTWBExt"/>
          <w:noProof w:val="0"/>
        </w:rPr>
        <w:t>&lt;/Amend&gt;</w:t>
      </w:r>
    </w:p>
    <w:p w14:paraId="168151B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1441</w:t>
      </w:r>
      <w:r w:rsidRPr="00FC2EBF">
        <w:rPr>
          <w:rStyle w:val="HideTWBExt"/>
          <w:noProof w:val="0"/>
        </w:rPr>
        <w:t>&lt;/NumAm&gt;</w:t>
      </w:r>
    </w:p>
    <w:p w14:paraId="7A27A92C"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E91EDD3" w14:textId="77777777" w:rsidR="00EA3F8D" w:rsidRPr="00FC2EBF" w:rsidRDefault="00EA3F8D" w:rsidP="00EA3F8D">
      <w:pPr>
        <w:pStyle w:val="NormalBold"/>
      </w:pPr>
      <w:r w:rsidRPr="00FC2EBF">
        <w:rPr>
          <w:rStyle w:val="HideTWBExt"/>
          <w:noProof w:val="0"/>
        </w:rPr>
        <w:t>&lt;/RepeatBlock-By&gt;</w:t>
      </w:r>
    </w:p>
    <w:p w14:paraId="1F5DA6C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6D3BBB7" w14:textId="77777777" w:rsidR="00EA3F8D" w:rsidRPr="00FC2EBF" w:rsidRDefault="00EA3F8D" w:rsidP="00EA3F8D">
      <w:pPr>
        <w:pStyle w:val="NormalBold"/>
      </w:pPr>
      <w:r w:rsidRPr="00FC2EBF">
        <w:rPr>
          <w:rStyle w:val="HideTWBExt"/>
          <w:noProof w:val="0"/>
        </w:rPr>
        <w:t>&lt;Article&gt;</w:t>
      </w:r>
      <w:r w:rsidRPr="00FC2EBF">
        <w:t>Artigo 13 – n.º 4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82E7CA7" w14:textId="77777777" w:rsidTr="007E1F3F">
        <w:trPr>
          <w:trHeight w:hRule="exact" w:val="240"/>
          <w:jc w:val="center"/>
        </w:trPr>
        <w:tc>
          <w:tcPr>
            <w:tcW w:w="9752" w:type="dxa"/>
            <w:gridSpan w:val="2"/>
          </w:tcPr>
          <w:p w14:paraId="63D547C0" w14:textId="77777777" w:rsidR="00EA3F8D" w:rsidRPr="00FC2EBF" w:rsidRDefault="00EA3F8D" w:rsidP="007E1F3F"/>
        </w:tc>
      </w:tr>
      <w:tr w:rsidR="00EA3F8D" w:rsidRPr="00FC2EBF" w14:paraId="4BA7C991" w14:textId="77777777" w:rsidTr="007E1F3F">
        <w:trPr>
          <w:trHeight w:val="240"/>
          <w:jc w:val="center"/>
        </w:trPr>
        <w:tc>
          <w:tcPr>
            <w:tcW w:w="4876" w:type="dxa"/>
          </w:tcPr>
          <w:p w14:paraId="7A70B55B" w14:textId="77777777" w:rsidR="00EA3F8D" w:rsidRPr="00FC2EBF" w:rsidRDefault="00EA3F8D" w:rsidP="007E1F3F">
            <w:pPr>
              <w:pStyle w:val="AmColumnHeading"/>
            </w:pPr>
            <w:r w:rsidRPr="00FC2EBF">
              <w:t>Texto da Comissão</w:t>
            </w:r>
          </w:p>
        </w:tc>
        <w:tc>
          <w:tcPr>
            <w:tcW w:w="4876" w:type="dxa"/>
          </w:tcPr>
          <w:p w14:paraId="50EA6815" w14:textId="77777777" w:rsidR="00EA3F8D" w:rsidRPr="00FC2EBF" w:rsidRDefault="00EA3F8D" w:rsidP="007E1F3F">
            <w:pPr>
              <w:pStyle w:val="AmColumnHeading"/>
            </w:pPr>
            <w:r w:rsidRPr="00FC2EBF">
              <w:t>Alteração</w:t>
            </w:r>
          </w:p>
        </w:tc>
      </w:tr>
      <w:tr w:rsidR="00EA3F8D" w:rsidRPr="00FC2EBF" w14:paraId="488AA6B2" w14:textId="77777777" w:rsidTr="007E1F3F">
        <w:trPr>
          <w:jc w:val="center"/>
        </w:trPr>
        <w:tc>
          <w:tcPr>
            <w:tcW w:w="4876" w:type="dxa"/>
          </w:tcPr>
          <w:p w14:paraId="7EEC94A4" w14:textId="77777777" w:rsidR="00EA3F8D" w:rsidRPr="00FC2EBF" w:rsidRDefault="00EA3F8D" w:rsidP="007E1F3F">
            <w:pPr>
              <w:pStyle w:val="Normal6a"/>
            </w:pPr>
            <w:r w:rsidRPr="00FC2EBF">
              <w:t>(b)</w:t>
            </w:r>
            <w:r w:rsidRPr="00FC2EBF">
              <w:tab/>
              <w:t xml:space="preserve">O bem-estar e desenvolvimento social </w:t>
            </w:r>
            <w:r w:rsidRPr="00FC2EBF">
              <w:rPr>
                <w:b/>
                <w:i/>
              </w:rPr>
              <w:t>do menor</w:t>
            </w:r>
            <w:r w:rsidRPr="00FC2EBF">
              <w:t>, atendendo às suas origens;</w:t>
            </w:r>
          </w:p>
        </w:tc>
        <w:tc>
          <w:tcPr>
            <w:tcW w:w="4876" w:type="dxa"/>
          </w:tcPr>
          <w:p w14:paraId="550F5708" w14:textId="77777777" w:rsidR="00EA3F8D" w:rsidRPr="00FC2EBF" w:rsidRDefault="00EA3F8D" w:rsidP="007E1F3F">
            <w:pPr>
              <w:pStyle w:val="Normal6a"/>
            </w:pPr>
            <w:r w:rsidRPr="00FC2EBF">
              <w:t>(b)</w:t>
            </w:r>
            <w:r w:rsidRPr="00FC2EBF">
              <w:tab/>
              <w:t xml:space="preserve">O bem-estar e desenvolvimento social </w:t>
            </w:r>
            <w:r w:rsidRPr="00FC2EBF">
              <w:rPr>
                <w:b/>
                <w:i/>
              </w:rPr>
              <w:t>da criança</w:t>
            </w:r>
            <w:r w:rsidRPr="00FC2EBF">
              <w:t>, atendendo às suas origens;</w:t>
            </w:r>
          </w:p>
        </w:tc>
      </w:tr>
    </w:tbl>
    <w:p w14:paraId="0A29DDD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3317A60" w14:textId="77777777" w:rsidR="00EA3F8D" w:rsidRPr="00FC2EBF" w:rsidRDefault="00EA3F8D" w:rsidP="00EA3F8D">
      <w:r w:rsidRPr="00FC2EBF">
        <w:rPr>
          <w:rStyle w:val="HideTWBExt"/>
          <w:noProof w:val="0"/>
        </w:rPr>
        <w:t>&lt;/Amend&gt;</w:t>
      </w:r>
    </w:p>
    <w:p w14:paraId="5F1E9A7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1442</w:t>
      </w:r>
      <w:r w:rsidRPr="00FC2EBF">
        <w:rPr>
          <w:rStyle w:val="HideTWBExt"/>
          <w:noProof w:val="0"/>
        </w:rPr>
        <w:t>&lt;/NumAm&gt;</w:t>
      </w:r>
    </w:p>
    <w:p w14:paraId="3419015A"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E55BB07" w14:textId="77777777" w:rsidR="00EA3F8D" w:rsidRPr="00FC2EBF" w:rsidRDefault="00EA3F8D" w:rsidP="00EA3F8D">
      <w:pPr>
        <w:pStyle w:val="NormalBold"/>
      </w:pPr>
      <w:r w:rsidRPr="00FC2EBF">
        <w:rPr>
          <w:rStyle w:val="HideTWBExt"/>
          <w:noProof w:val="0"/>
        </w:rPr>
        <w:t>&lt;/RepeatBlock-By&gt;</w:t>
      </w:r>
    </w:p>
    <w:p w14:paraId="79F4D38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0630582" w14:textId="77777777" w:rsidR="00EA3F8D" w:rsidRPr="00FC2EBF" w:rsidRDefault="00EA3F8D" w:rsidP="00EA3F8D">
      <w:pPr>
        <w:pStyle w:val="NormalBold"/>
      </w:pPr>
      <w:r w:rsidRPr="00FC2EBF">
        <w:rPr>
          <w:rStyle w:val="HideTWBExt"/>
          <w:noProof w:val="0"/>
        </w:rPr>
        <w:t>&lt;Article&gt;</w:t>
      </w:r>
      <w:r w:rsidRPr="00FC2EBF">
        <w:t>Artigo 13 – n.º 4 – alínea b-A)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3FF0151" w14:textId="77777777" w:rsidTr="007E1F3F">
        <w:trPr>
          <w:trHeight w:hRule="exact" w:val="240"/>
          <w:jc w:val="center"/>
        </w:trPr>
        <w:tc>
          <w:tcPr>
            <w:tcW w:w="9752" w:type="dxa"/>
            <w:gridSpan w:val="2"/>
          </w:tcPr>
          <w:p w14:paraId="31D719A1" w14:textId="77777777" w:rsidR="00EA3F8D" w:rsidRPr="00FC2EBF" w:rsidRDefault="00EA3F8D" w:rsidP="007E1F3F"/>
        </w:tc>
      </w:tr>
      <w:tr w:rsidR="00EA3F8D" w:rsidRPr="00FC2EBF" w14:paraId="779F9252" w14:textId="77777777" w:rsidTr="007E1F3F">
        <w:trPr>
          <w:trHeight w:val="240"/>
          <w:jc w:val="center"/>
        </w:trPr>
        <w:tc>
          <w:tcPr>
            <w:tcW w:w="4876" w:type="dxa"/>
          </w:tcPr>
          <w:p w14:paraId="08E25360" w14:textId="77777777" w:rsidR="00EA3F8D" w:rsidRPr="00FC2EBF" w:rsidRDefault="00EA3F8D" w:rsidP="007E1F3F">
            <w:pPr>
              <w:pStyle w:val="AmColumnHeading"/>
            </w:pPr>
            <w:r w:rsidRPr="00FC2EBF">
              <w:t>Texto da Comissão</w:t>
            </w:r>
          </w:p>
        </w:tc>
        <w:tc>
          <w:tcPr>
            <w:tcW w:w="4876" w:type="dxa"/>
          </w:tcPr>
          <w:p w14:paraId="6DA54045" w14:textId="77777777" w:rsidR="00EA3F8D" w:rsidRPr="00FC2EBF" w:rsidRDefault="00EA3F8D" w:rsidP="007E1F3F">
            <w:pPr>
              <w:pStyle w:val="AmColumnHeading"/>
            </w:pPr>
            <w:r w:rsidRPr="00FC2EBF">
              <w:t>Alteração</w:t>
            </w:r>
          </w:p>
        </w:tc>
      </w:tr>
      <w:tr w:rsidR="00EA3F8D" w:rsidRPr="00FC2EBF" w14:paraId="58F4B453" w14:textId="77777777" w:rsidTr="007E1F3F">
        <w:trPr>
          <w:jc w:val="center"/>
        </w:trPr>
        <w:tc>
          <w:tcPr>
            <w:tcW w:w="4876" w:type="dxa"/>
          </w:tcPr>
          <w:p w14:paraId="3FBD4C59" w14:textId="77777777" w:rsidR="00EA3F8D" w:rsidRPr="00FC2EBF" w:rsidRDefault="00EA3F8D" w:rsidP="007E1F3F">
            <w:pPr>
              <w:pStyle w:val="Normal6a"/>
            </w:pPr>
          </w:p>
        </w:tc>
        <w:tc>
          <w:tcPr>
            <w:tcW w:w="4876" w:type="dxa"/>
          </w:tcPr>
          <w:p w14:paraId="5C26D636" w14:textId="77777777" w:rsidR="00EA3F8D" w:rsidRPr="00FC2EBF" w:rsidRDefault="00EA3F8D" w:rsidP="007E1F3F">
            <w:pPr>
              <w:pStyle w:val="Normal6a"/>
            </w:pPr>
            <w:r w:rsidRPr="00FC2EBF">
              <w:rPr>
                <w:b/>
                <w:i/>
              </w:rPr>
              <w:t>(b-A)</w:t>
            </w:r>
            <w:r w:rsidRPr="00FC2EBF">
              <w:tab/>
            </w:r>
            <w:r w:rsidRPr="00FC2EBF">
              <w:rPr>
                <w:b/>
                <w:i/>
              </w:rPr>
              <w:t>Situações de vulnerabilidade, incluindo trauma, necessidades específicas em termos de saúde e casos de deficiência;</w:t>
            </w:r>
          </w:p>
        </w:tc>
      </w:tr>
    </w:tbl>
    <w:p w14:paraId="3EB6C4C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4A793A2" w14:textId="77777777" w:rsidR="00EA3F8D" w:rsidRPr="00FC2EBF" w:rsidRDefault="00EA3F8D" w:rsidP="00EA3F8D">
      <w:r w:rsidRPr="00FC2EBF">
        <w:rPr>
          <w:rStyle w:val="HideTWBExt"/>
          <w:noProof w:val="0"/>
        </w:rPr>
        <w:t>&lt;/Amend&gt;</w:t>
      </w:r>
    </w:p>
    <w:p w14:paraId="73E9660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1443</w:t>
      </w:r>
      <w:r w:rsidRPr="00FC2EBF">
        <w:rPr>
          <w:rStyle w:val="HideTWBExt"/>
          <w:noProof w:val="0"/>
        </w:rPr>
        <w:t>&lt;/NumAm&gt;</w:t>
      </w:r>
    </w:p>
    <w:p w14:paraId="5BFB832A"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5AE3C8AF" w14:textId="77777777" w:rsidR="00EA3F8D" w:rsidRPr="00FC2EBF" w:rsidRDefault="00EA3F8D" w:rsidP="00EA3F8D">
      <w:pPr>
        <w:pStyle w:val="NormalBold"/>
      </w:pPr>
      <w:r w:rsidRPr="00FC2EBF">
        <w:rPr>
          <w:rStyle w:val="HideTWBExt"/>
          <w:noProof w:val="0"/>
        </w:rPr>
        <w:t>&lt;/RepeatBlock-By&gt;</w:t>
      </w:r>
    </w:p>
    <w:p w14:paraId="6F96C70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65E2F23"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61F23F9" w14:textId="77777777" w:rsidTr="007E1F3F">
        <w:trPr>
          <w:trHeight w:hRule="exact" w:val="240"/>
          <w:jc w:val="center"/>
        </w:trPr>
        <w:tc>
          <w:tcPr>
            <w:tcW w:w="9752" w:type="dxa"/>
            <w:gridSpan w:val="2"/>
          </w:tcPr>
          <w:p w14:paraId="6643123A" w14:textId="77777777" w:rsidR="00EA3F8D" w:rsidRPr="00FC2EBF" w:rsidRDefault="00EA3F8D" w:rsidP="007E1F3F"/>
        </w:tc>
      </w:tr>
      <w:tr w:rsidR="00EA3F8D" w:rsidRPr="00FC2EBF" w14:paraId="6C14A4E8" w14:textId="77777777" w:rsidTr="007E1F3F">
        <w:trPr>
          <w:trHeight w:val="240"/>
          <w:jc w:val="center"/>
        </w:trPr>
        <w:tc>
          <w:tcPr>
            <w:tcW w:w="4876" w:type="dxa"/>
          </w:tcPr>
          <w:p w14:paraId="63B3C652" w14:textId="77777777" w:rsidR="00EA3F8D" w:rsidRPr="00FC2EBF" w:rsidRDefault="00EA3F8D" w:rsidP="007E1F3F">
            <w:pPr>
              <w:pStyle w:val="AmColumnHeading"/>
            </w:pPr>
            <w:r w:rsidRPr="00FC2EBF">
              <w:t>Texto da Comissão</w:t>
            </w:r>
          </w:p>
        </w:tc>
        <w:tc>
          <w:tcPr>
            <w:tcW w:w="4876" w:type="dxa"/>
          </w:tcPr>
          <w:p w14:paraId="02CC20D8" w14:textId="77777777" w:rsidR="00EA3F8D" w:rsidRPr="00FC2EBF" w:rsidRDefault="00EA3F8D" w:rsidP="007E1F3F">
            <w:pPr>
              <w:pStyle w:val="AmColumnHeading"/>
            </w:pPr>
            <w:r w:rsidRPr="00FC2EBF">
              <w:t>Alteração</w:t>
            </w:r>
          </w:p>
        </w:tc>
      </w:tr>
      <w:tr w:rsidR="00EA3F8D" w:rsidRPr="00FC2EBF" w14:paraId="65A69A49" w14:textId="77777777" w:rsidTr="007E1F3F">
        <w:trPr>
          <w:jc w:val="center"/>
        </w:trPr>
        <w:tc>
          <w:tcPr>
            <w:tcW w:w="4876" w:type="dxa"/>
          </w:tcPr>
          <w:p w14:paraId="6F073917" w14:textId="77777777" w:rsidR="00EA3F8D" w:rsidRPr="00FC2EBF" w:rsidRDefault="00EA3F8D" w:rsidP="007E1F3F">
            <w:pPr>
              <w:pStyle w:val="Normal6a"/>
            </w:pPr>
            <w:r w:rsidRPr="00FC2EBF">
              <w:rPr>
                <w:b/>
                <w:i/>
              </w:rPr>
              <w:t>(c)</w:t>
            </w:r>
            <w:r w:rsidRPr="00FC2EBF">
              <w:tab/>
            </w:r>
            <w:r w:rsidRPr="00FC2EBF">
              <w:rPr>
                <w:b/>
                <w:i/>
              </w:rPr>
              <w:t>Aspetos relacionados com a segurança e a proteção, sobretudo se existir o risco de o menor ser vítima de alguma forma de violência e exploração, incluindo o tráfico de seres humanos;</w:t>
            </w:r>
          </w:p>
        </w:tc>
        <w:tc>
          <w:tcPr>
            <w:tcW w:w="4876" w:type="dxa"/>
          </w:tcPr>
          <w:p w14:paraId="03260BFD" w14:textId="77777777" w:rsidR="00EA3F8D" w:rsidRPr="00FC2EBF" w:rsidRDefault="00EA3F8D" w:rsidP="007E1F3F">
            <w:pPr>
              <w:pStyle w:val="Normal6a"/>
            </w:pPr>
            <w:r w:rsidRPr="00FC2EBF">
              <w:rPr>
                <w:b/>
                <w:i/>
              </w:rPr>
              <w:t>Suprimido</w:t>
            </w:r>
          </w:p>
        </w:tc>
      </w:tr>
    </w:tbl>
    <w:p w14:paraId="4379D74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3443EFAB" w14:textId="77777777" w:rsidR="00EA3F8D" w:rsidRPr="00FC2EBF" w:rsidRDefault="00EA3F8D" w:rsidP="00EA3F8D">
      <w:r w:rsidRPr="00FC2EBF">
        <w:rPr>
          <w:rStyle w:val="HideTWBExt"/>
          <w:noProof w:val="0"/>
        </w:rPr>
        <w:t>&lt;/Amend&gt;</w:t>
      </w:r>
    </w:p>
    <w:p w14:paraId="18BD903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1444</w:t>
      </w:r>
      <w:r w:rsidRPr="00FC2EBF">
        <w:rPr>
          <w:rStyle w:val="HideTWBExt"/>
          <w:noProof w:val="0"/>
        </w:rPr>
        <w:t>&lt;/NumAm&gt;</w:t>
      </w:r>
    </w:p>
    <w:p w14:paraId="3B51AADA"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47143B1F" w14:textId="77777777" w:rsidR="00EA3F8D" w:rsidRPr="00FC2EBF" w:rsidRDefault="00EA3F8D" w:rsidP="00EA3F8D">
      <w:pPr>
        <w:pStyle w:val="NormalBold"/>
      </w:pPr>
      <w:r w:rsidRPr="00FC2EBF">
        <w:rPr>
          <w:rStyle w:val="HideTWBExt"/>
          <w:noProof w:val="0"/>
        </w:rPr>
        <w:t>&lt;/RepeatBlock-By&gt;</w:t>
      </w:r>
    </w:p>
    <w:p w14:paraId="6E2CEA8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C2D3353"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036E81D" w14:textId="77777777" w:rsidTr="007E1F3F">
        <w:trPr>
          <w:trHeight w:hRule="exact" w:val="240"/>
          <w:jc w:val="center"/>
        </w:trPr>
        <w:tc>
          <w:tcPr>
            <w:tcW w:w="9752" w:type="dxa"/>
            <w:gridSpan w:val="2"/>
          </w:tcPr>
          <w:p w14:paraId="7D16D6AF" w14:textId="77777777" w:rsidR="00EA3F8D" w:rsidRPr="00FC2EBF" w:rsidRDefault="00EA3F8D" w:rsidP="007E1F3F"/>
        </w:tc>
      </w:tr>
      <w:tr w:rsidR="00EA3F8D" w:rsidRPr="00FC2EBF" w14:paraId="311AC3C3" w14:textId="77777777" w:rsidTr="007E1F3F">
        <w:trPr>
          <w:trHeight w:val="240"/>
          <w:jc w:val="center"/>
        </w:trPr>
        <w:tc>
          <w:tcPr>
            <w:tcW w:w="4876" w:type="dxa"/>
          </w:tcPr>
          <w:p w14:paraId="05739A26" w14:textId="77777777" w:rsidR="00EA3F8D" w:rsidRPr="00FC2EBF" w:rsidRDefault="00EA3F8D" w:rsidP="007E1F3F">
            <w:pPr>
              <w:pStyle w:val="AmColumnHeading"/>
            </w:pPr>
            <w:r w:rsidRPr="00FC2EBF">
              <w:t>Texto da Comissão</w:t>
            </w:r>
          </w:p>
        </w:tc>
        <w:tc>
          <w:tcPr>
            <w:tcW w:w="4876" w:type="dxa"/>
          </w:tcPr>
          <w:p w14:paraId="3EED4FCA" w14:textId="77777777" w:rsidR="00EA3F8D" w:rsidRPr="00FC2EBF" w:rsidRDefault="00EA3F8D" w:rsidP="007E1F3F">
            <w:pPr>
              <w:pStyle w:val="AmColumnHeading"/>
            </w:pPr>
            <w:r w:rsidRPr="00FC2EBF">
              <w:t>Alteração</w:t>
            </w:r>
          </w:p>
        </w:tc>
      </w:tr>
      <w:tr w:rsidR="00EA3F8D" w:rsidRPr="00FC2EBF" w14:paraId="34626795" w14:textId="77777777" w:rsidTr="007E1F3F">
        <w:trPr>
          <w:jc w:val="center"/>
        </w:trPr>
        <w:tc>
          <w:tcPr>
            <w:tcW w:w="4876" w:type="dxa"/>
          </w:tcPr>
          <w:p w14:paraId="6AD4DF56"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0388DBBC"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r w:rsidRPr="00FC2EBF">
              <w:rPr>
                <w:b/>
                <w:i/>
              </w:rPr>
              <w:t>, e a consideração do facto de a detenção nunca ser do interesse superior da criança</w:t>
            </w:r>
            <w:r w:rsidRPr="00FC2EBF">
              <w:t>;</w:t>
            </w:r>
          </w:p>
        </w:tc>
      </w:tr>
    </w:tbl>
    <w:p w14:paraId="3E2C800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C37FED5" w14:textId="77777777" w:rsidR="00EA3F8D" w:rsidRPr="00FC2EBF" w:rsidRDefault="00EA3F8D" w:rsidP="00EA3F8D">
      <w:r w:rsidRPr="00FC2EBF">
        <w:rPr>
          <w:rStyle w:val="HideTWBExt"/>
          <w:noProof w:val="0"/>
        </w:rPr>
        <w:t>&lt;/Amend&gt;</w:t>
      </w:r>
    </w:p>
    <w:p w14:paraId="24B2FDC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1445</w:t>
      </w:r>
      <w:r w:rsidRPr="00FC2EBF">
        <w:rPr>
          <w:rStyle w:val="HideTWBExt"/>
          <w:noProof w:val="0"/>
        </w:rPr>
        <w:t>&lt;/NumAm&gt;</w:t>
      </w:r>
    </w:p>
    <w:p w14:paraId="01BEBE7F"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0D9EC3A4" w14:textId="77777777" w:rsidR="00EA3F8D" w:rsidRPr="00FC2EBF" w:rsidRDefault="00EA3F8D" w:rsidP="00EA3F8D">
      <w:pPr>
        <w:pStyle w:val="NormalBold"/>
      </w:pPr>
      <w:r w:rsidRPr="00FC2EBF">
        <w:rPr>
          <w:rStyle w:val="HideTWBExt"/>
          <w:noProof w:val="0"/>
        </w:rPr>
        <w:t>&lt;/RepeatBlock-By&gt;</w:t>
      </w:r>
    </w:p>
    <w:p w14:paraId="1EC4123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2FBBC31"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A5E3E45" w14:textId="77777777" w:rsidTr="007E1F3F">
        <w:trPr>
          <w:trHeight w:hRule="exact" w:val="240"/>
          <w:jc w:val="center"/>
        </w:trPr>
        <w:tc>
          <w:tcPr>
            <w:tcW w:w="9752" w:type="dxa"/>
            <w:gridSpan w:val="2"/>
          </w:tcPr>
          <w:p w14:paraId="6E6F9970" w14:textId="77777777" w:rsidR="00EA3F8D" w:rsidRPr="00FC2EBF" w:rsidRDefault="00EA3F8D" w:rsidP="007E1F3F"/>
        </w:tc>
      </w:tr>
      <w:tr w:rsidR="00EA3F8D" w:rsidRPr="00FC2EBF" w14:paraId="14C56561" w14:textId="77777777" w:rsidTr="007E1F3F">
        <w:trPr>
          <w:trHeight w:val="240"/>
          <w:jc w:val="center"/>
        </w:trPr>
        <w:tc>
          <w:tcPr>
            <w:tcW w:w="4876" w:type="dxa"/>
          </w:tcPr>
          <w:p w14:paraId="1C87BC27" w14:textId="77777777" w:rsidR="00EA3F8D" w:rsidRPr="00FC2EBF" w:rsidRDefault="00EA3F8D" w:rsidP="007E1F3F">
            <w:pPr>
              <w:pStyle w:val="AmColumnHeading"/>
            </w:pPr>
            <w:r w:rsidRPr="00FC2EBF">
              <w:t>Texto da Comissão</w:t>
            </w:r>
          </w:p>
        </w:tc>
        <w:tc>
          <w:tcPr>
            <w:tcW w:w="4876" w:type="dxa"/>
          </w:tcPr>
          <w:p w14:paraId="1E49EAE7" w14:textId="77777777" w:rsidR="00EA3F8D" w:rsidRPr="00FC2EBF" w:rsidRDefault="00EA3F8D" w:rsidP="007E1F3F">
            <w:pPr>
              <w:pStyle w:val="AmColumnHeading"/>
            </w:pPr>
            <w:r w:rsidRPr="00FC2EBF">
              <w:t>Alteração</w:t>
            </w:r>
          </w:p>
        </w:tc>
      </w:tr>
      <w:tr w:rsidR="00EA3F8D" w:rsidRPr="00FC2EBF" w14:paraId="76F8F54F" w14:textId="77777777" w:rsidTr="007E1F3F">
        <w:trPr>
          <w:jc w:val="center"/>
        </w:trPr>
        <w:tc>
          <w:tcPr>
            <w:tcW w:w="4876" w:type="dxa"/>
          </w:tcPr>
          <w:p w14:paraId="73CEFC52"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66B2DDEF" w14:textId="77777777" w:rsidR="00EA3F8D" w:rsidRPr="00FC2EBF" w:rsidRDefault="00EA3F8D" w:rsidP="007E1F3F">
            <w:pPr>
              <w:pStyle w:val="Normal6a"/>
            </w:pPr>
            <w:r w:rsidRPr="00FC2EBF">
              <w:t>(c)</w:t>
            </w:r>
            <w:r w:rsidRPr="00FC2EBF">
              <w:tab/>
              <w:t xml:space="preserve">Aspetos relacionados com a segurança e a proteção, sobretudo se </w:t>
            </w:r>
            <w:r w:rsidRPr="00FC2EBF">
              <w:rPr>
                <w:b/>
                <w:i/>
              </w:rPr>
              <w:t xml:space="preserve">a criança for requerente de asilo ou refugiada ou se </w:t>
            </w:r>
            <w:r w:rsidRPr="00FC2EBF">
              <w:t>existir o risco de o menor ser vítima de alguma forma de violência e exploração, incluindo o tráfico de seres humanos</w:t>
            </w:r>
            <w:r w:rsidRPr="00FC2EBF">
              <w:rPr>
                <w:b/>
                <w:i/>
              </w:rPr>
              <w:t xml:space="preserve"> ou violência no seio da família</w:t>
            </w:r>
            <w:r w:rsidRPr="00FC2EBF">
              <w:t>;</w:t>
            </w:r>
          </w:p>
        </w:tc>
      </w:tr>
    </w:tbl>
    <w:p w14:paraId="47E7CF9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31378F2" w14:textId="77777777" w:rsidR="00EA3F8D" w:rsidRPr="00FC2EBF" w:rsidRDefault="00EA3F8D" w:rsidP="00EA3F8D">
      <w:r w:rsidRPr="00FC2EBF">
        <w:rPr>
          <w:rStyle w:val="HideTWBExt"/>
          <w:noProof w:val="0"/>
        </w:rPr>
        <w:t>&lt;/Amend&gt;</w:t>
      </w:r>
    </w:p>
    <w:p w14:paraId="21A0240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1446</w:t>
      </w:r>
      <w:r w:rsidRPr="00FC2EBF">
        <w:rPr>
          <w:rStyle w:val="HideTWBExt"/>
          <w:noProof w:val="0"/>
        </w:rPr>
        <w:t>&lt;/NumAm&gt;</w:t>
      </w:r>
    </w:p>
    <w:p w14:paraId="1793F23F"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1C12777" w14:textId="77777777" w:rsidR="00EA3F8D" w:rsidRPr="00FC2EBF" w:rsidRDefault="00EA3F8D" w:rsidP="00EA3F8D">
      <w:pPr>
        <w:pStyle w:val="NormalBold"/>
      </w:pPr>
      <w:r w:rsidRPr="00FC2EBF">
        <w:rPr>
          <w:rStyle w:val="HideTWBExt"/>
          <w:noProof w:val="0"/>
        </w:rPr>
        <w:t>&lt;/RepeatBlock-By&gt;</w:t>
      </w:r>
    </w:p>
    <w:p w14:paraId="0A13CC2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48B0E44"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A52483D" w14:textId="77777777" w:rsidTr="007E1F3F">
        <w:trPr>
          <w:trHeight w:hRule="exact" w:val="240"/>
          <w:jc w:val="center"/>
        </w:trPr>
        <w:tc>
          <w:tcPr>
            <w:tcW w:w="9752" w:type="dxa"/>
            <w:gridSpan w:val="2"/>
          </w:tcPr>
          <w:p w14:paraId="55AF1F58" w14:textId="77777777" w:rsidR="00EA3F8D" w:rsidRPr="00FC2EBF" w:rsidRDefault="00EA3F8D" w:rsidP="007E1F3F"/>
        </w:tc>
      </w:tr>
      <w:tr w:rsidR="00EA3F8D" w:rsidRPr="00FC2EBF" w14:paraId="7F385746" w14:textId="77777777" w:rsidTr="007E1F3F">
        <w:trPr>
          <w:trHeight w:val="240"/>
          <w:jc w:val="center"/>
        </w:trPr>
        <w:tc>
          <w:tcPr>
            <w:tcW w:w="4876" w:type="dxa"/>
          </w:tcPr>
          <w:p w14:paraId="01AA1AC4" w14:textId="77777777" w:rsidR="00EA3F8D" w:rsidRPr="00FC2EBF" w:rsidRDefault="00EA3F8D" w:rsidP="007E1F3F">
            <w:pPr>
              <w:pStyle w:val="AmColumnHeading"/>
            </w:pPr>
            <w:r w:rsidRPr="00FC2EBF">
              <w:t>Texto da Comissão</w:t>
            </w:r>
          </w:p>
        </w:tc>
        <w:tc>
          <w:tcPr>
            <w:tcW w:w="4876" w:type="dxa"/>
          </w:tcPr>
          <w:p w14:paraId="75D17311" w14:textId="77777777" w:rsidR="00EA3F8D" w:rsidRPr="00FC2EBF" w:rsidRDefault="00EA3F8D" w:rsidP="007E1F3F">
            <w:pPr>
              <w:pStyle w:val="AmColumnHeading"/>
            </w:pPr>
            <w:r w:rsidRPr="00FC2EBF">
              <w:t>Alteração</w:t>
            </w:r>
          </w:p>
        </w:tc>
      </w:tr>
      <w:tr w:rsidR="00EA3F8D" w:rsidRPr="00FC2EBF" w14:paraId="0882EBF7" w14:textId="77777777" w:rsidTr="007E1F3F">
        <w:trPr>
          <w:jc w:val="center"/>
        </w:trPr>
        <w:tc>
          <w:tcPr>
            <w:tcW w:w="4876" w:type="dxa"/>
          </w:tcPr>
          <w:p w14:paraId="2F7906CD"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5106AF61"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r w:rsidRPr="00FC2EBF">
              <w:rPr>
                <w:b/>
                <w:i/>
              </w:rPr>
              <w:t xml:space="preserve"> ou violência do seio da família</w:t>
            </w:r>
            <w:r w:rsidRPr="00FC2EBF">
              <w:t>;</w:t>
            </w:r>
          </w:p>
        </w:tc>
      </w:tr>
    </w:tbl>
    <w:p w14:paraId="21A3206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A1EAF57" w14:textId="77777777" w:rsidR="00EA3F8D" w:rsidRPr="00FC2EBF" w:rsidRDefault="00EA3F8D" w:rsidP="00EA3F8D">
      <w:r w:rsidRPr="00FC2EBF">
        <w:rPr>
          <w:rStyle w:val="HideTWBExt"/>
          <w:noProof w:val="0"/>
        </w:rPr>
        <w:t>&lt;/Amend&gt;</w:t>
      </w:r>
    </w:p>
    <w:p w14:paraId="10D12C8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1447</w:t>
      </w:r>
      <w:r w:rsidRPr="00FC2EBF">
        <w:rPr>
          <w:rStyle w:val="HideTWBExt"/>
          <w:noProof w:val="0"/>
        </w:rPr>
        <w:t>&lt;/NumAm&gt;</w:t>
      </w:r>
    </w:p>
    <w:p w14:paraId="43A5123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2EB8175A" w14:textId="77777777" w:rsidR="00EA3F8D" w:rsidRPr="00FC2EBF" w:rsidRDefault="00EA3F8D" w:rsidP="00EA3F8D">
      <w:pPr>
        <w:pStyle w:val="NormalBold"/>
      </w:pPr>
      <w:r w:rsidRPr="00FC2EBF">
        <w:rPr>
          <w:rStyle w:val="HideTWBExt"/>
          <w:noProof w:val="0"/>
        </w:rPr>
        <w:t>&lt;/RepeatBlock-By&gt;</w:t>
      </w:r>
    </w:p>
    <w:p w14:paraId="6764B5F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DA53ED0"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859373E" w14:textId="77777777" w:rsidTr="007E1F3F">
        <w:trPr>
          <w:trHeight w:hRule="exact" w:val="240"/>
          <w:jc w:val="center"/>
        </w:trPr>
        <w:tc>
          <w:tcPr>
            <w:tcW w:w="9752" w:type="dxa"/>
            <w:gridSpan w:val="2"/>
          </w:tcPr>
          <w:p w14:paraId="67677DFD" w14:textId="77777777" w:rsidR="00EA3F8D" w:rsidRPr="00FC2EBF" w:rsidRDefault="00EA3F8D" w:rsidP="007E1F3F"/>
        </w:tc>
      </w:tr>
      <w:tr w:rsidR="00EA3F8D" w:rsidRPr="00FC2EBF" w14:paraId="5ADCF7BC" w14:textId="77777777" w:rsidTr="007E1F3F">
        <w:trPr>
          <w:trHeight w:val="240"/>
          <w:jc w:val="center"/>
        </w:trPr>
        <w:tc>
          <w:tcPr>
            <w:tcW w:w="4876" w:type="dxa"/>
          </w:tcPr>
          <w:p w14:paraId="61A90151" w14:textId="77777777" w:rsidR="00EA3F8D" w:rsidRPr="00FC2EBF" w:rsidRDefault="00EA3F8D" w:rsidP="007E1F3F">
            <w:pPr>
              <w:pStyle w:val="AmColumnHeading"/>
            </w:pPr>
            <w:r w:rsidRPr="00FC2EBF">
              <w:t>Texto da Comissão</w:t>
            </w:r>
          </w:p>
        </w:tc>
        <w:tc>
          <w:tcPr>
            <w:tcW w:w="4876" w:type="dxa"/>
          </w:tcPr>
          <w:p w14:paraId="2BA45851" w14:textId="77777777" w:rsidR="00EA3F8D" w:rsidRPr="00FC2EBF" w:rsidRDefault="00EA3F8D" w:rsidP="007E1F3F">
            <w:pPr>
              <w:pStyle w:val="AmColumnHeading"/>
            </w:pPr>
            <w:r w:rsidRPr="00FC2EBF">
              <w:t>Alteração</w:t>
            </w:r>
          </w:p>
        </w:tc>
      </w:tr>
      <w:tr w:rsidR="00EA3F8D" w:rsidRPr="00FC2EBF" w14:paraId="7FFD7C9E" w14:textId="77777777" w:rsidTr="007E1F3F">
        <w:trPr>
          <w:jc w:val="center"/>
        </w:trPr>
        <w:tc>
          <w:tcPr>
            <w:tcW w:w="4876" w:type="dxa"/>
          </w:tcPr>
          <w:p w14:paraId="6A18DF1B"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5733F9A8"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r w:rsidRPr="00FC2EBF">
              <w:rPr>
                <w:b/>
                <w:i/>
              </w:rPr>
              <w:t xml:space="preserve"> ou violência do seio da família</w:t>
            </w:r>
            <w:r w:rsidRPr="00FC2EBF">
              <w:t>;</w:t>
            </w:r>
          </w:p>
        </w:tc>
      </w:tr>
    </w:tbl>
    <w:p w14:paraId="3AA2AA6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D6F94E0" w14:textId="77777777" w:rsidR="00EA3F8D" w:rsidRPr="00FC2EBF" w:rsidRDefault="00EA3F8D" w:rsidP="00EA3F8D">
      <w:r w:rsidRPr="00FC2EBF">
        <w:rPr>
          <w:rStyle w:val="HideTWBExt"/>
          <w:noProof w:val="0"/>
        </w:rPr>
        <w:t>&lt;/Amend&gt;</w:t>
      </w:r>
    </w:p>
    <w:p w14:paraId="50919B2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1448</w:t>
      </w:r>
      <w:r w:rsidRPr="00FC2EBF">
        <w:rPr>
          <w:rStyle w:val="HideTWBExt"/>
          <w:noProof w:val="0"/>
        </w:rPr>
        <w:t>&lt;/NumAm&gt;</w:t>
      </w:r>
    </w:p>
    <w:p w14:paraId="7CFA4B08" w14:textId="77777777" w:rsidR="00EA3F8D" w:rsidRPr="00FC2EBF" w:rsidRDefault="00EA3F8D" w:rsidP="00EA3F8D">
      <w:pPr>
        <w:pStyle w:val="NormalBold"/>
      </w:pPr>
      <w:r w:rsidRPr="00FC2EBF">
        <w:rPr>
          <w:rStyle w:val="HideTWBExt"/>
          <w:noProof w:val="0"/>
        </w:rPr>
        <w:t>&lt;RepeatBlock-By&gt;&lt;Members&gt;</w:t>
      </w:r>
      <w:r w:rsidRPr="00FC2EBF">
        <w:t>Hilde Vautmans, Fabienne Keller, Jan-Christoph Oetjen, Sophia in 't Veld, Moritz Körner, Abir Al-Sahlani</w:t>
      </w:r>
      <w:r w:rsidRPr="00FC2EBF">
        <w:rPr>
          <w:rStyle w:val="HideTWBExt"/>
          <w:noProof w:val="0"/>
        </w:rPr>
        <w:t>&lt;/Members&gt;</w:t>
      </w:r>
    </w:p>
    <w:p w14:paraId="291D7BA0" w14:textId="77777777" w:rsidR="00EA3F8D" w:rsidRPr="00FC2EBF" w:rsidRDefault="00EA3F8D" w:rsidP="00EA3F8D">
      <w:pPr>
        <w:pStyle w:val="NormalBold"/>
      </w:pPr>
      <w:r w:rsidRPr="00FC2EBF">
        <w:rPr>
          <w:rStyle w:val="HideTWBExt"/>
          <w:noProof w:val="0"/>
        </w:rPr>
        <w:t>&lt;/RepeatBlock-By&gt;</w:t>
      </w:r>
    </w:p>
    <w:p w14:paraId="6B1C7D9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F0A18B7"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C30F391" w14:textId="77777777" w:rsidTr="007E1F3F">
        <w:trPr>
          <w:trHeight w:hRule="exact" w:val="240"/>
          <w:jc w:val="center"/>
        </w:trPr>
        <w:tc>
          <w:tcPr>
            <w:tcW w:w="9752" w:type="dxa"/>
            <w:gridSpan w:val="2"/>
          </w:tcPr>
          <w:p w14:paraId="0162F3D5" w14:textId="77777777" w:rsidR="00EA3F8D" w:rsidRPr="00FC2EBF" w:rsidRDefault="00EA3F8D" w:rsidP="007E1F3F"/>
        </w:tc>
      </w:tr>
      <w:tr w:rsidR="00EA3F8D" w:rsidRPr="00FC2EBF" w14:paraId="1B7AF233" w14:textId="77777777" w:rsidTr="007E1F3F">
        <w:trPr>
          <w:trHeight w:val="240"/>
          <w:jc w:val="center"/>
        </w:trPr>
        <w:tc>
          <w:tcPr>
            <w:tcW w:w="4876" w:type="dxa"/>
          </w:tcPr>
          <w:p w14:paraId="0CFCDC92" w14:textId="77777777" w:rsidR="00EA3F8D" w:rsidRPr="00FC2EBF" w:rsidRDefault="00EA3F8D" w:rsidP="007E1F3F">
            <w:pPr>
              <w:pStyle w:val="AmColumnHeading"/>
            </w:pPr>
            <w:r w:rsidRPr="00FC2EBF">
              <w:t>Texto da Comissão</w:t>
            </w:r>
          </w:p>
        </w:tc>
        <w:tc>
          <w:tcPr>
            <w:tcW w:w="4876" w:type="dxa"/>
          </w:tcPr>
          <w:p w14:paraId="5BA67247" w14:textId="77777777" w:rsidR="00EA3F8D" w:rsidRPr="00FC2EBF" w:rsidRDefault="00EA3F8D" w:rsidP="007E1F3F">
            <w:pPr>
              <w:pStyle w:val="AmColumnHeading"/>
            </w:pPr>
            <w:r w:rsidRPr="00FC2EBF">
              <w:t>Alteração</w:t>
            </w:r>
          </w:p>
        </w:tc>
      </w:tr>
      <w:tr w:rsidR="00EA3F8D" w:rsidRPr="00FC2EBF" w14:paraId="38187E5B" w14:textId="77777777" w:rsidTr="007E1F3F">
        <w:trPr>
          <w:jc w:val="center"/>
        </w:trPr>
        <w:tc>
          <w:tcPr>
            <w:tcW w:w="4876" w:type="dxa"/>
          </w:tcPr>
          <w:p w14:paraId="56AA514A"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5EFD57A7"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r w:rsidRPr="00FC2EBF">
              <w:rPr>
                <w:b/>
                <w:i/>
              </w:rPr>
              <w:t xml:space="preserve"> ou violência do seio da família</w:t>
            </w:r>
            <w:r w:rsidRPr="00FC2EBF">
              <w:t>;</w:t>
            </w:r>
          </w:p>
        </w:tc>
      </w:tr>
    </w:tbl>
    <w:p w14:paraId="1EB436F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2AE37CB" w14:textId="77777777" w:rsidR="00EA3F8D" w:rsidRPr="00FC2EBF" w:rsidRDefault="00EA3F8D" w:rsidP="00EA3F8D">
      <w:r w:rsidRPr="00FC2EBF">
        <w:rPr>
          <w:rStyle w:val="HideTWBExt"/>
          <w:noProof w:val="0"/>
        </w:rPr>
        <w:t>&lt;/Amend&gt;</w:t>
      </w:r>
    </w:p>
    <w:p w14:paraId="5C8BA2E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1449</w:t>
      </w:r>
      <w:r w:rsidRPr="00FC2EBF">
        <w:rPr>
          <w:rStyle w:val="HideTWBExt"/>
          <w:noProof w:val="0"/>
        </w:rPr>
        <w:t>&lt;/NumAm&gt;</w:t>
      </w:r>
    </w:p>
    <w:p w14:paraId="73F68CFA"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48B5113" w14:textId="77777777" w:rsidR="00EA3F8D" w:rsidRPr="00FC2EBF" w:rsidRDefault="00EA3F8D" w:rsidP="00EA3F8D">
      <w:pPr>
        <w:pStyle w:val="NormalBold"/>
      </w:pPr>
      <w:r w:rsidRPr="00FC2EBF">
        <w:rPr>
          <w:rStyle w:val="HideTWBExt"/>
          <w:noProof w:val="0"/>
        </w:rPr>
        <w:t>&lt;/RepeatBlock-By&gt;</w:t>
      </w:r>
    </w:p>
    <w:p w14:paraId="7FB2224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FDA494C"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F30F147" w14:textId="77777777" w:rsidTr="007E1F3F">
        <w:trPr>
          <w:trHeight w:hRule="exact" w:val="240"/>
          <w:jc w:val="center"/>
        </w:trPr>
        <w:tc>
          <w:tcPr>
            <w:tcW w:w="9752" w:type="dxa"/>
            <w:gridSpan w:val="2"/>
          </w:tcPr>
          <w:p w14:paraId="243ACF57" w14:textId="77777777" w:rsidR="00EA3F8D" w:rsidRPr="00FC2EBF" w:rsidRDefault="00EA3F8D" w:rsidP="007E1F3F"/>
        </w:tc>
      </w:tr>
      <w:tr w:rsidR="00EA3F8D" w:rsidRPr="00FC2EBF" w14:paraId="1FCC1700" w14:textId="77777777" w:rsidTr="007E1F3F">
        <w:trPr>
          <w:trHeight w:val="240"/>
          <w:jc w:val="center"/>
        </w:trPr>
        <w:tc>
          <w:tcPr>
            <w:tcW w:w="4876" w:type="dxa"/>
          </w:tcPr>
          <w:p w14:paraId="13A5253C" w14:textId="77777777" w:rsidR="00EA3F8D" w:rsidRPr="00FC2EBF" w:rsidRDefault="00EA3F8D" w:rsidP="007E1F3F">
            <w:pPr>
              <w:pStyle w:val="AmColumnHeading"/>
            </w:pPr>
            <w:r w:rsidRPr="00FC2EBF">
              <w:t>Texto da Comissão</w:t>
            </w:r>
          </w:p>
        </w:tc>
        <w:tc>
          <w:tcPr>
            <w:tcW w:w="4876" w:type="dxa"/>
          </w:tcPr>
          <w:p w14:paraId="41922CC3" w14:textId="77777777" w:rsidR="00EA3F8D" w:rsidRPr="00FC2EBF" w:rsidRDefault="00EA3F8D" w:rsidP="007E1F3F">
            <w:pPr>
              <w:pStyle w:val="AmColumnHeading"/>
            </w:pPr>
            <w:r w:rsidRPr="00FC2EBF">
              <w:t>Alteração</w:t>
            </w:r>
          </w:p>
        </w:tc>
      </w:tr>
      <w:tr w:rsidR="00EA3F8D" w:rsidRPr="00FC2EBF" w14:paraId="10223B82" w14:textId="77777777" w:rsidTr="007E1F3F">
        <w:trPr>
          <w:jc w:val="center"/>
        </w:trPr>
        <w:tc>
          <w:tcPr>
            <w:tcW w:w="4876" w:type="dxa"/>
          </w:tcPr>
          <w:p w14:paraId="739B0C86"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1E3C735B"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r w:rsidRPr="00FC2EBF">
              <w:rPr>
                <w:b/>
                <w:i/>
              </w:rPr>
              <w:t xml:space="preserve"> ou violência do seio da família</w:t>
            </w:r>
            <w:r w:rsidRPr="00FC2EBF">
              <w:t>;</w:t>
            </w:r>
          </w:p>
        </w:tc>
      </w:tr>
    </w:tbl>
    <w:p w14:paraId="0C51AEB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4A856B5" w14:textId="77777777" w:rsidR="00EA3F8D" w:rsidRPr="00FC2EBF" w:rsidRDefault="00EA3F8D" w:rsidP="00EA3F8D">
      <w:r w:rsidRPr="00FC2EBF">
        <w:rPr>
          <w:rStyle w:val="HideTWBExt"/>
          <w:noProof w:val="0"/>
        </w:rPr>
        <w:t>&lt;/Amend&gt;</w:t>
      </w:r>
    </w:p>
    <w:p w14:paraId="7C20B59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1450</w:t>
      </w:r>
      <w:r w:rsidRPr="00FC2EBF">
        <w:rPr>
          <w:rStyle w:val="HideTWBExt"/>
          <w:noProof w:val="0"/>
        </w:rPr>
        <w:t>&lt;/NumAm&gt;</w:t>
      </w:r>
    </w:p>
    <w:p w14:paraId="0DE2F737"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732A39D" w14:textId="77777777" w:rsidR="00EA3F8D" w:rsidRPr="00FC2EBF" w:rsidRDefault="00EA3F8D" w:rsidP="00EA3F8D">
      <w:pPr>
        <w:pStyle w:val="NormalBold"/>
      </w:pPr>
      <w:r w:rsidRPr="00FC2EBF">
        <w:rPr>
          <w:rStyle w:val="HideTWBExt"/>
          <w:noProof w:val="0"/>
        </w:rPr>
        <w:t>&lt;/RepeatBlock-By&gt;</w:t>
      </w:r>
    </w:p>
    <w:p w14:paraId="4CBBA57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5C686A3" w14:textId="77777777" w:rsidR="00EA3F8D" w:rsidRPr="00FC2EBF" w:rsidRDefault="00EA3F8D" w:rsidP="00EA3F8D">
      <w:pPr>
        <w:pStyle w:val="NormalBold"/>
      </w:pPr>
      <w:r w:rsidRPr="00FC2EBF">
        <w:rPr>
          <w:rStyle w:val="HideTWBExt"/>
          <w:noProof w:val="0"/>
        </w:rPr>
        <w:t>&lt;Article&gt;</w:t>
      </w:r>
      <w:r w:rsidRPr="00FC2EBF">
        <w:t>Artigo 13 – n.º 4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712E7AC" w14:textId="77777777" w:rsidTr="007E1F3F">
        <w:trPr>
          <w:trHeight w:hRule="exact" w:val="240"/>
          <w:jc w:val="center"/>
        </w:trPr>
        <w:tc>
          <w:tcPr>
            <w:tcW w:w="9752" w:type="dxa"/>
            <w:gridSpan w:val="2"/>
          </w:tcPr>
          <w:p w14:paraId="3C2809F6" w14:textId="77777777" w:rsidR="00EA3F8D" w:rsidRPr="00FC2EBF" w:rsidRDefault="00EA3F8D" w:rsidP="007E1F3F"/>
        </w:tc>
      </w:tr>
      <w:tr w:rsidR="00EA3F8D" w:rsidRPr="00FC2EBF" w14:paraId="0296B915" w14:textId="77777777" w:rsidTr="007E1F3F">
        <w:trPr>
          <w:trHeight w:val="240"/>
          <w:jc w:val="center"/>
        </w:trPr>
        <w:tc>
          <w:tcPr>
            <w:tcW w:w="4876" w:type="dxa"/>
          </w:tcPr>
          <w:p w14:paraId="5B4EB25C" w14:textId="77777777" w:rsidR="00EA3F8D" w:rsidRPr="00FC2EBF" w:rsidRDefault="00EA3F8D" w:rsidP="007E1F3F">
            <w:pPr>
              <w:pStyle w:val="AmColumnHeading"/>
            </w:pPr>
            <w:r w:rsidRPr="00FC2EBF">
              <w:t>Texto da Comissão</w:t>
            </w:r>
          </w:p>
        </w:tc>
        <w:tc>
          <w:tcPr>
            <w:tcW w:w="4876" w:type="dxa"/>
          </w:tcPr>
          <w:p w14:paraId="751D5D71" w14:textId="77777777" w:rsidR="00EA3F8D" w:rsidRPr="00FC2EBF" w:rsidRDefault="00EA3F8D" w:rsidP="007E1F3F">
            <w:pPr>
              <w:pStyle w:val="AmColumnHeading"/>
            </w:pPr>
            <w:r w:rsidRPr="00FC2EBF">
              <w:t>Alteração</w:t>
            </w:r>
          </w:p>
        </w:tc>
      </w:tr>
      <w:tr w:rsidR="00EA3F8D" w:rsidRPr="00FC2EBF" w14:paraId="0D78F9F6" w14:textId="77777777" w:rsidTr="007E1F3F">
        <w:trPr>
          <w:jc w:val="center"/>
        </w:trPr>
        <w:tc>
          <w:tcPr>
            <w:tcW w:w="4876" w:type="dxa"/>
          </w:tcPr>
          <w:p w14:paraId="6B470603" w14:textId="77777777" w:rsidR="00EA3F8D" w:rsidRPr="00FC2EBF" w:rsidRDefault="00EA3F8D" w:rsidP="007E1F3F">
            <w:pPr>
              <w:pStyle w:val="Normal6a"/>
            </w:pPr>
            <w:r w:rsidRPr="00FC2EBF">
              <w:t>(c)</w:t>
            </w:r>
            <w:r w:rsidRPr="00FC2EBF">
              <w:tab/>
              <w:t>Aspetos relacionados com a segurança e a proteção, sobretudo se existir o risco de o menor ser vítima de alguma forma de violência e exploração, incluindo o tráfico de seres humanos;</w:t>
            </w:r>
          </w:p>
        </w:tc>
        <w:tc>
          <w:tcPr>
            <w:tcW w:w="4876" w:type="dxa"/>
          </w:tcPr>
          <w:p w14:paraId="1EBE8174" w14:textId="77777777" w:rsidR="00EA3F8D" w:rsidRPr="00FC2EBF" w:rsidRDefault="00EA3F8D" w:rsidP="007E1F3F">
            <w:pPr>
              <w:pStyle w:val="Normal6a"/>
            </w:pPr>
            <w:r w:rsidRPr="00FC2EBF">
              <w:t>(c)</w:t>
            </w:r>
            <w:r w:rsidRPr="00FC2EBF">
              <w:tab/>
              <w:t xml:space="preserve">Aspetos relacionados com a segurança e a proteção, sobretudo se existir o risco de o menor </w:t>
            </w:r>
            <w:r w:rsidRPr="00FC2EBF">
              <w:rPr>
                <w:b/>
                <w:i/>
              </w:rPr>
              <w:t xml:space="preserve">ou a criança </w:t>
            </w:r>
            <w:r w:rsidRPr="00FC2EBF">
              <w:t>ser vítima de alguma forma de violência e exploração, incluindo o tráfico de seres humanos;</w:t>
            </w:r>
          </w:p>
        </w:tc>
      </w:tr>
    </w:tbl>
    <w:p w14:paraId="751A1C6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5C03A38" w14:textId="77777777" w:rsidR="00EA3F8D" w:rsidRPr="00FC2EBF" w:rsidRDefault="00EA3F8D" w:rsidP="00EA3F8D">
      <w:r w:rsidRPr="00FC2EBF">
        <w:rPr>
          <w:rStyle w:val="HideTWBExt"/>
          <w:noProof w:val="0"/>
        </w:rPr>
        <w:t>&lt;/Amend&gt;</w:t>
      </w:r>
    </w:p>
    <w:p w14:paraId="04D433C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1451</w:t>
      </w:r>
      <w:r w:rsidRPr="00FC2EBF">
        <w:rPr>
          <w:rStyle w:val="HideTWBExt"/>
          <w:noProof w:val="0"/>
        </w:rPr>
        <w:t>&lt;/NumAm&gt;</w:t>
      </w:r>
    </w:p>
    <w:p w14:paraId="5BD3E649"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B365BCE" w14:textId="77777777" w:rsidR="00EA3F8D" w:rsidRPr="00FC2EBF" w:rsidRDefault="00EA3F8D" w:rsidP="00EA3F8D">
      <w:pPr>
        <w:pStyle w:val="NormalBold"/>
      </w:pPr>
      <w:r w:rsidRPr="00FC2EBF">
        <w:rPr>
          <w:rStyle w:val="HideTWBExt"/>
          <w:noProof w:val="0"/>
        </w:rPr>
        <w:t>&lt;/RepeatBlock-By&gt;</w:t>
      </w:r>
    </w:p>
    <w:p w14:paraId="1F6CCD2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C06E015" w14:textId="77777777" w:rsidR="00EA3F8D" w:rsidRPr="00FC2EBF" w:rsidRDefault="00EA3F8D" w:rsidP="00EA3F8D">
      <w:pPr>
        <w:pStyle w:val="NormalBold"/>
      </w:pPr>
      <w:r w:rsidRPr="00FC2EBF">
        <w:rPr>
          <w:rStyle w:val="HideTWBExt"/>
          <w:noProof w:val="0"/>
        </w:rPr>
        <w:t>&lt;Article&gt;</w:t>
      </w:r>
      <w:r w:rsidRPr="00FC2EBF">
        <w:t>Artigo 13 – n.º 4 – alínea c-A)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FA628C9" w14:textId="77777777" w:rsidTr="007E1F3F">
        <w:trPr>
          <w:trHeight w:hRule="exact" w:val="240"/>
          <w:jc w:val="center"/>
        </w:trPr>
        <w:tc>
          <w:tcPr>
            <w:tcW w:w="9752" w:type="dxa"/>
            <w:gridSpan w:val="2"/>
          </w:tcPr>
          <w:p w14:paraId="1ECF3EBA" w14:textId="77777777" w:rsidR="00EA3F8D" w:rsidRPr="00FC2EBF" w:rsidRDefault="00EA3F8D" w:rsidP="007E1F3F"/>
        </w:tc>
      </w:tr>
      <w:tr w:rsidR="00EA3F8D" w:rsidRPr="00FC2EBF" w14:paraId="517AE37D" w14:textId="77777777" w:rsidTr="007E1F3F">
        <w:trPr>
          <w:trHeight w:val="240"/>
          <w:jc w:val="center"/>
        </w:trPr>
        <w:tc>
          <w:tcPr>
            <w:tcW w:w="4876" w:type="dxa"/>
          </w:tcPr>
          <w:p w14:paraId="747757DF" w14:textId="77777777" w:rsidR="00EA3F8D" w:rsidRPr="00FC2EBF" w:rsidRDefault="00EA3F8D" w:rsidP="007E1F3F">
            <w:pPr>
              <w:pStyle w:val="AmColumnHeading"/>
            </w:pPr>
            <w:r w:rsidRPr="00FC2EBF">
              <w:t>Texto da Comissão</w:t>
            </w:r>
          </w:p>
        </w:tc>
        <w:tc>
          <w:tcPr>
            <w:tcW w:w="4876" w:type="dxa"/>
          </w:tcPr>
          <w:p w14:paraId="2172F056" w14:textId="77777777" w:rsidR="00EA3F8D" w:rsidRPr="00FC2EBF" w:rsidRDefault="00EA3F8D" w:rsidP="007E1F3F">
            <w:pPr>
              <w:pStyle w:val="AmColumnHeading"/>
            </w:pPr>
            <w:r w:rsidRPr="00FC2EBF">
              <w:t>Alteração</w:t>
            </w:r>
          </w:p>
        </w:tc>
      </w:tr>
      <w:tr w:rsidR="00EA3F8D" w:rsidRPr="00FC2EBF" w14:paraId="34F32B22" w14:textId="77777777" w:rsidTr="007E1F3F">
        <w:trPr>
          <w:jc w:val="center"/>
        </w:trPr>
        <w:tc>
          <w:tcPr>
            <w:tcW w:w="4876" w:type="dxa"/>
          </w:tcPr>
          <w:p w14:paraId="727620DA" w14:textId="77777777" w:rsidR="00EA3F8D" w:rsidRPr="00FC2EBF" w:rsidRDefault="00EA3F8D" w:rsidP="007E1F3F">
            <w:pPr>
              <w:pStyle w:val="Normal6a"/>
            </w:pPr>
          </w:p>
        </w:tc>
        <w:tc>
          <w:tcPr>
            <w:tcW w:w="4876" w:type="dxa"/>
          </w:tcPr>
          <w:p w14:paraId="38D7415C" w14:textId="77777777" w:rsidR="00EA3F8D" w:rsidRPr="00FC2EBF" w:rsidRDefault="00EA3F8D" w:rsidP="007E1F3F">
            <w:pPr>
              <w:pStyle w:val="Normal6a"/>
            </w:pPr>
            <w:r w:rsidRPr="00FC2EBF">
              <w:rPr>
                <w:b/>
                <w:i/>
              </w:rPr>
              <w:t>(c-A)</w:t>
            </w:r>
            <w:r w:rsidRPr="00FC2EBF">
              <w:tab/>
            </w:r>
            <w:r w:rsidRPr="00FC2EBF">
              <w:rPr>
                <w:b/>
                <w:i/>
              </w:rPr>
              <w:t>Situações de vulnerabilidade, incluindo trauma físico e psicológico, necessidades específicas em termos de saúde e casos de deficiência;</w:t>
            </w:r>
          </w:p>
        </w:tc>
      </w:tr>
    </w:tbl>
    <w:p w14:paraId="6FCA80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6AFD350" w14:textId="77777777" w:rsidR="00EA3F8D" w:rsidRPr="00FC2EBF" w:rsidRDefault="00EA3F8D" w:rsidP="00EA3F8D">
      <w:r w:rsidRPr="00FC2EBF">
        <w:rPr>
          <w:rStyle w:val="HideTWBExt"/>
          <w:noProof w:val="0"/>
        </w:rPr>
        <w:t>&lt;/Amend&gt;</w:t>
      </w:r>
    </w:p>
    <w:p w14:paraId="552A1D8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1452</w:t>
      </w:r>
      <w:r w:rsidRPr="00FC2EBF">
        <w:rPr>
          <w:rStyle w:val="HideTWBExt"/>
          <w:noProof w:val="0"/>
        </w:rPr>
        <w:t>&lt;/NumAm&gt;</w:t>
      </w:r>
    </w:p>
    <w:p w14:paraId="4BBBAFDD"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A5699BB" w14:textId="77777777" w:rsidR="00EA3F8D" w:rsidRPr="00FC2EBF" w:rsidRDefault="00EA3F8D" w:rsidP="00EA3F8D">
      <w:pPr>
        <w:pStyle w:val="NormalBold"/>
      </w:pPr>
      <w:r w:rsidRPr="00FC2EBF">
        <w:rPr>
          <w:rStyle w:val="HideTWBExt"/>
          <w:noProof w:val="0"/>
        </w:rPr>
        <w:t>&lt;/RepeatBlock-By&gt;</w:t>
      </w:r>
    </w:p>
    <w:p w14:paraId="6754A31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50111C1" w14:textId="77777777" w:rsidR="00EA3F8D" w:rsidRPr="00FC2EBF" w:rsidRDefault="00EA3F8D" w:rsidP="00EA3F8D">
      <w:pPr>
        <w:pStyle w:val="NormalBold"/>
      </w:pPr>
      <w:r w:rsidRPr="00FC2EBF">
        <w:rPr>
          <w:rStyle w:val="HideTWBExt"/>
          <w:noProof w:val="0"/>
        </w:rPr>
        <w:t>&lt;Article&gt;</w:t>
      </w:r>
      <w:r w:rsidRPr="00FC2EBF">
        <w:t>Artigo 13 – n.º 4 – alínea c-A)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1C03AAB" w14:textId="77777777" w:rsidTr="007E1F3F">
        <w:trPr>
          <w:trHeight w:hRule="exact" w:val="240"/>
          <w:jc w:val="center"/>
        </w:trPr>
        <w:tc>
          <w:tcPr>
            <w:tcW w:w="9752" w:type="dxa"/>
            <w:gridSpan w:val="2"/>
          </w:tcPr>
          <w:p w14:paraId="0512EAA4" w14:textId="77777777" w:rsidR="00EA3F8D" w:rsidRPr="00FC2EBF" w:rsidRDefault="00EA3F8D" w:rsidP="007E1F3F"/>
        </w:tc>
      </w:tr>
      <w:tr w:rsidR="00EA3F8D" w:rsidRPr="00FC2EBF" w14:paraId="3D4F71F1" w14:textId="77777777" w:rsidTr="007E1F3F">
        <w:trPr>
          <w:trHeight w:val="240"/>
          <w:jc w:val="center"/>
        </w:trPr>
        <w:tc>
          <w:tcPr>
            <w:tcW w:w="4876" w:type="dxa"/>
          </w:tcPr>
          <w:p w14:paraId="06978898" w14:textId="77777777" w:rsidR="00EA3F8D" w:rsidRPr="00FC2EBF" w:rsidRDefault="00EA3F8D" w:rsidP="007E1F3F">
            <w:pPr>
              <w:pStyle w:val="AmColumnHeading"/>
            </w:pPr>
            <w:r w:rsidRPr="00FC2EBF">
              <w:t>Texto da Comissão</w:t>
            </w:r>
          </w:p>
        </w:tc>
        <w:tc>
          <w:tcPr>
            <w:tcW w:w="4876" w:type="dxa"/>
          </w:tcPr>
          <w:p w14:paraId="7E5FD3DB" w14:textId="77777777" w:rsidR="00EA3F8D" w:rsidRPr="00FC2EBF" w:rsidRDefault="00EA3F8D" w:rsidP="007E1F3F">
            <w:pPr>
              <w:pStyle w:val="AmColumnHeading"/>
            </w:pPr>
            <w:r w:rsidRPr="00FC2EBF">
              <w:t>Alteração</w:t>
            </w:r>
          </w:p>
        </w:tc>
      </w:tr>
      <w:tr w:rsidR="00EA3F8D" w:rsidRPr="00FC2EBF" w14:paraId="1FAB6CF6" w14:textId="77777777" w:rsidTr="007E1F3F">
        <w:trPr>
          <w:jc w:val="center"/>
        </w:trPr>
        <w:tc>
          <w:tcPr>
            <w:tcW w:w="4876" w:type="dxa"/>
          </w:tcPr>
          <w:p w14:paraId="2BD30E48" w14:textId="77777777" w:rsidR="00EA3F8D" w:rsidRPr="00FC2EBF" w:rsidRDefault="00EA3F8D" w:rsidP="007E1F3F">
            <w:pPr>
              <w:pStyle w:val="Normal6a"/>
            </w:pPr>
          </w:p>
        </w:tc>
        <w:tc>
          <w:tcPr>
            <w:tcW w:w="4876" w:type="dxa"/>
          </w:tcPr>
          <w:p w14:paraId="5AD7B0ED" w14:textId="77777777" w:rsidR="00EA3F8D" w:rsidRPr="00FC2EBF" w:rsidRDefault="00EA3F8D" w:rsidP="007E1F3F">
            <w:pPr>
              <w:pStyle w:val="Normal6a"/>
            </w:pPr>
            <w:r w:rsidRPr="00FC2EBF">
              <w:rPr>
                <w:b/>
                <w:i/>
              </w:rPr>
              <w:t>(c-A)</w:t>
            </w:r>
            <w:r w:rsidRPr="00FC2EBF">
              <w:tab/>
            </w:r>
            <w:r w:rsidRPr="00FC2EBF">
              <w:rPr>
                <w:b/>
                <w:i/>
              </w:rPr>
              <w:t>Situações de vulnerabilidade, incluindo trauma, necessidades específicas em termos de saúde e casos de deficiência;</w:t>
            </w:r>
          </w:p>
        </w:tc>
      </w:tr>
    </w:tbl>
    <w:p w14:paraId="0E7FCC5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7CE2D0B" w14:textId="77777777" w:rsidR="00EA3F8D" w:rsidRPr="00FC2EBF" w:rsidRDefault="00EA3F8D" w:rsidP="00EA3F8D">
      <w:r w:rsidRPr="00FC2EBF">
        <w:rPr>
          <w:rStyle w:val="HideTWBExt"/>
          <w:noProof w:val="0"/>
        </w:rPr>
        <w:t>&lt;/Amend&gt;</w:t>
      </w:r>
    </w:p>
    <w:p w14:paraId="3215EA0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1453</w:t>
      </w:r>
      <w:r w:rsidRPr="00FC2EBF">
        <w:rPr>
          <w:rStyle w:val="HideTWBExt"/>
          <w:noProof w:val="0"/>
        </w:rPr>
        <w:t>&lt;/NumAm&gt;</w:t>
      </w:r>
    </w:p>
    <w:p w14:paraId="0DBF2CFD"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A2DACB7" w14:textId="77777777" w:rsidR="00EA3F8D" w:rsidRPr="00FC2EBF" w:rsidRDefault="00EA3F8D" w:rsidP="00EA3F8D">
      <w:pPr>
        <w:pStyle w:val="NormalBold"/>
      </w:pPr>
      <w:r w:rsidRPr="00FC2EBF">
        <w:rPr>
          <w:rStyle w:val="HideTWBExt"/>
          <w:noProof w:val="0"/>
        </w:rPr>
        <w:t>&lt;/RepeatBlock-By&gt;</w:t>
      </w:r>
    </w:p>
    <w:p w14:paraId="4547DB4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0B3CA65" w14:textId="77777777" w:rsidR="00EA3F8D" w:rsidRPr="00FC2EBF" w:rsidRDefault="00EA3F8D" w:rsidP="00EA3F8D">
      <w:pPr>
        <w:pStyle w:val="NormalBold"/>
      </w:pPr>
      <w:r w:rsidRPr="00FC2EBF">
        <w:rPr>
          <w:rStyle w:val="HideTWBExt"/>
          <w:noProof w:val="0"/>
        </w:rPr>
        <w:t>&lt;Article&gt;</w:t>
      </w:r>
      <w:r w:rsidRPr="00FC2EBF">
        <w:t>Artigo 13 – n.º 4 – alínea c-B)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C3E6AE0" w14:textId="77777777" w:rsidTr="007E1F3F">
        <w:trPr>
          <w:trHeight w:hRule="exact" w:val="240"/>
          <w:jc w:val="center"/>
        </w:trPr>
        <w:tc>
          <w:tcPr>
            <w:tcW w:w="9752" w:type="dxa"/>
            <w:gridSpan w:val="2"/>
          </w:tcPr>
          <w:p w14:paraId="3C6866D9" w14:textId="77777777" w:rsidR="00EA3F8D" w:rsidRPr="00FC2EBF" w:rsidRDefault="00EA3F8D" w:rsidP="007E1F3F"/>
        </w:tc>
      </w:tr>
      <w:tr w:rsidR="00EA3F8D" w:rsidRPr="00FC2EBF" w14:paraId="2AE83618" w14:textId="77777777" w:rsidTr="007E1F3F">
        <w:trPr>
          <w:trHeight w:val="240"/>
          <w:jc w:val="center"/>
        </w:trPr>
        <w:tc>
          <w:tcPr>
            <w:tcW w:w="4876" w:type="dxa"/>
          </w:tcPr>
          <w:p w14:paraId="5196D742" w14:textId="77777777" w:rsidR="00EA3F8D" w:rsidRPr="00FC2EBF" w:rsidRDefault="00EA3F8D" w:rsidP="007E1F3F">
            <w:pPr>
              <w:pStyle w:val="AmColumnHeading"/>
            </w:pPr>
            <w:r w:rsidRPr="00FC2EBF">
              <w:t>Texto da Comissão</w:t>
            </w:r>
          </w:p>
        </w:tc>
        <w:tc>
          <w:tcPr>
            <w:tcW w:w="4876" w:type="dxa"/>
          </w:tcPr>
          <w:p w14:paraId="22CCEE8C" w14:textId="77777777" w:rsidR="00EA3F8D" w:rsidRPr="00FC2EBF" w:rsidRDefault="00EA3F8D" w:rsidP="007E1F3F">
            <w:pPr>
              <w:pStyle w:val="AmColumnHeading"/>
            </w:pPr>
            <w:r w:rsidRPr="00FC2EBF">
              <w:t>Alteração</w:t>
            </w:r>
          </w:p>
        </w:tc>
      </w:tr>
      <w:tr w:rsidR="00EA3F8D" w:rsidRPr="00FC2EBF" w14:paraId="11A16157" w14:textId="77777777" w:rsidTr="007E1F3F">
        <w:trPr>
          <w:jc w:val="center"/>
        </w:trPr>
        <w:tc>
          <w:tcPr>
            <w:tcW w:w="4876" w:type="dxa"/>
          </w:tcPr>
          <w:p w14:paraId="29700A44" w14:textId="77777777" w:rsidR="00EA3F8D" w:rsidRPr="00FC2EBF" w:rsidRDefault="00EA3F8D" w:rsidP="007E1F3F">
            <w:pPr>
              <w:pStyle w:val="Normal6a"/>
            </w:pPr>
          </w:p>
        </w:tc>
        <w:tc>
          <w:tcPr>
            <w:tcW w:w="4876" w:type="dxa"/>
          </w:tcPr>
          <w:p w14:paraId="4A469A7C" w14:textId="77777777" w:rsidR="00EA3F8D" w:rsidRPr="00FC2EBF" w:rsidRDefault="00EA3F8D" w:rsidP="007E1F3F">
            <w:pPr>
              <w:pStyle w:val="Normal6a"/>
            </w:pPr>
            <w:r w:rsidRPr="00FC2EBF">
              <w:rPr>
                <w:b/>
                <w:i/>
              </w:rPr>
              <w:t>(c-B)</w:t>
            </w:r>
            <w:r w:rsidRPr="00FC2EBF">
              <w:tab/>
            </w:r>
            <w:r w:rsidRPr="00FC2EBF">
              <w:rPr>
                <w:b/>
                <w:i/>
              </w:rPr>
              <w:t>A garantia de transferência para um representante designado no Estado-Membro de acolhimento;</w:t>
            </w:r>
          </w:p>
        </w:tc>
      </w:tr>
    </w:tbl>
    <w:p w14:paraId="771FF55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14B173" w14:textId="77777777" w:rsidR="00EA3F8D" w:rsidRPr="00FC2EBF" w:rsidRDefault="00EA3F8D" w:rsidP="00EA3F8D">
      <w:r w:rsidRPr="00FC2EBF">
        <w:rPr>
          <w:rStyle w:val="HideTWBExt"/>
          <w:noProof w:val="0"/>
        </w:rPr>
        <w:t>&lt;/Amend&gt;</w:t>
      </w:r>
    </w:p>
    <w:p w14:paraId="2930ACC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1454</w:t>
      </w:r>
      <w:r w:rsidRPr="00FC2EBF">
        <w:rPr>
          <w:rStyle w:val="HideTWBExt"/>
          <w:noProof w:val="0"/>
        </w:rPr>
        <w:t>&lt;/NumAm&gt;</w:t>
      </w:r>
    </w:p>
    <w:p w14:paraId="4B613505"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B3BDBC7" w14:textId="77777777" w:rsidR="00EA3F8D" w:rsidRPr="00FC2EBF" w:rsidRDefault="00EA3F8D" w:rsidP="00EA3F8D">
      <w:pPr>
        <w:pStyle w:val="NormalBold"/>
      </w:pPr>
      <w:r w:rsidRPr="00FC2EBF">
        <w:rPr>
          <w:rStyle w:val="HideTWBExt"/>
          <w:noProof w:val="0"/>
        </w:rPr>
        <w:t>&lt;/RepeatBlock-By&gt;</w:t>
      </w:r>
    </w:p>
    <w:p w14:paraId="726B4EC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9B97738" w14:textId="77777777" w:rsidR="00EA3F8D" w:rsidRPr="00FC2EBF" w:rsidRDefault="00EA3F8D" w:rsidP="00EA3F8D">
      <w:pPr>
        <w:pStyle w:val="NormalBold"/>
      </w:pPr>
      <w:r w:rsidRPr="00FC2EBF">
        <w:rPr>
          <w:rStyle w:val="HideTWBExt"/>
          <w:noProof w:val="0"/>
        </w:rPr>
        <w:t>&lt;Article&gt;</w:t>
      </w:r>
      <w:r w:rsidRPr="00FC2EBF">
        <w:t>Artigo 13 – n.º 4 – alínea c-C)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BE15226" w14:textId="77777777" w:rsidTr="007E1F3F">
        <w:trPr>
          <w:trHeight w:hRule="exact" w:val="240"/>
          <w:jc w:val="center"/>
        </w:trPr>
        <w:tc>
          <w:tcPr>
            <w:tcW w:w="9752" w:type="dxa"/>
            <w:gridSpan w:val="2"/>
          </w:tcPr>
          <w:p w14:paraId="7B1F53DD" w14:textId="77777777" w:rsidR="00EA3F8D" w:rsidRPr="00FC2EBF" w:rsidRDefault="00EA3F8D" w:rsidP="007E1F3F"/>
        </w:tc>
      </w:tr>
      <w:tr w:rsidR="00EA3F8D" w:rsidRPr="00FC2EBF" w14:paraId="0F48112F" w14:textId="77777777" w:rsidTr="007E1F3F">
        <w:trPr>
          <w:trHeight w:val="240"/>
          <w:jc w:val="center"/>
        </w:trPr>
        <w:tc>
          <w:tcPr>
            <w:tcW w:w="4876" w:type="dxa"/>
          </w:tcPr>
          <w:p w14:paraId="0E19683B" w14:textId="77777777" w:rsidR="00EA3F8D" w:rsidRPr="00FC2EBF" w:rsidRDefault="00EA3F8D" w:rsidP="007E1F3F">
            <w:pPr>
              <w:pStyle w:val="AmColumnHeading"/>
            </w:pPr>
            <w:r w:rsidRPr="00FC2EBF">
              <w:t>Texto da Comissão</w:t>
            </w:r>
          </w:p>
        </w:tc>
        <w:tc>
          <w:tcPr>
            <w:tcW w:w="4876" w:type="dxa"/>
          </w:tcPr>
          <w:p w14:paraId="7FC04C9D" w14:textId="77777777" w:rsidR="00EA3F8D" w:rsidRPr="00FC2EBF" w:rsidRDefault="00EA3F8D" w:rsidP="007E1F3F">
            <w:pPr>
              <w:pStyle w:val="AmColumnHeading"/>
            </w:pPr>
            <w:r w:rsidRPr="00FC2EBF">
              <w:t>Alteração</w:t>
            </w:r>
          </w:p>
        </w:tc>
      </w:tr>
      <w:tr w:rsidR="00EA3F8D" w:rsidRPr="00FC2EBF" w14:paraId="2719E6B5" w14:textId="77777777" w:rsidTr="007E1F3F">
        <w:trPr>
          <w:jc w:val="center"/>
        </w:trPr>
        <w:tc>
          <w:tcPr>
            <w:tcW w:w="4876" w:type="dxa"/>
          </w:tcPr>
          <w:p w14:paraId="5AC7EC26" w14:textId="77777777" w:rsidR="00EA3F8D" w:rsidRPr="00FC2EBF" w:rsidRDefault="00EA3F8D" w:rsidP="007E1F3F">
            <w:pPr>
              <w:pStyle w:val="Normal6a"/>
            </w:pPr>
          </w:p>
        </w:tc>
        <w:tc>
          <w:tcPr>
            <w:tcW w:w="4876" w:type="dxa"/>
          </w:tcPr>
          <w:p w14:paraId="42BB50DC" w14:textId="77777777" w:rsidR="00EA3F8D" w:rsidRPr="00FC2EBF" w:rsidRDefault="00EA3F8D" w:rsidP="007E1F3F">
            <w:pPr>
              <w:pStyle w:val="Normal6a"/>
            </w:pPr>
            <w:r w:rsidRPr="00FC2EBF">
              <w:rPr>
                <w:b/>
                <w:i/>
              </w:rPr>
              <w:t>(c-C)</w:t>
            </w:r>
            <w:r w:rsidRPr="00FC2EBF">
              <w:tab/>
            </w:r>
            <w:r w:rsidRPr="00FC2EBF">
              <w:rPr>
                <w:b/>
                <w:i/>
              </w:rPr>
              <w:t>A necessidade de dar prioridade às decisões que dizem respeito a menores;</w:t>
            </w:r>
          </w:p>
        </w:tc>
      </w:tr>
    </w:tbl>
    <w:p w14:paraId="27B47EF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27812C3" w14:textId="77777777" w:rsidR="00EA3F8D" w:rsidRPr="00FC2EBF" w:rsidRDefault="00EA3F8D" w:rsidP="00EA3F8D">
      <w:r w:rsidRPr="00FC2EBF">
        <w:rPr>
          <w:rStyle w:val="HideTWBExt"/>
          <w:noProof w:val="0"/>
        </w:rPr>
        <w:t>&lt;/Amend&gt;</w:t>
      </w:r>
    </w:p>
    <w:p w14:paraId="7B41FEF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1455</w:t>
      </w:r>
      <w:r w:rsidRPr="00FC2EBF">
        <w:rPr>
          <w:rStyle w:val="HideTWBExt"/>
          <w:noProof w:val="0"/>
        </w:rPr>
        <w:t>&lt;/NumAm&gt;</w:t>
      </w:r>
    </w:p>
    <w:p w14:paraId="2DE084EF"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195887E3" w14:textId="77777777" w:rsidR="00EA3F8D" w:rsidRPr="00FC2EBF" w:rsidRDefault="00EA3F8D" w:rsidP="00EA3F8D">
      <w:pPr>
        <w:pStyle w:val="NormalBold"/>
      </w:pPr>
      <w:r w:rsidRPr="00FC2EBF">
        <w:rPr>
          <w:rStyle w:val="HideTWBExt"/>
          <w:noProof w:val="0"/>
        </w:rPr>
        <w:t>&lt;/RepeatBlock-By&gt;</w:t>
      </w:r>
    </w:p>
    <w:p w14:paraId="7461D8B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8C4E396" w14:textId="77777777" w:rsidR="00EA3F8D" w:rsidRPr="00FC2EBF" w:rsidRDefault="00EA3F8D" w:rsidP="00EA3F8D">
      <w:pPr>
        <w:pStyle w:val="NormalBold"/>
      </w:pPr>
      <w:r w:rsidRPr="00FC2EBF">
        <w:rPr>
          <w:rStyle w:val="HideTWBExt"/>
          <w:noProof w:val="0"/>
        </w:rPr>
        <w:t>&lt;Article&gt;</w:t>
      </w:r>
      <w:r w:rsidRPr="00FC2EBF">
        <w:t>Artigo 13 – n.º 4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4C75D2F" w14:textId="77777777" w:rsidTr="007E1F3F">
        <w:trPr>
          <w:trHeight w:hRule="exact" w:val="240"/>
          <w:jc w:val="center"/>
        </w:trPr>
        <w:tc>
          <w:tcPr>
            <w:tcW w:w="9752" w:type="dxa"/>
            <w:gridSpan w:val="2"/>
          </w:tcPr>
          <w:p w14:paraId="645BE75A" w14:textId="77777777" w:rsidR="00EA3F8D" w:rsidRPr="00FC2EBF" w:rsidRDefault="00EA3F8D" w:rsidP="007E1F3F"/>
        </w:tc>
      </w:tr>
      <w:tr w:rsidR="00EA3F8D" w:rsidRPr="00FC2EBF" w14:paraId="3A2F2619" w14:textId="77777777" w:rsidTr="007E1F3F">
        <w:trPr>
          <w:trHeight w:val="240"/>
          <w:jc w:val="center"/>
        </w:trPr>
        <w:tc>
          <w:tcPr>
            <w:tcW w:w="4876" w:type="dxa"/>
          </w:tcPr>
          <w:p w14:paraId="5F4EA6B8" w14:textId="77777777" w:rsidR="00EA3F8D" w:rsidRPr="00FC2EBF" w:rsidRDefault="00EA3F8D" w:rsidP="007E1F3F">
            <w:pPr>
              <w:pStyle w:val="AmColumnHeading"/>
            </w:pPr>
            <w:r w:rsidRPr="00FC2EBF">
              <w:t>Texto da Comissão</w:t>
            </w:r>
          </w:p>
        </w:tc>
        <w:tc>
          <w:tcPr>
            <w:tcW w:w="4876" w:type="dxa"/>
          </w:tcPr>
          <w:p w14:paraId="675EC818" w14:textId="77777777" w:rsidR="00EA3F8D" w:rsidRPr="00FC2EBF" w:rsidRDefault="00EA3F8D" w:rsidP="007E1F3F">
            <w:pPr>
              <w:pStyle w:val="AmColumnHeading"/>
            </w:pPr>
            <w:r w:rsidRPr="00FC2EBF">
              <w:t>Alteração</w:t>
            </w:r>
          </w:p>
        </w:tc>
      </w:tr>
      <w:tr w:rsidR="00EA3F8D" w:rsidRPr="00FC2EBF" w14:paraId="599DB79E" w14:textId="77777777" w:rsidTr="007E1F3F">
        <w:trPr>
          <w:jc w:val="center"/>
        </w:trPr>
        <w:tc>
          <w:tcPr>
            <w:tcW w:w="4876" w:type="dxa"/>
          </w:tcPr>
          <w:p w14:paraId="3DD55DB5" w14:textId="77777777" w:rsidR="00EA3F8D" w:rsidRPr="00FC2EBF" w:rsidRDefault="00EA3F8D" w:rsidP="007E1F3F">
            <w:pPr>
              <w:pStyle w:val="Normal6a"/>
            </w:pPr>
            <w:r w:rsidRPr="00FC2EBF">
              <w:rPr>
                <w:b/>
                <w:i/>
              </w:rPr>
              <w:t>(d)</w:t>
            </w:r>
            <w:r w:rsidRPr="00FC2EBF">
              <w:tab/>
            </w:r>
            <w:r w:rsidRPr="00FC2EBF">
              <w:rPr>
                <w:b/>
                <w:i/>
              </w:rPr>
              <w:t>A opinião do menor, em função da sua idade e maturidade;</w:t>
            </w:r>
          </w:p>
        </w:tc>
        <w:tc>
          <w:tcPr>
            <w:tcW w:w="4876" w:type="dxa"/>
          </w:tcPr>
          <w:p w14:paraId="3D78AD50" w14:textId="77777777" w:rsidR="00EA3F8D" w:rsidRPr="00FC2EBF" w:rsidRDefault="00EA3F8D" w:rsidP="007E1F3F">
            <w:pPr>
              <w:pStyle w:val="Normal6a"/>
            </w:pPr>
            <w:r w:rsidRPr="00FC2EBF">
              <w:rPr>
                <w:b/>
                <w:i/>
              </w:rPr>
              <w:t>Suprimido</w:t>
            </w:r>
          </w:p>
        </w:tc>
      </w:tr>
    </w:tbl>
    <w:p w14:paraId="129A154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3C2ECEFC" w14:textId="77777777" w:rsidR="00EA3F8D" w:rsidRPr="00FC2EBF" w:rsidRDefault="00EA3F8D" w:rsidP="00EA3F8D">
      <w:r w:rsidRPr="00FC2EBF">
        <w:rPr>
          <w:rStyle w:val="HideTWBExt"/>
          <w:noProof w:val="0"/>
        </w:rPr>
        <w:t>&lt;/Amend&gt;</w:t>
      </w:r>
    </w:p>
    <w:p w14:paraId="6B7F433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1456</w:t>
      </w:r>
      <w:r w:rsidRPr="00FC2EBF">
        <w:rPr>
          <w:rStyle w:val="HideTWBExt"/>
          <w:noProof w:val="0"/>
        </w:rPr>
        <w:t>&lt;/NumAm&gt;</w:t>
      </w:r>
    </w:p>
    <w:p w14:paraId="0C426861"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AAB0B28" w14:textId="77777777" w:rsidR="00EA3F8D" w:rsidRPr="00FC2EBF" w:rsidRDefault="00EA3F8D" w:rsidP="00EA3F8D">
      <w:pPr>
        <w:pStyle w:val="NormalBold"/>
      </w:pPr>
      <w:r w:rsidRPr="00FC2EBF">
        <w:rPr>
          <w:rStyle w:val="HideTWBExt"/>
          <w:noProof w:val="0"/>
        </w:rPr>
        <w:t>&lt;/RepeatBlock-By&gt;</w:t>
      </w:r>
    </w:p>
    <w:p w14:paraId="3ED7E70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BC6EE27" w14:textId="77777777" w:rsidR="00EA3F8D" w:rsidRPr="00FC2EBF" w:rsidRDefault="00EA3F8D" w:rsidP="00EA3F8D">
      <w:pPr>
        <w:pStyle w:val="NormalBold"/>
      </w:pPr>
      <w:r w:rsidRPr="00FC2EBF">
        <w:rPr>
          <w:rStyle w:val="HideTWBExt"/>
          <w:noProof w:val="0"/>
        </w:rPr>
        <w:t>&lt;Article&gt;</w:t>
      </w:r>
      <w:r w:rsidRPr="00FC2EBF">
        <w:t>Artigo 13 – n.º 4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94122FC" w14:textId="77777777" w:rsidTr="007E1F3F">
        <w:trPr>
          <w:trHeight w:hRule="exact" w:val="240"/>
          <w:jc w:val="center"/>
        </w:trPr>
        <w:tc>
          <w:tcPr>
            <w:tcW w:w="9752" w:type="dxa"/>
            <w:gridSpan w:val="2"/>
          </w:tcPr>
          <w:p w14:paraId="19AB3C9D" w14:textId="77777777" w:rsidR="00EA3F8D" w:rsidRPr="00FC2EBF" w:rsidRDefault="00EA3F8D" w:rsidP="007E1F3F"/>
        </w:tc>
      </w:tr>
      <w:tr w:rsidR="00EA3F8D" w:rsidRPr="00FC2EBF" w14:paraId="48C8C136" w14:textId="77777777" w:rsidTr="007E1F3F">
        <w:trPr>
          <w:trHeight w:val="240"/>
          <w:jc w:val="center"/>
        </w:trPr>
        <w:tc>
          <w:tcPr>
            <w:tcW w:w="4876" w:type="dxa"/>
          </w:tcPr>
          <w:p w14:paraId="32E7F01E" w14:textId="77777777" w:rsidR="00EA3F8D" w:rsidRPr="00FC2EBF" w:rsidRDefault="00EA3F8D" w:rsidP="007E1F3F">
            <w:pPr>
              <w:pStyle w:val="AmColumnHeading"/>
            </w:pPr>
            <w:r w:rsidRPr="00FC2EBF">
              <w:t>Texto da Comissão</w:t>
            </w:r>
          </w:p>
        </w:tc>
        <w:tc>
          <w:tcPr>
            <w:tcW w:w="4876" w:type="dxa"/>
          </w:tcPr>
          <w:p w14:paraId="06F38F2F" w14:textId="77777777" w:rsidR="00EA3F8D" w:rsidRPr="00FC2EBF" w:rsidRDefault="00EA3F8D" w:rsidP="007E1F3F">
            <w:pPr>
              <w:pStyle w:val="AmColumnHeading"/>
            </w:pPr>
            <w:r w:rsidRPr="00FC2EBF">
              <w:t>Alteração</w:t>
            </w:r>
          </w:p>
        </w:tc>
      </w:tr>
      <w:tr w:rsidR="00EA3F8D" w:rsidRPr="00FC2EBF" w14:paraId="315355BC" w14:textId="77777777" w:rsidTr="007E1F3F">
        <w:trPr>
          <w:jc w:val="center"/>
        </w:trPr>
        <w:tc>
          <w:tcPr>
            <w:tcW w:w="4876" w:type="dxa"/>
          </w:tcPr>
          <w:p w14:paraId="58A904DD" w14:textId="77777777" w:rsidR="00EA3F8D" w:rsidRPr="00FC2EBF" w:rsidRDefault="00EA3F8D" w:rsidP="007E1F3F">
            <w:pPr>
              <w:pStyle w:val="Normal6a"/>
            </w:pPr>
            <w:r w:rsidRPr="00FC2EBF">
              <w:t>(d)</w:t>
            </w:r>
            <w:r w:rsidRPr="00FC2EBF">
              <w:tab/>
              <w:t>A opinião do menor, em função da sua idade e maturidade;</w:t>
            </w:r>
          </w:p>
        </w:tc>
        <w:tc>
          <w:tcPr>
            <w:tcW w:w="4876" w:type="dxa"/>
          </w:tcPr>
          <w:p w14:paraId="672C80BA" w14:textId="77777777" w:rsidR="00EA3F8D" w:rsidRPr="00FC2EBF" w:rsidRDefault="00EA3F8D" w:rsidP="007E1F3F">
            <w:pPr>
              <w:pStyle w:val="Normal6a"/>
            </w:pPr>
            <w:r w:rsidRPr="00FC2EBF">
              <w:t>(d)</w:t>
            </w:r>
            <w:r w:rsidRPr="00FC2EBF">
              <w:tab/>
              <w:t>A opinião do menor, em função da sua idade e maturidade</w:t>
            </w:r>
            <w:r w:rsidRPr="00FC2EBF">
              <w:rPr>
                <w:b/>
                <w:i/>
              </w:rPr>
              <w:t xml:space="preserve"> e em conformidade com o seu direito a ser ouvido</w:t>
            </w:r>
            <w:r w:rsidRPr="00FC2EBF">
              <w:t>;</w:t>
            </w:r>
          </w:p>
        </w:tc>
      </w:tr>
    </w:tbl>
    <w:p w14:paraId="650CD1E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7DE7FFD" w14:textId="77777777" w:rsidR="00EA3F8D" w:rsidRPr="00FC2EBF" w:rsidRDefault="00EA3F8D" w:rsidP="00EA3F8D">
      <w:r w:rsidRPr="00FC2EBF">
        <w:rPr>
          <w:rStyle w:val="HideTWBExt"/>
          <w:noProof w:val="0"/>
        </w:rPr>
        <w:t>&lt;/Amend&gt;</w:t>
      </w:r>
    </w:p>
    <w:p w14:paraId="7A8C80E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1457</w:t>
      </w:r>
      <w:r w:rsidRPr="00FC2EBF">
        <w:rPr>
          <w:rStyle w:val="HideTWBExt"/>
          <w:noProof w:val="0"/>
        </w:rPr>
        <w:t>&lt;/NumAm&gt;</w:t>
      </w:r>
    </w:p>
    <w:p w14:paraId="7B3B575B"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E933053" w14:textId="77777777" w:rsidR="00EA3F8D" w:rsidRPr="00FC2EBF" w:rsidRDefault="00EA3F8D" w:rsidP="00EA3F8D">
      <w:pPr>
        <w:pStyle w:val="NormalBold"/>
      </w:pPr>
      <w:r w:rsidRPr="00FC2EBF">
        <w:rPr>
          <w:rStyle w:val="HideTWBExt"/>
          <w:noProof w:val="0"/>
        </w:rPr>
        <w:t>&lt;/RepeatBlock-By&gt;</w:t>
      </w:r>
    </w:p>
    <w:p w14:paraId="5FB1BA2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03ED6B0" w14:textId="77777777" w:rsidR="00EA3F8D" w:rsidRPr="00FC2EBF" w:rsidRDefault="00EA3F8D" w:rsidP="00EA3F8D">
      <w:pPr>
        <w:pStyle w:val="NormalBold"/>
      </w:pPr>
      <w:r w:rsidRPr="00FC2EBF">
        <w:rPr>
          <w:rStyle w:val="HideTWBExt"/>
          <w:noProof w:val="0"/>
        </w:rPr>
        <w:t>&lt;Article&gt;</w:t>
      </w:r>
      <w:r w:rsidRPr="00FC2EBF">
        <w:t>Artigo 13 – n.º 4 – alínea d)</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8E6EDF7" w14:textId="77777777" w:rsidTr="007E1F3F">
        <w:trPr>
          <w:trHeight w:hRule="exact" w:val="240"/>
          <w:jc w:val="center"/>
        </w:trPr>
        <w:tc>
          <w:tcPr>
            <w:tcW w:w="9752" w:type="dxa"/>
            <w:gridSpan w:val="2"/>
          </w:tcPr>
          <w:p w14:paraId="45BEEF16" w14:textId="77777777" w:rsidR="00EA3F8D" w:rsidRPr="00FC2EBF" w:rsidRDefault="00EA3F8D" w:rsidP="007E1F3F"/>
        </w:tc>
      </w:tr>
      <w:tr w:rsidR="00EA3F8D" w:rsidRPr="00FC2EBF" w14:paraId="6A6C125B" w14:textId="77777777" w:rsidTr="007E1F3F">
        <w:trPr>
          <w:trHeight w:val="240"/>
          <w:jc w:val="center"/>
        </w:trPr>
        <w:tc>
          <w:tcPr>
            <w:tcW w:w="4876" w:type="dxa"/>
          </w:tcPr>
          <w:p w14:paraId="5E4407CD" w14:textId="77777777" w:rsidR="00EA3F8D" w:rsidRPr="00FC2EBF" w:rsidRDefault="00EA3F8D" w:rsidP="007E1F3F">
            <w:pPr>
              <w:pStyle w:val="AmColumnHeading"/>
            </w:pPr>
            <w:r w:rsidRPr="00FC2EBF">
              <w:t>Texto da Comissão</w:t>
            </w:r>
          </w:p>
        </w:tc>
        <w:tc>
          <w:tcPr>
            <w:tcW w:w="4876" w:type="dxa"/>
          </w:tcPr>
          <w:p w14:paraId="72EC32F7" w14:textId="77777777" w:rsidR="00EA3F8D" w:rsidRPr="00FC2EBF" w:rsidRDefault="00EA3F8D" w:rsidP="007E1F3F">
            <w:pPr>
              <w:pStyle w:val="AmColumnHeading"/>
            </w:pPr>
            <w:r w:rsidRPr="00FC2EBF">
              <w:t>Alteração</w:t>
            </w:r>
          </w:p>
        </w:tc>
      </w:tr>
      <w:tr w:rsidR="00EA3F8D" w:rsidRPr="00FC2EBF" w14:paraId="2EBCF88B" w14:textId="77777777" w:rsidTr="007E1F3F">
        <w:trPr>
          <w:jc w:val="center"/>
        </w:trPr>
        <w:tc>
          <w:tcPr>
            <w:tcW w:w="4876" w:type="dxa"/>
          </w:tcPr>
          <w:p w14:paraId="4F092B2A" w14:textId="77777777" w:rsidR="00EA3F8D" w:rsidRPr="00FC2EBF" w:rsidRDefault="00EA3F8D" w:rsidP="007E1F3F">
            <w:pPr>
              <w:pStyle w:val="Normal6a"/>
            </w:pPr>
            <w:r w:rsidRPr="00FC2EBF">
              <w:t>(d)</w:t>
            </w:r>
            <w:r w:rsidRPr="00FC2EBF">
              <w:tab/>
              <w:t>A opinião do menor, em função da sua idade e maturidade;</w:t>
            </w:r>
          </w:p>
        </w:tc>
        <w:tc>
          <w:tcPr>
            <w:tcW w:w="4876" w:type="dxa"/>
          </w:tcPr>
          <w:p w14:paraId="2DC9B8A2" w14:textId="77777777" w:rsidR="00EA3F8D" w:rsidRPr="00FC2EBF" w:rsidRDefault="00EA3F8D" w:rsidP="007E1F3F">
            <w:pPr>
              <w:pStyle w:val="Normal6a"/>
            </w:pPr>
            <w:r w:rsidRPr="00FC2EBF">
              <w:t>(d)</w:t>
            </w:r>
            <w:r w:rsidRPr="00FC2EBF">
              <w:tab/>
              <w:t xml:space="preserve">A opinião do menor </w:t>
            </w:r>
            <w:r w:rsidRPr="00FC2EBF">
              <w:rPr>
                <w:b/>
                <w:i/>
              </w:rPr>
              <w:t>ou da criança</w:t>
            </w:r>
            <w:r w:rsidRPr="00FC2EBF">
              <w:t>, em função da sua idade e maturidade;</w:t>
            </w:r>
          </w:p>
        </w:tc>
      </w:tr>
    </w:tbl>
    <w:p w14:paraId="2297B03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050A911" w14:textId="77777777" w:rsidR="00EA3F8D" w:rsidRPr="00FC2EBF" w:rsidRDefault="00EA3F8D" w:rsidP="00EA3F8D">
      <w:r w:rsidRPr="00FC2EBF">
        <w:rPr>
          <w:rStyle w:val="HideTWBExt"/>
          <w:noProof w:val="0"/>
        </w:rPr>
        <w:t>&lt;/Amend&gt;</w:t>
      </w:r>
    </w:p>
    <w:p w14:paraId="57004C4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1458</w:t>
      </w:r>
      <w:r w:rsidRPr="00FC2EBF">
        <w:rPr>
          <w:rStyle w:val="HideTWBExt"/>
          <w:noProof w:val="0"/>
        </w:rPr>
        <w:t>&lt;/NumAm&gt;</w:t>
      </w:r>
    </w:p>
    <w:p w14:paraId="417A0DB0"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26BFBFF" w14:textId="77777777" w:rsidR="00EA3F8D" w:rsidRPr="00FC2EBF" w:rsidRDefault="00EA3F8D" w:rsidP="00EA3F8D">
      <w:pPr>
        <w:pStyle w:val="NormalBold"/>
      </w:pPr>
      <w:r w:rsidRPr="00FC2EBF">
        <w:rPr>
          <w:rStyle w:val="HideTWBExt"/>
          <w:noProof w:val="0"/>
        </w:rPr>
        <w:t>&lt;/RepeatBlock-By&gt;</w:t>
      </w:r>
    </w:p>
    <w:p w14:paraId="03AF1E1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020F6AC" w14:textId="77777777" w:rsidR="00EA3F8D" w:rsidRPr="00FC2EBF" w:rsidRDefault="00EA3F8D" w:rsidP="00EA3F8D">
      <w:pPr>
        <w:pStyle w:val="NormalBold"/>
      </w:pPr>
      <w:r w:rsidRPr="00FC2EBF">
        <w:rPr>
          <w:rStyle w:val="HideTWBExt"/>
          <w:noProof w:val="0"/>
        </w:rPr>
        <w:t>&lt;Article&gt;</w:t>
      </w:r>
      <w:r w:rsidRPr="00FC2EBF">
        <w:t>Artigo 13 – n.º 4 – alínea d-A)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03D2AFC" w14:textId="77777777" w:rsidTr="007E1F3F">
        <w:trPr>
          <w:trHeight w:hRule="exact" w:val="240"/>
          <w:jc w:val="center"/>
        </w:trPr>
        <w:tc>
          <w:tcPr>
            <w:tcW w:w="9752" w:type="dxa"/>
            <w:gridSpan w:val="2"/>
          </w:tcPr>
          <w:p w14:paraId="3BA4116C" w14:textId="77777777" w:rsidR="00EA3F8D" w:rsidRPr="00FC2EBF" w:rsidRDefault="00EA3F8D" w:rsidP="007E1F3F"/>
        </w:tc>
      </w:tr>
      <w:tr w:rsidR="00EA3F8D" w:rsidRPr="00FC2EBF" w14:paraId="5728C3F6" w14:textId="77777777" w:rsidTr="007E1F3F">
        <w:trPr>
          <w:trHeight w:val="240"/>
          <w:jc w:val="center"/>
        </w:trPr>
        <w:tc>
          <w:tcPr>
            <w:tcW w:w="4876" w:type="dxa"/>
          </w:tcPr>
          <w:p w14:paraId="65A6DBB6" w14:textId="77777777" w:rsidR="00EA3F8D" w:rsidRPr="00FC2EBF" w:rsidRDefault="00EA3F8D" w:rsidP="007E1F3F">
            <w:pPr>
              <w:pStyle w:val="AmColumnHeading"/>
            </w:pPr>
            <w:r w:rsidRPr="00FC2EBF">
              <w:t>Texto da Comissão</w:t>
            </w:r>
          </w:p>
        </w:tc>
        <w:tc>
          <w:tcPr>
            <w:tcW w:w="4876" w:type="dxa"/>
          </w:tcPr>
          <w:p w14:paraId="4D47D0F9" w14:textId="77777777" w:rsidR="00EA3F8D" w:rsidRPr="00FC2EBF" w:rsidRDefault="00EA3F8D" w:rsidP="007E1F3F">
            <w:pPr>
              <w:pStyle w:val="AmColumnHeading"/>
            </w:pPr>
            <w:r w:rsidRPr="00FC2EBF">
              <w:t>Alteração</w:t>
            </w:r>
          </w:p>
        </w:tc>
      </w:tr>
      <w:tr w:rsidR="00EA3F8D" w:rsidRPr="00FC2EBF" w14:paraId="219CA93E" w14:textId="77777777" w:rsidTr="007E1F3F">
        <w:trPr>
          <w:jc w:val="center"/>
        </w:trPr>
        <w:tc>
          <w:tcPr>
            <w:tcW w:w="4876" w:type="dxa"/>
          </w:tcPr>
          <w:p w14:paraId="51F29699" w14:textId="77777777" w:rsidR="00EA3F8D" w:rsidRPr="00FC2EBF" w:rsidRDefault="00EA3F8D" w:rsidP="007E1F3F">
            <w:pPr>
              <w:pStyle w:val="Normal6a"/>
            </w:pPr>
          </w:p>
        </w:tc>
        <w:tc>
          <w:tcPr>
            <w:tcW w:w="4876" w:type="dxa"/>
          </w:tcPr>
          <w:p w14:paraId="62884A71" w14:textId="77777777" w:rsidR="00EA3F8D" w:rsidRPr="00FC2EBF" w:rsidRDefault="00EA3F8D" w:rsidP="007E1F3F">
            <w:pPr>
              <w:pStyle w:val="Normal6a"/>
            </w:pPr>
            <w:r w:rsidRPr="00FC2EBF">
              <w:rPr>
                <w:b/>
                <w:i/>
              </w:rPr>
              <w:t>(d-A)</w:t>
            </w:r>
            <w:r w:rsidRPr="00FC2EBF">
              <w:tab/>
            </w:r>
            <w:r w:rsidRPr="00FC2EBF">
              <w:rPr>
                <w:b/>
                <w:i/>
              </w:rPr>
              <w:t>A necessidade de dar prioridade às decisões que dizem respeito a menores;</w:t>
            </w:r>
          </w:p>
        </w:tc>
      </w:tr>
    </w:tbl>
    <w:p w14:paraId="1215815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E0FF44B" w14:textId="77777777" w:rsidR="00EA3F8D" w:rsidRPr="00FC2EBF" w:rsidRDefault="00EA3F8D" w:rsidP="00EA3F8D">
      <w:r w:rsidRPr="00FC2EBF">
        <w:rPr>
          <w:rStyle w:val="HideTWBExt"/>
          <w:noProof w:val="0"/>
        </w:rPr>
        <w:t>&lt;/Amend&gt;</w:t>
      </w:r>
    </w:p>
    <w:p w14:paraId="09B77BD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1459</w:t>
      </w:r>
      <w:r w:rsidRPr="00FC2EBF">
        <w:rPr>
          <w:rStyle w:val="HideTWBExt"/>
          <w:noProof w:val="0"/>
        </w:rPr>
        <w:t>&lt;/NumAm&gt;</w:t>
      </w:r>
    </w:p>
    <w:p w14:paraId="5F17C3AC"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DBA7706" w14:textId="77777777" w:rsidR="00EA3F8D" w:rsidRPr="00FC2EBF" w:rsidRDefault="00EA3F8D" w:rsidP="00EA3F8D">
      <w:pPr>
        <w:pStyle w:val="NormalBold"/>
      </w:pPr>
      <w:r w:rsidRPr="00FC2EBF">
        <w:rPr>
          <w:rStyle w:val="HideTWBExt"/>
          <w:noProof w:val="0"/>
        </w:rPr>
        <w:t>&lt;/RepeatBlock-By&gt;</w:t>
      </w:r>
    </w:p>
    <w:p w14:paraId="6574FD5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427DC7A" w14:textId="77777777" w:rsidR="00EA3F8D" w:rsidRPr="00FC2EBF" w:rsidRDefault="00EA3F8D" w:rsidP="00EA3F8D">
      <w:pPr>
        <w:pStyle w:val="NormalBold"/>
      </w:pPr>
      <w:r w:rsidRPr="00FC2EBF">
        <w:rPr>
          <w:rStyle w:val="HideTWBExt"/>
          <w:noProof w:val="0"/>
        </w:rPr>
        <w:t>&lt;Article&gt;</w:t>
      </w:r>
      <w:r w:rsidRPr="00FC2EBF">
        <w:t>Artigo 13 – n.º 4 – alínea d-B)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CEEC0FC" w14:textId="77777777" w:rsidTr="007E1F3F">
        <w:trPr>
          <w:trHeight w:hRule="exact" w:val="240"/>
          <w:jc w:val="center"/>
        </w:trPr>
        <w:tc>
          <w:tcPr>
            <w:tcW w:w="9752" w:type="dxa"/>
            <w:gridSpan w:val="2"/>
          </w:tcPr>
          <w:p w14:paraId="1842276A" w14:textId="77777777" w:rsidR="00EA3F8D" w:rsidRPr="00FC2EBF" w:rsidRDefault="00EA3F8D" w:rsidP="007E1F3F"/>
        </w:tc>
      </w:tr>
      <w:tr w:rsidR="00EA3F8D" w:rsidRPr="00FC2EBF" w14:paraId="6D4FE085" w14:textId="77777777" w:rsidTr="007E1F3F">
        <w:trPr>
          <w:trHeight w:val="240"/>
          <w:jc w:val="center"/>
        </w:trPr>
        <w:tc>
          <w:tcPr>
            <w:tcW w:w="4876" w:type="dxa"/>
          </w:tcPr>
          <w:p w14:paraId="2E6E5538" w14:textId="77777777" w:rsidR="00EA3F8D" w:rsidRPr="00FC2EBF" w:rsidRDefault="00EA3F8D" w:rsidP="007E1F3F">
            <w:pPr>
              <w:pStyle w:val="AmColumnHeading"/>
            </w:pPr>
            <w:r w:rsidRPr="00FC2EBF">
              <w:t>Texto da Comissão</w:t>
            </w:r>
          </w:p>
        </w:tc>
        <w:tc>
          <w:tcPr>
            <w:tcW w:w="4876" w:type="dxa"/>
          </w:tcPr>
          <w:p w14:paraId="59C81EBB" w14:textId="77777777" w:rsidR="00EA3F8D" w:rsidRPr="00FC2EBF" w:rsidRDefault="00EA3F8D" w:rsidP="007E1F3F">
            <w:pPr>
              <w:pStyle w:val="AmColumnHeading"/>
            </w:pPr>
            <w:r w:rsidRPr="00FC2EBF">
              <w:t>Alteração</w:t>
            </w:r>
          </w:p>
        </w:tc>
      </w:tr>
      <w:tr w:rsidR="00EA3F8D" w:rsidRPr="00FC2EBF" w14:paraId="2EDF80BA" w14:textId="77777777" w:rsidTr="007E1F3F">
        <w:trPr>
          <w:jc w:val="center"/>
        </w:trPr>
        <w:tc>
          <w:tcPr>
            <w:tcW w:w="4876" w:type="dxa"/>
          </w:tcPr>
          <w:p w14:paraId="2C65406F" w14:textId="77777777" w:rsidR="00EA3F8D" w:rsidRPr="00FC2EBF" w:rsidRDefault="00EA3F8D" w:rsidP="007E1F3F">
            <w:pPr>
              <w:pStyle w:val="Normal6a"/>
            </w:pPr>
          </w:p>
        </w:tc>
        <w:tc>
          <w:tcPr>
            <w:tcW w:w="4876" w:type="dxa"/>
          </w:tcPr>
          <w:p w14:paraId="4365AE60" w14:textId="77777777" w:rsidR="00EA3F8D" w:rsidRPr="00FC2EBF" w:rsidRDefault="00EA3F8D" w:rsidP="007E1F3F">
            <w:pPr>
              <w:pStyle w:val="Normal6a"/>
            </w:pPr>
            <w:r w:rsidRPr="00FC2EBF">
              <w:rPr>
                <w:b/>
                <w:i/>
              </w:rPr>
              <w:t>(d-B)</w:t>
            </w:r>
            <w:r w:rsidRPr="00FC2EBF">
              <w:tab/>
            </w:r>
            <w:r w:rsidRPr="00FC2EBF">
              <w:rPr>
                <w:b/>
                <w:i/>
              </w:rPr>
              <w:t>Ao avaliar o interesse superior do menor, o seu direito a ser ouvido deve ser garantido a todas as crianças capazes de formular os seus próprios pontos de vista.</w:t>
            </w:r>
          </w:p>
        </w:tc>
      </w:tr>
    </w:tbl>
    <w:p w14:paraId="4F5A2FF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1EF131C" w14:textId="77777777" w:rsidR="00EA3F8D" w:rsidRPr="00FC2EBF" w:rsidRDefault="00EA3F8D" w:rsidP="00EA3F8D">
      <w:r w:rsidRPr="00FC2EBF">
        <w:rPr>
          <w:rStyle w:val="HideTWBExt"/>
          <w:noProof w:val="0"/>
        </w:rPr>
        <w:t>&lt;/Amend&gt;</w:t>
      </w:r>
    </w:p>
    <w:p w14:paraId="269F36B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1460</w:t>
      </w:r>
      <w:r w:rsidRPr="00FC2EBF">
        <w:rPr>
          <w:rStyle w:val="HideTWBExt"/>
          <w:noProof w:val="0"/>
        </w:rPr>
        <w:t>&lt;/NumAm&gt;</w:t>
      </w:r>
    </w:p>
    <w:p w14:paraId="450238CF"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014A377E" w14:textId="77777777" w:rsidR="00EA3F8D" w:rsidRPr="00FC2EBF" w:rsidRDefault="00EA3F8D" w:rsidP="00EA3F8D">
      <w:pPr>
        <w:pStyle w:val="NormalBold"/>
      </w:pPr>
      <w:r w:rsidRPr="00FC2EBF">
        <w:rPr>
          <w:rStyle w:val="HideTWBExt"/>
          <w:noProof w:val="0"/>
        </w:rPr>
        <w:t>&lt;/RepeatBlock-By&gt;</w:t>
      </w:r>
    </w:p>
    <w:p w14:paraId="173F8B8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BD8A111" w14:textId="77777777" w:rsidR="00EA3F8D" w:rsidRPr="00FC2EBF" w:rsidRDefault="00EA3F8D" w:rsidP="00EA3F8D">
      <w:pPr>
        <w:pStyle w:val="NormalBold"/>
      </w:pPr>
      <w:r w:rsidRPr="00FC2EBF">
        <w:rPr>
          <w:rStyle w:val="HideTWBExt"/>
          <w:noProof w:val="0"/>
        </w:rPr>
        <w:t>&lt;Article&gt;</w:t>
      </w:r>
      <w:r w:rsidRPr="00FC2EBF">
        <w:t>Artigo 13 – n.º 4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9CE8C44" w14:textId="77777777" w:rsidTr="007E1F3F">
        <w:trPr>
          <w:trHeight w:hRule="exact" w:val="240"/>
          <w:jc w:val="center"/>
        </w:trPr>
        <w:tc>
          <w:tcPr>
            <w:tcW w:w="9752" w:type="dxa"/>
            <w:gridSpan w:val="2"/>
          </w:tcPr>
          <w:p w14:paraId="40A80B84" w14:textId="77777777" w:rsidR="00EA3F8D" w:rsidRPr="00FC2EBF" w:rsidRDefault="00EA3F8D" w:rsidP="007E1F3F"/>
        </w:tc>
      </w:tr>
      <w:tr w:rsidR="00EA3F8D" w:rsidRPr="00FC2EBF" w14:paraId="78782001" w14:textId="77777777" w:rsidTr="007E1F3F">
        <w:trPr>
          <w:trHeight w:val="240"/>
          <w:jc w:val="center"/>
        </w:trPr>
        <w:tc>
          <w:tcPr>
            <w:tcW w:w="4876" w:type="dxa"/>
          </w:tcPr>
          <w:p w14:paraId="53E7C0DA" w14:textId="77777777" w:rsidR="00EA3F8D" w:rsidRPr="00FC2EBF" w:rsidRDefault="00EA3F8D" w:rsidP="007E1F3F">
            <w:pPr>
              <w:pStyle w:val="AmColumnHeading"/>
            </w:pPr>
            <w:r w:rsidRPr="00FC2EBF">
              <w:t>Texto da Comissão</w:t>
            </w:r>
          </w:p>
        </w:tc>
        <w:tc>
          <w:tcPr>
            <w:tcW w:w="4876" w:type="dxa"/>
          </w:tcPr>
          <w:p w14:paraId="7CDE5537" w14:textId="77777777" w:rsidR="00EA3F8D" w:rsidRPr="00FC2EBF" w:rsidRDefault="00EA3F8D" w:rsidP="007E1F3F">
            <w:pPr>
              <w:pStyle w:val="AmColumnHeading"/>
            </w:pPr>
            <w:r w:rsidRPr="00FC2EBF">
              <w:t>Alteração</w:t>
            </w:r>
          </w:p>
        </w:tc>
      </w:tr>
      <w:tr w:rsidR="00EA3F8D" w:rsidRPr="00FC2EBF" w14:paraId="7176B566" w14:textId="77777777" w:rsidTr="007E1F3F">
        <w:trPr>
          <w:jc w:val="center"/>
        </w:trPr>
        <w:tc>
          <w:tcPr>
            <w:tcW w:w="4876" w:type="dxa"/>
          </w:tcPr>
          <w:p w14:paraId="3370BE79" w14:textId="77777777" w:rsidR="00EA3F8D" w:rsidRPr="00FC2EBF" w:rsidRDefault="00EA3F8D" w:rsidP="007E1F3F">
            <w:pPr>
              <w:pStyle w:val="Normal6a"/>
            </w:pPr>
            <w:r w:rsidRPr="00FC2EBF">
              <w:rPr>
                <w:b/>
                <w:i/>
              </w:rPr>
              <w:t>(e)</w:t>
            </w:r>
            <w:r w:rsidRPr="00FC2EBF">
              <w:tab/>
            </w:r>
            <w:r w:rsidRPr="00FC2EBF">
              <w:rPr>
                <w:b/>
                <w:i/>
              </w:rPr>
              <w:t>Se o requerente for um menor não acompanhado, as informações fornecidas pelo representante no Estado-Membro onde se encontra o menor não acompanhado.</w:t>
            </w:r>
          </w:p>
        </w:tc>
        <w:tc>
          <w:tcPr>
            <w:tcW w:w="4876" w:type="dxa"/>
          </w:tcPr>
          <w:p w14:paraId="07480865" w14:textId="77777777" w:rsidR="00EA3F8D" w:rsidRPr="00FC2EBF" w:rsidRDefault="00EA3F8D" w:rsidP="007E1F3F">
            <w:pPr>
              <w:pStyle w:val="Normal6a"/>
            </w:pPr>
            <w:r w:rsidRPr="00FC2EBF">
              <w:rPr>
                <w:b/>
                <w:i/>
              </w:rPr>
              <w:t>Suprimido</w:t>
            </w:r>
          </w:p>
        </w:tc>
      </w:tr>
    </w:tbl>
    <w:p w14:paraId="7219F86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695C3680" w14:textId="77777777" w:rsidR="00EA3F8D" w:rsidRPr="00FC2EBF" w:rsidRDefault="00EA3F8D" w:rsidP="00EA3F8D">
      <w:r w:rsidRPr="00FC2EBF">
        <w:rPr>
          <w:rStyle w:val="HideTWBExt"/>
          <w:noProof w:val="0"/>
        </w:rPr>
        <w:t>&lt;/Amend&gt;</w:t>
      </w:r>
    </w:p>
    <w:p w14:paraId="12799D3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1461</w:t>
      </w:r>
      <w:r w:rsidRPr="00FC2EBF">
        <w:rPr>
          <w:rStyle w:val="HideTWBExt"/>
          <w:noProof w:val="0"/>
        </w:rPr>
        <w:t>&lt;/NumAm&gt;</w:t>
      </w:r>
    </w:p>
    <w:p w14:paraId="5E90900E"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AF363D1" w14:textId="77777777" w:rsidR="00EA3F8D" w:rsidRPr="00FC2EBF" w:rsidRDefault="00EA3F8D" w:rsidP="00EA3F8D">
      <w:pPr>
        <w:pStyle w:val="NormalBold"/>
      </w:pPr>
      <w:r w:rsidRPr="00FC2EBF">
        <w:rPr>
          <w:rStyle w:val="HideTWBExt"/>
          <w:noProof w:val="0"/>
        </w:rPr>
        <w:t>&lt;/RepeatBlock-By&gt;</w:t>
      </w:r>
    </w:p>
    <w:p w14:paraId="1649370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1CFA809" w14:textId="77777777" w:rsidR="00EA3F8D" w:rsidRPr="00FC2EBF" w:rsidRDefault="00EA3F8D" w:rsidP="00EA3F8D">
      <w:pPr>
        <w:pStyle w:val="NormalBold"/>
      </w:pPr>
      <w:r w:rsidRPr="00FC2EBF">
        <w:rPr>
          <w:rStyle w:val="HideTWBExt"/>
          <w:noProof w:val="0"/>
        </w:rPr>
        <w:t>&lt;Article&gt;</w:t>
      </w:r>
      <w:r w:rsidRPr="00FC2EBF">
        <w:t>Artigo 13 – n.º 4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9130A11" w14:textId="77777777" w:rsidTr="007E1F3F">
        <w:trPr>
          <w:trHeight w:hRule="exact" w:val="240"/>
          <w:jc w:val="center"/>
        </w:trPr>
        <w:tc>
          <w:tcPr>
            <w:tcW w:w="9752" w:type="dxa"/>
            <w:gridSpan w:val="2"/>
          </w:tcPr>
          <w:p w14:paraId="666E1B1D" w14:textId="77777777" w:rsidR="00EA3F8D" w:rsidRPr="00FC2EBF" w:rsidRDefault="00EA3F8D" w:rsidP="007E1F3F"/>
        </w:tc>
      </w:tr>
      <w:tr w:rsidR="00EA3F8D" w:rsidRPr="00FC2EBF" w14:paraId="1D539A00" w14:textId="77777777" w:rsidTr="007E1F3F">
        <w:trPr>
          <w:trHeight w:val="240"/>
          <w:jc w:val="center"/>
        </w:trPr>
        <w:tc>
          <w:tcPr>
            <w:tcW w:w="4876" w:type="dxa"/>
          </w:tcPr>
          <w:p w14:paraId="5A76028B" w14:textId="77777777" w:rsidR="00EA3F8D" w:rsidRPr="00FC2EBF" w:rsidRDefault="00EA3F8D" w:rsidP="007E1F3F">
            <w:pPr>
              <w:pStyle w:val="AmColumnHeading"/>
            </w:pPr>
            <w:r w:rsidRPr="00FC2EBF">
              <w:t>Texto da Comissão</w:t>
            </w:r>
          </w:p>
        </w:tc>
        <w:tc>
          <w:tcPr>
            <w:tcW w:w="4876" w:type="dxa"/>
          </w:tcPr>
          <w:p w14:paraId="7C4C7C90" w14:textId="77777777" w:rsidR="00EA3F8D" w:rsidRPr="00FC2EBF" w:rsidRDefault="00EA3F8D" w:rsidP="007E1F3F">
            <w:pPr>
              <w:pStyle w:val="AmColumnHeading"/>
            </w:pPr>
            <w:r w:rsidRPr="00FC2EBF">
              <w:t>Alteração</w:t>
            </w:r>
          </w:p>
        </w:tc>
      </w:tr>
      <w:tr w:rsidR="00EA3F8D" w:rsidRPr="00FC2EBF" w14:paraId="1C133C8A" w14:textId="77777777" w:rsidTr="007E1F3F">
        <w:trPr>
          <w:jc w:val="center"/>
        </w:trPr>
        <w:tc>
          <w:tcPr>
            <w:tcW w:w="4876" w:type="dxa"/>
          </w:tcPr>
          <w:p w14:paraId="2B47A4E1" w14:textId="77777777" w:rsidR="00EA3F8D" w:rsidRPr="00FC2EBF" w:rsidRDefault="00EA3F8D" w:rsidP="007E1F3F">
            <w:pPr>
              <w:pStyle w:val="Normal6a"/>
            </w:pPr>
            <w:r w:rsidRPr="00FC2EBF">
              <w:t>(e)</w:t>
            </w:r>
            <w:r w:rsidRPr="00FC2EBF">
              <w:tab/>
              <w:t xml:space="preserve">Se o requerente for um menor </w:t>
            </w:r>
            <w:r w:rsidRPr="00FC2EBF">
              <w:rPr>
                <w:b/>
                <w:i/>
              </w:rPr>
              <w:t>não acompanhado</w:t>
            </w:r>
            <w:r w:rsidRPr="00FC2EBF">
              <w:t xml:space="preserve">, as informações fornecidas pelo </w:t>
            </w:r>
            <w:r w:rsidRPr="00FC2EBF">
              <w:rPr>
                <w:b/>
                <w:i/>
              </w:rPr>
              <w:t>representante</w:t>
            </w:r>
            <w:r w:rsidRPr="00FC2EBF">
              <w:t xml:space="preserve"> no Estado-Membro onde se encontra o menor </w:t>
            </w:r>
            <w:r w:rsidRPr="00FC2EBF">
              <w:rPr>
                <w:b/>
                <w:i/>
              </w:rPr>
              <w:t>não acompanhado</w:t>
            </w:r>
            <w:r w:rsidRPr="00FC2EBF">
              <w:t>.</w:t>
            </w:r>
          </w:p>
        </w:tc>
        <w:tc>
          <w:tcPr>
            <w:tcW w:w="4876" w:type="dxa"/>
          </w:tcPr>
          <w:p w14:paraId="768D0C06" w14:textId="77777777" w:rsidR="00EA3F8D" w:rsidRPr="00FC2EBF" w:rsidRDefault="00EA3F8D" w:rsidP="007E1F3F">
            <w:pPr>
              <w:pStyle w:val="Normal6a"/>
            </w:pPr>
            <w:r w:rsidRPr="00FC2EBF">
              <w:t>(e)</w:t>
            </w:r>
            <w:r w:rsidRPr="00FC2EBF">
              <w:tab/>
              <w:t xml:space="preserve">Se o requerente for um menor, as informações fornecidas pelo </w:t>
            </w:r>
            <w:r w:rsidRPr="00FC2EBF">
              <w:rPr>
                <w:b/>
                <w:i/>
              </w:rPr>
              <w:t>tutor</w:t>
            </w:r>
            <w:r w:rsidRPr="00FC2EBF">
              <w:t xml:space="preserve"> no Estado-Membro onde se encontra o menor.</w:t>
            </w:r>
          </w:p>
        </w:tc>
      </w:tr>
    </w:tbl>
    <w:p w14:paraId="2906457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0A2A237" w14:textId="77777777" w:rsidR="00EA3F8D" w:rsidRPr="00FC2EBF" w:rsidRDefault="00EA3F8D" w:rsidP="00EA3F8D">
      <w:r w:rsidRPr="00FC2EBF">
        <w:rPr>
          <w:rStyle w:val="HideTWBExt"/>
          <w:noProof w:val="0"/>
        </w:rPr>
        <w:t>&lt;/Amend&gt;</w:t>
      </w:r>
    </w:p>
    <w:p w14:paraId="5E50143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1462</w:t>
      </w:r>
      <w:r w:rsidRPr="00FC2EBF">
        <w:rPr>
          <w:rStyle w:val="HideTWBExt"/>
          <w:noProof w:val="0"/>
        </w:rPr>
        <w:t>&lt;/NumAm&gt;</w:t>
      </w:r>
    </w:p>
    <w:p w14:paraId="4124310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47A02CF" w14:textId="77777777" w:rsidR="00EA3F8D" w:rsidRPr="00FC2EBF" w:rsidRDefault="00EA3F8D" w:rsidP="00EA3F8D">
      <w:pPr>
        <w:pStyle w:val="NormalBold"/>
      </w:pPr>
      <w:r w:rsidRPr="00FC2EBF">
        <w:rPr>
          <w:rStyle w:val="HideTWBExt"/>
          <w:noProof w:val="0"/>
        </w:rPr>
        <w:t>&lt;/RepeatBlock-By&gt;</w:t>
      </w:r>
    </w:p>
    <w:p w14:paraId="77CA7F2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E7E32EC" w14:textId="77777777" w:rsidR="00EA3F8D" w:rsidRPr="00FC2EBF" w:rsidRDefault="00EA3F8D" w:rsidP="00EA3F8D">
      <w:pPr>
        <w:pStyle w:val="NormalBold"/>
      </w:pPr>
      <w:r w:rsidRPr="00FC2EBF">
        <w:rPr>
          <w:rStyle w:val="HideTWBExt"/>
          <w:noProof w:val="0"/>
        </w:rPr>
        <w:t>&lt;Article&gt;</w:t>
      </w:r>
      <w:r w:rsidRPr="00FC2EBF">
        <w:t>Artigo 13 – n.º 4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E1AD2B7" w14:textId="77777777" w:rsidTr="007E1F3F">
        <w:trPr>
          <w:trHeight w:hRule="exact" w:val="240"/>
          <w:jc w:val="center"/>
        </w:trPr>
        <w:tc>
          <w:tcPr>
            <w:tcW w:w="9752" w:type="dxa"/>
            <w:gridSpan w:val="2"/>
          </w:tcPr>
          <w:p w14:paraId="3A746386" w14:textId="77777777" w:rsidR="00EA3F8D" w:rsidRPr="00FC2EBF" w:rsidRDefault="00EA3F8D" w:rsidP="007E1F3F"/>
        </w:tc>
      </w:tr>
      <w:tr w:rsidR="00EA3F8D" w:rsidRPr="00FC2EBF" w14:paraId="1CCFFC4E" w14:textId="77777777" w:rsidTr="007E1F3F">
        <w:trPr>
          <w:trHeight w:val="240"/>
          <w:jc w:val="center"/>
        </w:trPr>
        <w:tc>
          <w:tcPr>
            <w:tcW w:w="4876" w:type="dxa"/>
          </w:tcPr>
          <w:p w14:paraId="06127174" w14:textId="77777777" w:rsidR="00EA3F8D" w:rsidRPr="00FC2EBF" w:rsidRDefault="00EA3F8D" w:rsidP="007E1F3F">
            <w:pPr>
              <w:pStyle w:val="AmColumnHeading"/>
            </w:pPr>
            <w:r w:rsidRPr="00FC2EBF">
              <w:t>Texto da Comissão</w:t>
            </w:r>
          </w:p>
        </w:tc>
        <w:tc>
          <w:tcPr>
            <w:tcW w:w="4876" w:type="dxa"/>
          </w:tcPr>
          <w:p w14:paraId="0C9720BF" w14:textId="77777777" w:rsidR="00EA3F8D" w:rsidRPr="00FC2EBF" w:rsidRDefault="00EA3F8D" w:rsidP="007E1F3F">
            <w:pPr>
              <w:pStyle w:val="AmColumnHeading"/>
            </w:pPr>
            <w:r w:rsidRPr="00FC2EBF">
              <w:t>Alteração</w:t>
            </w:r>
          </w:p>
        </w:tc>
      </w:tr>
      <w:tr w:rsidR="00EA3F8D" w:rsidRPr="00FC2EBF" w14:paraId="03B01B8B" w14:textId="77777777" w:rsidTr="007E1F3F">
        <w:trPr>
          <w:jc w:val="center"/>
        </w:trPr>
        <w:tc>
          <w:tcPr>
            <w:tcW w:w="4876" w:type="dxa"/>
          </w:tcPr>
          <w:p w14:paraId="720F09A9" w14:textId="77777777" w:rsidR="00EA3F8D" w:rsidRPr="00FC2EBF" w:rsidRDefault="00EA3F8D" w:rsidP="007E1F3F">
            <w:pPr>
              <w:pStyle w:val="Normal6a"/>
            </w:pPr>
            <w:r w:rsidRPr="00FC2EBF">
              <w:t>(e)</w:t>
            </w:r>
            <w:r w:rsidRPr="00FC2EBF">
              <w:tab/>
              <w:t xml:space="preserve">Se o requerente for </w:t>
            </w:r>
            <w:r w:rsidRPr="00FC2EBF">
              <w:rPr>
                <w:b/>
                <w:i/>
              </w:rPr>
              <w:t>um menor não acompanhado</w:t>
            </w:r>
            <w:r w:rsidRPr="00FC2EBF">
              <w:t xml:space="preserve">, as informações fornecidas pelo representante no Estado-Membro onde se encontra </w:t>
            </w:r>
            <w:r w:rsidRPr="00FC2EBF">
              <w:rPr>
                <w:b/>
                <w:i/>
              </w:rPr>
              <w:t>o menor não acompanhado</w:t>
            </w:r>
            <w:r w:rsidRPr="00FC2EBF">
              <w:t>.</w:t>
            </w:r>
          </w:p>
        </w:tc>
        <w:tc>
          <w:tcPr>
            <w:tcW w:w="4876" w:type="dxa"/>
          </w:tcPr>
          <w:p w14:paraId="45F2839E" w14:textId="77777777" w:rsidR="00EA3F8D" w:rsidRPr="00FC2EBF" w:rsidRDefault="00EA3F8D" w:rsidP="007E1F3F">
            <w:pPr>
              <w:pStyle w:val="Normal6a"/>
            </w:pPr>
            <w:r w:rsidRPr="00FC2EBF">
              <w:t>(e)</w:t>
            </w:r>
            <w:r w:rsidRPr="00FC2EBF">
              <w:tab/>
              <w:t xml:space="preserve">Se o requerente for </w:t>
            </w:r>
            <w:r w:rsidRPr="00FC2EBF">
              <w:rPr>
                <w:b/>
                <w:i/>
              </w:rPr>
              <w:t>uma criança não acompanhada</w:t>
            </w:r>
            <w:r w:rsidRPr="00FC2EBF">
              <w:t xml:space="preserve">, as informações fornecidas pelo representante no Estado-Membro onde se encontra </w:t>
            </w:r>
            <w:r w:rsidRPr="00FC2EBF">
              <w:rPr>
                <w:b/>
                <w:i/>
              </w:rPr>
              <w:t>a criança não acompanhada</w:t>
            </w:r>
            <w:r w:rsidRPr="00FC2EBF">
              <w:t>.</w:t>
            </w:r>
          </w:p>
        </w:tc>
      </w:tr>
    </w:tbl>
    <w:p w14:paraId="161D607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00B6FB5" w14:textId="77777777" w:rsidR="00EA3F8D" w:rsidRPr="00FC2EBF" w:rsidRDefault="00EA3F8D" w:rsidP="00EA3F8D">
      <w:r w:rsidRPr="00FC2EBF">
        <w:rPr>
          <w:rStyle w:val="HideTWBExt"/>
          <w:noProof w:val="0"/>
        </w:rPr>
        <w:t>&lt;/Amend&gt;</w:t>
      </w:r>
    </w:p>
    <w:p w14:paraId="1EEFDD5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1463</w:t>
      </w:r>
      <w:r w:rsidRPr="00FC2EBF">
        <w:rPr>
          <w:rStyle w:val="HideTWBExt"/>
          <w:noProof w:val="0"/>
        </w:rPr>
        <w:t>&lt;/NumAm&gt;</w:t>
      </w:r>
    </w:p>
    <w:p w14:paraId="730AD4B3"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18EDA88" w14:textId="77777777" w:rsidR="00EA3F8D" w:rsidRPr="00FC2EBF" w:rsidRDefault="00EA3F8D" w:rsidP="00EA3F8D">
      <w:pPr>
        <w:pStyle w:val="NormalBold"/>
      </w:pPr>
      <w:r w:rsidRPr="00FC2EBF">
        <w:rPr>
          <w:rStyle w:val="HideTWBExt"/>
          <w:noProof w:val="0"/>
        </w:rPr>
        <w:t>&lt;/RepeatBlock-By&gt;</w:t>
      </w:r>
    </w:p>
    <w:p w14:paraId="60623E7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4042C43" w14:textId="77777777" w:rsidR="00EA3F8D" w:rsidRPr="00FC2EBF" w:rsidRDefault="00EA3F8D" w:rsidP="00EA3F8D">
      <w:pPr>
        <w:pStyle w:val="NormalBold"/>
      </w:pPr>
      <w:r w:rsidRPr="00FC2EBF">
        <w:rPr>
          <w:rStyle w:val="HideTWBExt"/>
          <w:noProof w:val="0"/>
        </w:rPr>
        <w:t>&lt;Article&gt;</w:t>
      </w:r>
      <w:r w:rsidRPr="00FC2EBF">
        <w:t>Artigo 13 – n.º 4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413E385" w14:textId="77777777" w:rsidTr="007E1F3F">
        <w:trPr>
          <w:trHeight w:hRule="exact" w:val="240"/>
          <w:jc w:val="center"/>
        </w:trPr>
        <w:tc>
          <w:tcPr>
            <w:tcW w:w="9752" w:type="dxa"/>
            <w:gridSpan w:val="2"/>
          </w:tcPr>
          <w:p w14:paraId="1F22C608" w14:textId="77777777" w:rsidR="00EA3F8D" w:rsidRPr="00FC2EBF" w:rsidRDefault="00EA3F8D" w:rsidP="007E1F3F"/>
        </w:tc>
      </w:tr>
      <w:tr w:rsidR="00EA3F8D" w:rsidRPr="00FC2EBF" w14:paraId="777A3A78" w14:textId="77777777" w:rsidTr="007E1F3F">
        <w:trPr>
          <w:trHeight w:val="240"/>
          <w:jc w:val="center"/>
        </w:trPr>
        <w:tc>
          <w:tcPr>
            <w:tcW w:w="4876" w:type="dxa"/>
          </w:tcPr>
          <w:p w14:paraId="5A0C2B26" w14:textId="77777777" w:rsidR="00EA3F8D" w:rsidRPr="00FC2EBF" w:rsidRDefault="00EA3F8D" w:rsidP="007E1F3F">
            <w:pPr>
              <w:pStyle w:val="AmColumnHeading"/>
            </w:pPr>
            <w:r w:rsidRPr="00FC2EBF">
              <w:t>Texto da Comissão</w:t>
            </w:r>
          </w:p>
        </w:tc>
        <w:tc>
          <w:tcPr>
            <w:tcW w:w="4876" w:type="dxa"/>
          </w:tcPr>
          <w:p w14:paraId="1FE035BC" w14:textId="77777777" w:rsidR="00EA3F8D" w:rsidRPr="00FC2EBF" w:rsidRDefault="00EA3F8D" w:rsidP="007E1F3F">
            <w:pPr>
              <w:pStyle w:val="AmColumnHeading"/>
            </w:pPr>
            <w:r w:rsidRPr="00FC2EBF">
              <w:t>Alteração</w:t>
            </w:r>
          </w:p>
        </w:tc>
      </w:tr>
      <w:tr w:rsidR="00EA3F8D" w:rsidRPr="00FC2EBF" w14:paraId="4B9EE4E3" w14:textId="77777777" w:rsidTr="007E1F3F">
        <w:trPr>
          <w:jc w:val="center"/>
        </w:trPr>
        <w:tc>
          <w:tcPr>
            <w:tcW w:w="4876" w:type="dxa"/>
          </w:tcPr>
          <w:p w14:paraId="2722113F" w14:textId="77777777" w:rsidR="00EA3F8D" w:rsidRPr="00FC2EBF" w:rsidRDefault="00EA3F8D" w:rsidP="007E1F3F">
            <w:pPr>
              <w:pStyle w:val="Normal6a"/>
            </w:pPr>
            <w:r w:rsidRPr="00FC2EBF">
              <w:t>(e)</w:t>
            </w:r>
            <w:r w:rsidRPr="00FC2EBF">
              <w:tab/>
              <w:t xml:space="preserve">Se o requerente for um menor não acompanhado, as informações fornecidas pelo </w:t>
            </w:r>
            <w:r w:rsidRPr="00FC2EBF">
              <w:rPr>
                <w:b/>
                <w:i/>
              </w:rPr>
              <w:t>representante</w:t>
            </w:r>
            <w:r w:rsidRPr="00FC2EBF">
              <w:t xml:space="preserve"> no Estado-Membro onde se encontra o menor não acompanhado.</w:t>
            </w:r>
          </w:p>
        </w:tc>
        <w:tc>
          <w:tcPr>
            <w:tcW w:w="4876" w:type="dxa"/>
          </w:tcPr>
          <w:p w14:paraId="60FC56E8" w14:textId="77777777" w:rsidR="00EA3F8D" w:rsidRPr="00FC2EBF" w:rsidRDefault="00EA3F8D" w:rsidP="007E1F3F">
            <w:pPr>
              <w:pStyle w:val="Normal6a"/>
            </w:pPr>
            <w:r w:rsidRPr="00FC2EBF">
              <w:t>(e)</w:t>
            </w:r>
            <w:r w:rsidRPr="00FC2EBF">
              <w:tab/>
              <w:t xml:space="preserve">Se o requerente for um menor não acompanhado, as informações fornecidas pelo </w:t>
            </w:r>
            <w:r w:rsidRPr="00FC2EBF">
              <w:rPr>
                <w:b/>
                <w:i/>
              </w:rPr>
              <w:t>tutor</w:t>
            </w:r>
            <w:r w:rsidRPr="00FC2EBF">
              <w:t xml:space="preserve"> no Estado-Membro onde se encontra o menor não acompanhado.</w:t>
            </w:r>
          </w:p>
        </w:tc>
      </w:tr>
    </w:tbl>
    <w:p w14:paraId="29BFB3C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A61A96C" w14:textId="77777777" w:rsidR="00EA3F8D" w:rsidRPr="00FC2EBF" w:rsidRDefault="00EA3F8D" w:rsidP="00EA3F8D">
      <w:r w:rsidRPr="00FC2EBF">
        <w:rPr>
          <w:rStyle w:val="HideTWBExt"/>
          <w:noProof w:val="0"/>
        </w:rPr>
        <w:t>&lt;/Amend&gt;</w:t>
      </w:r>
    </w:p>
    <w:p w14:paraId="704D4EA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1464</w:t>
      </w:r>
      <w:r w:rsidRPr="00FC2EBF">
        <w:rPr>
          <w:rStyle w:val="HideTWBExt"/>
          <w:noProof w:val="0"/>
        </w:rPr>
        <w:t>&lt;/NumAm&gt;</w:t>
      </w:r>
    </w:p>
    <w:p w14:paraId="60CFF50C"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24F8C22D" w14:textId="77777777" w:rsidR="00EA3F8D" w:rsidRPr="00FC2EBF" w:rsidRDefault="00EA3F8D" w:rsidP="00EA3F8D">
      <w:pPr>
        <w:pStyle w:val="NormalBold"/>
      </w:pPr>
      <w:r w:rsidRPr="00FC2EBF">
        <w:rPr>
          <w:rStyle w:val="HideTWBExt"/>
          <w:noProof w:val="0"/>
        </w:rPr>
        <w:t>&lt;/RepeatBlock-By&gt;</w:t>
      </w:r>
    </w:p>
    <w:p w14:paraId="763DF2A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192638E" w14:textId="77777777" w:rsidR="00EA3F8D" w:rsidRPr="00FC2EBF" w:rsidRDefault="00EA3F8D" w:rsidP="00EA3F8D">
      <w:pPr>
        <w:pStyle w:val="NormalBold"/>
      </w:pPr>
      <w:r w:rsidRPr="00FC2EBF">
        <w:rPr>
          <w:rStyle w:val="HideTWBExt"/>
          <w:noProof w:val="0"/>
        </w:rPr>
        <w:t>&lt;Article&gt;</w:t>
      </w:r>
      <w:r w:rsidRPr="00FC2EBF">
        <w:t>Artigo 13 – n.º 4 – alínea e)</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4AC110A" w14:textId="77777777" w:rsidTr="007E1F3F">
        <w:trPr>
          <w:trHeight w:hRule="exact" w:val="240"/>
          <w:jc w:val="center"/>
        </w:trPr>
        <w:tc>
          <w:tcPr>
            <w:tcW w:w="9752" w:type="dxa"/>
            <w:gridSpan w:val="2"/>
          </w:tcPr>
          <w:p w14:paraId="280220AB" w14:textId="77777777" w:rsidR="00EA3F8D" w:rsidRPr="00FC2EBF" w:rsidRDefault="00EA3F8D" w:rsidP="007E1F3F"/>
        </w:tc>
      </w:tr>
      <w:tr w:rsidR="00EA3F8D" w:rsidRPr="00FC2EBF" w14:paraId="771D8525" w14:textId="77777777" w:rsidTr="007E1F3F">
        <w:trPr>
          <w:trHeight w:val="240"/>
          <w:jc w:val="center"/>
        </w:trPr>
        <w:tc>
          <w:tcPr>
            <w:tcW w:w="4876" w:type="dxa"/>
          </w:tcPr>
          <w:p w14:paraId="0816B36F" w14:textId="77777777" w:rsidR="00EA3F8D" w:rsidRPr="00FC2EBF" w:rsidRDefault="00EA3F8D" w:rsidP="007E1F3F">
            <w:pPr>
              <w:pStyle w:val="AmColumnHeading"/>
            </w:pPr>
            <w:r w:rsidRPr="00FC2EBF">
              <w:t>Texto da Comissão</w:t>
            </w:r>
          </w:p>
        </w:tc>
        <w:tc>
          <w:tcPr>
            <w:tcW w:w="4876" w:type="dxa"/>
          </w:tcPr>
          <w:p w14:paraId="69EE541B" w14:textId="77777777" w:rsidR="00EA3F8D" w:rsidRPr="00FC2EBF" w:rsidRDefault="00EA3F8D" w:rsidP="007E1F3F">
            <w:pPr>
              <w:pStyle w:val="AmColumnHeading"/>
            </w:pPr>
            <w:r w:rsidRPr="00FC2EBF">
              <w:t>Alteração</w:t>
            </w:r>
          </w:p>
        </w:tc>
      </w:tr>
      <w:tr w:rsidR="00EA3F8D" w:rsidRPr="00FC2EBF" w14:paraId="3A85D621" w14:textId="77777777" w:rsidTr="007E1F3F">
        <w:trPr>
          <w:jc w:val="center"/>
        </w:trPr>
        <w:tc>
          <w:tcPr>
            <w:tcW w:w="4876" w:type="dxa"/>
          </w:tcPr>
          <w:p w14:paraId="4289C784" w14:textId="77777777" w:rsidR="00EA3F8D" w:rsidRPr="00FC2EBF" w:rsidRDefault="00EA3F8D" w:rsidP="007E1F3F">
            <w:pPr>
              <w:pStyle w:val="Normal6a"/>
            </w:pPr>
            <w:r w:rsidRPr="00FC2EBF">
              <w:t>(e)</w:t>
            </w:r>
            <w:r w:rsidRPr="00FC2EBF">
              <w:tab/>
              <w:t xml:space="preserve">Se o requerente for um menor não acompanhado, as informações fornecidas pelo </w:t>
            </w:r>
            <w:r w:rsidRPr="00FC2EBF">
              <w:rPr>
                <w:b/>
                <w:i/>
              </w:rPr>
              <w:t>representante</w:t>
            </w:r>
            <w:r w:rsidRPr="00FC2EBF">
              <w:t xml:space="preserve"> no Estado-Membro onde se encontra o menor não acompanhado.</w:t>
            </w:r>
          </w:p>
        </w:tc>
        <w:tc>
          <w:tcPr>
            <w:tcW w:w="4876" w:type="dxa"/>
          </w:tcPr>
          <w:p w14:paraId="3AB7DC29" w14:textId="77777777" w:rsidR="00EA3F8D" w:rsidRPr="00FC2EBF" w:rsidRDefault="00EA3F8D" w:rsidP="007E1F3F">
            <w:pPr>
              <w:pStyle w:val="Normal6a"/>
            </w:pPr>
            <w:r w:rsidRPr="00FC2EBF">
              <w:t>(e)</w:t>
            </w:r>
            <w:r w:rsidRPr="00FC2EBF">
              <w:tab/>
              <w:t xml:space="preserve">Se o requerente for um menor não acompanhado, as informações fornecidas pelo </w:t>
            </w:r>
            <w:r w:rsidRPr="00FC2EBF">
              <w:rPr>
                <w:b/>
                <w:i/>
              </w:rPr>
              <w:t>tutor</w:t>
            </w:r>
            <w:r w:rsidRPr="00FC2EBF">
              <w:t xml:space="preserve"> no Estado-Membro onde se encontra o menor não acompanhado.</w:t>
            </w:r>
          </w:p>
        </w:tc>
      </w:tr>
    </w:tbl>
    <w:p w14:paraId="3B74838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FE6E68C" w14:textId="77777777" w:rsidR="00EA3F8D" w:rsidRPr="00FC2EBF" w:rsidRDefault="00EA3F8D" w:rsidP="00EA3F8D">
      <w:r w:rsidRPr="00FC2EBF">
        <w:rPr>
          <w:rStyle w:val="HideTWBExt"/>
          <w:noProof w:val="0"/>
        </w:rPr>
        <w:t>&lt;/Amend&gt;</w:t>
      </w:r>
    </w:p>
    <w:p w14:paraId="487F761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1465</w:t>
      </w:r>
      <w:r w:rsidRPr="00FC2EBF">
        <w:rPr>
          <w:rStyle w:val="HideTWBExt"/>
          <w:noProof w:val="0"/>
        </w:rPr>
        <w:t>&lt;/NumAm&gt;</w:t>
      </w:r>
    </w:p>
    <w:p w14:paraId="5CE35C5A"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195AC16A" w14:textId="77777777" w:rsidR="00EA3F8D" w:rsidRPr="00FC2EBF" w:rsidRDefault="00EA3F8D" w:rsidP="00EA3F8D">
      <w:pPr>
        <w:pStyle w:val="NormalBold"/>
      </w:pPr>
      <w:r w:rsidRPr="00FC2EBF">
        <w:rPr>
          <w:rStyle w:val="HideTWBExt"/>
          <w:noProof w:val="0"/>
        </w:rPr>
        <w:t>&lt;/RepeatBlock-By&gt;</w:t>
      </w:r>
    </w:p>
    <w:p w14:paraId="49BAB56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ACD3B15" w14:textId="77777777" w:rsidR="00EA3F8D" w:rsidRPr="00FC2EBF" w:rsidRDefault="00EA3F8D" w:rsidP="00EA3F8D">
      <w:pPr>
        <w:pStyle w:val="NormalBold"/>
      </w:pPr>
      <w:r w:rsidRPr="00FC2EBF">
        <w:rPr>
          <w:rStyle w:val="HideTWBExt"/>
          <w:noProof w:val="0"/>
        </w:rPr>
        <w:t>&lt;Article&gt;</w:t>
      </w:r>
      <w:r w:rsidRPr="00FC2EBF">
        <w:t>Artigo 13 – n.º 4 – alínea e-A) (nova)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1E5A102" w14:textId="77777777" w:rsidTr="007E1F3F">
        <w:trPr>
          <w:trHeight w:hRule="exact" w:val="240"/>
          <w:jc w:val="center"/>
        </w:trPr>
        <w:tc>
          <w:tcPr>
            <w:tcW w:w="9752" w:type="dxa"/>
            <w:gridSpan w:val="2"/>
          </w:tcPr>
          <w:p w14:paraId="4E605D3C" w14:textId="77777777" w:rsidR="00EA3F8D" w:rsidRPr="00FC2EBF" w:rsidRDefault="00EA3F8D" w:rsidP="007E1F3F"/>
        </w:tc>
      </w:tr>
      <w:tr w:rsidR="00EA3F8D" w:rsidRPr="00FC2EBF" w14:paraId="3FFF47CC" w14:textId="77777777" w:rsidTr="007E1F3F">
        <w:trPr>
          <w:trHeight w:val="240"/>
          <w:jc w:val="center"/>
        </w:trPr>
        <w:tc>
          <w:tcPr>
            <w:tcW w:w="4876" w:type="dxa"/>
          </w:tcPr>
          <w:p w14:paraId="415EBE3E" w14:textId="77777777" w:rsidR="00EA3F8D" w:rsidRPr="00FC2EBF" w:rsidRDefault="00EA3F8D" w:rsidP="007E1F3F">
            <w:pPr>
              <w:pStyle w:val="AmColumnHeading"/>
            </w:pPr>
            <w:r w:rsidRPr="00FC2EBF">
              <w:t>Texto da Comissão</w:t>
            </w:r>
          </w:p>
        </w:tc>
        <w:tc>
          <w:tcPr>
            <w:tcW w:w="4876" w:type="dxa"/>
          </w:tcPr>
          <w:p w14:paraId="6AB5154E" w14:textId="77777777" w:rsidR="00EA3F8D" w:rsidRPr="00FC2EBF" w:rsidRDefault="00EA3F8D" w:rsidP="007E1F3F">
            <w:pPr>
              <w:pStyle w:val="AmColumnHeading"/>
            </w:pPr>
            <w:r w:rsidRPr="00FC2EBF">
              <w:t>Alteração</w:t>
            </w:r>
          </w:p>
        </w:tc>
      </w:tr>
      <w:tr w:rsidR="00EA3F8D" w:rsidRPr="00FC2EBF" w14:paraId="0DDAE8F0" w14:textId="77777777" w:rsidTr="007E1F3F">
        <w:trPr>
          <w:jc w:val="center"/>
        </w:trPr>
        <w:tc>
          <w:tcPr>
            <w:tcW w:w="4876" w:type="dxa"/>
          </w:tcPr>
          <w:p w14:paraId="3F723D9E" w14:textId="77777777" w:rsidR="00EA3F8D" w:rsidRPr="00FC2EBF" w:rsidRDefault="00EA3F8D" w:rsidP="007E1F3F">
            <w:pPr>
              <w:pStyle w:val="Normal6a"/>
            </w:pPr>
          </w:p>
        </w:tc>
        <w:tc>
          <w:tcPr>
            <w:tcW w:w="4876" w:type="dxa"/>
          </w:tcPr>
          <w:p w14:paraId="1CB2AE71" w14:textId="77777777" w:rsidR="00EA3F8D" w:rsidRPr="00FC2EBF" w:rsidRDefault="00EA3F8D" w:rsidP="007E1F3F">
            <w:pPr>
              <w:pStyle w:val="Normal6a"/>
            </w:pPr>
            <w:r w:rsidRPr="00FC2EBF">
              <w:rPr>
                <w:b/>
                <w:i/>
              </w:rPr>
              <w:t>(e-A)</w:t>
            </w:r>
            <w:r w:rsidRPr="00FC2EBF">
              <w:tab/>
            </w:r>
            <w:r w:rsidRPr="00FC2EBF">
              <w:rPr>
                <w:b/>
                <w:i/>
              </w:rPr>
              <w:t>A garantia de transferência para um tutor designado no Estado-Membro de acolhimento, em caso de transferência;</w:t>
            </w:r>
          </w:p>
        </w:tc>
      </w:tr>
    </w:tbl>
    <w:p w14:paraId="2227086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E79CFED" w14:textId="77777777" w:rsidR="00EA3F8D" w:rsidRPr="00FC2EBF" w:rsidRDefault="00EA3F8D" w:rsidP="00EA3F8D">
      <w:r w:rsidRPr="00FC2EBF">
        <w:rPr>
          <w:rStyle w:val="HideTWBExt"/>
          <w:noProof w:val="0"/>
        </w:rPr>
        <w:t>&lt;/Amend&gt;</w:t>
      </w:r>
    </w:p>
    <w:p w14:paraId="3752EA9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1466</w:t>
      </w:r>
      <w:r w:rsidRPr="00FC2EBF">
        <w:rPr>
          <w:rStyle w:val="HideTWBExt"/>
          <w:noProof w:val="0"/>
        </w:rPr>
        <w:t>&lt;/NumAm&gt;</w:t>
      </w:r>
    </w:p>
    <w:p w14:paraId="02FD78D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111CAD6" w14:textId="77777777" w:rsidR="00EA3F8D" w:rsidRPr="00FC2EBF" w:rsidRDefault="00EA3F8D" w:rsidP="00EA3F8D">
      <w:pPr>
        <w:pStyle w:val="NormalBold"/>
      </w:pPr>
      <w:r w:rsidRPr="00FC2EBF">
        <w:rPr>
          <w:rStyle w:val="HideTWBExt"/>
          <w:noProof w:val="0"/>
        </w:rPr>
        <w:t>&lt;/RepeatBlock-By&gt;</w:t>
      </w:r>
    </w:p>
    <w:p w14:paraId="329F61D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77852E3"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EA2BAB0" w14:textId="77777777" w:rsidTr="007E1F3F">
        <w:trPr>
          <w:trHeight w:hRule="exact" w:val="240"/>
          <w:jc w:val="center"/>
        </w:trPr>
        <w:tc>
          <w:tcPr>
            <w:tcW w:w="9752" w:type="dxa"/>
            <w:gridSpan w:val="2"/>
          </w:tcPr>
          <w:p w14:paraId="4E109EA3" w14:textId="77777777" w:rsidR="00EA3F8D" w:rsidRPr="00FC2EBF" w:rsidRDefault="00EA3F8D" w:rsidP="007E1F3F"/>
        </w:tc>
      </w:tr>
      <w:tr w:rsidR="00EA3F8D" w:rsidRPr="00FC2EBF" w14:paraId="395891DA" w14:textId="77777777" w:rsidTr="007E1F3F">
        <w:trPr>
          <w:trHeight w:val="240"/>
          <w:jc w:val="center"/>
        </w:trPr>
        <w:tc>
          <w:tcPr>
            <w:tcW w:w="4876" w:type="dxa"/>
          </w:tcPr>
          <w:p w14:paraId="73E0EC38" w14:textId="77777777" w:rsidR="00EA3F8D" w:rsidRPr="00FC2EBF" w:rsidRDefault="00EA3F8D" w:rsidP="007E1F3F">
            <w:pPr>
              <w:pStyle w:val="AmColumnHeading"/>
            </w:pPr>
            <w:r w:rsidRPr="00FC2EBF">
              <w:t>Texto da Comissão</w:t>
            </w:r>
          </w:p>
        </w:tc>
        <w:tc>
          <w:tcPr>
            <w:tcW w:w="4876" w:type="dxa"/>
          </w:tcPr>
          <w:p w14:paraId="16D30AF8" w14:textId="77777777" w:rsidR="00EA3F8D" w:rsidRPr="00FC2EBF" w:rsidRDefault="00EA3F8D" w:rsidP="007E1F3F">
            <w:pPr>
              <w:pStyle w:val="AmColumnHeading"/>
            </w:pPr>
            <w:r w:rsidRPr="00FC2EBF">
              <w:t>Alteração</w:t>
            </w:r>
          </w:p>
        </w:tc>
      </w:tr>
      <w:tr w:rsidR="00EA3F8D" w:rsidRPr="00FC2EBF" w14:paraId="3AA43AED" w14:textId="77777777" w:rsidTr="007E1F3F">
        <w:trPr>
          <w:jc w:val="center"/>
        </w:trPr>
        <w:tc>
          <w:tcPr>
            <w:tcW w:w="4876" w:type="dxa"/>
          </w:tcPr>
          <w:p w14:paraId="15E03629" w14:textId="77777777" w:rsidR="00EA3F8D" w:rsidRPr="00FC2EBF" w:rsidRDefault="00EA3F8D" w:rsidP="007E1F3F">
            <w:pPr>
              <w:pStyle w:val="Normal6a"/>
            </w:pPr>
            <w:r w:rsidRPr="00FC2EBF">
              <w:rPr>
                <w:b/>
                <w:i/>
              </w:rPr>
              <w:t>5.</w:t>
            </w:r>
            <w:r w:rsidRPr="00FC2EBF">
              <w:tab/>
            </w:r>
            <w:r w:rsidRPr="00FC2EBF">
              <w:rPr>
                <w:b/>
                <w:i/>
              </w:rPr>
              <w:t>Antes de transferir um menor não acompanhado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558A6DD4" w14:textId="77777777" w:rsidR="00EA3F8D" w:rsidRPr="00FC2EBF" w:rsidRDefault="00EA3F8D" w:rsidP="007E1F3F">
            <w:pPr>
              <w:pStyle w:val="Normal6a"/>
            </w:pPr>
            <w:r w:rsidRPr="00FC2EBF">
              <w:rPr>
                <w:b/>
                <w:i/>
              </w:rPr>
              <w:t>Suprimido</w:t>
            </w:r>
          </w:p>
        </w:tc>
      </w:tr>
    </w:tbl>
    <w:p w14:paraId="497578E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AAD0C57" w14:textId="77777777" w:rsidR="00EA3F8D" w:rsidRPr="00FC2EBF" w:rsidRDefault="00EA3F8D" w:rsidP="00EA3F8D">
      <w:r w:rsidRPr="00FC2EBF">
        <w:rPr>
          <w:rStyle w:val="HideTWBExt"/>
          <w:noProof w:val="0"/>
        </w:rPr>
        <w:t>&lt;/Amend&gt;</w:t>
      </w:r>
    </w:p>
    <w:p w14:paraId="3E8FA73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1467</w:t>
      </w:r>
      <w:r w:rsidRPr="00FC2EBF">
        <w:rPr>
          <w:rStyle w:val="HideTWBExt"/>
          <w:noProof w:val="0"/>
        </w:rPr>
        <w:t>&lt;/NumAm&gt;</w:t>
      </w:r>
    </w:p>
    <w:p w14:paraId="280E2A44"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42784B45" w14:textId="77777777" w:rsidR="00EA3F8D" w:rsidRPr="00FC2EBF" w:rsidRDefault="00EA3F8D" w:rsidP="00EA3F8D">
      <w:pPr>
        <w:pStyle w:val="NormalBold"/>
      </w:pPr>
      <w:r w:rsidRPr="00FC2EBF">
        <w:rPr>
          <w:rStyle w:val="HideTWBExt"/>
          <w:noProof w:val="0"/>
        </w:rPr>
        <w:t>&lt;/RepeatBlock-By&gt;</w:t>
      </w:r>
    </w:p>
    <w:p w14:paraId="1BEC645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6D33CDE"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9886BE8" w14:textId="77777777" w:rsidTr="007E1F3F">
        <w:trPr>
          <w:trHeight w:hRule="exact" w:val="240"/>
          <w:jc w:val="center"/>
        </w:trPr>
        <w:tc>
          <w:tcPr>
            <w:tcW w:w="9752" w:type="dxa"/>
            <w:gridSpan w:val="2"/>
          </w:tcPr>
          <w:p w14:paraId="00D2FEDF" w14:textId="77777777" w:rsidR="00EA3F8D" w:rsidRPr="00FC2EBF" w:rsidRDefault="00EA3F8D" w:rsidP="007E1F3F"/>
        </w:tc>
      </w:tr>
      <w:tr w:rsidR="00EA3F8D" w:rsidRPr="00FC2EBF" w14:paraId="7B9AAA53" w14:textId="77777777" w:rsidTr="007E1F3F">
        <w:trPr>
          <w:trHeight w:val="240"/>
          <w:jc w:val="center"/>
        </w:trPr>
        <w:tc>
          <w:tcPr>
            <w:tcW w:w="4876" w:type="dxa"/>
          </w:tcPr>
          <w:p w14:paraId="41A07448" w14:textId="77777777" w:rsidR="00EA3F8D" w:rsidRPr="00FC2EBF" w:rsidRDefault="00EA3F8D" w:rsidP="007E1F3F">
            <w:pPr>
              <w:pStyle w:val="AmColumnHeading"/>
            </w:pPr>
            <w:r w:rsidRPr="00FC2EBF">
              <w:t>Texto da Comissão</w:t>
            </w:r>
          </w:p>
        </w:tc>
        <w:tc>
          <w:tcPr>
            <w:tcW w:w="4876" w:type="dxa"/>
          </w:tcPr>
          <w:p w14:paraId="4399BAA8" w14:textId="77777777" w:rsidR="00EA3F8D" w:rsidRPr="00FC2EBF" w:rsidRDefault="00EA3F8D" w:rsidP="007E1F3F">
            <w:pPr>
              <w:pStyle w:val="AmColumnHeading"/>
            </w:pPr>
            <w:r w:rsidRPr="00FC2EBF">
              <w:t>Alteração</w:t>
            </w:r>
          </w:p>
        </w:tc>
      </w:tr>
      <w:tr w:rsidR="00EA3F8D" w:rsidRPr="00FC2EBF" w14:paraId="7BE54F24" w14:textId="77777777" w:rsidTr="007E1F3F">
        <w:trPr>
          <w:jc w:val="center"/>
        </w:trPr>
        <w:tc>
          <w:tcPr>
            <w:tcW w:w="4876" w:type="dxa"/>
          </w:tcPr>
          <w:p w14:paraId="7785368C" w14:textId="77777777" w:rsidR="00EA3F8D" w:rsidRPr="00FC2EBF" w:rsidRDefault="00EA3F8D" w:rsidP="007E1F3F">
            <w:pPr>
              <w:pStyle w:val="Normal6a"/>
            </w:pPr>
            <w:r w:rsidRPr="00FC2EBF">
              <w:t>5.</w:t>
            </w:r>
            <w:r w:rsidRPr="00FC2EBF">
              <w:tab/>
              <w:t xml:space="preserve">Antes de transferir um menor </w:t>
            </w:r>
            <w:r w:rsidRPr="00FC2EBF">
              <w:rPr>
                <w:b/>
                <w:i/>
              </w:rPr>
              <w:t>não acompanhado</w:t>
            </w:r>
            <w:r w:rsidRPr="00FC2EBF">
              <w:t xml:space="preserve"> para o Estado-Membro responsável ou, quando for caso disso, para o Estado-Membro de recolocação, o Estado-Membro que procede à transferência deve </w:t>
            </w:r>
            <w:r w:rsidRPr="00FC2EBF">
              <w:rPr>
                <w:b/>
                <w:i/>
              </w:rPr>
              <w:t>certificar-se</w:t>
            </w:r>
            <w:r w:rsidRPr="00FC2EBF">
              <w:t xml:space="preserv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w:t>
            </w:r>
            <w:r w:rsidRPr="00FC2EBF">
              <w:rPr>
                <w:b/>
                <w:i/>
              </w:rPr>
              <w:t>não acompanhado</w:t>
            </w:r>
            <w:r w:rsidRPr="00FC2EBF">
              <w:t xml:space="preserve">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4C8A9790" w14:textId="77777777" w:rsidR="00EA3F8D" w:rsidRPr="00FC2EBF" w:rsidRDefault="00EA3F8D" w:rsidP="007E1F3F">
            <w:pPr>
              <w:pStyle w:val="Normal6a"/>
            </w:pPr>
            <w:r w:rsidRPr="00FC2EBF">
              <w:t>5.</w:t>
            </w:r>
            <w:r w:rsidRPr="00FC2EBF">
              <w:tab/>
              <w:t xml:space="preserve">Antes de transferir um menor para o Estado-Membro responsável ou, quando for caso disso, para o Estado-Membro de recolocação, o Estado-Membro que procede à transferência deve </w:t>
            </w:r>
            <w:r w:rsidRPr="00FC2EBF">
              <w:rPr>
                <w:b/>
                <w:i/>
              </w:rPr>
              <w:t>obter garantias, apuradas em relação ao caso em apreço,</w:t>
            </w:r>
            <w:r w:rsidRPr="00FC2EBF">
              <w:t xml:space="preserv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w:t>
            </w:r>
            <w:r w:rsidRPr="00FC2EBF">
              <w:rPr>
                <w:b/>
                <w:i/>
              </w:rPr>
              <w:t xml:space="preserve">ou não </w:t>
            </w:r>
            <w:r w:rsidRPr="00FC2EBF">
              <w:t xml:space="preserve">de um menor deve ser precedida de uma avaliação </w:t>
            </w:r>
            <w:r w:rsidRPr="00FC2EBF">
              <w:rPr>
                <w:b/>
                <w:i/>
              </w:rPr>
              <w:t xml:space="preserve">individual e multidisciplinar </w:t>
            </w:r>
            <w:r w:rsidRPr="00FC2EBF">
              <w:t xml:space="preserve">do seu interesse superior. A avaliação deve basear-se nos fatores enumerados no n.º 4 e as conclusões dessa avaliação devem ser indicadas, de forma clara, na decisão de transferência. A avaliação deve ser realizada rapidamente por pessoal </w:t>
            </w:r>
            <w:r w:rsidRPr="00FC2EBF">
              <w:rPr>
                <w:b/>
                <w:i/>
              </w:rPr>
              <w:t xml:space="preserve">multidisciplinar </w:t>
            </w:r>
            <w:r w:rsidRPr="00FC2EBF">
              <w:t xml:space="preserve">com as qualificações e a experiência necessárias para assegurar que o interesse superior do menor seja tido em consideração. </w:t>
            </w:r>
            <w:r w:rsidRPr="00FC2EBF">
              <w:rPr>
                <w:b/>
                <w:i/>
              </w:rPr>
              <w:t>A avaliação multidisciplinar deve envolver pessoal competente com experiência em proteção de menores e psicologia e desenvolvimento infantis, bem como, pelo menos, o tutor e o advogado do menor.</w:t>
            </w:r>
          </w:p>
        </w:tc>
      </w:tr>
      <w:tr w:rsidR="00EA3F8D" w:rsidRPr="00FC2EBF" w14:paraId="09D1F154" w14:textId="77777777" w:rsidTr="007E1F3F">
        <w:trPr>
          <w:jc w:val="center"/>
        </w:trPr>
        <w:tc>
          <w:tcPr>
            <w:tcW w:w="4876" w:type="dxa"/>
          </w:tcPr>
          <w:p w14:paraId="271A247F" w14:textId="77777777" w:rsidR="00EA3F8D" w:rsidRPr="00FC2EBF" w:rsidRDefault="00EA3F8D" w:rsidP="007E1F3F">
            <w:pPr>
              <w:pStyle w:val="Normal6a"/>
            </w:pPr>
          </w:p>
        </w:tc>
        <w:tc>
          <w:tcPr>
            <w:tcW w:w="4876" w:type="dxa"/>
          </w:tcPr>
          <w:p w14:paraId="30F6DEE6" w14:textId="77777777" w:rsidR="00EA3F8D" w:rsidRPr="00FC2EBF" w:rsidRDefault="00EA3F8D" w:rsidP="007E1F3F">
            <w:pPr>
              <w:pStyle w:val="Normal6a"/>
            </w:pPr>
            <w:r w:rsidRPr="00FC2EBF">
              <w:rPr>
                <w:b/>
                <w:i/>
              </w:rPr>
              <w:t>Antes da transferência do menor, o Estado-Membro de acolhimento deve nomear um tutor logo que possível, e em todo o caso no prazo de cinco dias úteis a contar da confirmação da decisão de transferência. As autoridades competentes devem comunicar ao atual tutor a informação referente ao tutor designado no Estado-Membro de acolhimento, juntamente com as disposições relativas à transferência.</w:t>
            </w:r>
          </w:p>
        </w:tc>
      </w:tr>
    </w:tbl>
    <w:p w14:paraId="5623D9D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868DB08" w14:textId="77777777" w:rsidR="00EA3F8D" w:rsidRPr="00FC2EBF" w:rsidRDefault="00EA3F8D" w:rsidP="00EA3F8D">
      <w:r w:rsidRPr="00FC2EBF">
        <w:rPr>
          <w:rStyle w:val="HideTWBExt"/>
          <w:noProof w:val="0"/>
        </w:rPr>
        <w:t>&lt;/Amend&gt;</w:t>
      </w:r>
    </w:p>
    <w:p w14:paraId="4029B4F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1468</w:t>
      </w:r>
      <w:r w:rsidRPr="00FC2EBF">
        <w:rPr>
          <w:rStyle w:val="HideTWBExt"/>
          <w:noProof w:val="0"/>
        </w:rPr>
        <w:t>&lt;/NumAm&gt;</w:t>
      </w:r>
    </w:p>
    <w:p w14:paraId="1B10939E" w14:textId="77777777" w:rsidR="00EA3F8D" w:rsidRPr="00FC2EBF" w:rsidRDefault="00EA3F8D" w:rsidP="00EA3F8D">
      <w:pPr>
        <w:pStyle w:val="NormalBold"/>
      </w:pPr>
      <w:r w:rsidRPr="00FC2EBF">
        <w:rPr>
          <w:rStyle w:val="HideTWBExt"/>
          <w:noProof w:val="0"/>
        </w:rPr>
        <w:t>&lt;RepeatBlock-By&gt;&lt;Members&gt;</w:t>
      </w:r>
      <w:r w:rsidRPr="00FC2EBF">
        <w:t>Charlie Weimers, Laura Huhtasaari, Peter Kofod</w:t>
      </w:r>
      <w:r w:rsidRPr="00FC2EBF">
        <w:rPr>
          <w:rStyle w:val="HideTWBExt"/>
          <w:noProof w:val="0"/>
        </w:rPr>
        <w:t>&lt;/Members&gt;</w:t>
      </w:r>
    </w:p>
    <w:p w14:paraId="65FBE219" w14:textId="77777777" w:rsidR="00EA3F8D" w:rsidRPr="00FC2EBF" w:rsidRDefault="00EA3F8D" w:rsidP="00EA3F8D">
      <w:pPr>
        <w:pStyle w:val="NormalBold"/>
      </w:pPr>
      <w:r w:rsidRPr="00FC2EBF">
        <w:rPr>
          <w:rStyle w:val="HideTWBExt"/>
          <w:noProof w:val="0"/>
        </w:rPr>
        <w:t>&lt;/RepeatBlock-By&gt;</w:t>
      </w:r>
    </w:p>
    <w:p w14:paraId="0B1DC0C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F79A17C"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340FB9" w14:textId="77777777" w:rsidTr="007E1F3F">
        <w:trPr>
          <w:trHeight w:hRule="exact" w:val="240"/>
          <w:jc w:val="center"/>
        </w:trPr>
        <w:tc>
          <w:tcPr>
            <w:tcW w:w="9752" w:type="dxa"/>
            <w:gridSpan w:val="2"/>
          </w:tcPr>
          <w:p w14:paraId="4834C9F1" w14:textId="77777777" w:rsidR="00EA3F8D" w:rsidRPr="00FC2EBF" w:rsidRDefault="00EA3F8D" w:rsidP="007E1F3F"/>
        </w:tc>
      </w:tr>
      <w:tr w:rsidR="00EA3F8D" w:rsidRPr="00FC2EBF" w14:paraId="59B41DDE" w14:textId="77777777" w:rsidTr="007E1F3F">
        <w:trPr>
          <w:trHeight w:val="240"/>
          <w:jc w:val="center"/>
        </w:trPr>
        <w:tc>
          <w:tcPr>
            <w:tcW w:w="4876" w:type="dxa"/>
          </w:tcPr>
          <w:p w14:paraId="644BF8A2" w14:textId="77777777" w:rsidR="00EA3F8D" w:rsidRPr="00FC2EBF" w:rsidRDefault="00EA3F8D" w:rsidP="007E1F3F">
            <w:pPr>
              <w:pStyle w:val="AmColumnHeading"/>
            </w:pPr>
            <w:r w:rsidRPr="00FC2EBF">
              <w:t>Texto da Comissão</w:t>
            </w:r>
          </w:p>
        </w:tc>
        <w:tc>
          <w:tcPr>
            <w:tcW w:w="4876" w:type="dxa"/>
          </w:tcPr>
          <w:p w14:paraId="518E432E" w14:textId="77777777" w:rsidR="00EA3F8D" w:rsidRPr="00FC2EBF" w:rsidRDefault="00EA3F8D" w:rsidP="007E1F3F">
            <w:pPr>
              <w:pStyle w:val="AmColumnHeading"/>
            </w:pPr>
            <w:r w:rsidRPr="00FC2EBF">
              <w:t>Alteração</w:t>
            </w:r>
          </w:p>
        </w:tc>
      </w:tr>
      <w:tr w:rsidR="00EA3F8D" w:rsidRPr="00FC2EBF" w14:paraId="14D595DD" w14:textId="77777777" w:rsidTr="007E1F3F">
        <w:trPr>
          <w:jc w:val="center"/>
        </w:trPr>
        <w:tc>
          <w:tcPr>
            <w:tcW w:w="4876" w:type="dxa"/>
          </w:tcPr>
          <w:p w14:paraId="6DEAA589" w14:textId="77777777" w:rsidR="00EA3F8D" w:rsidRPr="00FC2EBF" w:rsidRDefault="00EA3F8D" w:rsidP="007E1F3F">
            <w:pPr>
              <w:pStyle w:val="Normal6a"/>
            </w:pPr>
            <w:r w:rsidRPr="00FC2EBF">
              <w:t>5.</w:t>
            </w:r>
            <w:r w:rsidRPr="00FC2EBF">
              <w:tab/>
              <w:t xml:space="preserve">Antes de transferir um menor não acompanhado para </w:t>
            </w:r>
            <w:r w:rsidRPr="00FC2EBF">
              <w:rPr>
                <w:b/>
                <w:i/>
              </w:rPr>
              <w:t>o Estado-Membro responsável ou, quando for caso disso, para o Estado-Membro de recolocação</w:t>
            </w:r>
            <w:r w:rsidRPr="00FC2EBF">
              <w:t xml:space="preserve">, o Estado-Membro </w:t>
            </w:r>
            <w:r w:rsidRPr="00FC2EBF">
              <w:rPr>
                <w:b/>
                <w:i/>
              </w:rPr>
              <w:t>que procede à transferência</w:t>
            </w:r>
            <w:r w:rsidRPr="00FC2EBF">
              <w:t xml:space="preserve"> deve certificar-se de que o </w:t>
            </w:r>
            <w:r w:rsidRPr="00FC2EBF">
              <w:rPr>
                <w:b/>
                <w:i/>
              </w:rPr>
              <w:t>Estado-Membro responsável ou o</w:t>
            </w:r>
            <w:r w:rsidRPr="00FC2EBF">
              <w:t xml:space="preserve"> Estado-Membro </w:t>
            </w:r>
            <w:r w:rsidRPr="00FC2EBF">
              <w:rPr>
                <w:b/>
                <w:i/>
              </w:rPr>
              <w:t>de recolocação toma sem demora as medidas referidas nos artigos 14.º e 23.º da Diretiva XXX/XXX/UE [Diretiva Condições</w:t>
            </w:r>
            <w:r w:rsidRPr="00FC2EBF">
              <w:t xml:space="preserve"> de Acolhimento</w:t>
            </w:r>
            <w:r w:rsidRPr="00FC2EBF">
              <w:rPr>
                <w:b/>
                <w:i/>
              </w:rPr>
              <w:t>]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w:t>
            </w:r>
            <w:r w:rsidRPr="00FC2EBF">
              <w:t xml:space="preserve">. A avaliação deve ser realizada rapidamente por pessoal com as qualificações e a experiência necessárias para assegurar que o interesse superior </w:t>
            </w:r>
            <w:r w:rsidRPr="00FC2EBF">
              <w:rPr>
                <w:b/>
                <w:i/>
              </w:rPr>
              <w:t>do menor</w:t>
            </w:r>
            <w:r w:rsidRPr="00FC2EBF">
              <w:t xml:space="preserve"> seja tido em consideração.</w:t>
            </w:r>
          </w:p>
        </w:tc>
        <w:tc>
          <w:tcPr>
            <w:tcW w:w="4876" w:type="dxa"/>
          </w:tcPr>
          <w:p w14:paraId="5DDD7B71" w14:textId="77777777" w:rsidR="00EA3F8D" w:rsidRPr="00FC2EBF" w:rsidRDefault="00EA3F8D" w:rsidP="007E1F3F">
            <w:pPr>
              <w:pStyle w:val="Normal6a"/>
            </w:pPr>
            <w:r w:rsidRPr="00FC2EBF">
              <w:t>5.</w:t>
            </w:r>
            <w:r w:rsidRPr="00FC2EBF">
              <w:tab/>
              <w:t xml:space="preserve">Antes de transferir um menor não acompanhado para </w:t>
            </w:r>
            <w:r w:rsidRPr="00FC2EBF">
              <w:rPr>
                <w:b/>
                <w:i/>
              </w:rPr>
              <w:t>um Estado parceiro de país terceiro para processamento e eventual facilitação da proteção internacional</w:t>
            </w:r>
            <w:r w:rsidRPr="00FC2EBF">
              <w:t xml:space="preserve">, o Estado-Membro deve certificar-se de que o </w:t>
            </w:r>
            <w:r w:rsidRPr="00FC2EBF">
              <w:rPr>
                <w:b/>
                <w:i/>
              </w:rPr>
              <w:t>indivíduo não representa um risco para os cidadãos do</w:t>
            </w:r>
            <w:r w:rsidRPr="00FC2EBF">
              <w:t xml:space="preserve"> Estado-Membro </w:t>
            </w:r>
            <w:r w:rsidRPr="00FC2EBF">
              <w:rPr>
                <w:b/>
                <w:i/>
              </w:rPr>
              <w:t>até ser transferido para um centro</w:t>
            </w:r>
            <w:r w:rsidRPr="00FC2EBF">
              <w:t xml:space="preserve"> de acolhimento</w:t>
            </w:r>
            <w:r w:rsidRPr="00FC2EBF">
              <w:rPr>
                <w:b/>
                <w:i/>
              </w:rPr>
              <w:t xml:space="preserve"> de um país terceiro</w:t>
            </w:r>
            <w:r w:rsidRPr="00FC2EBF">
              <w:t xml:space="preserve">. A avaliação deve ser realizada rapidamente por pessoal com as qualificações e a experiência necessárias para assegurar que o interesse superior </w:t>
            </w:r>
            <w:r w:rsidRPr="00FC2EBF">
              <w:rPr>
                <w:b/>
                <w:i/>
              </w:rPr>
              <w:t>dos cidadãos</w:t>
            </w:r>
            <w:r w:rsidRPr="00FC2EBF">
              <w:t xml:space="preserve"> seja tido em consideração.</w:t>
            </w:r>
          </w:p>
        </w:tc>
      </w:tr>
    </w:tbl>
    <w:p w14:paraId="60E303C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0147729" w14:textId="77777777" w:rsidR="00EA3F8D" w:rsidRPr="00FC2EBF" w:rsidRDefault="00EA3F8D" w:rsidP="00EA3F8D">
      <w:r w:rsidRPr="00FC2EBF">
        <w:rPr>
          <w:rStyle w:val="HideTWBExt"/>
          <w:noProof w:val="0"/>
        </w:rPr>
        <w:t>&lt;/Amend&gt;</w:t>
      </w:r>
    </w:p>
    <w:p w14:paraId="1BD5C0A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1469</w:t>
      </w:r>
      <w:r w:rsidRPr="00FC2EBF">
        <w:rPr>
          <w:rStyle w:val="HideTWBExt"/>
          <w:noProof w:val="0"/>
        </w:rPr>
        <w:t>&lt;/NumAm&gt;</w:t>
      </w:r>
    </w:p>
    <w:p w14:paraId="724C73D9"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7A0539F9" w14:textId="77777777" w:rsidR="00EA3F8D" w:rsidRPr="00FC2EBF" w:rsidRDefault="00EA3F8D" w:rsidP="00EA3F8D">
      <w:pPr>
        <w:pStyle w:val="NormalBold"/>
      </w:pPr>
      <w:r w:rsidRPr="00FC2EBF">
        <w:rPr>
          <w:rStyle w:val="HideTWBExt"/>
          <w:noProof w:val="0"/>
        </w:rPr>
        <w:t>&lt;/RepeatBlock-By&gt;</w:t>
      </w:r>
    </w:p>
    <w:p w14:paraId="358E064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492F51C"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5534B69" w14:textId="77777777" w:rsidTr="007E1F3F">
        <w:trPr>
          <w:trHeight w:hRule="exact" w:val="240"/>
          <w:jc w:val="center"/>
        </w:trPr>
        <w:tc>
          <w:tcPr>
            <w:tcW w:w="9752" w:type="dxa"/>
            <w:gridSpan w:val="2"/>
          </w:tcPr>
          <w:p w14:paraId="34D1F290" w14:textId="77777777" w:rsidR="00EA3F8D" w:rsidRPr="00FC2EBF" w:rsidRDefault="00EA3F8D" w:rsidP="007E1F3F"/>
        </w:tc>
      </w:tr>
      <w:tr w:rsidR="00EA3F8D" w:rsidRPr="00FC2EBF" w14:paraId="092429E5" w14:textId="77777777" w:rsidTr="007E1F3F">
        <w:trPr>
          <w:trHeight w:val="240"/>
          <w:jc w:val="center"/>
        </w:trPr>
        <w:tc>
          <w:tcPr>
            <w:tcW w:w="4876" w:type="dxa"/>
          </w:tcPr>
          <w:p w14:paraId="1780F7D4" w14:textId="77777777" w:rsidR="00EA3F8D" w:rsidRPr="00FC2EBF" w:rsidRDefault="00EA3F8D" w:rsidP="007E1F3F">
            <w:pPr>
              <w:pStyle w:val="AmColumnHeading"/>
            </w:pPr>
            <w:r w:rsidRPr="00FC2EBF">
              <w:t>Texto da Comissão</w:t>
            </w:r>
          </w:p>
        </w:tc>
        <w:tc>
          <w:tcPr>
            <w:tcW w:w="4876" w:type="dxa"/>
          </w:tcPr>
          <w:p w14:paraId="49B03D15" w14:textId="77777777" w:rsidR="00EA3F8D" w:rsidRPr="00FC2EBF" w:rsidRDefault="00EA3F8D" w:rsidP="007E1F3F">
            <w:pPr>
              <w:pStyle w:val="AmColumnHeading"/>
            </w:pPr>
            <w:r w:rsidRPr="00FC2EBF">
              <w:t>Alteração</w:t>
            </w:r>
          </w:p>
        </w:tc>
      </w:tr>
      <w:tr w:rsidR="00EA3F8D" w:rsidRPr="00FC2EBF" w14:paraId="7D11B9CB" w14:textId="77777777" w:rsidTr="007E1F3F">
        <w:trPr>
          <w:jc w:val="center"/>
        </w:trPr>
        <w:tc>
          <w:tcPr>
            <w:tcW w:w="4876" w:type="dxa"/>
          </w:tcPr>
          <w:p w14:paraId="4B67F2CF" w14:textId="77777777" w:rsidR="00EA3F8D" w:rsidRPr="00FC2EBF" w:rsidRDefault="00EA3F8D" w:rsidP="007E1F3F">
            <w:pPr>
              <w:pStyle w:val="Normal6a"/>
            </w:pPr>
            <w:r w:rsidRPr="00FC2EBF">
              <w:t>5.</w:t>
            </w:r>
            <w:r w:rsidRPr="00FC2EBF">
              <w:tab/>
              <w:t xml:space="preserve">Antes de transferir um menor </w:t>
            </w:r>
            <w:r w:rsidRPr="00FC2EBF">
              <w:rPr>
                <w:b/>
                <w:i/>
              </w:rPr>
              <w:t>não acompanhado</w:t>
            </w:r>
            <w:r w:rsidRPr="00FC2EBF">
              <w:t xml:space="preserve">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w:t>
            </w:r>
            <w:r w:rsidRPr="00FC2EBF">
              <w:rPr>
                <w:b/>
                <w:i/>
              </w:rPr>
              <w:t>não acompanhado</w:t>
            </w:r>
            <w:r w:rsidRPr="00FC2EBF">
              <w:t xml:space="preserve"> deve ser precedida de uma avaliação do seu interesse superior. A avaliação deve basear-se nos fatores enumerados no n.º 4 e as conclusões </w:t>
            </w:r>
            <w:r w:rsidRPr="00FC2EBF">
              <w:rPr>
                <w:b/>
                <w:i/>
              </w:rPr>
              <w:t>dessa</w:t>
            </w:r>
            <w:r w:rsidRPr="00FC2EBF">
              <w:t xml:space="preserve"> avaliação devem ser indicadas, de forma clara, na decisão de transferência. A avaliação deve </w:t>
            </w:r>
            <w:r w:rsidRPr="00FC2EBF">
              <w:rPr>
                <w:b/>
                <w:i/>
              </w:rPr>
              <w:t>ser realizada rapidamente por</w:t>
            </w:r>
            <w:r w:rsidRPr="00FC2EBF">
              <w:t xml:space="preserve"> pessoal com </w:t>
            </w:r>
            <w:r w:rsidRPr="00FC2EBF">
              <w:rPr>
                <w:b/>
                <w:i/>
              </w:rPr>
              <w:t>as qualificações e a</w:t>
            </w:r>
            <w:r w:rsidRPr="00FC2EBF">
              <w:t xml:space="preserve"> experiência </w:t>
            </w:r>
            <w:r w:rsidRPr="00FC2EBF">
              <w:rPr>
                <w:b/>
                <w:i/>
              </w:rPr>
              <w:t>necessárias para assegurar que o interesse superior do menor seja tido em consideração</w:t>
            </w:r>
            <w:r w:rsidRPr="00FC2EBF">
              <w:t>.</w:t>
            </w:r>
          </w:p>
        </w:tc>
        <w:tc>
          <w:tcPr>
            <w:tcW w:w="4876" w:type="dxa"/>
          </w:tcPr>
          <w:p w14:paraId="6DDAC703" w14:textId="77777777" w:rsidR="00EA3F8D" w:rsidRPr="00FC2EBF" w:rsidRDefault="00EA3F8D" w:rsidP="007E1F3F">
            <w:pPr>
              <w:pStyle w:val="Normal6a"/>
            </w:pPr>
            <w:r w:rsidRPr="00FC2EBF">
              <w:t>5.</w:t>
            </w:r>
            <w:r w:rsidRPr="00FC2EBF">
              <w:tab/>
              <w:t xml:space="preserve">Antes de transferir um menor para o Estado-Membro responsável ou, quando for caso disso, para o Estado-Membro de recolocação, o Estado-Membro que procede à transferência deve </w:t>
            </w:r>
            <w:r w:rsidRPr="00FC2EBF">
              <w:rPr>
                <w:b/>
                <w:i/>
              </w:rPr>
              <w:t xml:space="preserve">obter garantias individuais que lhe permitam </w:t>
            </w:r>
            <w:r w:rsidRPr="00FC2EBF">
              <w:t xml:space="preserve">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w:t>
            </w:r>
            <w:r w:rsidRPr="00FC2EBF">
              <w:rPr>
                <w:b/>
                <w:i/>
              </w:rPr>
              <w:t xml:space="preserve">ou não </w:t>
            </w:r>
            <w:r w:rsidRPr="00FC2EBF">
              <w:t xml:space="preserve">de um menor deve ser precedida de uma avaliação do seu interesse superior. A avaliação deve basear-se nos fatores enumerados no n.º 4 e as conclusões </w:t>
            </w:r>
            <w:r w:rsidRPr="00FC2EBF">
              <w:rPr>
                <w:b/>
                <w:i/>
              </w:rPr>
              <w:t>da</w:t>
            </w:r>
            <w:r w:rsidRPr="00FC2EBF">
              <w:t xml:space="preserve"> avaliação </w:t>
            </w:r>
            <w:r w:rsidRPr="00FC2EBF">
              <w:rPr>
                <w:b/>
                <w:i/>
              </w:rPr>
              <w:t xml:space="preserve">de cada um dos fatores </w:t>
            </w:r>
            <w:r w:rsidRPr="00FC2EBF">
              <w:t>devem ser indicadas, de forma clara, na decisão de transferência. A avaliação</w:t>
            </w:r>
            <w:r w:rsidRPr="00FC2EBF">
              <w:rPr>
                <w:b/>
                <w:i/>
              </w:rPr>
              <w:t xml:space="preserve"> multidisciplinar</w:t>
            </w:r>
            <w:r w:rsidRPr="00FC2EBF">
              <w:t xml:space="preserve"> deve </w:t>
            </w:r>
            <w:r w:rsidRPr="00FC2EBF">
              <w:rPr>
                <w:b/>
                <w:i/>
              </w:rPr>
              <w:t>envolver</w:t>
            </w:r>
            <w:r w:rsidRPr="00FC2EBF">
              <w:t xml:space="preserve"> pessoal </w:t>
            </w:r>
            <w:r w:rsidRPr="00FC2EBF">
              <w:rPr>
                <w:b/>
                <w:i/>
              </w:rPr>
              <w:t>competente</w:t>
            </w:r>
            <w:r w:rsidRPr="00FC2EBF">
              <w:t xml:space="preserve"> com experiência </w:t>
            </w:r>
            <w:r w:rsidRPr="00FC2EBF">
              <w:rPr>
                <w:b/>
                <w:i/>
              </w:rPr>
              <w:t>em matéria de direitos, psicologia e desenvolvimento infantis, bem como, pelo menos, o tutor e o advogado ou conselheiro jurídico do menor</w:t>
            </w:r>
            <w:r w:rsidRPr="00FC2EBF">
              <w:t>.</w:t>
            </w:r>
          </w:p>
        </w:tc>
      </w:tr>
    </w:tbl>
    <w:p w14:paraId="2C119CC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AB76344" w14:textId="77777777" w:rsidR="00EA3F8D" w:rsidRPr="00FC2EBF" w:rsidRDefault="00EA3F8D" w:rsidP="00EA3F8D">
      <w:r w:rsidRPr="00FC2EBF">
        <w:rPr>
          <w:rStyle w:val="HideTWBExt"/>
          <w:noProof w:val="0"/>
        </w:rPr>
        <w:t>&lt;/Amend&gt;</w:t>
      </w:r>
    </w:p>
    <w:p w14:paraId="69BBAEC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1470</w:t>
      </w:r>
      <w:r w:rsidRPr="00FC2EBF">
        <w:rPr>
          <w:rStyle w:val="HideTWBExt"/>
          <w:noProof w:val="0"/>
        </w:rPr>
        <w:t>&lt;/NumAm&gt;</w:t>
      </w:r>
    </w:p>
    <w:p w14:paraId="602C1CFE"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17613848" w14:textId="77777777" w:rsidR="00EA3F8D" w:rsidRPr="00FC2EBF" w:rsidRDefault="00EA3F8D" w:rsidP="00EA3F8D">
      <w:pPr>
        <w:pStyle w:val="NormalBold"/>
      </w:pPr>
      <w:r w:rsidRPr="00FC2EBF">
        <w:rPr>
          <w:rStyle w:val="HideTWBExt"/>
          <w:noProof w:val="0"/>
        </w:rPr>
        <w:t>&lt;/RepeatBlock-By&gt;</w:t>
      </w:r>
    </w:p>
    <w:p w14:paraId="07B8ED3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C71F0C9"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F1CA7A3" w14:textId="77777777" w:rsidTr="007E1F3F">
        <w:trPr>
          <w:trHeight w:hRule="exact" w:val="240"/>
          <w:jc w:val="center"/>
        </w:trPr>
        <w:tc>
          <w:tcPr>
            <w:tcW w:w="9752" w:type="dxa"/>
            <w:gridSpan w:val="2"/>
          </w:tcPr>
          <w:p w14:paraId="1A2F2EA1" w14:textId="77777777" w:rsidR="00EA3F8D" w:rsidRPr="00FC2EBF" w:rsidRDefault="00EA3F8D" w:rsidP="007E1F3F"/>
        </w:tc>
      </w:tr>
      <w:tr w:rsidR="00EA3F8D" w:rsidRPr="00FC2EBF" w14:paraId="2225F5B9" w14:textId="77777777" w:rsidTr="007E1F3F">
        <w:trPr>
          <w:trHeight w:val="240"/>
          <w:jc w:val="center"/>
        </w:trPr>
        <w:tc>
          <w:tcPr>
            <w:tcW w:w="4876" w:type="dxa"/>
          </w:tcPr>
          <w:p w14:paraId="2957E731" w14:textId="77777777" w:rsidR="00EA3F8D" w:rsidRPr="00FC2EBF" w:rsidRDefault="00EA3F8D" w:rsidP="007E1F3F">
            <w:pPr>
              <w:pStyle w:val="AmColumnHeading"/>
            </w:pPr>
            <w:r w:rsidRPr="00FC2EBF">
              <w:t>Texto da Comissão</w:t>
            </w:r>
          </w:p>
        </w:tc>
        <w:tc>
          <w:tcPr>
            <w:tcW w:w="4876" w:type="dxa"/>
          </w:tcPr>
          <w:p w14:paraId="2C4D0783" w14:textId="77777777" w:rsidR="00EA3F8D" w:rsidRPr="00FC2EBF" w:rsidRDefault="00EA3F8D" w:rsidP="007E1F3F">
            <w:pPr>
              <w:pStyle w:val="AmColumnHeading"/>
            </w:pPr>
            <w:r w:rsidRPr="00FC2EBF">
              <w:t>Alteração</w:t>
            </w:r>
          </w:p>
        </w:tc>
      </w:tr>
      <w:tr w:rsidR="00EA3F8D" w:rsidRPr="00FC2EBF" w14:paraId="4B216E88" w14:textId="77777777" w:rsidTr="007E1F3F">
        <w:trPr>
          <w:jc w:val="center"/>
        </w:trPr>
        <w:tc>
          <w:tcPr>
            <w:tcW w:w="4876" w:type="dxa"/>
          </w:tcPr>
          <w:p w14:paraId="25507879" w14:textId="77777777" w:rsidR="00EA3F8D" w:rsidRPr="00FC2EBF" w:rsidRDefault="00EA3F8D" w:rsidP="007E1F3F">
            <w:pPr>
              <w:pStyle w:val="Normal6a"/>
            </w:pPr>
            <w:r w:rsidRPr="00FC2EBF">
              <w:t>5.</w:t>
            </w:r>
            <w:r w:rsidRPr="00FC2EBF">
              <w:tab/>
              <w:t xml:space="preserve">Antes de transferir um menor não acompanhado para o Estado-Membro responsável </w:t>
            </w:r>
            <w:r w:rsidRPr="00FC2EBF">
              <w:rPr>
                <w:b/>
                <w:i/>
              </w:rPr>
              <w:t>ou, quando for caso disso, para o Estado-Membro de recolocação</w:t>
            </w:r>
            <w:r w:rsidRPr="00FC2EBF">
              <w:t xml:space="preserve">, o Estado-Membro que procede à transferência deve certificar-se de que o Estado-Membro responsável </w:t>
            </w:r>
            <w:r w:rsidRPr="00FC2EBF">
              <w:rPr>
                <w:b/>
                <w:i/>
              </w:rPr>
              <w:t>ou o Estado-Membro de recolocação</w:t>
            </w:r>
            <w:r w:rsidRPr="00FC2EBF">
              <w:t xml:space="preserve">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1B2A91A0" w14:textId="77777777" w:rsidR="00EA3F8D" w:rsidRPr="00FC2EBF" w:rsidRDefault="00EA3F8D" w:rsidP="007E1F3F">
            <w:pPr>
              <w:pStyle w:val="Normal6a"/>
            </w:pPr>
            <w:r w:rsidRPr="00FC2EBF">
              <w:t>5.</w:t>
            </w:r>
            <w:r w:rsidRPr="00FC2EBF">
              <w:tab/>
              <w:t>Antes de transferir um menor não acompanhado para o Estado-Membro responsável, o Estado-Membro que procede à transferência deve certificar-se de que o Estado-Membro responsável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r>
    </w:tbl>
    <w:p w14:paraId="5C9A353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2F868B5" w14:textId="77777777" w:rsidR="00EA3F8D" w:rsidRPr="00FC2EBF" w:rsidRDefault="00EA3F8D" w:rsidP="00EA3F8D">
      <w:r w:rsidRPr="00FC2EBF">
        <w:rPr>
          <w:rStyle w:val="HideTWBExt"/>
          <w:noProof w:val="0"/>
        </w:rPr>
        <w:t>&lt;/Amend&gt;</w:t>
      </w:r>
    </w:p>
    <w:p w14:paraId="4781941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1471</w:t>
      </w:r>
      <w:r w:rsidRPr="00FC2EBF">
        <w:rPr>
          <w:rStyle w:val="HideTWBExt"/>
          <w:noProof w:val="0"/>
        </w:rPr>
        <w:t>&lt;/NumAm&gt;</w:t>
      </w:r>
    </w:p>
    <w:p w14:paraId="511B23E6"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193D1DD3" w14:textId="77777777" w:rsidR="00EA3F8D" w:rsidRPr="00FC2EBF" w:rsidRDefault="00EA3F8D" w:rsidP="00EA3F8D">
      <w:pPr>
        <w:pStyle w:val="NormalBold"/>
      </w:pPr>
      <w:r w:rsidRPr="00FC2EBF">
        <w:rPr>
          <w:rStyle w:val="HideTWBExt"/>
          <w:noProof w:val="0"/>
        </w:rPr>
        <w:t>&lt;/RepeatBlock-By&gt;</w:t>
      </w:r>
    </w:p>
    <w:p w14:paraId="58ADF76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4F801E8"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85967AF" w14:textId="77777777" w:rsidTr="007E1F3F">
        <w:trPr>
          <w:trHeight w:hRule="exact" w:val="240"/>
          <w:jc w:val="center"/>
        </w:trPr>
        <w:tc>
          <w:tcPr>
            <w:tcW w:w="9752" w:type="dxa"/>
            <w:gridSpan w:val="2"/>
          </w:tcPr>
          <w:p w14:paraId="596DE790" w14:textId="77777777" w:rsidR="00EA3F8D" w:rsidRPr="00FC2EBF" w:rsidRDefault="00EA3F8D" w:rsidP="007E1F3F"/>
        </w:tc>
      </w:tr>
      <w:tr w:rsidR="00EA3F8D" w:rsidRPr="00FC2EBF" w14:paraId="7C8C38B2" w14:textId="77777777" w:rsidTr="007E1F3F">
        <w:trPr>
          <w:trHeight w:val="240"/>
          <w:jc w:val="center"/>
        </w:trPr>
        <w:tc>
          <w:tcPr>
            <w:tcW w:w="4876" w:type="dxa"/>
          </w:tcPr>
          <w:p w14:paraId="48EBA5C0" w14:textId="77777777" w:rsidR="00EA3F8D" w:rsidRPr="00FC2EBF" w:rsidRDefault="00EA3F8D" w:rsidP="007E1F3F">
            <w:pPr>
              <w:pStyle w:val="AmColumnHeading"/>
            </w:pPr>
            <w:r w:rsidRPr="00FC2EBF">
              <w:t>Texto da Comissão</w:t>
            </w:r>
          </w:p>
        </w:tc>
        <w:tc>
          <w:tcPr>
            <w:tcW w:w="4876" w:type="dxa"/>
          </w:tcPr>
          <w:p w14:paraId="13429649" w14:textId="77777777" w:rsidR="00EA3F8D" w:rsidRPr="00FC2EBF" w:rsidRDefault="00EA3F8D" w:rsidP="007E1F3F">
            <w:pPr>
              <w:pStyle w:val="AmColumnHeading"/>
            </w:pPr>
            <w:r w:rsidRPr="00FC2EBF">
              <w:t>Alteração</w:t>
            </w:r>
          </w:p>
        </w:tc>
      </w:tr>
      <w:tr w:rsidR="00EA3F8D" w:rsidRPr="00FC2EBF" w14:paraId="1FFBEAE4" w14:textId="77777777" w:rsidTr="007E1F3F">
        <w:trPr>
          <w:jc w:val="center"/>
        </w:trPr>
        <w:tc>
          <w:tcPr>
            <w:tcW w:w="4876" w:type="dxa"/>
          </w:tcPr>
          <w:p w14:paraId="2A67FE20" w14:textId="77777777" w:rsidR="00EA3F8D" w:rsidRPr="00FC2EBF" w:rsidRDefault="00EA3F8D" w:rsidP="007E1F3F">
            <w:pPr>
              <w:pStyle w:val="Normal6a"/>
            </w:pPr>
            <w:r w:rsidRPr="00FC2EBF">
              <w:t>5.</w:t>
            </w:r>
            <w:r w:rsidRPr="00FC2EBF">
              <w:tab/>
              <w:t xml:space="preserve">Antes de transferir um menor não acompanhado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w:t>
            </w:r>
            <w:r w:rsidRPr="00FC2EBF">
              <w:rPr>
                <w:b/>
                <w:i/>
              </w:rPr>
              <w:t>A avaliação deve basear-se nos fatores enumerados no n.º 4 e</w:t>
            </w:r>
            <w:r w:rsidRPr="00FC2EBF">
              <w:t xml:space="preserv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728CD608" w14:textId="77777777" w:rsidR="00EA3F8D" w:rsidRPr="00FC2EBF" w:rsidRDefault="00EA3F8D" w:rsidP="007E1F3F">
            <w:pPr>
              <w:pStyle w:val="Normal6a"/>
            </w:pPr>
            <w:r w:rsidRPr="00FC2EBF">
              <w:t>5.</w:t>
            </w:r>
            <w:r w:rsidRPr="00FC2EBF">
              <w:tab/>
              <w:t>Antes de transferir um menor não acompanhado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r>
    </w:tbl>
    <w:p w14:paraId="1E6EFB9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22B632EF" w14:textId="77777777" w:rsidR="00EA3F8D" w:rsidRPr="00FC2EBF" w:rsidRDefault="00EA3F8D" w:rsidP="00EA3F8D">
      <w:r w:rsidRPr="00FC2EBF">
        <w:rPr>
          <w:rStyle w:val="HideTWBExt"/>
          <w:noProof w:val="0"/>
        </w:rPr>
        <w:t>&lt;/Amend&gt;</w:t>
      </w:r>
    </w:p>
    <w:p w14:paraId="5FC9A2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1472</w:t>
      </w:r>
      <w:r w:rsidRPr="00FC2EBF">
        <w:rPr>
          <w:rStyle w:val="HideTWBExt"/>
          <w:noProof w:val="0"/>
        </w:rPr>
        <w:t>&lt;/NumAm&gt;</w:t>
      </w:r>
    </w:p>
    <w:p w14:paraId="556BE88F"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27C58A8C" w14:textId="77777777" w:rsidR="00EA3F8D" w:rsidRPr="00FC2EBF" w:rsidRDefault="00EA3F8D" w:rsidP="00EA3F8D">
      <w:pPr>
        <w:pStyle w:val="NormalBold"/>
      </w:pPr>
      <w:r w:rsidRPr="00FC2EBF">
        <w:rPr>
          <w:rStyle w:val="HideTWBExt"/>
          <w:noProof w:val="0"/>
        </w:rPr>
        <w:t>&lt;/RepeatBlock-By&gt;</w:t>
      </w:r>
    </w:p>
    <w:p w14:paraId="6060D31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D8FA020"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3BE14EF" w14:textId="77777777" w:rsidTr="007E1F3F">
        <w:trPr>
          <w:trHeight w:hRule="exact" w:val="240"/>
          <w:jc w:val="center"/>
        </w:trPr>
        <w:tc>
          <w:tcPr>
            <w:tcW w:w="9752" w:type="dxa"/>
            <w:gridSpan w:val="2"/>
          </w:tcPr>
          <w:p w14:paraId="09FEEC5B" w14:textId="77777777" w:rsidR="00EA3F8D" w:rsidRPr="00FC2EBF" w:rsidRDefault="00EA3F8D" w:rsidP="007E1F3F"/>
        </w:tc>
      </w:tr>
      <w:tr w:rsidR="00EA3F8D" w:rsidRPr="00FC2EBF" w14:paraId="53D3A6D7" w14:textId="77777777" w:rsidTr="007E1F3F">
        <w:trPr>
          <w:trHeight w:val="240"/>
          <w:jc w:val="center"/>
        </w:trPr>
        <w:tc>
          <w:tcPr>
            <w:tcW w:w="4876" w:type="dxa"/>
          </w:tcPr>
          <w:p w14:paraId="7E35DF4D" w14:textId="77777777" w:rsidR="00EA3F8D" w:rsidRPr="00FC2EBF" w:rsidRDefault="00EA3F8D" w:rsidP="007E1F3F">
            <w:pPr>
              <w:pStyle w:val="AmColumnHeading"/>
            </w:pPr>
            <w:r w:rsidRPr="00FC2EBF">
              <w:t>Texto da Comissão</w:t>
            </w:r>
          </w:p>
        </w:tc>
        <w:tc>
          <w:tcPr>
            <w:tcW w:w="4876" w:type="dxa"/>
          </w:tcPr>
          <w:p w14:paraId="73C47BF0" w14:textId="77777777" w:rsidR="00EA3F8D" w:rsidRPr="00FC2EBF" w:rsidRDefault="00EA3F8D" w:rsidP="007E1F3F">
            <w:pPr>
              <w:pStyle w:val="AmColumnHeading"/>
            </w:pPr>
            <w:r w:rsidRPr="00FC2EBF">
              <w:t>Alteração</w:t>
            </w:r>
          </w:p>
        </w:tc>
      </w:tr>
      <w:tr w:rsidR="00EA3F8D" w:rsidRPr="00FC2EBF" w14:paraId="29C9E6AA" w14:textId="77777777" w:rsidTr="007E1F3F">
        <w:trPr>
          <w:jc w:val="center"/>
        </w:trPr>
        <w:tc>
          <w:tcPr>
            <w:tcW w:w="4876" w:type="dxa"/>
          </w:tcPr>
          <w:p w14:paraId="79B45B4C" w14:textId="77777777" w:rsidR="00EA3F8D" w:rsidRPr="00FC2EBF" w:rsidRDefault="00EA3F8D" w:rsidP="007E1F3F">
            <w:pPr>
              <w:pStyle w:val="Normal6a"/>
            </w:pPr>
            <w:r w:rsidRPr="00FC2EBF">
              <w:t>5.</w:t>
            </w:r>
            <w:r w:rsidRPr="00FC2EBF">
              <w:tab/>
              <w:t>Antes de transferir um menor não acompanhado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171F609B" w14:textId="77777777" w:rsidR="00EA3F8D" w:rsidRPr="00FC2EBF" w:rsidRDefault="00EA3F8D" w:rsidP="007E1F3F">
            <w:pPr>
              <w:pStyle w:val="Normal6a"/>
            </w:pPr>
            <w:r w:rsidRPr="00FC2EBF">
              <w:t>5.</w:t>
            </w:r>
            <w:r w:rsidRPr="00FC2EBF">
              <w:tab/>
              <w:t>Antes de transferir um menor não acompanhado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w:t>
            </w:r>
            <w:r w:rsidRPr="00FC2EBF">
              <w:rPr>
                <w:b/>
                <w:i/>
              </w:rPr>
              <w:t xml:space="preserve"> e nomeia um tutor</w:t>
            </w:r>
            <w:r w:rsidRPr="00FC2EBF">
              <w:t>.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r>
    </w:tbl>
    <w:p w14:paraId="41A2BEC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B7CD865" w14:textId="77777777" w:rsidR="00EA3F8D" w:rsidRPr="00FC2EBF" w:rsidRDefault="00EA3F8D" w:rsidP="00EA3F8D">
      <w:r w:rsidRPr="00FC2EBF">
        <w:rPr>
          <w:rStyle w:val="HideTWBExt"/>
          <w:noProof w:val="0"/>
        </w:rPr>
        <w:t>&lt;/Amend&gt;</w:t>
      </w:r>
    </w:p>
    <w:p w14:paraId="41150C2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1473</w:t>
      </w:r>
      <w:r w:rsidRPr="00FC2EBF">
        <w:rPr>
          <w:rStyle w:val="HideTWBExt"/>
          <w:noProof w:val="0"/>
        </w:rPr>
        <w:t>&lt;/NumAm&gt;</w:t>
      </w:r>
    </w:p>
    <w:p w14:paraId="5F7F991E"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3D21FE26" w14:textId="77777777" w:rsidR="00EA3F8D" w:rsidRPr="00FC2EBF" w:rsidRDefault="00EA3F8D" w:rsidP="00EA3F8D">
      <w:pPr>
        <w:pStyle w:val="NormalBold"/>
      </w:pPr>
      <w:r w:rsidRPr="00FC2EBF">
        <w:rPr>
          <w:rStyle w:val="HideTWBExt"/>
          <w:noProof w:val="0"/>
        </w:rPr>
        <w:t>&lt;/RepeatBlock-By&gt;</w:t>
      </w:r>
    </w:p>
    <w:p w14:paraId="5C1FC10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93C5553"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966AECF" w14:textId="77777777" w:rsidTr="007E1F3F">
        <w:trPr>
          <w:trHeight w:hRule="exact" w:val="240"/>
          <w:jc w:val="center"/>
        </w:trPr>
        <w:tc>
          <w:tcPr>
            <w:tcW w:w="9752" w:type="dxa"/>
            <w:gridSpan w:val="2"/>
          </w:tcPr>
          <w:p w14:paraId="2AA224B3" w14:textId="77777777" w:rsidR="00EA3F8D" w:rsidRPr="00FC2EBF" w:rsidRDefault="00EA3F8D" w:rsidP="007E1F3F"/>
        </w:tc>
      </w:tr>
      <w:tr w:rsidR="00EA3F8D" w:rsidRPr="00FC2EBF" w14:paraId="2FFEEF12" w14:textId="77777777" w:rsidTr="007E1F3F">
        <w:trPr>
          <w:trHeight w:val="240"/>
          <w:jc w:val="center"/>
        </w:trPr>
        <w:tc>
          <w:tcPr>
            <w:tcW w:w="4876" w:type="dxa"/>
          </w:tcPr>
          <w:p w14:paraId="634D157C" w14:textId="77777777" w:rsidR="00EA3F8D" w:rsidRPr="00FC2EBF" w:rsidRDefault="00EA3F8D" w:rsidP="007E1F3F">
            <w:pPr>
              <w:pStyle w:val="AmColumnHeading"/>
            </w:pPr>
            <w:r w:rsidRPr="00FC2EBF">
              <w:t>Texto da Comissão</w:t>
            </w:r>
          </w:p>
        </w:tc>
        <w:tc>
          <w:tcPr>
            <w:tcW w:w="4876" w:type="dxa"/>
          </w:tcPr>
          <w:p w14:paraId="1F3E3188" w14:textId="77777777" w:rsidR="00EA3F8D" w:rsidRPr="00FC2EBF" w:rsidRDefault="00EA3F8D" w:rsidP="007E1F3F">
            <w:pPr>
              <w:pStyle w:val="AmColumnHeading"/>
            </w:pPr>
            <w:r w:rsidRPr="00FC2EBF">
              <w:t>Alteração</w:t>
            </w:r>
          </w:p>
        </w:tc>
      </w:tr>
      <w:tr w:rsidR="00EA3F8D" w:rsidRPr="00FC2EBF" w14:paraId="705D58B3" w14:textId="77777777" w:rsidTr="007E1F3F">
        <w:trPr>
          <w:jc w:val="center"/>
        </w:trPr>
        <w:tc>
          <w:tcPr>
            <w:tcW w:w="4876" w:type="dxa"/>
          </w:tcPr>
          <w:p w14:paraId="62265603" w14:textId="77777777" w:rsidR="00EA3F8D" w:rsidRPr="00FC2EBF" w:rsidRDefault="00EA3F8D" w:rsidP="007E1F3F">
            <w:pPr>
              <w:pStyle w:val="Normal6a"/>
            </w:pPr>
            <w:r w:rsidRPr="00FC2EBF">
              <w:t>5.</w:t>
            </w:r>
            <w:r w:rsidRPr="00FC2EBF">
              <w:tab/>
              <w:t xml:space="preserve">Antes de transferir um menor </w:t>
            </w:r>
            <w:r w:rsidRPr="00FC2EBF">
              <w:rPr>
                <w:b/>
                <w:i/>
              </w:rPr>
              <w:t>não acompanhado</w:t>
            </w:r>
            <w:r w:rsidRPr="00FC2EBF">
              <w:t xml:space="preserve">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w:t>
            </w:r>
            <w:r w:rsidRPr="00FC2EBF">
              <w:rPr>
                <w:b/>
                <w:i/>
              </w:rPr>
              <w:t>não acompanhado</w:t>
            </w:r>
            <w:r w:rsidRPr="00FC2EBF">
              <w:t xml:space="preserve">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73BE8E13" w14:textId="77777777" w:rsidR="00EA3F8D" w:rsidRPr="00FC2EBF" w:rsidRDefault="00EA3F8D" w:rsidP="007E1F3F">
            <w:pPr>
              <w:pStyle w:val="Normal6a"/>
            </w:pPr>
            <w:r w:rsidRPr="00FC2EBF">
              <w:t>5.</w:t>
            </w:r>
            <w:r w:rsidRPr="00FC2EBF">
              <w:tab/>
              <w:t xml:space="preserve">Antes de transferir um menor para o Estado-Membro responsável ou, quando for caso disso, para o Estado-Membro de recolocação, o Estado-Membro que procede à transferência deve </w:t>
            </w:r>
            <w:r w:rsidRPr="00FC2EBF">
              <w:rPr>
                <w:b/>
                <w:i/>
              </w:rPr>
              <w:t xml:space="preserve">obter garantias individuais que lhe permitam </w:t>
            </w:r>
            <w:r w:rsidRPr="00FC2EBF">
              <w:t xml:space="preserve">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deve ser precedida de uma avaliação </w:t>
            </w:r>
            <w:r w:rsidRPr="00FC2EBF">
              <w:rPr>
                <w:b/>
                <w:i/>
              </w:rPr>
              <w:t>individual</w:t>
            </w:r>
            <w:r w:rsidRPr="00FC2EBF">
              <w:t xml:space="preserve">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r>
    </w:tbl>
    <w:p w14:paraId="4820B72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1F0AD7" w14:textId="77777777" w:rsidR="00EA3F8D" w:rsidRPr="00FC2EBF" w:rsidRDefault="00EA3F8D" w:rsidP="00EA3F8D">
      <w:r w:rsidRPr="00FC2EBF">
        <w:rPr>
          <w:rStyle w:val="HideTWBExt"/>
          <w:noProof w:val="0"/>
        </w:rPr>
        <w:t>&lt;/Amend&gt;</w:t>
      </w:r>
    </w:p>
    <w:p w14:paraId="4EDDCAE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1474</w:t>
      </w:r>
      <w:r w:rsidRPr="00FC2EBF">
        <w:rPr>
          <w:rStyle w:val="HideTWBExt"/>
          <w:noProof w:val="0"/>
        </w:rPr>
        <w:t>&lt;/NumAm&gt;</w:t>
      </w:r>
    </w:p>
    <w:p w14:paraId="2DBCE20C" w14:textId="77777777" w:rsidR="00EA3F8D" w:rsidRPr="00FC2EBF" w:rsidRDefault="00EA3F8D" w:rsidP="00EA3F8D">
      <w:pPr>
        <w:pStyle w:val="NormalBold"/>
      </w:pPr>
      <w:r w:rsidRPr="00FC2EBF">
        <w:rPr>
          <w:rStyle w:val="HideTWBExt"/>
          <w:noProof w:val="0"/>
        </w:rPr>
        <w:t>&lt;RepeatBlock-By&gt;&lt;Members&gt;</w:t>
      </w:r>
      <w:r w:rsidRPr="00FC2EBF">
        <w:t>Maria Walsh, Deirdre Clune, Seán Kelly, Frances Fitzgerald, Colm Markey</w:t>
      </w:r>
      <w:r w:rsidRPr="00FC2EBF">
        <w:rPr>
          <w:rStyle w:val="HideTWBExt"/>
          <w:noProof w:val="0"/>
        </w:rPr>
        <w:t>&lt;/Members&gt;</w:t>
      </w:r>
    </w:p>
    <w:p w14:paraId="4238A4B3" w14:textId="77777777" w:rsidR="00EA3F8D" w:rsidRPr="00FC2EBF" w:rsidRDefault="00EA3F8D" w:rsidP="00EA3F8D">
      <w:pPr>
        <w:pStyle w:val="NormalBold"/>
      </w:pPr>
      <w:r w:rsidRPr="00FC2EBF">
        <w:rPr>
          <w:rStyle w:val="HideTWBExt"/>
          <w:noProof w:val="0"/>
        </w:rPr>
        <w:t>&lt;/RepeatBlock-By&gt;</w:t>
      </w:r>
    </w:p>
    <w:p w14:paraId="121345A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8644E0C"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D48FCE9" w14:textId="77777777" w:rsidTr="007E1F3F">
        <w:trPr>
          <w:trHeight w:hRule="exact" w:val="240"/>
          <w:jc w:val="center"/>
        </w:trPr>
        <w:tc>
          <w:tcPr>
            <w:tcW w:w="9752" w:type="dxa"/>
            <w:gridSpan w:val="2"/>
          </w:tcPr>
          <w:p w14:paraId="0B12DA2F" w14:textId="77777777" w:rsidR="00EA3F8D" w:rsidRPr="00FC2EBF" w:rsidRDefault="00EA3F8D" w:rsidP="007E1F3F"/>
        </w:tc>
      </w:tr>
      <w:tr w:rsidR="00EA3F8D" w:rsidRPr="00FC2EBF" w14:paraId="74F1A7AE" w14:textId="77777777" w:rsidTr="007E1F3F">
        <w:trPr>
          <w:trHeight w:val="240"/>
          <w:jc w:val="center"/>
        </w:trPr>
        <w:tc>
          <w:tcPr>
            <w:tcW w:w="4876" w:type="dxa"/>
          </w:tcPr>
          <w:p w14:paraId="241B6D8F" w14:textId="77777777" w:rsidR="00EA3F8D" w:rsidRPr="00FC2EBF" w:rsidRDefault="00EA3F8D" w:rsidP="007E1F3F">
            <w:pPr>
              <w:pStyle w:val="AmColumnHeading"/>
            </w:pPr>
            <w:r w:rsidRPr="00FC2EBF">
              <w:t>Texto da Comissão</w:t>
            </w:r>
          </w:p>
        </w:tc>
        <w:tc>
          <w:tcPr>
            <w:tcW w:w="4876" w:type="dxa"/>
          </w:tcPr>
          <w:p w14:paraId="4B46C49D" w14:textId="77777777" w:rsidR="00EA3F8D" w:rsidRPr="00FC2EBF" w:rsidRDefault="00EA3F8D" w:rsidP="007E1F3F">
            <w:pPr>
              <w:pStyle w:val="AmColumnHeading"/>
            </w:pPr>
            <w:r w:rsidRPr="00FC2EBF">
              <w:t>Alteração</w:t>
            </w:r>
          </w:p>
        </w:tc>
      </w:tr>
      <w:tr w:rsidR="00EA3F8D" w:rsidRPr="00FC2EBF" w14:paraId="4BA9A6D1" w14:textId="77777777" w:rsidTr="007E1F3F">
        <w:trPr>
          <w:jc w:val="center"/>
        </w:trPr>
        <w:tc>
          <w:tcPr>
            <w:tcW w:w="4876" w:type="dxa"/>
          </w:tcPr>
          <w:p w14:paraId="75BAA695" w14:textId="77777777" w:rsidR="00EA3F8D" w:rsidRPr="00FC2EBF" w:rsidRDefault="00EA3F8D" w:rsidP="007E1F3F">
            <w:pPr>
              <w:pStyle w:val="Normal6a"/>
            </w:pPr>
            <w:r w:rsidRPr="00FC2EBF">
              <w:t>5.</w:t>
            </w:r>
            <w:r w:rsidRPr="00FC2EBF">
              <w:tab/>
              <w:t xml:space="preserve">Antes de transferir um menor não acompanhado para o Estado-Membro responsável ou, quando for caso disso, para o Estado-Membro de recolocação, o Estado-Membro que procede à transferência deve </w:t>
            </w:r>
            <w:r w:rsidRPr="00FC2EBF">
              <w:rPr>
                <w:b/>
                <w:i/>
              </w:rPr>
              <w:t>certificar-se de</w:t>
            </w:r>
            <w:r w:rsidRPr="00FC2EBF">
              <w:t xml:space="preserv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1495A362" w14:textId="77777777" w:rsidR="00EA3F8D" w:rsidRPr="00FC2EBF" w:rsidRDefault="00EA3F8D" w:rsidP="007E1F3F">
            <w:pPr>
              <w:pStyle w:val="Normal6a"/>
            </w:pPr>
            <w:r w:rsidRPr="00FC2EBF">
              <w:t>5.</w:t>
            </w:r>
            <w:r w:rsidRPr="00FC2EBF">
              <w:tab/>
              <w:t xml:space="preserve">Antes de transferir um menor não acompanhado para o Estado-Membro responsável ou, quando for caso disso, para o Estado-Membro de recolocação, o Estado-Membro que procede à transferência deve </w:t>
            </w:r>
            <w:r w:rsidRPr="00FC2EBF">
              <w:rPr>
                <w:b/>
                <w:i/>
              </w:rPr>
              <w:t>garantir</w:t>
            </w:r>
            <w:r w:rsidRPr="00FC2EBF">
              <w:t xml:space="preserv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não acompanhado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r>
    </w:tbl>
    <w:p w14:paraId="46716CF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86D9BFE" w14:textId="77777777" w:rsidR="00EA3F8D" w:rsidRPr="00FC2EBF" w:rsidRDefault="00EA3F8D" w:rsidP="00EA3F8D">
      <w:r w:rsidRPr="00FC2EBF">
        <w:rPr>
          <w:rStyle w:val="HideTWBExt"/>
          <w:noProof w:val="0"/>
        </w:rPr>
        <w:t>&lt;/Amend&gt;</w:t>
      </w:r>
    </w:p>
    <w:p w14:paraId="6DB1AB1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1475</w:t>
      </w:r>
      <w:r w:rsidRPr="00FC2EBF">
        <w:rPr>
          <w:rStyle w:val="HideTWBExt"/>
          <w:noProof w:val="0"/>
        </w:rPr>
        <w:t>&lt;/NumAm&gt;</w:t>
      </w:r>
    </w:p>
    <w:p w14:paraId="53FEC896"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7061F3F0" w14:textId="77777777" w:rsidR="00EA3F8D" w:rsidRPr="00FC2EBF" w:rsidRDefault="00EA3F8D" w:rsidP="00EA3F8D">
      <w:pPr>
        <w:pStyle w:val="NormalBold"/>
      </w:pPr>
      <w:r w:rsidRPr="00FC2EBF">
        <w:rPr>
          <w:rStyle w:val="HideTWBExt"/>
          <w:noProof w:val="0"/>
        </w:rPr>
        <w:t>&lt;/RepeatBlock-By&gt;</w:t>
      </w:r>
    </w:p>
    <w:p w14:paraId="78D8290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7AB1903" w14:textId="77777777" w:rsidR="00EA3F8D" w:rsidRPr="00FC2EBF" w:rsidRDefault="00EA3F8D" w:rsidP="00EA3F8D">
      <w:pPr>
        <w:pStyle w:val="NormalBold"/>
      </w:pPr>
      <w:r w:rsidRPr="00FC2EBF">
        <w:rPr>
          <w:rStyle w:val="HideTWBExt"/>
          <w:noProof w:val="0"/>
        </w:rPr>
        <w:t>&lt;Article&gt;</w:t>
      </w:r>
      <w:r w:rsidRPr="00FC2EBF">
        <w:t>Artigo 13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02AFD6A" w14:textId="77777777" w:rsidTr="007E1F3F">
        <w:trPr>
          <w:trHeight w:hRule="exact" w:val="240"/>
          <w:jc w:val="center"/>
        </w:trPr>
        <w:tc>
          <w:tcPr>
            <w:tcW w:w="9752" w:type="dxa"/>
            <w:gridSpan w:val="2"/>
          </w:tcPr>
          <w:p w14:paraId="19EB3A5F" w14:textId="77777777" w:rsidR="00EA3F8D" w:rsidRPr="00FC2EBF" w:rsidRDefault="00EA3F8D" w:rsidP="007E1F3F"/>
        </w:tc>
      </w:tr>
      <w:tr w:rsidR="00EA3F8D" w:rsidRPr="00FC2EBF" w14:paraId="56ECB10B" w14:textId="77777777" w:rsidTr="007E1F3F">
        <w:trPr>
          <w:trHeight w:val="240"/>
          <w:jc w:val="center"/>
        </w:trPr>
        <w:tc>
          <w:tcPr>
            <w:tcW w:w="4876" w:type="dxa"/>
          </w:tcPr>
          <w:p w14:paraId="3C48C079" w14:textId="77777777" w:rsidR="00EA3F8D" w:rsidRPr="00FC2EBF" w:rsidRDefault="00EA3F8D" w:rsidP="007E1F3F">
            <w:pPr>
              <w:pStyle w:val="AmColumnHeading"/>
            </w:pPr>
            <w:r w:rsidRPr="00FC2EBF">
              <w:t>Texto da Comissão</w:t>
            </w:r>
          </w:p>
        </w:tc>
        <w:tc>
          <w:tcPr>
            <w:tcW w:w="4876" w:type="dxa"/>
          </w:tcPr>
          <w:p w14:paraId="4E0CAA43" w14:textId="77777777" w:rsidR="00EA3F8D" w:rsidRPr="00FC2EBF" w:rsidRDefault="00EA3F8D" w:rsidP="007E1F3F">
            <w:pPr>
              <w:pStyle w:val="AmColumnHeading"/>
            </w:pPr>
            <w:r w:rsidRPr="00FC2EBF">
              <w:t>Alteração</w:t>
            </w:r>
          </w:p>
        </w:tc>
      </w:tr>
      <w:tr w:rsidR="00EA3F8D" w:rsidRPr="00FC2EBF" w14:paraId="68C3D7E6" w14:textId="77777777" w:rsidTr="007E1F3F">
        <w:trPr>
          <w:jc w:val="center"/>
        </w:trPr>
        <w:tc>
          <w:tcPr>
            <w:tcW w:w="4876" w:type="dxa"/>
          </w:tcPr>
          <w:p w14:paraId="5150D1A1" w14:textId="77777777" w:rsidR="00EA3F8D" w:rsidRPr="00FC2EBF" w:rsidRDefault="00EA3F8D" w:rsidP="007E1F3F">
            <w:pPr>
              <w:pStyle w:val="Normal6a"/>
            </w:pPr>
            <w:r w:rsidRPr="00FC2EBF">
              <w:t>5.</w:t>
            </w:r>
            <w:r w:rsidRPr="00FC2EBF">
              <w:tab/>
              <w:t xml:space="preserve">Antes de transferir um menor </w:t>
            </w:r>
            <w:r w:rsidRPr="00FC2EBF">
              <w:rPr>
                <w:b/>
                <w:i/>
              </w:rPr>
              <w:t>não acompanhado</w:t>
            </w:r>
            <w:r w:rsidRPr="00FC2EBF">
              <w:t xml:space="preserve">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w:t>
            </w:r>
            <w:r w:rsidRPr="00FC2EBF">
              <w:rPr>
                <w:b/>
                <w:i/>
              </w:rPr>
              <w:t>não acompanhado</w:t>
            </w:r>
            <w:r w:rsidRPr="00FC2EBF">
              <w:t xml:space="preserve"> deve ser precedida de uma avaliação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c>
          <w:tcPr>
            <w:tcW w:w="4876" w:type="dxa"/>
          </w:tcPr>
          <w:p w14:paraId="2486F724" w14:textId="77777777" w:rsidR="00EA3F8D" w:rsidRPr="00FC2EBF" w:rsidRDefault="00EA3F8D" w:rsidP="007E1F3F">
            <w:pPr>
              <w:pStyle w:val="Normal6a"/>
            </w:pPr>
            <w:r w:rsidRPr="00FC2EBF">
              <w:t>5.</w:t>
            </w:r>
            <w:r w:rsidRPr="00FC2EBF">
              <w:tab/>
              <w:t xml:space="preserve">Antes de transferir um menor para o Estado-Membro responsável ou, quando for caso disso, para o Estado-Membro de recolocação, o Estado-Membro que procede à transferência deve certificar-se de que o Estado-Membro responsável ou o Estado-Membro de recolocação toma sem demora as medidas referidas nos artigos 14.º e 23.º da Diretiva XXX/XXX/UE [Diretiva Condições de Acolhimento] e no artigo 22.º do Regulamento (UE) XXX/XXX [Regulamento Procedimentos de Asilo]. Qualquer decisão de transferência de um menor deve ser precedida de uma avaliação </w:t>
            </w:r>
            <w:r w:rsidRPr="00FC2EBF">
              <w:rPr>
                <w:b/>
                <w:i/>
              </w:rPr>
              <w:t>individual</w:t>
            </w:r>
            <w:r w:rsidRPr="00FC2EBF">
              <w:t xml:space="preserve"> do seu interesse superior. A avaliação deve basear-se nos fatores enumerados no n.º 4 e as conclusões dessa avaliação devem ser indicadas, de forma clara, na decisão de transferência. A avaliação deve ser realizada rapidamente por pessoal com as qualificações e a experiência necessárias para assegurar que o interesse superior do menor seja tido em consideração.</w:t>
            </w:r>
          </w:p>
        </w:tc>
      </w:tr>
    </w:tbl>
    <w:p w14:paraId="3C3E78C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3AB7B06" w14:textId="77777777" w:rsidR="00EA3F8D" w:rsidRPr="00FC2EBF" w:rsidRDefault="00EA3F8D" w:rsidP="00EA3F8D">
      <w:r w:rsidRPr="00FC2EBF">
        <w:rPr>
          <w:rStyle w:val="HideTWBExt"/>
          <w:noProof w:val="0"/>
        </w:rPr>
        <w:t>&lt;/Amend&gt;</w:t>
      </w:r>
    </w:p>
    <w:p w14:paraId="7FF1827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1476</w:t>
      </w:r>
      <w:r w:rsidRPr="00FC2EBF">
        <w:rPr>
          <w:rStyle w:val="HideTWBExt"/>
          <w:noProof w:val="0"/>
        </w:rPr>
        <w:t>&lt;/NumAm&gt;</w:t>
      </w:r>
    </w:p>
    <w:p w14:paraId="6F2749F3"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14CE1FE" w14:textId="77777777" w:rsidR="00EA3F8D" w:rsidRPr="00FC2EBF" w:rsidRDefault="00EA3F8D" w:rsidP="00EA3F8D">
      <w:pPr>
        <w:pStyle w:val="NormalBold"/>
      </w:pPr>
      <w:r w:rsidRPr="00FC2EBF">
        <w:rPr>
          <w:rStyle w:val="HideTWBExt"/>
          <w:noProof w:val="0"/>
        </w:rPr>
        <w:t>&lt;/RepeatBlock-By&gt;</w:t>
      </w:r>
    </w:p>
    <w:p w14:paraId="0D86AAB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24FCF01" w14:textId="77777777" w:rsidR="00EA3F8D" w:rsidRPr="00FC2EBF" w:rsidRDefault="00EA3F8D" w:rsidP="00EA3F8D">
      <w:pPr>
        <w:pStyle w:val="NormalBold"/>
      </w:pPr>
      <w:r w:rsidRPr="00FC2EBF">
        <w:rPr>
          <w:rStyle w:val="HideTWBExt"/>
          <w:noProof w:val="0"/>
        </w:rPr>
        <w:t>&lt;Article&gt;</w:t>
      </w:r>
      <w:r w:rsidRPr="00FC2EBF">
        <w:t>Artigo 13 – n.º 6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39330E8" w14:textId="77777777" w:rsidTr="007E1F3F">
        <w:trPr>
          <w:trHeight w:hRule="exact" w:val="240"/>
          <w:jc w:val="center"/>
        </w:trPr>
        <w:tc>
          <w:tcPr>
            <w:tcW w:w="9752" w:type="dxa"/>
            <w:gridSpan w:val="2"/>
          </w:tcPr>
          <w:p w14:paraId="4AC50665" w14:textId="77777777" w:rsidR="00EA3F8D" w:rsidRPr="00FC2EBF" w:rsidRDefault="00EA3F8D" w:rsidP="007E1F3F"/>
        </w:tc>
      </w:tr>
      <w:tr w:rsidR="00EA3F8D" w:rsidRPr="00FC2EBF" w14:paraId="2626EDED" w14:textId="77777777" w:rsidTr="007E1F3F">
        <w:trPr>
          <w:trHeight w:val="240"/>
          <w:jc w:val="center"/>
        </w:trPr>
        <w:tc>
          <w:tcPr>
            <w:tcW w:w="4876" w:type="dxa"/>
          </w:tcPr>
          <w:p w14:paraId="40C7E117" w14:textId="77777777" w:rsidR="00EA3F8D" w:rsidRPr="00FC2EBF" w:rsidRDefault="00EA3F8D" w:rsidP="007E1F3F">
            <w:pPr>
              <w:pStyle w:val="AmColumnHeading"/>
            </w:pPr>
            <w:r w:rsidRPr="00FC2EBF">
              <w:t>Texto da Comissão</w:t>
            </w:r>
          </w:p>
        </w:tc>
        <w:tc>
          <w:tcPr>
            <w:tcW w:w="4876" w:type="dxa"/>
          </w:tcPr>
          <w:p w14:paraId="4F12FAA8" w14:textId="77777777" w:rsidR="00EA3F8D" w:rsidRPr="00FC2EBF" w:rsidRDefault="00EA3F8D" w:rsidP="007E1F3F">
            <w:pPr>
              <w:pStyle w:val="AmColumnHeading"/>
            </w:pPr>
            <w:r w:rsidRPr="00FC2EBF">
              <w:t>Alteração</w:t>
            </w:r>
          </w:p>
        </w:tc>
      </w:tr>
      <w:tr w:rsidR="00EA3F8D" w:rsidRPr="00FC2EBF" w14:paraId="40EEB8EF" w14:textId="77777777" w:rsidTr="007E1F3F">
        <w:trPr>
          <w:jc w:val="center"/>
        </w:trPr>
        <w:tc>
          <w:tcPr>
            <w:tcW w:w="4876" w:type="dxa"/>
          </w:tcPr>
          <w:p w14:paraId="3E827058" w14:textId="77777777" w:rsidR="00EA3F8D" w:rsidRPr="00FC2EBF" w:rsidRDefault="00EA3F8D" w:rsidP="007E1F3F">
            <w:pPr>
              <w:pStyle w:val="Normal6a"/>
            </w:pPr>
            <w:r w:rsidRPr="00FC2EBF">
              <w:t>6.</w:t>
            </w:r>
            <w:r w:rsidRPr="00FC2EBF">
              <w:tab/>
              <w:t>Para efeitos da aplicação do artigo 15.º, o Estado-Membro onde foi apresentado o pedido de proteção internacional pelo menor não acompanhado deve tomar assim que possível as medidas adequadas para identificar os membros da família ou os familiares do menor não acompanhado presentes no território dos Estados-Membros, salvaguardando simultaneamente o interesse superior da criança.</w:t>
            </w:r>
          </w:p>
        </w:tc>
        <w:tc>
          <w:tcPr>
            <w:tcW w:w="4876" w:type="dxa"/>
          </w:tcPr>
          <w:p w14:paraId="2D1CB23E" w14:textId="77777777" w:rsidR="00EA3F8D" w:rsidRPr="00FC2EBF" w:rsidRDefault="00EA3F8D" w:rsidP="007E1F3F">
            <w:pPr>
              <w:pStyle w:val="Normal6a"/>
            </w:pPr>
            <w:r w:rsidRPr="00FC2EBF">
              <w:t>6.</w:t>
            </w:r>
            <w:r w:rsidRPr="00FC2EBF">
              <w:tab/>
              <w:t xml:space="preserve">Para efeitos da aplicação do artigo 15.º, o Estado-Membro onde foi apresentado o pedido de proteção internacional </w:t>
            </w:r>
            <w:r w:rsidRPr="00FC2EBF">
              <w:rPr>
                <w:b/>
                <w:i/>
              </w:rPr>
              <w:t xml:space="preserve">pela criança ou </w:t>
            </w:r>
            <w:r w:rsidRPr="00FC2EBF">
              <w:t xml:space="preserve">pelo menor não acompanhado deve tomar assim que possível as medidas adequadas para identificar os membros da família ou os familiares </w:t>
            </w:r>
            <w:r w:rsidRPr="00FC2EBF">
              <w:rPr>
                <w:b/>
                <w:i/>
              </w:rPr>
              <w:t xml:space="preserve">da criança ou </w:t>
            </w:r>
            <w:r w:rsidRPr="00FC2EBF">
              <w:t>do menor não acompanhado presentes no território dos Estados-Membros, salvaguardando simultaneamente o interesse superior da criança.</w:t>
            </w:r>
          </w:p>
        </w:tc>
      </w:tr>
    </w:tbl>
    <w:p w14:paraId="21397C7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567F02A" w14:textId="77777777" w:rsidR="00EA3F8D" w:rsidRPr="00FC2EBF" w:rsidRDefault="00EA3F8D" w:rsidP="00EA3F8D">
      <w:r w:rsidRPr="00FC2EBF">
        <w:rPr>
          <w:rStyle w:val="HideTWBExt"/>
          <w:noProof w:val="0"/>
        </w:rPr>
        <w:t>&lt;/Amend&gt;</w:t>
      </w:r>
    </w:p>
    <w:p w14:paraId="4E6FCC4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1477</w:t>
      </w:r>
      <w:r w:rsidRPr="00FC2EBF">
        <w:rPr>
          <w:rStyle w:val="HideTWBExt"/>
          <w:noProof w:val="0"/>
        </w:rPr>
        <w:t>&lt;/NumAm&gt;</w:t>
      </w:r>
    </w:p>
    <w:p w14:paraId="31FC9EF4"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436AC457" w14:textId="77777777" w:rsidR="00EA3F8D" w:rsidRPr="00FC2EBF" w:rsidRDefault="00EA3F8D" w:rsidP="00EA3F8D">
      <w:pPr>
        <w:pStyle w:val="NormalBold"/>
      </w:pPr>
      <w:r w:rsidRPr="00FC2EBF">
        <w:rPr>
          <w:rStyle w:val="HideTWBExt"/>
          <w:noProof w:val="0"/>
        </w:rPr>
        <w:t>&lt;/RepeatBlock-By&gt;</w:t>
      </w:r>
    </w:p>
    <w:p w14:paraId="71FB254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AD30A29" w14:textId="77777777" w:rsidR="00EA3F8D" w:rsidRPr="00FC2EBF" w:rsidRDefault="00EA3F8D" w:rsidP="00EA3F8D">
      <w:pPr>
        <w:pStyle w:val="NormalBold"/>
      </w:pPr>
      <w:r w:rsidRPr="00FC2EBF">
        <w:rPr>
          <w:rStyle w:val="HideTWBExt"/>
          <w:noProof w:val="0"/>
        </w:rPr>
        <w:t>&lt;Article&gt;</w:t>
      </w:r>
      <w:r w:rsidRPr="00FC2EBF">
        <w:t>Artigo 13 – n.º 6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7849636" w14:textId="77777777" w:rsidTr="007E1F3F">
        <w:trPr>
          <w:trHeight w:hRule="exact" w:val="240"/>
          <w:jc w:val="center"/>
        </w:trPr>
        <w:tc>
          <w:tcPr>
            <w:tcW w:w="9752" w:type="dxa"/>
            <w:gridSpan w:val="2"/>
          </w:tcPr>
          <w:p w14:paraId="1D39A53B" w14:textId="77777777" w:rsidR="00EA3F8D" w:rsidRPr="00FC2EBF" w:rsidRDefault="00EA3F8D" w:rsidP="007E1F3F"/>
        </w:tc>
      </w:tr>
      <w:tr w:rsidR="00EA3F8D" w:rsidRPr="00FC2EBF" w14:paraId="4F3EA652" w14:textId="77777777" w:rsidTr="007E1F3F">
        <w:trPr>
          <w:trHeight w:val="240"/>
          <w:jc w:val="center"/>
        </w:trPr>
        <w:tc>
          <w:tcPr>
            <w:tcW w:w="4876" w:type="dxa"/>
          </w:tcPr>
          <w:p w14:paraId="44835DEC" w14:textId="77777777" w:rsidR="00EA3F8D" w:rsidRPr="00FC2EBF" w:rsidRDefault="00EA3F8D" w:rsidP="007E1F3F">
            <w:pPr>
              <w:pStyle w:val="AmColumnHeading"/>
            </w:pPr>
            <w:r w:rsidRPr="00FC2EBF">
              <w:t>Texto da Comissão</w:t>
            </w:r>
          </w:p>
        </w:tc>
        <w:tc>
          <w:tcPr>
            <w:tcW w:w="4876" w:type="dxa"/>
          </w:tcPr>
          <w:p w14:paraId="7EB70B6F" w14:textId="77777777" w:rsidR="00EA3F8D" w:rsidRPr="00FC2EBF" w:rsidRDefault="00EA3F8D" w:rsidP="007E1F3F">
            <w:pPr>
              <w:pStyle w:val="AmColumnHeading"/>
            </w:pPr>
            <w:r w:rsidRPr="00FC2EBF">
              <w:t>Alteração</w:t>
            </w:r>
          </w:p>
        </w:tc>
      </w:tr>
      <w:tr w:rsidR="00EA3F8D" w:rsidRPr="00FC2EBF" w14:paraId="0837521C" w14:textId="77777777" w:rsidTr="007E1F3F">
        <w:trPr>
          <w:jc w:val="center"/>
        </w:trPr>
        <w:tc>
          <w:tcPr>
            <w:tcW w:w="4876" w:type="dxa"/>
          </w:tcPr>
          <w:p w14:paraId="317F8184" w14:textId="77777777" w:rsidR="00EA3F8D" w:rsidRPr="00FC2EBF" w:rsidRDefault="00EA3F8D" w:rsidP="007E1F3F">
            <w:pPr>
              <w:pStyle w:val="Normal6a"/>
            </w:pPr>
            <w:r w:rsidRPr="00FC2EBF">
              <w:t>6.</w:t>
            </w:r>
            <w:r w:rsidRPr="00FC2EBF">
              <w:tab/>
              <w:t xml:space="preserve">Para efeitos da aplicação do artigo 15.º, o Estado-Membro onde foi apresentado </w:t>
            </w:r>
            <w:r w:rsidRPr="00FC2EBF">
              <w:rPr>
                <w:b/>
                <w:i/>
              </w:rPr>
              <w:t>o</w:t>
            </w:r>
            <w:r w:rsidRPr="00FC2EBF">
              <w:t xml:space="preserve"> pedido de proteção internacional pelo menor não acompanhado deve tomar assim que possível as medidas adequadas para identificar os membros da família ou os familiares do menor não acompanhado presentes no território dos Estados-Membros, salvaguardando simultaneamente o interesse superior da criança.</w:t>
            </w:r>
          </w:p>
        </w:tc>
        <w:tc>
          <w:tcPr>
            <w:tcW w:w="4876" w:type="dxa"/>
          </w:tcPr>
          <w:p w14:paraId="039863BF" w14:textId="77777777" w:rsidR="00EA3F8D" w:rsidRPr="00FC2EBF" w:rsidRDefault="00EA3F8D" w:rsidP="007E1F3F">
            <w:pPr>
              <w:pStyle w:val="Normal6a"/>
            </w:pPr>
            <w:r w:rsidRPr="00FC2EBF">
              <w:t>6.</w:t>
            </w:r>
            <w:r w:rsidRPr="00FC2EBF">
              <w:tab/>
              <w:t xml:space="preserve">Para efeitos da aplicação do artigo 15.º, o Estado-Membro onde foi apresentado </w:t>
            </w:r>
            <w:r w:rsidRPr="00FC2EBF">
              <w:rPr>
                <w:b/>
                <w:i/>
              </w:rPr>
              <w:t>um</w:t>
            </w:r>
            <w:r w:rsidRPr="00FC2EBF">
              <w:t xml:space="preserve"> pedido de proteção internacional pelo menor não acompanhado deve tomar assim que possível as medidas adequadas para identificar os membros da família ou os familiares do menor não acompanhado presentes no território dos Estados-Membros, salvaguardando simultaneamente o interesse superior da criança.</w:t>
            </w:r>
          </w:p>
        </w:tc>
      </w:tr>
    </w:tbl>
    <w:p w14:paraId="4D55A6B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9EA345D" w14:textId="77777777" w:rsidR="00EA3F8D" w:rsidRPr="00FC2EBF" w:rsidRDefault="00EA3F8D" w:rsidP="00EA3F8D">
      <w:r w:rsidRPr="00FC2EBF">
        <w:rPr>
          <w:rStyle w:val="HideTWBExt"/>
          <w:noProof w:val="0"/>
        </w:rPr>
        <w:t>&lt;/Amend&gt;</w:t>
      </w:r>
    </w:p>
    <w:p w14:paraId="6A83A73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1478</w:t>
      </w:r>
      <w:r w:rsidRPr="00FC2EBF">
        <w:rPr>
          <w:rStyle w:val="HideTWBExt"/>
          <w:noProof w:val="0"/>
        </w:rPr>
        <w:t>&lt;/NumAm&gt;</w:t>
      </w:r>
    </w:p>
    <w:p w14:paraId="57B1D179"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BBE0485" w14:textId="77777777" w:rsidR="00EA3F8D" w:rsidRPr="00FC2EBF" w:rsidRDefault="00EA3F8D" w:rsidP="00EA3F8D">
      <w:pPr>
        <w:pStyle w:val="NormalBold"/>
      </w:pPr>
      <w:r w:rsidRPr="00FC2EBF">
        <w:rPr>
          <w:rStyle w:val="HideTWBExt"/>
          <w:noProof w:val="0"/>
        </w:rPr>
        <w:t>&lt;/RepeatBlock-By&gt;</w:t>
      </w:r>
    </w:p>
    <w:p w14:paraId="23C03BE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0C7FC98" w14:textId="77777777" w:rsidR="00EA3F8D" w:rsidRPr="00FC2EBF" w:rsidRDefault="00EA3F8D" w:rsidP="00EA3F8D">
      <w:pPr>
        <w:pStyle w:val="NormalBold"/>
      </w:pPr>
      <w:r w:rsidRPr="00FC2EBF">
        <w:rPr>
          <w:rStyle w:val="HideTWBExt"/>
          <w:noProof w:val="0"/>
        </w:rPr>
        <w:t>&lt;Article&gt;</w:t>
      </w:r>
      <w:r w:rsidRPr="00FC2EBF">
        <w:t>Artigo 13 – n.º 6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300B7C6" w14:textId="77777777" w:rsidTr="007E1F3F">
        <w:trPr>
          <w:trHeight w:hRule="exact" w:val="240"/>
          <w:jc w:val="center"/>
        </w:trPr>
        <w:tc>
          <w:tcPr>
            <w:tcW w:w="9752" w:type="dxa"/>
            <w:gridSpan w:val="2"/>
          </w:tcPr>
          <w:p w14:paraId="3332129C" w14:textId="77777777" w:rsidR="00EA3F8D" w:rsidRPr="00FC2EBF" w:rsidRDefault="00EA3F8D" w:rsidP="007E1F3F"/>
        </w:tc>
      </w:tr>
      <w:tr w:rsidR="00EA3F8D" w:rsidRPr="00FC2EBF" w14:paraId="0A0327C4" w14:textId="77777777" w:rsidTr="007E1F3F">
        <w:trPr>
          <w:trHeight w:val="240"/>
          <w:jc w:val="center"/>
        </w:trPr>
        <w:tc>
          <w:tcPr>
            <w:tcW w:w="4876" w:type="dxa"/>
          </w:tcPr>
          <w:p w14:paraId="6D96FD3F" w14:textId="77777777" w:rsidR="00EA3F8D" w:rsidRPr="00FC2EBF" w:rsidRDefault="00EA3F8D" w:rsidP="007E1F3F">
            <w:pPr>
              <w:pStyle w:val="AmColumnHeading"/>
            </w:pPr>
            <w:r w:rsidRPr="00FC2EBF">
              <w:t>Texto da Comissão</w:t>
            </w:r>
          </w:p>
        </w:tc>
        <w:tc>
          <w:tcPr>
            <w:tcW w:w="4876" w:type="dxa"/>
          </w:tcPr>
          <w:p w14:paraId="547E3D51" w14:textId="77777777" w:rsidR="00EA3F8D" w:rsidRPr="00FC2EBF" w:rsidRDefault="00EA3F8D" w:rsidP="007E1F3F">
            <w:pPr>
              <w:pStyle w:val="AmColumnHeading"/>
            </w:pPr>
            <w:r w:rsidRPr="00FC2EBF">
              <w:t>Alteração</w:t>
            </w:r>
          </w:p>
        </w:tc>
      </w:tr>
      <w:tr w:rsidR="00EA3F8D" w:rsidRPr="00FC2EBF" w14:paraId="7A245EFB" w14:textId="77777777" w:rsidTr="007E1F3F">
        <w:trPr>
          <w:jc w:val="center"/>
        </w:trPr>
        <w:tc>
          <w:tcPr>
            <w:tcW w:w="4876" w:type="dxa"/>
          </w:tcPr>
          <w:p w14:paraId="36194DCA" w14:textId="77777777" w:rsidR="00EA3F8D" w:rsidRPr="00FC2EBF" w:rsidRDefault="00EA3F8D" w:rsidP="007E1F3F">
            <w:pPr>
              <w:pStyle w:val="Normal6a"/>
            </w:pPr>
            <w:r w:rsidRPr="00FC2EBF">
              <w:t>6.</w:t>
            </w:r>
            <w:r w:rsidRPr="00FC2EBF">
              <w:tab/>
              <w:t xml:space="preserve">Para efeitos da aplicação do artigo 15.º, o Estado-Membro onde foi apresentado o pedido de proteção internacional pelo menor </w:t>
            </w:r>
            <w:r w:rsidRPr="00FC2EBF">
              <w:rPr>
                <w:b/>
                <w:i/>
              </w:rPr>
              <w:t>não acompanhado</w:t>
            </w:r>
            <w:r w:rsidRPr="00FC2EBF">
              <w:t xml:space="preserve"> deve tomar assim que possível as medidas adequadas para identificar os membros da família ou os familiares do menor </w:t>
            </w:r>
            <w:r w:rsidRPr="00FC2EBF">
              <w:rPr>
                <w:b/>
                <w:i/>
              </w:rPr>
              <w:t>não acompanhado</w:t>
            </w:r>
            <w:r w:rsidRPr="00FC2EBF">
              <w:t xml:space="preserve"> presentes no território dos Estados-Membros, salvaguardando simultaneamente o interesse superior da criança.</w:t>
            </w:r>
          </w:p>
        </w:tc>
        <w:tc>
          <w:tcPr>
            <w:tcW w:w="4876" w:type="dxa"/>
          </w:tcPr>
          <w:p w14:paraId="03CA1215" w14:textId="77777777" w:rsidR="00EA3F8D" w:rsidRPr="00FC2EBF" w:rsidRDefault="00EA3F8D" w:rsidP="007E1F3F">
            <w:pPr>
              <w:pStyle w:val="Normal6a"/>
            </w:pPr>
            <w:r w:rsidRPr="00FC2EBF">
              <w:t>6.</w:t>
            </w:r>
            <w:r w:rsidRPr="00FC2EBF">
              <w:tab/>
              <w:t>Para efeitos da aplicação do artigo 15.º, o Estado-Membro onde foi apresentado o pedido de proteção internacional pelo menor deve tomar assim que possível as medidas adequadas para identificar os membros da família ou os familiares do menor presentes no território dos Estados-Membros, salvaguardando simultaneamente o interesse superior da criança.</w:t>
            </w:r>
          </w:p>
        </w:tc>
      </w:tr>
    </w:tbl>
    <w:p w14:paraId="605CBB9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0958C29" w14:textId="77777777" w:rsidR="00EA3F8D" w:rsidRPr="00FC2EBF" w:rsidRDefault="00EA3F8D" w:rsidP="00EA3F8D">
      <w:r w:rsidRPr="00FC2EBF">
        <w:rPr>
          <w:rStyle w:val="HideTWBExt"/>
          <w:noProof w:val="0"/>
        </w:rPr>
        <w:t>&lt;/Amend&gt;</w:t>
      </w:r>
    </w:p>
    <w:p w14:paraId="21B6A31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1479</w:t>
      </w:r>
      <w:r w:rsidRPr="00FC2EBF">
        <w:rPr>
          <w:rStyle w:val="HideTWBExt"/>
          <w:noProof w:val="0"/>
        </w:rPr>
        <w:t>&lt;/NumAm&gt;</w:t>
      </w:r>
    </w:p>
    <w:p w14:paraId="769AF7D3"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32225762" w14:textId="77777777" w:rsidR="00EA3F8D" w:rsidRPr="00FC2EBF" w:rsidRDefault="00EA3F8D" w:rsidP="00EA3F8D">
      <w:pPr>
        <w:pStyle w:val="NormalBold"/>
      </w:pPr>
      <w:r w:rsidRPr="00FC2EBF">
        <w:rPr>
          <w:rStyle w:val="HideTWBExt"/>
          <w:noProof w:val="0"/>
        </w:rPr>
        <w:t>&lt;/RepeatBlock-By&gt;</w:t>
      </w:r>
    </w:p>
    <w:p w14:paraId="6A7F1CA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97AE22D" w14:textId="77777777" w:rsidR="00EA3F8D" w:rsidRPr="00FC2EBF" w:rsidRDefault="00EA3F8D" w:rsidP="00EA3F8D">
      <w:pPr>
        <w:pStyle w:val="NormalBold"/>
      </w:pPr>
      <w:r w:rsidRPr="00FC2EBF">
        <w:rPr>
          <w:rStyle w:val="HideTWBExt"/>
          <w:noProof w:val="0"/>
        </w:rPr>
        <w:t>&lt;Article&gt;</w:t>
      </w:r>
      <w:r w:rsidRPr="00FC2EBF">
        <w:t>Artigo 13 – n.º 6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D43A4B8" w14:textId="77777777" w:rsidTr="007E1F3F">
        <w:trPr>
          <w:trHeight w:hRule="exact" w:val="240"/>
          <w:jc w:val="center"/>
        </w:trPr>
        <w:tc>
          <w:tcPr>
            <w:tcW w:w="9752" w:type="dxa"/>
            <w:gridSpan w:val="2"/>
          </w:tcPr>
          <w:p w14:paraId="6A4391F7" w14:textId="77777777" w:rsidR="00EA3F8D" w:rsidRPr="00FC2EBF" w:rsidRDefault="00EA3F8D" w:rsidP="007E1F3F"/>
        </w:tc>
      </w:tr>
      <w:tr w:rsidR="00EA3F8D" w:rsidRPr="00FC2EBF" w14:paraId="5A205737" w14:textId="77777777" w:rsidTr="007E1F3F">
        <w:trPr>
          <w:trHeight w:val="240"/>
          <w:jc w:val="center"/>
        </w:trPr>
        <w:tc>
          <w:tcPr>
            <w:tcW w:w="4876" w:type="dxa"/>
          </w:tcPr>
          <w:p w14:paraId="67130793" w14:textId="77777777" w:rsidR="00EA3F8D" w:rsidRPr="00FC2EBF" w:rsidRDefault="00EA3F8D" w:rsidP="007E1F3F">
            <w:pPr>
              <w:pStyle w:val="AmColumnHeading"/>
            </w:pPr>
            <w:r w:rsidRPr="00FC2EBF">
              <w:t>Texto da Comissão</w:t>
            </w:r>
          </w:p>
        </w:tc>
        <w:tc>
          <w:tcPr>
            <w:tcW w:w="4876" w:type="dxa"/>
          </w:tcPr>
          <w:p w14:paraId="60167F59" w14:textId="77777777" w:rsidR="00EA3F8D" w:rsidRPr="00FC2EBF" w:rsidRDefault="00EA3F8D" w:rsidP="007E1F3F">
            <w:pPr>
              <w:pStyle w:val="AmColumnHeading"/>
            </w:pPr>
            <w:r w:rsidRPr="00FC2EBF">
              <w:t>Alteração</w:t>
            </w:r>
          </w:p>
        </w:tc>
      </w:tr>
      <w:tr w:rsidR="00EA3F8D" w:rsidRPr="00FC2EBF" w14:paraId="29262669" w14:textId="77777777" w:rsidTr="007E1F3F">
        <w:trPr>
          <w:jc w:val="center"/>
        </w:trPr>
        <w:tc>
          <w:tcPr>
            <w:tcW w:w="4876" w:type="dxa"/>
          </w:tcPr>
          <w:p w14:paraId="25BEC9AD" w14:textId="77777777" w:rsidR="00EA3F8D" w:rsidRPr="00FC2EBF" w:rsidRDefault="00EA3F8D" w:rsidP="007E1F3F">
            <w:pPr>
              <w:pStyle w:val="Normal6a"/>
            </w:pPr>
            <w:r w:rsidRPr="00FC2EBF">
              <w:t>6.</w:t>
            </w:r>
            <w:r w:rsidRPr="00FC2EBF">
              <w:tab/>
              <w:t xml:space="preserve">Para efeitos da aplicação do artigo 15.º, o Estado-Membro onde foi apresentado o pedido de proteção internacional pelo menor não acompanhado deve tomar </w:t>
            </w:r>
            <w:r w:rsidRPr="00FC2EBF">
              <w:rPr>
                <w:b/>
                <w:i/>
              </w:rPr>
              <w:t>assim que possível</w:t>
            </w:r>
            <w:r w:rsidRPr="00FC2EBF">
              <w:t xml:space="preserve"> as medidas adequadas para identificar os membros da família ou os familiares do menor não acompanhado presentes no território dos Estados-Membros, salvaguardando simultaneamente o interesse superior da criança.</w:t>
            </w:r>
          </w:p>
        </w:tc>
        <w:tc>
          <w:tcPr>
            <w:tcW w:w="4876" w:type="dxa"/>
          </w:tcPr>
          <w:p w14:paraId="234BAC85" w14:textId="77777777" w:rsidR="00EA3F8D" w:rsidRPr="00FC2EBF" w:rsidRDefault="00EA3F8D" w:rsidP="007E1F3F">
            <w:pPr>
              <w:pStyle w:val="Normal6a"/>
            </w:pPr>
            <w:r w:rsidRPr="00FC2EBF">
              <w:t>6.</w:t>
            </w:r>
            <w:r w:rsidRPr="00FC2EBF">
              <w:tab/>
              <w:t xml:space="preserve">Para efeitos da aplicação do artigo 15.º, o Estado-Membro onde foi apresentado o pedido de proteção internacional pelo menor não acompanhado deve tomar </w:t>
            </w:r>
            <w:r w:rsidRPr="00FC2EBF">
              <w:rPr>
                <w:b/>
                <w:i/>
              </w:rPr>
              <w:t>imediatamente</w:t>
            </w:r>
            <w:r w:rsidRPr="00FC2EBF">
              <w:t xml:space="preserve"> as medidas adequadas para identificar os membros da família ou os familiares do menor não acompanhado presentes no território dos Estados-Membros, salvaguardando simultaneamente o interesse superior da criança.</w:t>
            </w:r>
          </w:p>
        </w:tc>
      </w:tr>
    </w:tbl>
    <w:p w14:paraId="379C578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3D761B1" w14:textId="77777777" w:rsidR="00EA3F8D" w:rsidRPr="00FC2EBF" w:rsidRDefault="00EA3F8D" w:rsidP="00EA3F8D">
      <w:r w:rsidRPr="00FC2EBF">
        <w:rPr>
          <w:rStyle w:val="HideTWBExt"/>
          <w:noProof w:val="0"/>
        </w:rPr>
        <w:t>&lt;/Amend&gt;</w:t>
      </w:r>
    </w:p>
    <w:p w14:paraId="18DEA82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1480</w:t>
      </w:r>
      <w:r w:rsidRPr="00FC2EBF">
        <w:rPr>
          <w:rStyle w:val="HideTWBExt"/>
          <w:noProof w:val="0"/>
        </w:rPr>
        <w:t>&lt;/NumAm&gt;</w:t>
      </w:r>
    </w:p>
    <w:p w14:paraId="30E56C02"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C6D5706" w14:textId="77777777" w:rsidR="00EA3F8D" w:rsidRPr="00FC2EBF" w:rsidRDefault="00EA3F8D" w:rsidP="00EA3F8D">
      <w:pPr>
        <w:pStyle w:val="NormalBold"/>
      </w:pPr>
      <w:r w:rsidRPr="00FC2EBF">
        <w:rPr>
          <w:rStyle w:val="HideTWBExt"/>
          <w:noProof w:val="0"/>
        </w:rPr>
        <w:t>&lt;/RepeatBlock-By&gt;</w:t>
      </w:r>
    </w:p>
    <w:p w14:paraId="39B07A4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24F4A8F" w14:textId="77777777" w:rsidR="00EA3F8D" w:rsidRPr="00FC2EBF" w:rsidRDefault="00EA3F8D" w:rsidP="00EA3F8D">
      <w:pPr>
        <w:pStyle w:val="NormalBold"/>
      </w:pPr>
      <w:r w:rsidRPr="00FC2EBF">
        <w:rPr>
          <w:rStyle w:val="HideTWBExt"/>
          <w:noProof w:val="0"/>
        </w:rPr>
        <w:t>&lt;Article&gt;</w:t>
      </w:r>
      <w:r w:rsidRPr="00FC2EBF">
        <w:t>Artigo 13 – n.º 6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E288F40" w14:textId="77777777" w:rsidTr="007E1F3F">
        <w:trPr>
          <w:trHeight w:hRule="exact" w:val="240"/>
          <w:jc w:val="center"/>
        </w:trPr>
        <w:tc>
          <w:tcPr>
            <w:tcW w:w="9752" w:type="dxa"/>
            <w:gridSpan w:val="2"/>
          </w:tcPr>
          <w:p w14:paraId="76EC3134" w14:textId="77777777" w:rsidR="00EA3F8D" w:rsidRPr="00FC2EBF" w:rsidRDefault="00EA3F8D" w:rsidP="007E1F3F"/>
        </w:tc>
      </w:tr>
      <w:tr w:rsidR="00EA3F8D" w:rsidRPr="00FC2EBF" w14:paraId="48AC6608" w14:textId="77777777" w:rsidTr="007E1F3F">
        <w:trPr>
          <w:trHeight w:val="240"/>
          <w:jc w:val="center"/>
        </w:trPr>
        <w:tc>
          <w:tcPr>
            <w:tcW w:w="4876" w:type="dxa"/>
          </w:tcPr>
          <w:p w14:paraId="550C71BA" w14:textId="77777777" w:rsidR="00EA3F8D" w:rsidRPr="00FC2EBF" w:rsidRDefault="00EA3F8D" w:rsidP="007E1F3F">
            <w:pPr>
              <w:pStyle w:val="AmColumnHeading"/>
            </w:pPr>
            <w:r w:rsidRPr="00FC2EBF">
              <w:t>Texto da Comissão</w:t>
            </w:r>
          </w:p>
        </w:tc>
        <w:tc>
          <w:tcPr>
            <w:tcW w:w="4876" w:type="dxa"/>
          </w:tcPr>
          <w:p w14:paraId="5973C07D" w14:textId="77777777" w:rsidR="00EA3F8D" w:rsidRPr="00FC2EBF" w:rsidRDefault="00EA3F8D" w:rsidP="007E1F3F">
            <w:pPr>
              <w:pStyle w:val="AmColumnHeading"/>
            </w:pPr>
            <w:r w:rsidRPr="00FC2EBF">
              <w:t>Alteração</w:t>
            </w:r>
          </w:p>
        </w:tc>
      </w:tr>
      <w:tr w:rsidR="00EA3F8D" w:rsidRPr="00FC2EBF" w14:paraId="0AAB1346" w14:textId="77777777" w:rsidTr="007E1F3F">
        <w:trPr>
          <w:jc w:val="center"/>
        </w:trPr>
        <w:tc>
          <w:tcPr>
            <w:tcW w:w="4876" w:type="dxa"/>
          </w:tcPr>
          <w:p w14:paraId="18D32CF5" w14:textId="77777777" w:rsidR="00EA3F8D" w:rsidRPr="00FC2EBF" w:rsidRDefault="00EA3F8D" w:rsidP="007E1F3F">
            <w:pPr>
              <w:pStyle w:val="Normal6a"/>
            </w:pPr>
            <w:r w:rsidRPr="00FC2EBF">
              <w:t>Para esse efeito, o Estado-Membro em causa pode procurar a assistência de organizações internacionais ou outras organizações pertinentes e facilitar o acesso do menor aos serviços de investigação dessas organizações.</w:t>
            </w:r>
          </w:p>
        </w:tc>
        <w:tc>
          <w:tcPr>
            <w:tcW w:w="4876" w:type="dxa"/>
          </w:tcPr>
          <w:p w14:paraId="787063A1" w14:textId="77777777" w:rsidR="00EA3F8D" w:rsidRPr="00FC2EBF" w:rsidRDefault="00EA3F8D" w:rsidP="007E1F3F">
            <w:pPr>
              <w:pStyle w:val="Normal6a"/>
            </w:pPr>
            <w:r w:rsidRPr="00FC2EBF">
              <w:t>Para esse efeito, o Estado-Membro em causa pode procurar a assistência de organizações internacionais ou outras organizações pertinentes e facilitar o acesso do menor aos serviços de investigação dessas organizações</w:t>
            </w:r>
            <w:r w:rsidRPr="00FC2EBF">
              <w:rPr>
                <w:b/>
                <w:i/>
              </w:rPr>
              <w:t>, logo que possível após a apresentação de um pedido de proteção internacional, e protegendo simultaneamente o seu interesse superior</w:t>
            </w:r>
            <w:r w:rsidRPr="00FC2EBF">
              <w:t>.</w:t>
            </w:r>
          </w:p>
        </w:tc>
      </w:tr>
      <w:tr w:rsidR="00EA3F8D" w:rsidRPr="00FC2EBF" w14:paraId="46537E18" w14:textId="77777777" w:rsidTr="007E1F3F">
        <w:trPr>
          <w:jc w:val="center"/>
        </w:trPr>
        <w:tc>
          <w:tcPr>
            <w:tcW w:w="4876" w:type="dxa"/>
          </w:tcPr>
          <w:p w14:paraId="600F1A9A" w14:textId="77777777" w:rsidR="00EA3F8D" w:rsidRPr="00FC2EBF" w:rsidRDefault="00EA3F8D" w:rsidP="007E1F3F">
            <w:pPr>
              <w:pStyle w:val="Normal6a"/>
            </w:pPr>
          </w:p>
        </w:tc>
        <w:tc>
          <w:tcPr>
            <w:tcW w:w="4876" w:type="dxa"/>
          </w:tcPr>
          <w:p w14:paraId="3E7C6C4C" w14:textId="77777777" w:rsidR="00EA3F8D" w:rsidRPr="00FC2EBF" w:rsidRDefault="00EA3F8D" w:rsidP="007E1F3F">
            <w:pPr>
              <w:pStyle w:val="Normal6a"/>
            </w:pPr>
            <w:r w:rsidRPr="00FC2EBF">
              <w:rPr>
                <w:b/>
                <w:i/>
              </w:rPr>
              <w:t>Nos casos em que a vida ou a integridade física do menor ou dos seus parentes próximos esteja em risco, designadamente se ficam no país de origem, devem envidar-se esforços para que a recolha, tratamento e circulação das informações respeitantes a essas pessoas respeite a sua confidencialidade, para evitar comprometer a sua segurança.</w:t>
            </w:r>
          </w:p>
        </w:tc>
      </w:tr>
    </w:tbl>
    <w:p w14:paraId="0C193A6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E37463" w14:textId="77777777" w:rsidR="00EA3F8D" w:rsidRPr="00FC2EBF" w:rsidRDefault="00EA3F8D" w:rsidP="00EA3F8D">
      <w:r w:rsidRPr="00FC2EBF">
        <w:rPr>
          <w:rStyle w:val="HideTWBExt"/>
          <w:noProof w:val="0"/>
        </w:rPr>
        <w:t>&lt;/Amend&gt;</w:t>
      </w:r>
    </w:p>
    <w:p w14:paraId="683CA86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1481</w:t>
      </w:r>
      <w:r w:rsidRPr="00FC2EBF">
        <w:rPr>
          <w:rStyle w:val="HideTWBExt"/>
          <w:noProof w:val="0"/>
        </w:rPr>
        <w:t>&lt;/NumAm&gt;</w:t>
      </w:r>
    </w:p>
    <w:p w14:paraId="7A15942B"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8E2262A" w14:textId="77777777" w:rsidR="00EA3F8D" w:rsidRPr="00FC2EBF" w:rsidRDefault="00EA3F8D" w:rsidP="00EA3F8D">
      <w:pPr>
        <w:pStyle w:val="NormalBold"/>
      </w:pPr>
      <w:r w:rsidRPr="00FC2EBF">
        <w:rPr>
          <w:rStyle w:val="HideTWBExt"/>
          <w:noProof w:val="0"/>
        </w:rPr>
        <w:t>&lt;/RepeatBlock-By&gt;</w:t>
      </w:r>
    </w:p>
    <w:p w14:paraId="06DEEC8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23E323" w14:textId="77777777" w:rsidR="00EA3F8D" w:rsidRPr="00FC2EBF" w:rsidRDefault="00EA3F8D" w:rsidP="00EA3F8D">
      <w:pPr>
        <w:pStyle w:val="NormalBold"/>
      </w:pPr>
      <w:r w:rsidRPr="00FC2EBF">
        <w:rPr>
          <w:rStyle w:val="HideTWBExt"/>
          <w:noProof w:val="0"/>
        </w:rPr>
        <w:t>&lt;Article&gt;</w:t>
      </w:r>
      <w:r w:rsidRPr="00FC2EBF">
        <w:t>Artigo 13 – n.º 6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DD2F140" w14:textId="77777777" w:rsidTr="007E1F3F">
        <w:trPr>
          <w:trHeight w:hRule="exact" w:val="240"/>
          <w:jc w:val="center"/>
        </w:trPr>
        <w:tc>
          <w:tcPr>
            <w:tcW w:w="9752" w:type="dxa"/>
            <w:gridSpan w:val="2"/>
          </w:tcPr>
          <w:p w14:paraId="48CD7A20" w14:textId="77777777" w:rsidR="00EA3F8D" w:rsidRPr="00FC2EBF" w:rsidRDefault="00EA3F8D" w:rsidP="007E1F3F"/>
        </w:tc>
      </w:tr>
      <w:tr w:rsidR="00EA3F8D" w:rsidRPr="00FC2EBF" w14:paraId="65F8083E" w14:textId="77777777" w:rsidTr="007E1F3F">
        <w:trPr>
          <w:trHeight w:val="240"/>
          <w:jc w:val="center"/>
        </w:trPr>
        <w:tc>
          <w:tcPr>
            <w:tcW w:w="4876" w:type="dxa"/>
          </w:tcPr>
          <w:p w14:paraId="707DCCA2" w14:textId="77777777" w:rsidR="00EA3F8D" w:rsidRPr="00FC2EBF" w:rsidRDefault="00EA3F8D" w:rsidP="007E1F3F">
            <w:pPr>
              <w:pStyle w:val="AmColumnHeading"/>
            </w:pPr>
            <w:r w:rsidRPr="00FC2EBF">
              <w:t>Texto da Comissão</w:t>
            </w:r>
          </w:p>
        </w:tc>
        <w:tc>
          <w:tcPr>
            <w:tcW w:w="4876" w:type="dxa"/>
          </w:tcPr>
          <w:p w14:paraId="25205F62" w14:textId="77777777" w:rsidR="00EA3F8D" w:rsidRPr="00FC2EBF" w:rsidRDefault="00EA3F8D" w:rsidP="007E1F3F">
            <w:pPr>
              <w:pStyle w:val="AmColumnHeading"/>
            </w:pPr>
            <w:r w:rsidRPr="00FC2EBF">
              <w:t>Alteração</w:t>
            </w:r>
          </w:p>
        </w:tc>
      </w:tr>
      <w:tr w:rsidR="00EA3F8D" w:rsidRPr="00FC2EBF" w14:paraId="722F3686" w14:textId="77777777" w:rsidTr="007E1F3F">
        <w:trPr>
          <w:jc w:val="center"/>
        </w:trPr>
        <w:tc>
          <w:tcPr>
            <w:tcW w:w="4876" w:type="dxa"/>
          </w:tcPr>
          <w:p w14:paraId="776123F6" w14:textId="77777777" w:rsidR="00EA3F8D" w:rsidRPr="00FC2EBF" w:rsidRDefault="00EA3F8D" w:rsidP="007E1F3F">
            <w:pPr>
              <w:pStyle w:val="Normal6a"/>
            </w:pPr>
            <w:r w:rsidRPr="00FC2EBF">
              <w:t>Para esse efeito, o Estado-Membro em causa pode procurar a assistência de organizações internacionais ou outras organizações pertinentes e facilitar o acesso do menor aos serviços de investigação dessas organizações.</w:t>
            </w:r>
          </w:p>
        </w:tc>
        <w:tc>
          <w:tcPr>
            <w:tcW w:w="4876" w:type="dxa"/>
          </w:tcPr>
          <w:p w14:paraId="64AD94B8" w14:textId="77777777" w:rsidR="00EA3F8D" w:rsidRPr="00FC2EBF" w:rsidRDefault="00EA3F8D" w:rsidP="007E1F3F">
            <w:pPr>
              <w:pStyle w:val="Normal6a"/>
            </w:pPr>
            <w:r w:rsidRPr="00FC2EBF">
              <w:t>Para esse efeito, o Estado-Membro em causa pode procurar a assistência de organizações internacionais ou outras organizações pertinentes e facilitar o acesso do menor aos serviços de investigação dessas organizações</w:t>
            </w:r>
            <w:r w:rsidRPr="00FC2EBF">
              <w:rPr>
                <w:b/>
                <w:i/>
              </w:rPr>
              <w:t>, logo que possível após a apresentação de um pedido de proteção internacional, e protegendo simultaneamente o seu interesse superior</w:t>
            </w:r>
            <w:r w:rsidRPr="00FC2EBF">
              <w:t xml:space="preserve">. </w:t>
            </w:r>
            <w:r w:rsidRPr="00FC2EBF">
              <w:rPr>
                <w:b/>
                <w:i/>
              </w:rPr>
              <w:t>Nos casos em que a vida ou a integridade física de um menor ou dos seus parentes próximos esteja em risco, designadamente se tiverem ficado no país de origem, é conveniente que a recolha, o tratamento e a divulgação de informações respeitantes a essas pessoas sejam realizados a título confidencial, para evitar comprometer a sua segurança.</w:t>
            </w:r>
          </w:p>
        </w:tc>
      </w:tr>
    </w:tbl>
    <w:p w14:paraId="184BB12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D83CC0" w14:textId="77777777" w:rsidR="00EA3F8D" w:rsidRPr="00FC2EBF" w:rsidRDefault="00EA3F8D" w:rsidP="00EA3F8D">
      <w:r w:rsidRPr="00FC2EBF">
        <w:rPr>
          <w:rStyle w:val="HideTWBExt"/>
          <w:noProof w:val="0"/>
        </w:rPr>
        <w:t>&lt;/Amend&gt;</w:t>
      </w:r>
    </w:p>
    <w:p w14:paraId="6650C9E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1482</w:t>
      </w:r>
      <w:r w:rsidRPr="00FC2EBF">
        <w:rPr>
          <w:rStyle w:val="HideTWBExt"/>
          <w:noProof w:val="0"/>
        </w:rPr>
        <w:t>&lt;/NumAm&gt;</w:t>
      </w:r>
    </w:p>
    <w:p w14:paraId="445E76EA"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7704BA3C" w14:textId="77777777" w:rsidR="00EA3F8D" w:rsidRPr="00FC2EBF" w:rsidRDefault="00EA3F8D" w:rsidP="00EA3F8D">
      <w:pPr>
        <w:pStyle w:val="NormalBold"/>
      </w:pPr>
      <w:r w:rsidRPr="00FC2EBF">
        <w:rPr>
          <w:rStyle w:val="HideTWBExt"/>
          <w:noProof w:val="0"/>
        </w:rPr>
        <w:t>&lt;/RepeatBlock-By&gt;</w:t>
      </w:r>
    </w:p>
    <w:p w14:paraId="0B6977B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822CBA5" w14:textId="77777777" w:rsidR="00EA3F8D" w:rsidRPr="00FC2EBF" w:rsidRDefault="00EA3F8D" w:rsidP="00EA3F8D">
      <w:pPr>
        <w:pStyle w:val="NormalBold"/>
      </w:pPr>
      <w:r w:rsidRPr="00FC2EBF">
        <w:rPr>
          <w:rStyle w:val="HideTWBExt"/>
          <w:noProof w:val="0"/>
        </w:rPr>
        <w:t>&lt;Article&gt;</w:t>
      </w:r>
      <w:r w:rsidRPr="00FC2EBF">
        <w:t>Artigo 13 – n.º 6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96DF3CB" w14:textId="77777777" w:rsidTr="007E1F3F">
        <w:trPr>
          <w:trHeight w:hRule="exact" w:val="240"/>
          <w:jc w:val="center"/>
        </w:trPr>
        <w:tc>
          <w:tcPr>
            <w:tcW w:w="9752" w:type="dxa"/>
            <w:gridSpan w:val="2"/>
          </w:tcPr>
          <w:p w14:paraId="19EB782C" w14:textId="77777777" w:rsidR="00EA3F8D" w:rsidRPr="00FC2EBF" w:rsidRDefault="00EA3F8D" w:rsidP="007E1F3F"/>
        </w:tc>
      </w:tr>
      <w:tr w:rsidR="00EA3F8D" w:rsidRPr="00FC2EBF" w14:paraId="6045291B" w14:textId="77777777" w:rsidTr="007E1F3F">
        <w:trPr>
          <w:trHeight w:val="240"/>
          <w:jc w:val="center"/>
        </w:trPr>
        <w:tc>
          <w:tcPr>
            <w:tcW w:w="4876" w:type="dxa"/>
          </w:tcPr>
          <w:p w14:paraId="0A2E9B59" w14:textId="77777777" w:rsidR="00EA3F8D" w:rsidRPr="00FC2EBF" w:rsidRDefault="00EA3F8D" w:rsidP="007E1F3F">
            <w:pPr>
              <w:pStyle w:val="AmColumnHeading"/>
            </w:pPr>
            <w:r w:rsidRPr="00FC2EBF">
              <w:t>Texto da Comissão</w:t>
            </w:r>
          </w:p>
        </w:tc>
        <w:tc>
          <w:tcPr>
            <w:tcW w:w="4876" w:type="dxa"/>
          </w:tcPr>
          <w:p w14:paraId="390A6EB0" w14:textId="77777777" w:rsidR="00EA3F8D" w:rsidRPr="00FC2EBF" w:rsidRDefault="00EA3F8D" w:rsidP="007E1F3F">
            <w:pPr>
              <w:pStyle w:val="AmColumnHeading"/>
            </w:pPr>
            <w:r w:rsidRPr="00FC2EBF">
              <w:t>Alteração</w:t>
            </w:r>
          </w:p>
        </w:tc>
      </w:tr>
      <w:tr w:rsidR="00EA3F8D" w:rsidRPr="00FC2EBF" w14:paraId="5457C071" w14:textId="77777777" w:rsidTr="007E1F3F">
        <w:trPr>
          <w:jc w:val="center"/>
        </w:trPr>
        <w:tc>
          <w:tcPr>
            <w:tcW w:w="4876" w:type="dxa"/>
          </w:tcPr>
          <w:p w14:paraId="5846E279" w14:textId="77777777" w:rsidR="00EA3F8D" w:rsidRPr="00FC2EBF" w:rsidRDefault="00EA3F8D" w:rsidP="007E1F3F">
            <w:pPr>
              <w:pStyle w:val="Normal6a"/>
            </w:pPr>
            <w:r w:rsidRPr="00FC2EBF">
              <w:t>Para esse efeito, o Estado-Membro em causa pode procurar a assistência de organizações internacionais ou outras organizações pertinentes e facilitar o acesso do menor aos serviços de investigação dessas organizações.</w:t>
            </w:r>
          </w:p>
        </w:tc>
        <w:tc>
          <w:tcPr>
            <w:tcW w:w="4876" w:type="dxa"/>
          </w:tcPr>
          <w:p w14:paraId="326B2ADA" w14:textId="77777777" w:rsidR="00EA3F8D" w:rsidRPr="00FC2EBF" w:rsidRDefault="00EA3F8D" w:rsidP="007E1F3F">
            <w:pPr>
              <w:pStyle w:val="Normal6a"/>
            </w:pPr>
            <w:r w:rsidRPr="00FC2EBF">
              <w:t>Para esse efeito, o Estado-Membro em causa pode procurar a assistência de organizações internacionais ou outras organizações pertinentes e facilitar o acesso do menor aos serviços de investigação dessas organizações</w:t>
            </w:r>
            <w:r w:rsidRPr="00FC2EBF">
              <w:rPr>
                <w:b/>
                <w:i/>
              </w:rPr>
              <w:t>, logo que possível após a apresentação de um pedido de proteção internacional, e protegendo simultaneamente o seu interesse superior</w:t>
            </w:r>
            <w:r w:rsidRPr="00FC2EBF">
              <w:t xml:space="preserve">. </w:t>
            </w:r>
            <w:r w:rsidRPr="00FC2EBF">
              <w:rPr>
                <w:b/>
                <w:i/>
              </w:rPr>
              <w:t>Nos casos em que a vida ou a integridade física de um menor ou dos seus parentes próximos esteja em risco, designadamente se tiverem ficado no país de origem, é conveniente que a recolha, o tratamento e a divulgação de informações respeitantes a essas pessoas sejam realizados a título confidencial, para evitar comprometer a sua segurança.</w:t>
            </w:r>
          </w:p>
        </w:tc>
      </w:tr>
    </w:tbl>
    <w:p w14:paraId="457E815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1341190" w14:textId="77777777" w:rsidR="00EA3F8D" w:rsidRPr="00FC2EBF" w:rsidRDefault="00EA3F8D" w:rsidP="00EA3F8D">
      <w:r w:rsidRPr="00FC2EBF">
        <w:rPr>
          <w:rStyle w:val="HideTWBExt"/>
          <w:noProof w:val="0"/>
        </w:rPr>
        <w:t>&lt;/Amend&gt;</w:t>
      </w:r>
    </w:p>
    <w:p w14:paraId="16E0680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1483</w:t>
      </w:r>
      <w:r w:rsidRPr="00FC2EBF">
        <w:rPr>
          <w:rStyle w:val="HideTWBExt"/>
          <w:noProof w:val="0"/>
        </w:rPr>
        <w:t>&lt;/NumAm&gt;</w:t>
      </w:r>
    </w:p>
    <w:p w14:paraId="3A045792"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3A05341" w14:textId="77777777" w:rsidR="00EA3F8D" w:rsidRPr="00FC2EBF" w:rsidRDefault="00EA3F8D" w:rsidP="00EA3F8D">
      <w:pPr>
        <w:pStyle w:val="NormalBold"/>
      </w:pPr>
      <w:r w:rsidRPr="00FC2EBF">
        <w:rPr>
          <w:rStyle w:val="HideTWBExt"/>
          <w:noProof w:val="0"/>
        </w:rPr>
        <w:t>&lt;/RepeatBlock-By&gt;</w:t>
      </w:r>
    </w:p>
    <w:p w14:paraId="48A6CEF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25D9D5C" w14:textId="77777777" w:rsidR="00EA3F8D" w:rsidRPr="00FC2EBF" w:rsidRDefault="00EA3F8D" w:rsidP="00EA3F8D">
      <w:pPr>
        <w:pStyle w:val="NormalBold"/>
      </w:pPr>
      <w:r w:rsidRPr="00FC2EBF">
        <w:rPr>
          <w:rStyle w:val="HideTWBExt"/>
          <w:noProof w:val="0"/>
        </w:rPr>
        <w:t>&lt;Article&gt;</w:t>
      </w:r>
      <w:r w:rsidRPr="00FC2EBF">
        <w:t>Artigo 13 – n.º 6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56A8079" w14:textId="77777777" w:rsidTr="007E1F3F">
        <w:trPr>
          <w:trHeight w:hRule="exact" w:val="240"/>
          <w:jc w:val="center"/>
        </w:trPr>
        <w:tc>
          <w:tcPr>
            <w:tcW w:w="9752" w:type="dxa"/>
            <w:gridSpan w:val="2"/>
          </w:tcPr>
          <w:p w14:paraId="1C6AB9E6" w14:textId="77777777" w:rsidR="00EA3F8D" w:rsidRPr="00FC2EBF" w:rsidRDefault="00EA3F8D" w:rsidP="007E1F3F"/>
        </w:tc>
      </w:tr>
      <w:tr w:rsidR="00EA3F8D" w:rsidRPr="00FC2EBF" w14:paraId="66F3038D" w14:textId="77777777" w:rsidTr="007E1F3F">
        <w:trPr>
          <w:trHeight w:val="240"/>
          <w:jc w:val="center"/>
        </w:trPr>
        <w:tc>
          <w:tcPr>
            <w:tcW w:w="4876" w:type="dxa"/>
          </w:tcPr>
          <w:p w14:paraId="21CF8C95" w14:textId="77777777" w:rsidR="00EA3F8D" w:rsidRPr="00FC2EBF" w:rsidRDefault="00EA3F8D" w:rsidP="007E1F3F">
            <w:pPr>
              <w:pStyle w:val="AmColumnHeading"/>
            </w:pPr>
            <w:r w:rsidRPr="00FC2EBF">
              <w:t>Texto da Comissão</w:t>
            </w:r>
          </w:p>
        </w:tc>
        <w:tc>
          <w:tcPr>
            <w:tcW w:w="4876" w:type="dxa"/>
          </w:tcPr>
          <w:p w14:paraId="3250F5D0" w14:textId="77777777" w:rsidR="00EA3F8D" w:rsidRPr="00FC2EBF" w:rsidRDefault="00EA3F8D" w:rsidP="007E1F3F">
            <w:pPr>
              <w:pStyle w:val="AmColumnHeading"/>
            </w:pPr>
            <w:r w:rsidRPr="00FC2EBF">
              <w:t>Alteração</w:t>
            </w:r>
          </w:p>
        </w:tc>
      </w:tr>
      <w:tr w:rsidR="00EA3F8D" w:rsidRPr="00FC2EBF" w14:paraId="537DEBE8" w14:textId="77777777" w:rsidTr="007E1F3F">
        <w:trPr>
          <w:jc w:val="center"/>
        </w:trPr>
        <w:tc>
          <w:tcPr>
            <w:tcW w:w="4876" w:type="dxa"/>
          </w:tcPr>
          <w:p w14:paraId="13DC3402" w14:textId="77777777" w:rsidR="00EA3F8D" w:rsidRPr="00FC2EBF" w:rsidRDefault="00EA3F8D" w:rsidP="007E1F3F">
            <w:pPr>
              <w:pStyle w:val="Normal6a"/>
            </w:pPr>
            <w:r w:rsidRPr="00FC2EBF">
              <w:t>Os funcionários das autoridades competentes referidas no artigo 41.º que tratam dos pedidos relativos a menores não acompanhados devem ter recebido e continuar a receber formação adequada às necessidades específicas dos menores.</w:t>
            </w:r>
          </w:p>
        </w:tc>
        <w:tc>
          <w:tcPr>
            <w:tcW w:w="4876" w:type="dxa"/>
          </w:tcPr>
          <w:p w14:paraId="01C3E6E7" w14:textId="77777777" w:rsidR="00EA3F8D" w:rsidRPr="00FC2EBF" w:rsidRDefault="00EA3F8D" w:rsidP="007E1F3F">
            <w:pPr>
              <w:pStyle w:val="Normal6a"/>
            </w:pPr>
            <w:r w:rsidRPr="00FC2EBF">
              <w:t>Os funcionários das autoridades competentes referidas no artigo 41.º que tratam dos pedidos relativos a menores não acompanhados devem ter recebido e continuar a receber formação adequada às necessidades específicas dos menores</w:t>
            </w:r>
            <w:r w:rsidRPr="00FC2EBF">
              <w:rPr>
                <w:b/>
                <w:i/>
              </w:rPr>
              <w:t>, incluindo formação sobre os direitos, a psicologia e o desenvolvimento infantis</w:t>
            </w:r>
            <w:r w:rsidRPr="00FC2EBF">
              <w:t xml:space="preserve">. </w:t>
            </w:r>
            <w:r w:rsidRPr="00FC2EBF">
              <w:rPr>
                <w:b/>
                <w:i/>
              </w:rPr>
              <w:t>Essa formação deve incluir também módulos sobre a avaliação de riscos, a fim de adequar os cuidados e o nível de proteção às necessidades individuais do menor, com especial destaque para a identificação precoce de vítimas de tráfico de seres humanos e de abusos, bem como a formação sobre boas práticas em matéria de prevenção de desaparecimentos.</w:t>
            </w:r>
          </w:p>
        </w:tc>
      </w:tr>
    </w:tbl>
    <w:p w14:paraId="20D001C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6E0AEEB" w14:textId="77777777" w:rsidR="00EA3F8D" w:rsidRPr="00FC2EBF" w:rsidRDefault="00EA3F8D" w:rsidP="00EA3F8D">
      <w:r w:rsidRPr="00FC2EBF">
        <w:rPr>
          <w:rStyle w:val="HideTWBExt"/>
          <w:noProof w:val="0"/>
        </w:rPr>
        <w:t>&lt;/Amend&gt;</w:t>
      </w:r>
    </w:p>
    <w:p w14:paraId="4E0BAEB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1484</w:t>
      </w:r>
      <w:r w:rsidRPr="00FC2EBF">
        <w:rPr>
          <w:rStyle w:val="HideTWBExt"/>
          <w:noProof w:val="0"/>
        </w:rPr>
        <w:t>&lt;/NumAm&gt;</w:t>
      </w:r>
    </w:p>
    <w:p w14:paraId="31399039"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85E9EF8" w14:textId="77777777" w:rsidR="00EA3F8D" w:rsidRPr="00FC2EBF" w:rsidRDefault="00EA3F8D" w:rsidP="00EA3F8D">
      <w:pPr>
        <w:pStyle w:val="NormalBold"/>
      </w:pPr>
      <w:r w:rsidRPr="00FC2EBF">
        <w:rPr>
          <w:rStyle w:val="HideTWBExt"/>
          <w:noProof w:val="0"/>
        </w:rPr>
        <w:t>&lt;/RepeatBlock-By&gt;</w:t>
      </w:r>
    </w:p>
    <w:p w14:paraId="310555C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4B88A49" w14:textId="77777777" w:rsidR="00EA3F8D" w:rsidRPr="00FC2EBF" w:rsidRDefault="00EA3F8D" w:rsidP="00EA3F8D">
      <w:pPr>
        <w:pStyle w:val="NormalBold"/>
      </w:pPr>
      <w:r w:rsidRPr="00FC2EBF">
        <w:rPr>
          <w:rStyle w:val="HideTWBExt"/>
          <w:noProof w:val="0"/>
        </w:rPr>
        <w:t>&lt;Article&gt;</w:t>
      </w:r>
      <w:r w:rsidRPr="00FC2EBF">
        <w:t>Artigo 13 – n.º 6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2D7BEBA" w14:textId="77777777" w:rsidTr="007E1F3F">
        <w:trPr>
          <w:trHeight w:hRule="exact" w:val="240"/>
          <w:jc w:val="center"/>
        </w:trPr>
        <w:tc>
          <w:tcPr>
            <w:tcW w:w="9752" w:type="dxa"/>
            <w:gridSpan w:val="2"/>
          </w:tcPr>
          <w:p w14:paraId="269DE7F1" w14:textId="77777777" w:rsidR="00EA3F8D" w:rsidRPr="00FC2EBF" w:rsidRDefault="00EA3F8D" w:rsidP="007E1F3F"/>
        </w:tc>
      </w:tr>
      <w:tr w:rsidR="00EA3F8D" w:rsidRPr="00FC2EBF" w14:paraId="03C9A71E" w14:textId="77777777" w:rsidTr="007E1F3F">
        <w:trPr>
          <w:trHeight w:val="240"/>
          <w:jc w:val="center"/>
        </w:trPr>
        <w:tc>
          <w:tcPr>
            <w:tcW w:w="4876" w:type="dxa"/>
          </w:tcPr>
          <w:p w14:paraId="79BCA58E" w14:textId="77777777" w:rsidR="00EA3F8D" w:rsidRPr="00FC2EBF" w:rsidRDefault="00EA3F8D" w:rsidP="007E1F3F">
            <w:pPr>
              <w:pStyle w:val="AmColumnHeading"/>
            </w:pPr>
            <w:r w:rsidRPr="00FC2EBF">
              <w:t>Texto da Comissão</w:t>
            </w:r>
          </w:p>
        </w:tc>
        <w:tc>
          <w:tcPr>
            <w:tcW w:w="4876" w:type="dxa"/>
          </w:tcPr>
          <w:p w14:paraId="55283D6F" w14:textId="77777777" w:rsidR="00EA3F8D" w:rsidRPr="00FC2EBF" w:rsidRDefault="00EA3F8D" w:rsidP="007E1F3F">
            <w:pPr>
              <w:pStyle w:val="AmColumnHeading"/>
            </w:pPr>
            <w:r w:rsidRPr="00FC2EBF">
              <w:t>Alteração</w:t>
            </w:r>
          </w:p>
        </w:tc>
      </w:tr>
      <w:tr w:rsidR="00EA3F8D" w:rsidRPr="00FC2EBF" w14:paraId="61846AB1" w14:textId="77777777" w:rsidTr="007E1F3F">
        <w:trPr>
          <w:jc w:val="center"/>
        </w:trPr>
        <w:tc>
          <w:tcPr>
            <w:tcW w:w="4876" w:type="dxa"/>
          </w:tcPr>
          <w:p w14:paraId="6A1CCA91" w14:textId="77777777" w:rsidR="00EA3F8D" w:rsidRPr="00FC2EBF" w:rsidRDefault="00EA3F8D" w:rsidP="007E1F3F">
            <w:pPr>
              <w:pStyle w:val="Normal6a"/>
            </w:pPr>
            <w:r w:rsidRPr="00FC2EBF">
              <w:t xml:space="preserve">Os funcionários das autoridades competentes referidas no artigo 41.º que tratam dos pedidos relativos a menores </w:t>
            </w:r>
            <w:r w:rsidRPr="00FC2EBF">
              <w:rPr>
                <w:b/>
                <w:i/>
              </w:rPr>
              <w:t>não acompanhados</w:t>
            </w:r>
            <w:r w:rsidRPr="00FC2EBF">
              <w:t xml:space="preserve"> devem ter recebido e continuar a receber formação adequada às necessidades específicas dos menores.</w:t>
            </w:r>
          </w:p>
        </w:tc>
        <w:tc>
          <w:tcPr>
            <w:tcW w:w="4876" w:type="dxa"/>
          </w:tcPr>
          <w:p w14:paraId="6D93FE01" w14:textId="77777777" w:rsidR="00EA3F8D" w:rsidRPr="00FC2EBF" w:rsidRDefault="00EA3F8D" w:rsidP="007E1F3F">
            <w:pPr>
              <w:pStyle w:val="Normal6a"/>
            </w:pPr>
            <w:r w:rsidRPr="00FC2EBF">
              <w:t>Os funcionários das autoridades competentes referidas no artigo 41.º que tratam dos pedidos relativos a menores devem ter recebido e continuar a receber formação adequada às necessidades específicas dos menores</w:t>
            </w:r>
            <w:r w:rsidRPr="00FC2EBF">
              <w:rPr>
                <w:b/>
                <w:i/>
              </w:rPr>
              <w:t>, incluindo formação sobre os direitos, a psicologia e o desenvolvimento infantis</w:t>
            </w:r>
            <w:r w:rsidRPr="00FC2EBF">
              <w:t xml:space="preserve">. </w:t>
            </w:r>
            <w:r w:rsidRPr="00FC2EBF">
              <w:rPr>
                <w:b/>
                <w:i/>
              </w:rPr>
              <w:t>Essa formação deve incluir também módulos sobre a avaliação de riscos, a fim de adequar os cuidados e o nível de proteção às necessidades individuais do menor, com especial destaque para a identificação precoce de vítimas de tráfico de seres humanos e de abusos, bem como a formação sobre boas práticas em matéria de prevenção de desaparecimentos.</w:t>
            </w:r>
          </w:p>
        </w:tc>
      </w:tr>
    </w:tbl>
    <w:p w14:paraId="2FFDEBB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B494032" w14:textId="77777777" w:rsidR="00EA3F8D" w:rsidRPr="00FC2EBF" w:rsidRDefault="00EA3F8D" w:rsidP="00EA3F8D">
      <w:r w:rsidRPr="00FC2EBF">
        <w:rPr>
          <w:rStyle w:val="HideTWBExt"/>
          <w:noProof w:val="0"/>
        </w:rPr>
        <w:t>&lt;/Amend&gt;</w:t>
      </w:r>
    </w:p>
    <w:p w14:paraId="46508AE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1485</w:t>
      </w:r>
      <w:r w:rsidRPr="00FC2EBF">
        <w:rPr>
          <w:rStyle w:val="HideTWBExt"/>
          <w:noProof w:val="0"/>
        </w:rPr>
        <w:t>&lt;/NumAm&gt;</w:t>
      </w:r>
    </w:p>
    <w:p w14:paraId="1AEED848"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Michal Šimečka, Jan-Christoph Oetjen, Malik Azmani, Sophia in 't Veld, Karen Melchior</w:t>
      </w:r>
      <w:r w:rsidRPr="00FC2EBF">
        <w:rPr>
          <w:rStyle w:val="HideTWBExt"/>
          <w:noProof w:val="0"/>
        </w:rPr>
        <w:t>&lt;/Members&gt;</w:t>
      </w:r>
    </w:p>
    <w:p w14:paraId="57EBF362" w14:textId="77777777" w:rsidR="00EA3F8D" w:rsidRPr="00FC2EBF" w:rsidRDefault="00EA3F8D" w:rsidP="00EA3F8D">
      <w:pPr>
        <w:pStyle w:val="NormalBold"/>
      </w:pPr>
      <w:r w:rsidRPr="00FC2EBF">
        <w:rPr>
          <w:rStyle w:val="HideTWBExt"/>
          <w:noProof w:val="0"/>
        </w:rPr>
        <w:t>&lt;/RepeatBlock-By&gt;</w:t>
      </w:r>
    </w:p>
    <w:p w14:paraId="11E4DD6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40E9A5A" w14:textId="77777777" w:rsidR="00EA3F8D" w:rsidRPr="00FC2EBF" w:rsidRDefault="00EA3F8D" w:rsidP="00EA3F8D">
      <w:pPr>
        <w:pStyle w:val="NormalBold"/>
      </w:pPr>
      <w:r w:rsidRPr="00FC2EBF">
        <w:rPr>
          <w:rStyle w:val="HideTWBExt"/>
          <w:noProof w:val="0"/>
        </w:rPr>
        <w:t>&lt;Article&gt;</w:t>
      </w:r>
      <w:r w:rsidRPr="00FC2EBF">
        <w:t>Artigo 13 – n.º 6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632C8E3" w14:textId="77777777" w:rsidTr="007E1F3F">
        <w:trPr>
          <w:trHeight w:hRule="exact" w:val="240"/>
          <w:jc w:val="center"/>
        </w:trPr>
        <w:tc>
          <w:tcPr>
            <w:tcW w:w="9752" w:type="dxa"/>
            <w:gridSpan w:val="2"/>
          </w:tcPr>
          <w:p w14:paraId="0F4431AF" w14:textId="77777777" w:rsidR="00EA3F8D" w:rsidRPr="00FC2EBF" w:rsidRDefault="00EA3F8D" w:rsidP="007E1F3F"/>
        </w:tc>
      </w:tr>
      <w:tr w:rsidR="00EA3F8D" w:rsidRPr="00FC2EBF" w14:paraId="58420E00" w14:textId="77777777" w:rsidTr="007E1F3F">
        <w:trPr>
          <w:trHeight w:val="240"/>
          <w:jc w:val="center"/>
        </w:trPr>
        <w:tc>
          <w:tcPr>
            <w:tcW w:w="4876" w:type="dxa"/>
          </w:tcPr>
          <w:p w14:paraId="25517CCA" w14:textId="77777777" w:rsidR="00EA3F8D" w:rsidRPr="00FC2EBF" w:rsidRDefault="00EA3F8D" w:rsidP="007E1F3F">
            <w:pPr>
              <w:pStyle w:val="AmColumnHeading"/>
            </w:pPr>
            <w:r w:rsidRPr="00FC2EBF">
              <w:t>Texto da Comissão</w:t>
            </w:r>
          </w:p>
        </w:tc>
        <w:tc>
          <w:tcPr>
            <w:tcW w:w="4876" w:type="dxa"/>
          </w:tcPr>
          <w:p w14:paraId="422D206F" w14:textId="77777777" w:rsidR="00EA3F8D" w:rsidRPr="00FC2EBF" w:rsidRDefault="00EA3F8D" w:rsidP="007E1F3F">
            <w:pPr>
              <w:pStyle w:val="AmColumnHeading"/>
            </w:pPr>
            <w:r w:rsidRPr="00FC2EBF">
              <w:t>Alteração</w:t>
            </w:r>
          </w:p>
        </w:tc>
      </w:tr>
      <w:tr w:rsidR="00EA3F8D" w:rsidRPr="00FC2EBF" w14:paraId="74BF6218" w14:textId="77777777" w:rsidTr="007E1F3F">
        <w:trPr>
          <w:jc w:val="center"/>
        </w:trPr>
        <w:tc>
          <w:tcPr>
            <w:tcW w:w="4876" w:type="dxa"/>
          </w:tcPr>
          <w:p w14:paraId="7920015E" w14:textId="77777777" w:rsidR="00EA3F8D" w:rsidRPr="00FC2EBF" w:rsidRDefault="00EA3F8D" w:rsidP="007E1F3F">
            <w:pPr>
              <w:pStyle w:val="Normal6a"/>
            </w:pPr>
            <w:r w:rsidRPr="00FC2EBF">
              <w:t>Os funcionários das autoridades competentes referidas no artigo 41.º que tratam dos pedidos relativos a menores não acompanhados devem ter recebido e continuar a receber formação adequada às necessidades específicas dos menores.</w:t>
            </w:r>
          </w:p>
        </w:tc>
        <w:tc>
          <w:tcPr>
            <w:tcW w:w="4876" w:type="dxa"/>
          </w:tcPr>
          <w:p w14:paraId="5BE17E84" w14:textId="77777777" w:rsidR="00EA3F8D" w:rsidRPr="00FC2EBF" w:rsidRDefault="00EA3F8D" w:rsidP="007E1F3F">
            <w:pPr>
              <w:pStyle w:val="Normal6a"/>
            </w:pPr>
            <w:r w:rsidRPr="00FC2EBF">
              <w:t>Os funcionários das autoridades competentes referidas no artigo 41.º que tratam dos pedidos relativos a menores não acompanhados devem ter recebido e continuar a receber formação adequada às necessidades específicas dos menores</w:t>
            </w:r>
            <w:r w:rsidRPr="00FC2EBF">
              <w:rPr>
                <w:b/>
                <w:i/>
              </w:rPr>
              <w:t xml:space="preserve"> e para a identificação de vulnerabilidades ou de trauma</w:t>
            </w:r>
            <w:r w:rsidRPr="00FC2EBF">
              <w:t>.</w:t>
            </w:r>
          </w:p>
        </w:tc>
      </w:tr>
    </w:tbl>
    <w:p w14:paraId="6D23323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4B7AB7" w14:textId="77777777" w:rsidR="00EA3F8D" w:rsidRPr="00FC2EBF" w:rsidRDefault="00EA3F8D" w:rsidP="00EA3F8D">
      <w:r w:rsidRPr="00FC2EBF">
        <w:rPr>
          <w:rStyle w:val="HideTWBExt"/>
          <w:noProof w:val="0"/>
        </w:rPr>
        <w:t>&lt;/Amend&gt;</w:t>
      </w:r>
    </w:p>
    <w:p w14:paraId="3E643B2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1486</w:t>
      </w:r>
      <w:r w:rsidRPr="00FC2EBF">
        <w:rPr>
          <w:rStyle w:val="HideTWBExt"/>
          <w:noProof w:val="0"/>
        </w:rPr>
        <w:t>&lt;/NumAm&gt;</w:t>
      </w:r>
    </w:p>
    <w:p w14:paraId="263D0960"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0E9D7E0C" w14:textId="77777777" w:rsidR="00EA3F8D" w:rsidRPr="00FC2EBF" w:rsidRDefault="00EA3F8D" w:rsidP="00EA3F8D">
      <w:pPr>
        <w:pStyle w:val="NormalBold"/>
      </w:pPr>
      <w:r w:rsidRPr="00FC2EBF">
        <w:rPr>
          <w:rStyle w:val="HideTWBExt"/>
          <w:noProof w:val="0"/>
        </w:rPr>
        <w:t>&lt;/RepeatBlock-By&gt;</w:t>
      </w:r>
    </w:p>
    <w:p w14:paraId="4AF9417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7523BEA" w14:textId="77777777" w:rsidR="00EA3F8D" w:rsidRPr="00FC2EBF" w:rsidRDefault="00EA3F8D" w:rsidP="00EA3F8D">
      <w:pPr>
        <w:pStyle w:val="NormalBold"/>
      </w:pPr>
      <w:r w:rsidRPr="00FC2EBF">
        <w:rPr>
          <w:rStyle w:val="HideTWBExt"/>
          <w:noProof w:val="0"/>
        </w:rPr>
        <w:t>&lt;Article&gt;</w:t>
      </w:r>
      <w:r w:rsidRPr="00FC2EBF">
        <w:t>Artigo 13 – n.º 6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3B29D04" w14:textId="77777777" w:rsidTr="007E1F3F">
        <w:trPr>
          <w:trHeight w:hRule="exact" w:val="240"/>
          <w:jc w:val="center"/>
        </w:trPr>
        <w:tc>
          <w:tcPr>
            <w:tcW w:w="9752" w:type="dxa"/>
            <w:gridSpan w:val="2"/>
          </w:tcPr>
          <w:p w14:paraId="08D1623E" w14:textId="77777777" w:rsidR="00EA3F8D" w:rsidRPr="00FC2EBF" w:rsidRDefault="00EA3F8D" w:rsidP="007E1F3F"/>
        </w:tc>
      </w:tr>
      <w:tr w:rsidR="00EA3F8D" w:rsidRPr="00FC2EBF" w14:paraId="7463312F" w14:textId="77777777" w:rsidTr="007E1F3F">
        <w:trPr>
          <w:trHeight w:val="240"/>
          <w:jc w:val="center"/>
        </w:trPr>
        <w:tc>
          <w:tcPr>
            <w:tcW w:w="4876" w:type="dxa"/>
          </w:tcPr>
          <w:p w14:paraId="563EA102" w14:textId="77777777" w:rsidR="00EA3F8D" w:rsidRPr="00FC2EBF" w:rsidRDefault="00EA3F8D" w:rsidP="007E1F3F">
            <w:pPr>
              <w:pStyle w:val="AmColumnHeading"/>
            </w:pPr>
            <w:r w:rsidRPr="00FC2EBF">
              <w:t>Texto da Comissão</w:t>
            </w:r>
          </w:p>
        </w:tc>
        <w:tc>
          <w:tcPr>
            <w:tcW w:w="4876" w:type="dxa"/>
          </w:tcPr>
          <w:p w14:paraId="3BB39B8D" w14:textId="77777777" w:rsidR="00EA3F8D" w:rsidRPr="00FC2EBF" w:rsidRDefault="00EA3F8D" w:rsidP="007E1F3F">
            <w:pPr>
              <w:pStyle w:val="AmColumnHeading"/>
            </w:pPr>
            <w:r w:rsidRPr="00FC2EBF">
              <w:t>Alteração</w:t>
            </w:r>
          </w:p>
        </w:tc>
      </w:tr>
      <w:tr w:rsidR="00EA3F8D" w:rsidRPr="00FC2EBF" w14:paraId="3237EA56" w14:textId="77777777" w:rsidTr="007E1F3F">
        <w:trPr>
          <w:jc w:val="center"/>
        </w:trPr>
        <w:tc>
          <w:tcPr>
            <w:tcW w:w="4876" w:type="dxa"/>
          </w:tcPr>
          <w:p w14:paraId="1C62C46C" w14:textId="77777777" w:rsidR="00EA3F8D" w:rsidRPr="00FC2EBF" w:rsidRDefault="00EA3F8D" w:rsidP="007E1F3F">
            <w:pPr>
              <w:pStyle w:val="Normal6a"/>
            </w:pPr>
            <w:r w:rsidRPr="00FC2EBF">
              <w:t xml:space="preserve">Os funcionários das autoridades competentes referidas no artigo 41.º que tratam dos pedidos relativos a menores </w:t>
            </w:r>
            <w:r w:rsidRPr="00FC2EBF">
              <w:rPr>
                <w:b/>
                <w:i/>
              </w:rPr>
              <w:t>não acompanhados</w:t>
            </w:r>
            <w:r w:rsidRPr="00FC2EBF">
              <w:t xml:space="preserve"> devem ter recebido e continuar a receber formação adequada às necessidades específicas dos menores.</w:t>
            </w:r>
          </w:p>
        </w:tc>
        <w:tc>
          <w:tcPr>
            <w:tcW w:w="4876" w:type="dxa"/>
          </w:tcPr>
          <w:p w14:paraId="14162FE4" w14:textId="77777777" w:rsidR="00EA3F8D" w:rsidRPr="00FC2EBF" w:rsidRDefault="00EA3F8D" w:rsidP="007E1F3F">
            <w:pPr>
              <w:pStyle w:val="Normal6a"/>
            </w:pPr>
            <w:r w:rsidRPr="00FC2EBF">
              <w:t>Os funcionários das autoridades competentes referidas no artigo 41.º que tratam dos pedidos relativos a menores devem ter recebido e continuar a receber formação adequada às necessidades específicas dos menores.</w:t>
            </w:r>
          </w:p>
        </w:tc>
      </w:tr>
    </w:tbl>
    <w:p w14:paraId="2625BB0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085214A" w14:textId="77777777" w:rsidR="00EA3F8D" w:rsidRPr="00FC2EBF" w:rsidRDefault="00EA3F8D" w:rsidP="00EA3F8D">
      <w:r w:rsidRPr="00FC2EBF">
        <w:rPr>
          <w:rStyle w:val="HideTWBExt"/>
          <w:noProof w:val="0"/>
        </w:rPr>
        <w:t>&lt;/Amend&gt;</w:t>
      </w:r>
    </w:p>
    <w:p w14:paraId="5DE7129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1487</w:t>
      </w:r>
      <w:r w:rsidRPr="00FC2EBF">
        <w:rPr>
          <w:rStyle w:val="HideTWBExt"/>
          <w:noProof w:val="0"/>
        </w:rPr>
        <w:t>&lt;/NumAm&gt;</w:t>
      </w:r>
    </w:p>
    <w:p w14:paraId="04C1DC58"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1C2EBE23" w14:textId="77777777" w:rsidR="00EA3F8D" w:rsidRPr="00FC2EBF" w:rsidRDefault="00EA3F8D" w:rsidP="00EA3F8D">
      <w:pPr>
        <w:pStyle w:val="NormalBold"/>
      </w:pPr>
      <w:r w:rsidRPr="00FC2EBF">
        <w:rPr>
          <w:rStyle w:val="HideTWBExt"/>
          <w:noProof w:val="0"/>
        </w:rPr>
        <w:t>&lt;/RepeatBlock-By&gt;</w:t>
      </w:r>
    </w:p>
    <w:p w14:paraId="484117F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4410AA4" w14:textId="77777777" w:rsidR="00EA3F8D" w:rsidRPr="00FC2EBF" w:rsidRDefault="00EA3F8D" w:rsidP="00EA3F8D">
      <w:pPr>
        <w:pStyle w:val="NormalBold"/>
      </w:pPr>
      <w:r w:rsidRPr="00FC2EBF">
        <w:rPr>
          <w:rStyle w:val="HideTWBExt"/>
          <w:noProof w:val="0"/>
        </w:rPr>
        <w:t>&lt;Article&gt;</w:t>
      </w:r>
      <w:r w:rsidRPr="00FC2EBF">
        <w:t>Artigo 13 – n.º 6 – terceiro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4203287" w14:textId="77777777" w:rsidTr="007E1F3F">
        <w:trPr>
          <w:trHeight w:hRule="exact" w:val="240"/>
          <w:jc w:val="center"/>
        </w:trPr>
        <w:tc>
          <w:tcPr>
            <w:tcW w:w="9752" w:type="dxa"/>
            <w:gridSpan w:val="2"/>
          </w:tcPr>
          <w:p w14:paraId="4E41F9FD" w14:textId="77777777" w:rsidR="00EA3F8D" w:rsidRPr="00FC2EBF" w:rsidRDefault="00EA3F8D" w:rsidP="007E1F3F"/>
        </w:tc>
      </w:tr>
      <w:tr w:rsidR="00EA3F8D" w:rsidRPr="00FC2EBF" w14:paraId="5BA656AB" w14:textId="77777777" w:rsidTr="007E1F3F">
        <w:trPr>
          <w:trHeight w:val="240"/>
          <w:jc w:val="center"/>
        </w:trPr>
        <w:tc>
          <w:tcPr>
            <w:tcW w:w="4876" w:type="dxa"/>
          </w:tcPr>
          <w:p w14:paraId="723F5A27" w14:textId="77777777" w:rsidR="00EA3F8D" w:rsidRPr="00FC2EBF" w:rsidRDefault="00EA3F8D" w:rsidP="007E1F3F">
            <w:pPr>
              <w:pStyle w:val="AmColumnHeading"/>
            </w:pPr>
            <w:r w:rsidRPr="00FC2EBF">
              <w:t>Texto da Comissão</w:t>
            </w:r>
          </w:p>
        </w:tc>
        <w:tc>
          <w:tcPr>
            <w:tcW w:w="4876" w:type="dxa"/>
          </w:tcPr>
          <w:p w14:paraId="037286B4" w14:textId="77777777" w:rsidR="00EA3F8D" w:rsidRPr="00FC2EBF" w:rsidRDefault="00EA3F8D" w:rsidP="007E1F3F">
            <w:pPr>
              <w:pStyle w:val="AmColumnHeading"/>
            </w:pPr>
            <w:r w:rsidRPr="00FC2EBF">
              <w:t>Alteração</w:t>
            </w:r>
          </w:p>
        </w:tc>
      </w:tr>
      <w:tr w:rsidR="00EA3F8D" w:rsidRPr="00FC2EBF" w14:paraId="2BB2E695" w14:textId="77777777" w:rsidTr="007E1F3F">
        <w:trPr>
          <w:jc w:val="center"/>
        </w:trPr>
        <w:tc>
          <w:tcPr>
            <w:tcW w:w="4876" w:type="dxa"/>
          </w:tcPr>
          <w:p w14:paraId="1757CF91" w14:textId="77777777" w:rsidR="00EA3F8D" w:rsidRPr="00FC2EBF" w:rsidRDefault="00EA3F8D" w:rsidP="007E1F3F">
            <w:pPr>
              <w:pStyle w:val="Normal6a"/>
            </w:pPr>
            <w:r w:rsidRPr="00FC2EBF">
              <w:t xml:space="preserve">Os funcionários das autoridades competentes referidas no artigo 41.º que tratam dos pedidos relativos a menores </w:t>
            </w:r>
            <w:r w:rsidRPr="00FC2EBF">
              <w:rPr>
                <w:b/>
                <w:i/>
              </w:rPr>
              <w:t>não acompanhados</w:t>
            </w:r>
            <w:r w:rsidRPr="00FC2EBF">
              <w:t xml:space="preserve"> devem ter recebido e continuar a receber formação adequada às necessidades específicas dos menores.</w:t>
            </w:r>
          </w:p>
        </w:tc>
        <w:tc>
          <w:tcPr>
            <w:tcW w:w="4876" w:type="dxa"/>
          </w:tcPr>
          <w:p w14:paraId="1EC2A14E" w14:textId="77777777" w:rsidR="00EA3F8D" w:rsidRPr="00FC2EBF" w:rsidRDefault="00EA3F8D" w:rsidP="007E1F3F">
            <w:pPr>
              <w:pStyle w:val="Normal6a"/>
            </w:pPr>
            <w:r w:rsidRPr="00FC2EBF">
              <w:t>Os funcionários das autoridades competentes referidas no artigo 41.º que tratam dos pedidos relativos a menores devem ter recebido e continuar a receber formação adequada às necessidades específicas dos menores.</w:t>
            </w:r>
          </w:p>
        </w:tc>
      </w:tr>
    </w:tbl>
    <w:p w14:paraId="0944B34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B9E79C5" w14:textId="77777777" w:rsidR="00EA3F8D" w:rsidRPr="00FC2EBF" w:rsidRDefault="00EA3F8D" w:rsidP="00EA3F8D">
      <w:r w:rsidRPr="00FC2EBF">
        <w:rPr>
          <w:rStyle w:val="HideTWBExt"/>
          <w:noProof w:val="0"/>
        </w:rPr>
        <w:t>&lt;/Amend&gt;</w:t>
      </w:r>
    </w:p>
    <w:p w14:paraId="78B447E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1488</w:t>
      </w:r>
      <w:r w:rsidRPr="00FC2EBF">
        <w:rPr>
          <w:rStyle w:val="HideTWBExt"/>
          <w:noProof w:val="0"/>
        </w:rPr>
        <w:t>&lt;/NumAm&gt;</w:t>
      </w:r>
    </w:p>
    <w:p w14:paraId="37381083"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7CDE3B17" w14:textId="77777777" w:rsidR="00EA3F8D" w:rsidRPr="00FC2EBF" w:rsidRDefault="00EA3F8D" w:rsidP="00EA3F8D">
      <w:pPr>
        <w:pStyle w:val="NormalBold"/>
      </w:pPr>
      <w:r w:rsidRPr="00FC2EBF">
        <w:rPr>
          <w:rStyle w:val="HideTWBExt"/>
          <w:noProof w:val="0"/>
        </w:rPr>
        <w:t>&lt;/RepeatBlock-By&gt;</w:t>
      </w:r>
    </w:p>
    <w:p w14:paraId="748DE8D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329D015" w14:textId="77777777" w:rsidR="00EA3F8D" w:rsidRPr="00FC2EBF" w:rsidRDefault="00EA3F8D" w:rsidP="00EA3F8D">
      <w:pPr>
        <w:pStyle w:val="NormalBold"/>
      </w:pPr>
      <w:r w:rsidRPr="00FC2EBF">
        <w:rPr>
          <w:rStyle w:val="HideTWBExt"/>
          <w:noProof w:val="0"/>
        </w:rPr>
        <w:t>&lt;Article&gt;</w:t>
      </w:r>
      <w:r w:rsidRPr="00FC2EBF">
        <w:t>Artigo 13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1F49EEF" w14:textId="77777777" w:rsidTr="007E1F3F">
        <w:trPr>
          <w:trHeight w:hRule="exact" w:val="240"/>
          <w:jc w:val="center"/>
        </w:trPr>
        <w:tc>
          <w:tcPr>
            <w:tcW w:w="9752" w:type="dxa"/>
            <w:gridSpan w:val="2"/>
          </w:tcPr>
          <w:p w14:paraId="7620589E" w14:textId="77777777" w:rsidR="00EA3F8D" w:rsidRPr="00FC2EBF" w:rsidRDefault="00EA3F8D" w:rsidP="007E1F3F"/>
        </w:tc>
      </w:tr>
      <w:tr w:rsidR="00EA3F8D" w:rsidRPr="00FC2EBF" w14:paraId="4E724BE3" w14:textId="77777777" w:rsidTr="007E1F3F">
        <w:trPr>
          <w:trHeight w:val="240"/>
          <w:jc w:val="center"/>
        </w:trPr>
        <w:tc>
          <w:tcPr>
            <w:tcW w:w="4876" w:type="dxa"/>
          </w:tcPr>
          <w:p w14:paraId="30821935" w14:textId="77777777" w:rsidR="00EA3F8D" w:rsidRPr="00FC2EBF" w:rsidRDefault="00EA3F8D" w:rsidP="007E1F3F">
            <w:pPr>
              <w:pStyle w:val="AmColumnHeading"/>
            </w:pPr>
            <w:r w:rsidRPr="00FC2EBF">
              <w:t>Texto da Comissão</w:t>
            </w:r>
          </w:p>
        </w:tc>
        <w:tc>
          <w:tcPr>
            <w:tcW w:w="4876" w:type="dxa"/>
          </w:tcPr>
          <w:p w14:paraId="0A0DCCB1" w14:textId="77777777" w:rsidR="00EA3F8D" w:rsidRPr="00FC2EBF" w:rsidRDefault="00EA3F8D" w:rsidP="007E1F3F">
            <w:pPr>
              <w:pStyle w:val="AmColumnHeading"/>
            </w:pPr>
            <w:r w:rsidRPr="00FC2EBF">
              <w:t>Alteração</w:t>
            </w:r>
          </w:p>
        </w:tc>
      </w:tr>
      <w:tr w:rsidR="00EA3F8D" w:rsidRPr="00FC2EBF" w14:paraId="051805BA" w14:textId="77777777" w:rsidTr="007E1F3F">
        <w:trPr>
          <w:jc w:val="center"/>
        </w:trPr>
        <w:tc>
          <w:tcPr>
            <w:tcW w:w="4876" w:type="dxa"/>
          </w:tcPr>
          <w:p w14:paraId="11D6160A" w14:textId="77777777" w:rsidR="00EA3F8D" w:rsidRPr="00FC2EBF" w:rsidRDefault="00EA3F8D" w:rsidP="007E1F3F">
            <w:pPr>
              <w:pStyle w:val="Normal6a"/>
            </w:pPr>
            <w:r w:rsidRPr="00FC2EBF">
              <w:t>7.</w:t>
            </w:r>
            <w:r w:rsidRPr="00FC2EBF">
              <w:tab/>
              <w:t xml:space="preserve">A fim de facilitar as ações apropriadas para identificar, nos termos do n.º 6, os membros de família ou os familiares do menor não acompanhado residentes no território de outro Estado-Membro, a Comissão </w:t>
            </w:r>
            <w:r w:rsidRPr="00FC2EBF">
              <w:rPr>
                <w:b/>
                <w:i/>
              </w:rPr>
              <w:t>adota</w:t>
            </w:r>
            <w:r w:rsidRPr="00FC2EBF">
              <w:t xml:space="preserve"> atos de execução, </w:t>
            </w:r>
            <w:r w:rsidRPr="00FC2EBF">
              <w:rPr>
                <w:b/>
                <w:i/>
              </w:rPr>
              <w:t xml:space="preserve">bem como </w:t>
            </w:r>
            <w:r w:rsidRPr="00FC2EBF">
              <w:t>um formulário-tipo para o intercâmbio das informações pertinentes entre os Estados-Membros. Os referidos atos de execução são adotados pelo procedimento de exame a que se refere o artigo 67.º, n.º 2.</w:t>
            </w:r>
          </w:p>
        </w:tc>
        <w:tc>
          <w:tcPr>
            <w:tcW w:w="4876" w:type="dxa"/>
          </w:tcPr>
          <w:p w14:paraId="5D18378D" w14:textId="77777777" w:rsidR="00EA3F8D" w:rsidRPr="00FC2EBF" w:rsidRDefault="00EA3F8D" w:rsidP="007E1F3F">
            <w:pPr>
              <w:pStyle w:val="Normal6a"/>
            </w:pPr>
            <w:r w:rsidRPr="00FC2EBF">
              <w:t>7.</w:t>
            </w:r>
            <w:r w:rsidRPr="00FC2EBF">
              <w:tab/>
              <w:t xml:space="preserve">A fim de facilitar as ações apropriadas para identificar, nos termos do n.º 6, os membros de família ou os familiares do menor não acompanhado residentes no território de outro Estado-Membro, a Comissão </w:t>
            </w:r>
            <w:r w:rsidRPr="00FC2EBF">
              <w:rPr>
                <w:b/>
                <w:i/>
              </w:rPr>
              <w:t>fica habilitada a adotar atos delegados em conformidade com o artigo 68.º no que diz respeito:</w:t>
            </w:r>
          </w:p>
        </w:tc>
      </w:tr>
      <w:tr w:rsidR="00EA3F8D" w:rsidRPr="00FC2EBF" w14:paraId="685F044A" w14:textId="77777777" w:rsidTr="007E1F3F">
        <w:trPr>
          <w:jc w:val="center"/>
        </w:trPr>
        <w:tc>
          <w:tcPr>
            <w:tcW w:w="4876" w:type="dxa"/>
          </w:tcPr>
          <w:p w14:paraId="05A05A76" w14:textId="77777777" w:rsidR="00EA3F8D" w:rsidRPr="00FC2EBF" w:rsidRDefault="00EA3F8D" w:rsidP="007E1F3F">
            <w:pPr>
              <w:pStyle w:val="Normal6a"/>
            </w:pPr>
          </w:p>
        </w:tc>
        <w:tc>
          <w:tcPr>
            <w:tcW w:w="4876" w:type="dxa"/>
          </w:tcPr>
          <w:p w14:paraId="73BB0295" w14:textId="77777777" w:rsidR="00EA3F8D" w:rsidRPr="00FC2EBF" w:rsidRDefault="00EA3F8D" w:rsidP="007E1F3F">
            <w:pPr>
              <w:pStyle w:val="Normal6a"/>
            </w:pPr>
            <w:r w:rsidRPr="00FC2EBF">
              <w:rPr>
                <w:b/>
                <w:i/>
              </w:rPr>
              <w:t>a) À identificação dos membros da família ou familiares;</w:t>
            </w:r>
          </w:p>
        </w:tc>
      </w:tr>
      <w:tr w:rsidR="00EA3F8D" w:rsidRPr="00FC2EBF" w14:paraId="239E59FB" w14:textId="77777777" w:rsidTr="007E1F3F">
        <w:trPr>
          <w:jc w:val="center"/>
        </w:trPr>
        <w:tc>
          <w:tcPr>
            <w:tcW w:w="4876" w:type="dxa"/>
          </w:tcPr>
          <w:p w14:paraId="203475F5" w14:textId="77777777" w:rsidR="00EA3F8D" w:rsidRPr="00FC2EBF" w:rsidRDefault="00EA3F8D" w:rsidP="007E1F3F">
            <w:pPr>
              <w:pStyle w:val="Normal6a"/>
            </w:pPr>
          </w:p>
        </w:tc>
        <w:tc>
          <w:tcPr>
            <w:tcW w:w="4876" w:type="dxa"/>
          </w:tcPr>
          <w:p w14:paraId="179E0123" w14:textId="77777777" w:rsidR="00EA3F8D" w:rsidRPr="00FC2EBF" w:rsidRDefault="00EA3F8D" w:rsidP="007E1F3F">
            <w:pPr>
              <w:pStyle w:val="Normal6a"/>
            </w:pPr>
            <w:r w:rsidRPr="00FC2EBF">
              <w:rPr>
                <w:b/>
                <w:i/>
              </w:rPr>
              <w:t>b) Aos critérios para determinar a existência de laços familiares comprovados.</w:t>
            </w:r>
          </w:p>
        </w:tc>
      </w:tr>
      <w:tr w:rsidR="00EA3F8D" w:rsidRPr="00FC2EBF" w14:paraId="22732CC2" w14:textId="77777777" w:rsidTr="007E1F3F">
        <w:trPr>
          <w:jc w:val="center"/>
        </w:trPr>
        <w:tc>
          <w:tcPr>
            <w:tcW w:w="4876" w:type="dxa"/>
          </w:tcPr>
          <w:p w14:paraId="0CEEC9DA" w14:textId="77777777" w:rsidR="00EA3F8D" w:rsidRPr="00FC2EBF" w:rsidRDefault="00EA3F8D" w:rsidP="007E1F3F">
            <w:pPr>
              <w:pStyle w:val="Normal6a"/>
            </w:pPr>
          </w:p>
        </w:tc>
        <w:tc>
          <w:tcPr>
            <w:tcW w:w="4876" w:type="dxa"/>
          </w:tcPr>
          <w:p w14:paraId="3FC2779A" w14:textId="77777777" w:rsidR="00EA3F8D" w:rsidRPr="00FC2EBF" w:rsidRDefault="00EA3F8D" w:rsidP="007E1F3F">
            <w:pPr>
              <w:pStyle w:val="Normal6a"/>
            </w:pPr>
            <w:r w:rsidRPr="00FC2EBF">
              <w:rPr>
                <w:b/>
                <w:i/>
              </w:rPr>
              <w:t xml:space="preserve">Por meio de </w:t>
            </w:r>
            <w:r w:rsidRPr="00FC2EBF">
              <w:t xml:space="preserve">atos de execução, </w:t>
            </w:r>
            <w:r w:rsidRPr="00FC2EBF">
              <w:rPr>
                <w:b/>
                <w:i/>
              </w:rPr>
              <w:t>a Comissão deve elaborar</w:t>
            </w:r>
            <w:r w:rsidRPr="00FC2EBF">
              <w:t xml:space="preserve"> um formulário-tipo para o intercâmbio das informações pertinentes entre os Estados-Membros. Os referidos atos de execução são adotados pelo procedimento de exame a que se refere o artigo 67.º, n.º 2.</w:t>
            </w:r>
          </w:p>
        </w:tc>
      </w:tr>
    </w:tbl>
    <w:p w14:paraId="3788D1D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6E6E3E6" w14:textId="77777777" w:rsidR="00EA3F8D" w:rsidRPr="00FC2EBF" w:rsidRDefault="00EA3F8D" w:rsidP="00EA3F8D">
      <w:r w:rsidRPr="00FC2EBF">
        <w:rPr>
          <w:rStyle w:val="HideTWBExt"/>
          <w:noProof w:val="0"/>
        </w:rPr>
        <w:t>&lt;/Amend&gt;</w:t>
      </w:r>
    </w:p>
    <w:p w14:paraId="2C6121E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1489</w:t>
      </w:r>
      <w:r w:rsidRPr="00FC2EBF">
        <w:rPr>
          <w:rStyle w:val="HideTWBExt"/>
          <w:noProof w:val="0"/>
        </w:rPr>
        <w:t>&lt;/NumAm&gt;</w:t>
      </w:r>
    </w:p>
    <w:p w14:paraId="255F79A9"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ACB05D6" w14:textId="77777777" w:rsidR="00EA3F8D" w:rsidRPr="00FC2EBF" w:rsidRDefault="00EA3F8D" w:rsidP="00EA3F8D">
      <w:pPr>
        <w:pStyle w:val="NormalBold"/>
      </w:pPr>
      <w:r w:rsidRPr="00FC2EBF">
        <w:rPr>
          <w:rStyle w:val="HideTWBExt"/>
          <w:noProof w:val="0"/>
        </w:rPr>
        <w:t>&lt;/RepeatBlock-By&gt;</w:t>
      </w:r>
    </w:p>
    <w:p w14:paraId="39ABBA7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C1DF56D" w14:textId="77777777" w:rsidR="00EA3F8D" w:rsidRPr="00FC2EBF" w:rsidRDefault="00EA3F8D" w:rsidP="00EA3F8D">
      <w:pPr>
        <w:pStyle w:val="NormalBold"/>
      </w:pPr>
      <w:r w:rsidRPr="00FC2EBF">
        <w:rPr>
          <w:rStyle w:val="HideTWBExt"/>
          <w:noProof w:val="0"/>
        </w:rPr>
        <w:t>&lt;Article&gt;</w:t>
      </w:r>
      <w:r w:rsidRPr="00FC2EBF">
        <w:t>Artigo 13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0528CD6" w14:textId="77777777" w:rsidTr="007E1F3F">
        <w:trPr>
          <w:trHeight w:hRule="exact" w:val="240"/>
          <w:jc w:val="center"/>
        </w:trPr>
        <w:tc>
          <w:tcPr>
            <w:tcW w:w="9752" w:type="dxa"/>
            <w:gridSpan w:val="2"/>
          </w:tcPr>
          <w:p w14:paraId="745D09EC" w14:textId="77777777" w:rsidR="00EA3F8D" w:rsidRPr="00FC2EBF" w:rsidRDefault="00EA3F8D" w:rsidP="007E1F3F"/>
        </w:tc>
      </w:tr>
      <w:tr w:rsidR="00EA3F8D" w:rsidRPr="00FC2EBF" w14:paraId="15F57E79" w14:textId="77777777" w:rsidTr="007E1F3F">
        <w:trPr>
          <w:trHeight w:val="240"/>
          <w:jc w:val="center"/>
        </w:trPr>
        <w:tc>
          <w:tcPr>
            <w:tcW w:w="4876" w:type="dxa"/>
          </w:tcPr>
          <w:p w14:paraId="69F1A902" w14:textId="77777777" w:rsidR="00EA3F8D" w:rsidRPr="00FC2EBF" w:rsidRDefault="00EA3F8D" w:rsidP="007E1F3F">
            <w:pPr>
              <w:pStyle w:val="AmColumnHeading"/>
            </w:pPr>
            <w:r w:rsidRPr="00FC2EBF">
              <w:t>Texto da Comissão</w:t>
            </w:r>
          </w:p>
        </w:tc>
        <w:tc>
          <w:tcPr>
            <w:tcW w:w="4876" w:type="dxa"/>
          </w:tcPr>
          <w:p w14:paraId="76EDA590" w14:textId="77777777" w:rsidR="00EA3F8D" w:rsidRPr="00FC2EBF" w:rsidRDefault="00EA3F8D" w:rsidP="007E1F3F">
            <w:pPr>
              <w:pStyle w:val="AmColumnHeading"/>
            </w:pPr>
            <w:r w:rsidRPr="00FC2EBF">
              <w:t>Alteração</w:t>
            </w:r>
          </w:p>
        </w:tc>
      </w:tr>
      <w:tr w:rsidR="00EA3F8D" w:rsidRPr="00FC2EBF" w14:paraId="0854EE03" w14:textId="77777777" w:rsidTr="007E1F3F">
        <w:trPr>
          <w:jc w:val="center"/>
        </w:trPr>
        <w:tc>
          <w:tcPr>
            <w:tcW w:w="4876" w:type="dxa"/>
          </w:tcPr>
          <w:p w14:paraId="0601B6DC" w14:textId="77777777" w:rsidR="00EA3F8D" w:rsidRPr="00FC2EBF" w:rsidRDefault="00EA3F8D" w:rsidP="007E1F3F">
            <w:pPr>
              <w:pStyle w:val="Normal6a"/>
            </w:pPr>
            <w:r w:rsidRPr="00FC2EBF">
              <w:t>7.</w:t>
            </w:r>
            <w:r w:rsidRPr="00FC2EBF">
              <w:tab/>
              <w:t xml:space="preserve">A fim de facilitar as ações apropriadas para identificar, nos termos do n.º 6, os membros de família ou os familiares do menor não acompanhado residentes no território de outro Estado-Membro, a Comissão adota atos de execução, </w:t>
            </w:r>
            <w:r w:rsidRPr="00FC2EBF">
              <w:rPr>
                <w:b/>
                <w:i/>
              </w:rPr>
              <w:t>bem como</w:t>
            </w:r>
            <w:r w:rsidRPr="00FC2EBF">
              <w:t xml:space="preserve"> um formulário-tipo para o intercâmbio das informações pertinentes entre os Estados-Membros. </w:t>
            </w:r>
            <w:r w:rsidRPr="00FC2EBF">
              <w:rPr>
                <w:b/>
                <w:i/>
              </w:rPr>
              <w:t>Os referidos atos</w:t>
            </w:r>
            <w:r w:rsidRPr="00FC2EBF">
              <w:t xml:space="preserve"> de execução </w:t>
            </w:r>
            <w:r w:rsidRPr="00FC2EBF">
              <w:rPr>
                <w:b/>
                <w:i/>
              </w:rPr>
              <w:t>são adotados</w:t>
            </w:r>
            <w:r w:rsidRPr="00FC2EBF">
              <w:t xml:space="preserve"> pelo procedimento de exame a que se refere o artigo 67.º, n.º 2.</w:t>
            </w:r>
          </w:p>
        </w:tc>
        <w:tc>
          <w:tcPr>
            <w:tcW w:w="4876" w:type="dxa"/>
          </w:tcPr>
          <w:p w14:paraId="0AD0D3AB" w14:textId="77777777" w:rsidR="00EA3F8D" w:rsidRPr="00FC2EBF" w:rsidRDefault="00EA3F8D" w:rsidP="007E1F3F">
            <w:pPr>
              <w:pStyle w:val="Normal6a"/>
            </w:pPr>
            <w:r w:rsidRPr="00FC2EBF">
              <w:t>7.</w:t>
            </w:r>
            <w:r w:rsidRPr="00FC2EBF">
              <w:tab/>
              <w:t xml:space="preserve">A fim de facilitar as ações apropriadas para identificar, nos termos do n.º 6, os membros de família ou os familiares do menor não acompanhado residentes no território de outro Estado-Membro, a Comissão adota atos </w:t>
            </w:r>
            <w:r w:rsidRPr="00FC2EBF">
              <w:rPr>
                <w:b/>
                <w:i/>
              </w:rPr>
              <w:t>delegados no que diz respeito:</w:t>
            </w:r>
          </w:p>
        </w:tc>
      </w:tr>
      <w:tr w:rsidR="00EA3F8D" w:rsidRPr="00FC2EBF" w14:paraId="71A40685" w14:textId="77777777" w:rsidTr="007E1F3F">
        <w:trPr>
          <w:jc w:val="center"/>
        </w:trPr>
        <w:tc>
          <w:tcPr>
            <w:tcW w:w="4876" w:type="dxa"/>
          </w:tcPr>
          <w:p w14:paraId="3D3BA6FB" w14:textId="77777777" w:rsidR="00EA3F8D" w:rsidRPr="00FC2EBF" w:rsidRDefault="00EA3F8D" w:rsidP="007E1F3F">
            <w:pPr>
              <w:pStyle w:val="Normal6a"/>
            </w:pPr>
          </w:p>
        </w:tc>
        <w:tc>
          <w:tcPr>
            <w:tcW w:w="4876" w:type="dxa"/>
          </w:tcPr>
          <w:p w14:paraId="3481C65F" w14:textId="77777777" w:rsidR="00EA3F8D" w:rsidRPr="00FC2EBF" w:rsidRDefault="00EA3F8D" w:rsidP="007E1F3F">
            <w:pPr>
              <w:pStyle w:val="Normal6a"/>
            </w:pPr>
            <w:r w:rsidRPr="00FC2EBF">
              <w:rPr>
                <w:b/>
                <w:i/>
              </w:rPr>
              <w:t>a) À identificação dos membros da família ou familiares;</w:t>
            </w:r>
          </w:p>
        </w:tc>
      </w:tr>
      <w:tr w:rsidR="00EA3F8D" w:rsidRPr="00FC2EBF" w14:paraId="5F9D971B" w14:textId="77777777" w:rsidTr="007E1F3F">
        <w:trPr>
          <w:jc w:val="center"/>
        </w:trPr>
        <w:tc>
          <w:tcPr>
            <w:tcW w:w="4876" w:type="dxa"/>
          </w:tcPr>
          <w:p w14:paraId="3C9B1E9E" w14:textId="77777777" w:rsidR="00EA3F8D" w:rsidRPr="00FC2EBF" w:rsidRDefault="00EA3F8D" w:rsidP="007E1F3F">
            <w:pPr>
              <w:pStyle w:val="Normal6a"/>
            </w:pPr>
          </w:p>
        </w:tc>
        <w:tc>
          <w:tcPr>
            <w:tcW w:w="4876" w:type="dxa"/>
          </w:tcPr>
          <w:p w14:paraId="25F26872" w14:textId="77777777" w:rsidR="00EA3F8D" w:rsidRPr="00FC2EBF" w:rsidRDefault="00EA3F8D" w:rsidP="007E1F3F">
            <w:pPr>
              <w:pStyle w:val="Normal6a"/>
            </w:pPr>
            <w:r w:rsidRPr="00FC2EBF">
              <w:rPr>
                <w:b/>
                <w:i/>
              </w:rPr>
              <w:t>b) Aos critérios para determinar a existência de laços familiares comprovados.</w:t>
            </w:r>
          </w:p>
        </w:tc>
      </w:tr>
      <w:tr w:rsidR="00EA3F8D" w:rsidRPr="00FC2EBF" w14:paraId="7B1D30E1" w14:textId="77777777" w:rsidTr="007E1F3F">
        <w:trPr>
          <w:jc w:val="center"/>
        </w:trPr>
        <w:tc>
          <w:tcPr>
            <w:tcW w:w="4876" w:type="dxa"/>
          </w:tcPr>
          <w:p w14:paraId="3BBAE1C4" w14:textId="77777777" w:rsidR="00EA3F8D" w:rsidRPr="00FC2EBF" w:rsidRDefault="00EA3F8D" w:rsidP="007E1F3F">
            <w:pPr>
              <w:pStyle w:val="Normal6a"/>
            </w:pPr>
          </w:p>
        </w:tc>
        <w:tc>
          <w:tcPr>
            <w:tcW w:w="4876" w:type="dxa"/>
          </w:tcPr>
          <w:p w14:paraId="0B73F8D1" w14:textId="77777777" w:rsidR="00EA3F8D" w:rsidRPr="00FC2EBF" w:rsidRDefault="00EA3F8D" w:rsidP="007E1F3F">
            <w:pPr>
              <w:pStyle w:val="Normal6a"/>
            </w:pPr>
            <w:r w:rsidRPr="00FC2EBF">
              <w:rPr>
                <w:b/>
                <w:i/>
              </w:rPr>
              <w:t xml:space="preserve">Por meio de um ato </w:t>
            </w:r>
            <w:r w:rsidRPr="00FC2EBF">
              <w:t xml:space="preserve">de execução, </w:t>
            </w:r>
            <w:r w:rsidRPr="00FC2EBF">
              <w:rPr>
                <w:b/>
                <w:i/>
              </w:rPr>
              <w:t>a Comissão adota</w:t>
            </w:r>
            <w:r w:rsidRPr="00FC2EBF">
              <w:t xml:space="preserve"> um formulário-tipo para o intercâmbio das informações pertinentes entre os Estados-Membros. </w:t>
            </w:r>
            <w:r w:rsidRPr="00FC2EBF">
              <w:rPr>
                <w:b/>
                <w:i/>
              </w:rPr>
              <w:t>O referido ato</w:t>
            </w:r>
            <w:r w:rsidRPr="00FC2EBF">
              <w:t xml:space="preserve"> de execução </w:t>
            </w:r>
            <w:r w:rsidRPr="00FC2EBF">
              <w:rPr>
                <w:b/>
                <w:i/>
              </w:rPr>
              <w:t>deve ser adotado</w:t>
            </w:r>
            <w:r w:rsidRPr="00FC2EBF">
              <w:t xml:space="preserve"> pelo procedimento de exame a que se refere o artigo 67.º, n.º 2.</w:t>
            </w:r>
          </w:p>
        </w:tc>
      </w:tr>
    </w:tbl>
    <w:p w14:paraId="29E9287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0C23977" w14:textId="77777777" w:rsidR="00EA3F8D" w:rsidRPr="00FC2EBF" w:rsidRDefault="00EA3F8D" w:rsidP="00EA3F8D">
      <w:r w:rsidRPr="00FC2EBF">
        <w:rPr>
          <w:rStyle w:val="HideTWBExt"/>
          <w:noProof w:val="0"/>
        </w:rPr>
        <w:t>&lt;/Amend&gt;</w:t>
      </w:r>
    </w:p>
    <w:p w14:paraId="13F596E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1490</w:t>
      </w:r>
      <w:r w:rsidRPr="00FC2EBF">
        <w:rPr>
          <w:rStyle w:val="HideTWBExt"/>
          <w:noProof w:val="0"/>
        </w:rPr>
        <w:t>&lt;/NumAm&gt;</w:t>
      </w:r>
    </w:p>
    <w:p w14:paraId="4FA9FE31"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47899071" w14:textId="77777777" w:rsidR="00EA3F8D" w:rsidRPr="00FC2EBF" w:rsidRDefault="00EA3F8D" w:rsidP="00EA3F8D">
      <w:pPr>
        <w:pStyle w:val="NormalBold"/>
      </w:pPr>
      <w:r w:rsidRPr="00FC2EBF">
        <w:rPr>
          <w:rStyle w:val="HideTWBExt"/>
          <w:noProof w:val="0"/>
        </w:rPr>
        <w:t>&lt;/RepeatBlock-By&gt;</w:t>
      </w:r>
    </w:p>
    <w:p w14:paraId="0377157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A7E7A74" w14:textId="77777777" w:rsidR="00EA3F8D" w:rsidRPr="00FC2EBF" w:rsidRDefault="00EA3F8D" w:rsidP="00EA3F8D">
      <w:pPr>
        <w:pStyle w:val="NormalBold"/>
      </w:pPr>
      <w:r w:rsidRPr="00FC2EBF">
        <w:rPr>
          <w:rStyle w:val="HideTWBExt"/>
          <w:noProof w:val="0"/>
        </w:rPr>
        <w:t>&lt;Article&gt;</w:t>
      </w:r>
      <w:r w:rsidRPr="00FC2EBF">
        <w:t>Artigo 13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F286EBB" w14:textId="77777777" w:rsidTr="007E1F3F">
        <w:trPr>
          <w:trHeight w:hRule="exact" w:val="240"/>
          <w:jc w:val="center"/>
        </w:trPr>
        <w:tc>
          <w:tcPr>
            <w:tcW w:w="9752" w:type="dxa"/>
            <w:gridSpan w:val="2"/>
          </w:tcPr>
          <w:p w14:paraId="312C64EC" w14:textId="77777777" w:rsidR="00EA3F8D" w:rsidRPr="00FC2EBF" w:rsidRDefault="00EA3F8D" w:rsidP="007E1F3F"/>
        </w:tc>
      </w:tr>
      <w:tr w:rsidR="00EA3F8D" w:rsidRPr="00FC2EBF" w14:paraId="47672F68" w14:textId="77777777" w:rsidTr="007E1F3F">
        <w:trPr>
          <w:trHeight w:val="240"/>
          <w:jc w:val="center"/>
        </w:trPr>
        <w:tc>
          <w:tcPr>
            <w:tcW w:w="4876" w:type="dxa"/>
          </w:tcPr>
          <w:p w14:paraId="1D2CA9DE" w14:textId="77777777" w:rsidR="00EA3F8D" w:rsidRPr="00FC2EBF" w:rsidRDefault="00EA3F8D" w:rsidP="007E1F3F">
            <w:pPr>
              <w:pStyle w:val="AmColumnHeading"/>
            </w:pPr>
            <w:r w:rsidRPr="00FC2EBF">
              <w:t>Texto da Comissão</w:t>
            </w:r>
          </w:p>
        </w:tc>
        <w:tc>
          <w:tcPr>
            <w:tcW w:w="4876" w:type="dxa"/>
          </w:tcPr>
          <w:p w14:paraId="557D6A63" w14:textId="77777777" w:rsidR="00EA3F8D" w:rsidRPr="00FC2EBF" w:rsidRDefault="00EA3F8D" w:rsidP="007E1F3F">
            <w:pPr>
              <w:pStyle w:val="AmColumnHeading"/>
            </w:pPr>
            <w:r w:rsidRPr="00FC2EBF">
              <w:t>Alteração</w:t>
            </w:r>
          </w:p>
        </w:tc>
      </w:tr>
      <w:tr w:rsidR="00EA3F8D" w:rsidRPr="00FC2EBF" w14:paraId="255A1E23" w14:textId="77777777" w:rsidTr="007E1F3F">
        <w:trPr>
          <w:jc w:val="center"/>
        </w:trPr>
        <w:tc>
          <w:tcPr>
            <w:tcW w:w="4876" w:type="dxa"/>
          </w:tcPr>
          <w:p w14:paraId="5C9281A5" w14:textId="77777777" w:rsidR="00EA3F8D" w:rsidRPr="00FC2EBF" w:rsidRDefault="00EA3F8D" w:rsidP="007E1F3F">
            <w:pPr>
              <w:pStyle w:val="Normal6a"/>
            </w:pPr>
            <w:r w:rsidRPr="00FC2EBF">
              <w:t>7.</w:t>
            </w:r>
            <w:r w:rsidRPr="00FC2EBF">
              <w:tab/>
              <w:t>A fim de facilitar as ações apropriadas para identificar, nos termos do n.º 6, os membros de família ou os familiares do menor não acompanhado residentes no território de outro Estado-Membro, a Comissão adota atos de execução, bem como um formulário-tipo para o intercâmbio das informações pertinentes entre os Estados-Membros. Os referidos atos de execução são adotados pelo procedimento de exame a que se refere o artigo 67.º, n.º 2.</w:t>
            </w:r>
          </w:p>
        </w:tc>
        <w:tc>
          <w:tcPr>
            <w:tcW w:w="4876" w:type="dxa"/>
          </w:tcPr>
          <w:p w14:paraId="7B84811D" w14:textId="77777777" w:rsidR="00EA3F8D" w:rsidRPr="00FC2EBF" w:rsidRDefault="00EA3F8D" w:rsidP="007E1F3F">
            <w:pPr>
              <w:pStyle w:val="Normal6a"/>
            </w:pPr>
            <w:r w:rsidRPr="00FC2EBF">
              <w:t>7.</w:t>
            </w:r>
            <w:r w:rsidRPr="00FC2EBF">
              <w:tab/>
              <w:t xml:space="preserve">A fim de facilitar as ações apropriadas para identificar, nos termos do n.º 6, os membros de família ou os familiares </w:t>
            </w:r>
            <w:r w:rsidRPr="00FC2EBF">
              <w:rPr>
                <w:b/>
                <w:i/>
              </w:rPr>
              <w:t xml:space="preserve">da criança ou </w:t>
            </w:r>
            <w:r w:rsidRPr="00FC2EBF">
              <w:t>do menor não acompanhado residentes no território de outro Estado-Membro, a Comissão adota atos de execução, bem como um formulário-tipo para o intercâmbio das informações pertinentes entre os Estados-Membros. Os referidos atos de execução são adotados pelo procedimento de exame a que se refere o artigo 67.º, n.º 2.</w:t>
            </w:r>
          </w:p>
        </w:tc>
      </w:tr>
    </w:tbl>
    <w:p w14:paraId="0D42EE1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BB3FBB5" w14:textId="77777777" w:rsidR="00EA3F8D" w:rsidRPr="00FC2EBF" w:rsidRDefault="00EA3F8D" w:rsidP="00EA3F8D">
      <w:r w:rsidRPr="00FC2EBF">
        <w:rPr>
          <w:rStyle w:val="HideTWBExt"/>
          <w:noProof w:val="0"/>
        </w:rPr>
        <w:t>&lt;/Amend&gt;</w:t>
      </w:r>
    </w:p>
    <w:p w14:paraId="29ADC0A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1491</w:t>
      </w:r>
      <w:r w:rsidRPr="00FC2EBF">
        <w:rPr>
          <w:rStyle w:val="HideTWBExt"/>
          <w:noProof w:val="0"/>
        </w:rPr>
        <w:t>&lt;/NumAm&gt;</w:t>
      </w:r>
    </w:p>
    <w:p w14:paraId="09C3A9C6"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3254B6C5" w14:textId="77777777" w:rsidR="00EA3F8D" w:rsidRPr="00FC2EBF" w:rsidRDefault="00EA3F8D" w:rsidP="00EA3F8D">
      <w:pPr>
        <w:pStyle w:val="NormalBold"/>
      </w:pPr>
      <w:r w:rsidRPr="00FC2EBF">
        <w:rPr>
          <w:rStyle w:val="HideTWBExt"/>
          <w:noProof w:val="0"/>
        </w:rPr>
        <w:t>&lt;/RepeatBlock-By&gt;</w:t>
      </w:r>
    </w:p>
    <w:p w14:paraId="76F472F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AEC426F" w14:textId="77777777" w:rsidR="00EA3F8D" w:rsidRPr="00FC2EBF" w:rsidRDefault="00EA3F8D" w:rsidP="00EA3F8D">
      <w:pPr>
        <w:pStyle w:val="NormalBold"/>
      </w:pPr>
      <w:r w:rsidRPr="00FC2EBF">
        <w:rPr>
          <w:rStyle w:val="HideTWBExt"/>
          <w:noProof w:val="0"/>
        </w:rPr>
        <w:t>&lt;Article&gt;</w:t>
      </w:r>
      <w:r w:rsidRPr="00FC2EBF">
        <w:t>Artigo 13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D384252" w14:textId="77777777" w:rsidTr="007E1F3F">
        <w:trPr>
          <w:trHeight w:hRule="exact" w:val="240"/>
          <w:jc w:val="center"/>
        </w:trPr>
        <w:tc>
          <w:tcPr>
            <w:tcW w:w="9752" w:type="dxa"/>
            <w:gridSpan w:val="2"/>
          </w:tcPr>
          <w:p w14:paraId="74BD4CCD" w14:textId="77777777" w:rsidR="00EA3F8D" w:rsidRPr="00FC2EBF" w:rsidRDefault="00EA3F8D" w:rsidP="007E1F3F"/>
        </w:tc>
      </w:tr>
      <w:tr w:rsidR="00EA3F8D" w:rsidRPr="00FC2EBF" w14:paraId="05891D16" w14:textId="77777777" w:rsidTr="007E1F3F">
        <w:trPr>
          <w:trHeight w:val="240"/>
          <w:jc w:val="center"/>
        </w:trPr>
        <w:tc>
          <w:tcPr>
            <w:tcW w:w="4876" w:type="dxa"/>
          </w:tcPr>
          <w:p w14:paraId="1255025B" w14:textId="77777777" w:rsidR="00EA3F8D" w:rsidRPr="00FC2EBF" w:rsidRDefault="00EA3F8D" w:rsidP="007E1F3F">
            <w:pPr>
              <w:pStyle w:val="AmColumnHeading"/>
            </w:pPr>
            <w:r w:rsidRPr="00FC2EBF">
              <w:t>Texto da Comissão</w:t>
            </w:r>
          </w:p>
        </w:tc>
        <w:tc>
          <w:tcPr>
            <w:tcW w:w="4876" w:type="dxa"/>
          </w:tcPr>
          <w:p w14:paraId="62482A3C" w14:textId="77777777" w:rsidR="00EA3F8D" w:rsidRPr="00FC2EBF" w:rsidRDefault="00EA3F8D" w:rsidP="007E1F3F">
            <w:pPr>
              <w:pStyle w:val="AmColumnHeading"/>
            </w:pPr>
            <w:r w:rsidRPr="00FC2EBF">
              <w:t>Alteração</w:t>
            </w:r>
          </w:p>
        </w:tc>
      </w:tr>
      <w:tr w:rsidR="00EA3F8D" w:rsidRPr="00FC2EBF" w14:paraId="6AF17D2F" w14:textId="77777777" w:rsidTr="007E1F3F">
        <w:trPr>
          <w:jc w:val="center"/>
        </w:trPr>
        <w:tc>
          <w:tcPr>
            <w:tcW w:w="4876" w:type="dxa"/>
          </w:tcPr>
          <w:p w14:paraId="782D8DEF" w14:textId="77777777" w:rsidR="00EA3F8D" w:rsidRPr="00FC2EBF" w:rsidRDefault="00EA3F8D" w:rsidP="007E1F3F">
            <w:pPr>
              <w:pStyle w:val="Normal6a"/>
            </w:pPr>
            <w:r w:rsidRPr="00FC2EBF">
              <w:t>7.</w:t>
            </w:r>
            <w:r w:rsidRPr="00FC2EBF">
              <w:tab/>
              <w:t xml:space="preserve">A fim de facilitar as ações apropriadas para identificar, nos termos do n.º 6, os membros de família ou os familiares do menor </w:t>
            </w:r>
            <w:r w:rsidRPr="00FC2EBF">
              <w:rPr>
                <w:b/>
                <w:i/>
              </w:rPr>
              <w:t>não acompanhado</w:t>
            </w:r>
            <w:r w:rsidRPr="00FC2EBF">
              <w:t xml:space="preserve"> residentes no território de outro Estado-Membro, a Comissão adota atos de execução, bem como um formulário-tipo para o intercâmbio das informações pertinentes entre os Estados-Membros. Os referidos atos de execução são adotados pelo procedimento de exame a que se refere o artigo 67.º, n.º 2.</w:t>
            </w:r>
          </w:p>
        </w:tc>
        <w:tc>
          <w:tcPr>
            <w:tcW w:w="4876" w:type="dxa"/>
          </w:tcPr>
          <w:p w14:paraId="06AB0BD4" w14:textId="77777777" w:rsidR="00EA3F8D" w:rsidRPr="00FC2EBF" w:rsidRDefault="00EA3F8D" w:rsidP="007E1F3F">
            <w:pPr>
              <w:pStyle w:val="Normal6a"/>
            </w:pPr>
            <w:r w:rsidRPr="00FC2EBF">
              <w:t>7.</w:t>
            </w:r>
            <w:r w:rsidRPr="00FC2EBF">
              <w:tab/>
              <w:t>A fim de facilitar as ações apropriadas para identificar, nos termos do n.º 6, os membros de família ou os familiares do menor residentes no território de outro Estado-Membro, a Comissão adota atos de execução, bem como um formulário-tipo para o intercâmbio das informações pertinentes entre os Estados-Membros. Os referidos atos de execução são adotados pelo procedimento de exame a que se refere o artigo 67.º, n.º 2.</w:t>
            </w:r>
          </w:p>
        </w:tc>
      </w:tr>
    </w:tbl>
    <w:p w14:paraId="4D5C649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C8CD4A4" w14:textId="77777777" w:rsidR="00EA3F8D" w:rsidRPr="00FC2EBF" w:rsidRDefault="00EA3F8D" w:rsidP="00EA3F8D">
      <w:r w:rsidRPr="00FC2EBF">
        <w:rPr>
          <w:rStyle w:val="HideTWBExt"/>
          <w:noProof w:val="0"/>
        </w:rPr>
        <w:t>&lt;/Amend&gt;</w:t>
      </w:r>
    </w:p>
    <w:p w14:paraId="4ACC72B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1492</w:t>
      </w:r>
      <w:r w:rsidRPr="00FC2EBF">
        <w:rPr>
          <w:rStyle w:val="HideTWBExt"/>
          <w:noProof w:val="0"/>
        </w:rPr>
        <w:t>&lt;/NumAm&gt;</w:t>
      </w:r>
    </w:p>
    <w:p w14:paraId="2058F261"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0F57334E" w14:textId="77777777" w:rsidR="00EA3F8D" w:rsidRPr="00FC2EBF" w:rsidRDefault="00EA3F8D" w:rsidP="00EA3F8D">
      <w:pPr>
        <w:pStyle w:val="NormalBold"/>
      </w:pPr>
      <w:r w:rsidRPr="00FC2EBF">
        <w:rPr>
          <w:rStyle w:val="HideTWBExt"/>
          <w:noProof w:val="0"/>
        </w:rPr>
        <w:t>&lt;/RepeatBlock-By&gt;</w:t>
      </w:r>
    </w:p>
    <w:p w14:paraId="1F57F66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C958B31" w14:textId="77777777" w:rsidR="00EA3F8D" w:rsidRPr="00FC2EBF" w:rsidRDefault="00EA3F8D" w:rsidP="00EA3F8D">
      <w:pPr>
        <w:pStyle w:val="NormalBold"/>
      </w:pPr>
      <w:r w:rsidRPr="00FC2EBF">
        <w:rPr>
          <w:rStyle w:val="HideTWBExt"/>
          <w:noProof w:val="0"/>
        </w:rPr>
        <w:t>&lt;Article&gt;</w:t>
      </w:r>
      <w:r w:rsidRPr="00FC2EBF">
        <w:t>Artigo 13-A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AFBE117" w14:textId="77777777" w:rsidTr="007E1F3F">
        <w:trPr>
          <w:trHeight w:hRule="exact" w:val="240"/>
          <w:jc w:val="center"/>
        </w:trPr>
        <w:tc>
          <w:tcPr>
            <w:tcW w:w="9752" w:type="dxa"/>
            <w:gridSpan w:val="2"/>
          </w:tcPr>
          <w:p w14:paraId="6009973D" w14:textId="77777777" w:rsidR="00EA3F8D" w:rsidRPr="00FC2EBF" w:rsidRDefault="00EA3F8D" w:rsidP="007E1F3F"/>
        </w:tc>
      </w:tr>
      <w:tr w:rsidR="00EA3F8D" w:rsidRPr="00FC2EBF" w14:paraId="6DD80E3D" w14:textId="77777777" w:rsidTr="007E1F3F">
        <w:trPr>
          <w:trHeight w:val="240"/>
          <w:jc w:val="center"/>
        </w:trPr>
        <w:tc>
          <w:tcPr>
            <w:tcW w:w="4876" w:type="dxa"/>
          </w:tcPr>
          <w:p w14:paraId="5BF718B4" w14:textId="77777777" w:rsidR="00EA3F8D" w:rsidRPr="00FC2EBF" w:rsidRDefault="00EA3F8D" w:rsidP="007E1F3F">
            <w:pPr>
              <w:pStyle w:val="AmColumnHeading"/>
            </w:pPr>
            <w:r w:rsidRPr="00FC2EBF">
              <w:t>Texto da Comissão</w:t>
            </w:r>
          </w:p>
        </w:tc>
        <w:tc>
          <w:tcPr>
            <w:tcW w:w="4876" w:type="dxa"/>
          </w:tcPr>
          <w:p w14:paraId="317B9A37" w14:textId="77777777" w:rsidR="00EA3F8D" w:rsidRPr="00FC2EBF" w:rsidRDefault="00EA3F8D" w:rsidP="007E1F3F">
            <w:pPr>
              <w:pStyle w:val="AmColumnHeading"/>
            </w:pPr>
            <w:r w:rsidRPr="00FC2EBF">
              <w:t>Alteração</w:t>
            </w:r>
          </w:p>
        </w:tc>
      </w:tr>
      <w:tr w:rsidR="00EA3F8D" w:rsidRPr="00FC2EBF" w14:paraId="75C0D888" w14:textId="77777777" w:rsidTr="007E1F3F">
        <w:trPr>
          <w:jc w:val="center"/>
        </w:trPr>
        <w:tc>
          <w:tcPr>
            <w:tcW w:w="4876" w:type="dxa"/>
          </w:tcPr>
          <w:p w14:paraId="14A72755" w14:textId="77777777" w:rsidR="00EA3F8D" w:rsidRPr="00FC2EBF" w:rsidRDefault="00EA3F8D" w:rsidP="007E1F3F">
            <w:pPr>
              <w:pStyle w:val="Normal6a"/>
            </w:pPr>
          </w:p>
        </w:tc>
        <w:tc>
          <w:tcPr>
            <w:tcW w:w="4876" w:type="dxa"/>
          </w:tcPr>
          <w:p w14:paraId="6B9CB461" w14:textId="77777777" w:rsidR="00EA3F8D" w:rsidRPr="00FC2EBF" w:rsidRDefault="00EA3F8D" w:rsidP="007E1F3F">
            <w:pPr>
              <w:pStyle w:val="NormalBoldItalicCenter6a"/>
            </w:pPr>
            <w:r w:rsidRPr="00FC2EBF">
              <w:t>Artigo 13.º-A</w:t>
            </w:r>
          </w:p>
        </w:tc>
      </w:tr>
      <w:tr w:rsidR="00EA3F8D" w:rsidRPr="00FC2EBF" w14:paraId="446C9E1C" w14:textId="77777777" w:rsidTr="007E1F3F">
        <w:trPr>
          <w:jc w:val="center"/>
        </w:trPr>
        <w:tc>
          <w:tcPr>
            <w:tcW w:w="4876" w:type="dxa"/>
          </w:tcPr>
          <w:p w14:paraId="023FDDCF" w14:textId="77777777" w:rsidR="00EA3F8D" w:rsidRPr="00FC2EBF" w:rsidRDefault="00EA3F8D" w:rsidP="007E1F3F">
            <w:pPr>
              <w:pStyle w:val="Normal6a"/>
            </w:pPr>
          </w:p>
        </w:tc>
        <w:tc>
          <w:tcPr>
            <w:tcW w:w="4876" w:type="dxa"/>
          </w:tcPr>
          <w:p w14:paraId="672D002D" w14:textId="77777777" w:rsidR="00EA3F8D" w:rsidRPr="00FC2EBF" w:rsidRDefault="00EA3F8D" w:rsidP="007E1F3F">
            <w:pPr>
              <w:pStyle w:val="NormalBoldItalicCenter6a"/>
            </w:pPr>
            <w:r w:rsidRPr="00FC2EBF">
              <w:t>Coordenador da UE para as recolocações</w:t>
            </w:r>
          </w:p>
        </w:tc>
      </w:tr>
      <w:tr w:rsidR="00EA3F8D" w:rsidRPr="00FC2EBF" w14:paraId="75BF70FD" w14:textId="77777777" w:rsidTr="007E1F3F">
        <w:trPr>
          <w:jc w:val="center"/>
        </w:trPr>
        <w:tc>
          <w:tcPr>
            <w:tcW w:w="4876" w:type="dxa"/>
          </w:tcPr>
          <w:p w14:paraId="15FA67E6" w14:textId="77777777" w:rsidR="00EA3F8D" w:rsidRPr="00FC2EBF" w:rsidRDefault="00EA3F8D" w:rsidP="007E1F3F">
            <w:pPr>
              <w:pStyle w:val="Normal6a"/>
            </w:pPr>
          </w:p>
        </w:tc>
        <w:tc>
          <w:tcPr>
            <w:tcW w:w="4876" w:type="dxa"/>
          </w:tcPr>
          <w:p w14:paraId="4270A039" w14:textId="77777777" w:rsidR="00EA3F8D" w:rsidRPr="00FC2EBF" w:rsidRDefault="00EA3F8D" w:rsidP="007E1F3F">
            <w:pPr>
              <w:pStyle w:val="Normal6a"/>
            </w:pPr>
            <w:r w:rsidRPr="00FC2EBF">
              <w:rPr>
                <w:b/>
                <w:i/>
              </w:rPr>
              <w:t>1. Com vista a apoiar a recolocação obrigatória estabelecida no presente regulamento, a Comissão nomeará um coordenador da UE para as recolocações, que atuará como ponto de contacto, a fim de coordenar as atividades de recolocação do Estado-Membro beneficiário para os Estados Membros contribuintes, no cumprimento das suas obrigações referidas nos artigos 14.º, 45.º e 51.º.</w:t>
            </w:r>
          </w:p>
        </w:tc>
      </w:tr>
      <w:tr w:rsidR="00EA3F8D" w:rsidRPr="00FC2EBF" w14:paraId="35114D49" w14:textId="77777777" w:rsidTr="007E1F3F">
        <w:trPr>
          <w:jc w:val="center"/>
        </w:trPr>
        <w:tc>
          <w:tcPr>
            <w:tcW w:w="4876" w:type="dxa"/>
          </w:tcPr>
          <w:p w14:paraId="4C5E8249" w14:textId="77777777" w:rsidR="00EA3F8D" w:rsidRPr="00FC2EBF" w:rsidRDefault="00EA3F8D" w:rsidP="007E1F3F">
            <w:pPr>
              <w:pStyle w:val="Normal6a"/>
            </w:pPr>
          </w:p>
        </w:tc>
        <w:tc>
          <w:tcPr>
            <w:tcW w:w="4876" w:type="dxa"/>
          </w:tcPr>
          <w:p w14:paraId="60B90568" w14:textId="77777777" w:rsidR="00EA3F8D" w:rsidRPr="00FC2EBF" w:rsidRDefault="00EA3F8D" w:rsidP="007E1F3F">
            <w:pPr>
              <w:pStyle w:val="Normal6a"/>
            </w:pPr>
            <w:r w:rsidRPr="00FC2EBF">
              <w:rPr>
                <w:b/>
                <w:i/>
              </w:rPr>
              <w:t>2. O coordenador da UE para as recolocações deve:</w:t>
            </w:r>
          </w:p>
        </w:tc>
      </w:tr>
      <w:tr w:rsidR="00EA3F8D" w:rsidRPr="00FC2EBF" w14:paraId="3E6DA920" w14:textId="77777777" w:rsidTr="007E1F3F">
        <w:trPr>
          <w:jc w:val="center"/>
        </w:trPr>
        <w:tc>
          <w:tcPr>
            <w:tcW w:w="4876" w:type="dxa"/>
          </w:tcPr>
          <w:p w14:paraId="73CEAF93" w14:textId="77777777" w:rsidR="00EA3F8D" w:rsidRPr="00FC2EBF" w:rsidRDefault="00EA3F8D" w:rsidP="007E1F3F">
            <w:pPr>
              <w:pStyle w:val="Normal6a"/>
            </w:pPr>
          </w:p>
        </w:tc>
        <w:tc>
          <w:tcPr>
            <w:tcW w:w="4876" w:type="dxa"/>
          </w:tcPr>
          <w:p w14:paraId="5B32943C" w14:textId="77777777" w:rsidR="00EA3F8D" w:rsidRPr="00FC2EBF" w:rsidRDefault="00EA3F8D" w:rsidP="007E1F3F">
            <w:pPr>
              <w:pStyle w:val="Normal6a"/>
            </w:pPr>
            <w:r w:rsidRPr="00FC2EBF">
              <w:rPr>
                <w:b/>
                <w:i/>
              </w:rPr>
              <w:t>a) Coordenar e apoiar a comunicação entre os Estados-Membros envolvidos;</w:t>
            </w:r>
          </w:p>
        </w:tc>
      </w:tr>
      <w:tr w:rsidR="00EA3F8D" w:rsidRPr="00FC2EBF" w14:paraId="6CEA0247" w14:textId="77777777" w:rsidTr="007E1F3F">
        <w:trPr>
          <w:jc w:val="center"/>
        </w:trPr>
        <w:tc>
          <w:tcPr>
            <w:tcW w:w="4876" w:type="dxa"/>
          </w:tcPr>
          <w:p w14:paraId="0FFDF69C" w14:textId="77777777" w:rsidR="00EA3F8D" w:rsidRPr="00FC2EBF" w:rsidRDefault="00EA3F8D" w:rsidP="007E1F3F">
            <w:pPr>
              <w:pStyle w:val="Normal6a"/>
            </w:pPr>
          </w:p>
        </w:tc>
        <w:tc>
          <w:tcPr>
            <w:tcW w:w="4876" w:type="dxa"/>
          </w:tcPr>
          <w:p w14:paraId="1CEA8B2D" w14:textId="77777777" w:rsidR="00EA3F8D" w:rsidRPr="00FC2EBF" w:rsidRDefault="00EA3F8D" w:rsidP="007E1F3F">
            <w:pPr>
              <w:pStyle w:val="Normal6a"/>
            </w:pPr>
            <w:r w:rsidRPr="00FC2EBF">
              <w:rPr>
                <w:b/>
                <w:i/>
              </w:rPr>
              <w:t>b) Manter uma visão geral das pessoas elegíveis para recolocação, e acompanhar as recolocações em curso, bem como as contribuições dos Estados-Membros envolvidos;</w:t>
            </w:r>
          </w:p>
        </w:tc>
      </w:tr>
      <w:tr w:rsidR="00EA3F8D" w:rsidRPr="00FC2EBF" w14:paraId="1D44A6D7" w14:textId="77777777" w:rsidTr="007E1F3F">
        <w:trPr>
          <w:jc w:val="center"/>
        </w:trPr>
        <w:tc>
          <w:tcPr>
            <w:tcW w:w="4876" w:type="dxa"/>
          </w:tcPr>
          <w:p w14:paraId="68666230" w14:textId="77777777" w:rsidR="00EA3F8D" w:rsidRPr="00FC2EBF" w:rsidRDefault="00EA3F8D" w:rsidP="007E1F3F">
            <w:pPr>
              <w:pStyle w:val="Normal6a"/>
            </w:pPr>
          </w:p>
        </w:tc>
        <w:tc>
          <w:tcPr>
            <w:tcW w:w="4876" w:type="dxa"/>
          </w:tcPr>
          <w:p w14:paraId="3AD1CA24" w14:textId="77777777" w:rsidR="00EA3F8D" w:rsidRPr="00FC2EBF" w:rsidRDefault="00EA3F8D" w:rsidP="007E1F3F">
            <w:pPr>
              <w:pStyle w:val="Normal6a"/>
            </w:pPr>
            <w:r w:rsidRPr="00FC2EBF">
              <w:rPr>
                <w:b/>
                <w:i/>
              </w:rPr>
              <w:t>c) Organizar, a intervalos regulares, reuniões entre as autoridades do Estado-Membro beneficiário e dos Estados-Membros contribuintes, para apurar as necessidades, nomeadamente a nível operacional, a fim de promover a melhor interação e cooperação possíveis entre os Estados-Membros, no interesse das pessoas elegíveis para recolocação e da eficácia do mecanismo de recolocação obrigatória;</w:t>
            </w:r>
          </w:p>
        </w:tc>
      </w:tr>
      <w:tr w:rsidR="00EA3F8D" w:rsidRPr="00FC2EBF" w14:paraId="3079B836" w14:textId="77777777" w:rsidTr="007E1F3F">
        <w:trPr>
          <w:jc w:val="center"/>
        </w:trPr>
        <w:tc>
          <w:tcPr>
            <w:tcW w:w="4876" w:type="dxa"/>
          </w:tcPr>
          <w:p w14:paraId="6DC13ED3" w14:textId="77777777" w:rsidR="00EA3F8D" w:rsidRPr="00FC2EBF" w:rsidRDefault="00EA3F8D" w:rsidP="007E1F3F">
            <w:pPr>
              <w:pStyle w:val="Normal6a"/>
            </w:pPr>
          </w:p>
        </w:tc>
        <w:tc>
          <w:tcPr>
            <w:tcW w:w="4876" w:type="dxa"/>
          </w:tcPr>
          <w:p w14:paraId="299411C0" w14:textId="77777777" w:rsidR="00EA3F8D" w:rsidRPr="00FC2EBF" w:rsidRDefault="00EA3F8D" w:rsidP="007E1F3F">
            <w:pPr>
              <w:pStyle w:val="Normal6a"/>
            </w:pPr>
            <w:r w:rsidRPr="00FC2EBF">
              <w:rPr>
                <w:b/>
                <w:i/>
              </w:rPr>
              <w:t>d) Promover boas práticas em matéria de recolocações.</w:t>
            </w:r>
          </w:p>
        </w:tc>
      </w:tr>
    </w:tbl>
    <w:p w14:paraId="489CB1B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5A282C" w14:textId="77777777" w:rsidR="00EA3F8D" w:rsidRPr="00FC2EBF" w:rsidRDefault="00EA3F8D" w:rsidP="00EA3F8D">
      <w:r w:rsidRPr="00FC2EBF">
        <w:rPr>
          <w:rStyle w:val="HideTWBExt"/>
          <w:noProof w:val="0"/>
        </w:rPr>
        <w:t>&lt;/Amend&gt;</w:t>
      </w:r>
    </w:p>
    <w:p w14:paraId="16B75DF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1493</w:t>
      </w:r>
      <w:r w:rsidRPr="00FC2EBF">
        <w:rPr>
          <w:rStyle w:val="HideTWBExt"/>
          <w:noProof w:val="0"/>
        </w:rPr>
        <w:t>&lt;/NumAm&gt;</w:t>
      </w:r>
    </w:p>
    <w:p w14:paraId="139BCD35"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5B1C17E2" w14:textId="77777777" w:rsidR="00EA3F8D" w:rsidRPr="00FC2EBF" w:rsidRDefault="00EA3F8D" w:rsidP="00EA3F8D">
      <w:pPr>
        <w:pStyle w:val="NormalBold"/>
      </w:pPr>
      <w:r w:rsidRPr="00FC2EBF">
        <w:rPr>
          <w:rStyle w:val="HideTWBExt"/>
          <w:noProof w:val="0"/>
        </w:rPr>
        <w:t>&lt;/RepeatBlock-By&gt;</w:t>
      </w:r>
    </w:p>
    <w:p w14:paraId="5FCD2AB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CEBB03A" w14:textId="77777777" w:rsidR="00EA3F8D" w:rsidRPr="00FC2EBF" w:rsidRDefault="00EA3F8D" w:rsidP="00EA3F8D">
      <w:pPr>
        <w:pStyle w:val="NormalBold"/>
      </w:pPr>
      <w:r w:rsidRPr="00FC2EBF">
        <w:rPr>
          <w:rStyle w:val="HideTWBExt"/>
          <w:noProof w:val="0"/>
        </w:rPr>
        <w:t>&lt;Article&gt;</w:t>
      </w:r>
      <w:r w:rsidRPr="00FC2EBF">
        <w:t>Artigo 13-A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A1D3295" w14:textId="77777777" w:rsidTr="007E1F3F">
        <w:trPr>
          <w:trHeight w:hRule="exact" w:val="240"/>
          <w:jc w:val="center"/>
        </w:trPr>
        <w:tc>
          <w:tcPr>
            <w:tcW w:w="9752" w:type="dxa"/>
            <w:gridSpan w:val="2"/>
          </w:tcPr>
          <w:p w14:paraId="58D4786F" w14:textId="77777777" w:rsidR="00EA3F8D" w:rsidRPr="00FC2EBF" w:rsidRDefault="00EA3F8D" w:rsidP="007E1F3F"/>
        </w:tc>
      </w:tr>
      <w:tr w:rsidR="00EA3F8D" w:rsidRPr="00FC2EBF" w14:paraId="7224A2D1" w14:textId="77777777" w:rsidTr="007E1F3F">
        <w:trPr>
          <w:trHeight w:val="240"/>
          <w:jc w:val="center"/>
        </w:trPr>
        <w:tc>
          <w:tcPr>
            <w:tcW w:w="4876" w:type="dxa"/>
          </w:tcPr>
          <w:p w14:paraId="7D2A6C6C" w14:textId="77777777" w:rsidR="00EA3F8D" w:rsidRPr="00FC2EBF" w:rsidRDefault="00EA3F8D" w:rsidP="007E1F3F">
            <w:pPr>
              <w:pStyle w:val="AmColumnHeading"/>
            </w:pPr>
            <w:r w:rsidRPr="00FC2EBF">
              <w:t>Texto da Comissão</w:t>
            </w:r>
          </w:p>
        </w:tc>
        <w:tc>
          <w:tcPr>
            <w:tcW w:w="4876" w:type="dxa"/>
          </w:tcPr>
          <w:p w14:paraId="5F8E5375" w14:textId="77777777" w:rsidR="00EA3F8D" w:rsidRPr="00FC2EBF" w:rsidRDefault="00EA3F8D" w:rsidP="007E1F3F">
            <w:pPr>
              <w:pStyle w:val="AmColumnHeading"/>
            </w:pPr>
            <w:r w:rsidRPr="00FC2EBF">
              <w:t>Alteração</w:t>
            </w:r>
          </w:p>
        </w:tc>
      </w:tr>
      <w:tr w:rsidR="00EA3F8D" w:rsidRPr="00FC2EBF" w14:paraId="5118EF01" w14:textId="77777777" w:rsidTr="007E1F3F">
        <w:trPr>
          <w:jc w:val="center"/>
        </w:trPr>
        <w:tc>
          <w:tcPr>
            <w:tcW w:w="4876" w:type="dxa"/>
          </w:tcPr>
          <w:p w14:paraId="02871AAD" w14:textId="77777777" w:rsidR="00EA3F8D" w:rsidRPr="00FC2EBF" w:rsidRDefault="00EA3F8D" w:rsidP="007E1F3F">
            <w:pPr>
              <w:pStyle w:val="Normal6a"/>
            </w:pPr>
          </w:p>
        </w:tc>
        <w:tc>
          <w:tcPr>
            <w:tcW w:w="4876" w:type="dxa"/>
          </w:tcPr>
          <w:p w14:paraId="1416FDF2" w14:textId="77777777" w:rsidR="00EA3F8D" w:rsidRPr="00FC2EBF" w:rsidRDefault="00EA3F8D" w:rsidP="007E1F3F">
            <w:pPr>
              <w:pStyle w:val="NormalBoldItalicCenter6a"/>
            </w:pPr>
            <w:r w:rsidRPr="00FC2EBF">
              <w:t>Artigo 13.º-A</w:t>
            </w:r>
          </w:p>
        </w:tc>
      </w:tr>
      <w:tr w:rsidR="00EA3F8D" w:rsidRPr="00FC2EBF" w14:paraId="3EF5D187" w14:textId="77777777" w:rsidTr="007E1F3F">
        <w:trPr>
          <w:jc w:val="center"/>
        </w:trPr>
        <w:tc>
          <w:tcPr>
            <w:tcW w:w="4876" w:type="dxa"/>
          </w:tcPr>
          <w:p w14:paraId="4495CBC9" w14:textId="77777777" w:rsidR="00EA3F8D" w:rsidRPr="00FC2EBF" w:rsidRDefault="00EA3F8D" w:rsidP="007E1F3F">
            <w:pPr>
              <w:pStyle w:val="Normal6a"/>
            </w:pPr>
          </w:p>
        </w:tc>
        <w:tc>
          <w:tcPr>
            <w:tcW w:w="4876" w:type="dxa"/>
          </w:tcPr>
          <w:p w14:paraId="41B7B05E" w14:textId="77777777" w:rsidR="00EA3F8D" w:rsidRPr="00FC2EBF" w:rsidRDefault="00EA3F8D" w:rsidP="007E1F3F">
            <w:pPr>
              <w:pStyle w:val="NormalBoldItalicCenter6a"/>
            </w:pPr>
            <w:r w:rsidRPr="00FC2EBF">
              <w:t>Custos do acolhimento</w:t>
            </w:r>
          </w:p>
        </w:tc>
      </w:tr>
      <w:tr w:rsidR="00EA3F8D" w:rsidRPr="00FC2EBF" w14:paraId="24F6CC69" w14:textId="77777777" w:rsidTr="007E1F3F">
        <w:trPr>
          <w:jc w:val="center"/>
        </w:trPr>
        <w:tc>
          <w:tcPr>
            <w:tcW w:w="4876" w:type="dxa"/>
          </w:tcPr>
          <w:p w14:paraId="7773F78A" w14:textId="77777777" w:rsidR="00EA3F8D" w:rsidRPr="00FC2EBF" w:rsidRDefault="00EA3F8D" w:rsidP="007E1F3F">
            <w:pPr>
              <w:pStyle w:val="Normal6a"/>
            </w:pPr>
          </w:p>
        </w:tc>
        <w:tc>
          <w:tcPr>
            <w:tcW w:w="4876" w:type="dxa"/>
          </w:tcPr>
          <w:p w14:paraId="36EC5E9F" w14:textId="77777777" w:rsidR="00EA3F8D" w:rsidRPr="00FC2EBF" w:rsidRDefault="00EA3F8D" w:rsidP="007E1F3F">
            <w:pPr>
              <w:pStyle w:val="Normal6a"/>
            </w:pPr>
            <w:r w:rsidRPr="00FC2EBF">
              <w:rPr>
                <w:b/>
                <w:i/>
              </w:rPr>
              <w:t>1. Os custos do acolhimento de um requerente apoiado por um Estado-Membro que procede à determinação, a partir do momento em que o requerente de proteção internacional foi registado e até à sua transferência para o Estado-Membro responsável, ou até o Estado-Membro que procede à determinação assumir responsabilidade pelo requerente, devem ser reembolsados do orçamento geral da União, conforme previsto no artigo 11.º, n.º 1, do Regulamento (UE) 2021/1147 [Fundo para o Asilo, a Migração e a Integração].</w:t>
            </w:r>
          </w:p>
        </w:tc>
      </w:tr>
      <w:tr w:rsidR="00EA3F8D" w:rsidRPr="00FC2EBF" w14:paraId="479F9A24" w14:textId="77777777" w:rsidTr="007E1F3F">
        <w:trPr>
          <w:jc w:val="center"/>
        </w:trPr>
        <w:tc>
          <w:tcPr>
            <w:tcW w:w="4876" w:type="dxa"/>
          </w:tcPr>
          <w:p w14:paraId="2B0C9909" w14:textId="77777777" w:rsidR="00EA3F8D" w:rsidRPr="00FC2EBF" w:rsidRDefault="00EA3F8D" w:rsidP="007E1F3F">
            <w:pPr>
              <w:pStyle w:val="Normal6a"/>
            </w:pPr>
          </w:p>
        </w:tc>
        <w:tc>
          <w:tcPr>
            <w:tcW w:w="4876" w:type="dxa"/>
          </w:tcPr>
          <w:p w14:paraId="1D57AD49" w14:textId="77777777" w:rsidR="00EA3F8D" w:rsidRPr="00FC2EBF" w:rsidRDefault="00EA3F8D" w:rsidP="007E1F3F">
            <w:pPr>
              <w:pStyle w:val="Normal6a"/>
            </w:pPr>
            <w:r w:rsidRPr="00FC2EBF">
              <w:rPr>
                <w:b/>
                <w:i/>
              </w:rPr>
              <w:t>2. Para efeitos do n.º 1, os Estados-Membros devem cumprir a Diretiva XXX/XXX [Diretiva Condições de Acolhimento].</w:t>
            </w:r>
          </w:p>
        </w:tc>
      </w:tr>
    </w:tbl>
    <w:p w14:paraId="50E9420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F95DB8F" w14:textId="77777777" w:rsidR="00EA3F8D" w:rsidRPr="00FC2EBF" w:rsidRDefault="00EA3F8D" w:rsidP="00EA3F8D">
      <w:r w:rsidRPr="00FC2EBF">
        <w:rPr>
          <w:rStyle w:val="HideTWBExt"/>
          <w:noProof w:val="0"/>
        </w:rPr>
        <w:t>&lt;/Amend&gt;</w:t>
      </w:r>
    </w:p>
    <w:p w14:paraId="1833678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1494</w:t>
      </w:r>
      <w:r w:rsidRPr="00FC2EBF">
        <w:rPr>
          <w:rStyle w:val="HideTWBExt"/>
          <w:noProof w:val="0"/>
        </w:rPr>
        <w:t>&lt;/NumAm&gt;</w:t>
      </w:r>
    </w:p>
    <w:p w14:paraId="07184087"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48702647" w14:textId="77777777" w:rsidR="00EA3F8D" w:rsidRPr="00FC2EBF" w:rsidRDefault="00EA3F8D" w:rsidP="00EA3F8D">
      <w:pPr>
        <w:pStyle w:val="NormalBold"/>
      </w:pPr>
      <w:r w:rsidRPr="00FC2EBF">
        <w:rPr>
          <w:rStyle w:val="HideTWBExt"/>
          <w:noProof w:val="0"/>
        </w:rPr>
        <w:t>&lt;/RepeatBlock-By&gt;</w:t>
      </w:r>
    </w:p>
    <w:p w14:paraId="1179443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43AC453" w14:textId="77777777" w:rsidR="00EA3F8D" w:rsidRPr="00FC2EBF" w:rsidRDefault="00EA3F8D" w:rsidP="00EA3F8D">
      <w:pPr>
        <w:pStyle w:val="NormalBold"/>
      </w:pPr>
      <w:r w:rsidRPr="00FC2EBF">
        <w:rPr>
          <w:rStyle w:val="HideTWBExt"/>
          <w:noProof w:val="0"/>
        </w:rPr>
        <w:t>&lt;Article&gt;</w:t>
      </w:r>
      <w:r w:rsidRPr="00FC2EBF">
        <w:t>Artigo 14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8A541D8" w14:textId="77777777" w:rsidTr="007E1F3F">
        <w:trPr>
          <w:trHeight w:hRule="exact" w:val="240"/>
          <w:jc w:val="center"/>
        </w:trPr>
        <w:tc>
          <w:tcPr>
            <w:tcW w:w="9752" w:type="dxa"/>
            <w:gridSpan w:val="2"/>
          </w:tcPr>
          <w:p w14:paraId="0D8A95E6" w14:textId="77777777" w:rsidR="00EA3F8D" w:rsidRPr="00FC2EBF" w:rsidRDefault="00EA3F8D" w:rsidP="007E1F3F"/>
        </w:tc>
      </w:tr>
      <w:tr w:rsidR="00EA3F8D" w:rsidRPr="00FC2EBF" w14:paraId="3EDB5C2E" w14:textId="77777777" w:rsidTr="007E1F3F">
        <w:trPr>
          <w:trHeight w:val="240"/>
          <w:jc w:val="center"/>
        </w:trPr>
        <w:tc>
          <w:tcPr>
            <w:tcW w:w="4876" w:type="dxa"/>
          </w:tcPr>
          <w:p w14:paraId="16DBB22B" w14:textId="77777777" w:rsidR="00EA3F8D" w:rsidRPr="00FC2EBF" w:rsidRDefault="00EA3F8D" w:rsidP="007E1F3F">
            <w:pPr>
              <w:pStyle w:val="AmColumnHeading"/>
            </w:pPr>
            <w:r w:rsidRPr="00FC2EBF">
              <w:t>Texto da Comissão</w:t>
            </w:r>
          </w:p>
        </w:tc>
        <w:tc>
          <w:tcPr>
            <w:tcW w:w="4876" w:type="dxa"/>
          </w:tcPr>
          <w:p w14:paraId="054EE607" w14:textId="77777777" w:rsidR="00EA3F8D" w:rsidRPr="00FC2EBF" w:rsidRDefault="00EA3F8D" w:rsidP="007E1F3F">
            <w:pPr>
              <w:pStyle w:val="AmColumnHeading"/>
            </w:pPr>
            <w:r w:rsidRPr="00FC2EBF">
              <w:t>Alteração</w:t>
            </w:r>
          </w:p>
        </w:tc>
      </w:tr>
      <w:tr w:rsidR="00EA3F8D" w:rsidRPr="00FC2EBF" w14:paraId="5EDFE005" w14:textId="77777777" w:rsidTr="007E1F3F">
        <w:trPr>
          <w:jc w:val="center"/>
        </w:trPr>
        <w:tc>
          <w:tcPr>
            <w:tcW w:w="4876" w:type="dxa"/>
          </w:tcPr>
          <w:p w14:paraId="006C2F0D" w14:textId="77777777" w:rsidR="00EA3F8D" w:rsidRPr="00FC2EBF" w:rsidRDefault="00EA3F8D" w:rsidP="007E1F3F">
            <w:pPr>
              <w:pStyle w:val="Normal6a"/>
            </w:pPr>
            <w:r w:rsidRPr="00FC2EBF">
              <w:t>Artigo 14.º</w:t>
            </w:r>
            <w:r w:rsidRPr="00FC2EBF">
              <w:tab/>
              <w:t>Hierarquia dos critérios</w:t>
            </w:r>
          </w:p>
        </w:tc>
        <w:tc>
          <w:tcPr>
            <w:tcW w:w="4876" w:type="dxa"/>
          </w:tcPr>
          <w:p w14:paraId="5155AD22" w14:textId="77777777" w:rsidR="00EA3F8D" w:rsidRPr="00FC2EBF" w:rsidRDefault="00EA3F8D" w:rsidP="007E1F3F">
            <w:pPr>
              <w:pStyle w:val="Normal6a"/>
            </w:pPr>
            <w:r w:rsidRPr="00FC2EBF">
              <w:t>Artigo 14.º</w:t>
            </w:r>
            <w:r w:rsidRPr="00FC2EBF">
              <w:tab/>
              <w:t xml:space="preserve">Hierarquia dos critérios </w:t>
            </w:r>
            <w:r w:rsidRPr="00FC2EBF">
              <w:rPr>
                <w:b/>
                <w:i/>
              </w:rPr>
              <w:t>após a chegada e o desembarque, nomeadamente na sequência de operações de busca e salvamento</w:t>
            </w:r>
          </w:p>
        </w:tc>
      </w:tr>
    </w:tbl>
    <w:p w14:paraId="4DA20FF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D4C0D2A" w14:textId="77777777" w:rsidR="00EA3F8D" w:rsidRPr="00FC2EBF" w:rsidRDefault="00EA3F8D" w:rsidP="00EA3F8D">
      <w:r w:rsidRPr="00FC2EBF">
        <w:rPr>
          <w:rStyle w:val="HideTWBExt"/>
          <w:noProof w:val="0"/>
        </w:rPr>
        <w:t>&lt;/Amend&gt;</w:t>
      </w:r>
    </w:p>
    <w:p w14:paraId="767854D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1495</w:t>
      </w:r>
      <w:r w:rsidRPr="00FC2EBF">
        <w:rPr>
          <w:rStyle w:val="HideTWBExt"/>
          <w:noProof w:val="0"/>
        </w:rPr>
        <w:t>&lt;/NumAm&gt;</w:t>
      </w:r>
    </w:p>
    <w:p w14:paraId="015C3B9D"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A67B8CC" w14:textId="77777777" w:rsidR="00EA3F8D" w:rsidRPr="00FC2EBF" w:rsidRDefault="00EA3F8D" w:rsidP="00EA3F8D">
      <w:pPr>
        <w:pStyle w:val="NormalBold"/>
      </w:pPr>
      <w:r w:rsidRPr="00FC2EBF">
        <w:rPr>
          <w:rStyle w:val="HideTWBExt"/>
          <w:noProof w:val="0"/>
        </w:rPr>
        <w:t>&lt;/RepeatBlock-By&gt;</w:t>
      </w:r>
    </w:p>
    <w:p w14:paraId="08293DE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37C8E4" w14:textId="77777777" w:rsidR="00EA3F8D" w:rsidRPr="00FC2EBF" w:rsidRDefault="00EA3F8D" w:rsidP="00EA3F8D">
      <w:pPr>
        <w:pStyle w:val="NormalBold"/>
      </w:pPr>
      <w:r w:rsidRPr="00FC2EBF">
        <w:rPr>
          <w:rStyle w:val="HideTWBExt"/>
          <w:noProof w:val="0"/>
        </w:rPr>
        <w:t>&lt;Article&gt;</w:t>
      </w:r>
      <w:r w:rsidRPr="00FC2EBF">
        <w:t>Artigo 14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E4A5031" w14:textId="77777777" w:rsidTr="007E1F3F">
        <w:trPr>
          <w:trHeight w:hRule="exact" w:val="240"/>
          <w:jc w:val="center"/>
        </w:trPr>
        <w:tc>
          <w:tcPr>
            <w:tcW w:w="9752" w:type="dxa"/>
            <w:gridSpan w:val="2"/>
          </w:tcPr>
          <w:p w14:paraId="442298BC" w14:textId="77777777" w:rsidR="00EA3F8D" w:rsidRPr="00FC2EBF" w:rsidRDefault="00EA3F8D" w:rsidP="007E1F3F"/>
        </w:tc>
      </w:tr>
      <w:tr w:rsidR="00EA3F8D" w:rsidRPr="00FC2EBF" w14:paraId="43DF2B05" w14:textId="77777777" w:rsidTr="007E1F3F">
        <w:trPr>
          <w:trHeight w:val="240"/>
          <w:jc w:val="center"/>
        </w:trPr>
        <w:tc>
          <w:tcPr>
            <w:tcW w:w="4876" w:type="dxa"/>
          </w:tcPr>
          <w:p w14:paraId="03F35739" w14:textId="77777777" w:rsidR="00EA3F8D" w:rsidRPr="00FC2EBF" w:rsidRDefault="00EA3F8D" w:rsidP="007E1F3F">
            <w:pPr>
              <w:pStyle w:val="AmColumnHeading"/>
            </w:pPr>
            <w:r w:rsidRPr="00FC2EBF">
              <w:t>Texto da Comissão</w:t>
            </w:r>
          </w:p>
        </w:tc>
        <w:tc>
          <w:tcPr>
            <w:tcW w:w="4876" w:type="dxa"/>
          </w:tcPr>
          <w:p w14:paraId="2965DD15" w14:textId="77777777" w:rsidR="00EA3F8D" w:rsidRPr="00FC2EBF" w:rsidRDefault="00EA3F8D" w:rsidP="007E1F3F">
            <w:pPr>
              <w:pStyle w:val="AmColumnHeading"/>
            </w:pPr>
            <w:r w:rsidRPr="00FC2EBF">
              <w:t>Alteração</w:t>
            </w:r>
          </w:p>
        </w:tc>
      </w:tr>
      <w:tr w:rsidR="00EA3F8D" w:rsidRPr="00FC2EBF" w14:paraId="64E84641" w14:textId="77777777" w:rsidTr="007E1F3F">
        <w:trPr>
          <w:jc w:val="center"/>
        </w:trPr>
        <w:tc>
          <w:tcPr>
            <w:tcW w:w="4876" w:type="dxa"/>
          </w:tcPr>
          <w:p w14:paraId="63824817" w14:textId="77777777" w:rsidR="00EA3F8D" w:rsidRPr="00FC2EBF" w:rsidRDefault="00EA3F8D" w:rsidP="007E1F3F">
            <w:pPr>
              <w:pStyle w:val="Normal6a"/>
            </w:pPr>
            <w:r w:rsidRPr="00FC2EBF">
              <w:t>1.</w:t>
            </w:r>
            <w:r w:rsidRPr="00FC2EBF">
              <w:tab/>
              <w:t>Os critérios de determinação do Estado-Membro responsável aplicam-se pela ordem em que são enunciados no presente capítulo.</w:t>
            </w:r>
          </w:p>
        </w:tc>
        <w:tc>
          <w:tcPr>
            <w:tcW w:w="4876" w:type="dxa"/>
          </w:tcPr>
          <w:p w14:paraId="18147C11" w14:textId="77777777" w:rsidR="00EA3F8D" w:rsidRPr="00FC2EBF" w:rsidRDefault="00EA3F8D" w:rsidP="007E1F3F">
            <w:pPr>
              <w:pStyle w:val="Normal6a"/>
            </w:pPr>
            <w:r w:rsidRPr="00FC2EBF">
              <w:t>1.</w:t>
            </w:r>
            <w:r w:rsidRPr="00FC2EBF">
              <w:tab/>
              <w:t>Os critérios de determinação do Estado-Membro responsável aplicam-se pela ordem em que são enunciados no presente capítulo </w:t>
            </w:r>
            <w:r w:rsidRPr="00FC2EBF">
              <w:rPr>
                <w:b/>
                <w:i/>
              </w:rPr>
              <w:t>II</w:t>
            </w:r>
            <w:r w:rsidRPr="00FC2EBF">
              <w:t>.</w:t>
            </w:r>
          </w:p>
        </w:tc>
      </w:tr>
    </w:tbl>
    <w:p w14:paraId="3DDC20A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0DD75DE" w14:textId="77777777" w:rsidR="00EA3F8D" w:rsidRPr="00FC2EBF" w:rsidRDefault="00EA3F8D" w:rsidP="00EA3F8D">
      <w:r w:rsidRPr="00FC2EBF">
        <w:rPr>
          <w:rStyle w:val="HideTWBExt"/>
          <w:noProof w:val="0"/>
        </w:rPr>
        <w:t>&lt;/Amend&gt;</w:t>
      </w:r>
    </w:p>
    <w:p w14:paraId="21A889E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1496</w:t>
      </w:r>
      <w:r w:rsidRPr="00FC2EBF">
        <w:rPr>
          <w:rStyle w:val="HideTWBExt"/>
          <w:noProof w:val="0"/>
        </w:rPr>
        <w:t>&lt;/NumAm&gt;</w:t>
      </w:r>
    </w:p>
    <w:p w14:paraId="59BEF4F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DC8EC0C" w14:textId="77777777" w:rsidR="00EA3F8D" w:rsidRPr="00FC2EBF" w:rsidRDefault="00EA3F8D" w:rsidP="00EA3F8D">
      <w:pPr>
        <w:pStyle w:val="NormalBold"/>
      </w:pPr>
      <w:r w:rsidRPr="00FC2EBF">
        <w:rPr>
          <w:rStyle w:val="HideTWBExt"/>
          <w:noProof w:val="0"/>
        </w:rPr>
        <w:t>&lt;/RepeatBlock-By&gt;</w:t>
      </w:r>
    </w:p>
    <w:p w14:paraId="701437F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2B2D923" w14:textId="77777777" w:rsidR="00EA3F8D" w:rsidRPr="00FC2EBF" w:rsidRDefault="00EA3F8D" w:rsidP="00EA3F8D">
      <w:pPr>
        <w:pStyle w:val="NormalBold"/>
      </w:pPr>
      <w:r w:rsidRPr="00FC2EBF">
        <w:rPr>
          <w:rStyle w:val="HideTWBExt"/>
          <w:noProof w:val="0"/>
        </w:rPr>
        <w:t>&lt;Article&gt;</w:t>
      </w:r>
      <w:r w:rsidRPr="00FC2EBF">
        <w:t>Artigo 14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3390BFB" w14:textId="77777777" w:rsidTr="007E1F3F">
        <w:trPr>
          <w:trHeight w:hRule="exact" w:val="240"/>
          <w:jc w:val="center"/>
        </w:trPr>
        <w:tc>
          <w:tcPr>
            <w:tcW w:w="9752" w:type="dxa"/>
            <w:gridSpan w:val="2"/>
          </w:tcPr>
          <w:p w14:paraId="324103BC" w14:textId="77777777" w:rsidR="00EA3F8D" w:rsidRPr="00FC2EBF" w:rsidRDefault="00EA3F8D" w:rsidP="007E1F3F"/>
        </w:tc>
      </w:tr>
      <w:tr w:rsidR="00EA3F8D" w:rsidRPr="00FC2EBF" w14:paraId="39A37DDB" w14:textId="77777777" w:rsidTr="007E1F3F">
        <w:trPr>
          <w:trHeight w:val="240"/>
          <w:jc w:val="center"/>
        </w:trPr>
        <w:tc>
          <w:tcPr>
            <w:tcW w:w="4876" w:type="dxa"/>
          </w:tcPr>
          <w:p w14:paraId="3E8D5701" w14:textId="77777777" w:rsidR="00EA3F8D" w:rsidRPr="00FC2EBF" w:rsidRDefault="00EA3F8D" w:rsidP="007E1F3F">
            <w:pPr>
              <w:pStyle w:val="AmColumnHeading"/>
            </w:pPr>
            <w:r w:rsidRPr="00FC2EBF">
              <w:t>Texto da Comissão</w:t>
            </w:r>
          </w:p>
        </w:tc>
        <w:tc>
          <w:tcPr>
            <w:tcW w:w="4876" w:type="dxa"/>
          </w:tcPr>
          <w:p w14:paraId="4F4F8B65" w14:textId="77777777" w:rsidR="00EA3F8D" w:rsidRPr="00FC2EBF" w:rsidRDefault="00EA3F8D" w:rsidP="007E1F3F">
            <w:pPr>
              <w:pStyle w:val="AmColumnHeading"/>
            </w:pPr>
            <w:r w:rsidRPr="00FC2EBF">
              <w:t>Alteração</w:t>
            </w:r>
          </w:p>
        </w:tc>
      </w:tr>
      <w:tr w:rsidR="00EA3F8D" w:rsidRPr="00FC2EBF" w14:paraId="46369B8B" w14:textId="77777777" w:rsidTr="007E1F3F">
        <w:trPr>
          <w:jc w:val="center"/>
        </w:trPr>
        <w:tc>
          <w:tcPr>
            <w:tcW w:w="4876" w:type="dxa"/>
          </w:tcPr>
          <w:p w14:paraId="501FFE11" w14:textId="77777777" w:rsidR="00EA3F8D" w:rsidRPr="00FC2EBF" w:rsidRDefault="00EA3F8D" w:rsidP="007E1F3F">
            <w:pPr>
              <w:pStyle w:val="Normal6a"/>
            </w:pPr>
            <w:r w:rsidRPr="00FC2EBF">
              <w:t>2.</w:t>
            </w:r>
            <w:r w:rsidRPr="00FC2EBF">
              <w:tab/>
            </w:r>
            <w:r w:rsidRPr="00FC2EBF">
              <w:rPr>
                <w:b/>
                <w:i/>
              </w:rPr>
              <w:t>A determinação do</w:t>
            </w:r>
            <w:r w:rsidRPr="00FC2EBF">
              <w:t xml:space="preserve"> Estado-Membro responsável</w:t>
            </w:r>
            <w:r w:rsidRPr="00FC2EBF">
              <w:rPr>
                <w:b/>
                <w:i/>
              </w:rPr>
              <w:t>, em aplicação dos critérios enunciados no presente capítulo,</w:t>
            </w:r>
            <w:r w:rsidRPr="00FC2EBF">
              <w:t xml:space="preserve"> é </w:t>
            </w:r>
            <w:r w:rsidRPr="00FC2EBF">
              <w:rPr>
                <w:b/>
                <w:i/>
              </w:rPr>
              <w:t>efetuada com base na situação existente no momento em que o pedido de proteção internacional foi registado pela primeira vez junto de um</w:t>
            </w:r>
            <w:r w:rsidRPr="00FC2EBF">
              <w:t xml:space="preserve"> Estado-Membro.</w:t>
            </w:r>
          </w:p>
        </w:tc>
        <w:tc>
          <w:tcPr>
            <w:tcW w:w="4876" w:type="dxa"/>
          </w:tcPr>
          <w:p w14:paraId="7662C543" w14:textId="77777777" w:rsidR="00EA3F8D" w:rsidRPr="00FC2EBF" w:rsidRDefault="00EA3F8D" w:rsidP="007E1F3F">
            <w:pPr>
              <w:pStyle w:val="Normal6a"/>
            </w:pPr>
            <w:r w:rsidRPr="00FC2EBF">
              <w:t>2.</w:t>
            </w:r>
            <w:r w:rsidRPr="00FC2EBF">
              <w:tab/>
            </w:r>
            <w:r w:rsidRPr="00FC2EBF">
              <w:rPr>
                <w:b/>
                <w:i/>
              </w:rPr>
              <w:t>O</w:t>
            </w:r>
            <w:r w:rsidRPr="00FC2EBF">
              <w:t xml:space="preserve"> Estado-Membro responsável é </w:t>
            </w:r>
            <w:r w:rsidRPr="00FC2EBF">
              <w:rPr>
                <w:b/>
                <w:i/>
              </w:rPr>
              <w:t xml:space="preserve">o </w:t>
            </w:r>
            <w:r w:rsidRPr="00FC2EBF">
              <w:t xml:space="preserve">Estado-Membro </w:t>
            </w:r>
            <w:r w:rsidRPr="00FC2EBF">
              <w:rPr>
                <w:b/>
                <w:i/>
              </w:rPr>
              <w:t>de primeira entrada</w:t>
            </w:r>
            <w:r w:rsidRPr="00FC2EBF">
              <w:t>.</w:t>
            </w:r>
          </w:p>
        </w:tc>
      </w:tr>
    </w:tbl>
    <w:p w14:paraId="37F9F53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B422BE2" w14:textId="77777777" w:rsidR="00EA3F8D" w:rsidRPr="00FC2EBF" w:rsidRDefault="00EA3F8D" w:rsidP="00EA3F8D">
      <w:r w:rsidRPr="00FC2EBF">
        <w:rPr>
          <w:rStyle w:val="HideTWBExt"/>
          <w:noProof w:val="0"/>
        </w:rPr>
        <w:t>&lt;/Amend&gt;</w:t>
      </w:r>
    </w:p>
    <w:p w14:paraId="57B1C9E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1497</w:t>
      </w:r>
      <w:r w:rsidRPr="00FC2EBF">
        <w:rPr>
          <w:rStyle w:val="HideTWBExt"/>
          <w:noProof w:val="0"/>
        </w:rPr>
        <w:t>&lt;/NumAm&gt;</w:t>
      </w:r>
    </w:p>
    <w:p w14:paraId="5A9AF07D"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0508E240" w14:textId="77777777" w:rsidR="00EA3F8D" w:rsidRPr="00FC2EBF" w:rsidRDefault="00EA3F8D" w:rsidP="00EA3F8D">
      <w:pPr>
        <w:pStyle w:val="NormalBold"/>
      </w:pPr>
      <w:r w:rsidRPr="00FC2EBF">
        <w:rPr>
          <w:rStyle w:val="HideTWBExt"/>
          <w:noProof w:val="0"/>
        </w:rPr>
        <w:t>&lt;/RepeatBlock-By&gt;</w:t>
      </w:r>
    </w:p>
    <w:p w14:paraId="40DC67D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289BFCF" w14:textId="77777777" w:rsidR="00EA3F8D" w:rsidRPr="00FC2EBF" w:rsidRDefault="00EA3F8D" w:rsidP="00EA3F8D">
      <w:pPr>
        <w:pStyle w:val="NormalBold"/>
      </w:pPr>
      <w:r w:rsidRPr="00FC2EBF">
        <w:rPr>
          <w:rStyle w:val="HideTWBExt"/>
          <w:noProof w:val="0"/>
        </w:rPr>
        <w:t>&lt;Article&gt;</w:t>
      </w:r>
      <w:r w:rsidRPr="00FC2EBF">
        <w:t>Artigo 14 – n.º 2-A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0FFABC1" w14:textId="77777777" w:rsidTr="007E1F3F">
        <w:trPr>
          <w:trHeight w:hRule="exact" w:val="240"/>
          <w:jc w:val="center"/>
        </w:trPr>
        <w:tc>
          <w:tcPr>
            <w:tcW w:w="9752" w:type="dxa"/>
            <w:gridSpan w:val="2"/>
          </w:tcPr>
          <w:p w14:paraId="59905452" w14:textId="77777777" w:rsidR="00EA3F8D" w:rsidRPr="00FC2EBF" w:rsidRDefault="00EA3F8D" w:rsidP="007E1F3F"/>
        </w:tc>
      </w:tr>
      <w:tr w:rsidR="00EA3F8D" w:rsidRPr="00FC2EBF" w14:paraId="513984E5" w14:textId="77777777" w:rsidTr="007E1F3F">
        <w:trPr>
          <w:trHeight w:val="240"/>
          <w:jc w:val="center"/>
        </w:trPr>
        <w:tc>
          <w:tcPr>
            <w:tcW w:w="4876" w:type="dxa"/>
          </w:tcPr>
          <w:p w14:paraId="3B6CB60C" w14:textId="77777777" w:rsidR="00EA3F8D" w:rsidRPr="00FC2EBF" w:rsidRDefault="00EA3F8D" w:rsidP="007E1F3F">
            <w:pPr>
              <w:pStyle w:val="AmColumnHeading"/>
            </w:pPr>
            <w:r w:rsidRPr="00FC2EBF">
              <w:t>Texto da Comissão</w:t>
            </w:r>
          </w:p>
        </w:tc>
        <w:tc>
          <w:tcPr>
            <w:tcW w:w="4876" w:type="dxa"/>
          </w:tcPr>
          <w:p w14:paraId="5490C745" w14:textId="77777777" w:rsidR="00EA3F8D" w:rsidRPr="00FC2EBF" w:rsidRDefault="00EA3F8D" w:rsidP="007E1F3F">
            <w:pPr>
              <w:pStyle w:val="AmColumnHeading"/>
            </w:pPr>
            <w:r w:rsidRPr="00FC2EBF">
              <w:t>Alteração</w:t>
            </w:r>
          </w:p>
        </w:tc>
      </w:tr>
      <w:tr w:rsidR="00EA3F8D" w:rsidRPr="00FC2EBF" w14:paraId="61177F76" w14:textId="77777777" w:rsidTr="007E1F3F">
        <w:trPr>
          <w:jc w:val="center"/>
        </w:trPr>
        <w:tc>
          <w:tcPr>
            <w:tcW w:w="4876" w:type="dxa"/>
          </w:tcPr>
          <w:p w14:paraId="26AC3570" w14:textId="77777777" w:rsidR="00EA3F8D" w:rsidRPr="00FC2EBF" w:rsidRDefault="00EA3F8D" w:rsidP="007E1F3F">
            <w:pPr>
              <w:pStyle w:val="Normal6a"/>
            </w:pPr>
          </w:p>
        </w:tc>
        <w:tc>
          <w:tcPr>
            <w:tcW w:w="4876" w:type="dxa"/>
          </w:tcPr>
          <w:p w14:paraId="378AC0E9" w14:textId="77777777" w:rsidR="00EA3F8D" w:rsidRPr="00FC2EBF" w:rsidRDefault="00EA3F8D" w:rsidP="007E1F3F">
            <w:pPr>
              <w:pStyle w:val="Normal6a"/>
            </w:pPr>
            <w:r w:rsidRPr="00FC2EBF">
              <w:rPr>
                <w:b/>
                <w:i/>
              </w:rPr>
              <w:t>2-A.</w:t>
            </w:r>
            <w:r w:rsidRPr="00FC2EBF">
              <w:tab/>
            </w:r>
            <w:r w:rsidRPr="00FC2EBF">
              <w:rPr>
                <w:b/>
                <w:i/>
              </w:rPr>
              <w:t>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ou sempre que nacionais de países terceiros apresentem um pedido de proteção internacional em pontos de passagem das fronteiras externas ou em zonas de trânsito e não cumpram as condições de entrada previstas no artigo 6.º do Regulamento (UE) 2016/399, o Estado-Membro de primeira entrada deve aplicar o procedimento de triagem previsto no Regulamento XXX/XXX.</w:t>
            </w:r>
          </w:p>
        </w:tc>
      </w:tr>
    </w:tbl>
    <w:p w14:paraId="5D81C36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631678F" w14:textId="77777777" w:rsidR="00EA3F8D" w:rsidRPr="00FC2EBF" w:rsidRDefault="00EA3F8D" w:rsidP="00EA3F8D">
      <w:r w:rsidRPr="00FC2EBF">
        <w:rPr>
          <w:rStyle w:val="HideTWBExt"/>
          <w:noProof w:val="0"/>
        </w:rPr>
        <w:t>&lt;/Amend&gt;</w:t>
      </w:r>
    </w:p>
    <w:p w14:paraId="782A98E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1498</w:t>
      </w:r>
      <w:r w:rsidRPr="00FC2EBF">
        <w:rPr>
          <w:rStyle w:val="HideTWBExt"/>
          <w:noProof w:val="0"/>
        </w:rPr>
        <w:t>&lt;/NumAm&gt;</w:t>
      </w:r>
    </w:p>
    <w:p w14:paraId="153810FD" w14:textId="77777777" w:rsidR="00EA3F8D" w:rsidRPr="00FC2EBF" w:rsidRDefault="00EA3F8D" w:rsidP="00EA3F8D">
      <w:pPr>
        <w:pStyle w:val="NormalBold"/>
      </w:pPr>
      <w:r w:rsidRPr="00FC2EBF">
        <w:rPr>
          <w:rStyle w:val="HideTWBExt"/>
          <w:noProof w:val="0"/>
        </w:rPr>
        <w:t>&lt;RepeatBlock-By&gt;&lt;Members&gt;</w:t>
      </w:r>
      <w:r w:rsidRPr="00FC2EBF">
        <w:t>Laura Ferrara, Sabrina Pignedoli</w:t>
      </w:r>
      <w:r w:rsidRPr="00FC2EBF">
        <w:rPr>
          <w:rStyle w:val="HideTWBExt"/>
          <w:noProof w:val="0"/>
        </w:rPr>
        <w:t>&lt;/Members&gt;</w:t>
      </w:r>
    </w:p>
    <w:p w14:paraId="22F06931" w14:textId="77777777" w:rsidR="00EA3F8D" w:rsidRPr="00FC2EBF" w:rsidRDefault="00EA3F8D" w:rsidP="00EA3F8D">
      <w:pPr>
        <w:pStyle w:val="NormalBold"/>
      </w:pPr>
      <w:r w:rsidRPr="00FC2EBF">
        <w:rPr>
          <w:rStyle w:val="HideTWBExt"/>
          <w:noProof w:val="0"/>
        </w:rPr>
        <w:t>&lt;/RepeatBlock-By&gt;</w:t>
      </w:r>
    </w:p>
    <w:p w14:paraId="7C0047E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D25CBA" w14:textId="77777777" w:rsidR="00EA3F8D" w:rsidRPr="00FC2EBF" w:rsidRDefault="00EA3F8D" w:rsidP="00EA3F8D">
      <w:pPr>
        <w:pStyle w:val="NormalBold"/>
      </w:pPr>
      <w:r w:rsidRPr="00FC2EBF">
        <w:rPr>
          <w:rStyle w:val="HideTWBExt"/>
          <w:noProof w:val="0"/>
        </w:rPr>
        <w:t>&lt;Article&gt;</w:t>
      </w:r>
      <w:r w:rsidRPr="00FC2EBF">
        <w:t>Artigo 14 – n.º 2-A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55434BB" w14:textId="77777777" w:rsidTr="007E1F3F">
        <w:trPr>
          <w:trHeight w:hRule="exact" w:val="240"/>
          <w:jc w:val="center"/>
        </w:trPr>
        <w:tc>
          <w:tcPr>
            <w:tcW w:w="9752" w:type="dxa"/>
            <w:gridSpan w:val="2"/>
          </w:tcPr>
          <w:p w14:paraId="6E3C2B40" w14:textId="77777777" w:rsidR="00EA3F8D" w:rsidRPr="00FC2EBF" w:rsidRDefault="00EA3F8D" w:rsidP="007E1F3F"/>
        </w:tc>
      </w:tr>
      <w:tr w:rsidR="00EA3F8D" w:rsidRPr="00FC2EBF" w14:paraId="111DB735" w14:textId="77777777" w:rsidTr="007E1F3F">
        <w:trPr>
          <w:trHeight w:val="240"/>
          <w:jc w:val="center"/>
        </w:trPr>
        <w:tc>
          <w:tcPr>
            <w:tcW w:w="4876" w:type="dxa"/>
          </w:tcPr>
          <w:p w14:paraId="5A77B4C9" w14:textId="77777777" w:rsidR="00EA3F8D" w:rsidRPr="00FC2EBF" w:rsidRDefault="00EA3F8D" w:rsidP="007E1F3F">
            <w:pPr>
              <w:pStyle w:val="AmColumnHeading"/>
            </w:pPr>
            <w:r w:rsidRPr="00FC2EBF">
              <w:t>Texto da Comissão</w:t>
            </w:r>
          </w:p>
        </w:tc>
        <w:tc>
          <w:tcPr>
            <w:tcW w:w="4876" w:type="dxa"/>
          </w:tcPr>
          <w:p w14:paraId="3D5F6E78" w14:textId="77777777" w:rsidR="00EA3F8D" w:rsidRPr="00FC2EBF" w:rsidRDefault="00EA3F8D" w:rsidP="007E1F3F">
            <w:pPr>
              <w:pStyle w:val="AmColumnHeading"/>
            </w:pPr>
            <w:r w:rsidRPr="00FC2EBF">
              <w:t>Alteração</w:t>
            </w:r>
          </w:p>
        </w:tc>
      </w:tr>
      <w:tr w:rsidR="00EA3F8D" w:rsidRPr="00FC2EBF" w14:paraId="58B15605" w14:textId="77777777" w:rsidTr="007E1F3F">
        <w:trPr>
          <w:jc w:val="center"/>
        </w:trPr>
        <w:tc>
          <w:tcPr>
            <w:tcW w:w="4876" w:type="dxa"/>
          </w:tcPr>
          <w:p w14:paraId="3C0A15EA" w14:textId="77777777" w:rsidR="00EA3F8D" w:rsidRPr="00FC2EBF" w:rsidRDefault="00EA3F8D" w:rsidP="007E1F3F">
            <w:pPr>
              <w:pStyle w:val="Normal6a"/>
            </w:pPr>
          </w:p>
        </w:tc>
        <w:tc>
          <w:tcPr>
            <w:tcW w:w="4876" w:type="dxa"/>
          </w:tcPr>
          <w:p w14:paraId="69F78B8B" w14:textId="77777777" w:rsidR="00EA3F8D" w:rsidRPr="00FC2EBF" w:rsidRDefault="00EA3F8D" w:rsidP="007E1F3F">
            <w:pPr>
              <w:pStyle w:val="Normal6a"/>
            </w:pPr>
            <w:r w:rsidRPr="00FC2EBF">
              <w:rPr>
                <w:b/>
                <w:i/>
              </w:rPr>
              <w:t>2-A.</w:t>
            </w:r>
            <w:r w:rsidRPr="00FC2EBF">
              <w:tab/>
            </w:r>
            <w:r w:rsidRPr="00FC2EBF">
              <w:rPr>
                <w:b/>
                <w:i/>
              </w:rPr>
              <w:t>Quando não for possível determinar o Estado-Membro competente com base nos outros critérios previstos no presente capítulo, a determinação do Estado-Membro competente deve ser efetuada com base no mecanismo automático de solidariedade previsto na parte IV, capítulo I.</w:t>
            </w:r>
          </w:p>
        </w:tc>
      </w:tr>
    </w:tbl>
    <w:p w14:paraId="263DE7B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{IT}</w:t>
      </w:r>
      <w:r w:rsidRPr="00FC2EBF">
        <w:t>it</w:t>
      </w:r>
      <w:r w:rsidRPr="00FC2EBF">
        <w:rPr>
          <w:rStyle w:val="HideTWBExt"/>
          <w:noProof w:val="0"/>
        </w:rPr>
        <w:t>&lt;/Original&gt;</w:t>
      </w:r>
    </w:p>
    <w:p w14:paraId="2FEE3E07" w14:textId="77777777" w:rsidR="00EA3F8D" w:rsidRPr="00FC2EBF" w:rsidRDefault="00EA3F8D" w:rsidP="00EA3F8D">
      <w:r w:rsidRPr="00FC2EBF">
        <w:rPr>
          <w:rStyle w:val="HideTWBExt"/>
          <w:noProof w:val="0"/>
        </w:rPr>
        <w:t>&lt;/Amend&gt;</w:t>
      </w:r>
    </w:p>
    <w:p w14:paraId="360456C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1499</w:t>
      </w:r>
      <w:r w:rsidRPr="00FC2EBF">
        <w:rPr>
          <w:rStyle w:val="HideTWBExt"/>
          <w:noProof w:val="0"/>
        </w:rPr>
        <w:t>&lt;/NumAm&gt;</w:t>
      </w:r>
    </w:p>
    <w:p w14:paraId="5F80D1C0"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w:t>
      </w:r>
      <w:r w:rsidRPr="00FC2EBF">
        <w:rPr>
          <w:rStyle w:val="HideTWBExt"/>
          <w:noProof w:val="0"/>
        </w:rPr>
        <w:t>&lt;/Members&gt;</w:t>
      </w:r>
    </w:p>
    <w:p w14:paraId="6BFB8FF5" w14:textId="77777777" w:rsidR="00EA3F8D" w:rsidRPr="00FC2EBF" w:rsidRDefault="00EA3F8D" w:rsidP="00EA3F8D">
      <w:pPr>
        <w:pStyle w:val="NormalBold"/>
      </w:pPr>
      <w:r w:rsidRPr="00FC2EBF">
        <w:rPr>
          <w:rStyle w:val="HideTWBExt"/>
          <w:noProof w:val="0"/>
        </w:rPr>
        <w:t>&lt;/RepeatBlock-By&gt;</w:t>
      </w:r>
    </w:p>
    <w:p w14:paraId="2CCEA8B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F2B0797" w14:textId="77777777" w:rsidR="00EA3F8D" w:rsidRPr="00FC2EBF" w:rsidRDefault="00EA3F8D" w:rsidP="00EA3F8D">
      <w:pPr>
        <w:pStyle w:val="NormalBold"/>
      </w:pPr>
      <w:r w:rsidRPr="00FC2EBF">
        <w:rPr>
          <w:rStyle w:val="HideTWBExt"/>
          <w:noProof w:val="0"/>
        </w:rPr>
        <w:t>&lt;Article&gt;</w:t>
      </w:r>
      <w:r w:rsidRPr="00FC2EBF">
        <w:t>Artigo 14 – n.º 2-A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D2F1C79" w14:textId="77777777" w:rsidTr="007E1F3F">
        <w:trPr>
          <w:trHeight w:hRule="exact" w:val="240"/>
          <w:jc w:val="center"/>
        </w:trPr>
        <w:tc>
          <w:tcPr>
            <w:tcW w:w="9752" w:type="dxa"/>
            <w:gridSpan w:val="2"/>
          </w:tcPr>
          <w:p w14:paraId="00CEEB8C" w14:textId="77777777" w:rsidR="00EA3F8D" w:rsidRPr="00FC2EBF" w:rsidRDefault="00EA3F8D" w:rsidP="007E1F3F"/>
        </w:tc>
      </w:tr>
      <w:tr w:rsidR="00EA3F8D" w:rsidRPr="00FC2EBF" w14:paraId="4C563363" w14:textId="77777777" w:rsidTr="007E1F3F">
        <w:trPr>
          <w:trHeight w:val="240"/>
          <w:jc w:val="center"/>
        </w:trPr>
        <w:tc>
          <w:tcPr>
            <w:tcW w:w="4876" w:type="dxa"/>
          </w:tcPr>
          <w:p w14:paraId="336413CB" w14:textId="77777777" w:rsidR="00EA3F8D" w:rsidRPr="00FC2EBF" w:rsidRDefault="00EA3F8D" w:rsidP="007E1F3F">
            <w:pPr>
              <w:pStyle w:val="AmColumnHeading"/>
            </w:pPr>
            <w:r w:rsidRPr="00FC2EBF">
              <w:t>Texto da Comissão</w:t>
            </w:r>
          </w:p>
        </w:tc>
        <w:tc>
          <w:tcPr>
            <w:tcW w:w="4876" w:type="dxa"/>
          </w:tcPr>
          <w:p w14:paraId="21581CD1" w14:textId="77777777" w:rsidR="00EA3F8D" w:rsidRPr="00FC2EBF" w:rsidRDefault="00EA3F8D" w:rsidP="007E1F3F">
            <w:pPr>
              <w:pStyle w:val="AmColumnHeading"/>
            </w:pPr>
            <w:r w:rsidRPr="00FC2EBF">
              <w:t>Alteração</w:t>
            </w:r>
          </w:p>
        </w:tc>
      </w:tr>
      <w:tr w:rsidR="00EA3F8D" w:rsidRPr="00FC2EBF" w14:paraId="4DC167EC" w14:textId="77777777" w:rsidTr="007E1F3F">
        <w:trPr>
          <w:jc w:val="center"/>
        </w:trPr>
        <w:tc>
          <w:tcPr>
            <w:tcW w:w="4876" w:type="dxa"/>
          </w:tcPr>
          <w:p w14:paraId="21FE3AAA" w14:textId="77777777" w:rsidR="00EA3F8D" w:rsidRPr="00FC2EBF" w:rsidRDefault="00EA3F8D" w:rsidP="007E1F3F">
            <w:pPr>
              <w:pStyle w:val="Normal6a"/>
            </w:pPr>
          </w:p>
        </w:tc>
        <w:tc>
          <w:tcPr>
            <w:tcW w:w="4876" w:type="dxa"/>
          </w:tcPr>
          <w:p w14:paraId="311D57E3" w14:textId="77777777" w:rsidR="00EA3F8D" w:rsidRPr="00FC2EBF" w:rsidRDefault="00EA3F8D" w:rsidP="007E1F3F">
            <w:pPr>
              <w:pStyle w:val="Normal6a"/>
            </w:pPr>
            <w:r w:rsidRPr="00FC2EBF">
              <w:rPr>
                <w:b/>
                <w:i/>
              </w:rPr>
              <w:t>2-A.</w:t>
            </w:r>
            <w:r w:rsidRPr="00FC2EBF">
              <w:tab/>
            </w:r>
            <w:r w:rsidRPr="00FC2EBF">
              <w:rPr>
                <w:b/>
                <w:i/>
              </w:rPr>
              <w:t>Os artigos 20.º-A e 20.º-B não se aplicam se o requerente tiver chegado anteriormente de forma irregular a um outro Estado-Membro.</w:t>
            </w:r>
          </w:p>
        </w:tc>
      </w:tr>
    </w:tbl>
    <w:p w14:paraId="0FBC950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0AD6A7B" w14:textId="77777777" w:rsidR="00EA3F8D" w:rsidRPr="00FC2EBF" w:rsidRDefault="00EA3F8D" w:rsidP="00EA3F8D">
      <w:r w:rsidRPr="00FC2EBF">
        <w:rPr>
          <w:rStyle w:val="HideTWBExt"/>
          <w:noProof w:val="0"/>
        </w:rPr>
        <w:t>&lt;/Amend&gt;</w:t>
      </w:r>
    </w:p>
    <w:p w14:paraId="7ABB6FD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1500</w:t>
      </w:r>
      <w:r w:rsidRPr="00FC2EBF">
        <w:rPr>
          <w:rStyle w:val="HideTWBExt"/>
          <w:noProof w:val="0"/>
        </w:rPr>
        <w:t>&lt;/NumAm&gt;</w:t>
      </w:r>
    </w:p>
    <w:p w14:paraId="03BF710B"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62605AEE" w14:textId="77777777" w:rsidR="00EA3F8D" w:rsidRPr="00FC2EBF" w:rsidRDefault="00EA3F8D" w:rsidP="00EA3F8D">
      <w:pPr>
        <w:pStyle w:val="NormalBold"/>
      </w:pPr>
      <w:r w:rsidRPr="00FC2EBF">
        <w:rPr>
          <w:rStyle w:val="HideTWBExt"/>
          <w:noProof w:val="0"/>
        </w:rPr>
        <w:t>&lt;/RepeatBlock-By&gt;</w:t>
      </w:r>
    </w:p>
    <w:p w14:paraId="258D558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A17A3B7" w14:textId="77777777" w:rsidR="00EA3F8D" w:rsidRPr="00FC2EBF" w:rsidRDefault="00EA3F8D" w:rsidP="00EA3F8D">
      <w:pPr>
        <w:pStyle w:val="NormalBold"/>
      </w:pPr>
      <w:r w:rsidRPr="00FC2EBF">
        <w:rPr>
          <w:rStyle w:val="HideTWBExt"/>
          <w:noProof w:val="0"/>
        </w:rPr>
        <w:t>&lt;Article&gt;</w:t>
      </w:r>
      <w:r w:rsidRPr="00FC2EBF">
        <w:t>Artigo 14 – n.º 2-B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12117A9" w14:textId="77777777" w:rsidTr="007E1F3F">
        <w:trPr>
          <w:trHeight w:hRule="exact" w:val="240"/>
          <w:jc w:val="center"/>
        </w:trPr>
        <w:tc>
          <w:tcPr>
            <w:tcW w:w="9752" w:type="dxa"/>
            <w:gridSpan w:val="2"/>
          </w:tcPr>
          <w:p w14:paraId="37F084BD" w14:textId="77777777" w:rsidR="00EA3F8D" w:rsidRPr="00FC2EBF" w:rsidRDefault="00EA3F8D" w:rsidP="007E1F3F"/>
        </w:tc>
      </w:tr>
      <w:tr w:rsidR="00EA3F8D" w:rsidRPr="00FC2EBF" w14:paraId="2189E62D" w14:textId="77777777" w:rsidTr="007E1F3F">
        <w:trPr>
          <w:trHeight w:val="240"/>
          <w:jc w:val="center"/>
        </w:trPr>
        <w:tc>
          <w:tcPr>
            <w:tcW w:w="4876" w:type="dxa"/>
          </w:tcPr>
          <w:p w14:paraId="0D956F70" w14:textId="77777777" w:rsidR="00EA3F8D" w:rsidRPr="00FC2EBF" w:rsidRDefault="00EA3F8D" w:rsidP="007E1F3F">
            <w:pPr>
              <w:pStyle w:val="AmColumnHeading"/>
            </w:pPr>
            <w:r w:rsidRPr="00FC2EBF">
              <w:t>Texto da Comissão</w:t>
            </w:r>
          </w:p>
        </w:tc>
        <w:tc>
          <w:tcPr>
            <w:tcW w:w="4876" w:type="dxa"/>
          </w:tcPr>
          <w:p w14:paraId="38E0C247" w14:textId="77777777" w:rsidR="00EA3F8D" w:rsidRPr="00FC2EBF" w:rsidRDefault="00EA3F8D" w:rsidP="007E1F3F">
            <w:pPr>
              <w:pStyle w:val="AmColumnHeading"/>
            </w:pPr>
            <w:r w:rsidRPr="00FC2EBF">
              <w:t>Alteração</w:t>
            </w:r>
          </w:p>
        </w:tc>
      </w:tr>
      <w:tr w:rsidR="00EA3F8D" w:rsidRPr="00FC2EBF" w14:paraId="7966A284" w14:textId="77777777" w:rsidTr="007E1F3F">
        <w:trPr>
          <w:jc w:val="center"/>
        </w:trPr>
        <w:tc>
          <w:tcPr>
            <w:tcW w:w="4876" w:type="dxa"/>
          </w:tcPr>
          <w:p w14:paraId="425011A8" w14:textId="77777777" w:rsidR="00EA3F8D" w:rsidRPr="00FC2EBF" w:rsidRDefault="00EA3F8D" w:rsidP="007E1F3F">
            <w:pPr>
              <w:pStyle w:val="Normal6a"/>
            </w:pPr>
          </w:p>
        </w:tc>
        <w:tc>
          <w:tcPr>
            <w:tcW w:w="4876" w:type="dxa"/>
          </w:tcPr>
          <w:p w14:paraId="14C2348C" w14:textId="77777777" w:rsidR="00EA3F8D" w:rsidRPr="00FC2EBF" w:rsidRDefault="00EA3F8D" w:rsidP="007E1F3F">
            <w:pPr>
              <w:pStyle w:val="Normal6a"/>
            </w:pPr>
            <w:r w:rsidRPr="00FC2EBF">
              <w:rPr>
                <w:b/>
                <w:i/>
              </w:rPr>
              <w:t>2-B.</w:t>
            </w:r>
            <w:r w:rsidRPr="00FC2EBF">
              <w:tab/>
            </w:r>
            <w:r w:rsidRPr="00FC2EBF">
              <w:rPr>
                <w:b/>
                <w:i/>
              </w:rPr>
              <w:t>Esse Estado-Membro, assistido pela Agência para o Asilo, deve organizar, à chegada ou após o desembarque, e nomeadamente na sequência de operações de busca e salvamento, uma entrevista com o requerente para identificar as suas ligações significativas a um ou mais Estados-Membros, incluindo o de chegada. O requerente tem o direito de ser informado e de cooperar, em conformidade com o artigo 11.º do presente regulamento.</w:t>
            </w:r>
          </w:p>
        </w:tc>
      </w:tr>
    </w:tbl>
    <w:p w14:paraId="7175A2F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8FA48EE" w14:textId="77777777" w:rsidR="00EA3F8D" w:rsidRPr="00FC2EBF" w:rsidRDefault="00EA3F8D" w:rsidP="00EA3F8D">
      <w:r w:rsidRPr="00FC2EBF">
        <w:rPr>
          <w:rStyle w:val="HideTWBExt"/>
          <w:noProof w:val="0"/>
        </w:rPr>
        <w:t>&lt;/Amend&gt;</w:t>
      </w:r>
    </w:p>
    <w:p w14:paraId="5A04270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1501</w:t>
      </w:r>
      <w:r w:rsidRPr="00FC2EBF">
        <w:rPr>
          <w:rStyle w:val="HideTWBExt"/>
          <w:noProof w:val="0"/>
        </w:rPr>
        <w:t>&lt;/NumAm&gt;</w:t>
      </w:r>
    </w:p>
    <w:p w14:paraId="6C5B3500"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020D36F1" w14:textId="77777777" w:rsidR="00EA3F8D" w:rsidRPr="00FC2EBF" w:rsidRDefault="00EA3F8D" w:rsidP="00EA3F8D">
      <w:pPr>
        <w:pStyle w:val="NormalBold"/>
      </w:pPr>
      <w:r w:rsidRPr="00FC2EBF">
        <w:rPr>
          <w:rStyle w:val="HideTWBExt"/>
          <w:noProof w:val="0"/>
        </w:rPr>
        <w:t>&lt;/RepeatBlock-By&gt;</w:t>
      </w:r>
    </w:p>
    <w:p w14:paraId="50016B6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183376C" w14:textId="77777777" w:rsidR="00EA3F8D" w:rsidRPr="00FC2EBF" w:rsidRDefault="00EA3F8D" w:rsidP="00EA3F8D">
      <w:pPr>
        <w:pStyle w:val="NormalBold"/>
      </w:pPr>
      <w:r w:rsidRPr="00FC2EBF">
        <w:rPr>
          <w:rStyle w:val="HideTWBExt"/>
          <w:noProof w:val="0"/>
        </w:rPr>
        <w:t>&lt;Article&gt;</w:t>
      </w:r>
      <w:r w:rsidRPr="00FC2EBF">
        <w:t>Artigo 14 – n.º 2-C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0DA4D4D" w14:textId="77777777" w:rsidTr="007E1F3F">
        <w:trPr>
          <w:trHeight w:hRule="exact" w:val="240"/>
          <w:jc w:val="center"/>
        </w:trPr>
        <w:tc>
          <w:tcPr>
            <w:tcW w:w="9752" w:type="dxa"/>
            <w:gridSpan w:val="2"/>
          </w:tcPr>
          <w:p w14:paraId="01F220A0" w14:textId="77777777" w:rsidR="00EA3F8D" w:rsidRPr="00FC2EBF" w:rsidRDefault="00EA3F8D" w:rsidP="007E1F3F"/>
        </w:tc>
      </w:tr>
      <w:tr w:rsidR="00EA3F8D" w:rsidRPr="00FC2EBF" w14:paraId="4B404718" w14:textId="77777777" w:rsidTr="007E1F3F">
        <w:trPr>
          <w:trHeight w:val="240"/>
          <w:jc w:val="center"/>
        </w:trPr>
        <w:tc>
          <w:tcPr>
            <w:tcW w:w="4876" w:type="dxa"/>
          </w:tcPr>
          <w:p w14:paraId="11D45F24" w14:textId="77777777" w:rsidR="00EA3F8D" w:rsidRPr="00FC2EBF" w:rsidRDefault="00EA3F8D" w:rsidP="007E1F3F">
            <w:pPr>
              <w:pStyle w:val="AmColumnHeading"/>
            </w:pPr>
            <w:r w:rsidRPr="00FC2EBF">
              <w:t>Texto da Comissão</w:t>
            </w:r>
          </w:p>
        </w:tc>
        <w:tc>
          <w:tcPr>
            <w:tcW w:w="4876" w:type="dxa"/>
          </w:tcPr>
          <w:p w14:paraId="1B529C3B" w14:textId="77777777" w:rsidR="00EA3F8D" w:rsidRPr="00FC2EBF" w:rsidRDefault="00EA3F8D" w:rsidP="007E1F3F">
            <w:pPr>
              <w:pStyle w:val="AmColumnHeading"/>
            </w:pPr>
            <w:r w:rsidRPr="00FC2EBF">
              <w:t>Alteração</w:t>
            </w:r>
          </w:p>
        </w:tc>
      </w:tr>
      <w:tr w:rsidR="00EA3F8D" w:rsidRPr="00FC2EBF" w14:paraId="6FC30205" w14:textId="77777777" w:rsidTr="007E1F3F">
        <w:trPr>
          <w:jc w:val="center"/>
        </w:trPr>
        <w:tc>
          <w:tcPr>
            <w:tcW w:w="4876" w:type="dxa"/>
          </w:tcPr>
          <w:p w14:paraId="7BF43E61" w14:textId="77777777" w:rsidR="00EA3F8D" w:rsidRPr="00FC2EBF" w:rsidRDefault="00EA3F8D" w:rsidP="007E1F3F">
            <w:pPr>
              <w:pStyle w:val="Normal6a"/>
            </w:pPr>
          </w:p>
        </w:tc>
        <w:tc>
          <w:tcPr>
            <w:tcW w:w="4876" w:type="dxa"/>
          </w:tcPr>
          <w:p w14:paraId="640A0732" w14:textId="77777777" w:rsidR="00EA3F8D" w:rsidRPr="00FC2EBF" w:rsidRDefault="00EA3F8D" w:rsidP="007E1F3F">
            <w:pPr>
              <w:pStyle w:val="Normal6a"/>
            </w:pPr>
            <w:r w:rsidRPr="00FC2EBF">
              <w:rPr>
                <w:b/>
                <w:i/>
              </w:rPr>
              <w:t>2-C.</w:t>
            </w:r>
            <w:r w:rsidRPr="00FC2EBF">
              <w:tab/>
            </w:r>
            <w:r w:rsidRPr="00FC2EBF">
              <w:rPr>
                <w:b/>
                <w:i/>
              </w:rPr>
              <w:t>O Estado-Membro com o qual o requerente possui ligações significativas deve ser responsável pela análise do pedido de proteção internacional. Se a pessoa tiver ligações significativas com mais do que um Estado-Membro, o requerente pode manifestar a sua preferência. Caso contrário, o Estado-Membro responsável será determinado com base no número mais baixo de pedidos recebidos tendo em conta a quota equitativa calculada em conformidade com o artigo 54.º.</w:t>
            </w:r>
          </w:p>
        </w:tc>
      </w:tr>
    </w:tbl>
    <w:p w14:paraId="2731797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00EC465" w14:textId="77777777" w:rsidR="00EA3F8D" w:rsidRPr="00FC2EBF" w:rsidRDefault="00EA3F8D" w:rsidP="00EA3F8D">
      <w:r w:rsidRPr="00FC2EBF">
        <w:rPr>
          <w:rStyle w:val="HideTWBExt"/>
          <w:noProof w:val="0"/>
        </w:rPr>
        <w:t>&lt;/Amend&gt;</w:t>
      </w:r>
    </w:p>
    <w:p w14:paraId="12BD514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1502</w:t>
      </w:r>
      <w:r w:rsidRPr="00FC2EBF">
        <w:rPr>
          <w:rStyle w:val="HideTWBExt"/>
          <w:noProof w:val="0"/>
        </w:rPr>
        <w:t>&lt;/NumAm&gt;</w:t>
      </w:r>
    </w:p>
    <w:p w14:paraId="03E4AC40"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76B0CC58" w14:textId="77777777" w:rsidR="00EA3F8D" w:rsidRPr="00FC2EBF" w:rsidRDefault="00EA3F8D" w:rsidP="00EA3F8D">
      <w:pPr>
        <w:pStyle w:val="NormalBold"/>
      </w:pPr>
      <w:r w:rsidRPr="00FC2EBF">
        <w:rPr>
          <w:rStyle w:val="HideTWBExt"/>
          <w:noProof w:val="0"/>
        </w:rPr>
        <w:t>&lt;/RepeatBlock-By&gt;</w:t>
      </w:r>
    </w:p>
    <w:p w14:paraId="779C358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EBEECCA" w14:textId="77777777" w:rsidR="00EA3F8D" w:rsidRPr="00FC2EBF" w:rsidRDefault="00EA3F8D" w:rsidP="00EA3F8D">
      <w:pPr>
        <w:pStyle w:val="NormalBold"/>
      </w:pPr>
      <w:r w:rsidRPr="00FC2EBF">
        <w:rPr>
          <w:rStyle w:val="HideTWBExt"/>
          <w:noProof w:val="0"/>
        </w:rPr>
        <w:t>&lt;Article&gt;</w:t>
      </w:r>
      <w:r w:rsidRPr="00FC2EBF">
        <w:t>Artigo 14 – n.º 2-D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A43C4FD" w14:textId="77777777" w:rsidTr="007E1F3F">
        <w:trPr>
          <w:trHeight w:hRule="exact" w:val="240"/>
          <w:jc w:val="center"/>
        </w:trPr>
        <w:tc>
          <w:tcPr>
            <w:tcW w:w="9752" w:type="dxa"/>
            <w:gridSpan w:val="2"/>
          </w:tcPr>
          <w:p w14:paraId="3D8ECC63" w14:textId="77777777" w:rsidR="00EA3F8D" w:rsidRPr="00FC2EBF" w:rsidRDefault="00EA3F8D" w:rsidP="007E1F3F"/>
        </w:tc>
      </w:tr>
      <w:tr w:rsidR="00EA3F8D" w:rsidRPr="00FC2EBF" w14:paraId="1762A42D" w14:textId="77777777" w:rsidTr="007E1F3F">
        <w:trPr>
          <w:trHeight w:val="240"/>
          <w:jc w:val="center"/>
        </w:trPr>
        <w:tc>
          <w:tcPr>
            <w:tcW w:w="4876" w:type="dxa"/>
          </w:tcPr>
          <w:p w14:paraId="04E8DB48" w14:textId="77777777" w:rsidR="00EA3F8D" w:rsidRPr="00FC2EBF" w:rsidRDefault="00EA3F8D" w:rsidP="007E1F3F">
            <w:pPr>
              <w:pStyle w:val="AmColumnHeading"/>
            </w:pPr>
            <w:r w:rsidRPr="00FC2EBF">
              <w:t>Texto da Comissão</w:t>
            </w:r>
          </w:p>
        </w:tc>
        <w:tc>
          <w:tcPr>
            <w:tcW w:w="4876" w:type="dxa"/>
          </w:tcPr>
          <w:p w14:paraId="74310390" w14:textId="77777777" w:rsidR="00EA3F8D" w:rsidRPr="00FC2EBF" w:rsidRDefault="00EA3F8D" w:rsidP="007E1F3F">
            <w:pPr>
              <w:pStyle w:val="AmColumnHeading"/>
            </w:pPr>
            <w:r w:rsidRPr="00FC2EBF">
              <w:t>Alteração</w:t>
            </w:r>
          </w:p>
        </w:tc>
      </w:tr>
      <w:tr w:rsidR="00EA3F8D" w:rsidRPr="00FC2EBF" w14:paraId="19F56B33" w14:textId="77777777" w:rsidTr="007E1F3F">
        <w:trPr>
          <w:jc w:val="center"/>
        </w:trPr>
        <w:tc>
          <w:tcPr>
            <w:tcW w:w="4876" w:type="dxa"/>
          </w:tcPr>
          <w:p w14:paraId="3E410560" w14:textId="77777777" w:rsidR="00EA3F8D" w:rsidRPr="00FC2EBF" w:rsidRDefault="00EA3F8D" w:rsidP="007E1F3F">
            <w:pPr>
              <w:pStyle w:val="Normal6a"/>
            </w:pPr>
          </w:p>
        </w:tc>
        <w:tc>
          <w:tcPr>
            <w:tcW w:w="4876" w:type="dxa"/>
          </w:tcPr>
          <w:p w14:paraId="5F780219" w14:textId="77777777" w:rsidR="00EA3F8D" w:rsidRPr="00FC2EBF" w:rsidRDefault="00EA3F8D" w:rsidP="007E1F3F">
            <w:pPr>
              <w:pStyle w:val="Normal6a"/>
            </w:pPr>
            <w:r w:rsidRPr="00FC2EBF">
              <w:rPr>
                <w:b/>
                <w:i/>
              </w:rPr>
              <w:t>2-D.</w:t>
            </w:r>
            <w:r w:rsidRPr="00FC2EBF">
              <w:tab/>
            </w:r>
            <w:r w:rsidRPr="00FC2EBF">
              <w:rPr>
                <w:b/>
                <w:i/>
              </w:rPr>
              <w:t>O Estado-Membro de entrada, em cooperação com a Agência para o Asilo, deve informar o requerente da determinação e das modalidades da transferência para o Estado-Membro responsável pela análise, em conformidade com o artigo 32.º do presente regulamento.</w:t>
            </w:r>
          </w:p>
        </w:tc>
      </w:tr>
    </w:tbl>
    <w:p w14:paraId="771E4F8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0DCE8BE" w14:textId="77777777" w:rsidR="00EA3F8D" w:rsidRPr="00FC2EBF" w:rsidRDefault="00EA3F8D" w:rsidP="00EA3F8D">
      <w:r w:rsidRPr="00FC2EBF">
        <w:rPr>
          <w:rStyle w:val="HideTWBExt"/>
          <w:noProof w:val="0"/>
        </w:rPr>
        <w:t>&lt;/Amend&gt;</w:t>
      </w:r>
    </w:p>
    <w:p w14:paraId="57E5DD1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1503</w:t>
      </w:r>
      <w:r w:rsidRPr="00FC2EBF">
        <w:rPr>
          <w:rStyle w:val="HideTWBExt"/>
          <w:noProof w:val="0"/>
        </w:rPr>
        <w:t>&lt;/NumAm&gt;</w:t>
      </w:r>
    </w:p>
    <w:p w14:paraId="285F963F"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7613AF06" w14:textId="77777777" w:rsidR="00EA3F8D" w:rsidRPr="00FC2EBF" w:rsidRDefault="00EA3F8D" w:rsidP="00EA3F8D">
      <w:pPr>
        <w:pStyle w:val="NormalBold"/>
      </w:pPr>
      <w:r w:rsidRPr="00FC2EBF">
        <w:rPr>
          <w:rStyle w:val="HideTWBExt"/>
          <w:noProof w:val="0"/>
        </w:rPr>
        <w:t>&lt;/RepeatBlock-By&gt;</w:t>
      </w:r>
    </w:p>
    <w:p w14:paraId="6C2E659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AFC987D" w14:textId="77777777" w:rsidR="00EA3F8D" w:rsidRPr="00FC2EBF" w:rsidRDefault="00EA3F8D" w:rsidP="00EA3F8D">
      <w:pPr>
        <w:pStyle w:val="NormalBold"/>
      </w:pPr>
      <w:r w:rsidRPr="00FC2EBF">
        <w:rPr>
          <w:rStyle w:val="HideTWBExt"/>
          <w:noProof w:val="0"/>
        </w:rPr>
        <w:t>&lt;Article&gt;</w:t>
      </w:r>
      <w:r w:rsidRPr="00FC2EBF">
        <w:t>Artigo 14 – n.º 2-E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D46BEBE" w14:textId="77777777" w:rsidTr="007E1F3F">
        <w:trPr>
          <w:trHeight w:hRule="exact" w:val="240"/>
          <w:jc w:val="center"/>
        </w:trPr>
        <w:tc>
          <w:tcPr>
            <w:tcW w:w="9752" w:type="dxa"/>
            <w:gridSpan w:val="2"/>
          </w:tcPr>
          <w:p w14:paraId="5772E1A1" w14:textId="77777777" w:rsidR="00EA3F8D" w:rsidRPr="00FC2EBF" w:rsidRDefault="00EA3F8D" w:rsidP="007E1F3F"/>
        </w:tc>
      </w:tr>
      <w:tr w:rsidR="00EA3F8D" w:rsidRPr="00FC2EBF" w14:paraId="088A5430" w14:textId="77777777" w:rsidTr="007E1F3F">
        <w:trPr>
          <w:trHeight w:val="240"/>
          <w:jc w:val="center"/>
        </w:trPr>
        <w:tc>
          <w:tcPr>
            <w:tcW w:w="4876" w:type="dxa"/>
          </w:tcPr>
          <w:p w14:paraId="4E107662" w14:textId="77777777" w:rsidR="00EA3F8D" w:rsidRPr="00FC2EBF" w:rsidRDefault="00EA3F8D" w:rsidP="007E1F3F">
            <w:pPr>
              <w:pStyle w:val="AmColumnHeading"/>
            </w:pPr>
            <w:r w:rsidRPr="00FC2EBF">
              <w:t>Texto da Comissão</w:t>
            </w:r>
          </w:p>
        </w:tc>
        <w:tc>
          <w:tcPr>
            <w:tcW w:w="4876" w:type="dxa"/>
          </w:tcPr>
          <w:p w14:paraId="689A7513" w14:textId="77777777" w:rsidR="00EA3F8D" w:rsidRPr="00FC2EBF" w:rsidRDefault="00EA3F8D" w:rsidP="007E1F3F">
            <w:pPr>
              <w:pStyle w:val="AmColumnHeading"/>
            </w:pPr>
            <w:r w:rsidRPr="00FC2EBF">
              <w:t>Alteração</w:t>
            </w:r>
          </w:p>
        </w:tc>
      </w:tr>
      <w:tr w:rsidR="00EA3F8D" w:rsidRPr="00FC2EBF" w14:paraId="1AFA561D" w14:textId="77777777" w:rsidTr="007E1F3F">
        <w:trPr>
          <w:jc w:val="center"/>
        </w:trPr>
        <w:tc>
          <w:tcPr>
            <w:tcW w:w="4876" w:type="dxa"/>
          </w:tcPr>
          <w:p w14:paraId="3DCC79B3" w14:textId="77777777" w:rsidR="00EA3F8D" w:rsidRPr="00FC2EBF" w:rsidRDefault="00EA3F8D" w:rsidP="007E1F3F">
            <w:pPr>
              <w:pStyle w:val="Normal6a"/>
            </w:pPr>
          </w:p>
        </w:tc>
        <w:tc>
          <w:tcPr>
            <w:tcW w:w="4876" w:type="dxa"/>
          </w:tcPr>
          <w:p w14:paraId="68658DB5" w14:textId="77777777" w:rsidR="00EA3F8D" w:rsidRPr="00FC2EBF" w:rsidRDefault="00EA3F8D" w:rsidP="007E1F3F">
            <w:pPr>
              <w:pStyle w:val="Normal6a"/>
            </w:pPr>
            <w:r w:rsidRPr="00FC2EBF">
              <w:rPr>
                <w:b/>
                <w:i/>
              </w:rPr>
              <w:t>2-E.</w:t>
            </w:r>
            <w:r w:rsidRPr="00FC2EBF">
              <w:tab/>
            </w:r>
            <w:r w:rsidRPr="00FC2EBF">
              <w:rPr>
                <w:b/>
                <w:i/>
              </w:rPr>
              <w:t>Se não forem estabelecidas ligações significativas com um Estado-Membro ou não for aplicável nenhum dos critérios enumerados no presente capítulo, aplica-se o procedimento descrito no artigo 45.º do presente regulamento.</w:t>
            </w:r>
          </w:p>
        </w:tc>
      </w:tr>
    </w:tbl>
    <w:p w14:paraId="10C6459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1688E65" w14:textId="77777777" w:rsidR="00EA3F8D" w:rsidRPr="00FC2EBF" w:rsidRDefault="00EA3F8D" w:rsidP="00EA3F8D">
      <w:r w:rsidRPr="00FC2EBF">
        <w:rPr>
          <w:rStyle w:val="HideTWBExt"/>
          <w:noProof w:val="0"/>
        </w:rPr>
        <w:t>&lt;/Amend&gt;</w:t>
      </w:r>
    </w:p>
    <w:p w14:paraId="1BB7506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1504</w:t>
      </w:r>
      <w:r w:rsidRPr="00FC2EBF">
        <w:rPr>
          <w:rStyle w:val="HideTWBExt"/>
          <w:noProof w:val="0"/>
        </w:rPr>
        <w:t>&lt;/NumAm&gt;</w:t>
      </w:r>
    </w:p>
    <w:p w14:paraId="6294E0E0"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483E093" w14:textId="77777777" w:rsidR="00EA3F8D" w:rsidRPr="00FC2EBF" w:rsidRDefault="00EA3F8D" w:rsidP="00EA3F8D">
      <w:pPr>
        <w:pStyle w:val="NormalBold"/>
      </w:pPr>
      <w:r w:rsidRPr="00FC2EBF">
        <w:rPr>
          <w:rStyle w:val="HideTWBExt"/>
          <w:noProof w:val="0"/>
        </w:rPr>
        <w:t>&lt;/RepeatBlock-By&gt;</w:t>
      </w:r>
    </w:p>
    <w:p w14:paraId="524B09C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3C398E6" w14:textId="77777777" w:rsidR="00EA3F8D" w:rsidRPr="00FC2EBF" w:rsidRDefault="00EA3F8D" w:rsidP="00EA3F8D">
      <w:pPr>
        <w:pStyle w:val="NormalBold"/>
      </w:pPr>
      <w:r w:rsidRPr="00FC2EBF">
        <w:rPr>
          <w:rStyle w:val="HideTWBExt"/>
          <w:noProof w:val="0"/>
        </w:rPr>
        <w:t>&lt;Article&gt;</w:t>
      </w:r>
      <w:r w:rsidRPr="00FC2EBF">
        <w:t>Artigo 15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2201BC3" w14:textId="77777777" w:rsidTr="007E1F3F">
        <w:trPr>
          <w:trHeight w:hRule="exact" w:val="240"/>
          <w:jc w:val="center"/>
        </w:trPr>
        <w:tc>
          <w:tcPr>
            <w:tcW w:w="9752" w:type="dxa"/>
            <w:gridSpan w:val="2"/>
          </w:tcPr>
          <w:p w14:paraId="21CD7577" w14:textId="77777777" w:rsidR="00EA3F8D" w:rsidRPr="00FC2EBF" w:rsidRDefault="00EA3F8D" w:rsidP="007E1F3F"/>
        </w:tc>
      </w:tr>
      <w:tr w:rsidR="00EA3F8D" w:rsidRPr="00FC2EBF" w14:paraId="5F695500" w14:textId="77777777" w:rsidTr="007E1F3F">
        <w:trPr>
          <w:trHeight w:val="240"/>
          <w:jc w:val="center"/>
        </w:trPr>
        <w:tc>
          <w:tcPr>
            <w:tcW w:w="4876" w:type="dxa"/>
          </w:tcPr>
          <w:p w14:paraId="04D5F743" w14:textId="77777777" w:rsidR="00EA3F8D" w:rsidRPr="00FC2EBF" w:rsidRDefault="00EA3F8D" w:rsidP="007E1F3F">
            <w:pPr>
              <w:pStyle w:val="AmColumnHeading"/>
            </w:pPr>
            <w:r w:rsidRPr="00FC2EBF">
              <w:t>Texto da Comissão</w:t>
            </w:r>
          </w:p>
        </w:tc>
        <w:tc>
          <w:tcPr>
            <w:tcW w:w="4876" w:type="dxa"/>
          </w:tcPr>
          <w:p w14:paraId="1F7B7CA4" w14:textId="77777777" w:rsidR="00EA3F8D" w:rsidRPr="00FC2EBF" w:rsidRDefault="00EA3F8D" w:rsidP="007E1F3F">
            <w:pPr>
              <w:pStyle w:val="AmColumnHeading"/>
            </w:pPr>
            <w:r w:rsidRPr="00FC2EBF">
              <w:t>Alteração</w:t>
            </w:r>
          </w:p>
        </w:tc>
      </w:tr>
      <w:tr w:rsidR="00EA3F8D" w:rsidRPr="00FC2EBF" w14:paraId="6E68F025" w14:textId="77777777" w:rsidTr="007E1F3F">
        <w:trPr>
          <w:jc w:val="center"/>
        </w:trPr>
        <w:tc>
          <w:tcPr>
            <w:tcW w:w="4876" w:type="dxa"/>
          </w:tcPr>
          <w:p w14:paraId="66EECE65" w14:textId="77777777" w:rsidR="00EA3F8D" w:rsidRPr="00FC2EBF" w:rsidRDefault="00EA3F8D" w:rsidP="007E1F3F">
            <w:pPr>
              <w:pStyle w:val="Normal6a"/>
            </w:pPr>
            <w:r w:rsidRPr="00FC2EBF">
              <w:rPr>
                <w:b/>
                <w:i/>
              </w:rPr>
              <w:t>[...]</w:t>
            </w:r>
          </w:p>
        </w:tc>
        <w:tc>
          <w:tcPr>
            <w:tcW w:w="4876" w:type="dxa"/>
          </w:tcPr>
          <w:p w14:paraId="7270DA05" w14:textId="77777777" w:rsidR="00EA3F8D" w:rsidRPr="00FC2EBF" w:rsidRDefault="00EA3F8D" w:rsidP="007E1F3F">
            <w:pPr>
              <w:pStyle w:val="Normal6a"/>
            </w:pPr>
            <w:r w:rsidRPr="00FC2EBF">
              <w:rPr>
                <w:b/>
                <w:i/>
              </w:rPr>
              <w:t>Suprimido</w:t>
            </w:r>
          </w:p>
        </w:tc>
      </w:tr>
    </w:tbl>
    <w:p w14:paraId="4AD19ED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6C8AC59" w14:textId="77777777" w:rsidR="00EA3F8D" w:rsidRPr="00FC2EBF" w:rsidRDefault="00EA3F8D" w:rsidP="00EA3F8D">
      <w:r w:rsidRPr="00FC2EBF">
        <w:rPr>
          <w:rStyle w:val="HideTWBExt"/>
          <w:noProof w:val="0"/>
        </w:rPr>
        <w:t>&lt;/Amend&gt;</w:t>
      </w:r>
    </w:p>
    <w:p w14:paraId="4056BD1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1505</w:t>
      </w:r>
      <w:r w:rsidRPr="00FC2EBF">
        <w:rPr>
          <w:rStyle w:val="HideTWBExt"/>
          <w:noProof w:val="0"/>
        </w:rPr>
        <w:t>&lt;/NumAm&gt;</w:t>
      </w:r>
    </w:p>
    <w:p w14:paraId="5AA0512D"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53570BEE" w14:textId="77777777" w:rsidR="00EA3F8D" w:rsidRPr="00FC2EBF" w:rsidRDefault="00EA3F8D" w:rsidP="00EA3F8D">
      <w:pPr>
        <w:pStyle w:val="NormalBold"/>
      </w:pPr>
      <w:r w:rsidRPr="00FC2EBF">
        <w:rPr>
          <w:rStyle w:val="HideTWBExt"/>
          <w:noProof w:val="0"/>
        </w:rPr>
        <w:t>&lt;/RepeatBlock-By&gt;</w:t>
      </w:r>
    </w:p>
    <w:p w14:paraId="4D71887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78D49B9" w14:textId="77777777" w:rsidR="00EA3F8D" w:rsidRPr="00FC2EBF" w:rsidRDefault="00EA3F8D" w:rsidP="00EA3F8D">
      <w:pPr>
        <w:pStyle w:val="NormalBold"/>
      </w:pPr>
      <w:r w:rsidRPr="00FC2EBF">
        <w:rPr>
          <w:rStyle w:val="HideTWBExt"/>
          <w:noProof w:val="0"/>
        </w:rPr>
        <w:t>&lt;Article&gt;</w:t>
      </w:r>
      <w:r w:rsidRPr="00FC2EBF">
        <w:t>Artigo 15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0019218" w14:textId="77777777" w:rsidTr="007E1F3F">
        <w:trPr>
          <w:trHeight w:hRule="exact" w:val="240"/>
          <w:jc w:val="center"/>
        </w:trPr>
        <w:tc>
          <w:tcPr>
            <w:tcW w:w="9752" w:type="dxa"/>
            <w:gridSpan w:val="2"/>
          </w:tcPr>
          <w:p w14:paraId="225207CA" w14:textId="77777777" w:rsidR="00EA3F8D" w:rsidRPr="00FC2EBF" w:rsidRDefault="00EA3F8D" w:rsidP="007E1F3F"/>
        </w:tc>
      </w:tr>
      <w:tr w:rsidR="00EA3F8D" w:rsidRPr="00FC2EBF" w14:paraId="3630356C" w14:textId="77777777" w:rsidTr="007E1F3F">
        <w:trPr>
          <w:trHeight w:val="240"/>
          <w:jc w:val="center"/>
        </w:trPr>
        <w:tc>
          <w:tcPr>
            <w:tcW w:w="4876" w:type="dxa"/>
          </w:tcPr>
          <w:p w14:paraId="174E8806" w14:textId="77777777" w:rsidR="00EA3F8D" w:rsidRPr="00FC2EBF" w:rsidRDefault="00EA3F8D" w:rsidP="007E1F3F">
            <w:pPr>
              <w:pStyle w:val="AmColumnHeading"/>
            </w:pPr>
            <w:r w:rsidRPr="00FC2EBF">
              <w:t>Texto da Comissão</w:t>
            </w:r>
          </w:p>
        </w:tc>
        <w:tc>
          <w:tcPr>
            <w:tcW w:w="4876" w:type="dxa"/>
          </w:tcPr>
          <w:p w14:paraId="3AC517D6" w14:textId="77777777" w:rsidR="00EA3F8D" w:rsidRPr="00FC2EBF" w:rsidRDefault="00EA3F8D" w:rsidP="007E1F3F">
            <w:pPr>
              <w:pStyle w:val="AmColumnHeading"/>
            </w:pPr>
            <w:r w:rsidRPr="00FC2EBF">
              <w:t>Alteração</w:t>
            </w:r>
          </w:p>
        </w:tc>
      </w:tr>
      <w:tr w:rsidR="00EA3F8D" w:rsidRPr="00FC2EBF" w14:paraId="51CE4613" w14:textId="77777777" w:rsidTr="007E1F3F">
        <w:trPr>
          <w:jc w:val="center"/>
        </w:trPr>
        <w:tc>
          <w:tcPr>
            <w:tcW w:w="4876" w:type="dxa"/>
          </w:tcPr>
          <w:p w14:paraId="727E516A" w14:textId="77777777" w:rsidR="00EA3F8D" w:rsidRPr="00FC2EBF" w:rsidRDefault="00EA3F8D" w:rsidP="007E1F3F">
            <w:pPr>
              <w:pStyle w:val="Normal6a"/>
            </w:pPr>
            <w:r w:rsidRPr="00FC2EBF">
              <w:t xml:space="preserve">Menores </w:t>
            </w:r>
            <w:r w:rsidRPr="00FC2EBF">
              <w:rPr>
                <w:b/>
                <w:i/>
              </w:rPr>
              <w:t>não acompanhados</w:t>
            </w:r>
          </w:p>
        </w:tc>
        <w:tc>
          <w:tcPr>
            <w:tcW w:w="4876" w:type="dxa"/>
          </w:tcPr>
          <w:p w14:paraId="73063FE6" w14:textId="77777777" w:rsidR="00EA3F8D" w:rsidRPr="00FC2EBF" w:rsidRDefault="00EA3F8D" w:rsidP="007E1F3F">
            <w:pPr>
              <w:pStyle w:val="Normal6a"/>
            </w:pPr>
            <w:r w:rsidRPr="00FC2EBF">
              <w:t>Menores</w:t>
            </w:r>
          </w:p>
        </w:tc>
      </w:tr>
    </w:tbl>
    <w:p w14:paraId="716339E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6B1BF3F" w14:textId="77777777" w:rsidR="00EA3F8D" w:rsidRPr="00FC2EBF" w:rsidRDefault="00EA3F8D" w:rsidP="00EA3F8D">
      <w:r w:rsidRPr="00FC2EBF">
        <w:rPr>
          <w:rStyle w:val="HideTWBExt"/>
          <w:noProof w:val="0"/>
        </w:rPr>
        <w:t>&lt;/Amend&gt;</w:t>
      </w:r>
    </w:p>
    <w:p w14:paraId="45A3EC3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1506</w:t>
      </w:r>
      <w:r w:rsidRPr="00FC2EBF">
        <w:rPr>
          <w:rStyle w:val="HideTWBExt"/>
          <w:noProof w:val="0"/>
        </w:rPr>
        <w:t>&lt;/NumAm&gt;</w:t>
      </w:r>
    </w:p>
    <w:p w14:paraId="3CA950B2"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46899348" w14:textId="77777777" w:rsidR="00EA3F8D" w:rsidRPr="00FC2EBF" w:rsidRDefault="00EA3F8D" w:rsidP="00EA3F8D">
      <w:pPr>
        <w:pStyle w:val="NormalBold"/>
      </w:pPr>
      <w:r w:rsidRPr="00FC2EBF">
        <w:rPr>
          <w:rStyle w:val="HideTWBExt"/>
          <w:noProof w:val="0"/>
        </w:rPr>
        <w:t>&lt;/RepeatBlock-By&gt;</w:t>
      </w:r>
    </w:p>
    <w:p w14:paraId="26E40A1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5642BDD" w14:textId="77777777" w:rsidR="00EA3F8D" w:rsidRPr="00FC2EBF" w:rsidRDefault="00EA3F8D" w:rsidP="00EA3F8D">
      <w:pPr>
        <w:pStyle w:val="NormalBold"/>
      </w:pPr>
      <w:r w:rsidRPr="00FC2EBF">
        <w:rPr>
          <w:rStyle w:val="HideTWBExt"/>
          <w:noProof w:val="0"/>
        </w:rPr>
        <w:t>&lt;Article&gt;</w:t>
      </w:r>
      <w:r w:rsidRPr="00FC2EBF">
        <w:t>Artigo 15 – n.º -1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DD1E826" w14:textId="77777777" w:rsidTr="007E1F3F">
        <w:trPr>
          <w:trHeight w:hRule="exact" w:val="240"/>
          <w:jc w:val="center"/>
        </w:trPr>
        <w:tc>
          <w:tcPr>
            <w:tcW w:w="9752" w:type="dxa"/>
            <w:gridSpan w:val="2"/>
          </w:tcPr>
          <w:p w14:paraId="3EF37B67" w14:textId="77777777" w:rsidR="00EA3F8D" w:rsidRPr="00FC2EBF" w:rsidRDefault="00EA3F8D" w:rsidP="007E1F3F"/>
        </w:tc>
      </w:tr>
      <w:tr w:rsidR="00EA3F8D" w:rsidRPr="00FC2EBF" w14:paraId="6689494B" w14:textId="77777777" w:rsidTr="007E1F3F">
        <w:trPr>
          <w:trHeight w:val="240"/>
          <w:jc w:val="center"/>
        </w:trPr>
        <w:tc>
          <w:tcPr>
            <w:tcW w:w="4876" w:type="dxa"/>
          </w:tcPr>
          <w:p w14:paraId="18C3C975" w14:textId="77777777" w:rsidR="00EA3F8D" w:rsidRPr="00FC2EBF" w:rsidRDefault="00EA3F8D" w:rsidP="007E1F3F">
            <w:pPr>
              <w:pStyle w:val="AmColumnHeading"/>
            </w:pPr>
            <w:r w:rsidRPr="00FC2EBF">
              <w:t>Texto da Comissão</w:t>
            </w:r>
          </w:p>
        </w:tc>
        <w:tc>
          <w:tcPr>
            <w:tcW w:w="4876" w:type="dxa"/>
          </w:tcPr>
          <w:p w14:paraId="2A144434" w14:textId="77777777" w:rsidR="00EA3F8D" w:rsidRPr="00FC2EBF" w:rsidRDefault="00EA3F8D" w:rsidP="007E1F3F">
            <w:pPr>
              <w:pStyle w:val="AmColumnHeading"/>
            </w:pPr>
            <w:r w:rsidRPr="00FC2EBF">
              <w:t>Alteração</w:t>
            </w:r>
          </w:p>
        </w:tc>
      </w:tr>
      <w:tr w:rsidR="00EA3F8D" w:rsidRPr="00FC2EBF" w14:paraId="62E6857B" w14:textId="77777777" w:rsidTr="007E1F3F">
        <w:trPr>
          <w:jc w:val="center"/>
        </w:trPr>
        <w:tc>
          <w:tcPr>
            <w:tcW w:w="4876" w:type="dxa"/>
          </w:tcPr>
          <w:p w14:paraId="3BCDAA3F" w14:textId="77777777" w:rsidR="00EA3F8D" w:rsidRPr="00FC2EBF" w:rsidRDefault="00EA3F8D" w:rsidP="007E1F3F">
            <w:pPr>
              <w:pStyle w:val="Normal6a"/>
            </w:pPr>
          </w:p>
        </w:tc>
        <w:tc>
          <w:tcPr>
            <w:tcW w:w="4876" w:type="dxa"/>
          </w:tcPr>
          <w:p w14:paraId="5C091138" w14:textId="77777777" w:rsidR="00EA3F8D" w:rsidRPr="00FC2EBF" w:rsidRDefault="00EA3F8D" w:rsidP="007E1F3F">
            <w:pPr>
              <w:pStyle w:val="Normal6a"/>
            </w:pPr>
            <w:r w:rsidRPr="00FC2EBF">
              <w:rPr>
                <w:b/>
                <w:i/>
              </w:rPr>
              <w:t>-1.</w:t>
            </w:r>
            <w:r w:rsidRPr="00FC2EBF">
              <w:tab/>
            </w:r>
            <w:r w:rsidRPr="00FC2EBF">
              <w:rPr>
                <w:b/>
                <w:i/>
              </w:rPr>
              <w:t>Se um menor for acompanhado por um dos pais, um irmão adulto ou outro adulto que por si assuma responsabilidade parental, por força da lei ou da prática desse Estado-Membro, e um dos pais ou outro adulto que assuma responsabilidade parental pelo menor, por força da lei ou da prática desse Estado-Membro, se encontrar legalmente num Estado-Membro, a determinação do Estado-Membro responsável deve basear-se no objetivo de dar prioridade à unidade da família, tendo em conta o interesse superior da criança.</w:t>
            </w:r>
          </w:p>
        </w:tc>
      </w:tr>
    </w:tbl>
    <w:p w14:paraId="409BAE5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F7C9766" w14:textId="77777777" w:rsidR="00EA3F8D" w:rsidRPr="00FC2EBF" w:rsidRDefault="00EA3F8D" w:rsidP="00EA3F8D">
      <w:r w:rsidRPr="00FC2EBF">
        <w:rPr>
          <w:rStyle w:val="HideTWBExt"/>
          <w:noProof w:val="0"/>
        </w:rPr>
        <w:t>&lt;/Amend&gt;</w:t>
      </w:r>
    </w:p>
    <w:p w14:paraId="763EA91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1507</w:t>
      </w:r>
      <w:r w:rsidRPr="00FC2EBF">
        <w:rPr>
          <w:rStyle w:val="HideTWBExt"/>
          <w:noProof w:val="0"/>
        </w:rPr>
        <w:t>&lt;/NumAm&gt;</w:t>
      </w:r>
    </w:p>
    <w:p w14:paraId="5CEA70B6" w14:textId="77777777" w:rsidR="00EA3F8D" w:rsidRPr="00FC2EBF" w:rsidRDefault="00EA3F8D" w:rsidP="00EA3F8D">
      <w:pPr>
        <w:pStyle w:val="NormalBold"/>
      </w:pPr>
      <w:r w:rsidRPr="00FC2EBF">
        <w:rPr>
          <w:rStyle w:val="HideTWBExt"/>
          <w:noProof w:val="0"/>
        </w:rPr>
        <w:t>&lt;RepeatBlock-By&gt;&lt;Members&gt;</w:t>
      </w:r>
      <w:r w:rsidRPr="00FC2EBF">
        <w:t>Abir Al-Sahlani, Fabienne Keller, Yana Toom, Hilde Vautmans, Jan-Christoph Oetjen, Moritz Körner, Sophia in 't Veld</w:t>
      </w:r>
      <w:r w:rsidRPr="00FC2EBF">
        <w:rPr>
          <w:rStyle w:val="HideTWBExt"/>
          <w:noProof w:val="0"/>
        </w:rPr>
        <w:t>&lt;/Members&gt;</w:t>
      </w:r>
    </w:p>
    <w:p w14:paraId="28F2D25B" w14:textId="77777777" w:rsidR="00EA3F8D" w:rsidRPr="00FC2EBF" w:rsidRDefault="00EA3F8D" w:rsidP="00EA3F8D">
      <w:pPr>
        <w:pStyle w:val="NormalBold"/>
      </w:pPr>
      <w:r w:rsidRPr="00FC2EBF">
        <w:rPr>
          <w:rStyle w:val="HideTWBExt"/>
          <w:noProof w:val="0"/>
        </w:rPr>
        <w:t>&lt;/RepeatBlock-By&gt;</w:t>
      </w:r>
    </w:p>
    <w:p w14:paraId="067CB78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999F1BC" w14:textId="77777777" w:rsidR="00EA3F8D" w:rsidRPr="00FC2EBF" w:rsidRDefault="00EA3F8D" w:rsidP="00EA3F8D">
      <w:pPr>
        <w:pStyle w:val="NormalBold"/>
      </w:pPr>
      <w:r w:rsidRPr="00FC2EBF">
        <w:rPr>
          <w:rStyle w:val="HideTWBExt"/>
          <w:noProof w:val="0"/>
        </w:rPr>
        <w:t>&lt;Article&gt;</w:t>
      </w:r>
      <w:r w:rsidRPr="00FC2EBF">
        <w:t>Artigo 15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5769487" w14:textId="77777777" w:rsidTr="007E1F3F">
        <w:trPr>
          <w:trHeight w:hRule="exact" w:val="240"/>
          <w:jc w:val="center"/>
        </w:trPr>
        <w:tc>
          <w:tcPr>
            <w:tcW w:w="9752" w:type="dxa"/>
            <w:gridSpan w:val="2"/>
          </w:tcPr>
          <w:p w14:paraId="21DBB9E0" w14:textId="77777777" w:rsidR="00EA3F8D" w:rsidRPr="00FC2EBF" w:rsidRDefault="00EA3F8D" w:rsidP="007E1F3F"/>
        </w:tc>
      </w:tr>
      <w:tr w:rsidR="00EA3F8D" w:rsidRPr="00FC2EBF" w14:paraId="3D7D750B" w14:textId="77777777" w:rsidTr="007E1F3F">
        <w:trPr>
          <w:trHeight w:val="240"/>
          <w:jc w:val="center"/>
        </w:trPr>
        <w:tc>
          <w:tcPr>
            <w:tcW w:w="4876" w:type="dxa"/>
          </w:tcPr>
          <w:p w14:paraId="312CC3D4" w14:textId="77777777" w:rsidR="00EA3F8D" w:rsidRPr="00FC2EBF" w:rsidRDefault="00EA3F8D" w:rsidP="007E1F3F">
            <w:pPr>
              <w:pStyle w:val="AmColumnHeading"/>
            </w:pPr>
            <w:r w:rsidRPr="00FC2EBF">
              <w:t>Texto da Comissão</w:t>
            </w:r>
          </w:p>
        </w:tc>
        <w:tc>
          <w:tcPr>
            <w:tcW w:w="4876" w:type="dxa"/>
          </w:tcPr>
          <w:p w14:paraId="1D616C1E" w14:textId="77777777" w:rsidR="00EA3F8D" w:rsidRPr="00FC2EBF" w:rsidRDefault="00EA3F8D" w:rsidP="007E1F3F">
            <w:pPr>
              <w:pStyle w:val="AmColumnHeading"/>
            </w:pPr>
            <w:r w:rsidRPr="00FC2EBF">
              <w:t>Alteração</w:t>
            </w:r>
          </w:p>
        </w:tc>
      </w:tr>
      <w:tr w:rsidR="00EA3F8D" w:rsidRPr="00FC2EBF" w14:paraId="26834586" w14:textId="77777777" w:rsidTr="007E1F3F">
        <w:trPr>
          <w:jc w:val="center"/>
        </w:trPr>
        <w:tc>
          <w:tcPr>
            <w:tcW w:w="4876" w:type="dxa"/>
          </w:tcPr>
          <w:p w14:paraId="10FFFF0A" w14:textId="77777777" w:rsidR="00EA3F8D" w:rsidRPr="00FC2EBF" w:rsidRDefault="00EA3F8D" w:rsidP="007E1F3F">
            <w:pPr>
              <w:pStyle w:val="Normal6a"/>
            </w:pPr>
            <w:r w:rsidRPr="00FC2EBF">
              <w:t>2.</w:t>
            </w:r>
            <w:r w:rsidRPr="00FC2EBF">
              <w:tab/>
              <w:t>O Estado-Membro responsável é o Estado em que se encontra legalmente um membro da família do menor não acompanhado, a menos que seja demonstrado que tal não corresponde ao interesse superior do menor. Se o requerente for um menor casado cujo cônjuge não se encontre legalmente no território dos Estados-Membros, o Estado-Membro responsável é aquele em que o pai, a mãe ou outro adulto responsável pelo menor, por força da lei ou da prática desse Estado-Membro, ou um irmão, se encontrarem legalmente.</w:t>
            </w:r>
          </w:p>
        </w:tc>
        <w:tc>
          <w:tcPr>
            <w:tcW w:w="4876" w:type="dxa"/>
          </w:tcPr>
          <w:p w14:paraId="47E7E685" w14:textId="77777777" w:rsidR="00EA3F8D" w:rsidRPr="00FC2EBF" w:rsidRDefault="00EA3F8D" w:rsidP="007E1F3F">
            <w:pPr>
              <w:pStyle w:val="Normal6a"/>
            </w:pPr>
            <w:r w:rsidRPr="00FC2EBF">
              <w:t>2.</w:t>
            </w:r>
            <w:r w:rsidRPr="00FC2EBF">
              <w:tab/>
              <w:t xml:space="preserve">O Estado-Membro responsável é o Estado em que se encontra legalmente um membro da família do menor não acompanhado, a menos que seja demonstrado que tal não corresponde ao interesse superior do menor. Se o requerente for um menor casado cujo cônjuge não se encontre legalmente no território dos Estados-Membros, o Estado-Membro responsável é aquele em que o pai, a mãe ou outro adulto responsável pelo menor, por força da lei ou da prática desse Estado-Membro, ou um irmão, se encontrarem legalmente. </w:t>
            </w:r>
            <w:r w:rsidRPr="00FC2EBF">
              <w:rPr>
                <w:b/>
                <w:i/>
              </w:rPr>
              <w:t>Se o requerente for um menor de 16 anos casado, o Estado-Membro responsável continua a ser aquele em que o pai, a mãe ou outro adulto não cônjuge responsável pelo menor, por força da lei ou da prática desse Estado-Membro, ou um irmão, se encontrarem legalmente, independentemente de o cônjuge adulto do menor se encontrar ou não legalmente num Estado-Membro.</w:t>
            </w:r>
          </w:p>
        </w:tc>
      </w:tr>
    </w:tbl>
    <w:p w14:paraId="150EEAE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856E68D" w14:textId="77777777" w:rsidR="00EA3F8D" w:rsidRPr="00FC2EBF" w:rsidRDefault="00EA3F8D" w:rsidP="00EA3F8D">
      <w:r w:rsidRPr="00FC2EBF">
        <w:rPr>
          <w:rStyle w:val="HideTWBExt"/>
          <w:noProof w:val="0"/>
        </w:rPr>
        <w:t>&lt;/Amend&gt;</w:t>
      </w:r>
    </w:p>
    <w:p w14:paraId="00AE03D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1508</w:t>
      </w:r>
      <w:r w:rsidRPr="00FC2EBF">
        <w:rPr>
          <w:rStyle w:val="HideTWBExt"/>
          <w:noProof w:val="0"/>
        </w:rPr>
        <w:t>&lt;/NumAm&gt;</w:t>
      </w:r>
    </w:p>
    <w:p w14:paraId="2ED69451"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7904C443" w14:textId="77777777" w:rsidR="00EA3F8D" w:rsidRPr="00FC2EBF" w:rsidRDefault="00EA3F8D" w:rsidP="00EA3F8D">
      <w:pPr>
        <w:pStyle w:val="NormalBold"/>
      </w:pPr>
      <w:r w:rsidRPr="00FC2EBF">
        <w:rPr>
          <w:rStyle w:val="HideTWBExt"/>
          <w:noProof w:val="0"/>
        </w:rPr>
        <w:t>&lt;/RepeatBlock-By&gt;</w:t>
      </w:r>
    </w:p>
    <w:p w14:paraId="46EA25B4"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FB54714" w14:textId="77777777" w:rsidR="00EA3F8D" w:rsidRPr="00FC2EBF" w:rsidRDefault="00EA3F8D" w:rsidP="00EA3F8D">
      <w:pPr>
        <w:pStyle w:val="NormalBold"/>
      </w:pPr>
      <w:r w:rsidRPr="00FC2EBF">
        <w:rPr>
          <w:rStyle w:val="HideTWBExt"/>
          <w:noProof w:val="0"/>
        </w:rPr>
        <w:t>&lt;Article&gt;</w:t>
      </w:r>
      <w:r w:rsidRPr="00FC2EBF">
        <w:t>Artigo 15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BFF660A" w14:textId="77777777" w:rsidTr="007E1F3F">
        <w:trPr>
          <w:trHeight w:hRule="exact" w:val="240"/>
          <w:jc w:val="center"/>
        </w:trPr>
        <w:tc>
          <w:tcPr>
            <w:tcW w:w="9752" w:type="dxa"/>
            <w:gridSpan w:val="2"/>
          </w:tcPr>
          <w:p w14:paraId="08749832" w14:textId="77777777" w:rsidR="00EA3F8D" w:rsidRPr="00FC2EBF" w:rsidRDefault="00EA3F8D" w:rsidP="007E1F3F"/>
        </w:tc>
      </w:tr>
      <w:tr w:rsidR="00EA3F8D" w:rsidRPr="00FC2EBF" w14:paraId="709521CF" w14:textId="77777777" w:rsidTr="007E1F3F">
        <w:trPr>
          <w:trHeight w:val="240"/>
          <w:jc w:val="center"/>
        </w:trPr>
        <w:tc>
          <w:tcPr>
            <w:tcW w:w="4876" w:type="dxa"/>
          </w:tcPr>
          <w:p w14:paraId="0FFA9076" w14:textId="77777777" w:rsidR="00EA3F8D" w:rsidRPr="00FC2EBF" w:rsidRDefault="00EA3F8D" w:rsidP="007E1F3F">
            <w:pPr>
              <w:pStyle w:val="AmColumnHeading"/>
            </w:pPr>
            <w:r w:rsidRPr="00FC2EBF">
              <w:t>Texto da Comissão</w:t>
            </w:r>
          </w:p>
        </w:tc>
        <w:tc>
          <w:tcPr>
            <w:tcW w:w="4876" w:type="dxa"/>
          </w:tcPr>
          <w:p w14:paraId="1A84B80A" w14:textId="77777777" w:rsidR="00EA3F8D" w:rsidRPr="00FC2EBF" w:rsidRDefault="00EA3F8D" w:rsidP="007E1F3F">
            <w:pPr>
              <w:pStyle w:val="AmColumnHeading"/>
            </w:pPr>
            <w:r w:rsidRPr="00FC2EBF">
              <w:t>Alteração</w:t>
            </w:r>
          </w:p>
        </w:tc>
      </w:tr>
      <w:tr w:rsidR="00EA3F8D" w:rsidRPr="00FC2EBF" w14:paraId="592E2074" w14:textId="77777777" w:rsidTr="007E1F3F">
        <w:trPr>
          <w:jc w:val="center"/>
        </w:trPr>
        <w:tc>
          <w:tcPr>
            <w:tcW w:w="4876" w:type="dxa"/>
          </w:tcPr>
          <w:p w14:paraId="243EFBA9" w14:textId="77777777" w:rsidR="00EA3F8D" w:rsidRPr="00FC2EBF" w:rsidRDefault="00EA3F8D" w:rsidP="007E1F3F">
            <w:pPr>
              <w:pStyle w:val="Normal6a"/>
            </w:pPr>
            <w:r w:rsidRPr="00FC2EBF">
              <w:t>2.</w:t>
            </w:r>
            <w:r w:rsidRPr="00FC2EBF">
              <w:tab/>
              <w:t xml:space="preserve">O Estado-Membro responsável é o Estado em que se encontra </w:t>
            </w:r>
            <w:r w:rsidRPr="00FC2EBF">
              <w:rPr>
                <w:b/>
                <w:i/>
              </w:rPr>
              <w:t>legalmente</w:t>
            </w:r>
            <w:r w:rsidRPr="00FC2EBF">
              <w:t xml:space="preserve"> um membro da família do menor não acompanhado, </w:t>
            </w:r>
            <w:r w:rsidRPr="00FC2EBF">
              <w:rPr>
                <w:b/>
                <w:i/>
              </w:rPr>
              <w:t>a menos que seja demonstrado que tal não corresponde ao</w:t>
            </w:r>
            <w:r w:rsidRPr="00FC2EBF">
              <w:t xml:space="preserve"> interesse superior do menor. </w:t>
            </w:r>
            <w:r w:rsidRPr="00FC2EBF">
              <w:rPr>
                <w:b/>
                <w:i/>
              </w:rPr>
              <w:t>Se o requerente for um menor casado cujo cônjuge não se encontre legalmente no território dos Estados-Membros, o Estado-Membro responsável é aquele em que o pai, a mãe ou outro adulto responsável pelo menor, por força da lei ou da prática desse Estado-Membro, ou um irmão, se encontrarem legalmente.</w:t>
            </w:r>
          </w:p>
        </w:tc>
        <w:tc>
          <w:tcPr>
            <w:tcW w:w="4876" w:type="dxa"/>
          </w:tcPr>
          <w:p w14:paraId="1F4946CE" w14:textId="77777777" w:rsidR="00EA3F8D" w:rsidRPr="00FC2EBF" w:rsidRDefault="00EA3F8D" w:rsidP="007E1F3F">
            <w:pPr>
              <w:pStyle w:val="Normal6a"/>
            </w:pPr>
            <w:r w:rsidRPr="00FC2EBF">
              <w:t>2.</w:t>
            </w:r>
            <w:r w:rsidRPr="00FC2EBF">
              <w:tab/>
              <w:t xml:space="preserve">O Estado-Membro responsável é o Estado em que se encontra um membro da família do menor não acompanhado, </w:t>
            </w:r>
            <w:r w:rsidRPr="00FC2EBF">
              <w:rPr>
                <w:b/>
                <w:i/>
              </w:rPr>
              <w:t>desde que tal seja do</w:t>
            </w:r>
            <w:r w:rsidRPr="00FC2EBF">
              <w:t xml:space="preserve"> interesse superior do menor.</w:t>
            </w:r>
          </w:p>
        </w:tc>
      </w:tr>
    </w:tbl>
    <w:p w14:paraId="599FF74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8DD4EC7" w14:textId="77777777" w:rsidR="00EA3F8D" w:rsidRPr="00FC2EBF" w:rsidRDefault="00EA3F8D" w:rsidP="00EA3F8D">
      <w:r w:rsidRPr="00FC2EBF">
        <w:rPr>
          <w:rStyle w:val="HideTWBExt"/>
          <w:noProof w:val="0"/>
        </w:rPr>
        <w:t>&lt;/Amend&gt;</w:t>
      </w:r>
    </w:p>
    <w:p w14:paraId="7293274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1509</w:t>
      </w:r>
      <w:r w:rsidRPr="00FC2EBF">
        <w:rPr>
          <w:rStyle w:val="HideTWBExt"/>
          <w:noProof w:val="0"/>
        </w:rPr>
        <w:t>&lt;/NumAm&gt;</w:t>
      </w:r>
    </w:p>
    <w:p w14:paraId="12578FB7"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443111C2" w14:textId="77777777" w:rsidR="00EA3F8D" w:rsidRPr="00FC2EBF" w:rsidRDefault="00EA3F8D" w:rsidP="00EA3F8D">
      <w:pPr>
        <w:pStyle w:val="NormalBold"/>
      </w:pPr>
      <w:r w:rsidRPr="00FC2EBF">
        <w:rPr>
          <w:rStyle w:val="HideTWBExt"/>
          <w:noProof w:val="0"/>
        </w:rPr>
        <w:t>&lt;/RepeatBlock-By&gt;</w:t>
      </w:r>
    </w:p>
    <w:p w14:paraId="298314B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4BFB1FD" w14:textId="77777777" w:rsidR="00EA3F8D" w:rsidRPr="00FC2EBF" w:rsidRDefault="00EA3F8D" w:rsidP="00EA3F8D">
      <w:pPr>
        <w:pStyle w:val="NormalBold"/>
      </w:pPr>
      <w:r w:rsidRPr="00FC2EBF">
        <w:rPr>
          <w:rStyle w:val="HideTWBExt"/>
          <w:noProof w:val="0"/>
        </w:rPr>
        <w:t>&lt;Article&gt;</w:t>
      </w:r>
      <w:r w:rsidRPr="00FC2EBF">
        <w:t>Artigo 15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217E5D0" w14:textId="77777777" w:rsidTr="007E1F3F">
        <w:trPr>
          <w:trHeight w:hRule="exact" w:val="240"/>
          <w:jc w:val="center"/>
        </w:trPr>
        <w:tc>
          <w:tcPr>
            <w:tcW w:w="9752" w:type="dxa"/>
            <w:gridSpan w:val="2"/>
          </w:tcPr>
          <w:p w14:paraId="691BFF24" w14:textId="77777777" w:rsidR="00EA3F8D" w:rsidRPr="00FC2EBF" w:rsidRDefault="00EA3F8D" w:rsidP="007E1F3F"/>
        </w:tc>
      </w:tr>
      <w:tr w:rsidR="00EA3F8D" w:rsidRPr="00FC2EBF" w14:paraId="1D5B477A" w14:textId="77777777" w:rsidTr="007E1F3F">
        <w:trPr>
          <w:trHeight w:val="240"/>
          <w:jc w:val="center"/>
        </w:trPr>
        <w:tc>
          <w:tcPr>
            <w:tcW w:w="4876" w:type="dxa"/>
          </w:tcPr>
          <w:p w14:paraId="19D83F52" w14:textId="77777777" w:rsidR="00EA3F8D" w:rsidRPr="00FC2EBF" w:rsidRDefault="00EA3F8D" w:rsidP="007E1F3F">
            <w:pPr>
              <w:pStyle w:val="AmColumnHeading"/>
            </w:pPr>
            <w:r w:rsidRPr="00FC2EBF">
              <w:t>Texto da Comissão</w:t>
            </w:r>
          </w:p>
        </w:tc>
        <w:tc>
          <w:tcPr>
            <w:tcW w:w="4876" w:type="dxa"/>
          </w:tcPr>
          <w:p w14:paraId="1801EFDA" w14:textId="77777777" w:rsidR="00EA3F8D" w:rsidRPr="00FC2EBF" w:rsidRDefault="00EA3F8D" w:rsidP="007E1F3F">
            <w:pPr>
              <w:pStyle w:val="AmColumnHeading"/>
            </w:pPr>
            <w:r w:rsidRPr="00FC2EBF">
              <w:t>Alteração</w:t>
            </w:r>
          </w:p>
        </w:tc>
      </w:tr>
      <w:tr w:rsidR="00EA3F8D" w:rsidRPr="00FC2EBF" w14:paraId="6846BEF6" w14:textId="77777777" w:rsidTr="007E1F3F">
        <w:trPr>
          <w:jc w:val="center"/>
        </w:trPr>
        <w:tc>
          <w:tcPr>
            <w:tcW w:w="4876" w:type="dxa"/>
          </w:tcPr>
          <w:p w14:paraId="51D1DF86" w14:textId="77777777" w:rsidR="00EA3F8D" w:rsidRPr="00FC2EBF" w:rsidRDefault="00EA3F8D" w:rsidP="007E1F3F">
            <w:pPr>
              <w:pStyle w:val="Normal6a"/>
            </w:pPr>
            <w:r w:rsidRPr="00FC2EBF">
              <w:t>2.</w:t>
            </w:r>
            <w:r w:rsidRPr="00FC2EBF">
              <w:tab/>
              <w:t xml:space="preserve">O Estado-Membro responsável é o Estado em que se encontra legalmente um membro da família do menor não acompanhado, </w:t>
            </w:r>
            <w:r w:rsidRPr="00FC2EBF">
              <w:rPr>
                <w:b/>
                <w:i/>
              </w:rPr>
              <w:t>a menos que seja demonstrado que tal não corresponde ao</w:t>
            </w:r>
            <w:r w:rsidRPr="00FC2EBF">
              <w:t xml:space="preserve"> interesse superior do menor. Se o requerente for um menor </w:t>
            </w:r>
            <w:r w:rsidRPr="00FC2EBF">
              <w:rPr>
                <w:b/>
                <w:i/>
              </w:rPr>
              <w:t>casado cujo cônjuge não se encontre legalmente no território dos Estados-Membros</w:t>
            </w:r>
            <w:r w:rsidRPr="00FC2EBF">
              <w:t>, o Estado-Membro responsável é aquele em que o pai, a mãe ou outro adulto responsável pelo menor, por força da lei ou da prática desse Estado-Membro, ou um irmão, se encontrarem legalmente.</w:t>
            </w:r>
          </w:p>
        </w:tc>
        <w:tc>
          <w:tcPr>
            <w:tcW w:w="4876" w:type="dxa"/>
          </w:tcPr>
          <w:p w14:paraId="7B78E71A" w14:textId="77777777" w:rsidR="00EA3F8D" w:rsidRPr="00FC2EBF" w:rsidRDefault="00EA3F8D" w:rsidP="007E1F3F">
            <w:pPr>
              <w:pStyle w:val="Normal6a"/>
            </w:pPr>
            <w:r w:rsidRPr="00FC2EBF">
              <w:t>2.</w:t>
            </w:r>
            <w:r w:rsidRPr="00FC2EBF">
              <w:tab/>
              <w:t xml:space="preserve">O Estado-Membro responsável é o Estado em que se encontra legalmente um membro da família do menor não acompanhado, </w:t>
            </w:r>
            <w:r w:rsidRPr="00FC2EBF">
              <w:rPr>
                <w:b/>
                <w:i/>
              </w:rPr>
              <w:t>desde que tal seja do</w:t>
            </w:r>
            <w:r w:rsidRPr="00FC2EBF">
              <w:t xml:space="preserve"> interesse superior do menor. Se o requerente for um menor, o Estado-Membro responsável é aquele em que o pai, a mãe</w:t>
            </w:r>
            <w:r w:rsidRPr="00FC2EBF">
              <w:rPr>
                <w:b/>
                <w:i/>
              </w:rPr>
              <w:t>, os avós</w:t>
            </w:r>
            <w:r w:rsidRPr="00FC2EBF">
              <w:t xml:space="preserve"> ou outro adulto responsável pelo menor, por força da lei ou da prática desse Estado-Membro, ou um irmão, se encontrarem legalmente.</w:t>
            </w:r>
          </w:p>
        </w:tc>
      </w:tr>
    </w:tbl>
    <w:p w14:paraId="7D18E09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E6C2EE2" w14:textId="77777777" w:rsidR="00EA3F8D" w:rsidRPr="00FC2EBF" w:rsidRDefault="00EA3F8D" w:rsidP="00EA3F8D">
      <w:r w:rsidRPr="00FC2EBF">
        <w:rPr>
          <w:rStyle w:val="HideTWBExt"/>
          <w:noProof w:val="0"/>
        </w:rPr>
        <w:t>&lt;/Amend&gt;</w:t>
      </w:r>
    </w:p>
    <w:p w14:paraId="485BFAC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1510</w:t>
      </w:r>
      <w:r w:rsidRPr="00FC2EBF">
        <w:rPr>
          <w:rStyle w:val="HideTWBExt"/>
          <w:noProof w:val="0"/>
        </w:rPr>
        <w:t>&lt;/NumAm&gt;</w:t>
      </w:r>
    </w:p>
    <w:p w14:paraId="0BAFB51A" w14:textId="77777777" w:rsidR="00EA3F8D" w:rsidRPr="00FC2EBF" w:rsidRDefault="00EA3F8D" w:rsidP="00EA3F8D">
      <w:pPr>
        <w:pStyle w:val="NormalBold"/>
      </w:pPr>
      <w:r w:rsidRPr="00FC2EBF">
        <w:rPr>
          <w:rStyle w:val="HideTWBExt"/>
          <w:noProof w:val="0"/>
        </w:rPr>
        <w:t>&lt;RepeatBlock-By&gt;&lt;Members&gt;</w:t>
      </w:r>
      <w:r w:rsidRPr="00FC2EBF">
        <w:t>Hilde Vautmans, Jan-Christoph Oetjen, Sophia in 't Veld, Moritz Körner</w:t>
      </w:r>
      <w:r w:rsidRPr="00FC2EBF">
        <w:rPr>
          <w:rStyle w:val="HideTWBExt"/>
          <w:noProof w:val="0"/>
        </w:rPr>
        <w:t>&lt;/Members&gt;</w:t>
      </w:r>
    </w:p>
    <w:p w14:paraId="6EC36B01" w14:textId="77777777" w:rsidR="00EA3F8D" w:rsidRPr="00FC2EBF" w:rsidRDefault="00EA3F8D" w:rsidP="00EA3F8D">
      <w:pPr>
        <w:pStyle w:val="NormalBold"/>
      </w:pPr>
      <w:r w:rsidRPr="00FC2EBF">
        <w:rPr>
          <w:rStyle w:val="HideTWBExt"/>
          <w:noProof w:val="0"/>
        </w:rPr>
        <w:t>&lt;/RepeatBlock-By&gt;</w:t>
      </w:r>
    </w:p>
    <w:p w14:paraId="59ECE6E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063B264" w14:textId="77777777" w:rsidR="00EA3F8D" w:rsidRPr="00FC2EBF" w:rsidRDefault="00EA3F8D" w:rsidP="00EA3F8D">
      <w:pPr>
        <w:pStyle w:val="NormalBold"/>
      </w:pPr>
      <w:r w:rsidRPr="00FC2EBF">
        <w:rPr>
          <w:rStyle w:val="HideTWBExt"/>
          <w:noProof w:val="0"/>
        </w:rPr>
        <w:t>&lt;Article&gt;</w:t>
      </w:r>
      <w:r w:rsidRPr="00FC2EBF">
        <w:t>Artigo 15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E4B506F" w14:textId="77777777" w:rsidTr="007E1F3F">
        <w:trPr>
          <w:trHeight w:hRule="exact" w:val="240"/>
          <w:jc w:val="center"/>
        </w:trPr>
        <w:tc>
          <w:tcPr>
            <w:tcW w:w="9752" w:type="dxa"/>
            <w:gridSpan w:val="2"/>
          </w:tcPr>
          <w:p w14:paraId="3BBF8B2F" w14:textId="77777777" w:rsidR="00EA3F8D" w:rsidRPr="00FC2EBF" w:rsidRDefault="00EA3F8D" w:rsidP="007E1F3F"/>
        </w:tc>
      </w:tr>
      <w:tr w:rsidR="00EA3F8D" w:rsidRPr="00FC2EBF" w14:paraId="6C118A73" w14:textId="77777777" w:rsidTr="007E1F3F">
        <w:trPr>
          <w:trHeight w:val="240"/>
          <w:jc w:val="center"/>
        </w:trPr>
        <w:tc>
          <w:tcPr>
            <w:tcW w:w="4876" w:type="dxa"/>
          </w:tcPr>
          <w:p w14:paraId="6A597B4D" w14:textId="77777777" w:rsidR="00EA3F8D" w:rsidRPr="00FC2EBF" w:rsidRDefault="00EA3F8D" w:rsidP="007E1F3F">
            <w:pPr>
              <w:pStyle w:val="AmColumnHeading"/>
            </w:pPr>
            <w:r w:rsidRPr="00FC2EBF">
              <w:t>Texto da Comissão</w:t>
            </w:r>
          </w:p>
        </w:tc>
        <w:tc>
          <w:tcPr>
            <w:tcW w:w="4876" w:type="dxa"/>
          </w:tcPr>
          <w:p w14:paraId="05DC3608" w14:textId="77777777" w:rsidR="00EA3F8D" w:rsidRPr="00FC2EBF" w:rsidRDefault="00EA3F8D" w:rsidP="007E1F3F">
            <w:pPr>
              <w:pStyle w:val="AmColumnHeading"/>
            </w:pPr>
            <w:r w:rsidRPr="00FC2EBF">
              <w:t>Alteração</w:t>
            </w:r>
          </w:p>
        </w:tc>
      </w:tr>
      <w:tr w:rsidR="00EA3F8D" w:rsidRPr="00FC2EBF" w14:paraId="61DFA1E2" w14:textId="77777777" w:rsidTr="007E1F3F">
        <w:trPr>
          <w:jc w:val="center"/>
        </w:trPr>
        <w:tc>
          <w:tcPr>
            <w:tcW w:w="4876" w:type="dxa"/>
          </w:tcPr>
          <w:p w14:paraId="77F94ACC" w14:textId="77777777" w:rsidR="00EA3F8D" w:rsidRPr="00FC2EBF" w:rsidRDefault="00EA3F8D" w:rsidP="007E1F3F">
            <w:pPr>
              <w:pStyle w:val="Normal6a"/>
            </w:pPr>
            <w:r w:rsidRPr="00FC2EBF">
              <w:t>2.</w:t>
            </w:r>
            <w:r w:rsidRPr="00FC2EBF">
              <w:tab/>
              <w:t xml:space="preserve">O Estado-Membro responsável é o Estado em que se encontra legalmente um membro da família do menor não acompanhado, </w:t>
            </w:r>
            <w:r w:rsidRPr="00FC2EBF">
              <w:rPr>
                <w:b/>
                <w:i/>
              </w:rPr>
              <w:t>a menos que seja demonstrado que tal não corresponde ao</w:t>
            </w:r>
            <w:r w:rsidRPr="00FC2EBF">
              <w:t xml:space="preserve"> interesse superior do menor. Se o requerente for um menor casado cujo cônjuge não se encontre legalmente no território dos Estados-Membros, o Estado-Membro responsável é aquele em que o pai, a mãe ou outro adulto responsável pelo menor, por força da lei ou da prática desse Estado-Membro, ou um irmão, se encontrarem legalmente.</w:t>
            </w:r>
          </w:p>
        </w:tc>
        <w:tc>
          <w:tcPr>
            <w:tcW w:w="4876" w:type="dxa"/>
          </w:tcPr>
          <w:p w14:paraId="31B7590A" w14:textId="77777777" w:rsidR="00EA3F8D" w:rsidRPr="00FC2EBF" w:rsidRDefault="00EA3F8D" w:rsidP="007E1F3F">
            <w:pPr>
              <w:pStyle w:val="Normal6a"/>
            </w:pPr>
            <w:r w:rsidRPr="00FC2EBF">
              <w:t>2.</w:t>
            </w:r>
            <w:r w:rsidRPr="00FC2EBF">
              <w:tab/>
              <w:t xml:space="preserve">O Estado-Membro responsável é o Estado em que se encontra legalmente um membro da família do menor não acompanhado, </w:t>
            </w:r>
            <w:r w:rsidRPr="00FC2EBF">
              <w:rPr>
                <w:b/>
                <w:i/>
              </w:rPr>
              <w:t>desde que tal seja do</w:t>
            </w:r>
            <w:r w:rsidRPr="00FC2EBF">
              <w:t xml:space="preserve"> interesse superior do menor. Se o requerente for um menor casado cujo cônjuge não se encontre legalmente no território dos Estados-Membros, o Estado-Membro responsável é aquele em que o pai, a mãe ou outro adulto responsável pelo menor, por força da lei ou da prática desse Estado-Membro, ou um irmão, se encontrarem legalmente.</w:t>
            </w:r>
          </w:p>
        </w:tc>
      </w:tr>
    </w:tbl>
    <w:p w14:paraId="5B523F5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D55613E" w14:textId="77777777" w:rsidR="00EA3F8D" w:rsidRPr="00FC2EBF" w:rsidRDefault="00EA3F8D" w:rsidP="00EA3F8D">
      <w:r w:rsidRPr="00FC2EBF">
        <w:rPr>
          <w:rStyle w:val="HideTWBExt"/>
          <w:noProof w:val="0"/>
        </w:rPr>
        <w:t>&lt;/Amend&gt;</w:t>
      </w:r>
    </w:p>
    <w:p w14:paraId="49E7479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1511</w:t>
      </w:r>
      <w:r w:rsidRPr="00FC2EBF">
        <w:rPr>
          <w:rStyle w:val="HideTWBExt"/>
          <w:noProof w:val="0"/>
        </w:rPr>
        <w:t>&lt;/NumAm&gt;</w:t>
      </w:r>
    </w:p>
    <w:p w14:paraId="48B2AFF1"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0A1497F5" w14:textId="77777777" w:rsidR="00EA3F8D" w:rsidRPr="00FC2EBF" w:rsidRDefault="00EA3F8D" w:rsidP="00EA3F8D">
      <w:pPr>
        <w:pStyle w:val="NormalBold"/>
      </w:pPr>
      <w:r w:rsidRPr="00FC2EBF">
        <w:rPr>
          <w:rStyle w:val="HideTWBExt"/>
          <w:noProof w:val="0"/>
        </w:rPr>
        <w:t>&lt;/RepeatBlock-By&gt;</w:t>
      </w:r>
    </w:p>
    <w:p w14:paraId="5316389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685E79A" w14:textId="77777777" w:rsidR="00EA3F8D" w:rsidRPr="00FC2EBF" w:rsidRDefault="00EA3F8D" w:rsidP="00EA3F8D">
      <w:pPr>
        <w:pStyle w:val="NormalBold"/>
      </w:pPr>
      <w:r w:rsidRPr="00FC2EBF">
        <w:rPr>
          <w:rStyle w:val="HideTWBExt"/>
          <w:noProof w:val="0"/>
        </w:rPr>
        <w:t>&lt;Article&gt;</w:t>
      </w:r>
      <w:r w:rsidRPr="00FC2EBF">
        <w:t>Artigo 15 – n.º 2 – segundo parágrafo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CFFCC21" w14:textId="77777777" w:rsidTr="007E1F3F">
        <w:trPr>
          <w:trHeight w:hRule="exact" w:val="240"/>
          <w:jc w:val="center"/>
        </w:trPr>
        <w:tc>
          <w:tcPr>
            <w:tcW w:w="9752" w:type="dxa"/>
            <w:gridSpan w:val="2"/>
          </w:tcPr>
          <w:p w14:paraId="2A12C441" w14:textId="77777777" w:rsidR="00EA3F8D" w:rsidRPr="00FC2EBF" w:rsidRDefault="00EA3F8D" w:rsidP="007E1F3F"/>
        </w:tc>
      </w:tr>
      <w:tr w:rsidR="00EA3F8D" w:rsidRPr="00FC2EBF" w14:paraId="4C69A6D7" w14:textId="77777777" w:rsidTr="007E1F3F">
        <w:trPr>
          <w:trHeight w:val="240"/>
          <w:jc w:val="center"/>
        </w:trPr>
        <w:tc>
          <w:tcPr>
            <w:tcW w:w="4876" w:type="dxa"/>
          </w:tcPr>
          <w:p w14:paraId="6C46D1A5" w14:textId="77777777" w:rsidR="00EA3F8D" w:rsidRPr="00FC2EBF" w:rsidRDefault="00EA3F8D" w:rsidP="007E1F3F">
            <w:pPr>
              <w:pStyle w:val="AmColumnHeading"/>
            </w:pPr>
            <w:r w:rsidRPr="00FC2EBF">
              <w:t>Texto da Comissão</w:t>
            </w:r>
          </w:p>
        </w:tc>
        <w:tc>
          <w:tcPr>
            <w:tcW w:w="4876" w:type="dxa"/>
          </w:tcPr>
          <w:p w14:paraId="73E5A7F7" w14:textId="77777777" w:rsidR="00EA3F8D" w:rsidRPr="00FC2EBF" w:rsidRDefault="00EA3F8D" w:rsidP="007E1F3F">
            <w:pPr>
              <w:pStyle w:val="AmColumnHeading"/>
            </w:pPr>
            <w:r w:rsidRPr="00FC2EBF">
              <w:t>Alteração</w:t>
            </w:r>
          </w:p>
        </w:tc>
      </w:tr>
      <w:tr w:rsidR="00EA3F8D" w:rsidRPr="00FC2EBF" w14:paraId="51F9F242" w14:textId="77777777" w:rsidTr="007E1F3F">
        <w:trPr>
          <w:jc w:val="center"/>
        </w:trPr>
        <w:tc>
          <w:tcPr>
            <w:tcW w:w="4876" w:type="dxa"/>
          </w:tcPr>
          <w:p w14:paraId="0C32668B" w14:textId="77777777" w:rsidR="00EA3F8D" w:rsidRPr="00FC2EBF" w:rsidRDefault="00EA3F8D" w:rsidP="007E1F3F">
            <w:pPr>
              <w:pStyle w:val="Normal6a"/>
            </w:pPr>
          </w:p>
        </w:tc>
        <w:tc>
          <w:tcPr>
            <w:tcW w:w="4876" w:type="dxa"/>
          </w:tcPr>
          <w:p w14:paraId="04948D36" w14:textId="77777777" w:rsidR="00EA3F8D" w:rsidRPr="00FC2EBF" w:rsidRDefault="00EA3F8D" w:rsidP="007E1F3F">
            <w:pPr>
              <w:pStyle w:val="Normal6a"/>
            </w:pPr>
            <w:r w:rsidRPr="00FC2EBF">
              <w:rPr>
                <w:b/>
                <w:i/>
              </w:rPr>
              <w:t>Se o requerente for um menor casado cujo cônjuge adulto se encontre legalmente no território dos Estados-Membros, o Estado-Membro responsável é aquele em que o cônjuge adulto se encontra legalmente, desde que o requerente manifeste por escrito o desejo dessa reunificação. Se estas condições não forem reunidas, o Estado-Membro responsável será aquele em que o pai, a mãe ou outro adulto responsável pelo menor, por força da lei ou da prática desse Estado-Membro, ou um irmão, se encontrarem legalmente.</w:t>
            </w:r>
          </w:p>
        </w:tc>
      </w:tr>
      <w:tr w:rsidR="00EA3F8D" w:rsidRPr="00FC2EBF" w14:paraId="32177FE3" w14:textId="77777777" w:rsidTr="007E1F3F">
        <w:trPr>
          <w:jc w:val="center"/>
        </w:trPr>
        <w:tc>
          <w:tcPr>
            <w:tcW w:w="4876" w:type="dxa"/>
          </w:tcPr>
          <w:p w14:paraId="7CCFBD2B" w14:textId="77777777" w:rsidR="00EA3F8D" w:rsidRPr="00FC2EBF" w:rsidRDefault="00EA3F8D" w:rsidP="007E1F3F">
            <w:pPr>
              <w:pStyle w:val="Normal6a"/>
            </w:pPr>
          </w:p>
        </w:tc>
        <w:tc>
          <w:tcPr>
            <w:tcW w:w="4876" w:type="dxa"/>
          </w:tcPr>
          <w:p w14:paraId="489909BD" w14:textId="77777777" w:rsidR="00EA3F8D" w:rsidRPr="00FC2EBF" w:rsidRDefault="00EA3F8D" w:rsidP="007E1F3F">
            <w:pPr>
              <w:pStyle w:val="Normal6a"/>
            </w:pPr>
            <w:r w:rsidRPr="00FC2EBF">
              <w:rPr>
                <w:b/>
                <w:i/>
              </w:rPr>
              <w:t>Para efeitos do presente regulamento, e com base numa apreciação individual, um menor é considerado solteiro se o seu casamento não estiver em conformidade com a legislação nacional aplicável no Estado-Membro em que foi contraído, nomeadamente no que se refere à idade legal para casar.</w:t>
            </w:r>
          </w:p>
        </w:tc>
      </w:tr>
    </w:tbl>
    <w:p w14:paraId="4A91F45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C579561" w14:textId="77777777" w:rsidR="00EA3F8D" w:rsidRPr="00FC2EBF" w:rsidRDefault="00EA3F8D" w:rsidP="00EA3F8D">
      <w:r w:rsidRPr="00FC2EBF">
        <w:rPr>
          <w:rStyle w:val="HideTWBExt"/>
          <w:noProof w:val="0"/>
        </w:rPr>
        <w:t>&lt;/Amend&gt;</w:t>
      </w:r>
    </w:p>
    <w:p w14:paraId="7B71347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1512</w:t>
      </w:r>
      <w:r w:rsidRPr="00FC2EBF">
        <w:rPr>
          <w:rStyle w:val="HideTWBExt"/>
          <w:noProof w:val="0"/>
        </w:rPr>
        <w:t>&lt;/NumAm&gt;</w:t>
      </w:r>
    </w:p>
    <w:p w14:paraId="40F699A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F71DFE8" w14:textId="77777777" w:rsidR="00EA3F8D" w:rsidRPr="00FC2EBF" w:rsidRDefault="00EA3F8D" w:rsidP="00EA3F8D">
      <w:pPr>
        <w:pStyle w:val="NormalBold"/>
      </w:pPr>
      <w:r w:rsidRPr="00FC2EBF">
        <w:rPr>
          <w:rStyle w:val="HideTWBExt"/>
          <w:noProof w:val="0"/>
        </w:rPr>
        <w:t>&lt;/RepeatBlock-By&gt;</w:t>
      </w:r>
    </w:p>
    <w:p w14:paraId="5EA7964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E3C26AF" w14:textId="77777777" w:rsidR="00EA3F8D" w:rsidRPr="00FC2EBF" w:rsidRDefault="00EA3F8D" w:rsidP="00EA3F8D">
      <w:pPr>
        <w:pStyle w:val="NormalBold"/>
      </w:pPr>
      <w:r w:rsidRPr="00FC2EBF">
        <w:rPr>
          <w:rStyle w:val="HideTWBExt"/>
          <w:noProof w:val="0"/>
        </w:rPr>
        <w:t>&lt;Article&gt;</w:t>
      </w:r>
      <w:r w:rsidRPr="00FC2EBF">
        <w:t>Artigo 15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7A72BCF" w14:textId="77777777" w:rsidTr="007E1F3F">
        <w:trPr>
          <w:trHeight w:hRule="exact" w:val="240"/>
          <w:jc w:val="center"/>
        </w:trPr>
        <w:tc>
          <w:tcPr>
            <w:tcW w:w="9752" w:type="dxa"/>
            <w:gridSpan w:val="2"/>
          </w:tcPr>
          <w:p w14:paraId="44A4F711" w14:textId="77777777" w:rsidR="00EA3F8D" w:rsidRPr="00FC2EBF" w:rsidRDefault="00EA3F8D" w:rsidP="007E1F3F"/>
        </w:tc>
      </w:tr>
      <w:tr w:rsidR="00EA3F8D" w:rsidRPr="00FC2EBF" w14:paraId="4F751DE0" w14:textId="77777777" w:rsidTr="007E1F3F">
        <w:trPr>
          <w:trHeight w:val="240"/>
          <w:jc w:val="center"/>
        </w:trPr>
        <w:tc>
          <w:tcPr>
            <w:tcW w:w="4876" w:type="dxa"/>
          </w:tcPr>
          <w:p w14:paraId="33485581" w14:textId="77777777" w:rsidR="00EA3F8D" w:rsidRPr="00FC2EBF" w:rsidRDefault="00EA3F8D" w:rsidP="007E1F3F">
            <w:pPr>
              <w:pStyle w:val="AmColumnHeading"/>
            </w:pPr>
            <w:r w:rsidRPr="00FC2EBF">
              <w:t>Texto da Comissão</w:t>
            </w:r>
          </w:p>
        </w:tc>
        <w:tc>
          <w:tcPr>
            <w:tcW w:w="4876" w:type="dxa"/>
          </w:tcPr>
          <w:p w14:paraId="7904FD44" w14:textId="77777777" w:rsidR="00EA3F8D" w:rsidRPr="00FC2EBF" w:rsidRDefault="00EA3F8D" w:rsidP="007E1F3F">
            <w:pPr>
              <w:pStyle w:val="AmColumnHeading"/>
            </w:pPr>
            <w:r w:rsidRPr="00FC2EBF">
              <w:t>Alteração</w:t>
            </w:r>
          </w:p>
        </w:tc>
      </w:tr>
      <w:tr w:rsidR="00EA3F8D" w:rsidRPr="00FC2EBF" w14:paraId="48B897E1" w14:textId="77777777" w:rsidTr="007E1F3F">
        <w:trPr>
          <w:jc w:val="center"/>
        </w:trPr>
        <w:tc>
          <w:tcPr>
            <w:tcW w:w="4876" w:type="dxa"/>
          </w:tcPr>
          <w:p w14:paraId="5B080419" w14:textId="77777777" w:rsidR="00EA3F8D" w:rsidRPr="00FC2EBF" w:rsidRDefault="00EA3F8D" w:rsidP="007E1F3F">
            <w:pPr>
              <w:pStyle w:val="Normal6a"/>
            </w:pPr>
            <w:r w:rsidRPr="00FC2EBF">
              <w:t>3.</w:t>
            </w:r>
            <w:r w:rsidRPr="00FC2EBF">
              <w:tab/>
              <w:t>Se o requerente tiver um familiar que se encontre legalmente noutro Estado-Membro e se ficar estabelecido, com base num exame individual, que esse familiar o pode tomar a cargo, esse Estado-Membro reúne-os e é o Estado-Membro responsável, desde que tal seja no interesse superior do menor.</w:t>
            </w:r>
          </w:p>
        </w:tc>
        <w:tc>
          <w:tcPr>
            <w:tcW w:w="4876" w:type="dxa"/>
          </w:tcPr>
          <w:p w14:paraId="5D92183C" w14:textId="77777777" w:rsidR="00EA3F8D" w:rsidRPr="00FC2EBF" w:rsidRDefault="00EA3F8D" w:rsidP="007E1F3F">
            <w:pPr>
              <w:pStyle w:val="Normal6a"/>
            </w:pPr>
            <w:r w:rsidRPr="00FC2EBF">
              <w:t>3.</w:t>
            </w:r>
            <w:r w:rsidRPr="00FC2EBF">
              <w:tab/>
              <w:t xml:space="preserve">Se o requerente tiver um familiar que se encontre legalmente noutro Estado-Membro e se ficar estabelecido, com base num exame individual, que esse familiar pode tomá-lo a cargo, esse Estado-Membro reuni-los-á e será o Estado-Membro responsável, desde que tal seja no interesse superior </w:t>
            </w:r>
            <w:r w:rsidRPr="00FC2EBF">
              <w:rPr>
                <w:b/>
                <w:i/>
              </w:rPr>
              <w:t>da criança. Qualquer decisão do Estado-Membro responsável deve ser precedida de uma avaliação multidisciplinar do interesse superior</w:t>
            </w:r>
            <w:r w:rsidRPr="00FC2EBF">
              <w:t xml:space="preserve"> do menor.</w:t>
            </w:r>
          </w:p>
        </w:tc>
      </w:tr>
    </w:tbl>
    <w:p w14:paraId="6CA763A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CA72AD3" w14:textId="77777777" w:rsidR="00EA3F8D" w:rsidRPr="00FC2EBF" w:rsidRDefault="00EA3F8D" w:rsidP="00EA3F8D">
      <w:r w:rsidRPr="00FC2EBF">
        <w:rPr>
          <w:rStyle w:val="HideTWBExt"/>
          <w:noProof w:val="0"/>
        </w:rPr>
        <w:t>&lt;/Amend&gt;</w:t>
      </w:r>
    </w:p>
    <w:p w14:paraId="36C86A4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1513</w:t>
      </w:r>
      <w:r w:rsidRPr="00FC2EBF">
        <w:rPr>
          <w:rStyle w:val="HideTWBExt"/>
          <w:noProof w:val="0"/>
        </w:rPr>
        <w:t>&lt;/NumAm&gt;</w:t>
      </w:r>
    </w:p>
    <w:p w14:paraId="41A11E66"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5D180047" w14:textId="77777777" w:rsidR="00EA3F8D" w:rsidRPr="00FC2EBF" w:rsidRDefault="00EA3F8D" w:rsidP="00EA3F8D">
      <w:pPr>
        <w:pStyle w:val="NormalBold"/>
      </w:pPr>
      <w:r w:rsidRPr="00FC2EBF">
        <w:rPr>
          <w:rStyle w:val="HideTWBExt"/>
          <w:noProof w:val="0"/>
        </w:rPr>
        <w:t>&lt;/RepeatBlock-By&gt;</w:t>
      </w:r>
    </w:p>
    <w:p w14:paraId="7CCF79B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E7E0840" w14:textId="77777777" w:rsidR="00EA3F8D" w:rsidRPr="00FC2EBF" w:rsidRDefault="00EA3F8D" w:rsidP="00EA3F8D">
      <w:pPr>
        <w:pStyle w:val="NormalBold"/>
      </w:pPr>
      <w:r w:rsidRPr="00FC2EBF">
        <w:rPr>
          <w:rStyle w:val="HideTWBExt"/>
          <w:noProof w:val="0"/>
        </w:rPr>
        <w:t>&lt;Article&gt;</w:t>
      </w:r>
      <w:r w:rsidRPr="00FC2EBF">
        <w:t>Artigo 15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96CB4F6" w14:textId="77777777" w:rsidTr="007E1F3F">
        <w:trPr>
          <w:trHeight w:hRule="exact" w:val="240"/>
          <w:jc w:val="center"/>
        </w:trPr>
        <w:tc>
          <w:tcPr>
            <w:tcW w:w="9752" w:type="dxa"/>
            <w:gridSpan w:val="2"/>
          </w:tcPr>
          <w:p w14:paraId="040F48E9" w14:textId="77777777" w:rsidR="00EA3F8D" w:rsidRPr="00FC2EBF" w:rsidRDefault="00EA3F8D" w:rsidP="007E1F3F"/>
        </w:tc>
      </w:tr>
      <w:tr w:rsidR="00EA3F8D" w:rsidRPr="00FC2EBF" w14:paraId="5C5E93C5" w14:textId="77777777" w:rsidTr="007E1F3F">
        <w:trPr>
          <w:trHeight w:val="240"/>
          <w:jc w:val="center"/>
        </w:trPr>
        <w:tc>
          <w:tcPr>
            <w:tcW w:w="4876" w:type="dxa"/>
          </w:tcPr>
          <w:p w14:paraId="3A67228D" w14:textId="77777777" w:rsidR="00EA3F8D" w:rsidRPr="00FC2EBF" w:rsidRDefault="00EA3F8D" w:rsidP="007E1F3F">
            <w:pPr>
              <w:pStyle w:val="AmColumnHeading"/>
            </w:pPr>
            <w:r w:rsidRPr="00FC2EBF">
              <w:t>Texto da Comissão</w:t>
            </w:r>
          </w:p>
        </w:tc>
        <w:tc>
          <w:tcPr>
            <w:tcW w:w="4876" w:type="dxa"/>
          </w:tcPr>
          <w:p w14:paraId="21A54541" w14:textId="77777777" w:rsidR="00EA3F8D" w:rsidRPr="00FC2EBF" w:rsidRDefault="00EA3F8D" w:rsidP="007E1F3F">
            <w:pPr>
              <w:pStyle w:val="AmColumnHeading"/>
            </w:pPr>
            <w:r w:rsidRPr="00FC2EBF">
              <w:t>Alteração</w:t>
            </w:r>
          </w:p>
        </w:tc>
      </w:tr>
      <w:tr w:rsidR="00EA3F8D" w:rsidRPr="00FC2EBF" w14:paraId="50F6ADE7" w14:textId="77777777" w:rsidTr="007E1F3F">
        <w:trPr>
          <w:jc w:val="center"/>
        </w:trPr>
        <w:tc>
          <w:tcPr>
            <w:tcW w:w="4876" w:type="dxa"/>
          </w:tcPr>
          <w:p w14:paraId="3357DF82" w14:textId="77777777" w:rsidR="00EA3F8D" w:rsidRPr="00FC2EBF" w:rsidRDefault="00EA3F8D" w:rsidP="007E1F3F">
            <w:pPr>
              <w:pStyle w:val="Normal6a"/>
            </w:pPr>
            <w:r w:rsidRPr="00FC2EBF">
              <w:t>3.</w:t>
            </w:r>
            <w:r w:rsidRPr="00FC2EBF">
              <w:tab/>
              <w:t xml:space="preserve">Se o requerente tiver um familiar que se encontre </w:t>
            </w:r>
            <w:r w:rsidRPr="00FC2EBF">
              <w:rPr>
                <w:b/>
                <w:i/>
              </w:rPr>
              <w:t>legalmente</w:t>
            </w:r>
            <w:r w:rsidRPr="00FC2EBF">
              <w:t xml:space="preserve"> noutro Estado-Membro e se ficar estabelecido, com base num exame individual, que esse familiar o pode tomar a cargo, esse Estado-Membro reúne-os e é o Estado-Membro responsável, desde que tal seja no interesse superior do menor.</w:t>
            </w:r>
          </w:p>
        </w:tc>
        <w:tc>
          <w:tcPr>
            <w:tcW w:w="4876" w:type="dxa"/>
          </w:tcPr>
          <w:p w14:paraId="4D264A21" w14:textId="77777777" w:rsidR="00EA3F8D" w:rsidRPr="00FC2EBF" w:rsidRDefault="00EA3F8D" w:rsidP="007E1F3F">
            <w:pPr>
              <w:pStyle w:val="Normal6a"/>
            </w:pPr>
            <w:r w:rsidRPr="00FC2EBF">
              <w:t>3.</w:t>
            </w:r>
            <w:r w:rsidRPr="00FC2EBF">
              <w:tab/>
              <w:t>Se o requerente tiver um familiar que se encontre noutro Estado-Membro e se ficar estabelecido, com base num exame individual, que esse familiar o pode tomar a cargo, esse Estado-Membro reúne-os e é o Estado-Membro responsável, desde que tal seja no interesse superior do menor.</w:t>
            </w:r>
          </w:p>
        </w:tc>
      </w:tr>
    </w:tbl>
    <w:p w14:paraId="227A4F8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94AF638" w14:textId="77777777" w:rsidR="00EA3F8D" w:rsidRPr="00FC2EBF" w:rsidRDefault="00EA3F8D" w:rsidP="00EA3F8D">
      <w:r w:rsidRPr="00FC2EBF">
        <w:rPr>
          <w:rStyle w:val="HideTWBExt"/>
          <w:noProof w:val="0"/>
        </w:rPr>
        <w:t>&lt;/Amend&gt;</w:t>
      </w:r>
    </w:p>
    <w:p w14:paraId="0E9689D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1514</w:t>
      </w:r>
      <w:r w:rsidRPr="00FC2EBF">
        <w:rPr>
          <w:rStyle w:val="HideTWBExt"/>
          <w:noProof w:val="0"/>
        </w:rPr>
        <w:t>&lt;/NumAm&gt;</w:t>
      </w:r>
    </w:p>
    <w:p w14:paraId="403212A2"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C01A66B" w14:textId="77777777" w:rsidR="00EA3F8D" w:rsidRPr="00FC2EBF" w:rsidRDefault="00EA3F8D" w:rsidP="00EA3F8D">
      <w:pPr>
        <w:pStyle w:val="NormalBold"/>
      </w:pPr>
      <w:r w:rsidRPr="00FC2EBF">
        <w:rPr>
          <w:rStyle w:val="HideTWBExt"/>
          <w:noProof w:val="0"/>
        </w:rPr>
        <w:t>&lt;/RepeatBlock-By&gt;</w:t>
      </w:r>
    </w:p>
    <w:p w14:paraId="465A415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F89AB15"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62DEC2B" w14:textId="77777777" w:rsidTr="007E1F3F">
        <w:trPr>
          <w:trHeight w:hRule="exact" w:val="240"/>
          <w:jc w:val="center"/>
        </w:trPr>
        <w:tc>
          <w:tcPr>
            <w:tcW w:w="9752" w:type="dxa"/>
            <w:gridSpan w:val="2"/>
          </w:tcPr>
          <w:p w14:paraId="2F74FD80" w14:textId="77777777" w:rsidR="00EA3F8D" w:rsidRPr="00FC2EBF" w:rsidRDefault="00EA3F8D" w:rsidP="007E1F3F"/>
        </w:tc>
      </w:tr>
      <w:tr w:rsidR="00EA3F8D" w:rsidRPr="00FC2EBF" w14:paraId="64C24C4E" w14:textId="77777777" w:rsidTr="007E1F3F">
        <w:trPr>
          <w:trHeight w:val="240"/>
          <w:jc w:val="center"/>
        </w:trPr>
        <w:tc>
          <w:tcPr>
            <w:tcW w:w="4876" w:type="dxa"/>
          </w:tcPr>
          <w:p w14:paraId="1ACA1134" w14:textId="77777777" w:rsidR="00EA3F8D" w:rsidRPr="00FC2EBF" w:rsidRDefault="00EA3F8D" w:rsidP="007E1F3F">
            <w:pPr>
              <w:pStyle w:val="AmColumnHeading"/>
            </w:pPr>
            <w:r w:rsidRPr="00FC2EBF">
              <w:t>Texto da Comissão</w:t>
            </w:r>
          </w:p>
        </w:tc>
        <w:tc>
          <w:tcPr>
            <w:tcW w:w="4876" w:type="dxa"/>
          </w:tcPr>
          <w:p w14:paraId="5502BABA" w14:textId="77777777" w:rsidR="00EA3F8D" w:rsidRPr="00FC2EBF" w:rsidRDefault="00EA3F8D" w:rsidP="007E1F3F">
            <w:pPr>
              <w:pStyle w:val="AmColumnHeading"/>
            </w:pPr>
            <w:r w:rsidRPr="00FC2EBF">
              <w:t>Alteração</w:t>
            </w:r>
          </w:p>
        </w:tc>
      </w:tr>
      <w:tr w:rsidR="00EA3F8D" w:rsidRPr="00FC2EBF" w14:paraId="54017F15" w14:textId="77777777" w:rsidTr="007E1F3F">
        <w:trPr>
          <w:jc w:val="center"/>
        </w:trPr>
        <w:tc>
          <w:tcPr>
            <w:tcW w:w="4876" w:type="dxa"/>
          </w:tcPr>
          <w:p w14:paraId="0CF64B45"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w:t>
            </w:r>
            <w:r w:rsidRPr="00FC2EBF">
              <w:rPr>
                <w:b/>
                <w:i/>
              </w:rPr>
              <w:t>o menor não acompanhado tenha registado o seu pedido de proteção internacional em primeiro lugar, a menos que seja demonstrado que tal não corresponde ao</w:t>
            </w:r>
            <w:r w:rsidRPr="00FC2EBF">
              <w:t xml:space="preserve"> interesse superior </w:t>
            </w:r>
            <w:r w:rsidRPr="00FC2EBF">
              <w:rPr>
                <w:b/>
                <w:i/>
              </w:rPr>
              <w:t>do menor</w:t>
            </w:r>
            <w:r w:rsidRPr="00FC2EBF">
              <w:t>.</w:t>
            </w:r>
          </w:p>
        </w:tc>
        <w:tc>
          <w:tcPr>
            <w:tcW w:w="4876" w:type="dxa"/>
          </w:tcPr>
          <w:p w14:paraId="5FB23E00"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w:t>
            </w:r>
            <w:r w:rsidRPr="00FC2EBF">
              <w:rPr>
                <w:b/>
                <w:i/>
              </w:rPr>
              <w:t>a criança não acompanhada está presente, desde que tal seja do</w:t>
            </w:r>
            <w:r w:rsidRPr="00FC2EBF">
              <w:t xml:space="preserve"> interesse superior </w:t>
            </w:r>
            <w:r w:rsidRPr="00FC2EBF">
              <w:rPr>
                <w:b/>
                <w:i/>
              </w:rPr>
              <w:t>da criança</w:t>
            </w:r>
            <w:r w:rsidRPr="00FC2EBF">
              <w:t>.</w:t>
            </w:r>
          </w:p>
        </w:tc>
      </w:tr>
    </w:tbl>
    <w:p w14:paraId="587536D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3C60417" w14:textId="77777777" w:rsidR="00EA3F8D" w:rsidRPr="00FC2EBF" w:rsidRDefault="00EA3F8D" w:rsidP="00EA3F8D">
      <w:r w:rsidRPr="00FC2EBF">
        <w:rPr>
          <w:rStyle w:val="HideTWBExt"/>
          <w:noProof w:val="0"/>
        </w:rPr>
        <w:t>&lt;/Amend&gt;</w:t>
      </w:r>
    </w:p>
    <w:p w14:paraId="48DC3D7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1515</w:t>
      </w:r>
      <w:r w:rsidRPr="00FC2EBF">
        <w:rPr>
          <w:rStyle w:val="HideTWBExt"/>
          <w:noProof w:val="0"/>
        </w:rPr>
        <w:t>&lt;/NumAm&gt;</w:t>
      </w:r>
    </w:p>
    <w:p w14:paraId="442F8933"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6EAF4A7B" w14:textId="77777777" w:rsidR="00EA3F8D" w:rsidRPr="00FC2EBF" w:rsidRDefault="00EA3F8D" w:rsidP="00EA3F8D">
      <w:pPr>
        <w:pStyle w:val="NormalBold"/>
      </w:pPr>
      <w:r w:rsidRPr="00FC2EBF">
        <w:rPr>
          <w:rStyle w:val="HideTWBExt"/>
          <w:noProof w:val="0"/>
        </w:rPr>
        <w:t>&lt;/RepeatBlock-By&gt;</w:t>
      </w:r>
    </w:p>
    <w:p w14:paraId="55C9528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770235E"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03B7662" w14:textId="77777777" w:rsidTr="007E1F3F">
        <w:trPr>
          <w:trHeight w:hRule="exact" w:val="240"/>
          <w:jc w:val="center"/>
        </w:trPr>
        <w:tc>
          <w:tcPr>
            <w:tcW w:w="9752" w:type="dxa"/>
            <w:gridSpan w:val="2"/>
          </w:tcPr>
          <w:p w14:paraId="14099F93" w14:textId="77777777" w:rsidR="00EA3F8D" w:rsidRPr="00FC2EBF" w:rsidRDefault="00EA3F8D" w:rsidP="007E1F3F"/>
        </w:tc>
      </w:tr>
      <w:tr w:rsidR="00EA3F8D" w:rsidRPr="00FC2EBF" w14:paraId="645224B7" w14:textId="77777777" w:rsidTr="007E1F3F">
        <w:trPr>
          <w:trHeight w:val="240"/>
          <w:jc w:val="center"/>
        </w:trPr>
        <w:tc>
          <w:tcPr>
            <w:tcW w:w="4876" w:type="dxa"/>
          </w:tcPr>
          <w:p w14:paraId="14397F59" w14:textId="77777777" w:rsidR="00EA3F8D" w:rsidRPr="00FC2EBF" w:rsidRDefault="00EA3F8D" w:rsidP="007E1F3F">
            <w:pPr>
              <w:pStyle w:val="AmColumnHeading"/>
            </w:pPr>
            <w:r w:rsidRPr="00FC2EBF">
              <w:t>Texto da Comissão</w:t>
            </w:r>
          </w:p>
        </w:tc>
        <w:tc>
          <w:tcPr>
            <w:tcW w:w="4876" w:type="dxa"/>
          </w:tcPr>
          <w:p w14:paraId="7CD72277" w14:textId="77777777" w:rsidR="00EA3F8D" w:rsidRPr="00FC2EBF" w:rsidRDefault="00EA3F8D" w:rsidP="007E1F3F">
            <w:pPr>
              <w:pStyle w:val="AmColumnHeading"/>
            </w:pPr>
            <w:r w:rsidRPr="00FC2EBF">
              <w:t>Alteração</w:t>
            </w:r>
          </w:p>
        </w:tc>
      </w:tr>
      <w:tr w:rsidR="00EA3F8D" w:rsidRPr="00FC2EBF" w14:paraId="75B313C5" w14:textId="77777777" w:rsidTr="007E1F3F">
        <w:trPr>
          <w:jc w:val="center"/>
        </w:trPr>
        <w:tc>
          <w:tcPr>
            <w:tcW w:w="4876" w:type="dxa"/>
          </w:tcPr>
          <w:p w14:paraId="3E57797D"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tenha registado o seu pedido</w:t>
            </w:r>
            <w:r w:rsidRPr="00FC2EBF">
              <w:t xml:space="preserve"> de proteção internacional em </w:t>
            </w:r>
            <w:r w:rsidRPr="00FC2EBF">
              <w:rPr>
                <w:b/>
                <w:i/>
              </w:rPr>
              <w:t>primeiro lugar</w:t>
            </w:r>
            <w:r w:rsidRPr="00FC2EBF">
              <w:t>, a menos que seja demonstrado que tal não corresponde ao interesse superior do menor.</w:t>
            </w:r>
          </w:p>
        </w:tc>
        <w:tc>
          <w:tcPr>
            <w:tcW w:w="4876" w:type="dxa"/>
          </w:tcPr>
          <w:p w14:paraId="3CDC97A9"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está presente após ter apresentado pedidos</w:t>
            </w:r>
            <w:r w:rsidRPr="00FC2EBF">
              <w:t xml:space="preserve"> de proteção internacional em </w:t>
            </w:r>
            <w:r w:rsidRPr="00FC2EBF">
              <w:rPr>
                <w:b/>
                <w:i/>
              </w:rPr>
              <w:t>mais do que um Estado-Membro</w:t>
            </w:r>
            <w:r w:rsidRPr="00FC2EBF">
              <w:t>, a menos que seja demonstrado que tal não corresponde ao interesse superior do menor.</w:t>
            </w:r>
          </w:p>
        </w:tc>
      </w:tr>
    </w:tbl>
    <w:p w14:paraId="720A638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39A0326" w14:textId="77777777" w:rsidR="00EA3F8D" w:rsidRPr="00FC2EBF" w:rsidRDefault="00EA3F8D" w:rsidP="00EA3F8D">
      <w:r w:rsidRPr="00FC2EBF">
        <w:rPr>
          <w:rStyle w:val="HideTWBExt"/>
          <w:noProof w:val="0"/>
        </w:rPr>
        <w:t>&lt;/Amend&gt;</w:t>
      </w:r>
    </w:p>
    <w:p w14:paraId="7AF889C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1516</w:t>
      </w:r>
      <w:r w:rsidRPr="00FC2EBF">
        <w:rPr>
          <w:rStyle w:val="HideTWBExt"/>
          <w:noProof w:val="0"/>
        </w:rPr>
        <w:t>&lt;/NumAm&gt;</w:t>
      </w:r>
    </w:p>
    <w:p w14:paraId="2BCA18F2"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032BC652" w14:textId="77777777" w:rsidR="00EA3F8D" w:rsidRPr="00FC2EBF" w:rsidRDefault="00EA3F8D" w:rsidP="00EA3F8D">
      <w:pPr>
        <w:pStyle w:val="NormalBold"/>
      </w:pPr>
      <w:r w:rsidRPr="00FC2EBF">
        <w:rPr>
          <w:rStyle w:val="HideTWBExt"/>
          <w:noProof w:val="0"/>
        </w:rPr>
        <w:t>&lt;/RepeatBlock-By&gt;</w:t>
      </w:r>
    </w:p>
    <w:p w14:paraId="4163F96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364A8F0"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8C3A28D" w14:textId="77777777" w:rsidTr="007E1F3F">
        <w:trPr>
          <w:trHeight w:hRule="exact" w:val="240"/>
          <w:jc w:val="center"/>
        </w:trPr>
        <w:tc>
          <w:tcPr>
            <w:tcW w:w="9752" w:type="dxa"/>
            <w:gridSpan w:val="2"/>
          </w:tcPr>
          <w:p w14:paraId="37B1BD9B" w14:textId="77777777" w:rsidR="00EA3F8D" w:rsidRPr="00FC2EBF" w:rsidRDefault="00EA3F8D" w:rsidP="007E1F3F"/>
        </w:tc>
      </w:tr>
      <w:tr w:rsidR="00EA3F8D" w:rsidRPr="00FC2EBF" w14:paraId="7944655B" w14:textId="77777777" w:rsidTr="007E1F3F">
        <w:trPr>
          <w:trHeight w:val="240"/>
          <w:jc w:val="center"/>
        </w:trPr>
        <w:tc>
          <w:tcPr>
            <w:tcW w:w="4876" w:type="dxa"/>
          </w:tcPr>
          <w:p w14:paraId="443FBA63" w14:textId="77777777" w:rsidR="00EA3F8D" w:rsidRPr="00FC2EBF" w:rsidRDefault="00EA3F8D" w:rsidP="007E1F3F">
            <w:pPr>
              <w:pStyle w:val="AmColumnHeading"/>
            </w:pPr>
            <w:r w:rsidRPr="00FC2EBF">
              <w:t>Texto da Comissão</w:t>
            </w:r>
          </w:p>
        </w:tc>
        <w:tc>
          <w:tcPr>
            <w:tcW w:w="4876" w:type="dxa"/>
          </w:tcPr>
          <w:p w14:paraId="5BDE4686" w14:textId="77777777" w:rsidR="00EA3F8D" w:rsidRPr="00FC2EBF" w:rsidRDefault="00EA3F8D" w:rsidP="007E1F3F">
            <w:pPr>
              <w:pStyle w:val="AmColumnHeading"/>
            </w:pPr>
            <w:r w:rsidRPr="00FC2EBF">
              <w:t>Alteração</w:t>
            </w:r>
          </w:p>
        </w:tc>
      </w:tr>
      <w:tr w:rsidR="00EA3F8D" w:rsidRPr="00FC2EBF" w14:paraId="1F96EA20" w14:textId="77777777" w:rsidTr="007E1F3F">
        <w:trPr>
          <w:jc w:val="center"/>
        </w:trPr>
        <w:tc>
          <w:tcPr>
            <w:tcW w:w="4876" w:type="dxa"/>
          </w:tcPr>
          <w:p w14:paraId="4FF15CBA"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tenha registado o seu pedido de proteção internacional em primeiro lugar</w:t>
            </w:r>
            <w:r w:rsidRPr="00FC2EBF">
              <w:t>, a menos que seja demonstrado que tal não corresponde ao interesse superior do menor.</w:t>
            </w:r>
          </w:p>
        </w:tc>
        <w:tc>
          <w:tcPr>
            <w:tcW w:w="4876" w:type="dxa"/>
          </w:tcPr>
          <w:p w14:paraId="797F3165"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está presente</w:t>
            </w:r>
            <w:r w:rsidRPr="00FC2EBF">
              <w:t>, a menos que seja demonstrado que tal não corresponde ao interesse superior do menor.</w:t>
            </w:r>
          </w:p>
        </w:tc>
      </w:tr>
    </w:tbl>
    <w:p w14:paraId="7BA09FF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C25DED5" w14:textId="77777777" w:rsidR="00EA3F8D" w:rsidRPr="00FC2EBF" w:rsidRDefault="00EA3F8D" w:rsidP="00EA3F8D">
      <w:r w:rsidRPr="00FC2EBF">
        <w:rPr>
          <w:rStyle w:val="HideTWBExt"/>
          <w:noProof w:val="0"/>
        </w:rPr>
        <w:t>&lt;/Amend&gt;</w:t>
      </w:r>
    </w:p>
    <w:p w14:paraId="11B45A0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1517</w:t>
      </w:r>
      <w:r w:rsidRPr="00FC2EBF">
        <w:rPr>
          <w:rStyle w:val="HideTWBExt"/>
          <w:noProof w:val="0"/>
        </w:rPr>
        <w:t>&lt;/NumAm&gt;</w:t>
      </w:r>
    </w:p>
    <w:p w14:paraId="4EEE960F"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31FF9D49" w14:textId="77777777" w:rsidR="00EA3F8D" w:rsidRPr="00FC2EBF" w:rsidRDefault="00EA3F8D" w:rsidP="00EA3F8D">
      <w:pPr>
        <w:pStyle w:val="NormalBold"/>
      </w:pPr>
      <w:r w:rsidRPr="00FC2EBF">
        <w:rPr>
          <w:rStyle w:val="HideTWBExt"/>
          <w:noProof w:val="0"/>
        </w:rPr>
        <w:t>&lt;/RepeatBlock-By&gt;</w:t>
      </w:r>
    </w:p>
    <w:p w14:paraId="3641B93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26B0F3B"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860E5A1" w14:textId="77777777" w:rsidTr="007E1F3F">
        <w:trPr>
          <w:trHeight w:hRule="exact" w:val="240"/>
          <w:jc w:val="center"/>
        </w:trPr>
        <w:tc>
          <w:tcPr>
            <w:tcW w:w="9752" w:type="dxa"/>
            <w:gridSpan w:val="2"/>
          </w:tcPr>
          <w:p w14:paraId="30341045" w14:textId="77777777" w:rsidR="00EA3F8D" w:rsidRPr="00FC2EBF" w:rsidRDefault="00EA3F8D" w:rsidP="007E1F3F"/>
        </w:tc>
      </w:tr>
      <w:tr w:rsidR="00EA3F8D" w:rsidRPr="00FC2EBF" w14:paraId="477D7653" w14:textId="77777777" w:rsidTr="007E1F3F">
        <w:trPr>
          <w:trHeight w:val="240"/>
          <w:jc w:val="center"/>
        </w:trPr>
        <w:tc>
          <w:tcPr>
            <w:tcW w:w="4876" w:type="dxa"/>
          </w:tcPr>
          <w:p w14:paraId="18564508" w14:textId="77777777" w:rsidR="00EA3F8D" w:rsidRPr="00FC2EBF" w:rsidRDefault="00EA3F8D" w:rsidP="007E1F3F">
            <w:pPr>
              <w:pStyle w:val="AmColumnHeading"/>
            </w:pPr>
            <w:r w:rsidRPr="00FC2EBF">
              <w:t>Texto da Comissão</w:t>
            </w:r>
          </w:p>
        </w:tc>
        <w:tc>
          <w:tcPr>
            <w:tcW w:w="4876" w:type="dxa"/>
          </w:tcPr>
          <w:p w14:paraId="40A2FAD4" w14:textId="77777777" w:rsidR="00EA3F8D" w:rsidRPr="00FC2EBF" w:rsidRDefault="00EA3F8D" w:rsidP="007E1F3F">
            <w:pPr>
              <w:pStyle w:val="AmColumnHeading"/>
            </w:pPr>
            <w:r w:rsidRPr="00FC2EBF">
              <w:t>Alteração</w:t>
            </w:r>
          </w:p>
        </w:tc>
      </w:tr>
      <w:tr w:rsidR="00EA3F8D" w:rsidRPr="00FC2EBF" w14:paraId="750F66AD" w14:textId="77777777" w:rsidTr="007E1F3F">
        <w:trPr>
          <w:jc w:val="center"/>
        </w:trPr>
        <w:tc>
          <w:tcPr>
            <w:tcW w:w="4876" w:type="dxa"/>
          </w:tcPr>
          <w:p w14:paraId="333129CA"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tenha registado o seu pedido de proteção internacional em primeiro lugar</w:t>
            </w:r>
            <w:r w:rsidRPr="00FC2EBF">
              <w:t>, a menos que seja demonstrado que tal não corresponde ao interesse superior do menor.</w:t>
            </w:r>
          </w:p>
        </w:tc>
        <w:tc>
          <w:tcPr>
            <w:tcW w:w="4876" w:type="dxa"/>
          </w:tcPr>
          <w:p w14:paraId="001D09D8"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está presente</w:t>
            </w:r>
            <w:r w:rsidRPr="00FC2EBF">
              <w:t>, a menos que seja demonstrado que tal não corresponde ao interesse superior do menor.</w:t>
            </w:r>
          </w:p>
        </w:tc>
      </w:tr>
    </w:tbl>
    <w:p w14:paraId="6AE2F86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61664F" w14:textId="77777777" w:rsidR="00EA3F8D" w:rsidRPr="00FC2EBF" w:rsidRDefault="00EA3F8D" w:rsidP="00EA3F8D">
      <w:r w:rsidRPr="00FC2EBF">
        <w:rPr>
          <w:rStyle w:val="HideTWBExt"/>
          <w:noProof w:val="0"/>
        </w:rPr>
        <w:t>&lt;/Amend&gt;</w:t>
      </w:r>
    </w:p>
    <w:p w14:paraId="580BE75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1518</w:t>
      </w:r>
      <w:r w:rsidRPr="00FC2EBF">
        <w:rPr>
          <w:rStyle w:val="HideTWBExt"/>
          <w:noProof w:val="0"/>
        </w:rPr>
        <w:t>&lt;/NumAm&gt;</w:t>
      </w:r>
    </w:p>
    <w:p w14:paraId="5BB63AFC"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7901BB99" w14:textId="77777777" w:rsidR="00EA3F8D" w:rsidRPr="00FC2EBF" w:rsidRDefault="00EA3F8D" w:rsidP="00EA3F8D">
      <w:pPr>
        <w:pStyle w:val="NormalBold"/>
      </w:pPr>
      <w:r w:rsidRPr="00FC2EBF">
        <w:rPr>
          <w:rStyle w:val="HideTWBExt"/>
          <w:noProof w:val="0"/>
        </w:rPr>
        <w:t>&lt;/RepeatBlock-By&gt;</w:t>
      </w:r>
    </w:p>
    <w:p w14:paraId="5286C58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755C4DC"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4D4DE90" w14:textId="77777777" w:rsidTr="007E1F3F">
        <w:trPr>
          <w:trHeight w:hRule="exact" w:val="240"/>
          <w:jc w:val="center"/>
        </w:trPr>
        <w:tc>
          <w:tcPr>
            <w:tcW w:w="9752" w:type="dxa"/>
            <w:gridSpan w:val="2"/>
          </w:tcPr>
          <w:p w14:paraId="506DF174" w14:textId="77777777" w:rsidR="00EA3F8D" w:rsidRPr="00FC2EBF" w:rsidRDefault="00EA3F8D" w:rsidP="007E1F3F"/>
        </w:tc>
      </w:tr>
      <w:tr w:rsidR="00EA3F8D" w:rsidRPr="00FC2EBF" w14:paraId="6C147AE6" w14:textId="77777777" w:rsidTr="007E1F3F">
        <w:trPr>
          <w:trHeight w:val="240"/>
          <w:jc w:val="center"/>
        </w:trPr>
        <w:tc>
          <w:tcPr>
            <w:tcW w:w="4876" w:type="dxa"/>
          </w:tcPr>
          <w:p w14:paraId="156AF19D" w14:textId="77777777" w:rsidR="00EA3F8D" w:rsidRPr="00FC2EBF" w:rsidRDefault="00EA3F8D" w:rsidP="007E1F3F">
            <w:pPr>
              <w:pStyle w:val="AmColumnHeading"/>
            </w:pPr>
            <w:r w:rsidRPr="00FC2EBF">
              <w:t>Texto da Comissão</w:t>
            </w:r>
          </w:p>
        </w:tc>
        <w:tc>
          <w:tcPr>
            <w:tcW w:w="4876" w:type="dxa"/>
          </w:tcPr>
          <w:p w14:paraId="42C3C976" w14:textId="77777777" w:rsidR="00EA3F8D" w:rsidRPr="00FC2EBF" w:rsidRDefault="00EA3F8D" w:rsidP="007E1F3F">
            <w:pPr>
              <w:pStyle w:val="AmColumnHeading"/>
            </w:pPr>
            <w:r w:rsidRPr="00FC2EBF">
              <w:t>Alteração</w:t>
            </w:r>
          </w:p>
        </w:tc>
      </w:tr>
      <w:tr w:rsidR="00EA3F8D" w:rsidRPr="00FC2EBF" w14:paraId="0DA8A51D" w14:textId="77777777" w:rsidTr="007E1F3F">
        <w:trPr>
          <w:jc w:val="center"/>
        </w:trPr>
        <w:tc>
          <w:tcPr>
            <w:tcW w:w="4876" w:type="dxa"/>
          </w:tcPr>
          <w:p w14:paraId="68BBAAE2"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tenha registado o seu pedido de proteção internacional em primeiro lugar</w:t>
            </w:r>
            <w:r w:rsidRPr="00FC2EBF">
              <w:t>, a menos que seja demonstrado que tal não corresponde ao interesse superior do menor.</w:t>
            </w:r>
          </w:p>
        </w:tc>
        <w:tc>
          <w:tcPr>
            <w:tcW w:w="4876" w:type="dxa"/>
          </w:tcPr>
          <w:p w14:paraId="02979E82"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está presente</w:t>
            </w:r>
            <w:r w:rsidRPr="00FC2EBF">
              <w:t>, a menos que seja demonstrado que tal não corresponde ao interesse superior do menor.</w:t>
            </w:r>
          </w:p>
        </w:tc>
      </w:tr>
    </w:tbl>
    <w:p w14:paraId="19D312B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182DF42" w14:textId="77777777" w:rsidR="00EA3F8D" w:rsidRPr="00FC2EBF" w:rsidRDefault="00EA3F8D" w:rsidP="00EA3F8D">
      <w:r w:rsidRPr="00FC2EBF">
        <w:rPr>
          <w:rStyle w:val="HideTWBExt"/>
          <w:noProof w:val="0"/>
        </w:rPr>
        <w:t>&lt;/Amend&gt;</w:t>
      </w:r>
    </w:p>
    <w:p w14:paraId="408BDE0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1519</w:t>
      </w:r>
      <w:r w:rsidRPr="00FC2EBF">
        <w:rPr>
          <w:rStyle w:val="HideTWBExt"/>
          <w:noProof w:val="0"/>
        </w:rPr>
        <w:t>&lt;/NumAm&gt;</w:t>
      </w:r>
    </w:p>
    <w:p w14:paraId="50D29913"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3A474D83" w14:textId="77777777" w:rsidR="00EA3F8D" w:rsidRPr="00FC2EBF" w:rsidRDefault="00EA3F8D" w:rsidP="00EA3F8D">
      <w:pPr>
        <w:pStyle w:val="NormalBold"/>
      </w:pPr>
      <w:r w:rsidRPr="00FC2EBF">
        <w:rPr>
          <w:rStyle w:val="HideTWBExt"/>
          <w:noProof w:val="0"/>
        </w:rPr>
        <w:t>&lt;/RepeatBlock-By&gt;</w:t>
      </w:r>
    </w:p>
    <w:p w14:paraId="5C756BB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FB300A3"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7841A3B" w14:textId="77777777" w:rsidTr="007E1F3F">
        <w:trPr>
          <w:trHeight w:hRule="exact" w:val="240"/>
          <w:jc w:val="center"/>
        </w:trPr>
        <w:tc>
          <w:tcPr>
            <w:tcW w:w="9752" w:type="dxa"/>
            <w:gridSpan w:val="2"/>
          </w:tcPr>
          <w:p w14:paraId="312C31ED" w14:textId="77777777" w:rsidR="00EA3F8D" w:rsidRPr="00FC2EBF" w:rsidRDefault="00EA3F8D" w:rsidP="007E1F3F"/>
        </w:tc>
      </w:tr>
      <w:tr w:rsidR="00EA3F8D" w:rsidRPr="00FC2EBF" w14:paraId="01A3B53A" w14:textId="77777777" w:rsidTr="007E1F3F">
        <w:trPr>
          <w:trHeight w:val="240"/>
          <w:jc w:val="center"/>
        </w:trPr>
        <w:tc>
          <w:tcPr>
            <w:tcW w:w="4876" w:type="dxa"/>
          </w:tcPr>
          <w:p w14:paraId="71EF07B2" w14:textId="77777777" w:rsidR="00EA3F8D" w:rsidRPr="00FC2EBF" w:rsidRDefault="00EA3F8D" w:rsidP="007E1F3F">
            <w:pPr>
              <w:pStyle w:val="AmColumnHeading"/>
            </w:pPr>
            <w:r w:rsidRPr="00FC2EBF">
              <w:t>Texto da Comissão</w:t>
            </w:r>
          </w:p>
        </w:tc>
        <w:tc>
          <w:tcPr>
            <w:tcW w:w="4876" w:type="dxa"/>
          </w:tcPr>
          <w:p w14:paraId="7A0735B1" w14:textId="77777777" w:rsidR="00EA3F8D" w:rsidRPr="00FC2EBF" w:rsidRDefault="00EA3F8D" w:rsidP="007E1F3F">
            <w:pPr>
              <w:pStyle w:val="AmColumnHeading"/>
            </w:pPr>
            <w:r w:rsidRPr="00FC2EBF">
              <w:t>Alteração</w:t>
            </w:r>
          </w:p>
        </w:tc>
      </w:tr>
      <w:tr w:rsidR="00EA3F8D" w:rsidRPr="00FC2EBF" w14:paraId="1719ED0A" w14:textId="77777777" w:rsidTr="007E1F3F">
        <w:trPr>
          <w:jc w:val="center"/>
        </w:trPr>
        <w:tc>
          <w:tcPr>
            <w:tcW w:w="4876" w:type="dxa"/>
          </w:tcPr>
          <w:p w14:paraId="006C112B"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tenha registado o seu pedido de proteção internacional em primeiro lugar</w:t>
            </w:r>
            <w:r w:rsidRPr="00FC2EBF">
              <w:rPr>
                <w:b/>
                <w:i/>
              </w:rPr>
              <w:t>, a menos que seja demonstrado que tal não corresponde ao interesse superior do menor</w:t>
            </w:r>
            <w:r w:rsidRPr="00FC2EBF">
              <w:t>.</w:t>
            </w:r>
          </w:p>
        </w:tc>
        <w:tc>
          <w:tcPr>
            <w:tcW w:w="4876" w:type="dxa"/>
          </w:tcPr>
          <w:p w14:paraId="4CDB60B5"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 xml:space="preserve">tenha entrado no território do Estado-Membro ou em que </w:t>
            </w:r>
            <w:r w:rsidRPr="00FC2EBF">
              <w:t>tenha registado o seu pedido de proteção internacional em primeiro lugar.</w:t>
            </w:r>
          </w:p>
        </w:tc>
      </w:tr>
    </w:tbl>
    <w:p w14:paraId="58A7455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41CEB7C" w14:textId="77777777" w:rsidR="00EA3F8D" w:rsidRPr="00FC2EBF" w:rsidRDefault="00EA3F8D" w:rsidP="00EA3F8D">
      <w:r w:rsidRPr="00FC2EBF">
        <w:rPr>
          <w:rStyle w:val="HideTWBExt"/>
          <w:noProof w:val="0"/>
        </w:rPr>
        <w:t>&lt;/Amend&gt;</w:t>
      </w:r>
    </w:p>
    <w:p w14:paraId="4CEBE17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1520</w:t>
      </w:r>
      <w:r w:rsidRPr="00FC2EBF">
        <w:rPr>
          <w:rStyle w:val="HideTWBExt"/>
          <w:noProof w:val="0"/>
        </w:rPr>
        <w:t>&lt;/NumAm&gt;</w:t>
      </w:r>
    </w:p>
    <w:p w14:paraId="1034EA39"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590A4055" w14:textId="77777777" w:rsidR="00EA3F8D" w:rsidRPr="00FC2EBF" w:rsidRDefault="00EA3F8D" w:rsidP="00EA3F8D">
      <w:pPr>
        <w:pStyle w:val="NormalBold"/>
      </w:pPr>
      <w:r w:rsidRPr="00FC2EBF">
        <w:rPr>
          <w:rStyle w:val="HideTWBExt"/>
          <w:noProof w:val="0"/>
        </w:rPr>
        <w:t>&lt;/RepeatBlock-By&gt;</w:t>
      </w:r>
    </w:p>
    <w:p w14:paraId="7952DC7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AE1788E"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42A2CC2" w14:textId="77777777" w:rsidTr="007E1F3F">
        <w:trPr>
          <w:trHeight w:hRule="exact" w:val="240"/>
          <w:jc w:val="center"/>
        </w:trPr>
        <w:tc>
          <w:tcPr>
            <w:tcW w:w="9752" w:type="dxa"/>
            <w:gridSpan w:val="2"/>
          </w:tcPr>
          <w:p w14:paraId="36DAD500" w14:textId="77777777" w:rsidR="00EA3F8D" w:rsidRPr="00FC2EBF" w:rsidRDefault="00EA3F8D" w:rsidP="007E1F3F"/>
        </w:tc>
      </w:tr>
      <w:tr w:rsidR="00EA3F8D" w:rsidRPr="00FC2EBF" w14:paraId="102273AF" w14:textId="77777777" w:rsidTr="007E1F3F">
        <w:trPr>
          <w:trHeight w:val="240"/>
          <w:jc w:val="center"/>
        </w:trPr>
        <w:tc>
          <w:tcPr>
            <w:tcW w:w="4876" w:type="dxa"/>
          </w:tcPr>
          <w:p w14:paraId="6103B417" w14:textId="77777777" w:rsidR="00EA3F8D" w:rsidRPr="00FC2EBF" w:rsidRDefault="00EA3F8D" w:rsidP="007E1F3F">
            <w:pPr>
              <w:pStyle w:val="AmColumnHeading"/>
            </w:pPr>
            <w:r w:rsidRPr="00FC2EBF">
              <w:t>Texto da Comissão</w:t>
            </w:r>
          </w:p>
        </w:tc>
        <w:tc>
          <w:tcPr>
            <w:tcW w:w="4876" w:type="dxa"/>
          </w:tcPr>
          <w:p w14:paraId="6620B73C" w14:textId="77777777" w:rsidR="00EA3F8D" w:rsidRPr="00FC2EBF" w:rsidRDefault="00EA3F8D" w:rsidP="007E1F3F">
            <w:pPr>
              <w:pStyle w:val="AmColumnHeading"/>
            </w:pPr>
            <w:r w:rsidRPr="00FC2EBF">
              <w:t>Alteração</w:t>
            </w:r>
          </w:p>
        </w:tc>
      </w:tr>
      <w:tr w:rsidR="00EA3F8D" w:rsidRPr="00FC2EBF" w14:paraId="66375A34" w14:textId="77777777" w:rsidTr="007E1F3F">
        <w:trPr>
          <w:jc w:val="center"/>
        </w:trPr>
        <w:tc>
          <w:tcPr>
            <w:tcW w:w="4876" w:type="dxa"/>
          </w:tcPr>
          <w:p w14:paraId="14BCAFDB"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tenha registado o seu pedido de proteção internacional em primeiro lugar</w:t>
            </w:r>
            <w:r w:rsidRPr="00FC2EBF">
              <w:t>, a menos que seja demonstrado que tal não corresponde ao interesse superior do menor.</w:t>
            </w:r>
          </w:p>
        </w:tc>
        <w:tc>
          <w:tcPr>
            <w:tcW w:w="4876" w:type="dxa"/>
          </w:tcPr>
          <w:p w14:paraId="25B32FA4"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w:t>
            </w:r>
            <w:r w:rsidRPr="00FC2EBF">
              <w:rPr>
                <w:b/>
                <w:i/>
              </w:rPr>
              <w:t xml:space="preserve">ou da aplicação do artigo 25.º, </w:t>
            </w:r>
            <w:r w:rsidRPr="00FC2EBF">
              <w:t xml:space="preserve">o Estado-Membro responsável é aquele em que o menor não acompanhado </w:t>
            </w:r>
            <w:r w:rsidRPr="00FC2EBF">
              <w:rPr>
                <w:b/>
                <w:i/>
              </w:rPr>
              <w:t>está presente</w:t>
            </w:r>
            <w:r w:rsidRPr="00FC2EBF">
              <w:t>, a menos que seja demonstrado que tal não corresponde ao interesse superior do menor.</w:t>
            </w:r>
          </w:p>
        </w:tc>
      </w:tr>
    </w:tbl>
    <w:p w14:paraId="748C5C7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7C56BA6" w14:textId="77777777" w:rsidR="00EA3F8D" w:rsidRPr="00FC2EBF" w:rsidRDefault="00EA3F8D" w:rsidP="00EA3F8D">
      <w:r w:rsidRPr="00FC2EBF">
        <w:rPr>
          <w:rStyle w:val="HideTWBExt"/>
          <w:noProof w:val="0"/>
        </w:rPr>
        <w:t>&lt;/Amend&gt;</w:t>
      </w:r>
    </w:p>
    <w:p w14:paraId="2878A2E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1521</w:t>
      </w:r>
      <w:r w:rsidRPr="00FC2EBF">
        <w:rPr>
          <w:rStyle w:val="HideTWBExt"/>
          <w:noProof w:val="0"/>
        </w:rPr>
        <w:t>&lt;/NumAm&gt;</w:t>
      </w:r>
    </w:p>
    <w:p w14:paraId="370F5B14" w14:textId="77777777" w:rsidR="00EA3F8D" w:rsidRPr="00FC2EBF" w:rsidRDefault="00EA3F8D" w:rsidP="00EA3F8D">
      <w:pPr>
        <w:pStyle w:val="NormalBold"/>
      </w:pPr>
      <w:r w:rsidRPr="00FC2EBF">
        <w:rPr>
          <w:rStyle w:val="HideTWBExt"/>
          <w:noProof w:val="0"/>
        </w:rPr>
        <w:t>&lt;RepeatBlock-By&gt;&lt;Members&gt;</w:t>
      </w:r>
      <w:r w:rsidRPr="00FC2EBF">
        <w:t>Hilde Vautmans, Fabienne Keller, Jan-Christoph Oetjen, Sophia in 't Veld, Moritz Körner</w:t>
      </w:r>
      <w:r w:rsidRPr="00FC2EBF">
        <w:rPr>
          <w:rStyle w:val="HideTWBExt"/>
          <w:noProof w:val="0"/>
        </w:rPr>
        <w:t>&lt;/Members&gt;</w:t>
      </w:r>
    </w:p>
    <w:p w14:paraId="6325E734" w14:textId="77777777" w:rsidR="00EA3F8D" w:rsidRPr="00FC2EBF" w:rsidRDefault="00EA3F8D" w:rsidP="00EA3F8D">
      <w:pPr>
        <w:pStyle w:val="NormalBold"/>
      </w:pPr>
      <w:r w:rsidRPr="00FC2EBF">
        <w:rPr>
          <w:rStyle w:val="HideTWBExt"/>
          <w:noProof w:val="0"/>
        </w:rPr>
        <w:t>&lt;/RepeatBlock-By&gt;</w:t>
      </w:r>
    </w:p>
    <w:p w14:paraId="4023A70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2CBC263" w14:textId="77777777" w:rsidR="00EA3F8D" w:rsidRPr="00FC2EBF" w:rsidRDefault="00EA3F8D" w:rsidP="00EA3F8D">
      <w:pPr>
        <w:pStyle w:val="NormalBold"/>
      </w:pPr>
      <w:r w:rsidRPr="00FC2EBF">
        <w:rPr>
          <w:rStyle w:val="HideTWBExt"/>
          <w:noProof w:val="0"/>
        </w:rPr>
        <w:t>&lt;Article&gt;</w:t>
      </w:r>
      <w:r w:rsidRPr="00FC2EBF">
        <w:t>Artigo 15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BFF9151" w14:textId="77777777" w:rsidTr="007E1F3F">
        <w:trPr>
          <w:trHeight w:hRule="exact" w:val="240"/>
          <w:jc w:val="center"/>
        </w:trPr>
        <w:tc>
          <w:tcPr>
            <w:tcW w:w="9752" w:type="dxa"/>
            <w:gridSpan w:val="2"/>
          </w:tcPr>
          <w:p w14:paraId="4DED19B2" w14:textId="77777777" w:rsidR="00EA3F8D" w:rsidRPr="00FC2EBF" w:rsidRDefault="00EA3F8D" w:rsidP="007E1F3F"/>
        </w:tc>
      </w:tr>
      <w:tr w:rsidR="00EA3F8D" w:rsidRPr="00FC2EBF" w14:paraId="0A70718C" w14:textId="77777777" w:rsidTr="007E1F3F">
        <w:trPr>
          <w:trHeight w:val="240"/>
          <w:jc w:val="center"/>
        </w:trPr>
        <w:tc>
          <w:tcPr>
            <w:tcW w:w="4876" w:type="dxa"/>
          </w:tcPr>
          <w:p w14:paraId="36768720" w14:textId="77777777" w:rsidR="00EA3F8D" w:rsidRPr="00FC2EBF" w:rsidRDefault="00EA3F8D" w:rsidP="007E1F3F">
            <w:pPr>
              <w:pStyle w:val="AmColumnHeading"/>
            </w:pPr>
            <w:r w:rsidRPr="00FC2EBF">
              <w:t>Texto da Comissão</w:t>
            </w:r>
          </w:p>
        </w:tc>
        <w:tc>
          <w:tcPr>
            <w:tcW w:w="4876" w:type="dxa"/>
          </w:tcPr>
          <w:p w14:paraId="7C2AA107" w14:textId="77777777" w:rsidR="00EA3F8D" w:rsidRPr="00FC2EBF" w:rsidRDefault="00EA3F8D" w:rsidP="007E1F3F">
            <w:pPr>
              <w:pStyle w:val="AmColumnHeading"/>
            </w:pPr>
            <w:r w:rsidRPr="00FC2EBF">
              <w:t>Alteração</w:t>
            </w:r>
          </w:p>
        </w:tc>
      </w:tr>
      <w:tr w:rsidR="00EA3F8D" w:rsidRPr="00FC2EBF" w14:paraId="4920F2D6" w14:textId="77777777" w:rsidTr="007E1F3F">
        <w:trPr>
          <w:jc w:val="center"/>
        </w:trPr>
        <w:tc>
          <w:tcPr>
            <w:tcW w:w="4876" w:type="dxa"/>
          </w:tcPr>
          <w:p w14:paraId="16C0BFD5"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tenha registado o seu pedido de proteção internacional em primeiro lugar</w:t>
            </w:r>
            <w:r w:rsidRPr="00FC2EBF">
              <w:t>, a menos que seja demonstrado que tal não corresponde ao interesse superior do menor.</w:t>
            </w:r>
          </w:p>
        </w:tc>
        <w:tc>
          <w:tcPr>
            <w:tcW w:w="4876" w:type="dxa"/>
          </w:tcPr>
          <w:p w14:paraId="7B8C1C27" w14:textId="77777777" w:rsidR="00EA3F8D" w:rsidRPr="00FC2EBF" w:rsidRDefault="00EA3F8D" w:rsidP="007E1F3F">
            <w:pPr>
              <w:pStyle w:val="Normal6a"/>
            </w:pPr>
            <w:r w:rsidRPr="00FC2EBF">
              <w:t>5.</w:t>
            </w:r>
            <w:r w:rsidRPr="00FC2EBF">
              <w:tab/>
              <w:t>Na ausência de um membro da família ou um familiar, como referido nos n.</w:t>
            </w:r>
            <w:r w:rsidRPr="00FC2EBF">
              <w:rPr>
                <w:vertAlign w:val="superscript"/>
              </w:rPr>
              <w:t>os</w:t>
            </w:r>
            <w:r w:rsidRPr="00FC2EBF">
              <w:t xml:space="preserve"> 2 e 3, o Estado-Membro responsável é aquele em que o menor não acompanhado </w:t>
            </w:r>
            <w:r w:rsidRPr="00FC2EBF">
              <w:rPr>
                <w:b/>
                <w:i/>
              </w:rPr>
              <w:t>está presente</w:t>
            </w:r>
            <w:r w:rsidRPr="00FC2EBF">
              <w:t>, a menos que seja demonstrado que tal não corresponde ao interesse superior do menor.</w:t>
            </w:r>
          </w:p>
        </w:tc>
      </w:tr>
    </w:tbl>
    <w:p w14:paraId="1010E08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28233EB" w14:textId="77777777" w:rsidR="00EA3F8D" w:rsidRPr="00FC2EBF" w:rsidRDefault="00EA3F8D" w:rsidP="00EA3F8D">
      <w:r w:rsidRPr="00FC2EBF">
        <w:rPr>
          <w:rStyle w:val="HideTWBExt"/>
          <w:noProof w:val="0"/>
        </w:rPr>
        <w:t>&lt;/Amend&gt;</w:t>
      </w:r>
    </w:p>
    <w:p w14:paraId="69026E6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1522</w:t>
      </w:r>
      <w:r w:rsidRPr="00FC2EBF">
        <w:rPr>
          <w:rStyle w:val="HideTWBExt"/>
          <w:noProof w:val="0"/>
        </w:rPr>
        <w:t>&lt;/NumAm&gt;</w:t>
      </w:r>
    </w:p>
    <w:p w14:paraId="1D51601F"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55E159C8" w14:textId="77777777" w:rsidR="00EA3F8D" w:rsidRPr="00FC2EBF" w:rsidRDefault="00EA3F8D" w:rsidP="00EA3F8D">
      <w:pPr>
        <w:pStyle w:val="NormalBold"/>
      </w:pPr>
      <w:r w:rsidRPr="00FC2EBF">
        <w:rPr>
          <w:rStyle w:val="HideTWBExt"/>
          <w:noProof w:val="0"/>
        </w:rPr>
        <w:t>&lt;/RepeatBlock-By&gt;</w:t>
      </w:r>
    </w:p>
    <w:p w14:paraId="413E234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7DD0C0E" w14:textId="77777777" w:rsidR="00EA3F8D" w:rsidRPr="00FC2EBF" w:rsidRDefault="00EA3F8D" w:rsidP="00EA3F8D">
      <w:pPr>
        <w:pStyle w:val="NormalBold"/>
      </w:pPr>
      <w:r w:rsidRPr="00FC2EBF">
        <w:rPr>
          <w:rStyle w:val="HideTWBExt"/>
          <w:noProof w:val="0"/>
        </w:rPr>
        <w:t>&lt;Article&gt;</w:t>
      </w:r>
      <w:r w:rsidRPr="00FC2EBF">
        <w:t>Artigo 15 – n.º 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43AADB9" w14:textId="77777777" w:rsidTr="007E1F3F">
        <w:trPr>
          <w:trHeight w:hRule="exact" w:val="240"/>
          <w:jc w:val="center"/>
        </w:trPr>
        <w:tc>
          <w:tcPr>
            <w:tcW w:w="9752" w:type="dxa"/>
            <w:gridSpan w:val="2"/>
          </w:tcPr>
          <w:p w14:paraId="462428B6" w14:textId="77777777" w:rsidR="00EA3F8D" w:rsidRPr="00FC2EBF" w:rsidRDefault="00EA3F8D" w:rsidP="007E1F3F"/>
        </w:tc>
      </w:tr>
      <w:tr w:rsidR="00EA3F8D" w:rsidRPr="00FC2EBF" w14:paraId="576FEADE" w14:textId="77777777" w:rsidTr="007E1F3F">
        <w:trPr>
          <w:trHeight w:val="240"/>
          <w:jc w:val="center"/>
        </w:trPr>
        <w:tc>
          <w:tcPr>
            <w:tcW w:w="4876" w:type="dxa"/>
          </w:tcPr>
          <w:p w14:paraId="0A2789B9" w14:textId="77777777" w:rsidR="00EA3F8D" w:rsidRPr="00FC2EBF" w:rsidRDefault="00EA3F8D" w:rsidP="007E1F3F">
            <w:pPr>
              <w:pStyle w:val="AmColumnHeading"/>
            </w:pPr>
            <w:r w:rsidRPr="00FC2EBF">
              <w:t>Texto da Comissão</w:t>
            </w:r>
          </w:p>
        </w:tc>
        <w:tc>
          <w:tcPr>
            <w:tcW w:w="4876" w:type="dxa"/>
          </w:tcPr>
          <w:p w14:paraId="29DB26E5" w14:textId="77777777" w:rsidR="00EA3F8D" w:rsidRPr="00FC2EBF" w:rsidRDefault="00EA3F8D" w:rsidP="007E1F3F">
            <w:pPr>
              <w:pStyle w:val="AmColumnHeading"/>
            </w:pPr>
            <w:r w:rsidRPr="00FC2EBF">
              <w:t>Alteração</w:t>
            </w:r>
          </w:p>
        </w:tc>
      </w:tr>
      <w:tr w:rsidR="00EA3F8D" w:rsidRPr="00FC2EBF" w14:paraId="382C226F" w14:textId="77777777" w:rsidTr="007E1F3F">
        <w:trPr>
          <w:jc w:val="center"/>
        </w:trPr>
        <w:tc>
          <w:tcPr>
            <w:tcW w:w="4876" w:type="dxa"/>
          </w:tcPr>
          <w:p w14:paraId="7B923204" w14:textId="77777777" w:rsidR="00EA3F8D" w:rsidRPr="00FC2EBF" w:rsidRDefault="00EA3F8D" w:rsidP="007E1F3F">
            <w:pPr>
              <w:pStyle w:val="Normal6a"/>
            </w:pPr>
            <w:r w:rsidRPr="00FC2EBF">
              <w:rPr>
                <w:b/>
                <w:i/>
              </w:rPr>
              <w:t>6.</w:t>
            </w:r>
            <w:r w:rsidRPr="00FC2EBF">
              <w:tab/>
            </w:r>
            <w:r w:rsidRPr="00FC2EBF">
              <w:rPr>
                <w:b/>
                <w:i/>
              </w:rPr>
              <w:t>A Comissão fica habilitada a adotar atos delegados em conformidade com o artigo 68.º no que diz respeito:</w:t>
            </w:r>
          </w:p>
        </w:tc>
        <w:tc>
          <w:tcPr>
            <w:tcW w:w="4876" w:type="dxa"/>
          </w:tcPr>
          <w:p w14:paraId="3295CED2" w14:textId="77777777" w:rsidR="00EA3F8D" w:rsidRPr="00FC2EBF" w:rsidRDefault="00EA3F8D" w:rsidP="007E1F3F">
            <w:pPr>
              <w:pStyle w:val="Normal6a"/>
            </w:pPr>
            <w:r w:rsidRPr="00FC2EBF">
              <w:rPr>
                <w:b/>
                <w:i/>
              </w:rPr>
              <w:t>Suprimido</w:t>
            </w:r>
          </w:p>
        </w:tc>
      </w:tr>
      <w:tr w:rsidR="00EA3F8D" w:rsidRPr="00FC2EBF" w14:paraId="12EEFCD6" w14:textId="77777777" w:rsidTr="007E1F3F">
        <w:trPr>
          <w:jc w:val="center"/>
        </w:trPr>
        <w:tc>
          <w:tcPr>
            <w:tcW w:w="4876" w:type="dxa"/>
          </w:tcPr>
          <w:p w14:paraId="1031D57E" w14:textId="77777777" w:rsidR="00EA3F8D" w:rsidRPr="00FC2EBF" w:rsidRDefault="00EA3F8D" w:rsidP="007E1F3F">
            <w:pPr>
              <w:pStyle w:val="Normal6a"/>
            </w:pPr>
            <w:r w:rsidRPr="00FC2EBF">
              <w:rPr>
                <w:b/>
                <w:i/>
              </w:rPr>
              <w:t>(a) À identificação dos membros da família ou familiares do menor não acompanhado;</w:t>
            </w:r>
          </w:p>
        </w:tc>
        <w:tc>
          <w:tcPr>
            <w:tcW w:w="4876" w:type="dxa"/>
          </w:tcPr>
          <w:p w14:paraId="62D7FC17" w14:textId="77777777" w:rsidR="00EA3F8D" w:rsidRPr="00FC2EBF" w:rsidRDefault="00EA3F8D" w:rsidP="007E1F3F">
            <w:pPr>
              <w:pStyle w:val="Normal6a"/>
            </w:pPr>
          </w:p>
        </w:tc>
      </w:tr>
      <w:tr w:rsidR="00EA3F8D" w:rsidRPr="00FC2EBF" w14:paraId="23B9B7E2" w14:textId="77777777" w:rsidTr="007E1F3F">
        <w:trPr>
          <w:jc w:val="center"/>
        </w:trPr>
        <w:tc>
          <w:tcPr>
            <w:tcW w:w="4876" w:type="dxa"/>
          </w:tcPr>
          <w:p w14:paraId="75666898" w14:textId="77777777" w:rsidR="00EA3F8D" w:rsidRPr="00FC2EBF" w:rsidRDefault="00EA3F8D" w:rsidP="007E1F3F">
            <w:pPr>
              <w:pStyle w:val="Normal6a"/>
            </w:pPr>
            <w:r w:rsidRPr="00FC2EBF">
              <w:rPr>
                <w:b/>
                <w:i/>
              </w:rPr>
              <w:t>(b) Aos critérios para determinar a existência de laços familiares comprovados;</w:t>
            </w:r>
          </w:p>
        </w:tc>
        <w:tc>
          <w:tcPr>
            <w:tcW w:w="4876" w:type="dxa"/>
          </w:tcPr>
          <w:p w14:paraId="74C77AAA" w14:textId="77777777" w:rsidR="00EA3F8D" w:rsidRPr="00FC2EBF" w:rsidRDefault="00EA3F8D" w:rsidP="007E1F3F">
            <w:pPr>
              <w:pStyle w:val="Normal6a"/>
            </w:pPr>
          </w:p>
        </w:tc>
      </w:tr>
      <w:tr w:rsidR="00EA3F8D" w:rsidRPr="00FC2EBF" w14:paraId="4E4ADAF4" w14:textId="77777777" w:rsidTr="007E1F3F">
        <w:trPr>
          <w:jc w:val="center"/>
        </w:trPr>
        <w:tc>
          <w:tcPr>
            <w:tcW w:w="4876" w:type="dxa"/>
          </w:tcPr>
          <w:p w14:paraId="26D010C6" w14:textId="77777777" w:rsidR="00EA3F8D" w:rsidRPr="00FC2EBF" w:rsidRDefault="00EA3F8D" w:rsidP="007E1F3F">
            <w:pPr>
              <w:pStyle w:val="Normal6a"/>
            </w:pPr>
            <w:r w:rsidRPr="00FC2EBF">
              <w:rPr>
                <w:b/>
                <w:i/>
              </w:rPr>
              <w:t>(c) Aos critérios para avaliar a capacidade de um familiar para cuidar do menor não acompanhado, incluindo nos casos em que os membros da família, irmãos ou familiares do menor não acompanhado se encontrem em mais do que um Estado-Membro.</w:t>
            </w:r>
          </w:p>
        </w:tc>
        <w:tc>
          <w:tcPr>
            <w:tcW w:w="4876" w:type="dxa"/>
          </w:tcPr>
          <w:p w14:paraId="17205433" w14:textId="77777777" w:rsidR="00EA3F8D" w:rsidRPr="00FC2EBF" w:rsidRDefault="00EA3F8D" w:rsidP="007E1F3F">
            <w:pPr>
              <w:pStyle w:val="Normal6a"/>
            </w:pPr>
          </w:p>
        </w:tc>
      </w:tr>
      <w:tr w:rsidR="00EA3F8D" w:rsidRPr="00FC2EBF" w14:paraId="0C2AECC9" w14:textId="77777777" w:rsidTr="007E1F3F">
        <w:trPr>
          <w:jc w:val="center"/>
        </w:trPr>
        <w:tc>
          <w:tcPr>
            <w:tcW w:w="4876" w:type="dxa"/>
          </w:tcPr>
          <w:p w14:paraId="28BEA5D9" w14:textId="77777777" w:rsidR="00EA3F8D" w:rsidRPr="00FC2EBF" w:rsidRDefault="00EA3F8D" w:rsidP="007E1F3F">
            <w:pPr>
              <w:pStyle w:val="Normal6a"/>
            </w:pPr>
            <w:r w:rsidRPr="00FC2EBF">
              <w:rPr>
                <w:b/>
                <w:i/>
              </w:rPr>
              <w:t>No exercício do seu poder de adotar atos delegados, a Comissão não pode exceder o âmbito do interesse superior da criança, em conformidade com o artigo 13.º, n.º 4.</w:t>
            </w:r>
          </w:p>
        </w:tc>
        <w:tc>
          <w:tcPr>
            <w:tcW w:w="4876" w:type="dxa"/>
          </w:tcPr>
          <w:p w14:paraId="34ED3C31" w14:textId="77777777" w:rsidR="00EA3F8D" w:rsidRPr="00FC2EBF" w:rsidRDefault="00EA3F8D" w:rsidP="007E1F3F">
            <w:pPr>
              <w:pStyle w:val="Normal6a"/>
            </w:pPr>
          </w:p>
        </w:tc>
      </w:tr>
    </w:tbl>
    <w:p w14:paraId="65CA8B5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650B53E" w14:textId="77777777" w:rsidR="00EA3F8D" w:rsidRPr="00FC2EBF" w:rsidRDefault="00EA3F8D" w:rsidP="00EA3F8D">
      <w:r w:rsidRPr="00FC2EBF">
        <w:rPr>
          <w:rStyle w:val="HideTWBExt"/>
          <w:noProof w:val="0"/>
        </w:rPr>
        <w:t>&lt;/Amend&gt;</w:t>
      </w:r>
    </w:p>
    <w:p w14:paraId="47BF04A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1523</w:t>
      </w:r>
      <w:r w:rsidRPr="00FC2EBF">
        <w:rPr>
          <w:rStyle w:val="HideTWBExt"/>
          <w:noProof w:val="0"/>
        </w:rPr>
        <w:t>&lt;/NumAm&gt;</w:t>
      </w:r>
    </w:p>
    <w:p w14:paraId="06231467"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AD265B3" w14:textId="77777777" w:rsidR="00EA3F8D" w:rsidRPr="00FC2EBF" w:rsidRDefault="00EA3F8D" w:rsidP="00EA3F8D">
      <w:pPr>
        <w:pStyle w:val="NormalBold"/>
      </w:pPr>
      <w:r w:rsidRPr="00FC2EBF">
        <w:rPr>
          <w:rStyle w:val="HideTWBExt"/>
          <w:noProof w:val="0"/>
        </w:rPr>
        <w:t>&lt;/RepeatBlock-By&gt;</w:t>
      </w:r>
    </w:p>
    <w:p w14:paraId="449432E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472C96E" w14:textId="77777777" w:rsidR="00EA3F8D" w:rsidRPr="00FC2EBF" w:rsidRDefault="00EA3F8D" w:rsidP="00EA3F8D">
      <w:pPr>
        <w:pStyle w:val="NormalBold"/>
      </w:pPr>
      <w:r w:rsidRPr="00FC2EBF">
        <w:rPr>
          <w:rStyle w:val="HideTWBExt"/>
          <w:noProof w:val="0"/>
        </w:rPr>
        <w:t>&lt;Article&gt;</w:t>
      </w:r>
      <w:r w:rsidRPr="00FC2EBF">
        <w:t>Artigo 15 – n.º 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A92FCBF" w14:textId="77777777" w:rsidTr="007E1F3F">
        <w:trPr>
          <w:trHeight w:hRule="exact" w:val="240"/>
          <w:jc w:val="center"/>
        </w:trPr>
        <w:tc>
          <w:tcPr>
            <w:tcW w:w="9752" w:type="dxa"/>
            <w:gridSpan w:val="2"/>
          </w:tcPr>
          <w:p w14:paraId="42A622D4" w14:textId="77777777" w:rsidR="00EA3F8D" w:rsidRPr="00FC2EBF" w:rsidRDefault="00EA3F8D" w:rsidP="007E1F3F"/>
        </w:tc>
      </w:tr>
      <w:tr w:rsidR="00EA3F8D" w:rsidRPr="00FC2EBF" w14:paraId="197E3A3E" w14:textId="77777777" w:rsidTr="007E1F3F">
        <w:trPr>
          <w:trHeight w:val="240"/>
          <w:jc w:val="center"/>
        </w:trPr>
        <w:tc>
          <w:tcPr>
            <w:tcW w:w="4876" w:type="dxa"/>
          </w:tcPr>
          <w:p w14:paraId="73F73481" w14:textId="77777777" w:rsidR="00EA3F8D" w:rsidRPr="00FC2EBF" w:rsidRDefault="00EA3F8D" w:rsidP="007E1F3F">
            <w:pPr>
              <w:pStyle w:val="AmColumnHeading"/>
            </w:pPr>
            <w:r w:rsidRPr="00FC2EBF">
              <w:t>Texto da Comissão</w:t>
            </w:r>
          </w:p>
        </w:tc>
        <w:tc>
          <w:tcPr>
            <w:tcW w:w="4876" w:type="dxa"/>
          </w:tcPr>
          <w:p w14:paraId="6DA62249" w14:textId="77777777" w:rsidR="00EA3F8D" w:rsidRPr="00FC2EBF" w:rsidRDefault="00EA3F8D" w:rsidP="007E1F3F">
            <w:pPr>
              <w:pStyle w:val="AmColumnHeading"/>
            </w:pPr>
            <w:r w:rsidRPr="00FC2EBF">
              <w:t>Alteração</w:t>
            </w:r>
          </w:p>
        </w:tc>
      </w:tr>
      <w:tr w:rsidR="00EA3F8D" w:rsidRPr="00FC2EBF" w14:paraId="5B31B67E" w14:textId="77777777" w:rsidTr="007E1F3F">
        <w:trPr>
          <w:jc w:val="center"/>
        </w:trPr>
        <w:tc>
          <w:tcPr>
            <w:tcW w:w="4876" w:type="dxa"/>
          </w:tcPr>
          <w:p w14:paraId="1A8D0968" w14:textId="77777777" w:rsidR="00EA3F8D" w:rsidRPr="00FC2EBF" w:rsidRDefault="00EA3F8D" w:rsidP="007E1F3F">
            <w:pPr>
              <w:pStyle w:val="Normal6a"/>
            </w:pPr>
            <w:r w:rsidRPr="00FC2EBF">
              <w:rPr>
                <w:b/>
                <w:i/>
              </w:rPr>
              <w:t>6.</w:t>
            </w:r>
            <w:r w:rsidRPr="00FC2EBF">
              <w:tab/>
            </w:r>
            <w:r w:rsidRPr="00FC2EBF">
              <w:rPr>
                <w:b/>
                <w:i/>
              </w:rPr>
              <w:t>A Comissão fica habilitada a adotar atos delegados em conformidade com o artigo 68.º no que diz respeito:</w:t>
            </w:r>
          </w:p>
        </w:tc>
        <w:tc>
          <w:tcPr>
            <w:tcW w:w="4876" w:type="dxa"/>
          </w:tcPr>
          <w:p w14:paraId="2FAEAD0E" w14:textId="77777777" w:rsidR="00EA3F8D" w:rsidRPr="00FC2EBF" w:rsidRDefault="00EA3F8D" w:rsidP="007E1F3F">
            <w:pPr>
              <w:pStyle w:val="Normal6a"/>
            </w:pPr>
            <w:r w:rsidRPr="00FC2EBF">
              <w:rPr>
                <w:b/>
                <w:i/>
              </w:rPr>
              <w:t>Suprimido</w:t>
            </w:r>
          </w:p>
        </w:tc>
      </w:tr>
      <w:tr w:rsidR="00EA3F8D" w:rsidRPr="00FC2EBF" w14:paraId="068CC53E" w14:textId="77777777" w:rsidTr="007E1F3F">
        <w:trPr>
          <w:jc w:val="center"/>
        </w:trPr>
        <w:tc>
          <w:tcPr>
            <w:tcW w:w="4876" w:type="dxa"/>
          </w:tcPr>
          <w:p w14:paraId="1D32F9C2" w14:textId="77777777" w:rsidR="00EA3F8D" w:rsidRPr="00FC2EBF" w:rsidRDefault="00EA3F8D" w:rsidP="007E1F3F">
            <w:pPr>
              <w:pStyle w:val="Normal6a"/>
            </w:pPr>
            <w:r w:rsidRPr="00FC2EBF">
              <w:rPr>
                <w:b/>
                <w:i/>
              </w:rPr>
              <w:t>(a) À identificação dos membros da família ou familiares do menor não acompanhado;</w:t>
            </w:r>
          </w:p>
        </w:tc>
        <w:tc>
          <w:tcPr>
            <w:tcW w:w="4876" w:type="dxa"/>
          </w:tcPr>
          <w:p w14:paraId="47A4563A" w14:textId="77777777" w:rsidR="00EA3F8D" w:rsidRPr="00FC2EBF" w:rsidRDefault="00EA3F8D" w:rsidP="007E1F3F">
            <w:pPr>
              <w:pStyle w:val="Normal6a"/>
            </w:pPr>
          </w:p>
        </w:tc>
      </w:tr>
      <w:tr w:rsidR="00EA3F8D" w:rsidRPr="00FC2EBF" w14:paraId="5652D637" w14:textId="77777777" w:rsidTr="007E1F3F">
        <w:trPr>
          <w:jc w:val="center"/>
        </w:trPr>
        <w:tc>
          <w:tcPr>
            <w:tcW w:w="4876" w:type="dxa"/>
          </w:tcPr>
          <w:p w14:paraId="61778AA7" w14:textId="77777777" w:rsidR="00EA3F8D" w:rsidRPr="00FC2EBF" w:rsidRDefault="00EA3F8D" w:rsidP="007E1F3F">
            <w:pPr>
              <w:pStyle w:val="Normal6a"/>
            </w:pPr>
            <w:r w:rsidRPr="00FC2EBF">
              <w:rPr>
                <w:b/>
                <w:i/>
              </w:rPr>
              <w:t>(b) Aos critérios para determinar a existência de laços familiares comprovados;</w:t>
            </w:r>
          </w:p>
        </w:tc>
        <w:tc>
          <w:tcPr>
            <w:tcW w:w="4876" w:type="dxa"/>
          </w:tcPr>
          <w:p w14:paraId="420F0C2C" w14:textId="77777777" w:rsidR="00EA3F8D" w:rsidRPr="00FC2EBF" w:rsidRDefault="00EA3F8D" w:rsidP="007E1F3F">
            <w:pPr>
              <w:pStyle w:val="Normal6a"/>
            </w:pPr>
          </w:p>
        </w:tc>
      </w:tr>
      <w:tr w:rsidR="00EA3F8D" w:rsidRPr="00FC2EBF" w14:paraId="30E42F6F" w14:textId="77777777" w:rsidTr="007E1F3F">
        <w:trPr>
          <w:jc w:val="center"/>
        </w:trPr>
        <w:tc>
          <w:tcPr>
            <w:tcW w:w="4876" w:type="dxa"/>
          </w:tcPr>
          <w:p w14:paraId="42F0DAD7" w14:textId="77777777" w:rsidR="00EA3F8D" w:rsidRPr="00FC2EBF" w:rsidRDefault="00EA3F8D" w:rsidP="007E1F3F">
            <w:pPr>
              <w:pStyle w:val="Normal6a"/>
            </w:pPr>
            <w:r w:rsidRPr="00FC2EBF">
              <w:rPr>
                <w:b/>
                <w:i/>
              </w:rPr>
              <w:t>(c) Aos critérios para avaliar a capacidade de um familiar para cuidar do menor não acompanhado, incluindo nos casos em que os membros da família, irmãos ou familiares do menor não acompanhado se encontrem em mais do que um Estado-Membro.</w:t>
            </w:r>
          </w:p>
        </w:tc>
        <w:tc>
          <w:tcPr>
            <w:tcW w:w="4876" w:type="dxa"/>
          </w:tcPr>
          <w:p w14:paraId="2D08424C" w14:textId="77777777" w:rsidR="00EA3F8D" w:rsidRPr="00FC2EBF" w:rsidRDefault="00EA3F8D" w:rsidP="007E1F3F">
            <w:pPr>
              <w:pStyle w:val="Normal6a"/>
            </w:pPr>
          </w:p>
        </w:tc>
      </w:tr>
      <w:tr w:rsidR="00EA3F8D" w:rsidRPr="00FC2EBF" w14:paraId="4CD7A326" w14:textId="77777777" w:rsidTr="007E1F3F">
        <w:trPr>
          <w:jc w:val="center"/>
        </w:trPr>
        <w:tc>
          <w:tcPr>
            <w:tcW w:w="4876" w:type="dxa"/>
          </w:tcPr>
          <w:p w14:paraId="3CFC764A" w14:textId="77777777" w:rsidR="00EA3F8D" w:rsidRPr="00FC2EBF" w:rsidRDefault="00EA3F8D" w:rsidP="007E1F3F">
            <w:pPr>
              <w:pStyle w:val="Normal6a"/>
            </w:pPr>
            <w:r w:rsidRPr="00FC2EBF">
              <w:rPr>
                <w:b/>
                <w:i/>
              </w:rPr>
              <w:t>No exercício do seu poder de adotar atos delegados, a Comissão não pode exceder o âmbito do interesse superior da criança, em conformidade com o artigo 13.º, n.º 4.</w:t>
            </w:r>
          </w:p>
        </w:tc>
        <w:tc>
          <w:tcPr>
            <w:tcW w:w="4876" w:type="dxa"/>
          </w:tcPr>
          <w:p w14:paraId="3C52BADE" w14:textId="77777777" w:rsidR="00EA3F8D" w:rsidRPr="00FC2EBF" w:rsidRDefault="00EA3F8D" w:rsidP="007E1F3F">
            <w:pPr>
              <w:pStyle w:val="Normal6a"/>
            </w:pPr>
          </w:p>
        </w:tc>
      </w:tr>
    </w:tbl>
    <w:p w14:paraId="079AD41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9C7C77B" w14:textId="77777777" w:rsidR="00EA3F8D" w:rsidRPr="00FC2EBF" w:rsidRDefault="00EA3F8D" w:rsidP="00EA3F8D">
      <w:r w:rsidRPr="00FC2EBF">
        <w:rPr>
          <w:rStyle w:val="HideTWBExt"/>
          <w:noProof w:val="0"/>
        </w:rPr>
        <w:t>&lt;/Amend&gt;</w:t>
      </w:r>
    </w:p>
    <w:p w14:paraId="5616F9B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1524</w:t>
      </w:r>
      <w:r w:rsidRPr="00FC2EBF">
        <w:rPr>
          <w:rStyle w:val="HideTWBExt"/>
          <w:noProof w:val="0"/>
        </w:rPr>
        <w:t>&lt;/NumAm&gt;</w:t>
      </w:r>
    </w:p>
    <w:p w14:paraId="4A764143" w14:textId="77777777" w:rsidR="00EA3F8D" w:rsidRPr="00FC2EBF" w:rsidRDefault="00EA3F8D" w:rsidP="00EA3F8D">
      <w:pPr>
        <w:pStyle w:val="NormalBold"/>
      </w:pPr>
      <w:r w:rsidRPr="00FC2EBF">
        <w:rPr>
          <w:rStyle w:val="HideTWBExt"/>
          <w:noProof w:val="0"/>
        </w:rPr>
        <w:t>&lt;RepeatBlock-By&gt;&lt;Members&gt;</w:t>
      </w:r>
      <w:r w:rsidRPr="00FC2EBF">
        <w:t>Nadine Morano</w:t>
      </w:r>
      <w:r w:rsidRPr="00FC2EBF">
        <w:rPr>
          <w:rStyle w:val="HideTWBExt"/>
          <w:noProof w:val="0"/>
        </w:rPr>
        <w:t>&lt;/Members&gt;</w:t>
      </w:r>
    </w:p>
    <w:p w14:paraId="35B27D22" w14:textId="77777777" w:rsidR="00EA3F8D" w:rsidRPr="00FC2EBF" w:rsidRDefault="00EA3F8D" w:rsidP="00EA3F8D">
      <w:pPr>
        <w:pStyle w:val="NormalBold"/>
      </w:pPr>
      <w:r w:rsidRPr="00FC2EBF">
        <w:rPr>
          <w:rStyle w:val="HideTWBExt"/>
          <w:noProof w:val="0"/>
        </w:rPr>
        <w:t>&lt;/RepeatBlock-By&gt;</w:t>
      </w:r>
    </w:p>
    <w:p w14:paraId="1B775A5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CD299E5" w14:textId="77777777" w:rsidR="00EA3F8D" w:rsidRPr="00FC2EBF" w:rsidRDefault="00EA3F8D" w:rsidP="00EA3F8D">
      <w:pPr>
        <w:pStyle w:val="NormalBold"/>
      </w:pPr>
      <w:r w:rsidRPr="00FC2EBF">
        <w:rPr>
          <w:rStyle w:val="HideTWBExt"/>
          <w:noProof w:val="0"/>
        </w:rPr>
        <w:t>&lt;Article&gt;</w:t>
      </w:r>
      <w:r w:rsidRPr="00FC2EBF">
        <w:t>Artigo 15 – n.º 6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FDBD953" w14:textId="77777777" w:rsidTr="007E1F3F">
        <w:trPr>
          <w:trHeight w:hRule="exact" w:val="240"/>
          <w:jc w:val="center"/>
        </w:trPr>
        <w:tc>
          <w:tcPr>
            <w:tcW w:w="9752" w:type="dxa"/>
            <w:gridSpan w:val="2"/>
          </w:tcPr>
          <w:p w14:paraId="4666C68D" w14:textId="77777777" w:rsidR="00EA3F8D" w:rsidRPr="00FC2EBF" w:rsidRDefault="00EA3F8D" w:rsidP="007E1F3F"/>
        </w:tc>
      </w:tr>
      <w:tr w:rsidR="00EA3F8D" w:rsidRPr="00FC2EBF" w14:paraId="77237E54" w14:textId="77777777" w:rsidTr="007E1F3F">
        <w:trPr>
          <w:trHeight w:val="240"/>
          <w:jc w:val="center"/>
        </w:trPr>
        <w:tc>
          <w:tcPr>
            <w:tcW w:w="4876" w:type="dxa"/>
          </w:tcPr>
          <w:p w14:paraId="602D37A4" w14:textId="77777777" w:rsidR="00EA3F8D" w:rsidRPr="00FC2EBF" w:rsidRDefault="00EA3F8D" w:rsidP="007E1F3F">
            <w:pPr>
              <w:pStyle w:val="AmColumnHeading"/>
            </w:pPr>
            <w:r w:rsidRPr="00FC2EBF">
              <w:t>Texto da Comissão</w:t>
            </w:r>
          </w:p>
        </w:tc>
        <w:tc>
          <w:tcPr>
            <w:tcW w:w="4876" w:type="dxa"/>
          </w:tcPr>
          <w:p w14:paraId="41BC7D66" w14:textId="77777777" w:rsidR="00EA3F8D" w:rsidRPr="00FC2EBF" w:rsidRDefault="00EA3F8D" w:rsidP="007E1F3F">
            <w:pPr>
              <w:pStyle w:val="AmColumnHeading"/>
            </w:pPr>
            <w:r w:rsidRPr="00FC2EBF">
              <w:t>Alteração</w:t>
            </w:r>
          </w:p>
        </w:tc>
      </w:tr>
      <w:tr w:rsidR="00EA3F8D" w:rsidRPr="00FC2EBF" w14:paraId="23F70A3F" w14:textId="77777777" w:rsidTr="007E1F3F">
        <w:trPr>
          <w:jc w:val="center"/>
        </w:trPr>
        <w:tc>
          <w:tcPr>
            <w:tcW w:w="4876" w:type="dxa"/>
          </w:tcPr>
          <w:p w14:paraId="27B25946" w14:textId="77777777" w:rsidR="00EA3F8D" w:rsidRPr="00FC2EBF" w:rsidRDefault="00EA3F8D" w:rsidP="007E1F3F">
            <w:pPr>
              <w:pStyle w:val="Normal6a"/>
            </w:pPr>
            <w:r w:rsidRPr="00FC2EBF">
              <w:t>(a)</w:t>
            </w:r>
            <w:r w:rsidRPr="00FC2EBF">
              <w:tab/>
              <w:t>À identificação dos membros da família ou familiares do menor não acompanhado;</w:t>
            </w:r>
          </w:p>
        </w:tc>
        <w:tc>
          <w:tcPr>
            <w:tcW w:w="4876" w:type="dxa"/>
          </w:tcPr>
          <w:p w14:paraId="0017968B" w14:textId="77777777" w:rsidR="00EA3F8D" w:rsidRPr="00FC2EBF" w:rsidRDefault="00EA3F8D" w:rsidP="007E1F3F">
            <w:pPr>
              <w:pStyle w:val="Normal6a"/>
            </w:pPr>
            <w:r w:rsidRPr="00FC2EBF">
              <w:t>(a)</w:t>
            </w:r>
            <w:r w:rsidRPr="00FC2EBF">
              <w:tab/>
              <w:t>À identificação dos membros da família ou familiares do menor não acompanhado</w:t>
            </w:r>
            <w:r w:rsidRPr="00FC2EBF">
              <w:rPr>
                <w:b/>
                <w:i/>
              </w:rPr>
              <w:t>, bem como à avaliação da idade destes últimos</w:t>
            </w:r>
            <w:r w:rsidRPr="00FC2EBF">
              <w:t>;</w:t>
            </w:r>
          </w:p>
        </w:tc>
      </w:tr>
    </w:tbl>
    <w:p w14:paraId="5750CBC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{FR}</w:t>
      </w:r>
      <w:r w:rsidRPr="00FC2EBF">
        <w:t>fr</w:t>
      </w:r>
      <w:r w:rsidRPr="00FC2EBF">
        <w:rPr>
          <w:rStyle w:val="HideTWBExt"/>
          <w:noProof w:val="0"/>
        </w:rPr>
        <w:t>&lt;/Original&gt;</w:t>
      </w:r>
    </w:p>
    <w:p w14:paraId="0821D387" w14:textId="2170649D" w:rsidR="00EA3F8D" w:rsidRPr="00FC2EBF" w:rsidRDefault="00EA3F8D" w:rsidP="00EA3F8D">
      <w:r w:rsidRPr="00FC2EBF">
        <w:rPr>
          <w:rStyle w:val="HideTWBExt"/>
          <w:noProof w:val="0"/>
        </w:rPr>
        <w:t>&lt;/Amend&gt;</w:t>
      </w:r>
    </w:p>
    <w:p w14:paraId="397F864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1525</w:t>
      </w:r>
      <w:r w:rsidRPr="00FC2EBF">
        <w:rPr>
          <w:rStyle w:val="HideTWBExt"/>
          <w:noProof w:val="0"/>
        </w:rPr>
        <w:t>&lt;/NumAm&gt;</w:t>
      </w:r>
    </w:p>
    <w:p w14:paraId="6C4FAD08"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47ADF82D" w14:textId="77777777" w:rsidR="00EA3F8D" w:rsidRPr="00FC2EBF" w:rsidRDefault="00EA3F8D" w:rsidP="00EA3F8D">
      <w:pPr>
        <w:pStyle w:val="NormalBold"/>
      </w:pPr>
      <w:r w:rsidRPr="00FC2EBF">
        <w:rPr>
          <w:rStyle w:val="HideTWBExt"/>
          <w:noProof w:val="0"/>
        </w:rPr>
        <w:t>&lt;/RepeatBlock-By&gt;</w:t>
      </w:r>
    </w:p>
    <w:p w14:paraId="7816C25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C2993D1" w14:textId="77777777" w:rsidR="00EA3F8D" w:rsidRPr="00FC2EBF" w:rsidRDefault="00EA3F8D" w:rsidP="00EA3F8D">
      <w:pPr>
        <w:pStyle w:val="NormalBold"/>
      </w:pPr>
      <w:r w:rsidRPr="00FC2EBF">
        <w:rPr>
          <w:rStyle w:val="HideTWBExt"/>
          <w:noProof w:val="0"/>
        </w:rPr>
        <w:t>&lt;Article&gt;</w:t>
      </w:r>
      <w:r w:rsidRPr="00FC2EBF">
        <w:t>Artigo 15 – n.º 6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DF7FD9B" w14:textId="77777777" w:rsidTr="007E1F3F">
        <w:trPr>
          <w:trHeight w:hRule="exact" w:val="240"/>
          <w:jc w:val="center"/>
        </w:trPr>
        <w:tc>
          <w:tcPr>
            <w:tcW w:w="9752" w:type="dxa"/>
            <w:gridSpan w:val="2"/>
          </w:tcPr>
          <w:p w14:paraId="02186C1B" w14:textId="77777777" w:rsidR="00EA3F8D" w:rsidRPr="00FC2EBF" w:rsidRDefault="00EA3F8D" w:rsidP="007E1F3F"/>
        </w:tc>
      </w:tr>
      <w:tr w:rsidR="00EA3F8D" w:rsidRPr="00FC2EBF" w14:paraId="7B315A9B" w14:textId="77777777" w:rsidTr="007E1F3F">
        <w:trPr>
          <w:trHeight w:val="240"/>
          <w:jc w:val="center"/>
        </w:trPr>
        <w:tc>
          <w:tcPr>
            <w:tcW w:w="4876" w:type="dxa"/>
          </w:tcPr>
          <w:p w14:paraId="2DC90D30" w14:textId="77777777" w:rsidR="00EA3F8D" w:rsidRPr="00FC2EBF" w:rsidRDefault="00EA3F8D" w:rsidP="007E1F3F">
            <w:pPr>
              <w:pStyle w:val="AmColumnHeading"/>
            </w:pPr>
            <w:r w:rsidRPr="00FC2EBF">
              <w:t>Texto da Comissão</w:t>
            </w:r>
          </w:p>
        </w:tc>
        <w:tc>
          <w:tcPr>
            <w:tcW w:w="4876" w:type="dxa"/>
          </w:tcPr>
          <w:p w14:paraId="150BA7CF" w14:textId="77777777" w:rsidR="00EA3F8D" w:rsidRPr="00FC2EBF" w:rsidRDefault="00EA3F8D" w:rsidP="007E1F3F">
            <w:pPr>
              <w:pStyle w:val="AmColumnHeading"/>
            </w:pPr>
            <w:r w:rsidRPr="00FC2EBF">
              <w:t>Alteração</w:t>
            </w:r>
          </w:p>
        </w:tc>
      </w:tr>
      <w:tr w:rsidR="00EA3F8D" w:rsidRPr="00FC2EBF" w14:paraId="088B4D52" w14:textId="77777777" w:rsidTr="007E1F3F">
        <w:trPr>
          <w:jc w:val="center"/>
        </w:trPr>
        <w:tc>
          <w:tcPr>
            <w:tcW w:w="4876" w:type="dxa"/>
          </w:tcPr>
          <w:p w14:paraId="2F6DE52B" w14:textId="77777777" w:rsidR="00EA3F8D" w:rsidRPr="00FC2EBF" w:rsidRDefault="00EA3F8D" w:rsidP="007E1F3F">
            <w:pPr>
              <w:pStyle w:val="Normal6a"/>
            </w:pPr>
            <w:r w:rsidRPr="00FC2EBF">
              <w:rPr>
                <w:b/>
                <w:i/>
              </w:rPr>
              <w:t>(c)</w:t>
            </w:r>
            <w:r w:rsidRPr="00FC2EBF">
              <w:tab/>
            </w:r>
            <w:r w:rsidRPr="00FC2EBF">
              <w:rPr>
                <w:b/>
                <w:i/>
              </w:rPr>
              <w:t>Aos critérios para avaliar a capacidade de um familiar para cuidar do menor não acompanhado, incluindo nos casos em que os membros da família, irmãos ou familiares do menor não acompanhado se encontrem em mais do que um Estado-Membro.</w:t>
            </w:r>
          </w:p>
        </w:tc>
        <w:tc>
          <w:tcPr>
            <w:tcW w:w="4876" w:type="dxa"/>
          </w:tcPr>
          <w:p w14:paraId="25FD7C03" w14:textId="77777777" w:rsidR="00EA3F8D" w:rsidRPr="00FC2EBF" w:rsidRDefault="00EA3F8D" w:rsidP="007E1F3F">
            <w:pPr>
              <w:pStyle w:val="Normal6a"/>
            </w:pPr>
            <w:r w:rsidRPr="00FC2EBF">
              <w:rPr>
                <w:b/>
                <w:i/>
              </w:rPr>
              <w:t>Suprimido</w:t>
            </w:r>
          </w:p>
        </w:tc>
      </w:tr>
    </w:tbl>
    <w:p w14:paraId="6321E82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6D4F8B1" w14:textId="77777777" w:rsidR="00EA3F8D" w:rsidRPr="00FC2EBF" w:rsidRDefault="00EA3F8D" w:rsidP="00EA3F8D">
      <w:r w:rsidRPr="00FC2EBF">
        <w:rPr>
          <w:rStyle w:val="HideTWBExt"/>
          <w:noProof w:val="0"/>
        </w:rPr>
        <w:t>&lt;/Amend&gt;</w:t>
      </w:r>
    </w:p>
    <w:p w14:paraId="3EF29E8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1526</w:t>
      </w:r>
      <w:r w:rsidRPr="00FC2EBF">
        <w:rPr>
          <w:rStyle w:val="HideTWBExt"/>
          <w:noProof w:val="0"/>
        </w:rPr>
        <w:t>&lt;/NumAm&gt;</w:t>
      </w:r>
    </w:p>
    <w:p w14:paraId="7CB774E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50DC5E6" w14:textId="77777777" w:rsidR="00EA3F8D" w:rsidRPr="00FC2EBF" w:rsidRDefault="00EA3F8D" w:rsidP="00EA3F8D">
      <w:pPr>
        <w:pStyle w:val="NormalBold"/>
      </w:pPr>
      <w:r w:rsidRPr="00FC2EBF">
        <w:rPr>
          <w:rStyle w:val="HideTWBExt"/>
          <w:noProof w:val="0"/>
        </w:rPr>
        <w:t>&lt;/RepeatBlock-By&gt;</w:t>
      </w:r>
    </w:p>
    <w:p w14:paraId="1C6DD0B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BECACE2" w14:textId="77777777" w:rsidR="00EA3F8D" w:rsidRPr="00FC2EBF" w:rsidRDefault="00EA3F8D" w:rsidP="00EA3F8D">
      <w:pPr>
        <w:pStyle w:val="NormalBold"/>
      </w:pPr>
      <w:r w:rsidRPr="00FC2EBF">
        <w:rPr>
          <w:rStyle w:val="HideTWBExt"/>
          <w:noProof w:val="0"/>
        </w:rPr>
        <w:t>&lt;Article&gt;</w:t>
      </w:r>
      <w:r w:rsidRPr="00FC2EBF">
        <w:t>Artigo 15 – n.º 6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8169FB9" w14:textId="77777777" w:rsidTr="007E1F3F">
        <w:trPr>
          <w:trHeight w:hRule="exact" w:val="240"/>
          <w:jc w:val="center"/>
        </w:trPr>
        <w:tc>
          <w:tcPr>
            <w:tcW w:w="9752" w:type="dxa"/>
            <w:gridSpan w:val="2"/>
          </w:tcPr>
          <w:p w14:paraId="01B140FB" w14:textId="77777777" w:rsidR="00EA3F8D" w:rsidRPr="00FC2EBF" w:rsidRDefault="00EA3F8D" w:rsidP="007E1F3F"/>
        </w:tc>
      </w:tr>
      <w:tr w:rsidR="00EA3F8D" w:rsidRPr="00FC2EBF" w14:paraId="614A2BF1" w14:textId="77777777" w:rsidTr="007E1F3F">
        <w:trPr>
          <w:trHeight w:val="240"/>
          <w:jc w:val="center"/>
        </w:trPr>
        <w:tc>
          <w:tcPr>
            <w:tcW w:w="4876" w:type="dxa"/>
          </w:tcPr>
          <w:p w14:paraId="66FA3B12" w14:textId="77777777" w:rsidR="00EA3F8D" w:rsidRPr="00FC2EBF" w:rsidRDefault="00EA3F8D" w:rsidP="007E1F3F">
            <w:pPr>
              <w:pStyle w:val="AmColumnHeading"/>
            </w:pPr>
            <w:r w:rsidRPr="00FC2EBF">
              <w:t>Texto da Comissão</w:t>
            </w:r>
          </w:p>
        </w:tc>
        <w:tc>
          <w:tcPr>
            <w:tcW w:w="4876" w:type="dxa"/>
          </w:tcPr>
          <w:p w14:paraId="28B92195" w14:textId="77777777" w:rsidR="00EA3F8D" w:rsidRPr="00FC2EBF" w:rsidRDefault="00EA3F8D" w:rsidP="007E1F3F">
            <w:pPr>
              <w:pStyle w:val="AmColumnHeading"/>
            </w:pPr>
            <w:r w:rsidRPr="00FC2EBF">
              <w:t>Alteração</w:t>
            </w:r>
          </w:p>
        </w:tc>
      </w:tr>
      <w:tr w:rsidR="00EA3F8D" w:rsidRPr="00FC2EBF" w14:paraId="6379E53A" w14:textId="77777777" w:rsidTr="007E1F3F">
        <w:trPr>
          <w:jc w:val="center"/>
        </w:trPr>
        <w:tc>
          <w:tcPr>
            <w:tcW w:w="4876" w:type="dxa"/>
          </w:tcPr>
          <w:p w14:paraId="75849C15" w14:textId="77777777" w:rsidR="00EA3F8D" w:rsidRPr="00FC2EBF" w:rsidRDefault="00EA3F8D" w:rsidP="007E1F3F">
            <w:pPr>
              <w:pStyle w:val="Normal6a"/>
            </w:pPr>
            <w:r w:rsidRPr="00FC2EBF">
              <w:t>No exercício do seu poder de adotar atos delegados, a Comissão não pode exceder o âmbito do interesse superior da criança, em conformidade com o artigo 13.º, n.º 4.</w:t>
            </w:r>
          </w:p>
        </w:tc>
        <w:tc>
          <w:tcPr>
            <w:tcW w:w="4876" w:type="dxa"/>
          </w:tcPr>
          <w:p w14:paraId="7B64C22B" w14:textId="77777777" w:rsidR="00EA3F8D" w:rsidRPr="00FC2EBF" w:rsidRDefault="00EA3F8D" w:rsidP="007E1F3F">
            <w:pPr>
              <w:pStyle w:val="Normal6a"/>
            </w:pPr>
            <w:r w:rsidRPr="00FC2EBF">
              <w:t>No exercício do seu poder de adotar atos delegados, a Comissão não pode exceder o âmbito do interesse superior da criança, em conformidade com o artigo 13.º, n.º 4</w:t>
            </w:r>
            <w:r w:rsidRPr="00FC2EBF">
              <w:rPr>
                <w:b/>
                <w:i/>
              </w:rPr>
              <w:t>, e deve consultar peritos competentes, incluindo ONG dedicadas aos direitos das crianças</w:t>
            </w:r>
            <w:r w:rsidRPr="00FC2EBF">
              <w:t>.</w:t>
            </w:r>
          </w:p>
        </w:tc>
      </w:tr>
    </w:tbl>
    <w:p w14:paraId="565BDAC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CE4F609" w14:textId="77777777" w:rsidR="00EA3F8D" w:rsidRPr="00FC2EBF" w:rsidRDefault="00EA3F8D" w:rsidP="00EA3F8D">
      <w:r w:rsidRPr="00FC2EBF">
        <w:rPr>
          <w:rStyle w:val="HideTWBExt"/>
          <w:noProof w:val="0"/>
        </w:rPr>
        <w:t>&lt;/Amend&gt;</w:t>
      </w:r>
    </w:p>
    <w:p w14:paraId="0FF988F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1527</w:t>
      </w:r>
      <w:r w:rsidRPr="00FC2EBF">
        <w:rPr>
          <w:rStyle w:val="HideTWBExt"/>
          <w:noProof w:val="0"/>
        </w:rPr>
        <w:t>&lt;/NumAm&gt;</w:t>
      </w:r>
    </w:p>
    <w:p w14:paraId="73092E12"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4239526A" w14:textId="77777777" w:rsidR="00EA3F8D" w:rsidRPr="00FC2EBF" w:rsidRDefault="00EA3F8D" w:rsidP="00EA3F8D">
      <w:pPr>
        <w:pStyle w:val="NormalBold"/>
      </w:pPr>
      <w:r w:rsidRPr="00FC2EBF">
        <w:rPr>
          <w:rStyle w:val="HideTWBExt"/>
          <w:noProof w:val="0"/>
        </w:rPr>
        <w:t>&lt;/RepeatBlock-By&gt;</w:t>
      </w:r>
    </w:p>
    <w:p w14:paraId="2C1B795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509AC82" w14:textId="77777777" w:rsidR="00EA3F8D" w:rsidRPr="00FC2EBF" w:rsidRDefault="00EA3F8D" w:rsidP="00EA3F8D">
      <w:pPr>
        <w:pStyle w:val="NormalBold"/>
      </w:pPr>
      <w:r w:rsidRPr="00FC2EBF">
        <w:rPr>
          <w:rStyle w:val="HideTWBExt"/>
          <w:noProof w:val="0"/>
        </w:rPr>
        <w:t>&lt;Article&gt;</w:t>
      </w:r>
      <w:r w:rsidRPr="00FC2EBF">
        <w:t>Artigo 15 – n.º 6 – segundo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D28E00E" w14:textId="77777777" w:rsidTr="007E1F3F">
        <w:trPr>
          <w:trHeight w:hRule="exact" w:val="240"/>
          <w:jc w:val="center"/>
        </w:trPr>
        <w:tc>
          <w:tcPr>
            <w:tcW w:w="9752" w:type="dxa"/>
            <w:gridSpan w:val="2"/>
          </w:tcPr>
          <w:p w14:paraId="4F2BC4C7" w14:textId="77777777" w:rsidR="00EA3F8D" w:rsidRPr="00FC2EBF" w:rsidRDefault="00EA3F8D" w:rsidP="007E1F3F"/>
        </w:tc>
      </w:tr>
      <w:tr w:rsidR="00EA3F8D" w:rsidRPr="00FC2EBF" w14:paraId="67CDDC0F" w14:textId="77777777" w:rsidTr="007E1F3F">
        <w:trPr>
          <w:trHeight w:val="240"/>
          <w:jc w:val="center"/>
        </w:trPr>
        <w:tc>
          <w:tcPr>
            <w:tcW w:w="4876" w:type="dxa"/>
          </w:tcPr>
          <w:p w14:paraId="04286A28" w14:textId="77777777" w:rsidR="00EA3F8D" w:rsidRPr="00FC2EBF" w:rsidRDefault="00EA3F8D" w:rsidP="007E1F3F">
            <w:pPr>
              <w:pStyle w:val="AmColumnHeading"/>
            </w:pPr>
            <w:r w:rsidRPr="00FC2EBF">
              <w:t>Texto da Comissão</w:t>
            </w:r>
          </w:p>
        </w:tc>
        <w:tc>
          <w:tcPr>
            <w:tcW w:w="4876" w:type="dxa"/>
          </w:tcPr>
          <w:p w14:paraId="1D7D37AE" w14:textId="77777777" w:rsidR="00EA3F8D" w:rsidRPr="00FC2EBF" w:rsidRDefault="00EA3F8D" w:rsidP="007E1F3F">
            <w:pPr>
              <w:pStyle w:val="AmColumnHeading"/>
            </w:pPr>
            <w:r w:rsidRPr="00FC2EBF">
              <w:t>Alteração</w:t>
            </w:r>
          </w:p>
        </w:tc>
      </w:tr>
      <w:tr w:rsidR="00EA3F8D" w:rsidRPr="00FC2EBF" w14:paraId="0981CB6A" w14:textId="77777777" w:rsidTr="007E1F3F">
        <w:trPr>
          <w:jc w:val="center"/>
        </w:trPr>
        <w:tc>
          <w:tcPr>
            <w:tcW w:w="4876" w:type="dxa"/>
          </w:tcPr>
          <w:p w14:paraId="5F802116" w14:textId="77777777" w:rsidR="00EA3F8D" w:rsidRPr="00FC2EBF" w:rsidRDefault="00EA3F8D" w:rsidP="007E1F3F">
            <w:pPr>
              <w:pStyle w:val="Normal6a"/>
            </w:pPr>
            <w:r w:rsidRPr="00FC2EBF">
              <w:t>No exercício do seu poder de adotar atos delegados, a Comissão não pode exceder o âmbito do interesse superior da criança, em conformidade com o artigo 13.º, n.º 4.</w:t>
            </w:r>
          </w:p>
        </w:tc>
        <w:tc>
          <w:tcPr>
            <w:tcW w:w="4876" w:type="dxa"/>
          </w:tcPr>
          <w:p w14:paraId="51822993" w14:textId="77777777" w:rsidR="00EA3F8D" w:rsidRPr="00FC2EBF" w:rsidRDefault="00EA3F8D" w:rsidP="007E1F3F">
            <w:pPr>
              <w:pStyle w:val="Normal6a"/>
            </w:pPr>
            <w:r w:rsidRPr="00FC2EBF">
              <w:t>No exercício do seu poder de adotar atos delegados, a Comissão não pode exceder o âmbito do interesse superior da criança, em conformidade com o artigo 13.º, n.º 4</w:t>
            </w:r>
            <w:r w:rsidRPr="00FC2EBF">
              <w:rPr>
                <w:b/>
                <w:i/>
              </w:rPr>
              <w:t>, e deve consultar peritos competentes no domínio dos direitos da criança</w:t>
            </w:r>
            <w:r w:rsidRPr="00FC2EBF">
              <w:t>.</w:t>
            </w:r>
          </w:p>
        </w:tc>
      </w:tr>
    </w:tbl>
    <w:p w14:paraId="5365614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3518402" w14:textId="77777777" w:rsidR="00EA3F8D" w:rsidRPr="00FC2EBF" w:rsidRDefault="00EA3F8D" w:rsidP="00EA3F8D">
      <w:r w:rsidRPr="00FC2EBF">
        <w:rPr>
          <w:rStyle w:val="HideTWBExt"/>
          <w:noProof w:val="0"/>
        </w:rPr>
        <w:t>&lt;/Amend&gt;</w:t>
      </w:r>
    </w:p>
    <w:p w14:paraId="5817B62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1528</w:t>
      </w:r>
      <w:r w:rsidRPr="00FC2EBF">
        <w:rPr>
          <w:rStyle w:val="HideTWBExt"/>
          <w:noProof w:val="0"/>
        </w:rPr>
        <w:t>&lt;/NumAm&gt;</w:t>
      </w:r>
    </w:p>
    <w:p w14:paraId="20B33821" w14:textId="77777777" w:rsidR="00EA3F8D" w:rsidRPr="00FC2EBF" w:rsidRDefault="00EA3F8D" w:rsidP="00EA3F8D">
      <w:pPr>
        <w:pStyle w:val="NormalBold"/>
      </w:pPr>
      <w:r w:rsidRPr="00FC2EBF">
        <w:rPr>
          <w:rStyle w:val="HideTWBExt"/>
          <w:noProof w:val="0"/>
        </w:rPr>
        <w:t>&lt;RepeatBlock-By&gt;&lt;Members&gt;</w:t>
      </w:r>
      <w:r w:rsidRPr="00FC2EBF">
        <w:t>Caterina Chinnici, Javier Moreno Sánchez</w:t>
      </w:r>
      <w:r w:rsidRPr="00FC2EBF">
        <w:rPr>
          <w:rStyle w:val="HideTWBExt"/>
          <w:noProof w:val="0"/>
        </w:rPr>
        <w:t>&lt;/Members&gt;</w:t>
      </w:r>
    </w:p>
    <w:p w14:paraId="167D148B" w14:textId="77777777" w:rsidR="00EA3F8D" w:rsidRPr="00FC2EBF" w:rsidRDefault="00EA3F8D" w:rsidP="00EA3F8D">
      <w:pPr>
        <w:pStyle w:val="NormalBold"/>
      </w:pPr>
      <w:r w:rsidRPr="00FC2EBF">
        <w:rPr>
          <w:rStyle w:val="HideTWBExt"/>
          <w:noProof w:val="0"/>
        </w:rPr>
        <w:t>&lt;/RepeatBlock-By&gt;</w:t>
      </w:r>
    </w:p>
    <w:p w14:paraId="5789E81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098D0A1" w14:textId="77777777" w:rsidR="00EA3F8D" w:rsidRPr="00FC2EBF" w:rsidRDefault="00EA3F8D" w:rsidP="00EA3F8D">
      <w:pPr>
        <w:pStyle w:val="NormalBold"/>
      </w:pPr>
      <w:r w:rsidRPr="00FC2EBF">
        <w:rPr>
          <w:rStyle w:val="HideTWBExt"/>
          <w:noProof w:val="0"/>
        </w:rPr>
        <w:t>&lt;Article&gt;</w:t>
      </w:r>
      <w:r w:rsidRPr="00FC2EBF">
        <w:t>Artigo 15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23D3B80" w14:textId="77777777" w:rsidTr="007E1F3F">
        <w:trPr>
          <w:trHeight w:hRule="exact" w:val="240"/>
          <w:jc w:val="center"/>
        </w:trPr>
        <w:tc>
          <w:tcPr>
            <w:tcW w:w="9752" w:type="dxa"/>
            <w:gridSpan w:val="2"/>
          </w:tcPr>
          <w:p w14:paraId="6188A560" w14:textId="77777777" w:rsidR="00EA3F8D" w:rsidRPr="00FC2EBF" w:rsidRDefault="00EA3F8D" w:rsidP="007E1F3F"/>
        </w:tc>
      </w:tr>
      <w:tr w:rsidR="00EA3F8D" w:rsidRPr="00FC2EBF" w14:paraId="5DC4BD7B" w14:textId="77777777" w:rsidTr="007E1F3F">
        <w:trPr>
          <w:trHeight w:val="240"/>
          <w:jc w:val="center"/>
        </w:trPr>
        <w:tc>
          <w:tcPr>
            <w:tcW w:w="4876" w:type="dxa"/>
          </w:tcPr>
          <w:p w14:paraId="12207F5C" w14:textId="77777777" w:rsidR="00EA3F8D" w:rsidRPr="00FC2EBF" w:rsidRDefault="00EA3F8D" w:rsidP="007E1F3F">
            <w:pPr>
              <w:pStyle w:val="AmColumnHeading"/>
            </w:pPr>
            <w:r w:rsidRPr="00FC2EBF">
              <w:t>Texto da Comissão</w:t>
            </w:r>
          </w:p>
        </w:tc>
        <w:tc>
          <w:tcPr>
            <w:tcW w:w="4876" w:type="dxa"/>
          </w:tcPr>
          <w:p w14:paraId="03C2A872" w14:textId="77777777" w:rsidR="00EA3F8D" w:rsidRPr="00FC2EBF" w:rsidRDefault="00EA3F8D" w:rsidP="007E1F3F">
            <w:pPr>
              <w:pStyle w:val="AmColumnHeading"/>
            </w:pPr>
            <w:r w:rsidRPr="00FC2EBF">
              <w:t>Alteração</w:t>
            </w:r>
          </w:p>
        </w:tc>
      </w:tr>
      <w:tr w:rsidR="00EA3F8D" w:rsidRPr="00FC2EBF" w14:paraId="73EE4B89" w14:textId="77777777" w:rsidTr="007E1F3F">
        <w:trPr>
          <w:jc w:val="center"/>
        </w:trPr>
        <w:tc>
          <w:tcPr>
            <w:tcW w:w="4876" w:type="dxa"/>
          </w:tcPr>
          <w:p w14:paraId="5FA60DFE" w14:textId="77777777" w:rsidR="00EA3F8D" w:rsidRPr="00FC2EBF" w:rsidRDefault="00EA3F8D" w:rsidP="007E1F3F">
            <w:pPr>
              <w:pStyle w:val="Normal6a"/>
            </w:pPr>
            <w:r w:rsidRPr="00FC2EBF">
              <w:t>7.</w:t>
            </w:r>
            <w:r w:rsidRPr="00FC2EBF">
              <w:tab/>
              <w:t>A Comissão adota atos de execução que regulem os procedimentos de consulta e o intercâmbio de informações entre os Estados-Membros. Os referidos atos de execução são adotados pelo procedimento de exame a que se refere o artigo 67.º, n.º 2.</w:t>
            </w:r>
          </w:p>
        </w:tc>
        <w:tc>
          <w:tcPr>
            <w:tcW w:w="4876" w:type="dxa"/>
          </w:tcPr>
          <w:p w14:paraId="0073C236" w14:textId="77777777" w:rsidR="00EA3F8D" w:rsidRPr="00FC2EBF" w:rsidRDefault="00EA3F8D" w:rsidP="007E1F3F">
            <w:pPr>
              <w:pStyle w:val="Normal6a"/>
            </w:pPr>
            <w:r w:rsidRPr="00FC2EBF">
              <w:t>7.</w:t>
            </w:r>
            <w:r w:rsidRPr="00FC2EBF">
              <w:tab/>
              <w:t xml:space="preserve">A Comissão adota atos de execução que regulem os procedimentos de consulta e o intercâmbio de informações entre os Estados-Membros. </w:t>
            </w:r>
            <w:r w:rsidRPr="00FC2EBF">
              <w:rPr>
                <w:b/>
                <w:i/>
              </w:rPr>
              <w:t xml:space="preserve">Os atos de execução devem promover a capacidade do tutor e do prestador de assistência jurídica de obter assistência noutro Estado-Membro a fim de reunir informações acerca das circunstâncias do acolhimento e das modalidades de prestação de cuidados no outro país, ou das possibilidades de reagrupamento familiar. Tal poderá implicar contacto com a tutela e informações sobre o acesso a assistência jurídica em caso de necessidade de recurso. Os atos de execução devem, além disso, promover e facilitar a cooperação entre os tutores e os prestadores de assistência jurídica entre Estados caso a transferência de uma criança não acompanhada esteja a ser ponderada ou levada a cabo, nomeadamente prevendo a partilha de informações sobre a criança, com o consentimento informado da mesma. </w:t>
            </w:r>
            <w:r w:rsidRPr="00FC2EBF">
              <w:t>Os referidos atos de execução são adotados pelo procedimento de exame a que se refere o artigo 67.º, n.º 2.</w:t>
            </w:r>
          </w:p>
        </w:tc>
      </w:tr>
    </w:tbl>
    <w:p w14:paraId="17D4B04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7B22DA" w14:textId="77777777" w:rsidR="00EA3F8D" w:rsidRPr="00FC2EBF" w:rsidRDefault="00EA3F8D" w:rsidP="00EA3F8D">
      <w:r w:rsidRPr="00FC2EBF">
        <w:rPr>
          <w:rStyle w:val="HideTWBExt"/>
          <w:noProof w:val="0"/>
        </w:rPr>
        <w:t>&lt;/Amend&gt;</w:t>
      </w:r>
    </w:p>
    <w:p w14:paraId="328A8B9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1529</w:t>
      </w:r>
      <w:r w:rsidRPr="00FC2EBF">
        <w:rPr>
          <w:rStyle w:val="HideTWBExt"/>
          <w:noProof w:val="0"/>
        </w:rPr>
        <w:t>&lt;/NumAm&gt;</w:t>
      </w:r>
    </w:p>
    <w:p w14:paraId="081B1C7F"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1320DD6D" w14:textId="77777777" w:rsidR="00EA3F8D" w:rsidRPr="00FC2EBF" w:rsidRDefault="00EA3F8D" w:rsidP="00EA3F8D">
      <w:pPr>
        <w:pStyle w:val="NormalBold"/>
      </w:pPr>
      <w:r w:rsidRPr="00FC2EBF">
        <w:rPr>
          <w:rStyle w:val="HideTWBExt"/>
          <w:noProof w:val="0"/>
        </w:rPr>
        <w:t>&lt;/RepeatBlock-By&gt;</w:t>
      </w:r>
    </w:p>
    <w:p w14:paraId="6EDB554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F640F03" w14:textId="77777777" w:rsidR="00EA3F8D" w:rsidRPr="00FC2EBF" w:rsidRDefault="00EA3F8D" w:rsidP="00EA3F8D">
      <w:pPr>
        <w:pStyle w:val="NormalBold"/>
      </w:pPr>
      <w:r w:rsidRPr="00FC2EBF">
        <w:rPr>
          <w:rStyle w:val="HideTWBExt"/>
          <w:noProof w:val="0"/>
        </w:rPr>
        <w:t>&lt;Article&gt;</w:t>
      </w:r>
      <w:r w:rsidRPr="00FC2EBF">
        <w:t>Artigo 15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01206A2" w14:textId="77777777" w:rsidTr="007E1F3F">
        <w:trPr>
          <w:trHeight w:hRule="exact" w:val="240"/>
          <w:jc w:val="center"/>
        </w:trPr>
        <w:tc>
          <w:tcPr>
            <w:tcW w:w="9752" w:type="dxa"/>
            <w:gridSpan w:val="2"/>
          </w:tcPr>
          <w:p w14:paraId="6CA0CE2A" w14:textId="77777777" w:rsidR="00EA3F8D" w:rsidRPr="00FC2EBF" w:rsidRDefault="00EA3F8D" w:rsidP="007E1F3F"/>
        </w:tc>
      </w:tr>
      <w:tr w:rsidR="00EA3F8D" w:rsidRPr="00FC2EBF" w14:paraId="1E7F3427" w14:textId="77777777" w:rsidTr="007E1F3F">
        <w:trPr>
          <w:trHeight w:val="240"/>
          <w:jc w:val="center"/>
        </w:trPr>
        <w:tc>
          <w:tcPr>
            <w:tcW w:w="4876" w:type="dxa"/>
          </w:tcPr>
          <w:p w14:paraId="7E956BE9" w14:textId="77777777" w:rsidR="00EA3F8D" w:rsidRPr="00FC2EBF" w:rsidRDefault="00EA3F8D" w:rsidP="007E1F3F">
            <w:pPr>
              <w:pStyle w:val="AmColumnHeading"/>
            </w:pPr>
            <w:r w:rsidRPr="00FC2EBF">
              <w:t>Texto da Comissão</w:t>
            </w:r>
          </w:p>
        </w:tc>
        <w:tc>
          <w:tcPr>
            <w:tcW w:w="4876" w:type="dxa"/>
          </w:tcPr>
          <w:p w14:paraId="4559BB9C" w14:textId="77777777" w:rsidR="00EA3F8D" w:rsidRPr="00FC2EBF" w:rsidRDefault="00EA3F8D" w:rsidP="007E1F3F">
            <w:pPr>
              <w:pStyle w:val="AmColumnHeading"/>
            </w:pPr>
            <w:r w:rsidRPr="00FC2EBF">
              <w:t>Alteração</w:t>
            </w:r>
          </w:p>
        </w:tc>
      </w:tr>
      <w:tr w:rsidR="00EA3F8D" w:rsidRPr="00FC2EBF" w14:paraId="7664DFF3" w14:textId="77777777" w:rsidTr="007E1F3F">
        <w:trPr>
          <w:jc w:val="center"/>
        </w:trPr>
        <w:tc>
          <w:tcPr>
            <w:tcW w:w="4876" w:type="dxa"/>
          </w:tcPr>
          <w:p w14:paraId="110085E7" w14:textId="77777777" w:rsidR="00EA3F8D" w:rsidRPr="00FC2EBF" w:rsidRDefault="00EA3F8D" w:rsidP="007E1F3F">
            <w:pPr>
              <w:pStyle w:val="Normal6a"/>
            </w:pPr>
            <w:r w:rsidRPr="00FC2EBF">
              <w:t>7.</w:t>
            </w:r>
            <w:r w:rsidRPr="00FC2EBF">
              <w:tab/>
              <w:t>A Comissão adota atos de execução que regulem os procedimentos de consulta e o intercâmbio de informações entre os Estados-Membros. Os referidos atos de execução são adotados pelo procedimento de exame a que se refere o artigo 67.º, n.º 2.</w:t>
            </w:r>
          </w:p>
        </w:tc>
        <w:tc>
          <w:tcPr>
            <w:tcW w:w="4876" w:type="dxa"/>
          </w:tcPr>
          <w:p w14:paraId="5C1D9834" w14:textId="77777777" w:rsidR="00EA3F8D" w:rsidRPr="00FC2EBF" w:rsidRDefault="00EA3F8D" w:rsidP="007E1F3F">
            <w:pPr>
              <w:pStyle w:val="Normal6a"/>
            </w:pPr>
            <w:r w:rsidRPr="00FC2EBF">
              <w:t>7.</w:t>
            </w:r>
            <w:r w:rsidRPr="00FC2EBF">
              <w:tab/>
              <w:t xml:space="preserve">A Comissão adota atos de execução que regulem os procedimentos de consulta e o intercâmbio de informações entre os Estados-Membros. </w:t>
            </w:r>
            <w:r w:rsidRPr="00FC2EBF">
              <w:rPr>
                <w:b/>
                <w:i/>
              </w:rPr>
              <w:t>Os atos de execução devem promover a capacidade do tutor e do prestador de assistência jurídica de obter assistência noutro Estado-Membro a fim de reunir informações acerca das circunstâncias do acolhimento e das modalidades de prestação de cuidados no outro país, ou das possibilidades de reagrupamento familiar. Tal poderá implicar contacto com a tutela e informações sobre o acesso a assistência jurídica em caso de necessidade de recurso. Os atos de execução devem, além disso, promover e facilitar a cooperação entre os tutores e os prestadores de assistência jurídica entre Estados caso a transferência de um menor esteja a ser ponderada ou levada a cabo, nomeadamente prevendo a partilha de informações sobre o menor, com o consentimento informado do mesmo.</w:t>
            </w:r>
            <w:r w:rsidRPr="00FC2EBF">
              <w:t xml:space="preserve"> Os referidos atos de execução são adotados pelo procedimento de exame a que se refere o artigo 67.º, n.º 2.</w:t>
            </w:r>
          </w:p>
        </w:tc>
      </w:tr>
    </w:tbl>
    <w:p w14:paraId="16F05E0C"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E54B413" w14:textId="77777777" w:rsidR="00EA3F8D" w:rsidRPr="00FC2EBF" w:rsidRDefault="00EA3F8D" w:rsidP="00EA3F8D">
      <w:r w:rsidRPr="00FC2EBF">
        <w:rPr>
          <w:rStyle w:val="HideTWBExt"/>
          <w:noProof w:val="0"/>
        </w:rPr>
        <w:t>&lt;/Amend&gt;</w:t>
      </w:r>
    </w:p>
    <w:p w14:paraId="6C10ED2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1530</w:t>
      </w:r>
      <w:r w:rsidRPr="00FC2EBF">
        <w:rPr>
          <w:rStyle w:val="HideTWBExt"/>
          <w:noProof w:val="0"/>
        </w:rPr>
        <w:t>&lt;/NumAm&gt;</w:t>
      </w:r>
    </w:p>
    <w:p w14:paraId="6066C8E8"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62366118" w14:textId="77777777" w:rsidR="00EA3F8D" w:rsidRPr="00FC2EBF" w:rsidRDefault="00EA3F8D" w:rsidP="00EA3F8D">
      <w:pPr>
        <w:pStyle w:val="NormalBold"/>
      </w:pPr>
      <w:r w:rsidRPr="00FC2EBF">
        <w:rPr>
          <w:rStyle w:val="HideTWBExt"/>
          <w:noProof w:val="0"/>
        </w:rPr>
        <w:t>&lt;/RepeatBlock-By&gt;</w:t>
      </w:r>
    </w:p>
    <w:p w14:paraId="5B37B66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35C66DB" w14:textId="77777777" w:rsidR="00EA3F8D" w:rsidRPr="00FC2EBF" w:rsidRDefault="00EA3F8D" w:rsidP="00EA3F8D">
      <w:pPr>
        <w:pStyle w:val="NormalBold"/>
      </w:pPr>
      <w:r w:rsidRPr="00FC2EBF">
        <w:rPr>
          <w:rStyle w:val="HideTWBExt"/>
          <w:noProof w:val="0"/>
        </w:rPr>
        <w:t>&lt;Article&gt;</w:t>
      </w:r>
      <w:r w:rsidRPr="00FC2EBF">
        <w:t>Artigo 15 – n.º 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268E3D9" w14:textId="77777777" w:rsidTr="007E1F3F">
        <w:trPr>
          <w:trHeight w:hRule="exact" w:val="240"/>
          <w:jc w:val="center"/>
        </w:trPr>
        <w:tc>
          <w:tcPr>
            <w:tcW w:w="9752" w:type="dxa"/>
            <w:gridSpan w:val="2"/>
          </w:tcPr>
          <w:p w14:paraId="0AE29B35" w14:textId="77777777" w:rsidR="00EA3F8D" w:rsidRPr="00FC2EBF" w:rsidRDefault="00EA3F8D" w:rsidP="007E1F3F"/>
        </w:tc>
      </w:tr>
      <w:tr w:rsidR="00EA3F8D" w:rsidRPr="00FC2EBF" w14:paraId="3C92AB57" w14:textId="77777777" w:rsidTr="007E1F3F">
        <w:trPr>
          <w:trHeight w:val="240"/>
          <w:jc w:val="center"/>
        </w:trPr>
        <w:tc>
          <w:tcPr>
            <w:tcW w:w="4876" w:type="dxa"/>
          </w:tcPr>
          <w:p w14:paraId="7CF9BA05" w14:textId="77777777" w:rsidR="00EA3F8D" w:rsidRPr="00FC2EBF" w:rsidRDefault="00EA3F8D" w:rsidP="007E1F3F">
            <w:pPr>
              <w:pStyle w:val="AmColumnHeading"/>
            </w:pPr>
            <w:r w:rsidRPr="00FC2EBF">
              <w:t>Texto da Comissão</w:t>
            </w:r>
          </w:p>
        </w:tc>
        <w:tc>
          <w:tcPr>
            <w:tcW w:w="4876" w:type="dxa"/>
          </w:tcPr>
          <w:p w14:paraId="136248E1" w14:textId="77777777" w:rsidR="00EA3F8D" w:rsidRPr="00FC2EBF" w:rsidRDefault="00EA3F8D" w:rsidP="007E1F3F">
            <w:pPr>
              <w:pStyle w:val="AmColumnHeading"/>
            </w:pPr>
            <w:r w:rsidRPr="00FC2EBF">
              <w:t>Alteração</w:t>
            </w:r>
          </w:p>
        </w:tc>
      </w:tr>
      <w:tr w:rsidR="00EA3F8D" w:rsidRPr="00FC2EBF" w14:paraId="185EF4F8" w14:textId="77777777" w:rsidTr="007E1F3F">
        <w:trPr>
          <w:jc w:val="center"/>
        </w:trPr>
        <w:tc>
          <w:tcPr>
            <w:tcW w:w="4876" w:type="dxa"/>
          </w:tcPr>
          <w:p w14:paraId="61C40D02" w14:textId="77777777" w:rsidR="00EA3F8D" w:rsidRPr="00FC2EBF" w:rsidRDefault="00EA3F8D" w:rsidP="007E1F3F">
            <w:pPr>
              <w:pStyle w:val="Normal6a"/>
            </w:pPr>
            <w:r w:rsidRPr="00FC2EBF">
              <w:t>7.</w:t>
            </w:r>
            <w:r w:rsidRPr="00FC2EBF">
              <w:tab/>
              <w:t>A Comissão adota atos de execução que regulem os procedimentos de consulta e o intercâmbio de informações entre os Estados-Membros. Os referidos atos de execução são adotados pelo procedimento de exame a que se refere o artigo 67.º, n.º 2.</w:t>
            </w:r>
          </w:p>
        </w:tc>
        <w:tc>
          <w:tcPr>
            <w:tcW w:w="4876" w:type="dxa"/>
          </w:tcPr>
          <w:p w14:paraId="3933EEDA" w14:textId="77777777" w:rsidR="00EA3F8D" w:rsidRPr="00FC2EBF" w:rsidRDefault="00EA3F8D" w:rsidP="007E1F3F">
            <w:pPr>
              <w:pStyle w:val="Normal6a"/>
            </w:pPr>
            <w:r w:rsidRPr="00FC2EBF">
              <w:t>7.</w:t>
            </w:r>
            <w:r w:rsidRPr="00FC2EBF">
              <w:tab/>
              <w:t xml:space="preserve">A Comissão adota atos de execução que regulem os procedimentos de consulta e o intercâmbio de informações entre os Estados-Membros. </w:t>
            </w:r>
            <w:r w:rsidRPr="00FC2EBF">
              <w:rPr>
                <w:b/>
                <w:i/>
              </w:rPr>
              <w:t>Os atos de execução devem promover a capacidade do tutor e do prestador de assistência jurídica de obter assistência noutro Estado-Membro a fim de reunir informações acerca das circunstâncias do acolhimento e das modalidades de prestação de cuidados no outro país, ou das possibilidades de reagrupamento familiar.</w:t>
            </w:r>
          </w:p>
        </w:tc>
      </w:tr>
      <w:tr w:rsidR="00EA3F8D" w:rsidRPr="00FC2EBF" w14:paraId="4D6CCA5A" w14:textId="77777777" w:rsidTr="007E1F3F">
        <w:trPr>
          <w:jc w:val="center"/>
        </w:trPr>
        <w:tc>
          <w:tcPr>
            <w:tcW w:w="4876" w:type="dxa"/>
          </w:tcPr>
          <w:p w14:paraId="0DE8846C" w14:textId="77777777" w:rsidR="00EA3F8D" w:rsidRPr="00FC2EBF" w:rsidRDefault="00EA3F8D" w:rsidP="007E1F3F">
            <w:pPr>
              <w:pStyle w:val="Normal6a"/>
            </w:pPr>
          </w:p>
        </w:tc>
        <w:tc>
          <w:tcPr>
            <w:tcW w:w="4876" w:type="dxa"/>
          </w:tcPr>
          <w:p w14:paraId="2C2CCACC" w14:textId="77777777" w:rsidR="00EA3F8D" w:rsidRPr="00FC2EBF" w:rsidRDefault="00EA3F8D" w:rsidP="007E1F3F">
            <w:pPr>
              <w:pStyle w:val="Normal6a"/>
            </w:pPr>
            <w:r w:rsidRPr="00FC2EBF">
              <w:rPr>
                <w:b/>
                <w:i/>
              </w:rPr>
              <w:t>Os atos de execução devem, além disso, promover e facilitar a cooperação entre os tutores e os prestadores de assistência jurídica entre Estados caso a transferência de uma criança não acompanhada esteja a ser ponderada ou levada a cabo, nomeadamente prevendo a partilha de informações sobre a criança, com o consentimento informado da mesma.</w:t>
            </w:r>
          </w:p>
        </w:tc>
      </w:tr>
      <w:tr w:rsidR="00EA3F8D" w:rsidRPr="00FC2EBF" w14:paraId="5F2D0F9D" w14:textId="77777777" w:rsidTr="007E1F3F">
        <w:trPr>
          <w:jc w:val="center"/>
        </w:trPr>
        <w:tc>
          <w:tcPr>
            <w:tcW w:w="4876" w:type="dxa"/>
          </w:tcPr>
          <w:p w14:paraId="619BBB28" w14:textId="77777777" w:rsidR="00EA3F8D" w:rsidRPr="00FC2EBF" w:rsidRDefault="00EA3F8D" w:rsidP="007E1F3F">
            <w:pPr>
              <w:pStyle w:val="Normal6a"/>
            </w:pPr>
          </w:p>
        </w:tc>
        <w:tc>
          <w:tcPr>
            <w:tcW w:w="4876" w:type="dxa"/>
          </w:tcPr>
          <w:p w14:paraId="2E67CCEB" w14:textId="77777777" w:rsidR="00EA3F8D" w:rsidRPr="00FC2EBF" w:rsidRDefault="00EA3F8D" w:rsidP="007E1F3F">
            <w:pPr>
              <w:pStyle w:val="Normal6a"/>
            </w:pPr>
            <w:r w:rsidRPr="00FC2EBF">
              <w:t>Os referidos atos de execução são adotados pelo procedimento de exame a que se refere o artigo 67.º, n.º 2.</w:t>
            </w:r>
          </w:p>
        </w:tc>
      </w:tr>
    </w:tbl>
    <w:p w14:paraId="5EBCD55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D528777" w14:textId="77777777" w:rsidR="00EA3F8D" w:rsidRPr="00FC2EBF" w:rsidRDefault="00EA3F8D" w:rsidP="00EA3F8D">
      <w:r w:rsidRPr="00FC2EBF">
        <w:rPr>
          <w:rStyle w:val="HideTWBExt"/>
          <w:noProof w:val="0"/>
        </w:rPr>
        <w:t>&lt;/Amend&gt;</w:t>
      </w:r>
    </w:p>
    <w:p w14:paraId="2753C85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1531</w:t>
      </w:r>
      <w:r w:rsidRPr="00FC2EBF">
        <w:rPr>
          <w:rStyle w:val="HideTWBExt"/>
          <w:noProof w:val="0"/>
        </w:rPr>
        <w:t>&lt;/NumAm&gt;</w:t>
      </w:r>
    </w:p>
    <w:p w14:paraId="543A9331"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662D9EDB" w14:textId="77777777" w:rsidR="00EA3F8D" w:rsidRPr="00FC2EBF" w:rsidRDefault="00EA3F8D" w:rsidP="00EA3F8D">
      <w:pPr>
        <w:pStyle w:val="NormalBold"/>
      </w:pPr>
      <w:r w:rsidRPr="00FC2EBF">
        <w:rPr>
          <w:rStyle w:val="HideTWBExt"/>
          <w:noProof w:val="0"/>
        </w:rPr>
        <w:t>&lt;/RepeatBlock-By&gt;</w:t>
      </w:r>
    </w:p>
    <w:p w14:paraId="7F34328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082CE91" w14:textId="77777777" w:rsidR="00EA3F8D" w:rsidRPr="00FC2EBF" w:rsidRDefault="00EA3F8D" w:rsidP="00EA3F8D">
      <w:pPr>
        <w:pStyle w:val="NormalBold"/>
      </w:pPr>
      <w:r w:rsidRPr="00FC2EBF">
        <w:rPr>
          <w:rStyle w:val="HideTWBExt"/>
          <w:noProof w:val="0"/>
        </w:rPr>
        <w:t>&lt;Article&gt;</w:t>
      </w:r>
      <w:r w:rsidRPr="00FC2EBF">
        <w:t>Artigo 16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09DBC37" w14:textId="77777777" w:rsidTr="007E1F3F">
        <w:trPr>
          <w:trHeight w:hRule="exact" w:val="240"/>
          <w:jc w:val="center"/>
        </w:trPr>
        <w:tc>
          <w:tcPr>
            <w:tcW w:w="9752" w:type="dxa"/>
            <w:gridSpan w:val="2"/>
          </w:tcPr>
          <w:p w14:paraId="053B57A3" w14:textId="77777777" w:rsidR="00EA3F8D" w:rsidRPr="00FC2EBF" w:rsidRDefault="00EA3F8D" w:rsidP="007E1F3F"/>
        </w:tc>
      </w:tr>
      <w:tr w:rsidR="00EA3F8D" w:rsidRPr="00FC2EBF" w14:paraId="39DD5F7A" w14:textId="77777777" w:rsidTr="007E1F3F">
        <w:trPr>
          <w:trHeight w:val="240"/>
          <w:jc w:val="center"/>
        </w:trPr>
        <w:tc>
          <w:tcPr>
            <w:tcW w:w="4876" w:type="dxa"/>
          </w:tcPr>
          <w:p w14:paraId="4E4A6611" w14:textId="77777777" w:rsidR="00EA3F8D" w:rsidRPr="00FC2EBF" w:rsidRDefault="00EA3F8D" w:rsidP="007E1F3F">
            <w:pPr>
              <w:pStyle w:val="AmColumnHeading"/>
            </w:pPr>
            <w:r w:rsidRPr="00FC2EBF">
              <w:t>Texto da Comissão</w:t>
            </w:r>
          </w:p>
        </w:tc>
        <w:tc>
          <w:tcPr>
            <w:tcW w:w="4876" w:type="dxa"/>
          </w:tcPr>
          <w:p w14:paraId="173A7D15" w14:textId="77777777" w:rsidR="00EA3F8D" w:rsidRPr="00FC2EBF" w:rsidRDefault="00EA3F8D" w:rsidP="007E1F3F">
            <w:pPr>
              <w:pStyle w:val="AmColumnHeading"/>
            </w:pPr>
            <w:r w:rsidRPr="00FC2EBF">
              <w:t>Alteração</w:t>
            </w:r>
          </w:p>
        </w:tc>
      </w:tr>
      <w:tr w:rsidR="00EA3F8D" w:rsidRPr="00FC2EBF" w14:paraId="20406DB0" w14:textId="77777777" w:rsidTr="007E1F3F">
        <w:trPr>
          <w:jc w:val="center"/>
        </w:trPr>
        <w:tc>
          <w:tcPr>
            <w:tcW w:w="4876" w:type="dxa"/>
          </w:tcPr>
          <w:p w14:paraId="7CA4A4C8" w14:textId="77777777" w:rsidR="00EA3F8D" w:rsidRPr="00FC2EBF" w:rsidRDefault="00EA3F8D" w:rsidP="007E1F3F">
            <w:pPr>
              <w:pStyle w:val="NormalBoldItalicCenter6a"/>
            </w:pPr>
            <w:r w:rsidRPr="00FC2EBF">
              <w:t>Artigo 16.º</w:t>
            </w:r>
          </w:p>
        </w:tc>
        <w:tc>
          <w:tcPr>
            <w:tcW w:w="4876" w:type="dxa"/>
          </w:tcPr>
          <w:p w14:paraId="53528836" w14:textId="77777777" w:rsidR="00EA3F8D" w:rsidRPr="00FC2EBF" w:rsidRDefault="00EA3F8D" w:rsidP="007E1F3F">
            <w:pPr>
              <w:pStyle w:val="Normal6a"/>
            </w:pPr>
            <w:r w:rsidRPr="00FC2EBF">
              <w:rPr>
                <w:b/>
                <w:i/>
              </w:rPr>
              <w:t>Suprimido</w:t>
            </w:r>
          </w:p>
        </w:tc>
      </w:tr>
      <w:tr w:rsidR="00EA3F8D" w:rsidRPr="00FC2EBF" w14:paraId="6F3DF9A1" w14:textId="77777777" w:rsidTr="007E1F3F">
        <w:trPr>
          <w:jc w:val="center"/>
        </w:trPr>
        <w:tc>
          <w:tcPr>
            <w:tcW w:w="4876" w:type="dxa"/>
          </w:tcPr>
          <w:p w14:paraId="62BCCC42" w14:textId="77777777" w:rsidR="00EA3F8D" w:rsidRPr="00FC2EBF" w:rsidRDefault="00EA3F8D" w:rsidP="007E1F3F">
            <w:pPr>
              <w:pStyle w:val="NormalBoldItalicCenter6a"/>
            </w:pPr>
            <w:r w:rsidRPr="00FC2EBF">
              <w:t>Membros da família beneficiários de proteção internacional</w:t>
            </w:r>
          </w:p>
        </w:tc>
        <w:tc>
          <w:tcPr>
            <w:tcW w:w="4876" w:type="dxa"/>
          </w:tcPr>
          <w:p w14:paraId="7FF4D936" w14:textId="77777777" w:rsidR="00EA3F8D" w:rsidRPr="00FC2EBF" w:rsidRDefault="00EA3F8D" w:rsidP="007E1F3F">
            <w:pPr>
              <w:pStyle w:val="Normal6a"/>
            </w:pPr>
          </w:p>
        </w:tc>
      </w:tr>
      <w:tr w:rsidR="00EA3F8D" w:rsidRPr="00FC2EBF" w14:paraId="7D063206" w14:textId="77777777" w:rsidTr="007E1F3F">
        <w:trPr>
          <w:jc w:val="center"/>
        </w:trPr>
        <w:tc>
          <w:tcPr>
            <w:tcW w:w="4876" w:type="dxa"/>
          </w:tcPr>
          <w:p w14:paraId="379E8FFF" w14:textId="77777777" w:rsidR="00EA3F8D" w:rsidRPr="00FC2EBF" w:rsidRDefault="00EA3F8D" w:rsidP="007E1F3F">
            <w:pPr>
              <w:pStyle w:val="Normal6a"/>
            </w:pPr>
            <w:r w:rsidRPr="00FC2EBF">
              <w:rPr>
                <w:b/>
                <w:i/>
              </w:rPr>
              <w:t>Se um membro da família do requerente tiver sido autorizado a residir como beneficiário de proteção internacional num Estado-Membro, esse Estado-Membro é responsável pela análise do pedido de proteção internacional, desde que os interessados manifestem o seu desejo por escrito.</w:t>
            </w:r>
          </w:p>
        </w:tc>
        <w:tc>
          <w:tcPr>
            <w:tcW w:w="4876" w:type="dxa"/>
          </w:tcPr>
          <w:p w14:paraId="590702E0" w14:textId="77777777" w:rsidR="00EA3F8D" w:rsidRPr="00FC2EBF" w:rsidRDefault="00EA3F8D" w:rsidP="007E1F3F">
            <w:pPr>
              <w:pStyle w:val="Normal6a"/>
            </w:pPr>
          </w:p>
        </w:tc>
      </w:tr>
    </w:tbl>
    <w:p w14:paraId="71BA0A8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9331B70" w14:textId="77777777" w:rsidR="00EA3F8D" w:rsidRPr="00FC2EBF" w:rsidRDefault="00EA3F8D" w:rsidP="00EA3F8D">
      <w:r w:rsidRPr="00FC2EBF">
        <w:rPr>
          <w:rStyle w:val="HideTWBExt"/>
          <w:noProof w:val="0"/>
        </w:rPr>
        <w:t>&lt;/Amend&gt;</w:t>
      </w:r>
    </w:p>
    <w:p w14:paraId="4485851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1532</w:t>
      </w:r>
      <w:r w:rsidRPr="00FC2EBF">
        <w:rPr>
          <w:rStyle w:val="HideTWBExt"/>
          <w:noProof w:val="0"/>
        </w:rPr>
        <w:t>&lt;/NumAm&gt;</w:t>
      </w:r>
    </w:p>
    <w:p w14:paraId="515079EF"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17629BD8" w14:textId="77777777" w:rsidR="00EA3F8D" w:rsidRPr="00FC2EBF" w:rsidRDefault="00EA3F8D" w:rsidP="00EA3F8D">
      <w:pPr>
        <w:pStyle w:val="NormalBold"/>
      </w:pPr>
      <w:r w:rsidRPr="00FC2EBF">
        <w:rPr>
          <w:rStyle w:val="HideTWBExt"/>
          <w:noProof w:val="0"/>
        </w:rPr>
        <w:t>&lt;/RepeatBlock-By&gt;</w:t>
      </w:r>
    </w:p>
    <w:p w14:paraId="3D01750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BF352EC" w14:textId="77777777" w:rsidR="00EA3F8D" w:rsidRPr="00FC2EBF" w:rsidRDefault="00EA3F8D" w:rsidP="00EA3F8D">
      <w:pPr>
        <w:pStyle w:val="NormalBold"/>
      </w:pPr>
      <w:r w:rsidRPr="00FC2EBF">
        <w:rPr>
          <w:rStyle w:val="HideTWBExt"/>
          <w:noProof w:val="0"/>
        </w:rPr>
        <w:t>&lt;Article&gt;</w:t>
      </w:r>
      <w:r w:rsidRPr="00FC2EBF">
        <w:t>Artigo 16</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E4B26BE" w14:textId="77777777" w:rsidTr="007E1F3F">
        <w:trPr>
          <w:trHeight w:hRule="exact" w:val="240"/>
          <w:jc w:val="center"/>
        </w:trPr>
        <w:tc>
          <w:tcPr>
            <w:tcW w:w="9752" w:type="dxa"/>
            <w:gridSpan w:val="2"/>
          </w:tcPr>
          <w:p w14:paraId="40C12F94" w14:textId="77777777" w:rsidR="00EA3F8D" w:rsidRPr="00FC2EBF" w:rsidRDefault="00EA3F8D" w:rsidP="007E1F3F"/>
        </w:tc>
      </w:tr>
      <w:tr w:rsidR="00EA3F8D" w:rsidRPr="00FC2EBF" w14:paraId="5279997A" w14:textId="77777777" w:rsidTr="007E1F3F">
        <w:trPr>
          <w:trHeight w:val="240"/>
          <w:jc w:val="center"/>
        </w:trPr>
        <w:tc>
          <w:tcPr>
            <w:tcW w:w="4876" w:type="dxa"/>
          </w:tcPr>
          <w:p w14:paraId="341A2908" w14:textId="77777777" w:rsidR="00EA3F8D" w:rsidRPr="00FC2EBF" w:rsidRDefault="00EA3F8D" w:rsidP="007E1F3F">
            <w:pPr>
              <w:pStyle w:val="AmColumnHeading"/>
            </w:pPr>
            <w:r w:rsidRPr="00FC2EBF">
              <w:t>Texto da Comissão</w:t>
            </w:r>
          </w:p>
        </w:tc>
        <w:tc>
          <w:tcPr>
            <w:tcW w:w="4876" w:type="dxa"/>
          </w:tcPr>
          <w:p w14:paraId="6AA4E1DC" w14:textId="77777777" w:rsidR="00EA3F8D" w:rsidRPr="00FC2EBF" w:rsidRDefault="00EA3F8D" w:rsidP="007E1F3F">
            <w:pPr>
              <w:pStyle w:val="AmColumnHeading"/>
            </w:pPr>
            <w:r w:rsidRPr="00FC2EBF">
              <w:t>Alteração</w:t>
            </w:r>
          </w:p>
        </w:tc>
      </w:tr>
      <w:tr w:rsidR="00EA3F8D" w:rsidRPr="00FC2EBF" w14:paraId="106F2A68" w14:textId="77777777" w:rsidTr="007E1F3F">
        <w:trPr>
          <w:jc w:val="center"/>
        </w:trPr>
        <w:tc>
          <w:tcPr>
            <w:tcW w:w="4876" w:type="dxa"/>
          </w:tcPr>
          <w:p w14:paraId="1E01AE05" w14:textId="77777777" w:rsidR="00EA3F8D" w:rsidRPr="00FC2EBF" w:rsidRDefault="00EA3F8D" w:rsidP="007E1F3F">
            <w:pPr>
              <w:pStyle w:val="NormalBoldItalicCenter6a"/>
            </w:pPr>
            <w:r w:rsidRPr="00FC2EBF">
              <w:t>Artigo 16</w:t>
            </w:r>
          </w:p>
        </w:tc>
        <w:tc>
          <w:tcPr>
            <w:tcW w:w="4876" w:type="dxa"/>
          </w:tcPr>
          <w:p w14:paraId="417DC158" w14:textId="77777777" w:rsidR="00EA3F8D" w:rsidRPr="00FC2EBF" w:rsidRDefault="00EA3F8D" w:rsidP="007E1F3F">
            <w:pPr>
              <w:pStyle w:val="Normal6a"/>
            </w:pPr>
            <w:r w:rsidRPr="00FC2EBF">
              <w:rPr>
                <w:b/>
                <w:i/>
              </w:rPr>
              <w:t>Suprimido</w:t>
            </w:r>
          </w:p>
        </w:tc>
      </w:tr>
      <w:tr w:rsidR="00EA3F8D" w:rsidRPr="00FC2EBF" w14:paraId="4D96BF60" w14:textId="77777777" w:rsidTr="007E1F3F">
        <w:trPr>
          <w:jc w:val="center"/>
        </w:trPr>
        <w:tc>
          <w:tcPr>
            <w:tcW w:w="4876" w:type="dxa"/>
          </w:tcPr>
          <w:p w14:paraId="13BA9EAB" w14:textId="77777777" w:rsidR="00EA3F8D" w:rsidRPr="00FC2EBF" w:rsidRDefault="00EA3F8D" w:rsidP="007E1F3F">
            <w:pPr>
              <w:pStyle w:val="NormalBoldItalicCenter6a"/>
            </w:pPr>
            <w:r w:rsidRPr="00FC2EBF">
              <w:t>Membros da família beneficiários de proteção internacional</w:t>
            </w:r>
          </w:p>
        </w:tc>
        <w:tc>
          <w:tcPr>
            <w:tcW w:w="4876" w:type="dxa"/>
          </w:tcPr>
          <w:p w14:paraId="7965B326" w14:textId="77777777" w:rsidR="00EA3F8D" w:rsidRPr="00FC2EBF" w:rsidRDefault="00EA3F8D" w:rsidP="007E1F3F">
            <w:pPr>
              <w:pStyle w:val="Normal6a"/>
            </w:pPr>
          </w:p>
        </w:tc>
      </w:tr>
      <w:tr w:rsidR="00EA3F8D" w:rsidRPr="00FC2EBF" w14:paraId="47A509E0" w14:textId="77777777" w:rsidTr="007E1F3F">
        <w:trPr>
          <w:jc w:val="center"/>
        </w:trPr>
        <w:tc>
          <w:tcPr>
            <w:tcW w:w="4876" w:type="dxa"/>
          </w:tcPr>
          <w:p w14:paraId="2B38A868" w14:textId="77777777" w:rsidR="00EA3F8D" w:rsidRPr="00FC2EBF" w:rsidRDefault="00EA3F8D" w:rsidP="007E1F3F">
            <w:pPr>
              <w:pStyle w:val="Normal6a"/>
            </w:pPr>
            <w:r w:rsidRPr="00FC2EBF">
              <w:rPr>
                <w:b/>
                <w:i/>
              </w:rPr>
              <w:t>Se um membro da família do requerente tiver sido autorizado a residir como beneficiário de proteção internacional num Estado-Membro, esse Estado-Membro é responsável pela análise do pedido de proteção internacional, desde que os interessados manifestem o seu desejo por escrito.</w:t>
            </w:r>
          </w:p>
        </w:tc>
        <w:tc>
          <w:tcPr>
            <w:tcW w:w="4876" w:type="dxa"/>
          </w:tcPr>
          <w:p w14:paraId="37A17227" w14:textId="77777777" w:rsidR="00EA3F8D" w:rsidRPr="00FC2EBF" w:rsidRDefault="00EA3F8D" w:rsidP="007E1F3F">
            <w:pPr>
              <w:pStyle w:val="Normal6a"/>
            </w:pPr>
          </w:p>
        </w:tc>
      </w:tr>
    </w:tbl>
    <w:p w14:paraId="2178A9B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12EAE8" w14:textId="77777777" w:rsidR="00EA3F8D" w:rsidRPr="00FC2EBF" w:rsidRDefault="00EA3F8D" w:rsidP="00EA3F8D">
      <w:r w:rsidRPr="00FC2EBF">
        <w:rPr>
          <w:rStyle w:val="HideTWBExt"/>
          <w:noProof w:val="0"/>
        </w:rPr>
        <w:t>&lt;/Amend&gt;</w:t>
      </w:r>
    </w:p>
    <w:p w14:paraId="57584EB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1533</w:t>
      </w:r>
      <w:r w:rsidRPr="00FC2EBF">
        <w:rPr>
          <w:rStyle w:val="HideTWBExt"/>
          <w:noProof w:val="0"/>
        </w:rPr>
        <w:t>&lt;/NumAm&gt;</w:t>
      </w:r>
    </w:p>
    <w:p w14:paraId="71D134CC"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01E36049" w14:textId="77777777" w:rsidR="00EA3F8D" w:rsidRPr="00FC2EBF" w:rsidRDefault="00EA3F8D" w:rsidP="00EA3F8D">
      <w:pPr>
        <w:pStyle w:val="NormalBold"/>
      </w:pPr>
      <w:r w:rsidRPr="00FC2EBF">
        <w:rPr>
          <w:rStyle w:val="HideTWBExt"/>
          <w:noProof w:val="0"/>
        </w:rPr>
        <w:t>&lt;/RepeatBlock-By&gt;</w:t>
      </w:r>
    </w:p>
    <w:p w14:paraId="0AF192D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09AC5B4" w14:textId="77777777" w:rsidR="00EA3F8D" w:rsidRPr="00FC2EBF" w:rsidRDefault="00EA3F8D" w:rsidP="00EA3F8D">
      <w:pPr>
        <w:pStyle w:val="NormalBold"/>
      </w:pPr>
      <w:r w:rsidRPr="00FC2EBF">
        <w:rPr>
          <w:rStyle w:val="HideTWBExt"/>
          <w:noProof w:val="0"/>
        </w:rPr>
        <w:t>&lt;Article&gt;</w:t>
      </w:r>
      <w:r w:rsidRPr="00FC2EBF">
        <w:t>Artigo 16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BA92C2B" w14:textId="77777777" w:rsidTr="007E1F3F">
        <w:trPr>
          <w:trHeight w:hRule="exact" w:val="240"/>
          <w:jc w:val="center"/>
        </w:trPr>
        <w:tc>
          <w:tcPr>
            <w:tcW w:w="9752" w:type="dxa"/>
            <w:gridSpan w:val="2"/>
          </w:tcPr>
          <w:p w14:paraId="7C9F706E" w14:textId="77777777" w:rsidR="00EA3F8D" w:rsidRPr="00FC2EBF" w:rsidRDefault="00EA3F8D" w:rsidP="007E1F3F"/>
        </w:tc>
      </w:tr>
      <w:tr w:rsidR="00EA3F8D" w:rsidRPr="00FC2EBF" w14:paraId="07E05277" w14:textId="77777777" w:rsidTr="007E1F3F">
        <w:trPr>
          <w:trHeight w:val="240"/>
          <w:jc w:val="center"/>
        </w:trPr>
        <w:tc>
          <w:tcPr>
            <w:tcW w:w="4876" w:type="dxa"/>
          </w:tcPr>
          <w:p w14:paraId="74101900" w14:textId="77777777" w:rsidR="00EA3F8D" w:rsidRPr="00FC2EBF" w:rsidRDefault="00EA3F8D" w:rsidP="007E1F3F">
            <w:pPr>
              <w:pStyle w:val="AmColumnHeading"/>
            </w:pPr>
            <w:r w:rsidRPr="00FC2EBF">
              <w:t>Texto da Comissão</w:t>
            </w:r>
          </w:p>
        </w:tc>
        <w:tc>
          <w:tcPr>
            <w:tcW w:w="4876" w:type="dxa"/>
          </w:tcPr>
          <w:p w14:paraId="289C1BB9" w14:textId="77777777" w:rsidR="00EA3F8D" w:rsidRPr="00FC2EBF" w:rsidRDefault="00EA3F8D" w:rsidP="007E1F3F">
            <w:pPr>
              <w:pStyle w:val="AmColumnHeading"/>
            </w:pPr>
            <w:r w:rsidRPr="00FC2EBF">
              <w:t>Alteração</w:t>
            </w:r>
          </w:p>
        </w:tc>
      </w:tr>
      <w:tr w:rsidR="00EA3F8D" w:rsidRPr="00FC2EBF" w14:paraId="7C0B5BA8" w14:textId="77777777" w:rsidTr="007E1F3F">
        <w:trPr>
          <w:jc w:val="center"/>
        </w:trPr>
        <w:tc>
          <w:tcPr>
            <w:tcW w:w="4876" w:type="dxa"/>
          </w:tcPr>
          <w:p w14:paraId="43C852EE" w14:textId="77777777" w:rsidR="00EA3F8D" w:rsidRPr="00FC2EBF" w:rsidRDefault="00EA3F8D" w:rsidP="007E1F3F">
            <w:pPr>
              <w:pStyle w:val="Normal6a"/>
            </w:pPr>
            <w:r w:rsidRPr="00FC2EBF">
              <w:t>Artigo 16.º</w:t>
            </w:r>
            <w:r w:rsidRPr="00FC2EBF">
              <w:tab/>
              <w:t xml:space="preserve">Membros da família </w:t>
            </w:r>
            <w:r w:rsidRPr="00FC2EBF">
              <w:rPr>
                <w:b/>
                <w:i/>
              </w:rPr>
              <w:t>beneficiários de proteção internacional</w:t>
            </w:r>
          </w:p>
        </w:tc>
        <w:tc>
          <w:tcPr>
            <w:tcW w:w="4876" w:type="dxa"/>
          </w:tcPr>
          <w:p w14:paraId="77225B09" w14:textId="77777777" w:rsidR="00EA3F8D" w:rsidRPr="00FC2EBF" w:rsidRDefault="00EA3F8D" w:rsidP="007E1F3F">
            <w:pPr>
              <w:pStyle w:val="Normal6a"/>
            </w:pPr>
            <w:r w:rsidRPr="00FC2EBF">
              <w:t>Artigo 16.º</w:t>
            </w:r>
            <w:r w:rsidRPr="00FC2EBF">
              <w:tab/>
              <w:t xml:space="preserve">Membros da família </w:t>
            </w:r>
            <w:r w:rsidRPr="00FC2EBF">
              <w:rPr>
                <w:b/>
                <w:i/>
              </w:rPr>
              <w:t>legalmente residentes num Estado-Membro</w:t>
            </w:r>
          </w:p>
        </w:tc>
      </w:tr>
    </w:tbl>
    <w:p w14:paraId="5AC831B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D292DA6" w14:textId="77777777" w:rsidR="00EA3F8D" w:rsidRPr="00FC2EBF" w:rsidRDefault="00EA3F8D" w:rsidP="00EA3F8D">
      <w:r w:rsidRPr="00FC2EBF">
        <w:rPr>
          <w:rStyle w:val="HideTWBExt"/>
          <w:noProof w:val="0"/>
        </w:rPr>
        <w:t>&lt;/Amend&gt;</w:t>
      </w:r>
    </w:p>
    <w:p w14:paraId="63BD159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1534</w:t>
      </w:r>
      <w:r w:rsidRPr="00FC2EBF">
        <w:rPr>
          <w:rStyle w:val="HideTWBExt"/>
          <w:noProof w:val="0"/>
        </w:rPr>
        <w:t>&lt;/NumAm&gt;</w:t>
      </w:r>
    </w:p>
    <w:p w14:paraId="67F2E3E7"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C1DF3C6" w14:textId="77777777" w:rsidR="00EA3F8D" w:rsidRPr="00FC2EBF" w:rsidRDefault="00EA3F8D" w:rsidP="00EA3F8D">
      <w:pPr>
        <w:pStyle w:val="NormalBold"/>
      </w:pPr>
      <w:r w:rsidRPr="00FC2EBF">
        <w:rPr>
          <w:rStyle w:val="HideTWBExt"/>
          <w:noProof w:val="0"/>
        </w:rPr>
        <w:t>&lt;/RepeatBlock-By&gt;</w:t>
      </w:r>
    </w:p>
    <w:p w14:paraId="541DF17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BC5F3F2" w14:textId="77777777" w:rsidR="00EA3F8D" w:rsidRPr="00FC2EBF" w:rsidRDefault="00EA3F8D" w:rsidP="00EA3F8D">
      <w:pPr>
        <w:pStyle w:val="NormalBold"/>
      </w:pPr>
      <w:r w:rsidRPr="00FC2EBF">
        <w:rPr>
          <w:rStyle w:val="HideTWBExt"/>
          <w:noProof w:val="0"/>
        </w:rPr>
        <w:t>&lt;Article&gt;</w:t>
      </w:r>
      <w:r w:rsidRPr="00FC2EBF">
        <w:t>Artigo 16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37310B3" w14:textId="77777777" w:rsidTr="007E1F3F">
        <w:trPr>
          <w:trHeight w:hRule="exact" w:val="240"/>
          <w:jc w:val="center"/>
        </w:trPr>
        <w:tc>
          <w:tcPr>
            <w:tcW w:w="9752" w:type="dxa"/>
            <w:gridSpan w:val="2"/>
          </w:tcPr>
          <w:p w14:paraId="142C52D9" w14:textId="77777777" w:rsidR="00EA3F8D" w:rsidRPr="00FC2EBF" w:rsidRDefault="00EA3F8D" w:rsidP="007E1F3F"/>
        </w:tc>
      </w:tr>
      <w:tr w:rsidR="00EA3F8D" w:rsidRPr="00FC2EBF" w14:paraId="55932626" w14:textId="77777777" w:rsidTr="007E1F3F">
        <w:trPr>
          <w:trHeight w:val="240"/>
          <w:jc w:val="center"/>
        </w:trPr>
        <w:tc>
          <w:tcPr>
            <w:tcW w:w="4876" w:type="dxa"/>
          </w:tcPr>
          <w:p w14:paraId="7054498A" w14:textId="77777777" w:rsidR="00EA3F8D" w:rsidRPr="00FC2EBF" w:rsidRDefault="00EA3F8D" w:rsidP="007E1F3F">
            <w:pPr>
              <w:pStyle w:val="AmColumnHeading"/>
            </w:pPr>
            <w:r w:rsidRPr="00FC2EBF">
              <w:t>Texto da Comissão</w:t>
            </w:r>
          </w:p>
        </w:tc>
        <w:tc>
          <w:tcPr>
            <w:tcW w:w="4876" w:type="dxa"/>
          </w:tcPr>
          <w:p w14:paraId="6C961AE8" w14:textId="77777777" w:rsidR="00EA3F8D" w:rsidRPr="00FC2EBF" w:rsidRDefault="00EA3F8D" w:rsidP="007E1F3F">
            <w:pPr>
              <w:pStyle w:val="AmColumnHeading"/>
            </w:pPr>
            <w:r w:rsidRPr="00FC2EBF">
              <w:t>Alteração</w:t>
            </w:r>
          </w:p>
        </w:tc>
      </w:tr>
      <w:tr w:rsidR="00EA3F8D" w:rsidRPr="00FC2EBF" w14:paraId="5C1C49B5" w14:textId="77777777" w:rsidTr="007E1F3F">
        <w:trPr>
          <w:jc w:val="center"/>
        </w:trPr>
        <w:tc>
          <w:tcPr>
            <w:tcW w:w="4876" w:type="dxa"/>
          </w:tcPr>
          <w:p w14:paraId="092B60FE" w14:textId="77777777" w:rsidR="00EA3F8D" w:rsidRPr="00FC2EBF" w:rsidRDefault="00EA3F8D" w:rsidP="007E1F3F">
            <w:pPr>
              <w:pStyle w:val="Normal6a"/>
            </w:pPr>
            <w:r w:rsidRPr="00FC2EBF">
              <w:t xml:space="preserve">Membros da família </w:t>
            </w:r>
            <w:r w:rsidRPr="00FC2EBF">
              <w:rPr>
                <w:b/>
                <w:i/>
              </w:rPr>
              <w:t>beneficiários de proteção internacional</w:t>
            </w:r>
          </w:p>
        </w:tc>
        <w:tc>
          <w:tcPr>
            <w:tcW w:w="4876" w:type="dxa"/>
          </w:tcPr>
          <w:p w14:paraId="603493F0" w14:textId="77777777" w:rsidR="00EA3F8D" w:rsidRPr="00FC2EBF" w:rsidRDefault="00EA3F8D" w:rsidP="007E1F3F">
            <w:pPr>
              <w:pStyle w:val="Normal6a"/>
            </w:pPr>
            <w:r w:rsidRPr="00FC2EBF">
              <w:t xml:space="preserve">Membros da família </w:t>
            </w:r>
            <w:r w:rsidRPr="00FC2EBF">
              <w:rPr>
                <w:b/>
                <w:i/>
              </w:rPr>
              <w:t>legalmente residentes num Estado-Membro</w:t>
            </w:r>
          </w:p>
        </w:tc>
      </w:tr>
    </w:tbl>
    <w:p w14:paraId="444497B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67C5392" w14:textId="77777777" w:rsidR="00EA3F8D" w:rsidRPr="00FC2EBF" w:rsidRDefault="00EA3F8D" w:rsidP="00EA3F8D">
      <w:r w:rsidRPr="00FC2EBF">
        <w:rPr>
          <w:rStyle w:val="HideTWBExt"/>
          <w:noProof w:val="0"/>
        </w:rPr>
        <w:t>&lt;/Amend&gt;</w:t>
      </w:r>
    </w:p>
    <w:p w14:paraId="7CDA8B0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1535</w:t>
      </w:r>
      <w:r w:rsidRPr="00FC2EBF">
        <w:rPr>
          <w:rStyle w:val="HideTWBExt"/>
          <w:noProof w:val="0"/>
        </w:rPr>
        <w:t>&lt;/NumAm&gt;</w:t>
      </w:r>
    </w:p>
    <w:p w14:paraId="6715608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3A2580D9" w14:textId="77777777" w:rsidR="00EA3F8D" w:rsidRPr="00FC2EBF" w:rsidRDefault="00EA3F8D" w:rsidP="00EA3F8D">
      <w:pPr>
        <w:pStyle w:val="NormalBold"/>
      </w:pPr>
      <w:r w:rsidRPr="00FC2EBF">
        <w:rPr>
          <w:rStyle w:val="HideTWBExt"/>
          <w:noProof w:val="0"/>
        </w:rPr>
        <w:t>&lt;/RepeatBlock-By&gt;</w:t>
      </w:r>
    </w:p>
    <w:p w14:paraId="4BCCE23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E0E5815" w14:textId="77777777" w:rsidR="00EA3F8D" w:rsidRPr="00FC2EBF" w:rsidRDefault="00EA3F8D" w:rsidP="00EA3F8D">
      <w:pPr>
        <w:pStyle w:val="NormalBold"/>
      </w:pPr>
      <w:r w:rsidRPr="00FC2EBF">
        <w:rPr>
          <w:rStyle w:val="HideTWBExt"/>
          <w:noProof w:val="0"/>
        </w:rPr>
        <w:t>&lt;Article&gt;</w:t>
      </w:r>
      <w:r w:rsidRPr="00FC2EBF">
        <w:t>Artigo 16 – título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1EAAE7E" w14:textId="77777777" w:rsidTr="007E1F3F">
        <w:trPr>
          <w:trHeight w:hRule="exact" w:val="240"/>
          <w:jc w:val="center"/>
        </w:trPr>
        <w:tc>
          <w:tcPr>
            <w:tcW w:w="9752" w:type="dxa"/>
            <w:gridSpan w:val="2"/>
          </w:tcPr>
          <w:p w14:paraId="5755CEC8" w14:textId="77777777" w:rsidR="00EA3F8D" w:rsidRPr="00FC2EBF" w:rsidRDefault="00EA3F8D" w:rsidP="007E1F3F"/>
        </w:tc>
      </w:tr>
      <w:tr w:rsidR="00EA3F8D" w:rsidRPr="00FC2EBF" w14:paraId="5FEBCE60" w14:textId="77777777" w:rsidTr="007E1F3F">
        <w:trPr>
          <w:trHeight w:val="240"/>
          <w:jc w:val="center"/>
        </w:trPr>
        <w:tc>
          <w:tcPr>
            <w:tcW w:w="4876" w:type="dxa"/>
          </w:tcPr>
          <w:p w14:paraId="7334D776" w14:textId="77777777" w:rsidR="00EA3F8D" w:rsidRPr="00FC2EBF" w:rsidRDefault="00EA3F8D" w:rsidP="007E1F3F">
            <w:pPr>
              <w:pStyle w:val="AmColumnHeading"/>
            </w:pPr>
            <w:r w:rsidRPr="00FC2EBF">
              <w:t>Texto da Comissão</w:t>
            </w:r>
          </w:p>
        </w:tc>
        <w:tc>
          <w:tcPr>
            <w:tcW w:w="4876" w:type="dxa"/>
          </w:tcPr>
          <w:p w14:paraId="4D3AB2D7" w14:textId="77777777" w:rsidR="00EA3F8D" w:rsidRPr="00FC2EBF" w:rsidRDefault="00EA3F8D" w:rsidP="007E1F3F">
            <w:pPr>
              <w:pStyle w:val="AmColumnHeading"/>
            </w:pPr>
            <w:r w:rsidRPr="00FC2EBF">
              <w:t>Alteração</w:t>
            </w:r>
          </w:p>
        </w:tc>
      </w:tr>
      <w:tr w:rsidR="00EA3F8D" w:rsidRPr="00FC2EBF" w14:paraId="4C680948" w14:textId="77777777" w:rsidTr="007E1F3F">
        <w:trPr>
          <w:jc w:val="center"/>
        </w:trPr>
        <w:tc>
          <w:tcPr>
            <w:tcW w:w="4876" w:type="dxa"/>
          </w:tcPr>
          <w:p w14:paraId="745924C5" w14:textId="77777777" w:rsidR="00EA3F8D" w:rsidRPr="00FC2EBF" w:rsidRDefault="00EA3F8D" w:rsidP="007E1F3F">
            <w:pPr>
              <w:pStyle w:val="Normal6a"/>
            </w:pPr>
            <w:r w:rsidRPr="00FC2EBF">
              <w:t xml:space="preserve">Membros da família </w:t>
            </w:r>
            <w:r w:rsidRPr="00FC2EBF">
              <w:rPr>
                <w:b/>
                <w:i/>
              </w:rPr>
              <w:t>beneficiários de proteção internacional</w:t>
            </w:r>
          </w:p>
        </w:tc>
        <w:tc>
          <w:tcPr>
            <w:tcW w:w="4876" w:type="dxa"/>
          </w:tcPr>
          <w:p w14:paraId="1AE488FD" w14:textId="77777777" w:rsidR="00EA3F8D" w:rsidRPr="00FC2EBF" w:rsidRDefault="00EA3F8D" w:rsidP="007E1F3F">
            <w:pPr>
              <w:pStyle w:val="Normal6a"/>
            </w:pPr>
            <w:r w:rsidRPr="00FC2EBF">
              <w:t xml:space="preserve">Membros da família </w:t>
            </w:r>
            <w:r w:rsidRPr="00FC2EBF">
              <w:rPr>
                <w:b/>
                <w:i/>
              </w:rPr>
              <w:t>legalmente residentes num Estado-Membro</w:t>
            </w:r>
          </w:p>
        </w:tc>
      </w:tr>
    </w:tbl>
    <w:p w14:paraId="4E38F1E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9A560EA" w14:textId="77777777" w:rsidR="00EA3F8D" w:rsidRPr="00FC2EBF" w:rsidRDefault="00EA3F8D" w:rsidP="00EA3F8D">
      <w:r w:rsidRPr="00FC2EBF">
        <w:rPr>
          <w:rStyle w:val="HideTWBExt"/>
          <w:noProof w:val="0"/>
        </w:rPr>
        <w:t>&lt;/Amend&gt;</w:t>
      </w:r>
    </w:p>
    <w:p w14:paraId="5CF1ECD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1536</w:t>
      </w:r>
      <w:r w:rsidRPr="00FC2EBF">
        <w:rPr>
          <w:rStyle w:val="HideTWBExt"/>
          <w:noProof w:val="0"/>
        </w:rPr>
        <w:t>&lt;/NumAm&gt;</w:t>
      </w:r>
    </w:p>
    <w:p w14:paraId="48181E6B"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053C3B0" w14:textId="77777777" w:rsidR="00EA3F8D" w:rsidRPr="00FC2EBF" w:rsidRDefault="00EA3F8D" w:rsidP="00EA3F8D">
      <w:pPr>
        <w:pStyle w:val="NormalBold"/>
      </w:pPr>
      <w:r w:rsidRPr="00FC2EBF">
        <w:rPr>
          <w:rStyle w:val="HideTWBExt"/>
          <w:noProof w:val="0"/>
        </w:rPr>
        <w:t>&lt;/RepeatBlock-By&gt;</w:t>
      </w:r>
    </w:p>
    <w:p w14:paraId="0887287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427CB19" w14:textId="77777777" w:rsidR="00EA3F8D" w:rsidRPr="00FC2EBF" w:rsidRDefault="00EA3F8D" w:rsidP="00EA3F8D">
      <w:pPr>
        <w:pStyle w:val="NormalBold"/>
      </w:pPr>
      <w:r w:rsidRPr="00FC2EBF">
        <w:rPr>
          <w:rStyle w:val="HideTWBExt"/>
          <w:noProof w:val="0"/>
        </w:rPr>
        <w:t>&lt;Article&gt;</w:t>
      </w:r>
      <w:r w:rsidRPr="00FC2EBF">
        <w:t>Artigo 16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0240790" w14:textId="77777777" w:rsidTr="007E1F3F">
        <w:trPr>
          <w:trHeight w:hRule="exact" w:val="240"/>
          <w:jc w:val="center"/>
        </w:trPr>
        <w:tc>
          <w:tcPr>
            <w:tcW w:w="9752" w:type="dxa"/>
            <w:gridSpan w:val="2"/>
          </w:tcPr>
          <w:p w14:paraId="45A75992" w14:textId="77777777" w:rsidR="00EA3F8D" w:rsidRPr="00FC2EBF" w:rsidRDefault="00EA3F8D" w:rsidP="007E1F3F"/>
        </w:tc>
      </w:tr>
      <w:tr w:rsidR="00EA3F8D" w:rsidRPr="00FC2EBF" w14:paraId="77A58C7C" w14:textId="77777777" w:rsidTr="007E1F3F">
        <w:trPr>
          <w:trHeight w:val="240"/>
          <w:jc w:val="center"/>
        </w:trPr>
        <w:tc>
          <w:tcPr>
            <w:tcW w:w="4876" w:type="dxa"/>
          </w:tcPr>
          <w:p w14:paraId="4142EAC4" w14:textId="77777777" w:rsidR="00EA3F8D" w:rsidRPr="00FC2EBF" w:rsidRDefault="00EA3F8D" w:rsidP="007E1F3F">
            <w:pPr>
              <w:pStyle w:val="AmColumnHeading"/>
            </w:pPr>
            <w:r w:rsidRPr="00FC2EBF">
              <w:t>Texto da Comissão</w:t>
            </w:r>
          </w:p>
        </w:tc>
        <w:tc>
          <w:tcPr>
            <w:tcW w:w="4876" w:type="dxa"/>
          </w:tcPr>
          <w:p w14:paraId="3F3537AC" w14:textId="77777777" w:rsidR="00EA3F8D" w:rsidRPr="00FC2EBF" w:rsidRDefault="00EA3F8D" w:rsidP="007E1F3F">
            <w:pPr>
              <w:pStyle w:val="AmColumnHeading"/>
            </w:pPr>
            <w:r w:rsidRPr="00FC2EBF">
              <w:t>Alteração</w:t>
            </w:r>
          </w:p>
        </w:tc>
      </w:tr>
      <w:tr w:rsidR="00EA3F8D" w:rsidRPr="00FC2EBF" w14:paraId="6A251412" w14:textId="77777777" w:rsidTr="007E1F3F">
        <w:trPr>
          <w:jc w:val="center"/>
        </w:trPr>
        <w:tc>
          <w:tcPr>
            <w:tcW w:w="4876" w:type="dxa"/>
          </w:tcPr>
          <w:p w14:paraId="250B6A6F" w14:textId="77777777" w:rsidR="00EA3F8D" w:rsidRPr="00FC2EBF" w:rsidRDefault="00EA3F8D" w:rsidP="007E1F3F">
            <w:pPr>
              <w:pStyle w:val="Normal6a"/>
            </w:pPr>
            <w:r w:rsidRPr="00FC2EBF">
              <w:t>Se um membro da família do requerente</w:t>
            </w:r>
            <w:r w:rsidRPr="00FC2EBF">
              <w:rPr>
                <w:b/>
                <w:i/>
              </w:rPr>
              <w:t xml:space="preserve"> tiver sido autorizado a residir como beneficiário de proteção internacional</w:t>
            </w:r>
            <w:r w:rsidRPr="00FC2EBF">
              <w:t xml:space="preserve"> num Estado-Membro, esse Estado-Membro é responsável pela análise do pedido de proteção internacional, desde que os interessados manifestem o seu desejo por escrito.</w:t>
            </w:r>
          </w:p>
        </w:tc>
        <w:tc>
          <w:tcPr>
            <w:tcW w:w="4876" w:type="dxa"/>
          </w:tcPr>
          <w:p w14:paraId="41FEE1B1" w14:textId="77777777" w:rsidR="00EA3F8D" w:rsidRPr="00FC2EBF" w:rsidRDefault="00EA3F8D" w:rsidP="007E1F3F">
            <w:pPr>
              <w:pStyle w:val="Normal6a"/>
            </w:pPr>
            <w:r w:rsidRPr="00FC2EBF">
              <w:t>Se um membro da família do requerente</w:t>
            </w:r>
            <w:r w:rsidRPr="00FC2EBF">
              <w:rPr>
                <w:b/>
                <w:i/>
              </w:rPr>
              <w:t>, independentemente de a família ter sido constituída previamente no país de origem, residir legalmente</w:t>
            </w:r>
            <w:r w:rsidRPr="00FC2EBF">
              <w:t xml:space="preserve"> num Estado-Membro, esse Estado-Membro é responsável pela análise do pedido de proteção internacional, desde que os interessados manifestem o seu desejo por escrito.</w:t>
            </w:r>
          </w:p>
        </w:tc>
      </w:tr>
    </w:tbl>
    <w:p w14:paraId="2B7FEF6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60FF55E" w14:textId="77777777" w:rsidR="00EA3F8D" w:rsidRPr="00FC2EBF" w:rsidRDefault="00EA3F8D" w:rsidP="00EA3F8D">
      <w:r w:rsidRPr="00FC2EBF">
        <w:rPr>
          <w:rStyle w:val="HideTWBExt"/>
          <w:noProof w:val="0"/>
        </w:rPr>
        <w:t>&lt;/Amend&gt;</w:t>
      </w:r>
    </w:p>
    <w:p w14:paraId="441AF00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1537</w:t>
      </w:r>
      <w:r w:rsidRPr="00FC2EBF">
        <w:rPr>
          <w:rStyle w:val="HideTWBExt"/>
          <w:noProof w:val="0"/>
        </w:rPr>
        <w:t>&lt;/NumAm&gt;</w:t>
      </w:r>
    </w:p>
    <w:p w14:paraId="5877029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8ABA16A" w14:textId="77777777" w:rsidR="00EA3F8D" w:rsidRPr="00FC2EBF" w:rsidRDefault="00EA3F8D" w:rsidP="00EA3F8D">
      <w:pPr>
        <w:pStyle w:val="NormalBold"/>
      </w:pPr>
      <w:r w:rsidRPr="00FC2EBF">
        <w:rPr>
          <w:rStyle w:val="HideTWBExt"/>
          <w:noProof w:val="0"/>
        </w:rPr>
        <w:t>&lt;/RepeatBlock-By&gt;</w:t>
      </w:r>
    </w:p>
    <w:p w14:paraId="1B5C46B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E1085FC" w14:textId="77777777" w:rsidR="00EA3F8D" w:rsidRPr="00FC2EBF" w:rsidRDefault="00EA3F8D" w:rsidP="00EA3F8D">
      <w:pPr>
        <w:pStyle w:val="NormalBold"/>
      </w:pPr>
      <w:r w:rsidRPr="00FC2EBF">
        <w:rPr>
          <w:rStyle w:val="HideTWBExt"/>
          <w:noProof w:val="0"/>
        </w:rPr>
        <w:t>&lt;Article&gt;</w:t>
      </w:r>
      <w:r w:rsidRPr="00FC2EBF">
        <w:t>Artigo 16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32A66F" w14:textId="77777777" w:rsidTr="007E1F3F">
        <w:trPr>
          <w:trHeight w:hRule="exact" w:val="240"/>
          <w:jc w:val="center"/>
        </w:trPr>
        <w:tc>
          <w:tcPr>
            <w:tcW w:w="9752" w:type="dxa"/>
            <w:gridSpan w:val="2"/>
          </w:tcPr>
          <w:p w14:paraId="1AF0E94B" w14:textId="77777777" w:rsidR="00EA3F8D" w:rsidRPr="00FC2EBF" w:rsidRDefault="00EA3F8D" w:rsidP="007E1F3F"/>
        </w:tc>
      </w:tr>
      <w:tr w:rsidR="00EA3F8D" w:rsidRPr="00FC2EBF" w14:paraId="12178D6F" w14:textId="77777777" w:rsidTr="007E1F3F">
        <w:trPr>
          <w:trHeight w:val="240"/>
          <w:jc w:val="center"/>
        </w:trPr>
        <w:tc>
          <w:tcPr>
            <w:tcW w:w="4876" w:type="dxa"/>
          </w:tcPr>
          <w:p w14:paraId="5D27AF0A" w14:textId="77777777" w:rsidR="00EA3F8D" w:rsidRPr="00FC2EBF" w:rsidRDefault="00EA3F8D" w:rsidP="007E1F3F">
            <w:pPr>
              <w:pStyle w:val="AmColumnHeading"/>
            </w:pPr>
            <w:r w:rsidRPr="00FC2EBF">
              <w:t>Texto da Comissão</w:t>
            </w:r>
          </w:p>
        </w:tc>
        <w:tc>
          <w:tcPr>
            <w:tcW w:w="4876" w:type="dxa"/>
          </w:tcPr>
          <w:p w14:paraId="5672EDBF" w14:textId="77777777" w:rsidR="00EA3F8D" w:rsidRPr="00FC2EBF" w:rsidRDefault="00EA3F8D" w:rsidP="007E1F3F">
            <w:pPr>
              <w:pStyle w:val="AmColumnHeading"/>
            </w:pPr>
            <w:r w:rsidRPr="00FC2EBF">
              <w:t>Alteração</w:t>
            </w:r>
          </w:p>
        </w:tc>
      </w:tr>
      <w:tr w:rsidR="00EA3F8D" w:rsidRPr="00FC2EBF" w14:paraId="059A59C3" w14:textId="77777777" w:rsidTr="007E1F3F">
        <w:trPr>
          <w:jc w:val="center"/>
        </w:trPr>
        <w:tc>
          <w:tcPr>
            <w:tcW w:w="4876" w:type="dxa"/>
          </w:tcPr>
          <w:p w14:paraId="2C999505" w14:textId="77777777" w:rsidR="00EA3F8D" w:rsidRPr="00FC2EBF" w:rsidRDefault="00EA3F8D" w:rsidP="007E1F3F">
            <w:pPr>
              <w:pStyle w:val="Normal6a"/>
            </w:pPr>
            <w:r w:rsidRPr="00FC2EBF">
              <w:t>Se um membro da família do requerente</w:t>
            </w:r>
            <w:r w:rsidRPr="00FC2EBF">
              <w:rPr>
                <w:b/>
                <w:i/>
              </w:rPr>
              <w:t xml:space="preserve"> tiver sido autorizado a residir como beneficiário de proteção internacional</w:t>
            </w:r>
            <w:r w:rsidRPr="00FC2EBF">
              <w:t xml:space="preserve"> num Estado-Membro, esse Estado-Membro é responsável pela análise do pedido de proteção internacional, desde que os interessados manifestem o seu desejo por escrito.</w:t>
            </w:r>
          </w:p>
        </w:tc>
        <w:tc>
          <w:tcPr>
            <w:tcW w:w="4876" w:type="dxa"/>
          </w:tcPr>
          <w:p w14:paraId="1AF6B56A" w14:textId="77777777" w:rsidR="00EA3F8D" w:rsidRPr="00FC2EBF" w:rsidRDefault="00EA3F8D" w:rsidP="007E1F3F">
            <w:pPr>
              <w:pStyle w:val="Normal6a"/>
            </w:pPr>
            <w:r w:rsidRPr="00FC2EBF">
              <w:t>Se um membro da família do requerente</w:t>
            </w:r>
            <w:r w:rsidRPr="00FC2EBF">
              <w:rPr>
                <w:b/>
                <w:i/>
              </w:rPr>
              <w:t>, independentemente de a família ter sido constituída previamente no país de origem, residir legalmente</w:t>
            </w:r>
            <w:r w:rsidRPr="00FC2EBF">
              <w:t xml:space="preserve"> num Estado-Membro, esse Estado-Membro é responsável pela análise do pedido de proteção internacional, desde que os interessados manifestem o seu desejo por escrito.</w:t>
            </w:r>
          </w:p>
        </w:tc>
      </w:tr>
    </w:tbl>
    <w:p w14:paraId="0D722E7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06C32AF" w14:textId="77777777" w:rsidR="00EA3F8D" w:rsidRPr="00FC2EBF" w:rsidRDefault="00EA3F8D" w:rsidP="00EA3F8D">
      <w:r w:rsidRPr="00FC2EBF">
        <w:rPr>
          <w:rStyle w:val="HideTWBExt"/>
          <w:noProof w:val="0"/>
        </w:rPr>
        <w:t>&lt;/Amend&gt;</w:t>
      </w:r>
    </w:p>
    <w:p w14:paraId="615CFAB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1538</w:t>
      </w:r>
      <w:r w:rsidRPr="00FC2EBF">
        <w:rPr>
          <w:rStyle w:val="HideTWBExt"/>
          <w:noProof w:val="0"/>
        </w:rPr>
        <w:t>&lt;/NumAm&gt;</w:t>
      </w:r>
    </w:p>
    <w:p w14:paraId="470AAE55"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7FCEDA6D" w14:textId="77777777" w:rsidR="00EA3F8D" w:rsidRPr="00FC2EBF" w:rsidRDefault="00EA3F8D" w:rsidP="00EA3F8D">
      <w:pPr>
        <w:pStyle w:val="NormalBold"/>
      </w:pPr>
      <w:r w:rsidRPr="00FC2EBF">
        <w:rPr>
          <w:rStyle w:val="HideTWBExt"/>
          <w:noProof w:val="0"/>
        </w:rPr>
        <w:t>&lt;/RepeatBlock-By&gt;</w:t>
      </w:r>
    </w:p>
    <w:p w14:paraId="3D9E88D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5F4D36A" w14:textId="77777777" w:rsidR="00EA3F8D" w:rsidRPr="00FC2EBF" w:rsidRDefault="00EA3F8D" w:rsidP="00EA3F8D">
      <w:pPr>
        <w:pStyle w:val="NormalBold"/>
      </w:pPr>
      <w:r w:rsidRPr="00FC2EBF">
        <w:rPr>
          <w:rStyle w:val="HideTWBExt"/>
          <w:noProof w:val="0"/>
        </w:rPr>
        <w:t>&lt;Article&gt;</w:t>
      </w:r>
      <w:r w:rsidRPr="00FC2EBF">
        <w:t>Artigo 16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AC7D756" w14:textId="77777777" w:rsidTr="007E1F3F">
        <w:trPr>
          <w:trHeight w:hRule="exact" w:val="240"/>
          <w:jc w:val="center"/>
        </w:trPr>
        <w:tc>
          <w:tcPr>
            <w:tcW w:w="9752" w:type="dxa"/>
            <w:gridSpan w:val="2"/>
          </w:tcPr>
          <w:p w14:paraId="1C5F302C" w14:textId="77777777" w:rsidR="00EA3F8D" w:rsidRPr="00FC2EBF" w:rsidRDefault="00EA3F8D" w:rsidP="007E1F3F"/>
        </w:tc>
      </w:tr>
      <w:tr w:rsidR="00EA3F8D" w:rsidRPr="00FC2EBF" w14:paraId="6BAEA055" w14:textId="77777777" w:rsidTr="007E1F3F">
        <w:trPr>
          <w:trHeight w:val="240"/>
          <w:jc w:val="center"/>
        </w:trPr>
        <w:tc>
          <w:tcPr>
            <w:tcW w:w="4876" w:type="dxa"/>
          </w:tcPr>
          <w:p w14:paraId="2F9CBF6E" w14:textId="77777777" w:rsidR="00EA3F8D" w:rsidRPr="00FC2EBF" w:rsidRDefault="00EA3F8D" w:rsidP="007E1F3F">
            <w:pPr>
              <w:pStyle w:val="AmColumnHeading"/>
            </w:pPr>
            <w:r w:rsidRPr="00FC2EBF">
              <w:t>Texto da Comissão</w:t>
            </w:r>
          </w:p>
        </w:tc>
        <w:tc>
          <w:tcPr>
            <w:tcW w:w="4876" w:type="dxa"/>
          </w:tcPr>
          <w:p w14:paraId="2B68B9DA" w14:textId="77777777" w:rsidR="00EA3F8D" w:rsidRPr="00FC2EBF" w:rsidRDefault="00EA3F8D" w:rsidP="007E1F3F">
            <w:pPr>
              <w:pStyle w:val="AmColumnHeading"/>
            </w:pPr>
            <w:r w:rsidRPr="00FC2EBF">
              <w:t>Alteração</w:t>
            </w:r>
          </w:p>
        </w:tc>
      </w:tr>
      <w:tr w:rsidR="00EA3F8D" w:rsidRPr="00FC2EBF" w14:paraId="481C5019" w14:textId="77777777" w:rsidTr="007E1F3F">
        <w:trPr>
          <w:jc w:val="center"/>
        </w:trPr>
        <w:tc>
          <w:tcPr>
            <w:tcW w:w="4876" w:type="dxa"/>
          </w:tcPr>
          <w:p w14:paraId="2549C94D" w14:textId="77777777" w:rsidR="00EA3F8D" w:rsidRPr="00FC2EBF" w:rsidRDefault="00EA3F8D" w:rsidP="007E1F3F">
            <w:pPr>
              <w:pStyle w:val="Normal6a"/>
            </w:pPr>
            <w:r w:rsidRPr="00FC2EBF">
              <w:t>Se um membro da família do requerente</w:t>
            </w:r>
            <w:r w:rsidRPr="00FC2EBF">
              <w:rPr>
                <w:b/>
                <w:i/>
              </w:rPr>
              <w:t xml:space="preserve"> tiver sido autorizado a residir como beneficiário de proteção internacional</w:t>
            </w:r>
            <w:r w:rsidRPr="00FC2EBF">
              <w:t xml:space="preserve"> num Estado-Membro, esse Estado-Membro é responsável pela análise do pedido de proteção internacional, desde que os interessados manifestem o seu desejo por escrito.</w:t>
            </w:r>
          </w:p>
        </w:tc>
        <w:tc>
          <w:tcPr>
            <w:tcW w:w="4876" w:type="dxa"/>
          </w:tcPr>
          <w:p w14:paraId="1ABC6285" w14:textId="77777777" w:rsidR="00EA3F8D" w:rsidRPr="00FC2EBF" w:rsidRDefault="00EA3F8D" w:rsidP="007E1F3F">
            <w:pPr>
              <w:pStyle w:val="Normal6a"/>
            </w:pPr>
            <w:r w:rsidRPr="00FC2EBF">
              <w:t>Se um membro da família do requerente</w:t>
            </w:r>
            <w:r w:rsidRPr="00FC2EBF">
              <w:rPr>
                <w:b/>
                <w:i/>
              </w:rPr>
              <w:t xml:space="preserve"> residir legalmente</w:t>
            </w:r>
            <w:r w:rsidRPr="00FC2EBF">
              <w:t xml:space="preserve"> num Estado-Membro, esse Estado-Membro é responsável pela análise do pedido de proteção internacional, desde que os interessados manifestem o seu desejo por escrito.</w:t>
            </w:r>
          </w:p>
        </w:tc>
      </w:tr>
    </w:tbl>
    <w:p w14:paraId="0139A96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C2376A2" w14:textId="77777777" w:rsidR="00EA3F8D" w:rsidRPr="00FC2EBF" w:rsidRDefault="00EA3F8D" w:rsidP="00EA3F8D">
      <w:r w:rsidRPr="00FC2EBF">
        <w:rPr>
          <w:rStyle w:val="HideTWBExt"/>
          <w:noProof w:val="0"/>
        </w:rPr>
        <w:t>&lt;/Amend&gt;</w:t>
      </w:r>
    </w:p>
    <w:p w14:paraId="52E7339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1539</w:t>
      </w:r>
      <w:r w:rsidRPr="00FC2EBF">
        <w:rPr>
          <w:rStyle w:val="HideTWBExt"/>
          <w:noProof w:val="0"/>
        </w:rPr>
        <w:t>&lt;/NumAm&gt;</w:t>
      </w:r>
    </w:p>
    <w:p w14:paraId="0AB25450"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76594698" w14:textId="77777777" w:rsidR="00EA3F8D" w:rsidRPr="00FC2EBF" w:rsidRDefault="00EA3F8D" w:rsidP="00EA3F8D">
      <w:pPr>
        <w:pStyle w:val="NormalBold"/>
      </w:pPr>
      <w:r w:rsidRPr="00FC2EBF">
        <w:rPr>
          <w:rStyle w:val="HideTWBExt"/>
          <w:noProof w:val="0"/>
        </w:rPr>
        <w:t>&lt;/RepeatBlock-By&gt;</w:t>
      </w:r>
    </w:p>
    <w:p w14:paraId="59F624A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2E85EF3" w14:textId="77777777" w:rsidR="00EA3F8D" w:rsidRPr="00FC2EBF" w:rsidRDefault="00EA3F8D" w:rsidP="00EA3F8D">
      <w:pPr>
        <w:pStyle w:val="NormalBold"/>
      </w:pPr>
      <w:r w:rsidRPr="00FC2EBF">
        <w:rPr>
          <w:rStyle w:val="HideTWBExt"/>
          <w:noProof w:val="0"/>
        </w:rPr>
        <w:t>&lt;Article&gt;</w:t>
      </w:r>
      <w:r w:rsidRPr="00FC2EBF">
        <w:t>Artigo 17</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53CE32F" w14:textId="77777777" w:rsidTr="007E1F3F">
        <w:trPr>
          <w:trHeight w:hRule="exact" w:val="240"/>
          <w:jc w:val="center"/>
        </w:trPr>
        <w:tc>
          <w:tcPr>
            <w:tcW w:w="9752" w:type="dxa"/>
            <w:gridSpan w:val="2"/>
          </w:tcPr>
          <w:p w14:paraId="378F7309" w14:textId="77777777" w:rsidR="00EA3F8D" w:rsidRPr="00FC2EBF" w:rsidRDefault="00EA3F8D" w:rsidP="007E1F3F"/>
        </w:tc>
      </w:tr>
      <w:tr w:rsidR="00EA3F8D" w:rsidRPr="00FC2EBF" w14:paraId="67A02019" w14:textId="77777777" w:rsidTr="007E1F3F">
        <w:trPr>
          <w:trHeight w:val="240"/>
          <w:jc w:val="center"/>
        </w:trPr>
        <w:tc>
          <w:tcPr>
            <w:tcW w:w="4876" w:type="dxa"/>
          </w:tcPr>
          <w:p w14:paraId="5BE43D6B" w14:textId="77777777" w:rsidR="00EA3F8D" w:rsidRPr="00FC2EBF" w:rsidRDefault="00EA3F8D" w:rsidP="007E1F3F">
            <w:pPr>
              <w:pStyle w:val="AmColumnHeading"/>
            </w:pPr>
            <w:r w:rsidRPr="00FC2EBF">
              <w:t>Texto da Comissão</w:t>
            </w:r>
          </w:p>
        </w:tc>
        <w:tc>
          <w:tcPr>
            <w:tcW w:w="4876" w:type="dxa"/>
          </w:tcPr>
          <w:p w14:paraId="5E150650" w14:textId="77777777" w:rsidR="00EA3F8D" w:rsidRPr="00FC2EBF" w:rsidRDefault="00EA3F8D" w:rsidP="007E1F3F">
            <w:pPr>
              <w:pStyle w:val="AmColumnHeading"/>
            </w:pPr>
            <w:r w:rsidRPr="00FC2EBF">
              <w:t>Alteração</w:t>
            </w:r>
          </w:p>
        </w:tc>
      </w:tr>
      <w:tr w:rsidR="00EA3F8D" w:rsidRPr="00FC2EBF" w14:paraId="6BBC85B7" w14:textId="77777777" w:rsidTr="007E1F3F">
        <w:trPr>
          <w:jc w:val="center"/>
        </w:trPr>
        <w:tc>
          <w:tcPr>
            <w:tcW w:w="4876" w:type="dxa"/>
          </w:tcPr>
          <w:p w14:paraId="04FC54A6" w14:textId="77777777" w:rsidR="00EA3F8D" w:rsidRPr="00FC2EBF" w:rsidRDefault="00EA3F8D" w:rsidP="007E1F3F">
            <w:pPr>
              <w:pStyle w:val="NormalBoldItalicCenter6a"/>
            </w:pPr>
            <w:r w:rsidRPr="00FC2EBF">
              <w:t>Artigo 17.º</w:t>
            </w:r>
          </w:p>
        </w:tc>
        <w:tc>
          <w:tcPr>
            <w:tcW w:w="4876" w:type="dxa"/>
          </w:tcPr>
          <w:p w14:paraId="5F48178E" w14:textId="77777777" w:rsidR="00EA3F8D" w:rsidRPr="00FC2EBF" w:rsidRDefault="00EA3F8D" w:rsidP="007E1F3F">
            <w:pPr>
              <w:pStyle w:val="Normal6a"/>
            </w:pPr>
            <w:r w:rsidRPr="00FC2EBF">
              <w:rPr>
                <w:b/>
                <w:i/>
              </w:rPr>
              <w:t>Suprimido</w:t>
            </w:r>
          </w:p>
        </w:tc>
      </w:tr>
      <w:tr w:rsidR="00EA3F8D" w:rsidRPr="00FC2EBF" w14:paraId="74E46A9C" w14:textId="77777777" w:rsidTr="007E1F3F">
        <w:trPr>
          <w:jc w:val="center"/>
        </w:trPr>
        <w:tc>
          <w:tcPr>
            <w:tcW w:w="4876" w:type="dxa"/>
          </w:tcPr>
          <w:p w14:paraId="3A62A33C" w14:textId="77777777" w:rsidR="00EA3F8D" w:rsidRPr="00FC2EBF" w:rsidRDefault="00EA3F8D" w:rsidP="007E1F3F">
            <w:pPr>
              <w:pStyle w:val="NormalBoldItalicCenter6a"/>
            </w:pPr>
            <w:r w:rsidRPr="00FC2EBF">
              <w:t>Membros da família requerentes de proteção internacional</w:t>
            </w:r>
          </w:p>
        </w:tc>
        <w:tc>
          <w:tcPr>
            <w:tcW w:w="4876" w:type="dxa"/>
          </w:tcPr>
          <w:p w14:paraId="751D020C" w14:textId="77777777" w:rsidR="00EA3F8D" w:rsidRPr="00FC2EBF" w:rsidRDefault="00EA3F8D" w:rsidP="007E1F3F">
            <w:pPr>
              <w:pStyle w:val="Normal6a"/>
            </w:pPr>
          </w:p>
        </w:tc>
      </w:tr>
      <w:tr w:rsidR="00EA3F8D" w:rsidRPr="00FC2EBF" w14:paraId="5ED33482" w14:textId="77777777" w:rsidTr="007E1F3F">
        <w:trPr>
          <w:jc w:val="center"/>
        </w:trPr>
        <w:tc>
          <w:tcPr>
            <w:tcW w:w="4876" w:type="dxa"/>
          </w:tcPr>
          <w:p w14:paraId="79DAE45F" w14:textId="77777777" w:rsidR="00EA3F8D" w:rsidRPr="00FC2EBF" w:rsidRDefault="00EA3F8D" w:rsidP="007E1F3F">
            <w:pPr>
              <w:pStyle w:val="Normal6a"/>
            </w:pPr>
            <w:r w:rsidRPr="00FC2EBF">
              <w:rPr>
                <w:b/>
                <w:i/>
              </w:rPr>
              <w:t>Se um membro da família do requerente tiver apresentado num Estado-Membro um pedido de proteção internacional que não tenha ainda sido objeto de uma primeira decisão quanto ao mérito, esse Estado-Membro é responsável pela análise do pedido de proteção internacional, desde que os interessados manifestem o seu desejo por escrito.</w:t>
            </w:r>
          </w:p>
        </w:tc>
        <w:tc>
          <w:tcPr>
            <w:tcW w:w="4876" w:type="dxa"/>
          </w:tcPr>
          <w:p w14:paraId="5D77FA89" w14:textId="77777777" w:rsidR="00EA3F8D" w:rsidRPr="00FC2EBF" w:rsidRDefault="00EA3F8D" w:rsidP="007E1F3F">
            <w:pPr>
              <w:pStyle w:val="Normal6a"/>
            </w:pPr>
          </w:p>
        </w:tc>
      </w:tr>
    </w:tbl>
    <w:p w14:paraId="679237CA"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F73350B" w14:textId="77777777" w:rsidR="00EA3F8D" w:rsidRPr="00FC2EBF" w:rsidRDefault="00EA3F8D" w:rsidP="00EA3F8D">
      <w:r w:rsidRPr="00FC2EBF">
        <w:rPr>
          <w:rStyle w:val="HideTWBExt"/>
          <w:noProof w:val="0"/>
        </w:rPr>
        <w:t>&lt;/Amend&gt;</w:t>
      </w:r>
    </w:p>
    <w:p w14:paraId="7992E50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1540</w:t>
      </w:r>
      <w:r w:rsidRPr="00FC2EBF">
        <w:rPr>
          <w:rStyle w:val="HideTWBExt"/>
          <w:noProof w:val="0"/>
        </w:rPr>
        <w:t>&lt;/NumAm&gt;</w:t>
      </w:r>
    </w:p>
    <w:p w14:paraId="136996EA"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54CF403C" w14:textId="77777777" w:rsidR="00EA3F8D" w:rsidRPr="00FC2EBF" w:rsidRDefault="00EA3F8D" w:rsidP="00EA3F8D">
      <w:pPr>
        <w:pStyle w:val="NormalBold"/>
      </w:pPr>
      <w:r w:rsidRPr="00FC2EBF">
        <w:rPr>
          <w:rStyle w:val="HideTWBExt"/>
          <w:noProof w:val="0"/>
        </w:rPr>
        <w:t>&lt;/RepeatBlock-By&gt;</w:t>
      </w:r>
    </w:p>
    <w:p w14:paraId="2DE0249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AE8E384" w14:textId="77777777" w:rsidR="00EA3F8D" w:rsidRPr="00FC2EBF" w:rsidRDefault="00EA3F8D" w:rsidP="00EA3F8D">
      <w:pPr>
        <w:pStyle w:val="NormalBold"/>
      </w:pPr>
      <w:r w:rsidRPr="00FC2EBF">
        <w:rPr>
          <w:rStyle w:val="HideTWBExt"/>
          <w:noProof w:val="0"/>
        </w:rPr>
        <w:t>&lt;Article&gt;</w:t>
      </w:r>
      <w:r w:rsidRPr="00FC2EBF">
        <w:t>Artigo 17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F03CDD" w14:textId="77777777" w:rsidTr="007E1F3F">
        <w:trPr>
          <w:trHeight w:hRule="exact" w:val="240"/>
          <w:jc w:val="center"/>
        </w:trPr>
        <w:tc>
          <w:tcPr>
            <w:tcW w:w="9752" w:type="dxa"/>
            <w:gridSpan w:val="2"/>
          </w:tcPr>
          <w:p w14:paraId="236D01F1" w14:textId="77777777" w:rsidR="00EA3F8D" w:rsidRPr="00FC2EBF" w:rsidRDefault="00EA3F8D" w:rsidP="007E1F3F"/>
        </w:tc>
      </w:tr>
      <w:tr w:rsidR="00EA3F8D" w:rsidRPr="00FC2EBF" w14:paraId="129EA1E3" w14:textId="77777777" w:rsidTr="007E1F3F">
        <w:trPr>
          <w:trHeight w:val="240"/>
          <w:jc w:val="center"/>
        </w:trPr>
        <w:tc>
          <w:tcPr>
            <w:tcW w:w="4876" w:type="dxa"/>
          </w:tcPr>
          <w:p w14:paraId="465BBA9C" w14:textId="77777777" w:rsidR="00EA3F8D" w:rsidRPr="00FC2EBF" w:rsidRDefault="00EA3F8D" w:rsidP="007E1F3F">
            <w:pPr>
              <w:pStyle w:val="AmColumnHeading"/>
            </w:pPr>
            <w:r w:rsidRPr="00FC2EBF">
              <w:t>Texto da Comissão</w:t>
            </w:r>
          </w:p>
        </w:tc>
        <w:tc>
          <w:tcPr>
            <w:tcW w:w="4876" w:type="dxa"/>
          </w:tcPr>
          <w:p w14:paraId="4812C1B9" w14:textId="77777777" w:rsidR="00EA3F8D" w:rsidRPr="00FC2EBF" w:rsidRDefault="00EA3F8D" w:rsidP="007E1F3F">
            <w:pPr>
              <w:pStyle w:val="AmColumnHeading"/>
            </w:pPr>
            <w:r w:rsidRPr="00FC2EBF">
              <w:t>Alteração</w:t>
            </w:r>
          </w:p>
        </w:tc>
      </w:tr>
      <w:tr w:rsidR="00EA3F8D" w:rsidRPr="00FC2EBF" w14:paraId="675CD582" w14:textId="77777777" w:rsidTr="007E1F3F">
        <w:trPr>
          <w:jc w:val="center"/>
        </w:trPr>
        <w:tc>
          <w:tcPr>
            <w:tcW w:w="4876" w:type="dxa"/>
          </w:tcPr>
          <w:p w14:paraId="6AB54679" w14:textId="77777777" w:rsidR="00EA3F8D" w:rsidRPr="00FC2EBF" w:rsidRDefault="00EA3F8D" w:rsidP="007E1F3F">
            <w:pPr>
              <w:pStyle w:val="Normal6a"/>
            </w:pPr>
            <w:r w:rsidRPr="00FC2EBF">
              <w:rPr>
                <w:b/>
                <w:i/>
              </w:rPr>
              <w:t>Se um membro da família do requerente tiver apresentado num Estado-Membro um pedido de proteção internacional que não tenha ainda sido objeto de uma primeira decisão quanto ao mérito, esse Estado-Membro é responsável pela análise do pedido de proteção internacional, desde que os interessados manifestem o seu desejo por escrito.</w:t>
            </w:r>
          </w:p>
        </w:tc>
        <w:tc>
          <w:tcPr>
            <w:tcW w:w="4876" w:type="dxa"/>
          </w:tcPr>
          <w:p w14:paraId="475D74F6" w14:textId="77777777" w:rsidR="00EA3F8D" w:rsidRPr="00FC2EBF" w:rsidRDefault="00EA3F8D" w:rsidP="007E1F3F">
            <w:pPr>
              <w:pStyle w:val="Normal6a"/>
            </w:pPr>
            <w:r w:rsidRPr="00FC2EBF">
              <w:rPr>
                <w:b/>
                <w:i/>
              </w:rPr>
              <w:t>Suprimido</w:t>
            </w:r>
          </w:p>
        </w:tc>
      </w:tr>
    </w:tbl>
    <w:p w14:paraId="6F77DBC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4365ACB" w14:textId="77777777" w:rsidR="00EA3F8D" w:rsidRPr="00FC2EBF" w:rsidRDefault="00EA3F8D" w:rsidP="00EA3F8D">
      <w:r w:rsidRPr="00FC2EBF">
        <w:rPr>
          <w:rStyle w:val="HideTWBExt"/>
          <w:noProof w:val="0"/>
        </w:rPr>
        <w:t>&lt;/Amend&gt;</w:t>
      </w:r>
    </w:p>
    <w:p w14:paraId="70C31A3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1541</w:t>
      </w:r>
      <w:r w:rsidRPr="00FC2EBF">
        <w:rPr>
          <w:rStyle w:val="HideTWBExt"/>
          <w:noProof w:val="0"/>
        </w:rPr>
        <w:t>&lt;/NumAm&gt;</w:t>
      </w:r>
    </w:p>
    <w:p w14:paraId="07D21198"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20F9A4B3" w14:textId="77777777" w:rsidR="00EA3F8D" w:rsidRPr="00FC2EBF" w:rsidRDefault="00EA3F8D" w:rsidP="00EA3F8D">
      <w:pPr>
        <w:pStyle w:val="NormalBold"/>
      </w:pPr>
      <w:r w:rsidRPr="00FC2EBF">
        <w:rPr>
          <w:rStyle w:val="HideTWBExt"/>
          <w:noProof w:val="0"/>
        </w:rPr>
        <w:t>&lt;/RepeatBlock-By&gt;</w:t>
      </w:r>
    </w:p>
    <w:p w14:paraId="24302E8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7751601" w14:textId="77777777" w:rsidR="00EA3F8D" w:rsidRPr="00FC2EBF" w:rsidRDefault="00EA3F8D" w:rsidP="00EA3F8D">
      <w:pPr>
        <w:pStyle w:val="NormalBold"/>
      </w:pPr>
      <w:r w:rsidRPr="00FC2EBF">
        <w:rPr>
          <w:rStyle w:val="HideTWBExt"/>
          <w:noProof w:val="0"/>
        </w:rPr>
        <w:t>&lt;Article&gt;</w:t>
      </w:r>
      <w:r w:rsidRPr="00FC2EBF">
        <w:t>Artigo 17 – primeiro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4BD2E41" w14:textId="77777777" w:rsidTr="007E1F3F">
        <w:trPr>
          <w:trHeight w:hRule="exact" w:val="240"/>
          <w:jc w:val="center"/>
        </w:trPr>
        <w:tc>
          <w:tcPr>
            <w:tcW w:w="9752" w:type="dxa"/>
            <w:gridSpan w:val="2"/>
          </w:tcPr>
          <w:p w14:paraId="11DA09F8" w14:textId="77777777" w:rsidR="00EA3F8D" w:rsidRPr="00FC2EBF" w:rsidRDefault="00EA3F8D" w:rsidP="007E1F3F"/>
        </w:tc>
      </w:tr>
      <w:tr w:rsidR="00EA3F8D" w:rsidRPr="00FC2EBF" w14:paraId="39BD97D3" w14:textId="77777777" w:rsidTr="007E1F3F">
        <w:trPr>
          <w:trHeight w:val="240"/>
          <w:jc w:val="center"/>
        </w:trPr>
        <w:tc>
          <w:tcPr>
            <w:tcW w:w="4876" w:type="dxa"/>
          </w:tcPr>
          <w:p w14:paraId="18A4788A" w14:textId="77777777" w:rsidR="00EA3F8D" w:rsidRPr="00FC2EBF" w:rsidRDefault="00EA3F8D" w:rsidP="007E1F3F">
            <w:pPr>
              <w:pStyle w:val="AmColumnHeading"/>
            </w:pPr>
            <w:r w:rsidRPr="00FC2EBF">
              <w:t>Texto da Comissão</w:t>
            </w:r>
          </w:p>
        </w:tc>
        <w:tc>
          <w:tcPr>
            <w:tcW w:w="4876" w:type="dxa"/>
          </w:tcPr>
          <w:p w14:paraId="78B10299" w14:textId="77777777" w:rsidR="00EA3F8D" w:rsidRPr="00FC2EBF" w:rsidRDefault="00EA3F8D" w:rsidP="007E1F3F">
            <w:pPr>
              <w:pStyle w:val="AmColumnHeading"/>
            </w:pPr>
            <w:r w:rsidRPr="00FC2EBF">
              <w:t>Alteração</w:t>
            </w:r>
          </w:p>
        </w:tc>
      </w:tr>
      <w:tr w:rsidR="00EA3F8D" w:rsidRPr="00FC2EBF" w14:paraId="76AFA31D" w14:textId="77777777" w:rsidTr="007E1F3F">
        <w:trPr>
          <w:jc w:val="center"/>
        </w:trPr>
        <w:tc>
          <w:tcPr>
            <w:tcW w:w="4876" w:type="dxa"/>
          </w:tcPr>
          <w:p w14:paraId="39765763" w14:textId="77777777" w:rsidR="00EA3F8D" w:rsidRPr="00FC2EBF" w:rsidRDefault="00EA3F8D" w:rsidP="007E1F3F">
            <w:pPr>
              <w:pStyle w:val="Normal6a"/>
            </w:pPr>
            <w:r w:rsidRPr="00FC2EBF">
              <w:t xml:space="preserve">Se um membro da família do requerente tiver apresentado num Estado-Membro um pedido de proteção internacional que não tenha ainda sido objeto de uma </w:t>
            </w:r>
            <w:r w:rsidRPr="00FC2EBF">
              <w:rPr>
                <w:b/>
                <w:i/>
              </w:rPr>
              <w:t>primeira</w:t>
            </w:r>
            <w:r w:rsidRPr="00FC2EBF">
              <w:t xml:space="preserve"> decisão quanto ao mérito, esse Estado-Membro é responsável pela análise do pedido de proteção internacional, desde que os interessados manifestem o seu desejo por escrito.</w:t>
            </w:r>
          </w:p>
        </w:tc>
        <w:tc>
          <w:tcPr>
            <w:tcW w:w="4876" w:type="dxa"/>
          </w:tcPr>
          <w:p w14:paraId="0C0353B9" w14:textId="77777777" w:rsidR="00EA3F8D" w:rsidRPr="00FC2EBF" w:rsidRDefault="00EA3F8D" w:rsidP="007E1F3F">
            <w:pPr>
              <w:pStyle w:val="Normal6a"/>
            </w:pPr>
            <w:r w:rsidRPr="00FC2EBF">
              <w:t>Se um membro da família do requerente tiver apresentado num Estado-Membro um pedido de proteção internacional que não tenha ainda sido objeto de uma decisão quanto ao mérito, esse Estado-Membro é responsável pela análise do pedido de proteção internacional, desde que os interessados manifestem o seu desejo por escrito.</w:t>
            </w:r>
          </w:p>
        </w:tc>
      </w:tr>
    </w:tbl>
    <w:p w14:paraId="4B11979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CF1E9C0" w14:textId="77777777" w:rsidR="00EA3F8D" w:rsidRPr="00FC2EBF" w:rsidRDefault="00EA3F8D" w:rsidP="00EA3F8D">
      <w:r w:rsidRPr="00FC2EBF">
        <w:rPr>
          <w:rStyle w:val="HideTWBExt"/>
          <w:noProof w:val="0"/>
        </w:rPr>
        <w:t>&lt;/Amend&gt;</w:t>
      </w:r>
    </w:p>
    <w:p w14:paraId="320ECAC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1542</w:t>
      </w:r>
      <w:r w:rsidRPr="00FC2EBF">
        <w:rPr>
          <w:rStyle w:val="HideTWBExt"/>
          <w:noProof w:val="0"/>
        </w:rPr>
        <w:t>&lt;/NumAm&gt;</w:t>
      </w:r>
    </w:p>
    <w:p w14:paraId="7C84F333"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1372E85C" w14:textId="77777777" w:rsidR="00EA3F8D" w:rsidRPr="00FC2EBF" w:rsidRDefault="00EA3F8D" w:rsidP="00EA3F8D">
      <w:pPr>
        <w:pStyle w:val="NormalBold"/>
      </w:pPr>
      <w:r w:rsidRPr="00FC2EBF">
        <w:rPr>
          <w:rStyle w:val="HideTWBExt"/>
          <w:noProof w:val="0"/>
        </w:rPr>
        <w:t>&lt;/RepeatBlock-By&gt;</w:t>
      </w:r>
    </w:p>
    <w:p w14:paraId="3A48DC9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842D45D" w14:textId="77777777" w:rsidR="00EA3F8D" w:rsidRPr="00FC2EBF" w:rsidRDefault="00EA3F8D" w:rsidP="00EA3F8D">
      <w:pPr>
        <w:pStyle w:val="NormalBold"/>
      </w:pPr>
      <w:r w:rsidRPr="00FC2EBF">
        <w:rPr>
          <w:rStyle w:val="HideTWBExt"/>
          <w:noProof w:val="0"/>
        </w:rPr>
        <w:t>&lt;Article&gt;</w:t>
      </w:r>
      <w:r w:rsidRPr="00FC2EBF">
        <w:t>Artigo 18</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731C42A" w14:textId="77777777" w:rsidTr="007E1F3F">
        <w:trPr>
          <w:trHeight w:hRule="exact" w:val="240"/>
          <w:jc w:val="center"/>
        </w:trPr>
        <w:tc>
          <w:tcPr>
            <w:tcW w:w="9752" w:type="dxa"/>
            <w:gridSpan w:val="2"/>
          </w:tcPr>
          <w:p w14:paraId="56D9A8E9" w14:textId="77777777" w:rsidR="00EA3F8D" w:rsidRPr="00FC2EBF" w:rsidRDefault="00EA3F8D" w:rsidP="007E1F3F"/>
        </w:tc>
      </w:tr>
      <w:tr w:rsidR="00EA3F8D" w:rsidRPr="00FC2EBF" w14:paraId="7E073362" w14:textId="77777777" w:rsidTr="007E1F3F">
        <w:trPr>
          <w:trHeight w:val="240"/>
          <w:jc w:val="center"/>
        </w:trPr>
        <w:tc>
          <w:tcPr>
            <w:tcW w:w="4876" w:type="dxa"/>
          </w:tcPr>
          <w:p w14:paraId="4B3F7113" w14:textId="77777777" w:rsidR="00EA3F8D" w:rsidRPr="00FC2EBF" w:rsidRDefault="00EA3F8D" w:rsidP="007E1F3F">
            <w:pPr>
              <w:pStyle w:val="AmColumnHeading"/>
            </w:pPr>
            <w:r w:rsidRPr="00FC2EBF">
              <w:t>Texto da Comissão</w:t>
            </w:r>
          </w:p>
        </w:tc>
        <w:tc>
          <w:tcPr>
            <w:tcW w:w="4876" w:type="dxa"/>
          </w:tcPr>
          <w:p w14:paraId="5BE1BC71" w14:textId="77777777" w:rsidR="00EA3F8D" w:rsidRPr="00FC2EBF" w:rsidRDefault="00EA3F8D" w:rsidP="007E1F3F">
            <w:pPr>
              <w:pStyle w:val="AmColumnHeading"/>
            </w:pPr>
            <w:r w:rsidRPr="00FC2EBF">
              <w:t>Alteração</w:t>
            </w:r>
          </w:p>
        </w:tc>
      </w:tr>
      <w:tr w:rsidR="00EA3F8D" w:rsidRPr="00FC2EBF" w14:paraId="7AE52686" w14:textId="77777777" w:rsidTr="007E1F3F">
        <w:trPr>
          <w:jc w:val="center"/>
        </w:trPr>
        <w:tc>
          <w:tcPr>
            <w:tcW w:w="4876" w:type="dxa"/>
          </w:tcPr>
          <w:p w14:paraId="754B2BDD" w14:textId="77777777" w:rsidR="00EA3F8D" w:rsidRPr="00FC2EBF" w:rsidRDefault="00EA3F8D" w:rsidP="007E1F3F">
            <w:pPr>
              <w:pStyle w:val="NormalBoldItalicCenter6a"/>
            </w:pPr>
            <w:r w:rsidRPr="00FC2EBF">
              <w:t>Artigo 18.º</w:t>
            </w:r>
          </w:p>
        </w:tc>
        <w:tc>
          <w:tcPr>
            <w:tcW w:w="4876" w:type="dxa"/>
          </w:tcPr>
          <w:p w14:paraId="5FDEA176" w14:textId="77777777" w:rsidR="00EA3F8D" w:rsidRPr="00FC2EBF" w:rsidRDefault="00EA3F8D" w:rsidP="007E1F3F">
            <w:pPr>
              <w:pStyle w:val="Normal6a"/>
            </w:pPr>
            <w:r w:rsidRPr="00FC2EBF">
              <w:rPr>
                <w:b/>
                <w:i/>
              </w:rPr>
              <w:t>Suprimido</w:t>
            </w:r>
          </w:p>
        </w:tc>
      </w:tr>
      <w:tr w:rsidR="00EA3F8D" w:rsidRPr="00FC2EBF" w14:paraId="7DDBF8F2" w14:textId="77777777" w:rsidTr="007E1F3F">
        <w:trPr>
          <w:jc w:val="center"/>
        </w:trPr>
        <w:tc>
          <w:tcPr>
            <w:tcW w:w="4876" w:type="dxa"/>
          </w:tcPr>
          <w:p w14:paraId="4403C9C8" w14:textId="77777777" w:rsidR="00EA3F8D" w:rsidRPr="00FC2EBF" w:rsidRDefault="00EA3F8D" w:rsidP="007E1F3F">
            <w:pPr>
              <w:pStyle w:val="NormalBoldItalicCenter6a"/>
            </w:pPr>
            <w:r w:rsidRPr="00FC2EBF">
              <w:t>Procedimento relativo à família</w:t>
            </w:r>
          </w:p>
        </w:tc>
        <w:tc>
          <w:tcPr>
            <w:tcW w:w="4876" w:type="dxa"/>
          </w:tcPr>
          <w:p w14:paraId="6060D519" w14:textId="77777777" w:rsidR="00EA3F8D" w:rsidRPr="00FC2EBF" w:rsidRDefault="00EA3F8D" w:rsidP="007E1F3F">
            <w:pPr>
              <w:pStyle w:val="Normal6a"/>
            </w:pPr>
          </w:p>
        </w:tc>
      </w:tr>
      <w:tr w:rsidR="00EA3F8D" w:rsidRPr="00FC2EBF" w14:paraId="09604A86" w14:textId="77777777" w:rsidTr="007E1F3F">
        <w:trPr>
          <w:jc w:val="center"/>
        </w:trPr>
        <w:tc>
          <w:tcPr>
            <w:tcW w:w="4876" w:type="dxa"/>
          </w:tcPr>
          <w:p w14:paraId="7AEA4616" w14:textId="77777777" w:rsidR="00EA3F8D" w:rsidRPr="00FC2EBF" w:rsidRDefault="00EA3F8D" w:rsidP="007E1F3F">
            <w:pPr>
              <w:pStyle w:val="Normal6a"/>
            </w:pPr>
            <w:r w:rsidRPr="00FC2EBF">
              <w:rPr>
                <w:b/>
                <w:i/>
              </w:rPr>
              <w:t>Se vários membros de uma família apresentarem pedidos de proteção internacional no mesmo Estado-Membro, em simultâneo ou em datas suficientemente próximas para que os procedimentos de determinação do Estado-Membro responsável sejam conduzidos em conjunto, e se a aplicação dos critérios enunciados no presente regulamento conduzir à sua separação, a determinação do Estado-Membro responsável baseia-se nas seguintes disposições:</w:t>
            </w:r>
          </w:p>
        </w:tc>
        <w:tc>
          <w:tcPr>
            <w:tcW w:w="4876" w:type="dxa"/>
          </w:tcPr>
          <w:p w14:paraId="088FA2AC" w14:textId="77777777" w:rsidR="00EA3F8D" w:rsidRPr="00FC2EBF" w:rsidRDefault="00EA3F8D" w:rsidP="007E1F3F">
            <w:pPr>
              <w:pStyle w:val="Normal6a"/>
            </w:pPr>
          </w:p>
        </w:tc>
      </w:tr>
      <w:tr w:rsidR="00EA3F8D" w:rsidRPr="00FC2EBF" w14:paraId="62D995DB" w14:textId="77777777" w:rsidTr="007E1F3F">
        <w:trPr>
          <w:jc w:val="center"/>
        </w:trPr>
        <w:tc>
          <w:tcPr>
            <w:tcW w:w="4876" w:type="dxa"/>
          </w:tcPr>
          <w:p w14:paraId="4E17A655" w14:textId="77777777" w:rsidR="00EA3F8D" w:rsidRPr="00FC2EBF" w:rsidRDefault="00EA3F8D" w:rsidP="007E1F3F">
            <w:pPr>
              <w:pStyle w:val="Normal6a"/>
            </w:pPr>
            <w:r w:rsidRPr="00FC2EBF">
              <w:rPr>
                <w:b/>
                <w:i/>
              </w:rPr>
              <w:t>(a) É responsável pela análise dos pedidos de proteção internacional de todos os membros da família o Estado-Membro que os critérios apontarem como responsável pela tomada a cargo do maior número de membros da família;</w:t>
            </w:r>
          </w:p>
        </w:tc>
        <w:tc>
          <w:tcPr>
            <w:tcW w:w="4876" w:type="dxa"/>
          </w:tcPr>
          <w:p w14:paraId="7C54F8CC" w14:textId="77777777" w:rsidR="00EA3F8D" w:rsidRPr="00FC2EBF" w:rsidRDefault="00EA3F8D" w:rsidP="007E1F3F">
            <w:pPr>
              <w:pStyle w:val="Normal6a"/>
            </w:pPr>
          </w:p>
        </w:tc>
      </w:tr>
      <w:tr w:rsidR="00EA3F8D" w:rsidRPr="00FC2EBF" w14:paraId="49975B97" w14:textId="77777777" w:rsidTr="007E1F3F">
        <w:trPr>
          <w:jc w:val="center"/>
        </w:trPr>
        <w:tc>
          <w:tcPr>
            <w:tcW w:w="4876" w:type="dxa"/>
          </w:tcPr>
          <w:p w14:paraId="5056D431" w14:textId="77777777" w:rsidR="00EA3F8D" w:rsidRPr="00FC2EBF" w:rsidRDefault="00EA3F8D" w:rsidP="007E1F3F">
            <w:pPr>
              <w:pStyle w:val="Normal6a"/>
            </w:pPr>
            <w:r w:rsidRPr="00FC2EBF">
              <w:rPr>
                <w:b/>
                <w:i/>
              </w:rPr>
              <w:t>(b) Caso contrário, é responsável o Estado-Membro que os critérios apontarem como responsável pela análise do pedido do membro mais idoso da família.</w:t>
            </w:r>
          </w:p>
        </w:tc>
        <w:tc>
          <w:tcPr>
            <w:tcW w:w="4876" w:type="dxa"/>
          </w:tcPr>
          <w:p w14:paraId="2E172947" w14:textId="77777777" w:rsidR="00EA3F8D" w:rsidRPr="00FC2EBF" w:rsidRDefault="00EA3F8D" w:rsidP="007E1F3F">
            <w:pPr>
              <w:pStyle w:val="Normal6a"/>
            </w:pPr>
          </w:p>
        </w:tc>
      </w:tr>
    </w:tbl>
    <w:p w14:paraId="4EA17EA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485B659" w14:textId="77777777" w:rsidR="00EA3F8D" w:rsidRPr="00FC2EBF" w:rsidRDefault="00EA3F8D" w:rsidP="00EA3F8D">
      <w:r w:rsidRPr="00FC2EBF">
        <w:rPr>
          <w:rStyle w:val="HideTWBExt"/>
          <w:noProof w:val="0"/>
        </w:rPr>
        <w:t>&lt;/Amend&gt;</w:t>
      </w:r>
    </w:p>
    <w:p w14:paraId="0E9F63B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1543</w:t>
      </w:r>
      <w:r w:rsidRPr="00FC2EBF">
        <w:rPr>
          <w:rStyle w:val="HideTWBExt"/>
          <w:noProof w:val="0"/>
        </w:rPr>
        <w:t>&lt;/NumAm&gt;</w:t>
      </w:r>
    </w:p>
    <w:p w14:paraId="13C0B70D"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633B2C36" w14:textId="77777777" w:rsidR="00EA3F8D" w:rsidRPr="00FC2EBF" w:rsidRDefault="00EA3F8D" w:rsidP="00EA3F8D">
      <w:pPr>
        <w:pStyle w:val="NormalBold"/>
      </w:pPr>
      <w:r w:rsidRPr="00FC2EBF">
        <w:rPr>
          <w:rStyle w:val="HideTWBExt"/>
          <w:noProof w:val="0"/>
        </w:rPr>
        <w:t>&lt;/RepeatBlock-By&gt;</w:t>
      </w:r>
    </w:p>
    <w:p w14:paraId="701C003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D4012D7" w14:textId="77777777" w:rsidR="00EA3F8D" w:rsidRPr="00FC2EBF" w:rsidRDefault="00EA3F8D" w:rsidP="00EA3F8D">
      <w:pPr>
        <w:pStyle w:val="NormalBold"/>
      </w:pPr>
      <w:r w:rsidRPr="00FC2EBF">
        <w:rPr>
          <w:rStyle w:val="HideTWBExt"/>
          <w:noProof w:val="0"/>
        </w:rPr>
        <w:t>&lt;Article&gt;</w:t>
      </w:r>
      <w:r w:rsidRPr="00FC2EBF">
        <w:t>Artigo 18 – primeiro parágrafo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43199A7" w14:textId="77777777" w:rsidTr="007E1F3F">
        <w:trPr>
          <w:trHeight w:hRule="exact" w:val="240"/>
          <w:jc w:val="center"/>
        </w:trPr>
        <w:tc>
          <w:tcPr>
            <w:tcW w:w="9752" w:type="dxa"/>
            <w:gridSpan w:val="2"/>
          </w:tcPr>
          <w:p w14:paraId="1E1FC768" w14:textId="77777777" w:rsidR="00EA3F8D" w:rsidRPr="00FC2EBF" w:rsidRDefault="00EA3F8D" w:rsidP="007E1F3F"/>
        </w:tc>
      </w:tr>
      <w:tr w:rsidR="00EA3F8D" w:rsidRPr="00FC2EBF" w14:paraId="1ED53F7E" w14:textId="77777777" w:rsidTr="007E1F3F">
        <w:trPr>
          <w:trHeight w:val="240"/>
          <w:jc w:val="center"/>
        </w:trPr>
        <w:tc>
          <w:tcPr>
            <w:tcW w:w="4876" w:type="dxa"/>
          </w:tcPr>
          <w:p w14:paraId="3DE07056" w14:textId="77777777" w:rsidR="00EA3F8D" w:rsidRPr="00FC2EBF" w:rsidRDefault="00EA3F8D" w:rsidP="007E1F3F">
            <w:pPr>
              <w:pStyle w:val="AmColumnHeading"/>
            </w:pPr>
            <w:r w:rsidRPr="00FC2EBF">
              <w:t>Texto da Comissão</w:t>
            </w:r>
          </w:p>
        </w:tc>
        <w:tc>
          <w:tcPr>
            <w:tcW w:w="4876" w:type="dxa"/>
          </w:tcPr>
          <w:p w14:paraId="664276D2" w14:textId="77777777" w:rsidR="00EA3F8D" w:rsidRPr="00FC2EBF" w:rsidRDefault="00EA3F8D" w:rsidP="007E1F3F">
            <w:pPr>
              <w:pStyle w:val="AmColumnHeading"/>
            </w:pPr>
            <w:r w:rsidRPr="00FC2EBF">
              <w:t>Alteração</w:t>
            </w:r>
          </w:p>
        </w:tc>
      </w:tr>
      <w:tr w:rsidR="00EA3F8D" w:rsidRPr="00FC2EBF" w14:paraId="59402DF6" w14:textId="77777777" w:rsidTr="007E1F3F">
        <w:trPr>
          <w:jc w:val="center"/>
        </w:trPr>
        <w:tc>
          <w:tcPr>
            <w:tcW w:w="4876" w:type="dxa"/>
          </w:tcPr>
          <w:p w14:paraId="75F17925" w14:textId="77777777" w:rsidR="00EA3F8D" w:rsidRPr="00FC2EBF" w:rsidRDefault="00EA3F8D" w:rsidP="007E1F3F">
            <w:pPr>
              <w:pStyle w:val="Normal6a"/>
            </w:pPr>
            <w:r w:rsidRPr="00FC2EBF">
              <w:rPr>
                <w:b/>
                <w:i/>
              </w:rPr>
              <w:t>Se vários membros de uma família apresentarem pedidos de proteção internacional no mesmo Estado-Membro, em simultâneo ou em datas suficientemente próximas para que os procedimentos de determinação do Estado-Membro responsável sejam conduzidos em conjunto, e se a aplicação dos critérios enunciados no presente regulamento conduzir à sua separação, a determinação do Estado-Membro responsável baseia-se nas seguintes disposições:</w:t>
            </w:r>
          </w:p>
        </w:tc>
        <w:tc>
          <w:tcPr>
            <w:tcW w:w="4876" w:type="dxa"/>
          </w:tcPr>
          <w:p w14:paraId="4BC17F5F" w14:textId="77777777" w:rsidR="00EA3F8D" w:rsidRPr="00FC2EBF" w:rsidRDefault="00EA3F8D" w:rsidP="007E1F3F">
            <w:pPr>
              <w:pStyle w:val="Normal6a"/>
            </w:pPr>
            <w:r w:rsidRPr="00FC2EBF">
              <w:rPr>
                <w:b/>
                <w:i/>
              </w:rPr>
              <w:t>Suprimido</w:t>
            </w:r>
          </w:p>
        </w:tc>
      </w:tr>
      <w:tr w:rsidR="00EA3F8D" w:rsidRPr="00FC2EBF" w14:paraId="491B0B8A" w14:textId="77777777" w:rsidTr="007E1F3F">
        <w:trPr>
          <w:jc w:val="center"/>
        </w:trPr>
        <w:tc>
          <w:tcPr>
            <w:tcW w:w="4876" w:type="dxa"/>
          </w:tcPr>
          <w:p w14:paraId="0E301707" w14:textId="77777777" w:rsidR="00EA3F8D" w:rsidRPr="00FC2EBF" w:rsidRDefault="00EA3F8D" w:rsidP="007E1F3F">
            <w:pPr>
              <w:pStyle w:val="Normal6a"/>
            </w:pPr>
            <w:r w:rsidRPr="00FC2EBF">
              <w:rPr>
                <w:b/>
                <w:i/>
              </w:rPr>
              <w:t>(a) É responsável pela análise dos pedidos de proteção internacional de todos os membros da família o Estado-Membro que os critérios apontarem como responsável pela tomada a cargo do maior número de membros da família;</w:t>
            </w:r>
          </w:p>
        </w:tc>
        <w:tc>
          <w:tcPr>
            <w:tcW w:w="4876" w:type="dxa"/>
          </w:tcPr>
          <w:p w14:paraId="65F02728" w14:textId="77777777" w:rsidR="00EA3F8D" w:rsidRPr="00FC2EBF" w:rsidRDefault="00EA3F8D" w:rsidP="007E1F3F">
            <w:pPr>
              <w:pStyle w:val="Normal6a"/>
            </w:pPr>
          </w:p>
        </w:tc>
      </w:tr>
      <w:tr w:rsidR="00EA3F8D" w:rsidRPr="00FC2EBF" w14:paraId="0121AA90" w14:textId="77777777" w:rsidTr="007E1F3F">
        <w:trPr>
          <w:jc w:val="center"/>
        </w:trPr>
        <w:tc>
          <w:tcPr>
            <w:tcW w:w="4876" w:type="dxa"/>
          </w:tcPr>
          <w:p w14:paraId="2D967717" w14:textId="77777777" w:rsidR="00EA3F8D" w:rsidRPr="00FC2EBF" w:rsidRDefault="00EA3F8D" w:rsidP="007E1F3F">
            <w:pPr>
              <w:pStyle w:val="Normal6a"/>
            </w:pPr>
            <w:r w:rsidRPr="00FC2EBF">
              <w:rPr>
                <w:b/>
                <w:i/>
              </w:rPr>
              <w:t>(b) Caso contrário, é responsável o Estado-Membro que os critérios apontarem como responsável pela análise do pedido do membro mais idoso da família.</w:t>
            </w:r>
          </w:p>
        </w:tc>
        <w:tc>
          <w:tcPr>
            <w:tcW w:w="4876" w:type="dxa"/>
          </w:tcPr>
          <w:p w14:paraId="00636B8D" w14:textId="77777777" w:rsidR="00EA3F8D" w:rsidRPr="00FC2EBF" w:rsidRDefault="00EA3F8D" w:rsidP="007E1F3F">
            <w:pPr>
              <w:pStyle w:val="Normal6a"/>
            </w:pPr>
          </w:p>
        </w:tc>
      </w:tr>
    </w:tbl>
    <w:p w14:paraId="0398FB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EF46322" w14:textId="77777777" w:rsidR="00EA3F8D" w:rsidRPr="00FC2EBF" w:rsidRDefault="00EA3F8D" w:rsidP="00EA3F8D">
      <w:r w:rsidRPr="00FC2EBF">
        <w:rPr>
          <w:rStyle w:val="HideTWBExt"/>
          <w:noProof w:val="0"/>
        </w:rPr>
        <w:t>&lt;/Amend&gt;</w:t>
      </w:r>
    </w:p>
    <w:p w14:paraId="159B5D3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1544</w:t>
      </w:r>
      <w:r w:rsidRPr="00FC2EBF">
        <w:rPr>
          <w:rStyle w:val="HideTWBExt"/>
          <w:noProof w:val="0"/>
        </w:rPr>
        <w:t>&lt;/NumAm&gt;</w:t>
      </w:r>
    </w:p>
    <w:p w14:paraId="0454BE63"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2188B8B" w14:textId="77777777" w:rsidR="00EA3F8D" w:rsidRPr="00FC2EBF" w:rsidRDefault="00EA3F8D" w:rsidP="00EA3F8D">
      <w:pPr>
        <w:pStyle w:val="NormalBold"/>
      </w:pPr>
      <w:r w:rsidRPr="00FC2EBF">
        <w:rPr>
          <w:rStyle w:val="HideTWBExt"/>
          <w:noProof w:val="0"/>
        </w:rPr>
        <w:t>&lt;/RepeatBlock-By&gt;</w:t>
      </w:r>
    </w:p>
    <w:p w14:paraId="42AE3A7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1051749" w14:textId="77777777" w:rsidR="00EA3F8D" w:rsidRPr="00FC2EBF" w:rsidRDefault="00EA3F8D" w:rsidP="00EA3F8D">
      <w:pPr>
        <w:pStyle w:val="NormalBold"/>
      </w:pPr>
      <w:r w:rsidRPr="00FC2EBF">
        <w:rPr>
          <w:rStyle w:val="HideTWBExt"/>
          <w:noProof w:val="0"/>
        </w:rPr>
        <w:t>&lt;Article&gt;</w:t>
      </w:r>
      <w:r w:rsidRPr="00FC2EBF">
        <w:t>Artigo 18 – primeiro parágrafo-A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E0C21C3" w14:textId="77777777" w:rsidTr="007E1F3F">
        <w:trPr>
          <w:trHeight w:hRule="exact" w:val="240"/>
          <w:jc w:val="center"/>
        </w:trPr>
        <w:tc>
          <w:tcPr>
            <w:tcW w:w="9752" w:type="dxa"/>
            <w:gridSpan w:val="2"/>
          </w:tcPr>
          <w:p w14:paraId="2B5B0644" w14:textId="77777777" w:rsidR="00EA3F8D" w:rsidRPr="00FC2EBF" w:rsidRDefault="00EA3F8D" w:rsidP="007E1F3F"/>
        </w:tc>
      </w:tr>
      <w:tr w:rsidR="00EA3F8D" w:rsidRPr="00FC2EBF" w14:paraId="6C88B0AC" w14:textId="77777777" w:rsidTr="007E1F3F">
        <w:trPr>
          <w:trHeight w:val="240"/>
          <w:jc w:val="center"/>
        </w:trPr>
        <w:tc>
          <w:tcPr>
            <w:tcW w:w="4876" w:type="dxa"/>
          </w:tcPr>
          <w:p w14:paraId="1278257C" w14:textId="77777777" w:rsidR="00EA3F8D" w:rsidRPr="00FC2EBF" w:rsidRDefault="00EA3F8D" w:rsidP="007E1F3F">
            <w:pPr>
              <w:pStyle w:val="AmColumnHeading"/>
            </w:pPr>
            <w:r w:rsidRPr="00FC2EBF">
              <w:t>Texto da Comissão</w:t>
            </w:r>
          </w:p>
        </w:tc>
        <w:tc>
          <w:tcPr>
            <w:tcW w:w="4876" w:type="dxa"/>
          </w:tcPr>
          <w:p w14:paraId="2642D240" w14:textId="77777777" w:rsidR="00EA3F8D" w:rsidRPr="00FC2EBF" w:rsidRDefault="00EA3F8D" w:rsidP="007E1F3F">
            <w:pPr>
              <w:pStyle w:val="AmColumnHeading"/>
            </w:pPr>
            <w:r w:rsidRPr="00FC2EBF">
              <w:t>Alteração</w:t>
            </w:r>
          </w:p>
        </w:tc>
      </w:tr>
      <w:tr w:rsidR="00EA3F8D" w:rsidRPr="00FC2EBF" w14:paraId="448B2EBC" w14:textId="77777777" w:rsidTr="007E1F3F">
        <w:trPr>
          <w:jc w:val="center"/>
        </w:trPr>
        <w:tc>
          <w:tcPr>
            <w:tcW w:w="4876" w:type="dxa"/>
          </w:tcPr>
          <w:p w14:paraId="52EEA501" w14:textId="77777777" w:rsidR="00EA3F8D" w:rsidRPr="00FC2EBF" w:rsidRDefault="00EA3F8D" w:rsidP="007E1F3F">
            <w:pPr>
              <w:pStyle w:val="Normal6a"/>
            </w:pPr>
          </w:p>
        </w:tc>
        <w:tc>
          <w:tcPr>
            <w:tcW w:w="4876" w:type="dxa"/>
          </w:tcPr>
          <w:p w14:paraId="283CEE35" w14:textId="77777777" w:rsidR="00EA3F8D" w:rsidRPr="00FC2EBF" w:rsidRDefault="00EA3F8D" w:rsidP="007E1F3F">
            <w:pPr>
              <w:pStyle w:val="Normal6a"/>
            </w:pPr>
            <w:r w:rsidRPr="00FC2EBF">
              <w:rPr>
                <w:b/>
                <w:i/>
              </w:rPr>
              <w:t>O tratamento conjunto dos pedidos de uma família não anula o direito de apresentação de um pedido individual por parte de um requerente.</w:t>
            </w:r>
          </w:p>
        </w:tc>
      </w:tr>
    </w:tbl>
    <w:p w14:paraId="2A8CC71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5BE0981" w14:textId="77777777" w:rsidR="00EA3F8D" w:rsidRPr="00FC2EBF" w:rsidRDefault="00EA3F8D" w:rsidP="00EA3F8D">
      <w:r w:rsidRPr="00FC2EBF">
        <w:rPr>
          <w:rStyle w:val="HideTWBExt"/>
          <w:noProof w:val="0"/>
        </w:rPr>
        <w:t>&lt;/Amend&gt;</w:t>
      </w:r>
    </w:p>
    <w:p w14:paraId="010CFF5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1545</w:t>
      </w:r>
      <w:r w:rsidRPr="00FC2EBF">
        <w:rPr>
          <w:rStyle w:val="HideTWBExt"/>
          <w:noProof w:val="0"/>
        </w:rPr>
        <w:t>&lt;/NumAm&gt;</w:t>
      </w:r>
    </w:p>
    <w:p w14:paraId="6AABB757"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8A57A8B" w14:textId="77777777" w:rsidR="00EA3F8D" w:rsidRPr="00FC2EBF" w:rsidRDefault="00EA3F8D" w:rsidP="00EA3F8D">
      <w:pPr>
        <w:pStyle w:val="NormalBold"/>
      </w:pPr>
      <w:r w:rsidRPr="00FC2EBF">
        <w:rPr>
          <w:rStyle w:val="HideTWBExt"/>
          <w:noProof w:val="0"/>
        </w:rPr>
        <w:t>&lt;/RepeatBlock-By&gt;</w:t>
      </w:r>
    </w:p>
    <w:p w14:paraId="5F5B080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250C798" w14:textId="77777777" w:rsidR="00EA3F8D" w:rsidRPr="00FC2EBF" w:rsidRDefault="00EA3F8D" w:rsidP="00EA3F8D">
      <w:pPr>
        <w:pStyle w:val="NormalBold"/>
      </w:pPr>
      <w:r w:rsidRPr="00FC2EBF">
        <w:rPr>
          <w:rStyle w:val="HideTWBExt"/>
          <w:noProof w:val="0"/>
        </w:rPr>
        <w:t>&lt;Article&gt;</w:t>
      </w:r>
      <w:r w:rsidRPr="00FC2EBF">
        <w:t>Artigo 19</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DCDB22A" w14:textId="77777777" w:rsidTr="007E1F3F">
        <w:trPr>
          <w:trHeight w:hRule="exact" w:val="240"/>
          <w:jc w:val="center"/>
        </w:trPr>
        <w:tc>
          <w:tcPr>
            <w:tcW w:w="9752" w:type="dxa"/>
            <w:gridSpan w:val="2"/>
          </w:tcPr>
          <w:p w14:paraId="3005E923" w14:textId="77777777" w:rsidR="00EA3F8D" w:rsidRPr="00FC2EBF" w:rsidRDefault="00EA3F8D" w:rsidP="007E1F3F"/>
        </w:tc>
      </w:tr>
      <w:tr w:rsidR="00EA3F8D" w:rsidRPr="00FC2EBF" w14:paraId="2609004C" w14:textId="77777777" w:rsidTr="007E1F3F">
        <w:trPr>
          <w:trHeight w:val="240"/>
          <w:jc w:val="center"/>
        </w:trPr>
        <w:tc>
          <w:tcPr>
            <w:tcW w:w="4876" w:type="dxa"/>
          </w:tcPr>
          <w:p w14:paraId="0738D5EB" w14:textId="77777777" w:rsidR="00EA3F8D" w:rsidRPr="00FC2EBF" w:rsidRDefault="00EA3F8D" w:rsidP="007E1F3F">
            <w:pPr>
              <w:pStyle w:val="AmColumnHeading"/>
            </w:pPr>
            <w:r w:rsidRPr="00FC2EBF">
              <w:t>Texto da Comissão</w:t>
            </w:r>
          </w:p>
        </w:tc>
        <w:tc>
          <w:tcPr>
            <w:tcW w:w="4876" w:type="dxa"/>
          </w:tcPr>
          <w:p w14:paraId="2A735823" w14:textId="77777777" w:rsidR="00EA3F8D" w:rsidRPr="00FC2EBF" w:rsidRDefault="00EA3F8D" w:rsidP="007E1F3F">
            <w:pPr>
              <w:pStyle w:val="AmColumnHeading"/>
            </w:pPr>
            <w:r w:rsidRPr="00FC2EBF">
              <w:t>Alteração</w:t>
            </w:r>
          </w:p>
        </w:tc>
      </w:tr>
      <w:tr w:rsidR="00EA3F8D" w:rsidRPr="00FC2EBF" w14:paraId="2AA38260" w14:textId="77777777" w:rsidTr="007E1F3F">
        <w:trPr>
          <w:jc w:val="center"/>
        </w:trPr>
        <w:tc>
          <w:tcPr>
            <w:tcW w:w="4876" w:type="dxa"/>
          </w:tcPr>
          <w:p w14:paraId="425D2552" w14:textId="77777777" w:rsidR="00EA3F8D" w:rsidRPr="00FC2EBF" w:rsidRDefault="00EA3F8D" w:rsidP="007E1F3F">
            <w:pPr>
              <w:pStyle w:val="NormalBoldItalicCenter6a"/>
            </w:pPr>
            <w:r w:rsidRPr="00FC2EBF">
              <w:t>Artigo 19.º</w:t>
            </w:r>
          </w:p>
        </w:tc>
        <w:tc>
          <w:tcPr>
            <w:tcW w:w="4876" w:type="dxa"/>
          </w:tcPr>
          <w:p w14:paraId="0A6DA019" w14:textId="77777777" w:rsidR="00EA3F8D" w:rsidRPr="00FC2EBF" w:rsidRDefault="00EA3F8D" w:rsidP="007E1F3F">
            <w:pPr>
              <w:pStyle w:val="Normal6a"/>
            </w:pPr>
            <w:r w:rsidRPr="00FC2EBF">
              <w:rPr>
                <w:b/>
                <w:i/>
              </w:rPr>
              <w:t>Suprimido</w:t>
            </w:r>
          </w:p>
        </w:tc>
      </w:tr>
      <w:tr w:rsidR="00EA3F8D" w:rsidRPr="00FC2EBF" w14:paraId="2D582499" w14:textId="77777777" w:rsidTr="007E1F3F">
        <w:trPr>
          <w:jc w:val="center"/>
        </w:trPr>
        <w:tc>
          <w:tcPr>
            <w:tcW w:w="4876" w:type="dxa"/>
          </w:tcPr>
          <w:p w14:paraId="5DCD658E" w14:textId="77777777" w:rsidR="00EA3F8D" w:rsidRPr="00FC2EBF" w:rsidRDefault="00EA3F8D" w:rsidP="007E1F3F">
            <w:pPr>
              <w:pStyle w:val="NormalBoldItalicCenter6a"/>
            </w:pPr>
            <w:r w:rsidRPr="00FC2EBF">
              <w:t>Emissão de documentos de residência ou vistos</w:t>
            </w:r>
          </w:p>
        </w:tc>
        <w:tc>
          <w:tcPr>
            <w:tcW w:w="4876" w:type="dxa"/>
          </w:tcPr>
          <w:p w14:paraId="2BBDD9C5" w14:textId="77777777" w:rsidR="00EA3F8D" w:rsidRPr="00FC2EBF" w:rsidRDefault="00EA3F8D" w:rsidP="007E1F3F">
            <w:pPr>
              <w:pStyle w:val="Normal6a"/>
            </w:pPr>
          </w:p>
        </w:tc>
      </w:tr>
      <w:tr w:rsidR="00EA3F8D" w:rsidRPr="00FC2EBF" w14:paraId="7BA966D8" w14:textId="77777777" w:rsidTr="007E1F3F">
        <w:trPr>
          <w:jc w:val="center"/>
        </w:trPr>
        <w:tc>
          <w:tcPr>
            <w:tcW w:w="4876" w:type="dxa"/>
          </w:tcPr>
          <w:p w14:paraId="2980C6BE" w14:textId="77777777" w:rsidR="00EA3F8D" w:rsidRPr="00FC2EBF" w:rsidRDefault="00EA3F8D" w:rsidP="007E1F3F">
            <w:pPr>
              <w:pStyle w:val="Normal6a"/>
            </w:pPr>
            <w:r w:rsidRPr="00FC2EBF">
              <w:rPr>
                <w:b/>
                <w:i/>
              </w:rPr>
              <w:t>1. Se o requerente for titular de um título de residência válido, o Estado-Membro que o tiver emitido é responsável pela análise do pedido de proteção internacional.</w:t>
            </w:r>
          </w:p>
        </w:tc>
        <w:tc>
          <w:tcPr>
            <w:tcW w:w="4876" w:type="dxa"/>
          </w:tcPr>
          <w:p w14:paraId="4C55339A" w14:textId="77777777" w:rsidR="00EA3F8D" w:rsidRPr="00FC2EBF" w:rsidRDefault="00EA3F8D" w:rsidP="007E1F3F">
            <w:pPr>
              <w:pStyle w:val="Normal6a"/>
            </w:pPr>
          </w:p>
        </w:tc>
      </w:tr>
      <w:tr w:rsidR="00EA3F8D" w:rsidRPr="00FC2EBF" w14:paraId="6BF245CF" w14:textId="77777777" w:rsidTr="007E1F3F">
        <w:trPr>
          <w:jc w:val="center"/>
        </w:trPr>
        <w:tc>
          <w:tcPr>
            <w:tcW w:w="4876" w:type="dxa"/>
          </w:tcPr>
          <w:p w14:paraId="2CDB6CBF" w14:textId="77777777" w:rsidR="00EA3F8D" w:rsidRPr="00FC2EBF" w:rsidRDefault="00EA3F8D" w:rsidP="007E1F3F">
            <w:pPr>
              <w:pStyle w:val="Normal6a"/>
            </w:pPr>
            <w:r w:rsidRPr="00FC2EBF">
              <w:rPr>
                <w:b/>
                <w:i/>
              </w:rPr>
              <w:t>2. Se o requerente for titular de um visto válido, o Estado-Membro que o tiver emitido é responsável pela análise do pedido de proteção internacional, salvo se o visto tiver sido emitido em nome de outro Estado-Membro ao abrigo de um acordo de representação, conforme previsto no artigo 8.º do Regulamento (CE) n.º 810/2009. Nesse caso, é o Estado-Membro representado o responsável pela análise do pedido de proteção internacional.</w:t>
            </w:r>
          </w:p>
        </w:tc>
        <w:tc>
          <w:tcPr>
            <w:tcW w:w="4876" w:type="dxa"/>
          </w:tcPr>
          <w:p w14:paraId="78E7B406" w14:textId="77777777" w:rsidR="00EA3F8D" w:rsidRPr="00FC2EBF" w:rsidRDefault="00EA3F8D" w:rsidP="007E1F3F">
            <w:pPr>
              <w:pStyle w:val="Normal6a"/>
            </w:pPr>
          </w:p>
        </w:tc>
      </w:tr>
      <w:tr w:rsidR="00EA3F8D" w:rsidRPr="00FC2EBF" w14:paraId="362BD6CC" w14:textId="77777777" w:rsidTr="007E1F3F">
        <w:trPr>
          <w:jc w:val="center"/>
        </w:trPr>
        <w:tc>
          <w:tcPr>
            <w:tcW w:w="4876" w:type="dxa"/>
          </w:tcPr>
          <w:p w14:paraId="486D0B50" w14:textId="77777777" w:rsidR="00EA3F8D" w:rsidRPr="00FC2EBF" w:rsidRDefault="00EA3F8D" w:rsidP="007E1F3F">
            <w:pPr>
              <w:pStyle w:val="Normal6a"/>
            </w:pPr>
            <w:r w:rsidRPr="00FC2EBF">
              <w:rPr>
                <w:b/>
                <w:i/>
              </w:rPr>
              <w:t>3. Se o requente for titular de vários títulos de residência ou de vários vistos válidos, emitidos por diferentes Estados-Membros, o Estado-Membro responsável pela análise do pedido de proteção internacional é, pela seguinte ordem:</w:t>
            </w:r>
          </w:p>
        </w:tc>
        <w:tc>
          <w:tcPr>
            <w:tcW w:w="4876" w:type="dxa"/>
          </w:tcPr>
          <w:p w14:paraId="1A57D24F" w14:textId="77777777" w:rsidR="00EA3F8D" w:rsidRPr="00FC2EBF" w:rsidRDefault="00EA3F8D" w:rsidP="007E1F3F">
            <w:pPr>
              <w:pStyle w:val="Normal6a"/>
            </w:pPr>
          </w:p>
        </w:tc>
      </w:tr>
      <w:tr w:rsidR="00EA3F8D" w:rsidRPr="00FC2EBF" w14:paraId="13517F94" w14:textId="77777777" w:rsidTr="007E1F3F">
        <w:trPr>
          <w:jc w:val="center"/>
        </w:trPr>
        <w:tc>
          <w:tcPr>
            <w:tcW w:w="4876" w:type="dxa"/>
          </w:tcPr>
          <w:p w14:paraId="4ADC2F7E" w14:textId="77777777" w:rsidR="00EA3F8D" w:rsidRPr="00FC2EBF" w:rsidRDefault="00EA3F8D" w:rsidP="007E1F3F">
            <w:pPr>
              <w:pStyle w:val="Normal6a"/>
            </w:pPr>
            <w:r w:rsidRPr="00FC2EBF">
              <w:rPr>
                <w:b/>
                <w:i/>
              </w:rPr>
              <w:t>(a) O Estado-Membro que tiver emitido o título de residência que confira o direito de residência mais longo ou, caso os títulos tenham períodos de validade idênticos, o Estado-Membro que tiver emitido o título de residência cuja validade cesse mais tarde;</w:t>
            </w:r>
          </w:p>
        </w:tc>
        <w:tc>
          <w:tcPr>
            <w:tcW w:w="4876" w:type="dxa"/>
          </w:tcPr>
          <w:p w14:paraId="7C16D760" w14:textId="77777777" w:rsidR="00EA3F8D" w:rsidRPr="00FC2EBF" w:rsidRDefault="00EA3F8D" w:rsidP="007E1F3F">
            <w:pPr>
              <w:pStyle w:val="Normal6a"/>
            </w:pPr>
          </w:p>
        </w:tc>
      </w:tr>
      <w:tr w:rsidR="00EA3F8D" w:rsidRPr="00FC2EBF" w14:paraId="6BFCFFEF" w14:textId="77777777" w:rsidTr="007E1F3F">
        <w:trPr>
          <w:jc w:val="center"/>
        </w:trPr>
        <w:tc>
          <w:tcPr>
            <w:tcW w:w="4876" w:type="dxa"/>
          </w:tcPr>
          <w:p w14:paraId="3898146D" w14:textId="77777777" w:rsidR="00EA3F8D" w:rsidRPr="00FC2EBF" w:rsidRDefault="00EA3F8D" w:rsidP="007E1F3F">
            <w:pPr>
              <w:pStyle w:val="Normal6a"/>
            </w:pPr>
            <w:r w:rsidRPr="00FC2EBF">
              <w:rPr>
                <w:b/>
                <w:i/>
              </w:rPr>
              <w:t>(b) Se os vistos forem da mesma natureza, o Estado-Membro que tiver emitido o visto cuja validade cesse mais tarde;</w:t>
            </w:r>
          </w:p>
        </w:tc>
        <w:tc>
          <w:tcPr>
            <w:tcW w:w="4876" w:type="dxa"/>
          </w:tcPr>
          <w:p w14:paraId="3D547443" w14:textId="77777777" w:rsidR="00EA3F8D" w:rsidRPr="00FC2EBF" w:rsidRDefault="00EA3F8D" w:rsidP="007E1F3F">
            <w:pPr>
              <w:pStyle w:val="Normal6a"/>
            </w:pPr>
          </w:p>
        </w:tc>
      </w:tr>
      <w:tr w:rsidR="00EA3F8D" w:rsidRPr="00FC2EBF" w14:paraId="1BA1DE32" w14:textId="77777777" w:rsidTr="007E1F3F">
        <w:trPr>
          <w:jc w:val="center"/>
        </w:trPr>
        <w:tc>
          <w:tcPr>
            <w:tcW w:w="4876" w:type="dxa"/>
          </w:tcPr>
          <w:p w14:paraId="63F36C9B" w14:textId="77777777" w:rsidR="00EA3F8D" w:rsidRPr="00FC2EBF" w:rsidRDefault="00EA3F8D" w:rsidP="007E1F3F">
            <w:pPr>
              <w:pStyle w:val="Normal6a"/>
            </w:pPr>
            <w:r w:rsidRPr="00FC2EBF">
              <w:rPr>
                <w:b/>
                <w:i/>
              </w:rPr>
              <w:t>(c) Em caso de vistos de tipo diferente, o Estado-Membro que tiver emitido o visto com um período de validade mais longo ou, caso os períodos de validade sejam idênticos, o Estado-Membro que tiver emitido o visto cuja validade cesse mais tarde.</w:t>
            </w:r>
          </w:p>
        </w:tc>
        <w:tc>
          <w:tcPr>
            <w:tcW w:w="4876" w:type="dxa"/>
          </w:tcPr>
          <w:p w14:paraId="0C9A6F06" w14:textId="77777777" w:rsidR="00EA3F8D" w:rsidRPr="00FC2EBF" w:rsidRDefault="00EA3F8D" w:rsidP="007E1F3F">
            <w:pPr>
              <w:pStyle w:val="Normal6a"/>
            </w:pPr>
          </w:p>
        </w:tc>
      </w:tr>
      <w:tr w:rsidR="00EA3F8D" w:rsidRPr="00FC2EBF" w14:paraId="5329A3BF" w14:textId="77777777" w:rsidTr="007E1F3F">
        <w:trPr>
          <w:jc w:val="center"/>
        </w:trPr>
        <w:tc>
          <w:tcPr>
            <w:tcW w:w="4876" w:type="dxa"/>
          </w:tcPr>
          <w:p w14:paraId="2BD5F3AA" w14:textId="77777777" w:rsidR="00EA3F8D" w:rsidRPr="00FC2EBF" w:rsidRDefault="00EA3F8D" w:rsidP="007E1F3F">
            <w:pPr>
              <w:pStyle w:val="Normal6a"/>
            </w:pPr>
            <w:r w:rsidRPr="00FC2EBF">
              <w:rPr>
                <w:b/>
                <w:i/>
              </w:rPr>
              <w:t>4. Se o requerente for titular de um ou mais títulos de residência ou vistos caducados há menos de três anos antes de ser registado o pedido, são aplicáveis os n.</w:t>
            </w:r>
            <w:r w:rsidRPr="00FC2EBF">
              <w:rPr>
                <w:b/>
                <w:i/>
                <w:vertAlign w:val="superscript"/>
              </w:rPr>
              <w:t>os</w:t>
            </w:r>
            <w:r w:rsidRPr="00FC2EBF">
              <w:rPr>
                <w:b/>
                <w:i/>
              </w:rPr>
              <w:t xml:space="preserve"> 1, 2 e 3.</w:t>
            </w:r>
          </w:p>
        </w:tc>
        <w:tc>
          <w:tcPr>
            <w:tcW w:w="4876" w:type="dxa"/>
          </w:tcPr>
          <w:p w14:paraId="49F18FE2" w14:textId="77777777" w:rsidR="00EA3F8D" w:rsidRPr="00FC2EBF" w:rsidRDefault="00EA3F8D" w:rsidP="007E1F3F">
            <w:pPr>
              <w:pStyle w:val="Normal6a"/>
            </w:pPr>
          </w:p>
        </w:tc>
      </w:tr>
      <w:tr w:rsidR="00EA3F8D" w:rsidRPr="00FC2EBF" w14:paraId="778EC6EA" w14:textId="77777777" w:rsidTr="007E1F3F">
        <w:trPr>
          <w:jc w:val="center"/>
        </w:trPr>
        <w:tc>
          <w:tcPr>
            <w:tcW w:w="4876" w:type="dxa"/>
          </w:tcPr>
          <w:p w14:paraId="7F7BBDA2" w14:textId="77777777" w:rsidR="00EA3F8D" w:rsidRPr="00FC2EBF" w:rsidRDefault="00EA3F8D" w:rsidP="007E1F3F">
            <w:pPr>
              <w:pStyle w:val="Normal6a"/>
            </w:pPr>
            <w:r w:rsidRPr="00FC2EBF">
              <w:rPr>
                <w:b/>
                <w:i/>
              </w:rPr>
              <w:t>5. A circunstância de o título de residência ou o visto ter sido emitido com base numa identidade fictícia ou usurpada ou mediante a apresentação de documentos falsos, falsificados ou não válidos, não obsta à atribuição da responsabilidade ao Estado-Membro que o tiver emitido. Todavia, o Estado-Membro que tiver emitido o título de residência ou o visto não é responsável, se puder provar que a fraude ocorreu posteriormente a essa emissão.</w:t>
            </w:r>
          </w:p>
        </w:tc>
        <w:tc>
          <w:tcPr>
            <w:tcW w:w="4876" w:type="dxa"/>
          </w:tcPr>
          <w:p w14:paraId="4926FB98" w14:textId="77777777" w:rsidR="00EA3F8D" w:rsidRPr="00FC2EBF" w:rsidRDefault="00EA3F8D" w:rsidP="007E1F3F">
            <w:pPr>
              <w:pStyle w:val="Normal6a"/>
            </w:pPr>
          </w:p>
        </w:tc>
      </w:tr>
    </w:tbl>
    <w:p w14:paraId="3B71F0E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D3384FE" w14:textId="77777777" w:rsidR="00EA3F8D" w:rsidRPr="00FC2EBF" w:rsidRDefault="00EA3F8D" w:rsidP="00EA3F8D">
      <w:r w:rsidRPr="00FC2EBF">
        <w:rPr>
          <w:rStyle w:val="HideTWBExt"/>
          <w:noProof w:val="0"/>
        </w:rPr>
        <w:t>&lt;/Amend&gt;</w:t>
      </w:r>
    </w:p>
    <w:p w14:paraId="0802E85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1546</w:t>
      </w:r>
      <w:r w:rsidRPr="00FC2EBF">
        <w:rPr>
          <w:rStyle w:val="HideTWBExt"/>
          <w:noProof w:val="0"/>
        </w:rPr>
        <w:t>&lt;/NumAm&gt;</w:t>
      </w:r>
    </w:p>
    <w:p w14:paraId="7297A445" w14:textId="77777777" w:rsidR="00EA3F8D" w:rsidRPr="00FC2EBF" w:rsidRDefault="00EA3F8D" w:rsidP="00EA3F8D">
      <w:pPr>
        <w:pStyle w:val="NormalBold"/>
      </w:pPr>
      <w:r w:rsidRPr="00FC2EBF">
        <w:rPr>
          <w:rStyle w:val="HideTWBExt"/>
          <w:noProof w:val="0"/>
        </w:rPr>
        <w:t>&lt;RepeatBlock-By&gt;&lt;Members&gt;</w:t>
      </w:r>
      <w:r w:rsidRPr="00FC2EBF">
        <w:t>Jadwiga Wiśniewska, Joachim Stanisław Brudziński, Patryk Jaki, Beata Kempa</w:t>
      </w:r>
      <w:r w:rsidRPr="00FC2EBF">
        <w:rPr>
          <w:rStyle w:val="HideTWBExt"/>
          <w:noProof w:val="0"/>
        </w:rPr>
        <w:t>&lt;/Members&gt;</w:t>
      </w:r>
    </w:p>
    <w:p w14:paraId="3E85EF64" w14:textId="77777777" w:rsidR="00EA3F8D" w:rsidRPr="00FC2EBF" w:rsidRDefault="00EA3F8D" w:rsidP="00EA3F8D">
      <w:r w:rsidRPr="00FC2EBF">
        <w:rPr>
          <w:rStyle w:val="HideTWBExt"/>
          <w:noProof w:val="0"/>
        </w:rPr>
        <w:t>&lt;AuNomDe&gt;</w:t>
      </w:r>
      <w:r w:rsidRPr="00FC2EBF">
        <w:rPr>
          <w:rStyle w:val="HideTWBInt"/>
        </w:rPr>
        <w:t>{ECR}</w:t>
      </w:r>
      <w:r w:rsidRPr="00FC2EBF">
        <w:t>em nome do Grupo ECR</w:t>
      </w:r>
      <w:r w:rsidRPr="00FC2EBF">
        <w:rPr>
          <w:rStyle w:val="HideTWBExt"/>
          <w:noProof w:val="0"/>
        </w:rPr>
        <w:t>&lt;/AuNomDe&gt;</w:t>
      </w:r>
    </w:p>
    <w:p w14:paraId="333DA0C7" w14:textId="77777777" w:rsidR="00EA3F8D" w:rsidRPr="00FC2EBF" w:rsidRDefault="00EA3F8D" w:rsidP="00EA3F8D">
      <w:r w:rsidRPr="00FC2EBF">
        <w:rPr>
          <w:rStyle w:val="HideTWBExt"/>
          <w:noProof w:val="0"/>
        </w:rPr>
        <w:t>&lt;/RepeatBlock-By&gt;</w:t>
      </w:r>
    </w:p>
    <w:p w14:paraId="5E4DB6C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669CAE1" w14:textId="77777777" w:rsidR="00EA3F8D" w:rsidRPr="00FC2EBF" w:rsidRDefault="00EA3F8D" w:rsidP="00EA3F8D">
      <w:pPr>
        <w:pStyle w:val="NormalBold"/>
      </w:pPr>
      <w:r w:rsidRPr="00FC2EBF">
        <w:rPr>
          <w:rStyle w:val="HideTWBExt"/>
          <w:noProof w:val="0"/>
        </w:rPr>
        <w:t>&lt;Article&gt;</w:t>
      </w:r>
      <w:r w:rsidRPr="00FC2EBF">
        <w:t>Artigo 19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13D7E7A" w14:textId="77777777" w:rsidTr="007E1F3F">
        <w:trPr>
          <w:trHeight w:hRule="exact" w:val="240"/>
          <w:jc w:val="center"/>
        </w:trPr>
        <w:tc>
          <w:tcPr>
            <w:tcW w:w="9752" w:type="dxa"/>
            <w:gridSpan w:val="2"/>
          </w:tcPr>
          <w:p w14:paraId="03990ABC" w14:textId="77777777" w:rsidR="00EA3F8D" w:rsidRPr="00FC2EBF" w:rsidRDefault="00EA3F8D" w:rsidP="007E1F3F"/>
        </w:tc>
      </w:tr>
      <w:tr w:rsidR="00EA3F8D" w:rsidRPr="00FC2EBF" w14:paraId="36D7AB8C" w14:textId="77777777" w:rsidTr="007E1F3F">
        <w:trPr>
          <w:trHeight w:val="240"/>
          <w:jc w:val="center"/>
        </w:trPr>
        <w:tc>
          <w:tcPr>
            <w:tcW w:w="4876" w:type="dxa"/>
          </w:tcPr>
          <w:p w14:paraId="4F29E04B" w14:textId="77777777" w:rsidR="00EA3F8D" w:rsidRPr="00FC2EBF" w:rsidRDefault="00EA3F8D" w:rsidP="007E1F3F">
            <w:pPr>
              <w:pStyle w:val="AmColumnHeading"/>
            </w:pPr>
            <w:r w:rsidRPr="00FC2EBF">
              <w:t>Texto da Comissão</w:t>
            </w:r>
          </w:p>
        </w:tc>
        <w:tc>
          <w:tcPr>
            <w:tcW w:w="4876" w:type="dxa"/>
          </w:tcPr>
          <w:p w14:paraId="148E6C26" w14:textId="77777777" w:rsidR="00EA3F8D" w:rsidRPr="00FC2EBF" w:rsidRDefault="00EA3F8D" w:rsidP="007E1F3F">
            <w:pPr>
              <w:pStyle w:val="AmColumnHeading"/>
            </w:pPr>
            <w:r w:rsidRPr="00FC2EBF">
              <w:t>Alteração</w:t>
            </w:r>
          </w:p>
        </w:tc>
      </w:tr>
      <w:tr w:rsidR="00EA3F8D" w:rsidRPr="00FC2EBF" w14:paraId="70928DC8" w14:textId="77777777" w:rsidTr="007E1F3F">
        <w:trPr>
          <w:jc w:val="center"/>
        </w:trPr>
        <w:tc>
          <w:tcPr>
            <w:tcW w:w="4876" w:type="dxa"/>
          </w:tcPr>
          <w:p w14:paraId="0ADCE71D" w14:textId="77777777" w:rsidR="00EA3F8D" w:rsidRPr="00FC2EBF" w:rsidRDefault="00EA3F8D" w:rsidP="007E1F3F">
            <w:pPr>
              <w:pStyle w:val="Normal6a"/>
            </w:pPr>
            <w:r w:rsidRPr="00FC2EBF">
              <w:t>1.</w:t>
            </w:r>
            <w:r w:rsidRPr="00FC2EBF">
              <w:tab/>
              <w:t>Se o requerente for titular de um título de residência válido, o Estado-Membro que o tiver emitido é responsável pela análise do pedido de proteção internacional.</w:t>
            </w:r>
          </w:p>
        </w:tc>
        <w:tc>
          <w:tcPr>
            <w:tcW w:w="4876" w:type="dxa"/>
          </w:tcPr>
          <w:p w14:paraId="579B016D" w14:textId="77777777" w:rsidR="00EA3F8D" w:rsidRPr="00FC2EBF" w:rsidRDefault="00EA3F8D" w:rsidP="007E1F3F">
            <w:pPr>
              <w:pStyle w:val="Normal6a"/>
            </w:pPr>
            <w:r w:rsidRPr="00FC2EBF">
              <w:t>1.</w:t>
            </w:r>
            <w:r w:rsidRPr="00FC2EBF">
              <w:tab/>
              <w:t xml:space="preserve">Se o requerente for titular de um título de residência válido, o Estado-Membro que o tiver emitido é responsável pela análise do pedido de proteção internacional. </w:t>
            </w:r>
            <w:r w:rsidRPr="00FC2EBF">
              <w:rPr>
                <w:b/>
                <w:i/>
              </w:rPr>
              <w:t>Essa responsabilidade cessa após o requerente sair do Estado-Membro que emitiu o título de residência.</w:t>
            </w:r>
          </w:p>
        </w:tc>
      </w:tr>
    </w:tbl>
    <w:p w14:paraId="4156340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{PL}</w:t>
      </w:r>
      <w:r w:rsidRPr="00FC2EBF">
        <w:t>pl</w:t>
      </w:r>
      <w:r w:rsidRPr="00FC2EBF">
        <w:rPr>
          <w:rStyle w:val="HideTWBExt"/>
          <w:noProof w:val="0"/>
        </w:rPr>
        <w:t>&lt;/Original&gt;</w:t>
      </w:r>
    </w:p>
    <w:p w14:paraId="2316F2D8" w14:textId="77777777" w:rsidR="00EA3F8D" w:rsidRPr="00FC2EBF" w:rsidRDefault="00EA3F8D" w:rsidP="00EA3F8D">
      <w:r w:rsidRPr="00FC2EBF">
        <w:rPr>
          <w:rStyle w:val="HideTWBExt"/>
          <w:noProof w:val="0"/>
        </w:rPr>
        <w:t>&lt;/Amend&gt;</w:t>
      </w:r>
    </w:p>
    <w:p w14:paraId="3DFF5DF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1547</w:t>
      </w:r>
      <w:r w:rsidRPr="00FC2EBF">
        <w:rPr>
          <w:rStyle w:val="HideTWBExt"/>
          <w:noProof w:val="0"/>
        </w:rPr>
        <w:t>&lt;/NumAm&gt;</w:t>
      </w:r>
    </w:p>
    <w:p w14:paraId="08C42BF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8D85449" w14:textId="77777777" w:rsidR="00EA3F8D" w:rsidRPr="00FC2EBF" w:rsidRDefault="00EA3F8D" w:rsidP="00EA3F8D">
      <w:pPr>
        <w:pStyle w:val="NormalBold"/>
      </w:pPr>
      <w:r w:rsidRPr="00FC2EBF">
        <w:rPr>
          <w:rStyle w:val="HideTWBExt"/>
          <w:noProof w:val="0"/>
        </w:rPr>
        <w:t>&lt;/RepeatBlock-By&gt;</w:t>
      </w:r>
    </w:p>
    <w:p w14:paraId="4E266A6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2CC00BA" w14:textId="77777777" w:rsidR="00EA3F8D" w:rsidRPr="00FC2EBF" w:rsidRDefault="00EA3F8D" w:rsidP="00EA3F8D">
      <w:pPr>
        <w:pStyle w:val="NormalBold"/>
      </w:pPr>
      <w:r w:rsidRPr="00FC2EBF">
        <w:rPr>
          <w:rStyle w:val="HideTWBExt"/>
          <w:noProof w:val="0"/>
        </w:rPr>
        <w:t>&lt;Article&gt;</w:t>
      </w:r>
      <w:r w:rsidRPr="00FC2EBF">
        <w:t>Artigo 19 – n.º 3 – parte introdutória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175CF3C" w14:textId="77777777" w:rsidTr="007E1F3F">
        <w:trPr>
          <w:trHeight w:hRule="exact" w:val="240"/>
          <w:jc w:val="center"/>
        </w:trPr>
        <w:tc>
          <w:tcPr>
            <w:tcW w:w="9752" w:type="dxa"/>
            <w:gridSpan w:val="2"/>
          </w:tcPr>
          <w:p w14:paraId="5744B237" w14:textId="77777777" w:rsidR="00EA3F8D" w:rsidRPr="00FC2EBF" w:rsidRDefault="00EA3F8D" w:rsidP="007E1F3F"/>
        </w:tc>
      </w:tr>
      <w:tr w:rsidR="00EA3F8D" w:rsidRPr="00FC2EBF" w14:paraId="43583480" w14:textId="77777777" w:rsidTr="007E1F3F">
        <w:trPr>
          <w:trHeight w:val="240"/>
          <w:jc w:val="center"/>
        </w:trPr>
        <w:tc>
          <w:tcPr>
            <w:tcW w:w="4876" w:type="dxa"/>
          </w:tcPr>
          <w:p w14:paraId="1F9BEFD0" w14:textId="77777777" w:rsidR="00EA3F8D" w:rsidRPr="00FC2EBF" w:rsidRDefault="00EA3F8D" w:rsidP="007E1F3F">
            <w:pPr>
              <w:pStyle w:val="AmColumnHeading"/>
            </w:pPr>
            <w:r w:rsidRPr="00FC2EBF">
              <w:t>Texto da Comissão</w:t>
            </w:r>
          </w:p>
        </w:tc>
        <w:tc>
          <w:tcPr>
            <w:tcW w:w="4876" w:type="dxa"/>
          </w:tcPr>
          <w:p w14:paraId="3C4BCF30" w14:textId="77777777" w:rsidR="00EA3F8D" w:rsidRPr="00FC2EBF" w:rsidRDefault="00EA3F8D" w:rsidP="007E1F3F">
            <w:pPr>
              <w:pStyle w:val="AmColumnHeading"/>
            </w:pPr>
            <w:r w:rsidRPr="00FC2EBF">
              <w:t>Alteração</w:t>
            </w:r>
          </w:p>
        </w:tc>
      </w:tr>
      <w:tr w:rsidR="00EA3F8D" w:rsidRPr="00FC2EBF" w14:paraId="08CF3D7A" w14:textId="77777777" w:rsidTr="007E1F3F">
        <w:trPr>
          <w:jc w:val="center"/>
        </w:trPr>
        <w:tc>
          <w:tcPr>
            <w:tcW w:w="4876" w:type="dxa"/>
          </w:tcPr>
          <w:p w14:paraId="29E2DC62" w14:textId="77777777" w:rsidR="00EA3F8D" w:rsidRPr="00FC2EBF" w:rsidRDefault="00EA3F8D" w:rsidP="007E1F3F">
            <w:pPr>
              <w:pStyle w:val="Normal6a"/>
            </w:pPr>
            <w:r w:rsidRPr="00FC2EBF">
              <w:t>3.</w:t>
            </w:r>
            <w:r w:rsidRPr="00FC2EBF">
              <w:tab/>
              <w:t xml:space="preserve">Se o requente for titular de vários títulos de residência ou de vários vistos válidos, emitidos por diferentes Estados-Membros, o Estado-Membro </w:t>
            </w:r>
            <w:r w:rsidRPr="00FC2EBF">
              <w:rPr>
                <w:b/>
                <w:i/>
              </w:rPr>
              <w:t>responsável pela análise do pedido de proteção internacional é, pela seguinte ordem:</w:t>
            </w:r>
          </w:p>
        </w:tc>
        <w:tc>
          <w:tcPr>
            <w:tcW w:w="4876" w:type="dxa"/>
          </w:tcPr>
          <w:p w14:paraId="7F2D52D2" w14:textId="77777777" w:rsidR="00EA3F8D" w:rsidRPr="00FC2EBF" w:rsidRDefault="00EA3F8D" w:rsidP="007E1F3F">
            <w:pPr>
              <w:pStyle w:val="Normal6a"/>
            </w:pPr>
            <w:r w:rsidRPr="00FC2EBF">
              <w:t>3.</w:t>
            </w:r>
            <w:r w:rsidRPr="00FC2EBF">
              <w:tab/>
              <w:t>Se o requente for titular de vários títulos de residência ou de vários vistos válidos</w:t>
            </w:r>
            <w:r w:rsidRPr="00FC2EBF">
              <w:rPr>
                <w:b/>
                <w:i/>
              </w:rPr>
              <w:t xml:space="preserve"> ou caducados</w:t>
            </w:r>
            <w:r w:rsidRPr="00FC2EBF">
              <w:t xml:space="preserve">, emitidos por diferentes Estados-Membros, </w:t>
            </w:r>
            <w:r w:rsidRPr="00FC2EBF">
              <w:rPr>
                <w:b/>
                <w:i/>
              </w:rPr>
              <w:t xml:space="preserve">o requerente deve poder escolher </w:t>
            </w:r>
            <w:r w:rsidRPr="00FC2EBF">
              <w:t>o Estado-Membro</w:t>
            </w:r>
            <w:r w:rsidRPr="00FC2EBF">
              <w:rPr>
                <w:b/>
                <w:i/>
              </w:rPr>
              <w:t xml:space="preserve"> para o qual pretende ser transferido;</w:t>
            </w:r>
          </w:p>
        </w:tc>
      </w:tr>
    </w:tbl>
    <w:p w14:paraId="1176161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3B1120" w14:textId="77777777" w:rsidR="00EA3F8D" w:rsidRPr="00FC2EBF" w:rsidRDefault="00EA3F8D" w:rsidP="00EA3F8D">
      <w:r w:rsidRPr="00FC2EBF">
        <w:rPr>
          <w:rStyle w:val="HideTWBExt"/>
          <w:noProof w:val="0"/>
        </w:rPr>
        <w:t>&lt;/Amend&gt;</w:t>
      </w:r>
    </w:p>
    <w:p w14:paraId="5F65E89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1548</w:t>
      </w:r>
      <w:r w:rsidRPr="00FC2EBF">
        <w:rPr>
          <w:rStyle w:val="HideTWBExt"/>
          <w:noProof w:val="0"/>
        </w:rPr>
        <w:t>&lt;/NumAm&gt;</w:t>
      </w:r>
    </w:p>
    <w:p w14:paraId="6399685C"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0F457A66" w14:textId="77777777" w:rsidR="00EA3F8D" w:rsidRPr="00FC2EBF" w:rsidRDefault="00EA3F8D" w:rsidP="00EA3F8D">
      <w:pPr>
        <w:pStyle w:val="NormalBold"/>
      </w:pPr>
      <w:r w:rsidRPr="00FC2EBF">
        <w:rPr>
          <w:rStyle w:val="HideTWBExt"/>
          <w:noProof w:val="0"/>
        </w:rPr>
        <w:t>&lt;/RepeatBlock-By&gt;</w:t>
      </w:r>
    </w:p>
    <w:p w14:paraId="777560E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D12C964" w14:textId="77777777" w:rsidR="00EA3F8D" w:rsidRPr="00FC2EBF" w:rsidRDefault="00EA3F8D" w:rsidP="00EA3F8D">
      <w:pPr>
        <w:pStyle w:val="NormalBold"/>
      </w:pPr>
      <w:r w:rsidRPr="00FC2EBF">
        <w:rPr>
          <w:rStyle w:val="HideTWBExt"/>
          <w:noProof w:val="0"/>
        </w:rPr>
        <w:t>&lt;Article&gt;</w:t>
      </w:r>
      <w:r w:rsidRPr="00FC2EBF">
        <w:t>Artigo 19 – n.º 3 – alínea a)</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2F5A5E2" w14:textId="77777777" w:rsidTr="007E1F3F">
        <w:trPr>
          <w:trHeight w:hRule="exact" w:val="240"/>
          <w:jc w:val="center"/>
        </w:trPr>
        <w:tc>
          <w:tcPr>
            <w:tcW w:w="9752" w:type="dxa"/>
            <w:gridSpan w:val="2"/>
          </w:tcPr>
          <w:p w14:paraId="04C4F4F2" w14:textId="77777777" w:rsidR="00EA3F8D" w:rsidRPr="00FC2EBF" w:rsidRDefault="00EA3F8D" w:rsidP="007E1F3F"/>
        </w:tc>
      </w:tr>
      <w:tr w:rsidR="00EA3F8D" w:rsidRPr="00FC2EBF" w14:paraId="27874104" w14:textId="77777777" w:rsidTr="007E1F3F">
        <w:trPr>
          <w:trHeight w:val="240"/>
          <w:jc w:val="center"/>
        </w:trPr>
        <w:tc>
          <w:tcPr>
            <w:tcW w:w="4876" w:type="dxa"/>
          </w:tcPr>
          <w:p w14:paraId="74E98AE4" w14:textId="77777777" w:rsidR="00EA3F8D" w:rsidRPr="00FC2EBF" w:rsidRDefault="00EA3F8D" w:rsidP="007E1F3F">
            <w:pPr>
              <w:pStyle w:val="AmColumnHeading"/>
            </w:pPr>
            <w:r w:rsidRPr="00FC2EBF">
              <w:t>Texto da Comissão</w:t>
            </w:r>
          </w:p>
        </w:tc>
        <w:tc>
          <w:tcPr>
            <w:tcW w:w="4876" w:type="dxa"/>
          </w:tcPr>
          <w:p w14:paraId="3E824B15" w14:textId="77777777" w:rsidR="00EA3F8D" w:rsidRPr="00FC2EBF" w:rsidRDefault="00EA3F8D" w:rsidP="007E1F3F">
            <w:pPr>
              <w:pStyle w:val="AmColumnHeading"/>
            </w:pPr>
            <w:r w:rsidRPr="00FC2EBF">
              <w:t>Alteração</w:t>
            </w:r>
          </w:p>
        </w:tc>
      </w:tr>
      <w:tr w:rsidR="00EA3F8D" w:rsidRPr="00FC2EBF" w14:paraId="51A9DAD6" w14:textId="77777777" w:rsidTr="007E1F3F">
        <w:trPr>
          <w:jc w:val="center"/>
        </w:trPr>
        <w:tc>
          <w:tcPr>
            <w:tcW w:w="4876" w:type="dxa"/>
          </w:tcPr>
          <w:p w14:paraId="0AD60EDF" w14:textId="77777777" w:rsidR="00EA3F8D" w:rsidRPr="00FC2EBF" w:rsidRDefault="00EA3F8D" w:rsidP="007E1F3F">
            <w:pPr>
              <w:pStyle w:val="Normal6a"/>
            </w:pPr>
            <w:r w:rsidRPr="00FC2EBF">
              <w:rPr>
                <w:b/>
                <w:i/>
              </w:rPr>
              <w:t>(a)</w:t>
            </w:r>
            <w:r w:rsidRPr="00FC2EBF">
              <w:tab/>
            </w:r>
            <w:r w:rsidRPr="00FC2EBF">
              <w:rPr>
                <w:b/>
                <w:i/>
              </w:rPr>
              <w:t>O Estado-Membro que tiver emitido o título de residência que confira o direito de residência mais longo ou, caso os títulos tenham períodos de validade idênticos, o Estado-Membro que tiver emitido o título de residência cuja validade cesse mais tarde;</w:t>
            </w:r>
          </w:p>
        </w:tc>
        <w:tc>
          <w:tcPr>
            <w:tcW w:w="4876" w:type="dxa"/>
          </w:tcPr>
          <w:p w14:paraId="51054160" w14:textId="77777777" w:rsidR="00EA3F8D" w:rsidRPr="00FC2EBF" w:rsidRDefault="00EA3F8D" w:rsidP="007E1F3F">
            <w:pPr>
              <w:pStyle w:val="Normal6a"/>
            </w:pPr>
            <w:r w:rsidRPr="00FC2EBF">
              <w:rPr>
                <w:b/>
                <w:i/>
              </w:rPr>
              <w:t>Suprimido</w:t>
            </w:r>
          </w:p>
        </w:tc>
      </w:tr>
    </w:tbl>
    <w:p w14:paraId="7C3D313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295CCEB" w14:textId="77777777" w:rsidR="00EA3F8D" w:rsidRPr="00FC2EBF" w:rsidRDefault="00EA3F8D" w:rsidP="00EA3F8D">
      <w:r w:rsidRPr="00FC2EBF">
        <w:rPr>
          <w:rStyle w:val="HideTWBExt"/>
          <w:noProof w:val="0"/>
        </w:rPr>
        <w:t>&lt;/Amend&gt;</w:t>
      </w:r>
    </w:p>
    <w:p w14:paraId="5238607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1549</w:t>
      </w:r>
      <w:r w:rsidRPr="00FC2EBF">
        <w:rPr>
          <w:rStyle w:val="HideTWBExt"/>
          <w:noProof w:val="0"/>
        </w:rPr>
        <w:t>&lt;/NumAm&gt;</w:t>
      </w:r>
    </w:p>
    <w:p w14:paraId="57D88C1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984362A" w14:textId="77777777" w:rsidR="00EA3F8D" w:rsidRPr="00FC2EBF" w:rsidRDefault="00EA3F8D" w:rsidP="00EA3F8D">
      <w:pPr>
        <w:pStyle w:val="NormalBold"/>
      </w:pPr>
      <w:r w:rsidRPr="00FC2EBF">
        <w:rPr>
          <w:rStyle w:val="HideTWBExt"/>
          <w:noProof w:val="0"/>
        </w:rPr>
        <w:t>&lt;/RepeatBlock-By&gt;</w:t>
      </w:r>
    </w:p>
    <w:p w14:paraId="501EA5E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2CE5A31" w14:textId="77777777" w:rsidR="00EA3F8D" w:rsidRPr="00FC2EBF" w:rsidRDefault="00EA3F8D" w:rsidP="00EA3F8D">
      <w:pPr>
        <w:pStyle w:val="NormalBold"/>
      </w:pPr>
      <w:r w:rsidRPr="00FC2EBF">
        <w:rPr>
          <w:rStyle w:val="HideTWBExt"/>
          <w:noProof w:val="0"/>
        </w:rPr>
        <w:t>&lt;Article&gt;</w:t>
      </w:r>
      <w:r w:rsidRPr="00FC2EBF">
        <w:t>Artigo 19 – n.º 3 – alínea b)</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28B6402" w14:textId="77777777" w:rsidTr="007E1F3F">
        <w:trPr>
          <w:trHeight w:hRule="exact" w:val="240"/>
          <w:jc w:val="center"/>
        </w:trPr>
        <w:tc>
          <w:tcPr>
            <w:tcW w:w="9752" w:type="dxa"/>
            <w:gridSpan w:val="2"/>
          </w:tcPr>
          <w:p w14:paraId="0166DF26" w14:textId="77777777" w:rsidR="00EA3F8D" w:rsidRPr="00FC2EBF" w:rsidRDefault="00EA3F8D" w:rsidP="007E1F3F"/>
        </w:tc>
      </w:tr>
      <w:tr w:rsidR="00EA3F8D" w:rsidRPr="00FC2EBF" w14:paraId="457075A9" w14:textId="77777777" w:rsidTr="007E1F3F">
        <w:trPr>
          <w:trHeight w:val="240"/>
          <w:jc w:val="center"/>
        </w:trPr>
        <w:tc>
          <w:tcPr>
            <w:tcW w:w="4876" w:type="dxa"/>
          </w:tcPr>
          <w:p w14:paraId="18888B34" w14:textId="77777777" w:rsidR="00EA3F8D" w:rsidRPr="00FC2EBF" w:rsidRDefault="00EA3F8D" w:rsidP="007E1F3F">
            <w:pPr>
              <w:pStyle w:val="AmColumnHeading"/>
            </w:pPr>
            <w:r w:rsidRPr="00FC2EBF">
              <w:t>Texto da Comissão</w:t>
            </w:r>
          </w:p>
        </w:tc>
        <w:tc>
          <w:tcPr>
            <w:tcW w:w="4876" w:type="dxa"/>
          </w:tcPr>
          <w:p w14:paraId="49510D1A" w14:textId="77777777" w:rsidR="00EA3F8D" w:rsidRPr="00FC2EBF" w:rsidRDefault="00EA3F8D" w:rsidP="007E1F3F">
            <w:pPr>
              <w:pStyle w:val="AmColumnHeading"/>
            </w:pPr>
            <w:r w:rsidRPr="00FC2EBF">
              <w:t>Alteração</w:t>
            </w:r>
          </w:p>
        </w:tc>
      </w:tr>
      <w:tr w:rsidR="00EA3F8D" w:rsidRPr="00FC2EBF" w14:paraId="2C14A5EE" w14:textId="77777777" w:rsidTr="007E1F3F">
        <w:trPr>
          <w:jc w:val="center"/>
        </w:trPr>
        <w:tc>
          <w:tcPr>
            <w:tcW w:w="4876" w:type="dxa"/>
          </w:tcPr>
          <w:p w14:paraId="065EBEB9" w14:textId="77777777" w:rsidR="00EA3F8D" w:rsidRPr="00FC2EBF" w:rsidRDefault="00EA3F8D" w:rsidP="007E1F3F">
            <w:pPr>
              <w:pStyle w:val="Normal6a"/>
            </w:pPr>
            <w:r w:rsidRPr="00FC2EBF">
              <w:rPr>
                <w:b/>
                <w:i/>
              </w:rPr>
              <w:t>(b)</w:t>
            </w:r>
            <w:r w:rsidRPr="00FC2EBF">
              <w:tab/>
            </w:r>
            <w:r w:rsidRPr="00FC2EBF">
              <w:rPr>
                <w:b/>
                <w:i/>
              </w:rPr>
              <w:t>Se os vistos forem da mesma natureza, o Estado-Membro que tiver emitido o visto cuja validade cesse mais tarde;</w:t>
            </w:r>
          </w:p>
        </w:tc>
        <w:tc>
          <w:tcPr>
            <w:tcW w:w="4876" w:type="dxa"/>
          </w:tcPr>
          <w:p w14:paraId="7BC76904" w14:textId="77777777" w:rsidR="00EA3F8D" w:rsidRPr="00FC2EBF" w:rsidRDefault="00EA3F8D" w:rsidP="007E1F3F">
            <w:pPr>
              <w:pStyle w:val="Normal6a"/>
            </w:pPr>
            <w:r w:rsidRPr="00FC2EBF">
              <w:rPr>
                <w:b/>
                <w:i/>
              </w:rPr>
              <w:t>Suprimido</w:t>
            </w:r>
          </w:p>
        </w:tc>
      </w:tr>
    </w:tbl>
    <w:p w14:paraId="2F2E6F7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376A6BC" w14:textId="77777777" w:rsidR="00EA3F8D" w:rsidRPr="00FC2EBF" w:rsidRDefault="00EA3F8D" w:rsidP="00EA3F8D">
      <w:r w:rsidRPr="00FC2EBF">
        <w:rPr>
          <w:rStyle w:val="HideTWBExt"/>
          <w:noProof w:val="0"/>
        </w:rPr>
        <w:t>&lt;/Amend&gt;</w:t>
      </w:r>
    </w:p>
    <w:p w14:paraId="4086E36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1550</w:t>
      </w:r>
      <w:r w:rsidRPr="00FC2EBF">
        <w:rPr>
          <w:rStyle w:val="HideTWBExt"/>
          <w:noProof w:val="0"/>
        </w:rPr>
        <w:t>&lt;/NumAm&gt;</w:t>
      </w:r>
    </w:p>
    <w:p w14:paraId="11CF4F39"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591EFEE5" w14:textId="77777777" w:rsidR="00EA3F8D" w:rsidRPr="00FC2EBF" w:rsidRDefault="00EA3F8D" w:rsidP="00EA3F8D">
      <w:pPr>
        <w:pStyle w:val="NormalBold"/>
      </w:pPr>
      <w:r w:rsidRPr="00FC2EBF">
        <w:rPr>
          <w:rStyle w:val="HideTWBExt"/>
          <w:noProof w:val="0"/>
        </w:rPr>
        <w:t>&lt;/RepeatBlock-By&gt;</w:t>
      </w:r>
    </w:p>
    <w:p w14:paraId="1525721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8964FC4" w14:textId="77777777" w:rsidR="00EA3F8D" w:rsidRPr="00FC2EBF" w:rsidRDefault="00EA3F8D" w:rsidP="00EA3F8D">
      <w:pPr>
        <w:pStyle w:val="NormalBold"/>
      </w:pPr>
      <w:r w:rsidRPr="00FC2EBF">
        <w:rPr>
          <w:rStyle w:val="HideTWBExt"/>
          <w:noProof w:val="0"/>
        </w:rPr>
        <w:t>&lt;Article&gt;</w:t>
      </w:r>
      <w:r w:rsidRPr="00FC2EBF">
        <w:t>Artigo 19 – n.º 3 – alínea c)</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FB1399" w14:textId="77777777" w:rsidTr="007E1F3F">
        <w:trPr>
          <w:trHeight w:hRule="exact" w:val="240"/>
          <w:jc w:val="center"/>
        </w:trPr>
        <w:tc>
          <w:tcPr>
            <w:tcW w:w="9752" w:type="dxa"/>
            <w:gridSpan w:val="2"/>
          </w:tcPr>
          <w:p w14:paraId="197EFEA1" w14:textId="77777777" w:rsidR="00EA3F8D" w:rsidRPr="00FC2EBF" w:rsidRDefault="00EA3F8D" w:rsidP="007E1F3F"/>
        </w:tc>
      </w:tr>
      <w:tr w:rsidR="00EA3F8D" w:rsidRPr="00FC2EBF" w14:paraId="7C9C1430" w14:textId="77777777" w:rsidTr="007E1F3F">
        <w:trPr>
          <w:trHeight w:val="240"/>
          <w:jc w:val="center"/>
        </w:trPr>
        <w:tc>
          <w:tcPr>
            <w:tcW w:w="4876" w:type="dxa"/>
          </w:tcPr>
          <w:p w14:paraId="362B9565" w14:textId="77777777" w:rsidR="00EA3F8D" w:rsidRPr="00FC2EBF" w:rsidRDefault="00EA3F8D" w:rsidP="007E1F3F">
            <w:pPr>
              <w:pStyle w:val="AmColumnHeading"/>
            </w:pPr>
            <w:r w:rsidRPr="00FC2EBF">
              <w:t>Texto da Comissão</w:t>
            </w:r>
          </w:p>
        </w:tc>
        <w:tc>
          <w:tcPr>
            <w:tcW w:w="4876" w:type="dxa"/>
          </w:tcPr>
          <w:p w14:paraId="410F221A" w14:textId="77777777" w:rsidR="00EA3F8D" w:rsidRPr="00FC2EBF" w:rsidRDefault="00EA3F8D" w:rsidP="007E1F3F">
            <w:pPr>
              <w:pStyle w:val="AmColumnHeading"/>
            </w:pPr>
            <w:r w:rsidRPr="00FC2EBF">
              <w:t>Alteração</w:t>
            </w:r>
          </w:p>
        </w:tc>
      </w:tr>
      <w:tr w:rsidR="00EA3F8D" w:rsidRPr="00FC2EBF" w14:paraId="1BE633FB" w14:textId="77777777" w:rsidTr="007E1F3F">
        <w:trPr>
          <w:jc w:val="center"/>
        </w:trPr>
        <w:tc>
          <w:tcPr>
            <w:tcW w:w="4876" w:type="dxa"/>
          </w:tcPr>
          <w:p w14:paraId="0ABF5FFD" w14:textId="77777777" w:rsidR="00EA3F8D" w:rsidRPr="00FC2EBF" w:rsidRDefault="00EA3F8D" w:rsidP="007E1F3F">
            <w:pPr>
              <w:pStyle w:val="Normal6a"/>
            </w:pPr>
            <w:r w:rsidRPr="00FC2EBF">
              <w:rPr>
                <w:b/>
                <w:i/>
              </w:rPr>
              <w:t>(c)</w:t>
            </w:r>
            <w:r w:rsidRPr="00FC2EBF">
              <w:tab/>
            </w:r>
            <w:r w:rsidRPr="00FC2EBF">
              <w:rPr>
                <w:b/>
                <w:i/>
              </w:rPr>
              <w:t>Em caso de vistos de tipo diferente, o Estado-Membro que tiver emitido o visto com um período de validade mais longo ou, caso os períodos de validade sejam idênticos, o Estado-Membro que tiver emitido o visto cuja validade cesse mais tarde.</w:t>
            </w:r>
          </w:p>
        </w:tc>
        <w:tc>
          <w:tcPr>
            <w:tcW w:w="4876" w:type="dxa"/>
          </w:tcPr>
          <w:p w14:paraId="6AD22BC6" w14:textId="77777777" w:rsidR="00EA3F8D" w:rsidRPr="00FC2EBF" w:rsidRDefault="00EA3F8D" w:rsidP="007E1F3F">
            <w:pPr>
              <w:pStyle w:val="Normal6a"/>
            </w:pPr>
            <w:r w:rsidRPr="00FC2EBF">
              <w:rPr>
                <w:b/>
                <w:i/>
              </w:rPr>
              <w:t>Suprimido</w:t>
            </w:r>
          </w:p>
        </w:tc>
      </w:tr>
    </w:tbl>
    <w:p w14:paraId="6964F12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0839418" w14:textId="77777777" w:rsidR="00EA3F8D" w:rsidRPr="00FC2EBF" w:rsidRDefault="00EA3F8D" w:rsidP="00EA3F8D">
      <w:r w:rsidRPr="00FC2EBF">
        <w:rPr>
          <w:rStyle w:val="HideTWBExt"/>
          <w:noProof w:val="0"/>
        </w:rPr>
        <w:t>&lt;/Amend&gt;</w:t>
      </w:r>
    </w:p>
    <w:p w14:paraId="20089DE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1551</w:t>
      </w:r>
      <w:r w:rsidRPr="00FC2EBF">
        <w:rPr>
          <w:rStyle w:val="HideTWBExt"/>
          <w:noProof w:val="0"/>
        </w:rPr>
        <w:t>&lt;/NumAm&gt;</w:t>
      </w:r>
    </w:p>
    <w:p w14:paraId="059E55FA"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26550DFF" w14:textId="77777777" w:rsidR="00EA3F8D" w:rsidRPr="00FC2EBF" w:rsidRDefault="00EA3F8D" w:rsidP="00EA3F8D">
      <w:pPr>
        <w:pStyle w:val="NormalBold"/>
      </w:pPr>
      <w:r w:rsidRPr="00FC2EBF">
        <w:rPr>
          <w:rStyle w:val="HideTWBExt"/>
          <w:noProof w:val="0"/>
        </w:rPr>
        <w:t>&lt;/RepeatBlock-By&gt;</w:t>
      </w:r>
    </w:p>
    <w:p w14:paraId="2806AFA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38C6B9D" w14:textId="77777777" w:rsidR="00EA3F8D" w:rsidRPr="00FC2EBF" w:rsidRDefault="00EA3F8D" w:rsidP="00EA3F8D">
      <w:pPr>
        <w:pStyle w:val="NormalBold"/>
      </w:pPr>
      <w:r w:rsidRPr="00FC2EBF">
        <w:rPr>
          <w:rStyle w:val="HideTWBExt"/>
          <w:noProof w:val="0"/>
        </w:rPr>
        <w:t>&lt;Article&gt;</w:t>
      </w:r>
      <w:r w:rsidRPr="00FC2EBF">
        <w:t>Artigo 19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16C6507" w14:textId="77777777" w:rsidTr="007E1F3F">
        <w:trPr>
          <w:trHeight w:hRule="exact" w:val="240"/>
          <w:jc w:val="center"/>
        </w:trPr>
        <w:tc>
          <w:tcPr>
            <w:tcW w:w="9752" w:type="dxa"/>
            <w:gridSpan w:val="2"/>
          </w:tcPr>
          <w:p w14:paraId="5D091B62" w14:textId="77777777" w:rsidR="00EA3F8D" w:rsidRPr="00FC2EBF" w:rsidRDefault="00EA3F8D" w:rsidP="007E1F3F"/>
        </w:tc>
      </w:tr>
      <w:tr w:rsidR="00EA3F8D" w:rsidRPr="00FC2EBF" w14:paraId="1D9ADFF3" w14:textId="77777777" w:rsidTr="007E1F3F">
        <w:trPr>
          <w:trHeight w:val="240"/>
          <w:jc w:val="center"/>
        </w:trPr>
        <w:tc>
          <w:tcPr>
            <w:tcW w:w="4876" w:type="dxa"/>
          </w:tcPr>
          <w:p w14:paraId="766CA2FE" w14:textId="77777777" w:rsidR="00EA3F8D" w:rsidRPr="00FC2EBF" w:rsidRDefault="00EA3F8D" w:rsidP="007E1F3F">
            <w:pPr>
              <w:pStyle w:val="AmColumnHeading"/>
            </w:pPr>
            <w:r w:rsidRPr="00FC2EBF">
              <w:t>Texto da Comissão</w:t>
            </w:r>
          </w:p>
        </w:tc>
        <w:tc>
          <w:tcPr>
            <w:tcW w:w="4876" w:type="dxa"/>
          </w:tcPr>
          <w:p w14:paraId="40B5E83A" w14:textId="77777777" w:rsidR="00EA3F8D" w:rsidRPr="00FC2EBF" w:rsidRDefault="00EA3F8D" w:rsidP="007E1F3F">
            <w:pPr>
              <w:pStyle w:val="AmColumnHeading"/>
            </w:pPr>
            <w:r w:rsidRPr="00FC2EBF">
              <w:t>Alteração</w:t>
            </w:r>
          </w:p>
        </w:tc>
      </w:tr>
      <w:tr w:rsidR="00EA3F8D" w:rsidRPr="00FC2EBF" w14:paraId="5EE2E56E" w14:textId="77777777" w:rsidTr="007E1F3F">
        <w:trPr>
          <w:jc w:val="center"/>
        </w:trPr>
        <w:tc>
          <w:tcPr>
            <w:tcW w:w="4876" w:type="dxa"/>
          </w:tcPr>
          <w:p w14:paraId="598E2FD0" w14:textId="77777777" w:rsidR="00EA3F8D" w:rsidRPr="00FC2EBF" w:rsidRDefault="00EA3F8D" w:rsidP="007E1F3F">
            <w:pPr>
              <w:pStyle w:val="Normal6a"/>
            </w:pPr>
            <w:r w:rsidRPr="00FC2EBF">
              <w:rPr>
                <w:b/>
                <w:i/>
              </w:rPr>
              <w:t>4.</w:t>
            </w:r>
            <w:r w:rsidRPr="00FC2EBF">
              <w:tab/>
            </w:r>
            <w:r w:rsidRPr="00FC2EBF">
              <w:rPr>
                <w:b/>
                <w:i/>
              </w:rPr>
              <w:t>Se o requerente for titular de um ou mais títulos de residência ou vistos caducados há menos de três anos antes de ser registado o pedido, são aplicáveis os n.</w:t>
            </w:r>
            <w:r w:rsidRPr="00FC2EBF">
              <w:rPr>
                <w:b/>
                <w:i/>
                <w:vertAlign w:val="superscript"/>
              </w:rPr>
              <w:t>os</w:t>
            </w:r>
            <w:r w:rsidRPr="00FC2EBF">
              <w:rPr>
                <w:b/>
                <w:i/>
              </w:rPr>
              <w:t xml:space="preserve"> 1, 2 e 3.</w:t>
            </w:r>
          </w:p>
        </w:tc>
        <w:tc>
          <w:tcPr>
            <w:tcW w:w="4876" w:type="dxa"/>
          </w:tcPr>
          <w:p w14:paraId="3ECD23CB" w14:textId="77777777" w:rsidR="00EA3F8D" w:rsidRPr="00FC2EBF" w:rsidRDefault="00EA3F8D" w:rsidP="007E1F3F">
            <w:pPr>
              <w:pStyle w:val="Normal6a"/>
            </w:pPr>
            <w:r w:rsidRPr="00FC2EBF">
              <w:rPr>
                <w:b/>
                <w:i/>
              </w:rPr>
              <w:t>Suprimido</w:t>
            </w:r>
          </w:p>
        </w:tc>
      </w:tr>
    </w:tbl>
    <w:p w14:paraId="4188A02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173CC6F" w14:textId="77777777" w:rsidR="00EA3F8D" w:rsidRPr="00FC2EBF" w:rsidRDefault="00EA3F8D" w:rsidP="00EA3F8D">
      <w:r w:rsidRPr="00FC2EBF">
        <w:rPr>
          <w:rStyle w:val="HideTWBExt"/>
          <w:noProof w:val="0"/>
        </w:rPr>
        <w:t>&lt;/Amend&gt;</w:t>
      </w:r>
    </w:p>
    <w:p w14:paraId="1EA9BA0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1552</w:t>
      </w:r>
      <w:r w:rsidRPr="00FC2EBF">
        <w:rPr>
          <w:rStyle w:val="HideTWBExt"/>
          <w:noProof w:val="0"/>
        </w:rPr>
        <w:t>&lt;/NumAm&gt;</w:t>
      </w:r>
    </w:p>
    <w:p w14:paraId="70524414"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1F0AB38C" w14:textId="77777777" w:rsidR="00EA3F8D" w:rsidRPr="00FC2EBF" w:rsidRDefault="00EA3F8D" w:rsidP="00EA3F8D">
      <w:pPr>
        <w:pStyle w:val="NormalBold"/>
      </w:pPr>
      <w:r w:rsidRPr="00FC2EBF">
        <w:rPr>
          <w:rStyle w:val="HideTWBExt"/>
          <w:noProof w:val="0"/>
        </w:rPr>
        <w:t>&lt;/RepeatBlock-By&gt;</w:t>
      </w:r>
    </w:p>
    <w:p w14:paraId="7896B42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88977FC" w14:textId="77777777" w:rsidR="00EA3F8D" w:rsidRPr="00FC2EBF" w:rsidRDefault="00EA3F8D" w:rsidP="00EA3F8D">
      <w:pPr>
        <w:pStyle w:val="NormalBold"/>
      </w:pPr>
      <w:r w:rsidRPr="00FC2EBF">
        <w:rPr>
          <w:rStyle w:val="HideTWBExt"/>
          <w:noProof w:val="0"/>
        </w:rPr>
        <w:t>&lt;Article&gt;</w:t>
      </w:r>
      <w:r w:rsidRPr="00FC2EBF">
        <w:t>Artigo 19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7ECB2C7" w14:textId="77777777" w:rsidTr="007E1F3F">
        <w:trPr>
          <w:trHeight w:hRule="exact" w:val="240"/>
          <w:jc w:val="center"/>
        </w:trPr>
        <w:tc>
          <w:tcPr>
            <w:tcW w:w="9752" w:type="dxa"/>
            <w:gridSpan w:val="2"/>
          </w:tcPr>
          <w:p w14:paraId="5CCCCD4C" w14:textId="77777777" w:rsidR="00EA3F8D" w:rsidRPr="00FC2EBF" w:rsidRDefault="00EA3F8D" w:rsidP="007E1F3F"/>
        </w:tc>
      </w:tr>
      <w:tr w:rsidR="00EA3F8D" w:rsidRPr="00FC2EBF" w14:paraId="7F8449E8" w14:textId="77777777" w:rsidTr="007E1F3F">
        <w:trPr>
          <w:trHeight w:val="240"/>
          <w:jc w:val="center"/>
        </w:trPr>
        <w:tc>
          <w:tcPr>
            <w:tcW w:w="4876" w:type="dxa"/>
          </w:tcPr>
          <w:p w14:paraId="0E9351CA" w14:textId="77777777" w:rsidR="00EA3F8D" w:rsidRPr="00FC2EBF" w:rsidRDefault="00EA3F8D" w:rsidP="007E1F3F">
            <w:pPr>
              <w:pStyle w:val="AmColumnHeading"/>
            </w:pPr>
            <w:r w:rsidRPr="00FC2EBF">
              <w:t>Texto da Comissão</w:t>
            </w:r>
          </w:p>
        </w:tc>
        <w:tc>
          <w:tcPr>
            <w:tcW w:w="4876" w:type="dxa"/>
          </w:tcPr>
          <w:p w14:paraId="44B56F86" w14:textId="77777777" w:rsidR="00EA3F8D" w:rsidRPr="00FC2EBF" w:rsidRDefault="00EA3F8D" w:rsidP="007E1F3F">
            <w:pPr>
              <w:pStyle w:val="AmColumnHeading"/>
            </w:pPr>
            <w:r w:rsidRPr="00FC2EBF">
              <w:t>Alteração</w:t>
            </w:r>
          </w:p>
        </w:tc>
      </w:tr>
      <w:tr w:rsidR="00EA3F8D" w:rsidRPr="00FC2EBF" w14:paraId="54FA41A6" w14:textId="77777777" w:rsidTr="007E1F3F">
        <w:trPr>
          <w:jc w:val="center"/>
        </w:trPr>
        <w:tc>
          <w:tcPr>
            <w:tcW w:w="4876" w:type="dxa"/>
          </w:tcPr>
          <w:p w14:paraId="11144E82" w14:textId="77777777" w:rsidR="00EA3F8D" w:rsidRPr="00FC2EBF" w:rsidRDefault="00EA3F8D" w:rsidP="007E1F3F">
            <w:pPr>
              <w:pStyle w:val="Normal6a"/>
            </w:pPr>
            <w:r w:rsidRPr="00FC2EBF">
              <w:t>4.</w:t>
            </w:r>
            <w:r w:rsidRPr="00FC2EBF">
              <w:tab/>
              <w:t xml:space="preserve">Se o requerente for titular de um ou mais títulos de residência ou vistos caducados há menos de </w:t>
            </w:r>
            <w:r w:rsidRPr="00FC2EBF">
              <w:rPr>
                <w:b/>
                <w:i/>
              </w:rPr>
              <w:t>três</w:t>
            </w:r>
            <w:r w:rsidRPr="00FC2EBF">
              <w:t xml:space="preserve"> anos antes de ser registado o pedido, são aplicáveis os n.</w:t>
            </w:r>
            <w:r w:rsidRPr="00FC2EBF">
              <w:rPr>
                <w:vertAlign w:val="superscript"/>
              </w:rPr>
              <w:t>os</w:t>
            </w:r>
            <w:r w:rsidRPr="00FC2EBF">
              <w:t xml:space="preserve"> 1, 2 e 3.</w:t>
            </w:r>
          </w:p>
        </w:tc>
        <w:tc>
          <w:tcPr>
            <w:tcW w:w="4876" w:type="dxa"/>
          </w:tcPr>
          <w:p w14:paraId="53148334" w14:textId="77777777" w:rsidR="00EA3F8D" w:rsidRPr="00FC2EBF" w:rsidRDefault="00EA3F8D" w:rsidP="007E1F3F">
            <w:pPr>
              <w:pStyle w:val="Normal6a"/>
            </w:pPr>
            <w:r w:rsidRPr="00FC2EBF">
              <w:t>4.</w:t>
            </w:r>
            <w:r w:rsidRPr="00FC2EBF">
              <w:tab/>
              <w:t xml:space="preserve">Se o requerente for titular de um ou mais títulos de residência </w:t>
            </w:r>
            <w:r w:rsidRPr="00FC2EBF">
              <w:rPr>
                <w:b/>
                <w:i/>
              </w:rPr>
              <w:t xml:space="preserve">que tenham caducado menos de seis meses antes do registo do pedido </w:t>
            </w:r>
            <w:r w:rsidRPr="00FC2EBF">
              <w:t xml:space="preserve">ou vistos caducados há menos de </w:t>
            </w:r>
            <w:r w:rsidRPr="00FC2EBF">
              <w:rPr>
                <w:b/>
                <w:i/>
              </w:rPr>
              <w:t>dois</w:t>
            </w:r>
            <w:r w:rsidRPr="00FC2EBF">
              <w:t xml:space="preserve"> anos antes de ser registado o pedido, são aplicáveis os n.</w:t>
            </w:r>
            <w:r w:rsidRPr="00FC2EBF">
              <w:rPr>
                <w:vertAlign w:val="superscript"/>
              </w:rPr>
              <w:t>os</w:t>
            </w:r>
            <w:r w:rsidRPr="00FC2EBF">
              <w:t xml:space="preserve"> 1, 2 e 3.</w:t>
            </w:r>
          </w:p>
        </w:tc>
      </w:tr>
    </w:tbl>
    <w:p w14:paraId="1FB55C6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BA62F10" w14:textId="77777777" w:rsidR="00EA3F8D" w:rsidRPr="00FC2EBF" w:rsidRDefault="00EA3F8D" w:rsidP="00EA3F8D">
      <w:r w:rsidRPr="00FC2EBF">
        <w:rPr>
          <w:rStyle w:val="HideTWBExt"/>
          <w:noProof w:val="0"/>
        </w:rPr>
        <w:t>&lt;/Amend&gt;</w:t>
      </w:r>
    </w:p>
    <w:p w14:paraId="5DB8EE4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1553</w:t>
      </w:r>
      <w:r w:rsidRPr="00FC2EBF">
        <w:rPr>
          <w:rStyle w:val="HideTWBExt"/>
          <w:noProof w:val="0"/>
        </w:rPr>
        <w:t>&lt;/NumAm&gt;</w:t>
      </w:r>
    </w:p>
    <w:p w14:paraId="1A999886"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117CFCC9" w14:textId="77777777" w:rsidR="00EA3F8D" w:rsidRPr="00FC2EBF" w:rsidRDefault="00EA3F8D" w:rsidP="00EA3F8D">
      <w:pPr>
        <w:pStyle w:val="NormalBold"/>
      </w:pPr>
      <w:r w:rsidRPr="00FC2EBF">
        <w:rPr>
          <w:rStyle w:val="HideTWBExt"/>
          <w:noProof w:val="0"/>
        </w:rPr>
        <w:t>&lt;/RepeatBlock-By&gt;</w:t>
      </w:r>
    </w:p>
    <w:p w14:paraId="02FA760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D8E9733" w14:textId="77777777" w:rsidR="00EA3F8D" w:rsidRPr="00FC2EBF" w:rsidRDefault="00EA3F8D" w:rsidP="00EA3F8D">
      <w:pPr>
        <w:pStyle w:val="NormalBold"/>
      </w:pPr>
      <w:r w:rsidRPr="00FC2EBF">
        <w:rPr>
          <w:rStyle w:val="HideTWBExt"/>
          <w:noProof w:val="0"/>
        </w:rPr>
        <w:t>&lt;Article&gt;</w:t>
      </w:r>
      <w:r w:rsidRPr="00FC2EBF">
        <w:t>Artigo 19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12BC2C0" w14:textId="77777777" w:rsidTr="007E1F3F">
        <w:trPr>
          <w:trHeight w:hRule="exact" w:val="240"/>
          <w:jc w:val="center"/>
        </w:trPr>
        <w:tc>
          <w:tcPr>
            <w:tcW w:w="9752" w:type="dxa"/>
            <w:gridSpan w:val="2"/>
          </w:tcPr>
          <w:p w14:paraId="424B6342" w14:textId="77777777" w:rsidR="00EA3F8D" w:rsidRPr="00FC2EBF" w:rsidRDefault="00EA3F8D" w:rsidP="007E1F3F"/>
        </w:tc>
      </w:tr>
      <w:tr w:rsidR="00EA3F8D" w:rsidRPr="00FC2EBF" w14:paraId="1B005166" w14:textId="77777777" w:rsidTr="007E1F3F">
        <w:trPr>
          <w:trHeight w:val="240"/>
          <w:jc w:val="center"/>
        </w:trPr>
        <w:tc>
          <w:tcPr>
            <w:tcW w:w="4876" w:type="dxa"/>
          </w:tcPr>
          <w:p w14:paraId="66DB2F8A" w14:textId="77777777" w:rsidR="00EA3F8D" w:rsidRPr="00FC2EBF" w:rsidRDefault="00EA3F8D" w:rsidP="007E1F3F">
            <w:pPr>
              <w:pStyle w:val="AmColumnHeading"/>
            </w:pPr>
            <w:r w:rsidRPr="00FC2EBF">
              <w:t>Texto da Comissão</w:t>
            </w:r>
          </w:p>
        </w:tc>
        <w:tc>
          <w:tcPr>
            <w:tcW w:w="4876" w:type="dxa"/>
          </w:tcPr>
          <w:p w14:paraId="01BBC1A4" w14:textId="77777777" w:rsidR="00EA3F8D" w:rsidRPr="00FC2EBF" w:rsidRDefault="00EA3F8D" w:rsidP="007E1F3F">
            <w:pPr>
              <w:pStyle w:val="AmColumnHeading"/>
            </w:pPr>
            <w:r w:rsidRPr="00FC2EBF">
              <w:t>Alteração</w:t>
            </w:r>
          </w:p>
        </w:tc>
      </w:tr>
      <w:tr w:rsidR="00EA3F8D" w:rsidRPr="00FC2EBF" w14:paraId="191C95C2" w14:textId="77777777" w:rsidTr="007E1F3F">
        <w:trPr>
          <w:jc w:val="center"/>
        </w:trPr>
        <w:tc>
          <w:tcPr>
            <w:tcW w:w="4876" w:type="dxa"/>
          </w:tcPr>
          <w:p w14:paraId="763F7EF6" w14:textId="77777777" w:rsidR="00EA3F8D" w:rsidRPr="00FC2EBF" w:rsidRDefault="00EA3F8D" w:rsidP="007E1F3F">
            <w:pPr>
              <w:pStyle w:val="Normal6a"/>
            </w:pPr>
            <w:r w:rsidRPr="00FC2EBF">
              <w:t>4.</w:t>
            </w:r>
            <w:r w:rsidRPr="00FC2EBF">
              <w:tab/>
              <w:t xml:space="preserve">Se o requerente for titular de um ou mais títulos de residência ou vistos caducados há menos de </w:t>
            </w:r>
            <w:r w:rsidRPr="00FC2EBF">
              <w:rPr>
                <w:b/>
                <w:i/>
              </w:rPr>
              <w:t>três</w:t>
            </w:r>
            <w:r w:rsidRPr="00FC2EBF">
              <w:t xml:space="preserve"> anos antes de ser registado o pedido, são aplicáveis os n.</w:t>
            </w:r>
            <w:r w:rsidRPr="00FC2EBF">
              <w:rPr>
                <w:vertAlign w:val="superscript"/>
              </w:rPr>
              <w:t>os</w:t>
            </w:r>
            <w:r w:rsidRPr="00FC2EBF">
              <w:t xml:space="preserve"> 1, 2 e 3.</w:t>
            </w:r>
          </w:p>
        </w:tc>
        <w:tc>
          <w:tcPr>
            <w:tcW w:w="4876" w:type="dxa"/>
          </w:tcPr>
          <w:p w14:paraId="7CF68A17" w14:textId="77777777" w:rsidR="00EA3F8D" w:rsidRPr="00FC2EBF" w:rsidRDefault="00EA3F8D" w:rsidP="007E1F3F">
            <w:pPr>
              <w:pStyle w:val="Normal6a"/>
            </w:pPr>
            <w:r w:rsidRPr="00FC2EBF">
              <w:t>4.</w:t>
            </w:r>
            <w:r w:rsidRPr="00FC2EBF">
              <w:tab/>
              <w:t xml:space="preserve">Se o requerente for titular de um ou mais títulos de residência ou vistos caducados há menos de </w:t>
            </w:r>
            <w:r w:rsidRPr="00FC2EBF">
              <w:rPr>
                <w:b/>
                <w:i/>
              </w:rPr>
              <w:t>cinco</w:t>
            </w:r>
            <w:r w:rsidRPr="00FC2EBF">
              <w:t xml:space="preserve"> anos antes de ser registado o pedido, são aplicáveis os n.</w:t>
            </w:r>
            <w:r w:rsidRPr="00FC2EBF">
              <w:rPr>
                <w:vertAlign w:val="superscript"/>
              </w:rPr>
              <w:t>os</w:t>
            </w:r>
            <w:r w:rsidRPr="00FC2EBF">
              <w:t xml:space="preserve"> 1, 2 e 3.</w:t>
            </w:r>
          </w:p>
        </w:tc>
      </w:tr>
    </w:tbl>
    <w:p w14:paraId="78AA01A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D0D4246" w14:textId="77777777" w:rsidR="00EA3F8D" w:rsidRPr="00FC2EBF" w:rsidRDefault="00EA3F8D" w:rsidP="00EA3F8D">
      <w:r w:rsidRPr="00FC2EBF">
        <w:rPr>
          <w:rStyle w:val="HideTWBExt"/>
          <w:noProof w:val="0"/>
        </w:rPr>
        <w:t>&lt;/Amend&gt;</w:t>
      </w:r>
    </w:p>
    <w:p w14:paraId="5BFD544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1554</w:t>
      </w:r>
      <w:r w:rsidRPr="00FC2EBF">
        <w:rPr>
          <w:rStyle w:val="HideTWBExt"/>
          <w:noProof w:val="0"/>
        </w:rPr>
        <w:t>&lt;/NumAm&gt;</w:t>
      </w:r>
    </w:p>
    <w:p w14:paraId="20977819"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DE7090F" w14:textId="77777777" w:rsidR="00EA3F8D" w:rsidRPr="00FC2EBF" w:rsidRDefault="00EA3F8D" w:rsidP="00EA3F8D">
      <w:pPr>
        <w:pStyle w:val="NormalBold"/>
      </w:pPr>
      <w:r w:rsidRPr="00FC2EBF">
        <w:rPr>
          <w:rStyle w:val="HideTWBExt"/>
          <w:noProof w:val="0"/>
        </w:rPr>
        <w:t>&lt;/RepeatBlock-By&gt;</w:t>
      </w:r>
    </w:p>
    <w:p w14:paraId="5353643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138247D" w14:textId="77777777" w:rsidR="00EA3F8D" w:rsidRPr="00FC2EBF" w:rsidRDefault="00EA3F8D" w:rsidP="00EA3F8D">
      <w:pPr>
        <w:pStyle w:val="NormalBold"/>
      </w:pPr>
      <w:r w:rsidRPr="00FC2EBF">
        <w:rPr>
          <w:rStyle w:val="HideTWBExt"/>
          <w:noProof w:val="0"/>
        </w:rPr>
        <w:t>&lt;Article&gt;</w:t>
      </w:r>
      <w:r w:rsidRPr="00FC2EBF">
        <w:t>Artigo 19 – n.º 4</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88F76D9" w14:textId="77777777" w:rsidTr="007E1F3F">
        <w:trPr>
          <w:trHeight w:hRule="exact" w:val="240"/>
          <w:jc w:val="center"/>
        </w:trPr>
        <w:tc>
          <w:tcPr>
            <w:tcW w:w="9752" w:type="dxa"/>
            <w:gridSpan w:val="2"/>
          </w:tcPr>
          <w:p w14:paraId="21DCA415" w14:textId="77777777" w:rsidR="00EA3F8D" w:rsidRPr="00FC2EBF" w:rsidRDefault="00EA3F8D" w:rsidP="007E1F3F"/>
        </w:tc>
      </w:tr>
      <w:tr w:rsidR="00EA3F8D" w:rsidRPr="00FC2EBF" w14:paraId="0C392F7E" w14:textId="77777777" w:rsidTr="007E1F3F">
        <w:trPr>
          <w:trHeight w:val="240"/>
          <w:jc w:val="center"/>
        </w:trPr>
        <w:tc>
          <w:tcPr>
            <w:tcW w:w="4876" w:type="dxa"/>
          </w:tcPr>
          <w:p w14:paraId="22CF25AC" w14:textId="77777777" w:rsidR="00EA3F8D" w:rsidRPr="00FC2EBF" w:rsidRDefault="00EA3F8D" w:rsidP="007E1F3F">
            <w:pPr>
              <w:pStyle w:val="AmColumnHeading"/>
            </w:pPr>
            <w:r w:rsidRPr="00FC2EBF">
              <w:t>Texto da Comissão</w:t>
            </w:r>
          </w:p>
        </w:tc>
        <w:tc>
          <w:tcPr>
            <w:tcW w:w="4876" w:type="dxa"/>
          </w:tcPr>
          <w:p w14:paraId="7FE4EBDB" w14:textId="77777777" w:rsidR="00EA3F8D" w:rsidRPr="00FC2EBF" w:rsidRDefault="00EA3F8D" w:rsidP="007E1F3F">
            <w:pPr>
              <w:pStyle w:val="AmColumnHeading"/>
            </w:pPr>
            <w:r w:rsidRPr="00FC2EBF">
              <w:t>Alteração</w:t>
            </w:r>
          </w:p>
        </w:tc>
      </w:tr>
      <w:tr w:rsidR="00EA3F8D" w:rsidRPr="00FC2EBF" w14:paraId="3A9807BE" w14:textId="77777777" w:rsidTr="007E1F3F">
        <w:trPr>
          <w:jc w:val="center"/>
        </w:trPr>
        <w:tc>
          <w:tcPr>
            <w:tcW w:w="4876" w:type="dxa"/>
          </w:tcPr>
          <w:p w14:paraId="08DF9CDD" w14:textId="77777777" w:rsidR="00EA3F8D" w:rsidRPr="00FC2EBF" w:rsidRDefault="00EA3F8D" w:rsidP="007E1F3F">
            <w:pPr>
              <w:pStyle w:val="Normal6a"/>
            </w:pPr>
            <w:r w:rsidRPr="00FC2EBF">
              <w:t>4.</w:t>
            </w:r>
            <w:r w:rsidRPr="00FC2EBF">
              <w:tab/>
              <w:t xml:space="preserve">Se o requerente for titular de um ou mais títulos de residência ou vistos caducados </w:t>
            </w:r>
            <w:r w:rsidRPr="00FC2EBF">
              <w:rPr>
                <w:b/>
                <w:i/>
              </w:rPr>
              <w:t xml:space="preserve">há menos de três anos </w:t>
            </w:r>
            <w:r w:rsidRPr="00FC2EBF">
              <w:t>antes de ser registado o pedido, são aplicáveis os n.</w:t>
            </w:r>
            <w:r w:rsidRPr="00FC2EBF">
              <w:rPr>
                <w:vertAlign w:val="superscript"/>
              </w:rPr>
              <w:t>os</w:t>
            </w:r>
            <w:r w:rsidRPr="00FC2EBF">
              <w:t xml:space="preserve"> 1, 2 e 3.</w:t>
            </w:r>
          </w:p>
        </w:tc>
        <w:tc>
          <w:tcPr>
            <w:tcW w:w="4876" w:type="dxa"/>
          </w:tcPr>
          <w:p w14:paraId="05918495" w14:textId="77777777" w:rsidR="00EA3F8D" w:rsidRPr="00FC2EBF" w:rsidRDefault="00EA3F8D" w:rsidP="007E1F3F">
            <w:pPr>
              <w:pStyle w:val="Normal6a"/>
            </w:pPr>
            <w:r w:rsidRPr="00FC2EBF">
              <w:t>4.</w:t>
            </w:r>
            <w:r w:rsidRPr="00FC2EBF">
              <w:tab/>
              <w:t>Se o requerente for titular de um ou mais títulos de residência ou vistos caducados antes de ser registado o pedido, são aplicáveis os n.</w:t>
            </w:r>
            <w:r w:rsidRPr="00FC2EBF">
              <w:rPr>
                <w:vertAlign w:val="superscript"/>
              </w:rPr>
              <w:t>os</w:t>
            </w:r>
            <w:r w:rsidRPr="00FC2EBF">
              <w:t xml:space="preserve"> 1, 2 e 3.</w:t>
            </w:r>
          </w:p>
        </w:tc>
      </w:tr>
    </w:tbl>
    <w:p w14:paraId="756DE60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41E8ADD" w14:textId="77777777" w:rsidR="00EA3F8D" w:rsidRPr="00FC2EBF" w:rsidRDefault="00EA3F8D" w:rsidP="00EA3F8D">
      <w:r w:rsidRPr="00FC2EBF">
        <w:rPr>
          <w:rStyle w:val="HideTWBExt"/>
          <w:noProof w:val="0"/>
        </w:rPr>
        <w:t>&lt;/Amend&gt;</w:t>
      </w:r>
    </w:p>
    <w:p w14:paraId="270FEBD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1555</w:t>
      </w:r>
      <w:r w:rsidRPr="00FC2EBF">
        <w:rPr>
          <w:rStyle w:val="HideTWBExt"/>
          <w:noProof w:val="0"/>
        </w:rPr>
        <w:t>&lt;/NumAm&gt;</w:t>
      </w:r>
    </w:p>
    <w:p w14:paraId="28D725DE"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60D4872B" w14:textId="77777777" w:rsidR="00EA3F8D" w:rsidRPr="00FC2EBF" w:rsidRDefault="00EA3F8D" w:rsidP="00EA3F8D">
      <w:pPr>
        <w:pStyle w:val="NormalBold"/>
      </w:pPr>
      <w:r w:rsidRPr="00FC2EBF">
        <w:rPr>
          <w:rStyle w:val="HideTWBExt"/>
          <w:noProof w:val="0"/>
        </w:rPr>
        <w:t>&lt;/RepeatBlock-By&gt;</w:t>
      </w:r>
    </w:p>
    <w:p w14:paraId="54526E7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9639527" w14:textId="77777777" w:rsidR="00EA3F8D" w:rsidRPr="00FC2EBF" w:rsidRDefault="00EA3F8D" w:rsidP="00EA3F8D">
      <w:pPr>
        <w:pStyle w:val="NormalBold"/>
      </w:pPr>
      <w:r w:rsidRPr="00FC2EBF">
        <w:rPr>
          <w:rStyle w:val="HideTWBExt"/>
          <w:noProof w:val="0"/>
        </w:rPr>
        <w:t>&lt;Article&gt;</w:t>
      </w:r>
      <w:r w:rsidRPr="00FC2EBF">
        <w:t>Artigo 19 – n.º 5</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9FB5CDE" w14:textId="77777777" w:rsidTr="007E1F3F">
        <w:trPr>
          <w:trHeight w:hRule="exact" w:val="240"/>
          <w:jc w:val="center"/>
        </w:trPr>
        <w:tc>
          <w:tcPr>
            <w:tcW w:w="9752" w:type="dxa"/>
            <w:gridSpan w:val="2"/>
          </w:tcPr>
          <w:p w14:paraId="7C5DEA88" w14:textId="77777777" w:rsidR="00EA3F8D" w:rsidRPr="00FC2EBF" w:rsidRDefault="00EA3F8D" w:rsidP="007E1F3F"/>
        </w:tc>
      </w:tr>
      <w:tr w:rsidR="00EA3F8D" w:rsidRPr="00FC2EBF" w14:paraId="0CEE454B" w14:textId="77777777" w:rsidTr="007E1F3F">
        <w:trPr>
          <w:trHeight w:val="240"/>
          <w:jc w:val="center"/>
        </w:trPr>
        <w:tc>
          <w:tcPr>
            <w:tcW w:w="4876" w:type="dxa"/>
          </w:tcPr>
          <w:p w14:paraId="7B26750E" w14:textId="77777777" w:rsidR="00EA3F8D" w:rsidRPr="00FC2EBF" w:rsidRDefault="00EA3F8D" w:rsidP="007E1F3F">
            <w:pPr>
              <w:pStyle w:val="AmColumnHeading"/>
            </w:pPr>
            <w:r w:rsidRPr="00FC2EBF">
              <w:t>Texto da Comissão</w:t>
            </w:r>
          </w:p>
        </w:tc>
        <w:tc>
          <w:tcPr>
            <w:tcW w:w="4876" w:type="dxa"/>
          </w:tcPr>
          <w:p w14:paraId="0D659413" w14:textId="77777777" w:rsidR="00EA3F8D" w:rsidRPr="00FC2EBF" w:rsidRDefault="00EA3F8D" w:rsidP="007E1F3F">
            <w:pPr>
              <w:pStyle w:val="AmColumnHeading"/>
            </w:pPr>
            <w:r w:rsidRPr="00FC2EBF">
              <w:t>Alteração</w:t>
            </w:r>
          </w:p>
        </w:tc>
      </w:tr>
      <w:tr w:rsidR="00EA3F8D" w:rsidRPr="00FC2EBF" w14:paraId="2975377D" w14:textId="77777777" w:rsidTr="007E1F3F">
        <w:trPr>
          <w:jc w:val="center"/>
        </w:trPr>
        <w:tc>
          <w:tcPr>
            <w:tcW w:w="4876" w:type="dxa"/>
          </w:tcPr>
          <w:p w14:paraId="2BE4FE0D" w14:textId="77777777" w:rsidR="00EA3F8D" w:rsidRPr="00FC2EBF" w:rsidRDefault="00EA3F8D" w:rsidP="007E1F3F">
            <w:pPr>
              <w:pStyle w:val="Normal6a"/>
            </w:pPr>
            <w:r w:rsidRPr="00FC2EBF">
              <w:rPr>
                <w:b/>
                <w:i/>
              </w:rPr>
              <w:t>5.</w:t>
            </w:r>
            <w:r w:rsidRPr="00FC2EBF">
              <w:tab/>
            </w:r>
            <w:r w:rsidRPr="00FC2EBF">
              <w:rPr>
                <w:b/>
                <w:i/>
              </w:rPr>
              <w:t>A circunstância de o título de residência ou o visto ter sido emitido com base numa identidade fictícia ou usurpada ou mediante a apresentação de documentos falsos, falsificados ou não válidos, não obsta à atribuição da responsabilidade ao Estado-Membro que o tiver emitido. Todavia, o Estado-Membro que tiver emitido o título de residência ou o visto não é responsável, se puder provar que a fraude ocorreu posteriormente a essa emissão.</w:t>
            </w:r>
          </w:p>
        </w:tc>
        <w:tc>
          <w:tcPr>
            <w:tcW w:w="4876" w:type="dxa"/>
          </w:tcPr>
          <w:p w14:paraId="0AF30E38" w14:textId="77777777" w:rsidR="00EA3F8D" w:rsidRPr="00FC2EBF" w:rsidRDefault="00EA3F8D" w:rsidP="007E1F3F">
            <w:pPr>
              <w:pStyle w:val="Normal6a"/>
            </w:pPr>
            <w:r w:rsidRPr="00FC2EBF">
              <w:rPr>
                <w:b/>
                <w:i/>
              </w:rPr>
              <w:t>Suprimido</w:t>
            </w:r>
          </w:p>
        </w:tc>
      </w:tr>
    </w:tbl>
    <w:p w14:paraId="10DE724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0D2ECA7" w14:textId="77777777" w:rsidR="00EA3F8D" w:rsidRPr="00FC2EBF" w:rsidRDefault="00EA3F8D" w:rsidP="00EA3F8D">
      <w:r w:rsidRPr="00FC2EBF">
        <w:rPr>
          <w:rStyle w:val="HideTWBExt"/>
          <w:noProof w:val="0"/>
        </w:rPr>
        <w:t>&lt;/Amend&gt;</w:t>
      </w:r>
    </w:p>
    <w:p w14:paraId="7CEDFD4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1556</w:t>
      </w:r>
      <w:r w:rsidRPr="00FC2EBF">
        <w:rPr>
          <w:rStyle w:val="HideTWBExt"/>
          <w:noProof w:val="0"/>
        </w:rPr>
        <w:t>&lt;/NumAm&gt;</w:t>
      </w:r>
    </w:p>
    <w:p w14:paraId="5119C576"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64B91CB4" w14:textId="77777777" w:rsidR="00EA3F8D" w:rsidRPr="00FC2EBF" w:rsidRDefault="00EA3F8D" w:rsidP="00EA3F8D">
      <w:pPr>
        <w:pStyle w:val="NormalBold"/>
      </w:pPr>
      <w:r w:rsidRPr="00FC2EBF">
        <w:rPr>
          <w:rStyle w:val="HideTWBExt"/>
          <w:noProof w:val="0"/>
        </w:rPr>
        <w:t>&lt;/RepeatBlock-By&gt;</w:t>
      </w:r>
    </w:p>
    <w:p w14:paraId="2C8F014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52FE89E" w14:textId="77777777" w:rsidR="00EA3F8D" w:rsidRPr="00FC2EBF" w:rsidRDefault="00EA3F8D" w:rsidP="00EA3F8D">
      <w:pPr>
        <w:pStyle w:val="NormalBold"/>
      </w:pPr>
      <w:r w:rsidRPr="00FC2EBF">
        <w:rPr>
          <w:rStyle w:val="HideTWBExt"/>
          <w:noProof w:val="0"/>
        </w:rPr>
        <w:t>&lt;Article&gt;</w:t>
      </w:r>
      <w:r w:rsidRPr="00FC2EBF">
        <w:t>Artigo 19-A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70BC53A" w14:textId="77777777" w:rsidTr="007E1F3F">
        <w:trPr>
          <w:trHeight w:hRule="exact" w:val="240"/>
          <w:jc w:val="center"/>
        </w:trPr>
        <w:tc>
          <w:tcPr>
            <w:tcW w:w="9752" w:type="dxa"/>
            <w:gridSpan w:val="2"/>
          </w:tcPr>
          <w:p w14:paraId="19FBAC40" w14:textId="77777777" w:rsidR="00EA3F8D" w:rsidRPr="00FC2EBF" w:rsidRDefault="00EA3F8D" w:rsidP="007E1F3F"/>
        </w:tc>
      </w:tr>
      <w:tr w:rsidR="00EA3F8D" w:rsidRPr="00FC2EBF" w14:paraId="4E01292D" w14:textId="77777777" w:rsidTr="007E1F3F">
        <w:trPr>
          <w:trHeight w:val="240"/>
          <w:jc w:val="center"/>
        </w:trPr>
        <w:tc>
          <w:tcPr>
            <w:tcW w:w="4876" w:type="dxa"/>
          </w:tcPr>
          <w:p w14:paraId="499A21D4" w14:textId="77777777" w:rsidR="00EA3F8D" w:rsidRPr="00FC2EBF" w:rsidRDefault="00EA3F8D" w:rsidP="007E1F3F">
            <w:pPr>
              <w:pStyle w:val="AmColumnHeading"/>
            </w:pPr>
            <w:r w:rsidRPr="00FC2EBF">
              <w:t>Texto da Comissão</w:t>
            </w:r>
          </w:p>
        </w:tc>
        <w:tc>
          <w:tcPr>
            <w:tcW w:w="4876" w:type="dxa"/>
          </w:tcPr>
          <w:p w14:paraId="3910A11A" w14:textId="77777777" w:rsidR="00EA3F8D" w:rsidRPr="00FC2EBF" w:rsidRDefault="00EA3F8D" w:rsidP="007E1F3F">
            <w:pPr>
              <w:pStyle w:val="AmColumnHeading"/>
            </w:pPr>
            <w:r w:rsidRPr="00FC2EBF">
              <w:t>Alteração</w:t>
            </w:r>
          </w:p>
        </w:tc>
      </w:tr>
      <w:tr w:rsidR="00EA3F8D" w:rsidRPr="00FC2EBF" w14:paraId="26738D53" w14:textId="77777777" w:rsidTr="007E1F3F">
        <w:trPr>
          <w:jc w:val="center"/>
        </w:trPr>
        <w:tc>
          <w:tcPr>
            <w:tcW w:w="4876" w:type="dxa"/>
          </w:tcPr>
          <w:p w14:paraId="1D958F2C" w14:textId="77777777" w:rsidR="00EA3F8D" w:rsidRPr="00FC2EBF" w:rsidRDefault="00EA3F8D" w:rsidP="007E1F3F">
            <w:pPr>
              <w:pStyle w:val="Normal6a"/>
            </w:pPr>
          </w:p>
        </w:tc>
        <w:tc>
          <w:tcPr>
            <w:tcW w:w="4876" w:type="dxa"/>
          </w:tcPr>
          <w:p w14:paraId="0DA24D13" w14:textId="77777777" w:rsidR="00EA3F8D" w:rsidRPr="00FC2EBF" w:rsidRDefault="00EA3F8D" w:rsidP="007E1F3F">
            <w:pPr>
              <w:pStyle w:val="NormalBoldItalicCenter6a"/>
            </w:pPr>
            <w:r w:rsidRPr="00FC2EBF">
              <w:t>Artigo 19.º-A</w:t>
            </w:r>
          </w:p>
        </w:tc>
      </w:tr>
      <w:tr w:rsidR="00EA3F8D" w:rsidRPr="00FC2EBF" w14:paraId="2F2ED3FD" w14:textId="77777777" w:rsidTr="007E1F3F">
        <w:trPr>
          <w:jc w:val="center"/>
        </w:trPr>
        <w:tc>
          <w:tcPr>
            <w:tcW w:w="4876" w:type="dxa"/>
          </w:tcPr>
          <w:p w14:paraId="3A015E34" w14:textId="77777777" w:rsidR="00EA3F8D" w:rsidRPr="00FC2EBF" w:rsidRDefault="00EA3F8D" w:rsidP="007E1F3F">
            <w:pPr>
              <w:pStyle w:val="Normal6a"/>
            </w:pPr>
          </w:p>
        </w:tc>
        <w:tc>
          <w:tcPr>
            <w:tcW w:w="4876" w:type="dxa"/>
          </w:tcPr>
          <w:p w14:paraId="6187BB71" w14:textId="77777777" w:rsidR="00EA3F8D" w:rsidRPr="00FC2EBF" w:rsidRDefault="00EA3F8D" w:rsidP="007E1F3F">
            <w:pPr>
              <w:pStyle w:val="NormalBoldItalicCenter6a"/>
            </w:pPr>
            <w:r w:rsidRPr="00FC2EBF">
              <w:t>Estadas anteriores</w:t>
            </w:r>
          </w:p>
        </w:tc>
      </w:tr>
      <w:tr w:rsidR="00EA3F8D" w:rsidRPr="00FC2EBF" w14:paraId="57766F17" w14:textId="77777777" w:rsidTr="007E1F3F">
        <w:trPr>
          <w:jc w:val="center"/>
        </w:trPr>
        <w:tc>
          <w:tcPr>
            <w:tcW w:w="4876" w:type="dxa"/>
          </w:tcPr>
          <w:p w14:paraId="32876701" w14:textId="77777777" w:rsidR="00EA3F8D" w:rsidRPr="00FC2EBF" w:rsidRDefault="00EA3F8D" w:rsidP="007E1F3F">
            <w:pPr>
              <w:pStyle w:val="Normal6a"/>
            </w:pPr>
          </w:p>
        </w:tc>
        <w:tc>
          <w:tcPr>
            <w:tcW w:w="4876" w:type="dxa"/>
          </w:tcPr>
          <w:p w14:paraId="0F875FE4" w14:textId="77777777" w:rsidR="00EA3F8D" w:rsidRPr="00FC2EBF" w:rsidRDefault="00EA3F8D" w:rsidP="007E1F3F">
            <w:pPr>
              <w:pStyle w:val="Normal6a"/>
            </w:pPr>
            <w:r w:rsidRPr="00FC2EBF">
              <w:rPr>
                <w:b/>
                <w:i/>
              </w:rPr>
              <w:t>Se o requerente tiver residido legalmente durante, pelo menos, dois anos num Estado-Membro com um título de residência válido, esse Estado-Membro será responsável pela análise do seu pedido de proteção internacional.</w:t>
            </w:r>
          </w:p>
        </w:tc>
      </w:tr>
    </w:tbl>
    <w:p w14:paraId="7590A73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96BA4FF" w14:textId="77777777" w:rsidR="00EA3F8D" w:rsidRPr="00FC2EBF" w:rsidRDefault="00EA3F8D" w:rsidP="00EA3F8D">
      <w:r w:rsidRPr="00FC2EBF">
        <w:rPr>
          <w:rStyle w:val="HideTWBExt"/>
          <w:noProof w:val="0"/>
        </w:rPr>
        <w:t>&lt;/Amend&gt;</w:t>
      </w:r>
    </w:p>
    <w:p w14:paraId="1DF8F1B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1557</w:t>
      </w:r>
      <w:r w:rsidRPr="00FC2EBF">
        <w:rPr>
          <w:rStyle w:val="HideTWBExt"/>
          <w:noProof w:val="0"/>
        </w:rPr>
        <w:t>&lt;/NumAm&gt;</w:t>
      </w:r>
    </w:p>
    <w:p w14:paraId="725DD929"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1560F860" w14:textId="77777777" w:rsidR="00EA3F8D" w:rsidRPr="00FC2EBF" w:rsidRDefault="00EA3F8D" w:rsidP="00EA3F8D">
      <w:pPr>
        <w:pStyle w:val="NormalBold"/>
      </w:pPr>
      <w:r w:rsidRPr="00FC2EBF">
        <w:rPr>
          <w:rStyle w:val="HideTWBExt"/>
          <w:noProof w:val="0"/>
        </w:rPr>
        <w:t>&lt;/RepeatBlock-By&gt;</w:t>
      </w:r>
    </w:p>
    <w:p w14:paraId="442545B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4F0DC04" w14:textId="77777777" w:rsidR="00EA3F8D" w:rsidRPr="00FC2EBF" w:rsidRDefault="00EA3F8D" w:rsidP="00EA3F8D">
      <w:pPr>
        <w:pStyle w:val="NormalBold"/>
      </w:pPr>
      <w:r w:rsidRPr="00FC2EBF">
        <w:rPr>
          <w:rStyle w:val="HideTWBExt"/>
          <w:noProof w:val="0"/>
        </w:rPr>
        <w:t>&lt;Article&gt;</w:t>
      </w:r>
      <w:r w:rsidRPr="00FC2EBF">
        <w:t>Artigo 20</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84D329F" w14:textId="77777777" w:rsidTr="007E1F3F">
        <w:trPr>
          <w:trHeight w:hRule="exact" w:val="240"/>
          <w:jc w:val="center"/>
        </w:trPr>
        <w:tc>
          <w:tcPr>
            <w:tcW w:w="9752" w:type="dxa"/>
            <w:gridSpan w:val="2"/>
          </w:tcPr>
          <w:p w14:paraId="0735716E" w14:textId="77777777" w:rsidR="00EA3F8D" w:rsidRPr="00FC2EBF" w:rsidRDefault="00EA3F8D" w:rsidP="007E1F3F"/>
        </w:tc>
      </w:tr>
      <w:tr w:rsidR="00EA3F8D" w:rsidRPr="00FC2EBF" w14:paraId="5729DF39" w14:textId="77777777" w:rsidTr="007E1F3F">
        <w:trPr>
          <w:trHeight w:val="240"/>
          <w:jc w:val="center"/>
        </w:trPr>
        <w:tc>
          <w:tcPr>
            <w:tcW w:w="4876" w:type="dxa"/>
          </w:tcPr>
          <w:p w14:paraId="349BD74D" w14:textId="77777777" w:rsidR="00EA3F8D" w:rsidRPr="00FC2EBF" w:rsidRDefault="00EA3F8D" w:rsidP="007E1F3F">
            <w:pPr>
              <w:pStyle w:val="AmColumnHeading"/>
            </w:pPr>
            <w:r w:rsidRPr="00FC2EBF">
              <w:t>Texto da Comissão</w:t>
            </w:r>
          </w:p>
        </w:tc>
        <w:tc>
          <w:tcPr>
            <w:tcW w:w="4876" w:type="dxa"/>
          </w:tcPr>
          <w:p w14:paraId="599F8122" w14:textId="77777777" w:rsidR="00EA3F8D" w:rsidRPr="00FC2EBF" w:rsidRDefault="00EA3F8D" w:rsidP="007E1F3F">
            <w:pPr>
              <w:pStyle w:val="AmColumnHeading"/>
            </w:pPr>
            <w:r w:rsidRPr="00FC2EBF">
              <w:t>Alteração</w:t>
            </w:r>
          </w:p>
        </w:tc>
      </w:tr>
      <w:tr w:rsidR="00EA3F8D" w:rsidRPr="00FC2EBF" w14:paraId="070A9B07" w14:textId="77777777" w:rsidTr="007E1F3F">
        <w:trPr>
          <w:jc w:val="center"/>
        </w:trPr>
        <w:tc>
          <w:tcPr>
            <w:tcW w:w="4876" w:type="dxa"/>
          </w:tcPr>
          <w:p w14:paraId="7C6580CB" w14:textId="77777777" w:rsidR="00EA3F8D" w:rsidRPr="00FC2EBF" w:rsidRDefault="00EA3F8D" w:rsidP="007E1F3F">
            <w:pPr>
              <w:pStyle w:val="NormalBoldItalicCenter6a"/>
            </w:pPr>
            <w:r w:rsidRPr="00FC2EBF">
              <w:t>Artigo 20.º</w:t>
            </w:r>
          </w:p>
        </w:tc>
        <w:tc>
          <w:tcPr>
            <w:tcW w:w="4876" w:type="dxa"/>
          </w:tcPr>
          <w:p w14:paraId="5D0AEBF2" w14:textId="77777777" w:rsidR="00EA3F8D" w:rsidRPr="00FC2EBF" w:rsidRDefault="00EA3F8D" w:rsidP="007E1F3F">
            <w:pPr>
              <w:pStyle w:val="Normal6a"/>
            </w:pPr>
            <w:r w:rsidRPr="00FC2EBF">
              <w:rPr>
                <w:b/>
                <w:i/>
              </w:rPr>
              <w:t>Suprimido</w:t>
            </w:r>
          </w:p>
        </w:tc>
      </w:tr>
      <w:tr w:rsidR="00EA3F8D" w:rsidRPr="00FC2EBF" w14:paraId="3E5A054A" w14:textId="77777777" w:rsidTr="007E1F3F">
        <w:trPr>
          <w:jc w:val="center"/>
        </w:trPr>
        <w:tc>
          <w:tcPr>
            <w:tcW w:w="4876" w:type="dxa"/>
          </w:tcPr>
          <w:p w14:paraId="3CEA158A" w14:textId="77777777" w:rsidR="00EA3F8D" w:rsidRPr="00FC2EBF" w:rsidRDefault="00EA3F8D" w:rsidP="007E1F3F">
            <w:pPr>
              <w:pStyle w:val="NormalBoldItalicCenter6a"/>
            </w:pPr>
            <w:r w:rsidRPr="00FC2EBF">
              <w:t>Diplomas ou outras qualificações</w:t>
            </w:r>
          </w:p>
        </w:tc>
        <w:tc>
          <w:tcPr>
            <w:tcW w:w="4876" w:type="dxa"/>
          </w:tcPr>
          <w:p w14:paraId="7B49193C" w14:textId="77777777" w:rsidR="00EA3F8D" w:rsidRPr="00FC2EBF" w:rsidRDefault="00EA3F8D" w:rsidP="007E1F3F">
            <w:pPr>
              <w:pStyle w:val="Normal6a"/>
            </w:pPr>
          </w:p>
        </w:tc>
      </w:tr>
      <w:tr w:rsidR="00EA3F8D" w:rsidRPr="00FC2EBF" w14:paraId="3A3A457F" w14:textId="77777777" w:rsidTr="007E1F3F">
        <w:trPr>
          <w:jc w:val="center"/>
        </w:trPr>
        <w:tc>
          <w:tcPr>
            <w:tcW w:w="4876" w:type="dxa"/>
          </w:tcPr>
          <w:p w14:paraId="1E89B057" w14:textId="77777777" w:rsidR="00EA3F8D" w:rsidRPr="00FC2EBF" w:rsidRDefault="00EA3F8D" w:rsidP="007E1F3F">
            <w:pPr>
              <w:pStyle w:val="Normal6a"/>
            </w:pPr>
            <w:r w:rsidRPr="00FC2EBF">
              <w:rPr>
                <w:b/>
                <w:i/>
              </w:rPr>
              <w:t>1. Se o requerente for titular de um diploma ou certificado de habilitações emitido por um estabelecimento de ensino situado num Estado-Membro e o pedido de proteção internacional tiver sido registado após o requerente ter deixado o território dos Estados-Membros na sequência da conclusão dos seus estudos, o Estado-Membro onde se situa o estabelecimento de ensino é responsável pela análise do pedido de proteção internacional.</w:t>
            </w:r>
          </w:p>
        </w:tc>
        <w:tc>
          <w:tcPr>
            <w:tcW w:w="4876" w:type="dxa"/>
          </w:tcPr>
          <w:p w14:paraId="233EC5E2" w14:textId="77777777" w:rsidR="00EA3F8D" w:rsidRPr="00FC2EBF" w:rsidRDefault="00EA3F8D" w:rsidP="007E1F3F">
            <w:pPr>
              <w:pStyle w:val="Normal6a"/>
            </w:pPr>
          </w:p>
        </w:tc>
      </w:tr>
      <w:tr w:rsidR="00EA3F8D" w:rsidRPr="00FC2EBF" w14:paraId="553986FB" w14:textId="77777777" w:rsidTr="007E1F3F">
        <w:trPr>
          <w:jc w:val="center"/>
        </w:trPr>
        <w:tc>
          <w:tcPr>
            <w:tcW w:w="4876" w:type="dxa"/>
          </w:tcPr>
          <w:p w14:paraId="6888DD2B" w14:textId="77777777" w:rsidR="00EA3F8D" w:rsidRPr="00FC2EBF" w:rsidRDefault="00EA3F8D" w:rsidP="007E1F3F">
            <w:pPr>
              <w:pStyle w:val="Normal6a"/>
            </w:pPr>
            <w:r w:rsidRPr="00FC2EBF">
              <w:rPr>
                <w:b/>
                <w:i/>
              </w:rPr>
              <w:t>2. Se o requerente for titular de mais do que um diploma ou certificado de habilitações emitidos por estabelecimentos de ensino situados em diferentes Estados-Membros, a responsabilidade pela análise do pedido de proteção internacional é assumida pelo Estado-Membro que emitiu o diploma ou certificado de habilitações na sequência do período de estudos mais longo ou, se os períodos de estudo forem idênticos, pelo Estado-Membro onde foi obtido o diploma ou certificado mais recente.</w:t>
            </w:r>
          </w:p>
        </w:tc>
        <w:tc>
          <w:tcPr>
            <w:tcW w:w="4876" w:type="dxa"/>
          </w:tcPr>
          <w:p w14:paraId="6599B820" w14:textId="77777777" w:rsidR="00EA3F8D" w:rsidRPr="00FC2EBF" w:rsidRDefault="00EA3F8D" w:rsidP="007E1F3F">
            <w:pPr>
              <w:pStyle w:val="Normal6a"/>
            </w:pPr>
          </w:p>
        </w:tc>
      </w:tr>
    </w:tbl>
    <w:p w14:paraId="1AFC1F7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550726C" w14:textId="77777777" w:rsidR="00EA3F8D" w:rsidRPr="00FC2EBF" w:rsidRDefault="00EA3F8D" w:rsidP="00EA3F8D">
      <w:r w:rsidRPr="00FC2EBF">
        <w:rPr>
          <w:rStyle w:val="HideTWBExt"/>
          <w:noProof w:val="0"/>
        </w:rPr>
        <w:t>&lt;/Amend&gt;</w:t>
      </w:r>
    </w:p>
    <w:p w14:paraId="4B25996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1558</w:t>
      </w:r>
      <w:r w:rsidRPr="00FC2EBF">
        <w:rPr>
          <w:rStyle w:val="HideTWBExt"/>
          <w:noProof w:val="0"/>
        </w:rPr>
        <w:t>&lt;/NumAm&gt;</w:t>
      </w:r>
    </w:p>
    <w:p w14:paraId="7C7B19F9"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19A05494" w14:textId="77777777" w:rsidR="00EA3F8D" w:rsidRPr="00FC2EBF" w:rsidRDefault="00EA3F8D" w:rsidP="00EA3F8D">
      <w:pPr>
        <w:pStyle w:val="NormalBold"/>
      </w:pPr>
      <w:r w:rsidRPr="00FC2EBF">
        <w:rPr>
          <w:rStyle w:val="HideTWBExt"/>
          <w:noProof w:val="0"/>
        </w:rPr>
        <w:t>&lt;/RepeatBlock-By&gt;</w:t>
      </w:r>
    </w:p>
    <w:p w14:paraId="36D973A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F35B45D" w14:textId="77777777" w:rsidR="00EA3F8D" w:rsidRPr="00FC2EBF" w:rsidRDefault="00EA3F8D" w:rsidP="00EA3F8D">
      <w:pPr>
        <w:pStyle w:val="NormalBold"/>
      </w:pPr>
      <w:r w:rsidRPr="00FC2EBF">
        <w:rPr>
          <w:rStyle w:val="HideTWBExt"/>
          <w:noProof w:val="0"/>
        </w:rPr>
        <w:t>&lt;Article&gt;</w:t>
      </w:r>
      <w:r w:rsidRPr="00FC2EBF">
        <w:t>Artigo 20</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2DACCBF" w14:textId="77777777" w:rsidTr="007E1F3F">
        <w:trPr>
          <w:trHeight w:hRule="exact" w:val="240"/>
          <w:jc w:val="center"/>
        </w:trPr>
        <w:tc>
          <w:tcPr>
            <w:tcW w:w="9752" w:type="dxa"/>
            <w:gridSpan w:val="2"/>
          </w:tcPr>
          <w:p w14:paraId="5A553B8F" w14:textId="77777777" w:rsidR="00EA3F8D" w:rsidRPr="00FC2EBF" w:rsidRDefault="00EA3F8D" w:rsidP="007E1F3F"/>
        </w:tc>
      </w:tr>
      <w:tr w:rsidR="00EA3F8D" w:rsidRPr="00FC2EBF" w14:paraId="7A16691A" w14:textId="77777777" w:rsidTr="007E1F3F">
        <w:trPr>
          <w:trHeight w:val="240"/>
          <w:jc w:val="center"/>
        </w:trPr>
        <w:tc>
          <w:tcPr>
            <w:tcW w:w="4876" w:type="dxa"/>
          </w:tcPr>
          <w:p w14:paraId="6EED6F29" w14:textId="77777777" w:rsidR="00EA3F8D" w:rsidRPr="00FC2EBF" w:rsidRDefault="00EA3F8D" w:rsidP="007E1F3F">
            <w:pPr>
              <w:pStyle w:val="AmColumnHeading"/>
            </w:pPr>
            <w:r w:rsidRPr="00FC2EBF">
              <w:t>Texto da Comissão</w:t>
            </w:r>
          </w:p>
        </w:tc>
        <w:tc>
          <w:tcPr>
            <w:tcW w:w="4876" w:type="dxa"/>
          </w:tcPr>
          <w:p w14:paraId="25CE6571" w14:textId="77777777" w:rsidR="00EA3F8D" w:rsidRPr="00FC2EBF" w:rsidRDefault="00EA3F8D" w:rsidP="007E1F3F">
            <w:pPr>
              <w:pStyle w:val="AmColumnHeading"/>
            </w:pPr>
            <w:r w:rsidRPr="00FC2EBF">
              <w:t>Alteração</w:t>
            </w:r>
          </w:p>
        </w:tc>
      </w:tr>
      <w:tr w:rsidR="00EA3F8D" w:rsidRPr="00FC2EBF" w14:paraId="0C034F61" w14:textId="77777777" w:rsidTr="007E1F3F">
        <w:trPr>
          <w:jc w:val="center"/>
        </w:trPr>
        <w:tc>
          <w:tcPr>
            <w:tcW w:w="4876" w:type="dxa"/>
          </w:tcPr>
          <w:p w14:paraId="48CB0E78" w14:textId="77777777" w:rsidR="00EA3F8D" w:rsidRPr="00FC2EBF" w:rsidRDefault="00EA3F8D" w:rsidP="007E1F3F">
            <w:pPr>
              <w:pStyle w:val="NormalBoldItalicCenter6a"/>
            </w:pPr>
            <w:r w:rsidRPr="00FC2EBF">
              <w:t>Artigo 20</w:t>
            </w:r>
          </w:p>
        </w:tc>
        <w:tc>
          <w:tcPr>
            <w:tcW w:w="4876" w:type="dxa"/>
          </w:tcPr>
          <w:p w14:paraId="30F6ED88" w14:textId="77777777" w:rsidR="00EA3F8D" w:rsidRPr="00FC2EBF" w:rsidRDefault="00EA3F8D" w:rsidP="007E1F3F">
            <w:pPr>
              <w:pStyle w:val="Normal6a"/>
            </w:pPr>
            <w:r w:rsidRPr="00FC2EBF">
              <w:rPr>
                <w:b/>
                <w:i/>
              </w:rPr>
              <w:t>Suprimido</w:t>
            </w:r>
          </w:p>
        </w:tc>
      </w:tr>
      <w:tr w:rsidR="00EA3F8D" w:rsidRPr="00FC2EBF" w14:paraId="399BBBA7" w14:textId="77777777" w:rsidTr="007E1F3F">
        <w:trPr>
          <w:jc w:val="center"/>
        </w:trPr>
        <w:tc>
          <w:tcPr>
            <w:tcW w:w="4876" w:type="dxa"/>
          </w:tcPr>
          <w:p w14:paraId="7608EEF6" w14:textId="77777777" w:rsidR="00EA3F8D" w:rsidRPr="00FC2EBF" w:rsidRDefault="00EA3F8D" w:rsidP="007E1F3F">
            <w:pPr>
              <w:pStyle w:val="NormalBoldItalicCenter6a"/>
            </w:pPr>
            <w:r w:rsidRPr="00FC2EBF">
              <w:t>Diplomas ou outras qualificações</w:t>
            </w:r>
          </w:p>
        </w:tc>
        <w:tc>
          <w:tcPr>
            <w:tcW w:w="4876" w:type="dxa"/>
          </w:tcPr>
          <w:p w14:paraId="4FC45272" w14:textId="77777777" w:rsidR="00EA3F8D" w:rsidRPr="00FC2EBF" w:rsidRDefault="00EA3F8D" w:rsidP="007E1F3F">
            <w:pPr>
              <w:pStyle w:val="Normal6a"/>
            </w:pPr>
          </w:p>
        </w:tc>
      </w:tr>
      <w:tr w:rsidR="00EA3F8D" w:rsidRPr="00FC2EBF" w14:paraId="450FA85C" w14:textId="77777777" w:rsidTr="007E1F3F">
        <w:trPr>
          <w:jc w:val="center"/>
        </w:trPr>
        <w:tc>
          <w:tcPr>
            <w:tcW w:w="4876" w:type="dxa"/>
          </w:tcPr>
          <w:p w14:paraId="267AC026" w14:textId="77777777" w:rsidR="00EA3F8D" w:rsidRPr="00FC2EBF" w:rsidRDefault="00EA3F8D" w:rsidP="007E1F3F">
            <w:pPr>
              <w:pStyle w:val="Normal6a"/>
            </w:pPr>
            <w:r w:rsidRPr="00FC2EBF">
              <w:rPr>
                <w:b/>
                <w:i/>
              </w:rPr>
              <w:t>1. Se o requerente for titular de um diploma ou certificado de habilitações emitido por um estabelecimento de ensino situado num Estado-Membro e o pedido de proteção internacional tiver sido registado após o requerente ter deixado o território dos Estados-Membros na sequência da conclusão dos seus estudos, o Estado-Membro onde se situa o estabelecimento de ensino é responsável pela análise do pedido de proteção internacional.</w:t>
            </w:r>
          </w:p>
        </w:tc>
        <w:tc>
          <w:tcPr>
            <w:tcW w:w="4876" w:type="dxa"/>
          </w:tcPr>
          <w:p w14:paraId="4E2A3A69" w14:textId="77777777" w:rsidR="00EA3F8D" w:rsidRPr="00FC2EBF" w:rsidRDefault="00EA3F8D" w:rsidP="007E1F3F">
            <w:pPr>
              <w:pStyle w:val="Normal6a"/>
            </w:pPr>
          </w:p>
        </w:tc>
      </w:tr>
      <w:tr w:rsidR="00EA3F8D" w:rsidRPr="00FC2EBF" w14:paraId="3FE9F489" w14:textId="77777777" w:rsidTr="007E1F3F">
        <w:trPr>
          <w:jc w:val="center"/>
        </w:trPr>
        <w:tc>
          <w:tcPr>
            <w:tcW w:w="4876" w:type="dxa"/>
          </w:tcPr>
          <w:p w14:paraId="04BA9F93" w14:textId="77777777" w:rsidR="00EA3F8D" w:rsidRPr="00FC2EBF" w:rsidRDefault="00EA3F8D" w:rsidP="007E1F3F">
            <w:pPr>
              <w:pStyle w:val="Normal6a"/>
            </w:pPr>
            <w:r w:rsidRPr="00FC2EBF">
              <w:rPr>
                <w:b/>
                <w:i/>
              </w:rPr>
              <w:t>2. Se o requerente for titular de mais do que um diploma ou certificado de habilitações emitidos por estabelecimentos de ensino situados em diferentes Estados-Membros, a responsabilidade pela análise do pedido de proteção internacional é assumida pelo Estado-Membro que emitiu o diploma ou certificado de habilitações na sequência do período de estudos mais longo ou, se os períodos de estudo forem idênticos, pelo Estado-Membro onde foi obtido o diploma ou certificado mais recente.</w:t>
            </w:r>
          </w:p>
        </w:tc>
        <w:tc>
          <w:tcPr>
            <w:tcW w:w="4876" w:type="dxa"/>
          </w:tcPr>
          <w:p w14:paraId="06888F31" w14:textId="77777777" w:rsidR="00EA3F8D" w:rsidRPr="00FC2EBF" w:rsidRDefault="00EA3F8D" w:rsidP="007E1F3F">
            <w:pPr>
              <w:pStyle w:val="Normal6a"/>
            </w:pPr>
          </w:p>
        </w:tc>
      </w:tr>
    </w:tbl>
    <w:p w14:paraId="0D570C4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F7ED7D5" w14:textId="77777777" w:rsidR="00EA3F8D" w:rsidRPr="00FC2EBF" w:rsidRDefault="00EA3F8D" w:rsidP="00EA3F8D">
      <w:r w:rsidRPr="00FC2EBF">
        <w:rPr>
          <w:rStyle w:val="HideTWBExt"/>
          <w:noProof w:val="0"/>
        </w:rPr>
        <w:t>&lt;/Amend&gt;</w:t>
      </w:r>
    </w:p>
    <w:p w14:paraId="362D1DB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1559</w:t>
      </w:r>
      <w:r w:rsidRPr="00FC2EBF">
        <w:rPr>
          <w:rStyle w:val="HideTWBExt"/>
          <w:noProof w:val="0"/>
        </w:rPr>
        <w:t>&lt;/NumAm&gt;</w:t>
      </w:r>
    </w:p>
    <w:p w14:paraId="7BD8D44E"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855BFB4" w14:textId="77777777" w:rsidR="00EA3F8D" w:rsidRPr="00FC2EBF" w:rsidRDefault="00EA3F8D" w:rsidP="00EA3F8D">
      <w:pPr>
        <w:pStyle w:val="NormalBold"/>
      </w:pPr>
      <w:r w:rsidRPr="00FC2EBF">
        <w:rPr>
          <w:rStyle w:val="HideTWBExt"/>
          <w:noProof w:val="0"/>
        </w:rPr>
        <w:t>&lt;/RepeatBlock-By&gt;</w:t>
      </w:r>
    </w:p>
    <w:p w14:paraId="1CA8308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B5AD0EE" w14:textId="77777777" w:rsidR="00EA3F8D" w:rsidRPr="00FC2EBF" w:rsidRDefault="00EA3F8D" w:rsidP="00EA3F8D">
      <w:pPr>
        <w:pStyle w:val="NormalBold"/>
      </w:pPr>
      <w:r w:rsidRPr="00FC2EBF">
        <w:rPr>
          <w:rStyle w:val="HideTWBExt"/>
          <w:noProof w:val="0"/>
        </w:rPr>
        <w:t>&lt;Article&gt;</w:t>
      </w:r>
      <w:r w:rsidRPr="00FC2EBF">
        <w:t>Artigo 20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BCD936B" w14:textId="77777777" w:rsidTr="007E1F3F">
        <w:trPr>
          <w:trHeight w:hRule="exact" w:val="240"/>
          <w:jc w:val="center"/>
        </w:trPr>
        <w:tc>
          <w:tcPr>
            <w:tcW w:w="9752" w:type="dxa"/>
            <w:gridSpan w:val="2"/>
          </w:tcPr>
          <w:p w14:paraId="660E4081" w14:textId="77777777" w:rsidR="00EA3F8D" w:rsidRPr="00FC2EBF" w:rsidRDefault="00EA3F8D" w:rsidP="007E1F3F"/>
        </w:tc>
      </w:tr>
      <w:tr w:rsidR="00EA3F8D" w:rsidRPr="00FC2EBF" w14:paraId="4E1A8879" w14:textId="77777777" w:rsidTr="007E1F3F">
        <w:trPr>
          <w:trHeight w:val="240"/>
          <w:jc w:val="center"/>
        </w:trPr>
        <w:tc>
          <w:tcPr>
            <w:tcW w:w="4876" w:type="dxa"/>
          </w:tcPr>
          <w:p w14:paraId="289D41B2" w14:textId="77777777" w:rsidR="00EA3F8D" w:rsidRPr="00FC2EBF" w:rsidRDefault="00EA3F8D" w:rsidP="007E1F3F">
            <w:pPr>
              <w:pStyle w:val="AmColumnHeading"/>
            </w:pPr>
            <w:r w:rsidRPr="00FC2EBF">
              <w:t>Texto da Comissão</w:t>
            </w:r>
          </w:p>
        </w:tc>
        <w:tc>
          <w:tcPr>
            <w:tcW w:w="4876" w:type="dxa"/>
          </w:tcPr>
          <w:p w14:paraId="33EE0AA1" w14:textId="77777777" w:rsidR="00EA3F8D" w:rsidRPr="00FC2EBF" w:rsidRDefault="00EA3F8D" w:rsidP="007E1F3F">
            <w:pPr>
              <w:pStyle w:val="AmColumnHeading"/>
            </w:pPr>
            <w:r w:rsidRPr="00FC2EBF">
              <w:t>Alteração</w:t>
            </w:r>
          </w:p>
        </w:tc>
      </w:tr>
      <w:tr w:rsidR="00EA3F8D" w:rsidRPr="00FC2EBF" w14:paraId="0610E383" w14:textId="77777777" w:rsidTr="007E1F3F">
        <w:trPr>
          <w:jc w:val="center"/>
        </w:trPr>
        <w:tc>
          <w:tcPr>
            <w:tcW w:w="4876" w:type="dxa"/>
          </w:tcPr>
          <w:p w14:paraId="6AF25675" w14:textId="77777777" w:rsidR="00EA3F8D" w:rsidRPr="00FC2EBF" w:rsidRDefault="00EA3F8D" w:rsidP="007E1F3F">
            <w:pPr>
              <w:pStyle w:val="Normal6a"/>
            </w:pPr>
            <w:r w:rsidRPr="00FC2EBF">
              <w:t>1.</w:t>
            </w:r>
            <w:r w:rsidRPr="00FC2EBF">
              <w:tab/>
              <w:t xml:space="preserve">Se o requerente for titular de um diploma ou certificado de habilitações emitido por um estabelecimento de ensino situado num Estado-Membro </w:t>
            </w:r>
            <w:r w:rsidRPr="00FC2EBF">
              <w:rPr>
                <w:b/>
                <w:i/>
              </w:rPr>
              <w:t>e o pedido de proteção internacional tiver sido registado após o requerente ter deixado o território dos Estados-Membros na sequência da conclusão dos seus estudos</w:t>
            </w:r>
            <w:r w:rsidRPr="00FC2EBF">
              <w:t>, o Estado-Membro onde se situa o estabelecimento de ensino é responsável pela análise do pedido de proteção internacional.</w:t>
            </w:r>
          </w:p>
        </w:tc>
        <w:tc>
          <w:tcPr>
            <w:tcW w:w="4876" w:type="dxa"/>
          </w:tcPr>
          <w:p w14:paraId="6DEBB1CC" w14:textId="77777777" w:rsidR="00EA3F8D" w:rsidRPr="00FC2EBF" w:rsidRDefault="00EA3F8D" w:rsidP="007E1F3F">
            <w:pPr>
              <w:pStyle w:val="Normal6a"/>
            </w:pPr>
            <w:r w:rsidRPr="00FC2EBF">
              <w:t>1.</w:t>
            </w:r>
            <w:r w:rsidRPr="00FC2EBF">
              <w:tab/>
              <w:t xml:space="preserve">Se o requerente for titular de um diploma ou certificado de habilitações emitido por um estabelecimento de ensino situado num Estado-Membro, o Estado-Membro onde se situa o estabelecimento de ensino é responsável pela análise do pedido de proteção internacional. </w:t>
            </w:r>
            <w:r w:rsidRPr="00FC2EBF">
              <w:rPr>
                <w:b/>
                <w:i/>
              </w:rPr>
              <w:t>Neste contexto, entende-se por estabelecimento de ensino qualquer tipo de instituição de ensino reconhecida ou considerada como tal nos termos da legislação nacional que, de acordo com a legislação ou com a prática nacionais, confira diplomas de ensino reconhecidos ou outras qualificações reconhecidas, independentemente da denominação desse estabelecimento, ou qualquer instituição que, de acordo com a legislação ou com a prática nacionais, ministre formação ou ensino profissionais.</w:t>
            </w:r>
          </w:p>
        </w:tc>
      </w:tr>
    </w:tbl>
    <w:p w14:paraId="50F4CA9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A0BFC6F" w14:textId="77777777" w:rsidR="00EA3F8D" w:rsidRPr="00FC2EBF" w:rsidRDefault="00EA3F8D" w:rsidP="00EA3F8D">
      <w:r w:rsidRPr="00FC2EBF">
        <w:rPr>
          <w:rStyle w:val="HideTWBExt"/>
          <w:noProof w:val="0"/>
        </w:rPr>
        <w:t>&lt;/Amend&gt;</w:t>
      </w:r>
    </w:p>
    <w:p w14:paraId="174B5E3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1560</w:t>
      </w:r>
      <w:r w:rsidRPr="00FC2EBF">
        <w:rPr>
          <w:rStyle w:val="HideTWBExt"/>
          <w:noProof w:val="0"/>
        </w:rPr>
        <w:t>&lt;/NumAm&gt;</w:t>
      </w:r>
    </w:p>
    <w:p w14:paraId="416986B2"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Malik Azmani</w:t>
      </w:r>
      <w:r w:rsidRPr="00FC2EBF">
        <w:rPr>
          <w:rStyle w:val="HideTWBExt"/>
          <w:noProof w:val="0"/>
        </w:rPr>
        <w:t>&lt;/Members&gt;</w:t>
      </w:r>
    </w:p>
    <w:p w14:paraId="08612F09" w14:textId="77777777" w:rsidR="00EA3F8D" w:rsidRPr="00FC2EBF" w:rsidRDefault="00EA3F8D" w:rsidP="00EA3F8D">
      <w:pPr>
        <w:pStyle w:val="NormalBold"/>
      </w:pPr>
      <w:r w:rsidRPr="00FC2EBF">
        <w:rPr>
          <w:rStyle w:val="HideTWBExt"/>
          <w:noProof w:val="0"/>
        </w:rPr>
        <w:t>&lt;/RepeatBlock-By&gt;</w:t>
      </w:r>
    </w:p>
    <w:p w14:paraId="135633F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D14D123" w14:textId="77777777" w:rsidR="00EA3F8D" w:rsidRPr="00FC2EBF" w:rsidRDefault="00EA3F8D" w:rsidP="00EA3F8D">
      <w:pPr>
        <w:pStyle w:val="NormalBold"/>
      </w:pPr>
      <w:r w:rsidRPr="00FC2EBF">
        <w:rPr>
          <w:rStyle w:val="HideTWBExt"/>
          <w:noProof w:val="0"/>
        </w:rPr>
        <w:t>&lt;Article&gt;</w:t>
      </w:r>
      <w:r w:rsidRPr="00FC2EBF">
        <w:t>Artigo 20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1892A928" w14:textId="77777777" w:rsidTr="007E1F3F">
        <w:trPr>
          <w:trHeight w:hRule="exact" w:val="240"/>
          <w:jc w:val="center"/>
        </w:trPr>
        <w:tc>
          <w:tcPr>
            <w:tcW w:w="9752" w:type="dxa"/>
            <w:gridSpan w:val="2"/>
          </w:tcPr>
          <w:p w14:paraId="52A82B51" w14:textId="77777777" w:rsidR="00EA3F8D" w:rsidRPr="00FC2EBF" w:rsidRDefault="00EA3F8D" w:rsidP="007E1F3F"/>
        </w:tc>
      </w:tr>
      <w:tr w:rsidR="00EA3F8D" w:rsidRPr="00FC2EBF" w14:paraId="0E714BCF" w14:textId="77777777" w:rsidTr="007E1F3F">
        <w:trPr>
          <w:trHeight w:val="240"/>
          <w:jc w:val="center"/>
        </w:trPr>
        <w:tc>
          <w:tcPr>
            <w:tcW w:w="4876" w:type="dxa"/>
          </w:tcPr>
          <w:p w14:paraId="4D701821" w14:textId="77777777" w:rsidR="00EA3F8D" w:rsidRPr="00FC2EBF" w:rsidRDefault="00EA3F8D" w:rsidP="007E1F3F">
            <w:pPr>
              <w:pStyle w:val="AmColumnHeading"/>
            </w:pPr>
            <w:r w:rsidRPr="00FC2EBF">
              <w:t>Texto da Comissão</w:t>
            </w:r>
          </w:p>
        </w:tc>
        <w:tc>
          <w:tcPr>
            <w:tcW w:w="4876" w:type="dxa"/>
          </w:tcPr>
          <w:p w14:paraId="605A9775" w14:textId="77777777" w:rsidR="00EA3F8D" w:rsidRPr="00FC2EBF" w:rsidRDefault="00EA3F8D" w:rsidP="007E1F3F">
            <w:pPr>
              <w:pStyle w:val="AmColumnHeading"/>
            </w:pPr>
            <w:r w:rsidRPr="00FC2EBF">
              <w:t>Alteração</w:t>
            </w:r>
          </w:p>
        </w:tc>
      </w:tr>
      <w:tr w:rsidR="00EA3F8D" w:rsidRPr="00FC2EBF" w14:paraId="4260A574" w14:textId="77777777" w:rsidTr="007E1F3F">
        <w:trPr>
          <w:jc w:val="center"/>
        </w:trPr>
        <w:tc>
          <w:tcPr>
            <w:tcW w:w="4876" w:type="dxa"/>
          </w:tcPr>
          <w:p w14:paraId="2B75F1AF" w14:textId="77777777" w:rsidR="00EA3F8D" w:rsidRPr="00FC2EBF" w:rsidRDefault="00EA3F8D" w:rsidP="007E1F3F">
            <w:pPr>
              <w:pStyle w:val="Normal6a"/>
            </w:pPr>
            <w:r w:rsidRPr="00FC2EBF">
              <w:t>1.</w:t>
            </w:r>
            <w:r w:rsidRPr="00FC2EBF">
              <w:tab/>
              <w:t>Se o requerente for titular de um diploma ou certificado de habilitações emitido por um estabelecimento de ensino situado num Estado-Membro e o pedido de proteção internacional tiver sido registado após o requerente ter deixado o território dos Estados-Membros na sequência da conclusão dos seus estudos, o Estado-Membro onde se situa o estabelecimento de ensino é responsável pela análise do pedido de proteção internacional.</w:t>
            </w:r>
          </w:p>
        </w:tc>
        <w:tc>
          <w:tcPr>
            <w:tcW w:w="4876" w:type="dxa"/>
          </w:tcPr>
          <w:p w14:paraId="66C583DD" w14:textId="77777777" w:rsidR="00EA3F8D" w:rsidRPr="00FC2EBF" w:rsidRDefault="00EA3F8D" w:rsidP="007E1F3F">
            <w:pPr>
              <w:pStyle w:val="Normal6a"/>
            </w:pPr>
            <w:r w:rsidRPr="00FC2EBF">
              <w:t>1.</w:t>
            </w:r>
            <w:r w:rsidRPr="00FC2EBF">
              <w:tab/>
              <w:t xml:space="preserve">Se o requerente for titular de um diploma ou certificado de habilitações emitido por um estabelecimento de ensino situado num Estado-Membro e o pedido de proteção internacional tiver sido registado após o requerente ter deixado o território dos Estados-Membros na sequência da conclusão dos seus estudos, o Estado-Membro onde se situa o estabelecimento de ensino é responsável pela análise do pedido de proteção internacional. </w:t>
            </w:r>
            <w:r w:rsidRPr="00FC2EBF">
              <w:rPr>
                <w:b/>
                <w:i/>
              </w:rPr>
              <w:t>A formação em linha e outras formas de ensino à distância não devem ser consideradas relevantes.</w:t>
            </w:r>
          </w:p>
        </w:tc>
      </w:tr>
    </w:tbl>
    <w:p w14:paraId="10B829C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426D06C" w14:textId="77777777" w:rsidR="00EA3F8D" w:rsidRPr="00FC2EBF" w:rsidRDefault="00EA3F8D" w:rsidP="00EA3F8D">
      <w:r w:rsidRPr="00FC2EBF">
        <w:rPr>
          <w:rStyle w:val="HideTWBExt"/>
          <w:noProof w:val="0"/>
        </w:rPr>
        <w:t>&lt;/Amend&gt;</w:t>
      </w:r>
    </w:p>
    <w:p w14:paraId="49D3E88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1561</w:t>
      </w:r>
      <w:r w:rsidRPr="00FC2EBF">
        <w:rPr>
          <w:rStyle w:val="HideTWBExt"/>
          <w:noProof w:val="0"/>
        </w:rPr>
        <w:t>&lt;/NumAm&gt;</w:t>
      </w:r>
    </w:p>
    <w:p w14:paraId="618BF5DB" w14:textId="77777777" w:rsidR="00EA3F8D" w:rsidRPr="00FC2EBF" w:rsidRDefault="00EA3F8D" w:rsidP="00EA3F8D">
      <w:pPr>
        <w:pStyle w:val="NormalBold"/>
      </w:pPr>
      <w:r w:rsidRPr="00FC2EBF">
        <w:rPr>
          <w:rStyle w:val="HideTWBExt"/>
          <w:noProof w:val="0"/>
        </w:rPr>
        <w:t>&lt;RepeatBlock-By&gt;&lt;Members&gt;</w:t>
      </w:r>
      <w:r w:rsidRPr="00FC2EBF">
        <w:t>Abir Al-Sahlani, Fabienne Keller, Yana Toom, Hilde Vautmans, Jan-Christoph Oetjen, Moritz Körner, Sophia in 't Veld</w:t>
      </w:r>
      <w:r w:rsidRPr="00FC2EBF">
        <w:rPr>
          <w:rStyle w:val="HideTWBExt"/>
          <w:noProof w:val="0"/>
        </w:rPr>
        <w:t>&lt;/Members&gt;</w:t>
      </w:r>
    </w:p>
    <w:p w14:paraId="5163AD99" w14:textId="77777777" w:rsidR="00EA3F8D" w:rsidRPr="00FC2EBF" w:rsidRDefault="00EA3F8D" w:rsidP="00EA3F8D">
      <w:pPr>
        <w:pStyle w:val="NormalBold"/>
      </w:pPr>
      <w:r w:rsidRPr="00FC2EBF">
        <w:rPr>
          <w:rStyle w:val="HideTWBExt"/>
          <w:noProof w:val="0"/>
        </w:rPr>
        <w:t>&lt;/RepeatBlock-By&gt;</w:t>
      </w:r>
    </w:p>
    <w:p w14:paraId="780794A7"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5DED536" w14:textId="77777777" w:rsidR="00EA3F8D" w:rsidRPr="00FC2EBF" w:rsidRDefault="00EA3F8D" w:rsidP="00EA3F8D">
      <w:pPr>
        <w:pStyle w:val="NormalBold"/>
      </w:pPr>
      <w:r w:rsidRPr="00FC2EBF">
        <w:rPr>
          <w:rStyle w:val="HideTWBExt"/>
          <w:noProof w:val="0"/>
        </w:rPr>
        <w:t>&lt;Article&gt;</w:t>
      </w:r>
      <w:r w:rsidRPr="00FC2EBF">
        <w:t>Artigo 20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6E16DBE" w14:textId="77777777" w:rsidTr="007E1F3F">
        <w:trPr>
          <w:trHeight w:hRule="exact" w:val="240"/>
          <w:jc w:val="center"/>
        </w:trPr>
        <w:tc>
          <w:tcPr>
            <w:tcW w:w="9752" w:type="dxa"/>
            <w:gridSpan w:val="2"/>
          </w:tcPr>
          <w:p w14:paraId="60A64CE9" w14:textId="77777777" w:rsidR="00EA3F8D" w:rsidRPr="00FC2EBF" w:rsidRDefault="00EA3F8D" w:rsidP="007E1F3F"/>
        </w:tc>
      </w:tr>
      <w:tr w:rsidR="00EA3F8D" w:rsidRPr="00FC2EBF" w14:paraId="09EC7211" w14:textId="77777777" w:rsidTr="007E1F3F">
        <w:trPr>
          <w:trHeight w:val="240"/>
          <w:jc w:val="center"/>
        </w:trPr>
        <w:tc>
          <w:tcPr>
            <w:tcW w:w="4876" w:type="dxa"/>
          </w:tcPr>
          <w:p w14:paraId="713C0FD3" w14:textId="77777777" w:rsidR="00EA3F8D" w:rsidRPr="00FC2EBF" w:rsidRDefault="00EA3F8D" w:rsidP="007E1F3F">
            <w:pPr>
              <w:pStyle w:val="AmColumnHeading"/>
            </w:pPr>
            <w:r w:rsidRPr="00FC2EBF">
              <w:t>Texto da Comissão</w:t>
            </w:r>
          </w:p>
        </w:tc>
        <w:tc>
          <w:tcPr>
            <w:tcW w:w="4876" w:type="dxa"/>
          </w:tcPr>
          <w:p w14:paraId="283810E2" w14:textId="77777777" w:rsidR="00EA3F8D" w:rsidRPr="00FC2EBF" w:rsidRDefault="00EA3F8D" w:rsidP="007E1F3F">
            <w:pPr>
              <w:pStyle w:val="AmColumnHeading"/>
            </w:pPr>
            <w:r w:rsidRPr="00FC2EBF">
              <w:t>Alteração</w:t>
            </w:r>
          </w:p>
        </w:tc>
      </w:tr>
      <w:tr w:rsidR="00EA3F8D" w:rsidRPr="00FC2EBF" w14:paraId="6697B019" w14:textId="77777777" w:rsidTr="007E1F3F">
        <w:trPr>
          <w:jc w:val="center"/>
        </w:trPr>
        <w:tc>
          <w:tcPr>
            <w:tcW w:w="4876" w:type="dxa"/>
          </w:tcPr>
          <w:p w14:paraId="4EE09FFC" w14:textId="77777777" w:rsidR="00EA3F8D" w:rsidRPr="00FC2EBF" w:rsidRDefault="00EA3F8D" w:rsidP="007E1F3F">
            <w:pPr>
              <w:pStyle w:val="Normal6a"/>
            </w:pPr>
            <w:r w:rsidRPr="00FC2EBF">
              <w:t>1.</w:t>
            </w:r>
            <w:r w:rsidRPr="00FC2EBF">
              <w:tab/>
              <w:t>Se o requerente for titular de um diploma ou certificado de habilitações emitido por um estabelecimento de ensino situado num Estado-Membro e o pedido de proteção internacional tiver sido registado após o requerente ter deixado o território dos Estados-Membros na sequência da conclusão dos seus estudos, o Estado-Membro onde se situa o estabelecimento de ensino é responsável pela análise do pedido de proteção internacional.</w:t>
            </w:r>
          </w:p>
        </w:tc>
        <w:tc>
          <w:tcPr>
            <w:tcW w:w="4876" w:type="dxa"/>
          </w:tcPr>
          <w:p w14:paraId="1A666E07" w14:textId="77777777" w:rsidR="00EA3F8D" w:rsidRPr="00FC2EBF" w:rsidRDefault="00EA3F8D" w:rsidP="007E1F3F">
            <w:pPr>
              <w:pStyle w:val="Normal6a"/>
            </w:pPr>
            <w:r w:rsidRPr="00FC2EBF">
              <w:t>1.</w:t>
            </w:r>
            <w:r w:rsidRPr="00FC2EBF">
              <w:tab/>
              <w:t xml:space="preserve">Se o requerente for titular de um diploma ou certificado de habilitações </w:t>
            </w:r>
            <w:r w:rsidRPr="00FC2EBF">
              <w:rPr>
                <w:b/>
                <w:i/>
              </w:rPr>
              <w:t xml:space="preserve">ou de um certificado de competência profissional </w:t>
            </w:r>
            <w:r w:rsidRPr="00FC2EBF">
              <w:t>emitido por um estabelecimento de ensino situado num Estado-Membro e o pedido de proteção internacional tiver sido registado após o requerente ter deixado o território dos Estados-Membros na sequência da conclusão dos seus estudos, o Estado-Membro onde se situa o estabelecimento de ensino é responsável pela análise do pedido de proteção internacional.</w:t>
            </w:r>
          </w:p>
        </w:tc>
      </w:tr>
    </w:tbl>
    <w:p w14:paraId="644B99B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43547A70" w14:textId="77777777" w:rsidR="00EA3F8D" w:rsidRPr="00FC2EBF" w:rsidRDefault="00EA3F8D" w:rsidP="00EA3F8D">
      <w:r w:rsidRPr="00FC2EBF">
        <w:rPr>
          <w:rStyle w:val="HideTWBExt"/>
          <w:noProof w:val="0"/>
        </w:rPr>
        <w:t>&lt;/Amend&gt;</w:t>
      </w:r>
    </w:p>
    <w:p w14:paraId="568EB05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1562</w:t>
      </w:r>
      <w:r w:rsidRPr="00FC2EBF">
        <w:rPr>
          <w:rStyle w:val="HideTWBExt"/>
          <w:noProof w:val="0"/>
        </w:rPr>
        <w:t>&lt;/NumAm&gt;</w:t>
      </w:r>
    </w:p>
    <w:p w14:paraId="3B10A2FF"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0849E7DB" w14:textId="77777777" w:rsidR="00EA3F8D" w:rsidRPr="00FC2EBF" w:rsidRDefault="00EA3F8D" w:rsidP="00EA3F8D">
      <w:pPr>
        <w:pStyle w:val="NormalBold"/>
      </w:pPr>
      <w:r w:rsidRPr="00FC2EBF">
        <w:rPr>
          <w:rStyle w:val="HideTWBExt"/>
          <w:noProof w:val="0"/>
        </w:rPr>
        <w:t>&lt;/RepeatBlock-By&gt;</w:t>
      </w:r>
    </w:p>
    <w:p w14:paraId="1650808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95F3E7E" w14:textId="77777777" w:rsidR="00EA3F8D" w:rsidRPr="00FC2EBF" w:rsidRDefault="00EA3F8D" w:rsidP="00EA3F8D">
      <w:pPr>
        <w:pStyle w:val="NormalBold"/>
      </w:pPr>
      <w:r w:rsidRPr="00FC2EBF">
        <w:rPr>
          <w:rStyle w:val="HideTWBExt"/>
          <w:noProof w:val="0"/>
        </w:rPr>
        <w:t>&lt;Article&gt;</w:t>
      </w:r>
      <w:r w:rsidRPr="00FC2EBF">
        <w:t>Artigo 20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6466063" w14:textId="77777777" w:rsidTr="007E1F3F">
        <w:trPr>
          <w:trHeight w:hRule="exact" w:val="240"/>
          <w:jc w:val="center"/>
        </w:trPr>
        <w:tc>
          <w:tcPr>
            <w:tcW w:w="9752" w:type="dxa"/>
            <w:gridSpan w:val="2"/>
          </w:tcPr>
          <w:p w14:paraId="45ED28E3" w14:textId="77777777" w:rsidR="00EA3F8D" w:rsidRPr="00FC2EBF" w:rsidRDefault="00EA3F8D" w:rsidP="007E1F3F"/>
        </w:tc>
      </w:tr>
      <w:tr w:rsidR="00EA3F8D" w:rsidRPr="00FC2EBF" w14:paraId="5B376B1B" w14:textId="77777777" w:rsidTr="007E1F3F">
        <w:trPr>
          <w:trHeight w:val="240"/>
          <w:jc w:val="center"/>
        </w:trPr>
        <w:tc>
          <w:tcPr>
            <w:tcW w:w="4876" w:type="dxa"/>
          </w:tcPr>
          <w:p w14:paraId="44EC7A39" w14:textId="77777777" w:rsidR="00EA3F8D" w:rsidRPr="00FC2EBF" w:rsidRDefault="00EA3F8D" w:rsidP="007E1F3F">
            <w:pPr>
              <w:pStyle w:val="AmColumnHeading"/>
            </w:pPr>
            <w:r w:rsidRPr="00FC2EBF">
              <w:t>Texto da Comissão</w:t>
            </w:r>
          </w:p>
        </w:tc>
        <w:tc>
          <w:tcPr>
            <w:tcW w:w="4876" w:type="dxa"/>
          </w:tcPr>
          <w:p w14:paraId="3F19C8C1" w14:textId="77777777" w:rsidR="00EA3F8D" w:rsidRPr="00FC2EBF" w:rsidRDefault="00EA3F8D" w:rsidP="007E1F3F">
            <w:pPr>
              <w:pStyle w:val="AmColumnHeading"/>
            </w:pPr>
            <w:r w:rsidRPr="00FC2EBF">
              <w:t>Alteração</w:t>
            </w:r>
          </w:p>
        </w:tc>
      </w:tr>
      <w:tr w:rsidR="00EA3F8D" w:rsidRPr="00FC2EBF" w14:paraId="7EF119BB" w14:textId="77777777" w:rsidTr="007E1F3F">
        <w:trPr>
          <w:jc w:val="center"/>
        </w:trPr>
        <w:tc>
          <w:tcPr>
            <w:tcW w:w="4876" w:type="dxa"/>
          </w:tcPr>
          <w:p w14:paraId="7814C039" w14:textId="77777777" w:rsidR="00EA3F8D" w:rsidRPr="00FC2EBF" w:rsidRDefault="00EA3F8D" w:rsidP="007E1F3F">
            <w:pPr>
              <w:pStyle w:val="Normal6a"/>
            </w:pPr>
            <w:r w:rsidRPr="00FC2EBF">
              <w:t>2.</w:t>
            </w:r>
            <w:r w:rsidRPr="00FC2EBF">
              <w:tab/>
              <w:t xml:space="preserve">Se o requerente for titular de mais do que um diploma ou certificado de habilitações emitidos por estabelecimentos de ensino situados em diferentes Estados-Membros, </w:t>
            </w:r>
            <w:r w:rsidRPr="00FC2EBF">
              <w:rPr>
                <w:b/>
                <w:i/>
              </w:rPr>
              <w:t>a responsabilidade</w:t>
            </w:r>
            <w:r w:rsidRPr="00FC2EBF">
              <w:t xml:space="preserve"> pela análise do pedido de proteção internacional </w:t>
            </w:r>
            <w:r w:rsidRPr="00FC2EBF">
              <w:rPr>
                <w:b/>
                <w:i/>
              </w:rPr>
              <w:t>é assumida pelo Estado-Membro que emitiu o diploma ou certificado de habilitações na sequência do período de estudos mais longo ou, se os períodos de estudo forem idênticos, pelo Estado-Membro onde foi obtido o diploma ou certificado mais recente</w:t>
            </w:r>
            <w:r w:rsidRPr="00FC2EBF">
              <w:t>.</w:t>
            </w:r>
          </w:p>
        </w:tc>
        <w:tc>
          <w:tcPr>
            <w:tcW w:w="4876" w:type="dxa"/>
          </w:tcPr>
          <w:p w14:paraId="4F1F4D9B" w14:textId="77777777" w:rsidR="00EA3F8D" w:rsidRPr="00FC2EBF" w:rsidRDefault="00EA3F8D" w:rsidP="007E1F3F">
            <w:pPr>
              <w:pStyle w:val="Normal6a"/>
            </w:pPr>
            <w:r w:rsidRPr="00FC2EBF">
              <w:t>2.</w:t>
            </w:r>
            <w:r w:rsidRPr="00FC2EBF">
              <w:tab/>
              <w:t xml:space="preserve">Se o requerente for titular de mais do que um diploma ou certificado de habilitações emitidos por estabelecimentos de ensino situados em diferentes Estados-Membros, </w:t>
            </w:r>
            <w:r w:rsidRPr="00FC2EBF">
              <w:rPr>
                <w:b/>
                <w:i/>
              </w:rPr>
              <w:t>o requerente deve poder escolher o Estado-Membro para onde pretende ser transferido e que será responsável</w:t>
            </w:r>
            <w:r w:rsidRPr="00FC2EBF">
              <w:t xml:space="preserve"> pela análise do pedido de proteção internacional.</w:t>
            </w:r>
          </w:p>
        </w:tc>
      </w:tr>
    </w:tbl>
    <w:p w14:paraId="027526C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35C6B7D" w14:textId="77777777" w:rsidR="00EA3F8D" w:rsidRPr="00FC2EBF" w:rsidRDefault="00EA3F8D" w:rsidP="00EA3F8D">
      <w:r w:rsidRPr="00FC2EBF">
        <w:rPr>
          <w:rStyle w:val="HideTWBExt"/>
          <w:noProof w:val="0"/>
        </w:rPr>
        <w:t>&lt;/Amend&gt;</w:t>
      </w:r>
    </w:p>
    <w:p w14:paraId="239A5BA8"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1563</w:t>
      </w:r>
      <w:r w:rsidRPr="00FC2EBF">
        <w:rPr>
          <w:rStyle w:val="HideTWBExt"/>
          <w:noProof w:val="0"/>
        </w:rPr>
        <w:t>&lt;/NumAm&gt;</w:t>
      </w:r>
    </w:p>
    <w:p w14:paraId="73BB07A2"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6920B641" w14:textId="77777777" w:rsidR="00EA3F8D" w:rsidRPr="00FC2EBF" w:rsidRDefault="00EA3F8D" w:rsidP="00EA3F8D">
      <w:pPr>
        <w:pStyle w:val="NormalBold"/>
      </w:pPr>
      <w:r w:rsidRPr="00FC2EBF">
        <w:rPr>
          <w:rStyle w:val="HideTWBExt"/>
          <w:noProof w:val="0"/>
        </w:rPr>
        <w:t>&lt;/RepeatBlock-By&gt;</w:t>
      </w:r>
    </w:p>
    <w:p w14:paraId="26FCC4B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A145A6E" w14:textId="77777777" w:rsidR="00EA3F8D" w:rsidRPr="00FC2EBF" w:rsidRDefault="00EA3F8D" w:rsidP="00EA3F8D">
      <w:pPr>
        <w:pStyle w:val="NormalBold"/>
      </w:pPr>
      <w:r w:rsidRPr="00FC2EBF">
        <w:rPr>
          <w:rStyle w:val="HideTWBExt"/>
          <w:noProof w:val="0"/>
        </w:rPr>
        <w:t>&lt;Article&gt;</w:t>
      </w:r>
      <w:r w:rsidRPr="00FC2EBF">
        <w:t>Artigo 20-A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64B503B" w14:textId="77777777" w:rsidTr="007E1F3F">
        <w:trPr>
          <w:trHeight w:hRule="exact" w:val="240"/>
          <w:jc w:val="center"/>
        </w:trPr>
        <w:tc>
          <w:tcPr>
            <w:tcW w:w="9752" w:type="dxa"/>
            <w:gridSpan w:val="2"/>
          </w:tcPr>
          <w:p w14:paraId="09DE0AA7" w14:textId="77777777" w:rsidR="00EA3F8D" w:rsidRPr="00FC2EBF" w:rsidRDefault="00EA3F8D" w:rsidP="007E1F3F"/>
        </w:tc>
      </w:tr>
      <w:tr w:rsidR="00EA3F8D" w:rsidRPr="00FC2EBF" w14:paraId="17BC2016" w14:textId="77777777" w:rsidTr="007E1F3F">
        <w:trPr>
          <w:trHeight w:val="240"/>
          <w:jc w:val="center"/>
        </w:trPr>
        <w:tc>
          <w:tcPr>
            <w:tcW w:w="4876" w:type="dxa"/>
          </w:tcPr>
          <w:p w14:paraId="3251BDAD" w14:textId="77777777" w:rsidR="00EA3F8D" w:rsidRPr="00FC2EBF" w:rsidRDefault="00EA3F8D" w:rsidP="007E1F3F">
            <w:pPr>
              <w:pStyle w:val="AmColumnHeading"/>
            </w:pPr>
            <w:r w:rsidRPr="00FC2EBF">
              <w:t>Texto da Comissão</w:t>
            </w:r>
          </w:p>
        </w:tc>
        <w:tc>
          <w:tcPr>
            <w:tcW w:w="4876" w:type="dxa"/>
          </w:tcPr>
          <w:p w14:paraId="04E67250" w14:textId="77777777" w:rsidR="00EA3F8D" w:rsidRPr="00FC2EBF" w:rsidRDefault="00EA3F8D" w:rsidP="007E1F3F">
            <w:pPr>
              <w:pStyle w:val="AmColumnHeading"/>
            </w:pPr>
            <w:r w:rsidRPr="00FC2EBF">
              <w:t>Alteração</w:t>
            </w:r>
          </w:p>
        </w:tc>
      </w:tr>
      <w:tr w:rsidR="00EA3F8D" w:rsidRPr="00FC2EBF" w14:paraId="0D62BF4E" w14:textId="77777777" w:rsidTr="007E1F3F">
        <w:trPr>
          <w:jc w:val="center"/>
        </w:trPr>
        <w:tc>
          <w:tcPr>
            <w:tcW w:w="4876" w:type="dxa"/>
          </w:tcPr>
          <w:p w14:paraId="2727A83D" w14:textId="77777777" w:rsidR="00EA3F8D" w:rsidRPr="00FC2EBF" w:rsidRDefault="00EA3F8D" w:rsidP="007E1F3F">
            <w:pPr>
              <w:pStyle w:val="Normal6a"/>
            </w:pPr>
          </w:p>
        </w:tc>
        <w:tc>
          <w:tcPr>
            <w:tcW w:w="4876" w:type="dxa"/>
          </w:tcPr>
          <w:p w14:paraId="376DE123" w14:textId="77777777" w:rsidR="00EA3F8D" w:rsidRPr="00FC2EBF" w:rsidRDefault="00EA3F8D" w:rsidP="007E1F3F">
            <w:pPr>
              <w:pStyle w:val="NormalBoldItalicCenter6a"/>
            </w:pPr>
            <w:r w:rsidRPr="00FC2EBF">
              <w:t>Artigo 20.º-A</w:t>
            </w:r>
          </w:p>
        </w:tc>
      </w:tr>
      <w:tr w:rsidR="00EA3F8D" w:rsidRPr="00FC2EBF" w14:paraId="28734B27" w14:textId="77777777" w:rsidTr="007E1F3F">
        <w:trPr>
          <w:jc w:val="center"/>
        </w:trPr>
        <w:tc>
          <w:tcPr>
            <w:tcW w:w="4876" w:type="dxa"/>
          </w:tcPr>
          <w:p w14:paraId="2051C0AB" w14:textId="77777777" w:rsidR="00EA3F8D" w:rsidRPr="00FC2EBF" w:rsidRDefault="00EA3F8D" w:rsidP="007E1F3F">
            <w:pPr>
              <w:pStyle w:val="Normal6a"/>
            </w:pPr>
          </w:p>
        </w:tc>
        <w:tc>
          <w:tcPr>
            <w:tcW w:w="4876" w:type="dxa"/>
          </w:tcPr>
          <w:p w14:paraId="7B5935D6" w14:textId="77777777" w:rsidR="00EA3F8D" w:rsidRPr="00FC2EBF" w:rsidRDefault="00EA3F8D" w:rsidP="007E1F3F">
            <w:pPr>
              <w:pStyle w:val="NormalBoldItalicCenter6a"/>
            </w:pPr>
            <w:r w:rsidRPr="00FC2EBF">
              <w:t>Dispensa de visto de entrada</w:t>
            </w:r>
          </w:p>
        </w:tc>
      </w:tr>
      <w:tr w:rsidR="00EA3F8D" w:rsidRPr="00FC2EBF" w14:paraId="05F6BF22" w14:textId="77777777" w:rsidTr="007E1F3F">
        <w:trPr>
          <w:jc w:val="center"/>
        </w:trPr>
        <w:tc>
          <w:tcPr>
            <w:tcW w:w="4876" w:type="dxa"/>
          </w:tcPr>
          <w:p w14:paraId="6A16ED1C" w14:textId="77777777" w:rsidR="00EA3F8D" w:rsidRPr="00FC2EBF" w:rsidRDefault="00EA3F8D" w:rsidP="007E1F3F">
            <w:pPr>
              <w:pStyle w:val="Normal6a"/>
            </w:pPr>
          </w:p>
        </w:tc>
        <w:tc>
          <w:tcPr>
            <w:tcW w:w="4876" w:type="dxa"/>
          </w:tcPr>
          <w:p w14:paraId="0C933220" w14:textId="77777777" w:rsidR="00EA3F8D" w:rsidRPr="00FC2EBF" w:rsidRDefault="00EA3F8D" w:rsidP="007E1F3F">
            <w:pPr>
              <w:pStyle w:val="Normal6a"/>
            </w:pPr>
            <w:r w:rsidRPr="00FC2EBF">
              <w:rPr>
                <w:b/>
                <w:i/>
              </w:rPr>
              <w:t>Se um nacional de um país terceiro ou um apátrida entrar no território da UE através de um Estado-Membro em que está dispensado de visto, esse Estado-Membro é responsável pela análise do seu pedido de proteção internacional. Essa responsabilidade cessa se o pedido for registado mais do que três anos após a data em que a pessoa entrou no território.</w:t>
            </w:r>
          </w:p>
        </w:tc>
      </w:tr>
    </w:tbl>
    <w:p w14:paraId="660F361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09B2024" w14:textId="77777777" w:rsidR="00EA3F8D" w:rsidRPr="00FC2EBF" w:rsidRDefault="00EA3F8D" w:rsidP="00EA3F8D">
      <w:r w:rsidRPr="00FC2EBF">
        <w:rPr>
          <w:rStyle w:val="HideTWBExt"/>
          <w:noProof w:val="0"/>
        </w:rPr>
        <w:t>&lt;/Amend&gt;</w:t>
      </w:r>
    </w:p>
    <w:p w14:paraId="133F43BD"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1564</w:t>
      </w:r>
      <w:r w:rsidRPr="00FC2EBF">
        <w:rPr>
          <w:rStyle w:val="HideTWBExt"/>
          <w:noProof w:val="0"/>
        </w:rPr>
        <w:t>&lt;/NumAm&gt;</w:t>
      </w:r>
    </w:p>
    <w:p w14:paraId="7D16769C"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Sophia in 't Veld, Karen Melchior</w:t>
      </w:r>
      <w:r w:rsidRPr="00FC2EBF">
        <w:rPr>
          <w:rStyle w:val="HideTWBExt"/>
          <w:noProof w:val="0"/>
        </w:rPr>
        <w:t>&lt;/Members&gt;</w:t>
      </w:r>
    </w:p>
    <w:p w14:paraId="61D12D6A" w14:textId="77777777" w:rsidR="00EA3F8D" w:rsidRPr="00FC2EBF" w:rsidRDefault="00EA3F8D" w:rsidP="00EA3F8D">
      <w:pPr>
        <w:pStyle w:val="NormalBold"/>
      </w:pPr>
      <w:r w:rsidRPr="00FC2EBF">
        <w:rPr>
          <w:rStyle w:val="HideTWBExt"/>
          <w:noProof w:val="0"/>
        </w:rPr>
        <w:t>&lt;/RepeatBlock-By&gt;</w:t>
      </w:r>
    </w:p>
    <w:p w14:paraId="30C8275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999A9F8" w14:textId="77777777" w:rsidR="00EA3F8D" w:rsidRPr="00FC2EBF" w:rsidRDefault="00EA3F8D" w:rsidP="00EA3F8D">
      <w:pPr>
        <w:pStyle w:val="NormalBold"/>
      </w:pPr>
      <w:r w:rsidRPr="00FC2EBF">
        <w:rPr>
          <w:rStyle w:val="HideTWBExt"/>
          <w:noProof w:val="0"/>
        </w:rPr>
        <w:t>&lt;Article&gt;</w:t>
      </w:r>
      <w:r w:rsidRPr="00FC2EBF">
        <w:t>Artigo 20-B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6A95F00" w14:textId="77777777" w:rsidTr="007E1F3F">
        <w:trPr>
          <w:trHeight w:hRule="exact" w:val="240"/>
          <w:jc w:val="center"/>
        </w:trPr>
        <w:tc>
          <w:tcPr>
            <w:tcW w:w="9752" w:type="dxa"/>
            <w:gridSpan w:val="2"/>
          </w:tcPr>
          <w:p w14:paraId="671A4A83" w14:textId="77777777" w:rsidR="00EA3F8D" w:rsidRPr="00FC2EBF" w:rsidRDefault="00EA3F8D" w:rsidP="007E1F3F"/>
        </w:tc>
      </w:tr>
      <w:tr w:rsidR="00EA3F8D" w:rsidRPr="00FC2EBF" w14:paraId="676972E0" w14:textId="77777777" w:rsidTr="007E1F3F">
        <w:trPr>
          <w:trHeight w:val="240"/>
          <w:jc w:val="center"/>
        </w:trPr>
        <w:tc>
          <w:tcPr>
            <w:tcW w:w="4876" w:type="dxa"/>
          </w:tcPr>
          <w:p w14:paraId="5AAE73EA" w14:textId="77777777" w:rsidR="00EA3F8D" w:rsidRPr="00FC2EBF" w:rsidRDefault="00EA3F8D" w:rsidP="007E1F3F">
            <w:pPr>
              <w:pStyle w:val="AmColumnHeading"/>
            </w:pPr>
            <w:r w:rsidRPr="00FC2EBF">
              <w:t>Texto da Comissão</w:t>
            </w:r>
          </w:p>
        </w:tc>
        <w:tc>
          <w:tcPr>
            <w:tcW w:w="4876" w:type="dxa"/>
          </w:tcPr>
          <w:p w14:paraId="71A1CE04" w14:textId="77777777" w:rsidR="00EA3F8D" w:rsidRPr="00FC2EBF" w:rsidRDefault="00EA3F8D" w:rsidP="007E1F3F">
            <w:pPr>
              <w:pStyle w:val="AmColumnHeading"/>
            </w:pPr>
            <w:r w:rsidRPr="00FC2EBF">
              <w:t>Alteração</w:t>
            </w:r>
          </w:p>
        </w:tc>
      </w:tr>
      <w:tr w:rsidR="00EA3F8D" w:rsidRPr="00FC2EBF" w14:paraId="0C4DF663" w14:textId="77777777" w:rsidTr="007E1F3F">
        <w:trPr>
          <w:jc w:val="center"/>
        </w:trPr>
        <w:tc>
          <w:tcPr>
            <w:tcW w:w="4876" w:type="dxa"/>
          </w:tcPr>
          <w:p w14:paraId="5368EC4B" w14:textId="77777777" w:rsidR="00EA3F8D" w:rsidRPr="00FC2EBF" w:rsidRDefault="00EA3F8D" w:rsidP="007E1F3F">
            <w:pPr>
              <w:pStyle w:val="Normal6a"/>
            </w:pPr>
          </w:p>
        </w:tc>
        <w:tc>
          <w:tcPr>
            <w:tcW w:w="4876" w:type="dxa"/>
          </w:tcPr>
          <w:p w14:paraId="7B3DC8D1" w14:textId="77777777" w:rsidR="00EA3F8D" w:rsidRPr="00FC2EBF" w:rsidRDefault="00EA3F8D" w:rsidP="007E1F3F">
            <w:pPr>
              <w:pStyle w:val="NormalBoldItalicCenter6a"/>
            </w:pPr>
            <w:r w:rsidRPr="00FC2EBF">
              <w:t>Artigo 20.º-B</w:t>
            </w:r>
          </w:p>
        </w:tc>
      </w:tr>
      <w:tr w:rsidR="00EA3F8D" w:rsidRPr="00FC2EBF" w14:paraId="7DAEA5FE" w14:textId="77777777" w:rsidTr="007E1F3F">
        <w:trPr>
          <w:jc w:val="center"/>
        </w:trPr>
        <w:tc>
          <w:tcPr>
            <w:tcW w:w="4876" w:type="dxa"/>
          </w:tcPr>
          <w:p w14:paraId="25F1DC34" w14:textId="77777777" w:rsidR="00EA3F8D" w:rsidRPr="00FC2EBF" w:rsidRDefault="00EA3F8D" w:rsidP="007E1F3F">
            <w:pPr>
              <w:pStyle w:val="Normal6a"/>
            </w:pPr>
          </w:p>
        </w:tc>
        <w:tc>
          <w:tcPr>
            <w:tcW w:w="4876" w:type="dxa"/>
          </w:tcPr>
          <w:p w14:paraId="4A997F1F" w14:textId="77777777" w:rsidR="00EA3F8D" w:rsidRPr="00FC2EBF" w:rsidRDefault="00EA3F8D" w:rsidP="007E1F3F">
            <w:pPr>
              <w:pStyle w:val="NormalBoldItalicCenter6a"/>
            </w:pPr>
            <w:r w:rsidRPr="00FC2EBF">
              <w:t>Pedido efetuado numa zona de trânsito internacional de um aeroporto</w:t>
            </w:r>
          </w:p>
        </w:tc>
      </w:tr>
      <w:tr w:rsidR="00EA3F8D" w:rsidRPr="00FC2EBF" w14:paraId="382EC065" w14:textId="77777777" w:rsidTr="007E1F3F">
        <w:trPr>
          <w:jc w:val="center"/>
        </w:trPr>
        <w:tc>
          <w:tcPr>
            <w:tcW w:w="4876" w:type="dxa"/>
          </w:tcPr>
          <w:p w14:paraId="30230A65" w14:textId="77777777" w:rsidR="00EA3F8D" w:rsidRPr="00FC2EBF" w:rsidRDefault="00EA3F8D" w:rsidP="007E1F3F">
            <w:pPr>
              <w:pStyle w:val="Normal6a"/>
            </w:pPr>
          </w:p>
        </w:tc>
        <w:tc>
          <w:tcPr>
            <w:tcW w:w="4876" w:type="dxa"/>
          </w:tcPr>
          <w:p w14:paraId="4B5287C0" w14:textId="77777777" w:rsidR="00EA3F8D" w:rsidRPr="00FC2EBF" w:rsidRDefault="00EA3F8D" w:rsidP="007E1F3F">
            <w:pPr>
              <w:pStyle w:val="Normal6a"/>
            </w:pPr>
            <w:r w:rsidRPr="00FC2EBF">
              <w:rPr>
                <w:b/>
                <w:i/>
              </w:rPr>
              <w:t>Quando o pedido de proteção internacional for apresentado na zona de trânsito internacional de um aeroporto de um Estado-Membro por um nacional de um país terceiro ou por um apátrida, esse Estado-Membro é responsável pela análise do pedido.</w:t>
            </w:r>
          </w:p>
        </w:tc>
      </w:tr>
    </w:tbl>
    <w:p w14:paraId="7497AEE4"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A1D569D" w14:textId="77777777" w:rsidR="00EA3F8D" w:rsidRPr="00FC2EBF" w:rsidRDefault="00EA3F8D" w:rsidP="00EA3F8D">
      <w:r w:rsidRPr="00FC2EBF">
        <w:rPr>
          <w:rStyle w:val="HideTWBExt"/>
          <w:noProof w:val="0"/>
        </w:rPr>
        <w:t>&lt;/Amend&gt;</w:t>
      </w:r>
    </w:p>
    <w:p w14:paraId="58DD168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1565</w:t>
      </w:r>
      <w:r w:rsidRPr="00FC2EBF">
        <w:rPr>
          <w:rStyle w:val="HideTWBExt"/>
          <w:noProof w:val="0"/>
        </w:rPr>
        <w:t>&lt;/NumAm&gt;</w:t>
      </w:r>
    </w:p>
    <w:p w14:paraId="34B5F450" w14:textId="77777777" w:rsidR="00EA3F8D" w:rsidRPr="00FC2EBF" w:rsidRDefault="00EA3F8D" w:rsidP="00EA3F8D">
      <w:pPr>
        <w:pStyle w:val="NormalBold"/>
      </w:pPr>
      <w:r w:rsidRPr="00FC2EBF">
        <w:rPr>
          <w:rStyle w:val="HideTWBExt"/>
          <w:noProof w:val="0"/>
        </w:rPr>
        <w:t>&lt;RepeatBlock-By&gt;&lt;Members&gt;</w:t>
      </w:r>
      <w:r w:rsidRPr="00FC2EBF">
        <w:t>Laura Ferrara, Sabrina Pignedoli</w:t>
      </w:r>
      <w:r w:rsidRPr="00FC2EBF">
        <w:rPr>
          <w:rStyle w:val="HideTWBExt"/>
          <w:noProof w:val="0"/>
        </w:rPr>
        <w:t>&lt;/Members&gt;</w:t>
      </w:r>
    </w:p>
    <w:p w14:paraId="436A6E8A" w14:textId="77777777" w:rsidR="00EA3F8D" w:rsidRPr="00FC2EBF" w:rsidRDefault="00EA3F8D" w:rsidP="00EA3F8D">
      <w:pPr>
        <w:pStyle w:val="NormalBold"/>
      </w:pPr>
      <w:r w:rsidRPr="00FC2EBF">
        <w:rPr>
          <w:rStyle w:val="HideTWBExt"/>
          <w:noProof w:val="0"/>
        </w:rPr>
        <w:t>&lt;/RepeatBlock-By&gt;</w:t>
      </w:r>
    </w:p>
    <w:p w14:paraId="651F76ED"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0322574A" w14:textId="77777777" w:rsidR="00EA3F8D" w:rsidRPr="00FC2EBF" w:rsidRDefault="00EA3F8D" w:rsidP="00EA3F8D">
      <w:pPr>
        <w:pStyle w:val="NormalBold"/>
      </w:pPr>
      <w:r w:rsidRPr="00FC2EBF">
        <w:rPr>
          <w:rStyle w:val="HideTWBExt"/>
          <w:noProof w:val="0"/>
        </w:rPr>
        <w:t>&lt;Article&gt;</w:t>
      </w:r>
      <w:r w:rsidRPr="00FC2EBF">
        <w:t>Artigo 21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46AC668" w14:textId="77777777" w:rsidTr="007E1F3F">
        <w:trPr>
          <w:trHeight w:hRule="exact" w:val="240"/>
          <w:jc w:val="center"/>
        </w:trPr>
        <w:tc>
          <w:tcPr>
            <w:tcW w:w="9752" w:type="dxa"/>
            <w:gridSpan w:val="2"/>
          </w:tcPr>
          <w:p w14:paraId="577B68A7" w14:textId="77777777" w:rsidR="00EA3F8D" w:rsidRPr="00FC2EBF" w:rsidRDefault="00EA3F8D" w:rsidP="007E1F3F"/>
        </w:tc>
      </w:tr>
      <w:tr w:rsidR="00EA3F8D" w:rsidRPr="00FC2EBF" w14:paraId="0D70138E" w14:textId="77777777" w:rsidTr="007E1F3F">
        <w:trPr>
          <w:trHeight w:val="240"/>
          <w:jc w:val="center"/>
        </w:trPr>
        <w:tc>
          <w:tcPr>
            <w:tcW w:w="4876" w:type="dxa"/>
          </w:tcPr>
          <w:p w14:paraId="7F4A584C" w14:textId="77777777" w:rsidR="00EA3F8D" w:rsidRPr="00FC2EBF" w:rsidRDefault="00EA3F8D" w:rsidP="007E1F3F">
            <w:pPr>
              <w:pStyle w:val="AmColumnHeading"/>
            </w:pPr>
            <w:r w:rsidRPr="00FC2EBF">
              <w:t>Texto da Comissão</w:t>
            </w:r>
          </w:p>
        </w:tc>
        <w:tc>
          <w:tcPr>
            <w:tcW w:w="4876" w:type="dxa"/>
          </w:tcPr>
          <w:p w14:paraId="622A579D" w14:textId="77777777" w:rsidR="00EA3F8D" w:rsidRPr="00FC2EBF" w:rsidRDefault="00EA3F8D" w:rsidP="007E1F3F">
            <w:pPr>
              <w:pStyle w:val="AmColumnHeading"/>
            </w:pPr>
            <w:r w:rsidRPr="00FC2EBF">
              <w:t>Alteração</w:t>
            </w:r>
          </w:p>
        </w:tc>
      </w:tr>
      <w:tr w:rsidR="00EA3F8D" w:rsidRPr="00FC2EBF" w14:paraId="41F7270D" w14:textId="77777777" w:rsidTr="007E1F3F">
        <w:trPr>
          <w:jc w:val="center"/>
        </w:trPr>
        <w:tc>
          <w:tcPr>
            <w:tcW w:w="4876" w:type="dxa"/>
          </w:tcPr>
          <w:p w14:paraId="1FAAE92F" w14:textId="77777777" w:rsidR="00EA3F8D" w:rsidRPr="00FC2EBF" w:rsidRDefault="00EA3F8D" w:rsidP="007E1F3F">
            <w:pPr>
              <w:pStyle w:val="NormalBoldItalicCenter6a"/>
            </w:pPr>
            <w:r w:rsidRPr="00FC2EBF">
              <w:t>Artigo 21.º</w:t>
            </w:r>
          </w:p>
        </w:tc>
        <w:tc>
          <w:tcPr>
            <w:tcW w:w="4876" w:type="dxa"/>
          </w:tcPr>
          <w:p w14:paraId="7AC06532" w14:textId="77777777" w:rsidR="00EA3F8D" w:rsidRPr="00FC2EBF" w:rsidRDefault="00EA3F8D" w:rsidP="007E1F3F">
            <w:pPr>
              <w:pStyle w:val="Normal6a"/>
            </w:pPr>
            <w:r w:rsidRPr="00FC2EBF">
              <w:rPr>
                <w:b/>
                <w:i/>
              </w:rPr>
              <w:t>Suprimido</w:t>
            </w:r>
          </w:p>
        </w:tc>
      </w:tr>
      <w:tr w:rsidR="00EA3F8D" w:rsidRPr="00FC2EBF" w14:paraId="4165D1EE" w14:textId="77777777" w:rsidTr="007E1F3F">
        <w:trPr>
          <w:jc w:val="center"/>
        </w:trPr>
        <w:tc>
          <w:tcPr>
            <w:tcW w:w="4876" w:type="dxa"/>
          </w:tcPr>
          <w:p w14:paraId="41A1E92D" w14:textId="77777777" w:rsidR="00EA3F8D" w:rsidRPr="00FC2EBF" w:rsidRDefault="00EA3F8D" w:rsidP="007E1F3F">
            <w:pPr>
              <w:pStyle w:val="NormalBoldItalicCenter6a"/>
            </w:pPr>
            <w:r w:rsidRPr="00FC2EBF">
              <w:t>Entrada</w:t>
            </w:r>
          </w:p>
        </w:tc>
        <w:tc>
          <w:tcPr>
            <w:tcW w:w="4876" w:type="dxa"/>
          </w:tcPr>
          <w:p w14:paraId="7B7B39D0" w14:textId="77777777" w:rsidR="00EA3F8D" w:rsidRPr="00FC2EBF" w:rsidRDefault="00EA3F8D" w:rsidP="007E1F3F">
            <w:pPr>
              <w:pStyle w:val="Normal6a"/>
            </w:pPr>
          </w:p>
        </w:tc>
      </w:tr>
      <w:tr w:rsidR="00EA3F8D" w:rsidRPr="00FC2EBF" w14:paraId="0790212D" w14:textId="77777777" w:rsidTr="007E1F3F">
        <w:trPr>
          <w:jc w:val="center"/>
        </w:trPr>
        <w:tc>
          <w:tcPr>
            <w:tcW w:w="4876" w:type="dxa"/>
          </w:tcPr>
          <w:p w14:paraId="7A336A8E" w14:textId="77777777" w:rsidR="00EA3F8D" w:rsidRPr="00FC2EBF" w:rsidRDefault="00EA3F8D" w:rsidP="007E1F3F">
            <w:pPr>
              <w:pStyle w:val="Normal6a"/>
            </w:pPr>
            <w:r w:rsidRPr="00FC2EBF">
              <w:rPr>
                <w:b/>
                <w:i/>
              </w:rPr>
              <w:t>1. 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três anos após a data em que ocorreu essa passagem da fronteira.</w:t>
            </w:r>
          </w:p>
        </w:tc>
        <w:tc>
          <w:tcPr>
            <w:tcW w:w="4876" w:type="dxa"/>
          </w:tcPr>
          <w:p w14:paraId="218BB449" w14:textId="77777777" w:rsidR="00EA3F8D" w:rsidRPr="00FC2EBF" w:rsidRDefault="00EA3F8D" w:rsidP="007E1F3F">
            <w:pPr>
              <w:pStyle w:val="Normal6a"/>
            </w:pPr>
          </w:p>
        </w:tc>
      </w:tr>
      <w:tr w:rsidR="00EA3F8D" w:rsidRPr="00FC2EBF" w14:paraId="6192DFB5" w14:textId="77777777" w:rsidTr="007E1F3F">
        <w:trPr>
          <w:jc w:val="center"/>
        </w:trPr>
        <w:tc>
          <w:tcPr>
            <w:tcW w:w="4876" w:type="dxa"/>
          </w:tcPr>
          <w:p w14:paraId="3F5567DB" w14:textId="77777777" w:rsidR="00EA3F8D" w:rsidRPr="00FC2EBF" w:rsidRDefault="00EA3F8D" w:rsidP="007E1F3F">
            <w:pPr>
              <w:pStyle w:val="Normal6a"/>
            </w:pPr>
            <w:r w:rsidRPr="00FC2EBF">
              <w:rPr>
                <w:b/>
                <w:i/>
              </w:rPr>
              <w:t>2. A regra estabelecida no n.º 1 é igualmente aplicável no caso de o requerente ter desembarcado no território na sequência de uma operação de busca e salvamento.</w:t>
            </w:r>
          </w:p>
        </w:tc>
        <w:tc>
          <w:tcPr>
            <w:tcW w:w="4876" w:type="dxa"/>
          </w:tcPr>
          <w:p w14:paraId="4A7E125A" w14:textId="77777777" w:rsidR="00EA3F8D" w:rsidRPr="00FC2EBF" w:rsidRDefault="00EA3F8D" w:rsidP="007E1F3F">
            <w:pPr>
              <w:pStyle w:val="Normal6a"/>
            </w:pPr>
          </w:p>
        </w:tc>
      </w:tr>
      <w:tr w:rsidR="00EA3F8D" w:rsidRPr="00FC2EBF" w14:paraId="561A340B" w14:textId="77777777" w:rsidTr="007E1F3F">
        <w:trPr>
          <w:jc w:val="center"/>
        </w:trPr>
        <w:tc>
          <w:tcPr>
            <w:tcW w:w="4876" w:type="dxa"/>
          </w:tcPr>
          <w:p w14:paraId="5A9D1ADD" w14:textId="77777777" w:rsidR="00EA3F8D" w:rsidRPr="00FC2EBF" w:rsidRDefault="00EA3F8D" w:rsidP="007E1F3F">
            <w:pPr>
              <w:pStyle w:val="Normal6a"/>
            </w:pPr>
            <w:r w:rsidRPr="00FC2EBF">
              <w:rPr>
                <w:b/>
                <w:i/>
              </w:rPr>
              <w:t>3. 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581C70A4" w14:textId="77777777" w:rsidR="00EA3F8D" w:rsidRPr="00FC2EBF" w:rsidRDefault="00EA3F8D" w:rsidP="007E1F3F">
            <w:pPr>
              <w:pStyle w:val="Normal6a"/>
            </w:pPr>
          </w:p>
        </w:tc>
      </w:tr>
    </w:tbl>
    <w:p w14:paraId="464B7C7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{IT}</w:t>
      </w:r>
      <w:r w:rsidRPr="00FC2EBF">
        <w:t>it</w:t>
      </w:r>
      <w:r w:rsidRPr="00FC2EBF">
        <w:rPr>
          <w:rStyle w:val="HideTWBExt"/>
          <w:noProof w:val="0"/>
        </w:rPr>
        <w:t>&lt;/Original&gt;</w:t>
      </w:r>
    </w:p>
    <w:p w14:paraId="0B588658" w14:textId="0A13A3AA" w:rsidR="00EA3F8D" w:rsidRPr="00FC2EBF" w:rsidRDefault="00EA3F8D" w:rsidP="00EA3F8D">
      <w:r w:rsidRPr="00FC2EBF">
        <w:rPr>
          <w:rStyle w:val="HideTWBExt"/>
          <w:noProof w:val="0"/>
        </w:rPr>
        <w:t>&lt;/Amend&gt;</w:t>
      </w:r>
    </w:p>
    <w:p w14:paraId="39B7F87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1566</w:t>
      </w:r>
      <w:r w:rsidRPr="00FC2EBF">
        <w:rPr>
          <w:rStyle w:val="HideTWBExt"/>
          <w:noProof w:val="0"/>
        </w:rPr>
        <w:t>&lt;/NumAm&gt;</w:t>
      </w:r>
    </w:p>
    <w:p w14:paraId="61C36FA0"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219E4623" w14:textId="77777777" w:rsidR="00EA3F8D" w:rsidRPr="00FC2EBF" w:rsidRDefault="00EA3F8D" w:rsidP="00EA3F8D">
      <w:pPr>
        <w:pStyle w:val="NormalBold"/>
      </w:pPr>
      <w:r w:rsidRPr="00FC2EBF">
        <w:rPr>
          <w:rStyle w:val="HideTWBExt"/>
          <w:noProof w:val="0"/>
        </w:rPr>
        <w:t>&lt;/RepeatBlock-By&gt;</w:t>
      </w:r>
    </w:p>
    <w:p w14:paraId="4FF56D9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57A9254" w14:textId="77777777" w:rsidR="00EA3F8D" w:rsidRPr="00FC2EBF" w:rsidRDefault="00EA3F8D" w:rsidP="00EA3F8D">
      <w:pPr>
        <w:pStyle w:val="NormalBold"/>
      </w:pPr>
      <w:r w:rsidRPr="00FC2EBF">
        <w:rPr>
          <w:rStyle w:val="HideTWBExt"/>
          <w:noProof w:val="0"/>
        </w:rPr>
        <w:t>&lt;Article&gt;</w:t>
      </w:r>
      <w:r w:rsidRPr="00FC2EBF">
        <w:t>Artigo 21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BDD78D9" w14:textId="77777777" w:rsidTr="007E1F3F">
        <w:trPr>
          <w:trHeight w:hRule="exact" w:val="240"/>
          <w:jc w:val="center"/>
        </w:trPr>
        <w:tc>
          <w:tcPr>
            <w:tcW w:w="9752" w:type="dxa"/>
            <w:gridSpan w:val="2"/>
          </w:tcPr>
          <w:p w14:paraId="1A4C4AC7" w14:textId="77777777" w:rsidR="00EA3F8D" w:rsidRPr="00FC2EBF" w:rsidRDefault="00EA3F8D" w:rsidP="007E1F3F"/>
        </w:tc>
      </w:tr>
      <w:tr w:rsidR="00EA3F8D" w:rsidRPr="00FC2EBF" w14:paraId="6DEE587E" w14:textId="77777777" w:rsidTr="007E1F3F">
        <w:trPr>
          <w:trHeight w:val="240"/>
          <w:jc w:val="center"/>
        </w:trPr>
        <w:tc>
          <w:tcPr>
            <w:tcW w:w="4876" w:type="dxa"/>
          </w:tcPr>
          <w:p w14:paraId="7A7224C0" w14:textId="77777777" w:rsidR="00EA3F8D" w:rsidRPr="00FC2EBF" w:rsidRDefault="00EA3F8D" w:rsidP="007E1F3F">
            <w:pPr>
              <w:pStyle w:val="AmColumnHeading"/>
            </w:pPr>
            <w:r w:rsidRPr="00FC2EBF">
              <w:t>Texto da Comissão</w:t>
            </w:r>
          </w:p>
        </w:tc>
        <w:tc>
          <w:tcPr>
            <w:tcW w:w="4876" w:type="dxa"/>
          </w:tcPr>
          <w:p w14:paraId="07F8C6C6" w14:textId="77777777" w:rsidR="00EA3F8D" w:rsidRPr="00FC2EBF" w:rsidRDefault="00EA3F8D" w:rsidP="007E1F3F">
            <w:pPr>
              <w:pStyle w:val="AmColumnHeading"/>
            </w:pPr>
            <w:r w:rsidRPr="00FC2EBF">
              <w:t>Alteração</w:t>
            </w:r>
          </w:p>
        </w:tc>
      </w:tr>
      <w:tr w:rsidR="00EA3F8D" w:rsidRPr="00FC2EBF" w14:paraId="3D2A1C75" w14:textId="77777777" w:rsidTr="007E1F3F">
        <w:trPr>
          <w:jc w:val="center"/>
        </w:trPr>
        <w:tc>
          <w:tcPr>
            <w:tcW w:w="4876" w:type="dxa"/>
          </w:tcPr>
          <w:p w14:paraId="6BC5CD4F" w14:textId="77777777" w:rsidR="00EA3F8D" w:rsidRPr="00FC2EBF" w:rsidRDefault="00EA3F8D" w:rsidP="007E1F3F">
            <w:pPr>
              <w:pStyle w:val="NormalBoldItalicCenter6a"/>
            </w:pPr>
            <w:r w:rsidRPr="00FC2EBF">
              <w:t>Artigo 21.º</w:t>
            </w:r>
          </w:p>
        </w:tc>
        <w:tc>
          <w:tcPr>
            <w:tcW w:w="4876" w:type="dxa"/>
          </w:tcPr>
          <w:p w14:paraId="1E625380" w14:textId="77777777" w:rsidR="00EA3F8D" w:rsidRPr="00FC2EBF" w:rsidRDefault="00EA3F8D" w:rsidP="007E1F3F">
            <w:pPr>
              <w:pStyle w:val="Normal6a"/>
            </w:pPr>
            <w:r w:rsidRPr="00FC2EBF">
              <w:rPr>
                <w:b/>
                <w:i/>
              </w:rPr>
              <w:t>Suprimido</w:t>
            </w:r>
          </w:p>
        </w:tc>
      </w:tr>
      <w:tr w:rsidR="00EA3F8D" w:rsidRPr="00FC2EBF" w14:paraId="56922D33" w14:textId="77777777" w:rsidTr="007E1F3F">
        <w:trPr>
          <w:jc w:val="center"/>
        </w:trPr>
        <w:tc>
          <w:tcPr>
            <w:tcW w:w="4876" w:type="dxa"/>
          </w:tcPr>
          <w:p w14:paraId="13928EDF" w14:textId="77777777" w:rsidR="00EA3F8D" w:rsidRPr="00FC2EBF" w:rsidRDefault="00EA3F8D" w:rsidP="007E1F3F">
            <w:pPr>
              <w:pStyle w:val="NormalBoldItalicCenter6a"/>
            </w:pPr>
            <w:r w:rsidRPr="00FC2EBF">
              <w:t>Entrada</w:t>
            </w:r>
          </w:p>
        </w:tc>
        <w:tc>
          <w:tcPr>
            <w:tcW w:w="4876" w:type="dxa"/>
          </w:tcPr>
          <w:p w14:paraId="787FB6BB" w14:textId="77777777" w:rsidR="00EA3F8D" w:rsidRPr="00FC2EBF" w:rsidRDefault="00EA3F8D" w:rsidP="007E1F3F">
            <w:pPr>
              <w:pStyle w:val="Normal6a"/>
            </w:pPr>
          </w:p>
        </w:tc>
      </w:tr>
      <w:tr w:rsidR="00EA3F8D" w:rsidRPr="00FC2EBF" w14:paraId="2F2E30D2" w14:textId="77777777" w:rsidTr="007E1F3F">
        <w:trPr>
          <w:jc w:val="center"/>
        </w:trPr>
        <w:tc>
          <w:tcPr>
            <w:tcW w:w="4876" w:type="dxa"/>
          </w:tcPr>
          <w:p w14:paraId="40DCF4BD" w14:textId="77777777" w:rsidR="00EA3F8D" w:rsidRPr="00FC2EBF" w:rsidRDefault="00EA3F8D" w:rsidP="007E1F3F">
            <w:pPr>
              <w:pStyle w:val="Normal6a"/>
            </w:pPr>
            <w:r w:rsidRPr="00FC2EBF">
              <w:rPr>
                <w:b/>
                <w:i/>
              </w:rPr>
              <w:t>1. 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três anos após a data em que ocorreu essa passagem da fronteira.</w:t>
            </w:r>
          </w:p>
        </w:tc>
        <w:tc>
          <w:tcPr>
            <w:tcW w:w="4876" w:type="dxa"/>
          </w:tcPr>
          <w:p w14:paraId="77A5D01F" w14:textId="77777777" w:rsidR="00EA3F8D" w:rsidRPr="00FC2EBF" w:rsidRDefault="00EA3F8D" w:rsidP="007E1F3F">
            <w:pPr>
              <w:pStyle w:val="Normal6a"/>
            </w:pPr>
          </w:p>
        </w:tc>
      </w:tr>
      <w:tr w:rsidR="00EA3F8D" w:rsidRPr="00FC2EBF" w14:paraId="22B93C3F" w14:textId="77777777" w:rsidTr="007E1F3F">
        <w:trPr>
          <w:jc w:val="center"/>
        </w:trPr>
        <w:tc>
          <w:tcPr>
            <w:tcW w:w="4876" w:type="dxa"/>
          </w:tcPr>
          <w:p w14:paraId="1A13B000" w14:textId="77777777" w:rsidR="00EA3F8D" w:rsidRPr="00FC2EBF" w:rsidRDefault="00EA3F8D" w:rsidP="007E1F3F">
            <w:pPr>
              <w:pStyle w:val="Normal6a"/>
            </w:pPr>
            <w:r w:rsidRPr="00FC2EBF">
              <w:rPr>
                <w:b/>
                <w:i/>
              </w:rPr>
              <w:t>2. A regra estabelecida no n.º 1 é igualmente aplicável no caso de o requerente ter desembarcado no território na sequência de uma operação de busca e salvamento.</w:t>
            </w:r>
          </w:p>
        </w:tc>
        <w:tc>
          <w:tcPr>
            <w:tcW w:w="4876" w:type="dxa"/>
          </w:tcPr>
          <w:p w14:paraId="00539CF6" w14:textId="77777777" w:rsidR="00EA3F8D" w:rsidRPr="00FC2EBF" w:rsidRDefault="00EA3F8D" w:rsidP="007E1F3F">
            <w:pPr>
              <w:pStyle w:val="Normal6a"/>
            </w:pPr>
          </w:p>
        </w:tc>
      </w:tr>
      <w:tr w:rsidR="00EA3F8D" w:rsidRPr="00FC2EBF" w14:paraId="6921915D" w14:textId="77777777" w:rsidTr="007E1F3F">
        <w:trPr>
          <w:jc w:val="center"/>
        </w:trPr>
        <w:tc>
          <w:tcPr>
            <w:tcW w:w="4876" w:type="dxa"/>
          </w:tcPr>
          <w:p w14:paraId="3748FD2D" w14:textId="77777777" w:rsidR="00EA3F8D" w:rsidRPr="00FC2EBF" w:rsidRDefault="00EA3F8D" w:rsidP="007E1F3F">
            <w:pPr>
              <w:pStyle w:val="Normal6a"/>
            </w:pPr>
            <w:r w:rsidRPr="00FC2EBF">
              <w:rPr>
                <w:b/>
                <w:i/>
              </w:rPr>
              <w:t>3. 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062589BB" w14:textId="77777777" w:rsidR="00EA3F8D" w:rsidRPr="00FC2EBF" w:rsidRDefault="00EA3F8D" w:rsidP="007E1F3F">
            <w:pPr>
              <w:pStyle w:val="Normal6a"/>
            </w:pPr>
          </w:p>
        </w:tc>
      </w:tr>
    </w:tbl>
    <w:p w14:paraId="47D2931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461F8A6" w14:textId="77777777" w:rsidR="00EA3F8D" w:rsidRPr="00FC2EBF" w:rsidRDefault="00EA3F8D" w:rsidP="00EA3F8D">
      <w:r w:rsidRPr="00FC2EBF">
        <w:rPr>
          <w:rStyle w:val="HideTWBExt"/>
          <w:noProof w:val="0"/>
        </w:rPr>
        <w:t>&lt;/Amend&gt;</w:t>
      </w:r>
    </w:p>
    <w:p w14:paraId="22D4C41B"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1567</w:t>
      </w:r>
      <w:r w:rsidRPr="00FC2EBF">
        <w:rPr>
          <w:rStyle w:val="HideTWBExt"/>
          <w:noProof w:val="0"/>
        </w:rPr>
        <w:t>&lt;/NumAm&gt;</w:t>
      </w:r>
    </w:p>
    <w:p w14:paraId="5773F3E2"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Birgit Sippel, Franco Roberti, Cyrus Engerer, Caterina Chinnici</w:t>
      </w:r>
      <w:r w:rsidRPr="00FC2EBF">
        <w:rPr>
          <w:rStyle w:val="HideTWBExt"/>
          <w:noProof w:val="0"/>
        </w:rPr>
        <w:t>&lt;/Members&gt;</w:t>
      </w:r>
    </w:p>
    <w:p w14:paraId="16600829" w14:textId="77777777" w:rsidR="00EA3F8D" w:rsidRPr="00FC2EBF" w:rsidRDefault="00EA3F8D" w:rsidP="00EA3F8D">
      <w:pPr>
        <w:pStyle w:val="NormalBold"/>
      </w:pPr>
      <w:r w:rsidRPr="00FC2EBF">
        <w:rPr>
          <w:rStyle w:val="HideTWBExt"/>
          <w:noProof w:val="0"/>
        </w:rPr>
        <w:t>&lt;/RepeatBlock-By&gt;</w:t>
      </w:r>
    </w:p>
    <w:p w14:paraId="7D25C55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D0F85A6" w14:textId="77777777" w:rsidR="00EA3F8D" w:rsidRPr="00FC2EBF" w:rsidRDefault="00EA3F8D" w:rsidP="00EA3F8D">
      <w:pPr>
        <w:pStyle w:val="NormalBold"/>
      </w:pPr>
      <w:r w:rsidRPr="00FC2EBF">
        <w:rPr>
          <w:rStyle w:val="HideTWBExt"/>
          <w:noProof w:val="0"/>
        </w:rPr>
        <w:t>&lt;Article&gt;</w:t>
      </w:r>
      <w:r w:rsidRPr="00FC2EBF">
        <w:t>Artigo 21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22DE2D7" w14:textId="77777777" w:rsidTr="007E1F3F">
        <w:trPr>
          <w:trHeight w:hRule="exact" w:val="240"/>
          <w:jc w:val="center"/>
        </w:trPr>
        <w:tc>
          <w:tcPr>
            <w:tcW w:w="9752" w:type="dxa"/>
            <w:gridSpan w:val="2"/>
          </w:tcPr>
          <w:p w14:paraId="4787073F" w14:textId="77777777" w:rsidR="00EA3F8D" w:rsidRPr="00FC2EBF" w:rsidRDefault="00EA3F8D" w:rsidP="007E1F3F"/>
        </w:tc>
      </w:tr>
      <w:tr w:rsidR="00EA3F8D" w:rsidRPr="00FC2EBF" w14:paraId="71848BB7" w14:textId="77777777" w:rsidTr="007E1F3F">
        <w:trPr>
          <w:trHeight w:val="240"/>
          <w:jc w:val="center"/>
        </w:trPr>
        <w:tc>
          <w:tcPr>
            <w:tcW w:w="4876" w:type="dxa"/>
          </w:tcPr>
          <w:p w14:paraId="55641B9C" w14:textId="77777777" w:rsidR="00EA3F8D" w:rsidRPr="00FC2EBF" w:rsidRDefault="00EA3F8D" w:rsidP="007E1F3F">
            <w:pPr>
              <w:pStyle w:val="AmColumnHeading"/>
            </w:pPr>
            <w:r w:rsidRPr="00FC2EBF">
              <w:t>Texto da Comissão</w:t>
            </w:r>
          </w:p>
        </w:tc>
        <w:tc>
          <w:tcPr>
            <w:tcW w:w="4876" w:type="dxa"/>
          </w:tcPr>
          <w:p w14:paraId="7C8410C7" w14:textId="77777777" w:rsidR="00EA3F8D" w:rsidRPr="00FC2EBF" w:rsidRDefault="00EA3F8D" w:rsidP="007E1F3F">
            <w:pPr>
              <w:pStyle w:val="AmColumnHeading"/>
            </w:pPr>
            <w:r w:rsidRPr="00FC2EBF">
              <w:t>Alteração</w:t>
            </w:r>
          </w:p>
        </w:tc>
      </w:tr>
      <w:tr w:rsidR="00EA3F8D" w:rsidRPr="00FC2EBF" w14:paraId="130EAC34" w14:textId="77777777" w:rsidTr="007E1F3F">
        <w:trPr>
          <w:jc w:val="center"/>
        </w:trPr>
        <w:tc>
          <w:tcPr>
            <w:tcW w:w="4876" w:type="dxa"/>
          </w:tcPr>
          <w:p w14:paraId="04F0DB34" w14:textId="77777777" w:rsidR="00EA3F8D" w:rsidRPr="00FC2EBF" w:rsidRDefault="00EA3F8D" w:rsidP="007E1F3F">
            <w:pPr>
              <w:pStyle w:val="NormalBoldItalicCenter6a"/>
            </w:pPr>
            <w:r w:rsidRPr="00FC2EBF">
              <w:t>Artigo 21.º</w:t>
            </w:r>
          </w:p>
        </w:tc>
        <w:tc>
          <w:tcPr>
            <w:tcW w:w="4876" w:type="dxa"/>
          </w:tcPr>
          <w:p w14:paraId="271606C6" w14:textId="77777777" w:rsidR="00EA3F8D" w:rsidRPr="00FC2EBF" w:rsidRDefault="00EA3F8D" w:rsidP="007E1F3F">
            <w:pPr>
              <w:pStyle w:val="Normal6a"/>
            </w:pPr>
            <w:r w:rsidRPr="00FC2EBF">
              <w:rPr>
                <w:b/>
                <w:i/>
              </w:rPr>
              <w:t>Suprimido</w:t>
            </w:r>
          </w:p>
        </w:tc>
      </w:tr>
      <w:tr w:rsidR="00EA3F8D" w:rsidRPr="00FC2EBF" w14:paraId="4C2C01F8" w14:textId="77777777" w:rsidTr="007E1F3F">
        <w:trPr>
          <w:jc w:val="center"/>
        </w:trPr>
        <w:tc>
          <w:tcPr>
            <w:tcW w:w="4876" w:type="dxa"/>
          </w:tcPr>
          <w:p w14:paraId="34F10B4D" w14:textId="77777777" w:rsidR="00EA3F8D" w:rsidRPr="00FC2EBF" w:rsidRDefault="00EA3F8D" w:rsidP="007E1F3F">
            <w:pPr>
              <w:pStyle w:val="NormalBoldItalicCenter6a"/>
            </w:pPr>
            <w:r w:rsidRPr="00FC2EBF">
              <w:t>Entrada</w:t>
            </w:r>
          </w:p>
        </w:tc>
        <w:tc>
          <w:tcPr>
            <w:tcW w:w="4876" w:type="dxa"/>
          </w:tcPr>
          <w:p w14:paraId="1E4B5C98" w14:textId="77777777" w:rsidR="00EA3F8D" w:rsidRPr="00FC2EBF" w:rsidRDefault="00EA3F8D" w:rsidP="007E1F3F">
            <w:pPr>
              <w:pStyle w:val="Normal6a"/>
            </w:pPr>
          </w:p>
        </w:tc>
      </w:tr>
      <w:tr w:rsidR="00EA3F8D" w:rsidRPr="00FC2EBF" w14:paraId="4C7BD6E2" w14:textId="77777777" w:rsidTr="007E1F3F">
        <w:trPr>
          <w:jc w:val="center"/>
        </w:trPr>
        <w:tc>
          <w:tcPr>
            <w:tcW w:w="4876" w:type="dxa"/>
          </w:tcPr>
          <w:p w14:paraId="4F545D43" w14:textId="77777777" w:rsidR="00EA3F8D" w:rsidRPr="00FC2EBF" w:rsidRDefault="00EA3F8D" w:rsidP="007E1F3F">
            <w:pPr>
              <w:pStyle w:val="Normal6a"/>
            </w:pPr>
            <w:r w:rsidRPr="00FC2EBF">
              <w:rPr>
                <w:b/>
                <w:i/>
              </w:rPr>
              <w:t>1. 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três anos após a data em que ocorreu essa passagem da fronteira.</w:t>
            </w:r>
          </w:p>
        </w:tc>
        <w:tc>
          <w:tcPr>
            <w:tcW w:w="4876" w:type="dxa"/>
          </w:tcPr>
          <w:p w14:paraId="728AA8D5" w14:textId="77777777" w:rsidR="00EA3F8D" w:rsidRPr="00FC2EBF" w:rsidRDefault="00EA3F8D" w:rsidP="007E1F3F">
            <w:pPr>
              <w:pStyle w:val="Normal6a"/>
            </w:pPr>
          </w:p>
        </w:tc>
      </w:tr>
      <w:tr w:rsidR="00EA3F8D" w:rsidRPr="00FC2EBF" w14:paraId="7B8867D9" w14:textId="77777777" w:rsidTr="007E1F3F">
        <w:trPr>
          <w:jc w:val="center"/>
        </w:trPr>
        <w:tc>
          <w:tcPr>
            <w:tcW w:w="4876" w:type="dxa"/>
          </w:tcPr>
          <w:p w14:paraId="45EF7E55" w14:textId="77777777" w:rsidR="00EA3F8D" w:rsidRPr="00FC2EBF" w:rsidRDefault="00EA3F8D" w:rsidP="007E1F3F">
            <w:pPr>
              <w:pStyle w:val="Normal6a"/>
            </w:pPr>
            <w:r w:rsidRPr="00FC2EBF">
              <w:rPr>
                <w:b/>
                <w:i/>
              </w:rPr>
              <w:t>2. A regra estabelecida no n.º 1 é igualmente aplicável no caso de o requerente ter desembarcado no território na sequência de uma operação de busca e salvamento.</w:t>
            </w:r>
          </w:p>
        </w:tc>
        <w:tc>
          <w:tcPr>
            <w:tcW w:w="4876" w:type="dxa"/>
          </w:tcPr>
          <w:p w14:paraId="0FCE61BE" w14:textId="77777777" w:rsidR="00EA3F8D" w:rsidRPr="00FC2EBF" w:rsidRDefault="00EA3F8D" w:rsidP="007E1F3F">
            <w:pPr>
              <w:pStyle w:val="Normal6a"/>
            </w:pPr>
          </w:p>
        </w:tc>
      </w:tr>
      <w:tr w:rsidR="00EA3F8D" w:rsidRPr="00FC2EBF" w14:paraId="7E3466A3" w14:textId="77777777" w:rsidTr="007E1F3F">
        <w:trPr>
          <w:jc w:val="center"/>
        </w:trPr>
        <w:tc>
          <w:tcPr>
            <w:tcW w:w="4876" w:type="dxa"/>
          </w:tcPr>
          <w:p w14:paraId="3B04E805" w14:textId="77777777" w:rsidR="00EA3F8D" w:rsidRPr="00FC2EBF" w:rsidRDefault="00EA3F8D" w:rsidP="007E1F3F">
            <w:pPr>
              <w:pStyle w:val="Normal6a"/>
            </w:pPr>
            <w:r w:rsidRPr="00FC2EBF">
              <w:rPr>
                <w:b/>
                <w:i/>
              </w:rPr>
              <w:t>3. 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4645C8C7" w14:textId="77777777" w:rsidR="00EA3F8D" w:rsidRPr="00FC2EBF" w:rsidRDefault="00EA3F8D" w:rsidP="007E1F3F">
            <w:pPr>
              <w:pStyle w:val="Normal6a"/>
            </w:pPr>
          </w:p>
        </w:tc>
      </w:tr>
    </w:tbl>
    <w:p w14:paraId="3B526E1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455E0A3" w14:textId="77777777" w:rsidR="00EA3F8D" w:rsidRPr="00FC2EBF" w:rsidRDefault="00EA3F8D" w:rsidP="00EA3F8D">
      <w:r w:rsidRPr="00FC2EBF">
        <w:rPr>
          <w:rStyle w:val="HideTWBExt"/>
          <w:noProof w:val="0"/>
        </w:rPr>
        <w:t>&lt;/Amend&gt;</w:t>
      </w:r>
    </w:p>
    <w:p w14:paraId="05175395"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1568</w:t>
      </w:r>
      <w:r w:rsidRPr="00FC2EBF">
        <w:rPr>
          <w:rStyle w:val="HideTWBExt"/>
          <w:noProof w:val="0"/>
        </w:rPr>
        <w:t>&lt;/NumAm&gt;</w:t>
      </w:r>
    </w:p>
    <w:p w14:paraId="6AEE1EF1"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4C25FD02" w14:textId="77777777" w:rsidR="00EA3F8D" w:rsidRPr="00FC2EBF" w:rsidRDefault="00EA3F8D" w:rsidP="00EA3F8D">
      <w:pPr>
        <w:pStyle w:val="NormalBold"/>
      </w:pPr>
      <w:r w:rsidRPr="00FC2EBF">
        <w:rPr>
          <w:rStyle w:val="HideTWBExt"/>
          <w:noProof w:val="0"/>
        </w:rPr>
        <w:t>&lt;/RepeatBlock-By&gt;</w:t>
      </w:r>
    </w:p>
    <w:p w14:paraId="6868207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DB3A21E" w14:textId="77777777" w:rsidR="00EA3F8D" w:rsidRPr="00FC2EBF" w:rsidRDefault="00EA3F8D" w:rsidP="00EA3F8D">
      <w:pPr>
        <w:pStyle w:val="NormalBold"/>
      </w:pPr>
      <w:r w:rsidRPr="00FC2EBF">
        <w:rPr>
          <w:rStyle w:val="HideTWBExt"/>
          <w:noProof w:val="0"/>
        </w:rPr>
        <w:t>&lt;Article&gt;</w:t>
      </w:r>
      <w:r w:rsidRPr="00FC2EBF">
        <w:t>Artigo 21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6409F55" w14:textId="77777777" w:rsidTr="007E1F3F">
        <w:trPr>
          <w:trHeight w:hRule="exact" w:val="240"/>
          <w:jc w:val="center"/>
        </w:trPr>
        <w:tc>
          <w:tcPr>
            <w:tcW w:w="9752" w:type="dxa"/>
            <w:gridSpan w:val="2"/>
          </w:tcPr>
          <w:p w14:paraId="6F5F4E02" w14:textId="77777777" w:rsidR="00EA3F8D" w:rsidRPr="00FC2EBF" w:rsidRDefault="00EA3F8D" w:rsidP="007E1F3F"/>
        </w:tc>
      </w:tr>
      <w:tr w:rsidR="00EA3F8D" w:rsidRPr="00FC2EBF" w14:paraId="26DBBA69" w14:textId="77777777" w:rsidTr="007E1F3F">
        <w:trPr>
          <w:trHeight w:val="240"/>
          <w:jc w:val="center"/>
        </w:trPr>
        <w:tc>
          <w:tcPr>
            <w:tcW w:w="4876" w:type="dxa"/>
          </w:tcPr>
          <w:p w14:paraId="682D5C6A" w14:textId="77777777" w:rsidR="00EA3F8D" w:rsidRPr="00FC2EBF" w:rsidRDefault="00EA3F8D" w:rsidP="007E1F3F">
            <w:pPr>
              <w:pStyle w:val="AmColumnHeading"/>
            </w:pPr>
            <w:r w:rsidRPr="00FC2EBF">
              <w:t>Texto da Comissão</w:t>
            </w:r>
          </w:p>
        </w:tc>
        <w:tc>
          <w:tcPr>
            <w:tcW w:w="4876" w:type="dxa"/>
          </w:tcPr>
          <w:p w14:paraId="2F3F34DC" w14:textId="77777777" w:rsidR="00EA3F8D" w:rsidRPr="00FC2EBF" w:rsidRDefault="00EA3F8D" w:rsidP="007E1F3F">
            <w:pPr>
              <w:pStyle w:val="AmColumnHeading"/>
            </w:pPr>
            <w:r w:rsidRPr="00FC2EBF">
              <w:t>Alteração</w:t>
            </w:r>
          </w:p>
        </w:tc>
      </w:tr>
      <w:tr w:rsidR="00EA3F8D" w:rsidRPr="00FC2EBF" w14:paraId="7EAC8CFA" w14:textId="77777777" w:rsidTr="007E1F3F">
        <w:trPr>
          <w:jc w:val="center"/>
        </w:trPr>
        <w:tc>
          <w:tcPr>
            <w:tcW w:w="4876" w:type="dxa"/>
          </w:tcPr>
          <w:p w14:paraId="568B037E" w14:textId="77777777" w:rsidR="00EA3F8D" w:rsidRPr="00FC2EBF" w:rsidRDefault="00EA3F8D" w:rsidP="007E1F3F">
            <w:pPr>
              <w:pStyle w:val="NormalBoldItalicCenter6a"/>
            </w:pPr>
            <w:r w:rsidRPr="00FC2EBF">
              <w:t>Artigo 21.º</w:t>
            </w:r>
          </w:p>
        </w:tc>
        <w:tc>
          <w:tcPr>
            <w:tcW w:w="4876" w:type="dxa"/>
          </w:tcPr>
          <w:p w14:paraId="2E11DF34" w14:textId="77777777" w:rsidR="00EA3F8D" w:rsidRPr="00FC2EBF" w:rsidRDefault="00EA3F8D" w:rsidP="007E1F3F">
            <w:pPr>
              <w:pStyle w:val="Normal6a"/>
            </w:pPr>
            <w:r w:rsidRPr="00FC2EBF">
              <w:rPr>
                <w:b/>
                <w:i/>
              </w:rPr>
              <w:t>Suprimido</w:t>
            </w:r>
          </w:p>
        </w:tc>
      </w:tr>
      <w:tr w:rsidR="00EA3F8D" w:rsidRPr="00FC2EBF" w14:paraId="1C4EA1BD" w14:textId="77777777" w:rsidTr="007E1F3F">
        <w:trPr>
          <w:jc w:val="center"/>
        </w:trPr>
        <w:tc>
          <w:tcPr>
            <w:tcW w:w="4876" w:type="dxa"/>
          </w:tcPr>
          <w:p w14:paraId="3CA950C6" w14:textId="77777777" w:rsidR="00EA3F8D" w:rsidRPr="00FC2EBF" w:rsidRDefault="00EA3F8D" w:rsidP="007E1F3F">
            <w:pPr>
              <w:pStyle w:val="NormalBoldItalicCenter6a"/>
            </w:pPr>
            <w:r w:rsidRPr="00FC2EBF">
              <w:t>Entrada</w:t>
            </w:r>
          </w:p>
        </w:tc>
        <w:tc>
          <w:tcPr>
            <w:tcW w:w="4876" w:type="dxa"/>
          </w:tcPr>
          <w:p w14:paraId="468CA2CE" w14:textId="77777777" w:rsidR="00EA3F8D" w:rsidRPr="00FC2EBF" w:rsidRDefault="00EA3F8D" w:rsidP="007E1F3F">
            <w:pPr>
              <w:pStyle w:val="Normal6a"/>
            </w:pPr>
          </w:p>
        </w:tc>
      </w:tr>
      <w:tr w:rsidR="00EA3F8D" w:rsidRPr="00FC2EBF" w14:paraId="5DCF39BC" w14:textId="77777777" w:rsidTr="007E1F3F">
        <w:trPr>
          <w:jc w:val="center"/>
        </w:trPr>
        <w:tc>
          <w:tcPr>
            <w:tcW w:w="4876" w:type="dxa"/>
          </w:tcPr>
          <w:p w14:paraId="0F9F8E87" w14:textId="77777777" w:rsidR="00EA3F8D" w:rsidRPr="00FC2EBF" w:rsidRDefault="00EA3F8D" w:rsidP="007E1F3F">
            <w:pPr>
              <w:pStyle w:val="Normal6a"/>
            </w:pPr>
            <w:r w:rsidRPr="00FC2EBF">
              <w:rPr>
                <w:b/>
                <w:i/>
              </w:rPr>
              <w:t>1. 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três anos após a data em que ocorreu essa passagem da fronteira.</w:t>
            </w:r>
          </w:p>
        </w:tc>
        <w:tc>
          <w:tcPr>
            <w:tcW w:w="4876" w:type="dxa"/>
          </w:tcPr>
          <w:p w14:paraId="772B93BA" w14:textId="77777777" w:rsidR="00EA3F8D" w:rsidRPr="00FC2EBF" w:rsidRDefault="00EA3F8D" w:rsidP="007E1F3F">
            <w:pPr>
              <w:pStyle w:val="Normal6a"/>
            </w:pPr>
          </w:p>
        </w:tc>
      </w:tr>
      <w:tr w:rsidR="00EA3F8D" w:rsidRPr="00FC2EBF" w14:paraId="681E3413" w14:textId="77777777" w:rsidTr="007E1F3F">
        <w:trPr>
          <w:jc w:val="center"/>
        </w:trPr>
        <w:tc>
          <w:tcPr>
            <w:tcW w:w="4876" w:type="dxa"/>
          </w:tcPr>
          <w:p w14:paraId="71E6C22D" w14:textId="77777777" w:rsidR="00EA3F8D" w:rsidRPr="00FC2EBF" w:rsidRDefault="00EA3F8D" w:rsidP="007E1F3F">
            <w:pPr>
              <w:pStyle w:val="Normal6a"/>
            </w:pPr>
            <w:r w:rsidRPr="00FC2EBF">
              <w:rPr>
                <w:b/>
                <w:i/>
              </w:rPr>
              <w:t>2. A regra estabelecida no n.º 1 é igualmente aplicável no caso de o requerente ter desembarcado no território na sequência de uma operação de busca e salvamento.</w:t>
            </w:r>
          </w:p>
        </w:tc>
        <w:tc>
          <w:tcPr>
            <w:tcW w:w="4876" w:type="dxa"/>
          </w:tcPr>
          <w:p w14:paraId="3CB4333B" w14:textId="77777777" w:rsidR="00EA3F8D" w:rsidRPr="00FC2EBF" w:rsidRDefault="00EA3F8D" w:rsidP="007E1F3F">
            <w:pPr>
              <w:pStyle w:val="Normal6a"/>
            </w:pPr>
          </w:p>
        </w:tc>
      </w:tr>
      <w:tr w:rsidR="00EA3F8D" w:rsidRPr="00FC2EBF" w14:paraId="6BBB799C" w14:textId="77777777" w:rsidTr="007E1F3F">
        <w:trPr>
          <w:jc w:val="center"/>
        </w:trPr>
        <w:tc>
          <w:tcPr>
            <w:tcW w:w="4876" w:type="dxa"/>
          </w:tcPr>
          <w:p w14:paraId="69C0AE57" w14:textId="77777777" w:rsidR="00EA3F8D" w:rsidRPr="00FC2EBF" w:rsidRDefault="00EA3F8D" w:rsidP="007E1F3F">
            <w:pPr>
              <w:pStyle w:val="Normal6a"/>
            </w:pPr>
            <w:r w:rsidRPr="00FC2EBF">
              <w:rPr>
                <w:b/>
                <w:i/>
              </w:rPr>
              <w:t>3. 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1FED3FF6" w14:textId="77777777" w:rsidR="00EA3F8D" w:rsidRPr="00FC2EBF" w:rsidRDefault="00EA3F8D" w:rsidP="007E1F3F">
            <w:pPr>
              <w:pStyle w:val="Normal6a"/>
            </w:pPr>
          </w:p>
        </w:tc>
      </w:tr>
    </w:tbl>
    <w:p w14:paraId="12354D30"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1DED320" w14:textId="77777777" w:rsidR="00EA3F8D" w:rsidRPr="00FC2EBF" w:rsidRDefault="00EA3F8D" w:rsidP="00EA3F8D">
      <w:r w:rsidRPr="00FC2EBF">
        <w:rPr>
          <w:rStyle w:val="HideTWBExt"/>
          <w:noProof w:val="0"/>
        </w:rPr>
        <w:t>&lt;/Amend&gt;</w:t>
      </w:r>
    </w:p>
    <w:p w14:paraId="2C5D242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1569</w:t>
      </w:r>
      <w:r w:rsidRPr="00FC2EBF">
        <w:rPr>
          <w:rStyle w:val="HideTWBExt"/>
          <w:noProof w:val="0"/>
        </w:rPr>
        <w:t>&lt;/NumAm&gt;</w:t>
      </w:r>
    </w:p>
    <w:p w14:paraId="0C3FF928"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0D462DFB" w14:textId="77777777" w:rsidR="00EA3F8D" w:rsidRPr="00FC2EBF" w:rsidRDefault="00EA3F8D" w:rsidP="00EA3F8D">
      <w:pPr>
        <w:pStyle w:val="NormalBold"/>
      </w:pPr>
      <w:r w:rsidRPr="00FC2EBF">
        <w:rPr>
          <w:rStyle w:val="HideTWBExt"/>
          <w:noProof w:val="0"/>
        </w:rPr>
        <w:t>&lt;/RepeatBlock-By&gt;</w:t>
      </w:r>
    </w:p>
    <w:p w14:paraId="585E9D5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0C81F47" w14:textId="77777777" w:rsidR="00EA3F8D" w:rsidRPr="00FC2EBF" w:rsidRDefault="00EA3F8D" w:rsidP="00EA3F8D">
      <w:pPr>
        <w:pStyle w:val="NormalBold"/>
      </w:pPr>
      <w:r w:rsidRPr="00FC2EBF">
        <w:rPr>
          <w:rStyle w:val="HideTWBExt"/>
          <w:noProof w:val="0"/>
        </w:rPr>
        <w:t>&lt;Article&gt;</w:t>
      </w:r>
      <w:r w:rsidRPr="00FC2EBF">
        <w:t>Artigo 21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9FA32A6" w14:textId="77777777" w:rsidTr="007E1F3F">
        <w:trPr>
          <w:trHeight w:hRule="exact" w:val="240"/>
          <w:jc w:val="center"/>
        </w:trPr>
        <w:tc>
          <w:tcPr>
            <w:tcW w:w="9752" w:type="dxa"/>
            <w:gridSpan w:val="2"/>
          </w:tcPr>
          <w:p w14:paraId="5864B17F" w14:textId="77777777" w:rsidR="00EA3F8D" w:rsidRPr="00FC2EBF" w:rsidRDefault="00EA3F8D" w:rsidP="007E1F3F"/>
        </w:tc>
      </w:tr>
      <w:tr w:rsidR="00EA3F8D" w:rsidRPr="00FC2EBF" w14:paraId="2E6CD092" w14:textId="77777777" w:rsidTr="007E1F3F">
        <w:trPr>
          <w:trHeight w:val="240"/>
          <w:jc w:val="center"/>
        </w:trPr>
        <w:tc>
          <w:tcPr>
            <w:tcW w:w="4876" w:type="dxa"/>
          </w:tcPr>
          <w:p w14:paraId="7E75D827" w14:textId="77777777" w:rsidR="00EA3F8D" w:rsidRPr="00FC2EBF" w:rsidRDefault="00EA3F8D" w:rsidP="007E1F3F">
            <w:pPr>
              <w:pStyle w:val="AmColumnHeading"/>
            </w:pPr>
            <w:r w:rsidRPr="00FC2EBF">
              <w:t>Texto da Comissão</w:t>
            </w:r>
          </w:p>
        </w:tc>
        <w:tc>
          <w:tcPr>
            <w:tcW w:w="4876" w:type="dxa"/>
          </w:tcPr>
          <w:p w14:paraId="09F245CF" w14:textId="77777777" w:rsidR="00EA3F8D" w:rsidRPr="00FC2EBF" w:rsidRDefault="00EA3F8D" w:rsidP="007E1F3F">
            <w:pPr>
              <w:pStyle w:val="AmColumnHeading"/>
            </w:pPr>
            <w:r w:rsidRPr="00FC2EBF">
              <w:t>Alteração</w:t>
            </w:r>
          </w:p>
        </w:tc>
      </w:tr>
      <w:tr w:rsidR="00EA3F8D" w:rsidRPr="00FC2EBF" w14:paraId="40E026A2" w14:textId="77777777" w:rsidTr="007E1F3F">
        <w:trPr>
          <w:jc w:val="center"/>
        </w:trPr>
        <w:tc>
          <w:tcPr>
            <w:tcW w:w="4876" w:type="dxa"/>
          </w:tcPr>
          <w:p w14:paraId="1F8A37A0" w14:textId="77777777" w:rsidR="00EA3F8D" w:rsidRPr="00FC2EBF" w:rsidRDefault="00EA3F8D" w:rsidP="007E1F3F">
            <w:pPr>
              <w:pStyle w:val="NormalBoldItalicCenter6a"/>
            </w:pPr>
            <w:r w:rsidRPr="00FC2EBF">
              <w:t>Artigo 21.º</w:t>
            </w:r>
          </w:p>
        </w:tc>
        <w:tc>
          <w:tcPr>
            <w:tcW w:w="4876" w:type="dxa"/>
          </w:tcPr>
          <w:p w14:paraId="1484ACA6" w14:textId="77777777" w:rsidR="00EA3F8D" w:rsidRPr="00FC2EBF" w:rsidRDefault="00EA3F8D" w:rsidP="007E1F3F">
            <w:pPr>
              <w:pStyle w:val="Normal6a"/>
            </w:pPr>
            <w:r w:rsidRPr="00FC2EBF">
              <w:rPr>
                <w:b/>
                <w:i/>
              </w:rPr>
              <w:t>Suprimido</w:t>
            </w:r>
          </w:p>
        </w:tc>
      </w:tr>
      <w:tr w:rsidR="00EA3F8D" w:rsidRPr="00FC2EBF" w14:paraId="76A5587F" w14:textId="77777777" w:rsidTr="007E1F3F">
        <w:trPr>
          <w:jc w:val="center"/>
        </w:trPr>
        <w:tc>
          <w:tcPr>
            <w:tcW w:w="4876" w:type="dxa"/>
          </w:tcPr>
          <w:p w14:paraId="7236F5E2" w14:textId="77777777" w:rsidR="00EA3F8D" w:rsidRPr="00FC2EBF" w:rsidRDefault="00EA3F8D" w:rsidP="007E1F3F">
            <w:pPr>
              <w:pStyle w:val="NormalBoldItalicCenter6a"/>
            </w:pPr>
            <w:r w:rsidRPr="00FC2EBF">
              <w:t>Entrada</w:t>
            </w:r>
          </w:p>
        </w:tc>
        <w:tc>
          <w:tcPr>
            <w:tcW w:w="4876" w:type="dxa"/>
          </w:tcPr>
          <w:p w14:paraId="4183C18F" w14:textId="77777777" w:rsidR="00EA3F8D" w:rsidRPr="00FC2EBF" w:rsidRDefault="00EA3F8D" w:rsidP="007E1F3F">
            <w:pPr>
              <w:pStyle w:val="Normal6a"/>
            </w:pPr>
          </w:p>
        </w:tc>
      </w:tr>
      <w:tr w:rsidR="00EA3F8D" w:rsidRPr="00FC2EBF" w14:paraId="4BC66208" w14:textId="77777777" w:rsidTr="007E1F3F">
        <w:trPr>
          <w:jc w:val="center"/>
        </w:trPr>
        <w:tc>
          <w:tcPr>
            <w:tcW w:w="4876" w:type="dxa"/>
          </w:tcPr>
          <w:p w14:paraId="40410044" w14:textId="77777777" w:rsidR="00EA3F8D" w:rsidRPr="00FC2EBF" w:rsidRDefault="00EA3F8D" w:rsidP="007E1F3F">
            <w:pPr>
              <w:pStyle w:val="Normal6a"/>
            </w:pPr>
            <w:r w:rsidRPr="00FC2EBF">
              <w:rPr>
                <w:b/>
                <w:i/>
              </w:rPr>
              <w:t>1. 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três anos após a data em que ocorreu essa passagem da fronteira.</w:t>
            </w:r>
          </w:p>
        </w:tc>
        <w:tc>
          <w:tcPr>
            <w:tcW w:w="4876" w:type="dxa"/>
          </w:tcPr>
          <w:p w14:paraId="18B3FB8F" w14:textId="77777777" w:rsidR="00EA3F8D" w:rsidRPr="00FC2EBF" w:rsidRDefault="00EA3F8D" w:rsidP="007E1F3F">
            <w:pPr>
              <w:pStyle w:val="Normal6a"/>
            </w:pPr>
          </w:p>
        </w:tc>
      </w:tr>
      <w:tr w:rsidR="00EA3F8D" w:rsidRPr="00FC2EBF" w14:paraId="2CC69561" w14:textId="77777777" w:rsidTr="007E1F3F">
        <w:trPr>
          <w:jc w:val="center"/>
        </w:trPr>
        <w:tc>
          <w:tcPr>
            <w:tcW w:w="4876" w:type="dxa"/>
          </w:tcPr>
          <w:p w14:paraId="14ABB8E2" w14:textId="77777777" w:rsidR="00EA3F8D" w:rsidRPr="00FC2EBF" w:rsidRDefault="00EA3F8D" w:rsidP="007E1F3F">
            <w:pPr>
              <w:pStyle w:val="Normal6a"/>
            </w:pPr>
            <w:r w:rsidRPr="00FC2EBF">
              <w:rPr>
                <w:b/>
                <w:i/>
              </w:rPr>
              <w:t>2. A regra estabelecida no n.º 1 é igualmente aplicável no caso de o requerente ter desembarcado no território na sequência de uma operação de busca e salvamento.</w:t>
            </w:r>
          </w:p>
        </w:tc>
        <w:tc>
          <w:tcPr>
            <w:tcW w:w="4876" w:type="dxa"/>
          </w:tcPr>
          <w:p w14:paraId="1AE05FC4" w14:textId="77777777" w:rsidR="00EA3F8D" w:rsidRPr="00FC2EBF" w:rsidRDefault="00EA3F8D" w:rsidP="007E1F3F">
            <w:pPr>
              <w:pStyle w:val="Normal6a"/>
            </w:pPr>
          </w:p>
        </w:tc>
      </w:tr>
      <w:tr w:rsidR="00EA3F8D" w:rsidRPr="00FC2EBF" w14:paraId="5436D730" w14:textId="77777777" w:rsidTr="007E1F3F">
        <w:trPr>
          <w:jc w:val="center"/>
        </w:trPr>
        <w:tc>
          <w:tcPr>
            <w:tcW w:w="4876" w:type="dxa"/>
          </w:tcPr>
          <w:p w14:paraId="595D8666" w14:textId="77777777" w:rsidR="00EA3F8D" w:rsidRPr="00FC2EBF" w:rsidRDefault="00EA3F8D" w:rsidP="007E1F3F">
            <w:pPr>
              <w:pStyle w:val="Normal6a"/>
            </w:pPr>
            <w:r w:rsidRPr="00FC2EBF">
              <w:rPr>
                <w:b/>
                <w:i/>
              </w:rPr>
              <w:t>3. 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73F9E0ED" w14:textId="77777777" w:rsidR="00EA3F8D" w:rsidRPr="00FC2EBF" w:rsidRDefault="00EA3F8D" w:rsidP="007E1F3F">
            <w:pPr>
              <w:pStyle w:val="Normal6a"/>
            </w:pPr>
          </w:p>
        </w:tc>
      </w:tr>
    </w:tbl>
    <w:p w14:paraId="56EA264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FCB4376" w14:textId="77777777" w:rsidR="00EA3F8D" w:rsidRPr="00FC2EBF" w:rsidRDefault="00EA3F8D" w:rsidP="00EA3F8D">
      <w:r w:rsidRPr="00FC2EBF">
        <w:rPr>
          <w:rStyle w:val="HideTWBExt"/>
          <w:noProof w:val="0"/>
        </w:rPr>
        <w:t>&lt;/Amend&gt;</w:t>
      </w:r>
    </w:p>
    <w:p w14:paraId="593C298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1570</w:t>
      </w:r>
      <w:r w:rsidRPr="00FC2EBF">
        <w:rPr>
          <w:rStyle w:val="HideTWBExt"/>
          <w:noProof w:val="0"/>
        </w:rPr>
        <w:t>&lt;/NumAm&gt;</w:t>
      </w:r>
    </w:p>
    <w:p w14:paraId="741249E7"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7CAA1AA6" w14:textId="77777777" w:rsidR="00EA3F8D" w:rsidRPr="00FC2EBF" w:rsidRDefault="00EA3F8D" w:rsidP="00EA3F8D">
      <w:pPr>
        <w:pStyle w:val="NormalBold"/>
      </w:pPr>
      <w:r w:rsidRPr="00FC2EBF">
        <w:rPr>
          <w:rStyle w:val="HideTWBExt"/>
          <w:noProof w:val="0"/>
        </w:rPr>
        <w:t>&lt;/RepeatBlock-By&gt;</w:t>
      </w:r>
    </w:p>
    <w:p w14:paraId="24CD5CB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56A0562" w14:textId="77777777" w:rsidR="00EA3F8D" w:rsidRPr="00FC2EBF" w:rsidRDefault="00EA3F8D" w:rsidP="00EA3F8D">
      <w:pPr>
        <w:pStyle w:val="NormalBold"/>
      </w:pPr>
      <w:r w:rsidRPr="00FC2EBF">
        <w:rPr>
          <w:rStyle w:val="HideTWBExt"/>
          <w:noProof w:val="0"/>
        </w:rPr>
        <w:t>&lt;Article&gt;</w:t>
      </w:r>
      <w:r w:rsidRPr="00FC2EBF">
        <w:t>Artigo 21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E9C6DC2" w14:textId="77777777" w:rsidTr="007E1F3F">
        <w:trPr>
          <w:trHeight w:hRule="exact" w:val="240"/>
          <w:jc w:val="center"/>
        </w:trPr>
        <w:tc>
          <w:tcPr>
            <w:tcW w:w="9752" w:type="dxa"/>
            <w:gridSpan w:val="2"/>
          </w:tcPr>
          <w:p w14:paraId="7F5D6FF1" w14:textId="77777777" w:rsidR="00EA3F8D" w:rsidRPr="00FC2EBF" w:rsidRDefault="00EA3F8D" w:rsidP="007E1F3F"/>
        </w:tc>
      </w:tr>
      <w:tr w:rsidR="00EA3F8D" w:rsidRPr="00FC2EBF" w14:paraId="2CBF1927" w14:textId="77777777" w:rsidTr="007E1F3F">
        <w:trPr>
          <w:trHeight w:val="240"/>
          <w:jc w:val="center"/>
        </w:trPr>
        <w:tc>
          <w:tcPr>
            <w:tcW w:w="4876" w:type="dxa"/>
          </w:tcPr>
          <w:p w14:paraId="122B7309" w14:textId="77777777" w:rsidR="00EA3F8D" w:rsidRPr="00FC2EBF" w:rsidRDefault="00EA3F8D" w:rsidP="007E1F3F">
            <w:pPr>
              <w:pStyle w:val="AmColumnHeading"/>
            </w:pPr>
            <w:r w:rsidRPr="00FC2EBF">
              <w:t>Texto da Comissão</w:t>
            </w:r>
          </w:p>
        </w:tc>
        <w:tc>
          <w:tcPr>
            <w:tcW w:w="4876" w:type="dxa"/>
          </w:tcPr>
          <w:p w14:paraId="27E8E5A8" w14:textId="77777777" w:rsidR="00EA3F8D" w:rsidRPr="00FC2EBF" w:rsidRDefault="00EA3F8D" w:rsidP="007E1F3F">
            <w:pPr>
              <w:pStyle w:val="AmColumnHeading"/>
            </w:pPr>
            <w:r w:rsidRPr="00FC2EBF">
              <w:t>Alteração</w:t>
            </w:r>
          </w:p>
        </w:tc>
      </w:tr>
      <w:tr w:rsidR="00EA3F8D" w:rsidRPr="00FC2EBF" w14:paraId="522417D2" w14:textId="77777777" w:rsidTr="007E1F3F">
        <w:trPr>
          <w:jc w:val="center"/>
        </w:trPr>
        <w:tc>
          <w:tcPr>
            <w:tcW w:w="4876" w:type="dxa"/>
          </w:tcPr>
          <w:p w14:paraId="3A34ACB5" w14:textId="77777777" w:rsidR="00EA3F8D" w:rsidRPr="00FC2EBF" w:rsidRDefault="00EA3F8D" w:rsidP="007E1F3F">
            <w:pPr>
              <w:pStyle w:val="Normal6a"/>
            </w:pPr>
            <w:r w:rsidRPr="00FC2EBF">
              <w:rPr>
                <w:b/>
                <w:i/>
              </w:rPr>
              <w:t>1.</w:t>
            </w:r>
            <w:r w:rsidRPr="00FC2EBF">
              <w:tab/>
            </w:r>
            <w:r w:rsidRPr="00FC2EBF">
              <w:rPr>
                <w:b/>
                <w:i/>
              </w:rPr>
              <w:t>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três anos após a data em que ocorreu essa passagem da fronteira.</w:t>
            </w:r>
          </w:p>
        </w:tc>
        <w:tc>
          <w:tcPr>
            <w:tcW w:w="4876" w:type="dxa"/>
          </w:tcPr>
          <w:p w14:paraId="11D276CC" w14:textId="77777777" w:rsidR="00EA3F8D" w:rsidRPr="00FC2EBF" w:rsidRDefault="00EA3F8D" w:rsidP="007E1F3F">
            <w:pPr>
              <w:pStyle w:val="Normal6a"/>
            </w:pPr>
            <w:r w:rsidRPr="00FC2EBF">
              <w:rPr>
                <w:b/>
                <w:i/>
              </w:rPr>
              <w:t>Suprimido</w:t>
            </w:r>
          </w:p>
        </w:tc>
      </w:tr>
    </w:tbl>
    <w:p w14:paraId="4DB2B77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C354AD0" w14:textId="77777777" w:rsidR="00EA3F8D" w:rsidRPr="00FC2EBF" w:rsidRDefault="00EA3F8D" w:rsidP="00EA3F8D">
      <w:r w:rsidRPr="00FC2EBF">
        <w:rPr>
          <w:rStyle w:val="HideTWBExt"/>
          <w:noProof w:val="0"/>
        </w:rPr>
        <w:t>&lt;/Amend&gt;</w:t>
      </w:r>
    </w:p>
    <w:p w14:paraId="1680A07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1571</w:t>
      </w:r>
      <w:r w:rsidRPr="00FC2EBF">
        <w:rPr>
          <w:rStyle w:val="HideTWBExt"/>
          <w:noProof w:val="0"/>
        </w:rPr>
        <w:t>&lt;/NumAm&gt;</w:t>
      </w:r>
    </w:p>
    <w:p w14:paraId="5F991F9E"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105ECC30" w14:textId="77777777" w:rsidR="00EA3F8D" w:rsidRPr="00FC2EBF" w:rsidRDefault="00EA3F8D" w:rsidP="00EA3F8D">
      <w:pPr>
        <w:pStyle w:val="NormalBold"/>
      </w:pPr>
      <w:r w:rsidRPr="00FC2EBF">
        <w:rPr>
          <w:rStyle w:val="HideTWBExt"/>
          <w:noProof w:val="0"/>
        </w:rPr>
        <w:t>&lt;/RepeatBlock-By&gt;</w:t>
      </w:r>
    </w:p>
    <w:p w14:paraId="1FCC1479"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733A20EC" w14:textId="77777777" w:rsidR="00EA3F8D" w:rsidRPr="00FC2EBF" w:rsidRDefault="00EA3F8D" w:rsidP="00EA3F8D">
      <w:pPr>
        <w:pStyle w:val="NormalBold"/>
      </w:pPr>
      <w:r w:rsidRPr="00FC2EBF">
        <w:rPr>
          <w:rStyle w:val="HideTWBExt"/>
          <w:noProof w:val="0"/>
        </w:rPr>
        <w:t>&lt;Article&gt;</w:t>
      </w:r>
      <w:r w:rsidRPr="00FC2EBF">
        <w:t>Artigo 21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B8BD53D" w14:textId="77777777" w:rsidTr="007E1F3F">
        <w:trPr>
          <w:trHeight w:hRule="exact" w:val="240"/>
          <w:jc w:val="center"/>
        </w:trPr>
        <w:tc>
          <w:tcPr>
            <w:tcW w:w="9752" w:type="dxa"/>
            <w:gridSpan w:val="2"/>
          </w:tcPr>
          <w:p w14:paraId="180DFC11" w14:textId="77777777" w:rsidR="00EA3F8D" w:rsidRPr="00FC2EBF" w:rsidRDefault="00EA3F8D" w:rsidP="007E1F3F"/>
        </w:tc>
      </w:tr>
      <w:tr w:rsidR="00EA3F8D" w:rsidRPr="00FC2EBF" w14:paraId="7BD587A1" w14:textId="77777777" w:rsidTr="007E1F3F">
        <w:trPr>
          <w:trHeight w:val="240"/>
          <w:jc w:val="center"/>
        </w:trPr>
        <w:tc>
          <w:tcPr>
            <w:tcW w:w="4876" w:type="dxa"/>
          </w:tcPr>
          <w:p w14:paraId="6E8086C9" w14:textId="77777777" w:rsidR="00EA3F8D" w:rsidRPr="00FC2EBF" w:rsidRDefault="00EA3F8D" w:rsidP="007E1F3F">
            <w:pPr>
              <w:pStyle w:val="AmColumnHeading"/>
            </w:pPr>
            <w:r w:rsidRPr="00FC2EBF">
              <w:t>Texto da Comissão</w:t>
            </w:r>
          </w:p>
        </w:tc>
        <w:tc>
          <w:tcPr>
            <w:tcW w:w="4876" w:type="dxa"/>
          </w:tcPr>
          <w:p w14:paraId="53BFB026" w14:textId="77777777" w:rsidR="00EA3F8D" w:rsidRPr="00FC2EBF" w:rsidRDefault="00EA3F8D" w:rsidP="007E1F3F">
            <w:pPr>
              <w:pStyle w:val="AmColumnHeading"/>
            </w:pPr>
            <w:r w:rsidRPr="00FC2EBF">
              <w:t>Alteração</w:t>
            </w:r>
          </w:p>
        </w:tc>
      </w:tr>
      <w:tr w:rsidR="00EA3F8D" w:rsidRPr="00FC2EBF" w14:paraId="3EA86E02" w14:textId="77777777" w:rsidTr="007E1F3F">
        <w:trPr>
          <w:jc w:val="center"/>
        </w:trPr>
        <w:tc>
          <w:tcPr>
            <w:tcW w:w="4876" w:type="dxa"/>
          </w:tcPr>
          <w:p w14:paraId="49C125EC" w14:textId="77777777" w:rsidR="00EA3F8D" w:rsidRPr="00FC2EBF" w:rsidRDefault="00EA3F8D" w:rsidP="007E1F3F">
            <w:pPr>
              <w:pStyle w:val="Normal6a"/>
            </w:pPr>
            <w:r w:rsidRPr="00FC2EBF">
              <w:t>1.</w:t>
            </w:r>
            <w:r w:rsidRPr="00FC2EBF">
              <w:tab/>
              <w:t xml:space="preserve">Caso se comprove, com base </w:t>
            </w:r>
            <w:r w:rsidRPr="00FC2EBF">
              <w:rPr>
                <w:b/>
                <w:i/>
              </w:rPr>
              <w:t>nos</w:t>
            </w:r>
            <w:r w:rsidRPr="00FC2EBF">
              <w:t xml:space="preserve"> elementos de prova ou </w:t>
            </w:r>
            <w:r w:rsidRPr="00FC2EBF">
              <w:rPr>
                <w:b/>
                <w:i/>
              </w:rPr>
              <w:t>nos</w:t>
            </w:r>
            <w:r w:rsidRPr="00FC2EBF">
              <w:t xml:space="preserve"> indícios </w:t>
            </w:r>
            <w:r w:rsidRPr="00FC2EBF">
              <w:rPr>
                <w:b/>
                <w:i/>
              </w:rPr>
              <w:t>descritos nas duas listas referidas no artigo 30.º, n.º 4, do presente regulamento, incluindo os dados referidos no Regulamento (UE) XXX/XXX [Regulamento Eurodac]</w:t>
            </w:r>
            <w:r w:rsidRPr="00FC2EBF">
              <w:t xml:space="preserve">, que um requerente atravessou ilegalmente a fronteira de um Estado-Membro por via terrestre, marítima ou aérea e que entrou nesse Estado-Membro a partir de um país terceiro, o primeiro Estado-Membro de entrada é responsável pela </w:t>
            </w:r>
            <w:r w:rsidRPr="00FC2EBF">
              <w:rPr>
                <w:b/>
                <w:i/>
              </w:rPr>
              <w:t>análise</w:t>
            </w:r>
            <w:r w:rsidRPr="00FC2EBF">
              <w:t xml:space="preserve"> do pedido de proteção internacional</w:t>
            </w:r>
            <w:r w:rsidRPr="00FC2EBF">
              <w:rPr>
                <w:b/>
                <w:i/>
              </w:rPr>
              <w:t>. Essa responsabilidade cessa se o pedido for registado mais do que três anos após a data em que ocorreu essa passagem da fronteira</w:t>
            </w:r>
            <w:r w:rsidRPr="00FC2EBF">
              <w:t>.</w:t>
            </w:r>
          </w:p>
        </w:tc>
        <w:tc>
          <w:tcPr>
            <w:tcW w:w="4876" w:type="dxa"/>
          </w:tcPr>
          <w:p w14:paraId="11D8A115" w14:textId="77777777" w:rsidR="00EA3F8D" w:rsidRPr="00FC2EBF" w:rsidRDefault="00EA3F8D" w:rsidP="007E1F3F">
            <w:pPr>
              <w:pStyle w:val="Normal6a"/>
            </w:pPr>
            <w:r w:rsidRPr="00FC2EBF">
              <w:t>1.</w:t>
            </w:r>
            <w:r w:rsidRPr="00FC2EBF">
              <w:tab/>
              <w:t xml:space="preserve">Caso se comprove, com base </w:t>
            </w:r>
            <w:r w:rsidRPr="00FC2EBF">
              <w:rPr>
                <w:b/>
                <w:i/>
              </w:rPr>
              <w:t>em</w:t>
            </w:r>
            <w:r w:rsidRPr="00FC2EBF">
              <w:t xml:space="preserve"> elementos de prova ou indícios, que um requerente atravessou ilegalmente a fronteira de um Estado-Membro por via terrestre, marítima ou aérea e que entrou nesse Estado-Membro a partir de um país terceiro, o primeiro Estado-Membro de entrada é responsável pela </w:t>
            </w:r>
            <w:r w:rsidRPr="00FC2EBF">
              <w:rPr>
                <w:b/>
                <w:i/>
              </w:rPr>
              <w:t>rejeição</w:t>
            </w:r>
            <w:r w:rsidRPr="00FC2EBF">
              <w:t xml:space="preserve"> do pedido de proteção internacional</w:t>
            </w:r>
            <w:r w:rsidRPr="00FC2EBF">
              <w:rPr>
                <w:b/>
                <w:i/>
              </w:rPr>
              <w:t xml:space="preserve"> e pelo regresso do requerente</w:t>
            </w:r>
            <w:r w:rsidRPr="00FC2EBF">
              <w:t>.</w:t>
            </w:r>
          </w:p>
        </w:tc>
      </w:tr>
    </w:tbl>
    <w:p w14:paraId="5E91123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E750A31" w14:textId="77777777" w:rsidR="00EA3F8D" w:rsidRPr="00FC2EBF" w:rsidRDefault="00EA3F8D" w:rsidP="00EA3F8D">
      <w:r w:rsidRPr="00FC2EBF">
        <w:rPr>
          <w:rStyle w:val="HideTWBExt"/>
          <w:noProof w:val="0"/>
        </w:rPr>
        <w:t>&lt;/Amend&gt;</w:t>
      </w:r>
    </w:p>
    <w:p w14:paraId="5569CA8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1572</w:t>
      </w:r>
      <w:r w:rsidRPr="00FC2EBF">
        <w:rPr>
          <w:rStyle w:val="HideTWBExt"/>
          <w:noProof w:val="0"/>
        </w:rPr>
        <w:t>&lt;/NumAm&gt;</w:t>
      </w:r>
    </w:p>
    <w:p w14:paraId="568B5B9B" w14:textId="77777777" w:rsidR="00EA3F8D" w:rsidRPr="00FC2EBF" w:rsidRDefault="00EA3F8D" w:rsidP="00EA3F8D">
      <w:pPr>
        <w:pStyle w:val="NormalBold"/>
      </w:pPr>
      <w:r w:rsidRPr="00FC2EBF">
        <w:rPr>
          <w:rStyle w:val="HideTWBExt"/>
          <w:noProof w:val="0"/>
        </w:rPr>
        <w:t>&lt;RepeatBlock-By&gt;&lt;Members&gt;</w:t>
      </w:r>
      <w:r w:rsidRPr="00FC2EBF">
        <w:t>Elissavet Vozemberg-Vrionidi, Juan Ignacio Zoido Álvarez, Loucas Fourlas</w:t>
      </w:r>
      <w:r w:rsidRPr="00FC2EBF">
        <w:rPr>
          <w:rStyle w:val="HideTWBExt"/>
          <w:noProof w:val="0"/>
        </w:rPr>
        <w:t>&lt;/Members&gt;</w:t>
      </w:r>
    </w:p>
    <w:p w14:paraId="3B463CD9" w14:textId="77777777" w:rsidR="00EA3F8D" w:rsidRPr="00FC2EBF" w:rsidRDefault="00EA3F8D" w:rsidP="00EA3F8D">
      <w:pPr>
        <w:pStyle w:val="NormalBold"/>
      </w:pPr>
      <w:r w:rsidRPr="00FC2EBF">
        <w:rPr>
          <w:rStyle w:val="HideTWBExt"/>
          <w:noProof w:val="0"/>
        </w:rPr>
        <w:t>&lt;/RepeatBlock-By&gt;</w:t>
      </w:r>
    </w:p>
    <w:p w14:paraId="10992E1F"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F8B1435" w14:textId="77777777" w:rsidR="00EA3F8D" w:rsidRPr="00FC2EBF" w:rsidRDefault="00EA3F8D" w:rsidP="00EA3F8D">
      <w:pPr>
        <w:pStyle w:val="NormalBold"/>
      </w:pPr>
      <w:r w:rsidRPr="00FC2EBF">
        <w:rPr>
          <w:rStyle w:val="HideTWBExt"/>
          <w:noProof w:val="0"/>
        </w:rPr>
        <w:t>&lt;Article&gt;</w:t>
      </w:r>
      <w:r w:rsidRPr="00FC2EBF">
        <w:t>Artigo 21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5FBDA4A" w14:textId="77777777" w:rsidTr="007E1F3F">
        <w:trPr>
          <w:trHeight w:hRule="exact" w:val="240"/>
          <w:jc w:val="center"/>
        </w:trPr>
        <w:tc>
          <w:tcPr>
            <w:tcW w:w="9752" w:type="dxa"/>
            <w:gridSpan w:val="2"/>
          </w:tcPr>
          <w:p w14:paraId="759310E3" w14:textId="77777777" w:rsidR="00EA3F8D" w:rsidRPr="00FC2EBF" w:rsidRDefault="00EA3F8D" w:rsidP="007E1F3F"/>
        </w:tc>
      </w:tr>
      <w:tr w:rsidR="00EA3F8D" w:rsidRPr="00FC2EBF" w14:paraId="73174DED" w14:textId="77777777" w:rsidTr="007E1F3F">
        <w:trPr>
          <w:trHeight w:val="240"/>
          <w:jc w:val="center"/>
        </w:trPr>
        <w:tc>
          <w:tcPr>
            <w:tcW w:w="4876" w:type="dxa"/>
          </w:tcPr>
          <w:p w14:paraId="49F20C3E" w14:textId="77777777" w:rsidR="00EA3F8D" w:rsidRPr="00FC2EBF" w:rsidRDefault="00EA3F8D" w:rsidP="007E1F3F">
            <w:pPr>
              <w:pStyle w:val="AmColumnHeading"/>
            </w:pPr>
            <w:r w:rsidRPr="00FC2EBF">
              <w:t>Texto da Comissão</w:t>
            </w:r>
          </w:p>
        </w:tc>
        <w:tc>
          <w:tcPr>
            <w:tcW w:w="4876" w:type="dxa"/>
          </w:tcPr>
          <w:p w14:paraId="65CC8BAD" w14:textId="77777777" w:rsidR="00EA3F8D" w:rsidRPr="00FC2EBF" w:rsidRDefault="00EA3F8D" w:rsidP="007E1F3F">
            <w:pPr>
              <w:pStyle w:val="AmColumnHeading"/>
            </w:pPr>
            <w:r w:rsidRPr="00FC2EBF">
              <w:t>Alteração</w:t>
            </w:r>
          </w:p>
        </w:tc>
      </w:tr>
      <w:tr w:rsidR="00EA3F8D" w:rsidRPr="00FC2EBF" w14:paraId="5EED8E57" w14:textId="77777777" w:rsidTr="007E1F3F">
        <w:trPr>
          <w:jc w:val="center"/>
        </w:trPr>
        <w:tc>
          <w:tcPr>
            <w:tcW w:w="4876" w:type="dxa"/>
          </w:tcPr>
          <w:p w14:paraId="60157462" w14:textId="77777777" w:rsidR="00EA3F8D" w:rsidRPr="00FC2EBF" w:rsidRDefault="00EA3F8D" w:rsidP="007E1F3F">
            <w:pPr>
              <w:pStyle w:val="Normal6a"/>
            </w:pPr>
            <w:r w:rsidRPr="00FC2EBF">
              <w:t>1.</w:t>
            </w:r>
            <w:r w:rsidRPr="00FC2EBF">
              <w:tab/>
              <w:t xml:space="preserve">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w:t>
            </w:r>
            <w:r w:rsidRPr="00FC2EBF">
              <w:rPr>
                <w:b/>
                <w:i/>
              </w:rPr>
              <w:t>três anos</w:t>
            </w:r>
            <w:r w:rsidRPr="00FC2EBF">
              <w:t xml:space="preserve"> após a data em que ocorreu essa passagem da fronteira.</w:t>
            </w:r>
          </w:p>
        </w:tc>
        <w:tc>
          <w:tcPr>
            <w:tcW w:w="4876" w:type="dxa"/>
          </w:tcPr>
          <w:p w14:paraId="321EB409" w14:textId="77777777" w:rsidR="00EA3F8D" w:rsidRPr="00FC2EBF" w:rsidRDefault="00EA3F8D" w:rsidP="007E1F3F">
            <w:pPr>
              <w:pStyle w:val="Normal6a"/>
            </w:pPr>
            <w:r w:rsidRPr="00FC2EBF">
              <w:t>1.</w:t>
            </w:r>
            <w:r w:rsidRPr="00FC2EBF">
              <w:tab/>
              <w:t xml:space="preserve">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w:t>
            </w:r>
            <w:r w:rsidRPr="00FC2EBF">
              <w:rPr>
                <w:b/>
                <w:i/>
              </w:rPr>
              <w:t>doze meses</w:t>
            </w:r>
            <w:r w:rsidRPr="00FC2EBF">
              <w:t xml:space="preserve"> após a data em que ocorreu essa passagem da fronteira.</w:t>
            </w:r>
          </w:p>
        </w:tc>
      </w:tr>
    </w:tbl>
    <w:p w14:paraId="5A7A8DF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AA578A7" w14:textId="77777777" w:rsidR="00EA3F8D" w:rsidRPr="00FC2EBF" w:rsidRDefault="00EA3F8D" w:rsidP="00EA3F8D">
      <w:r w:rsidRPr="00FC2EBF">
        <w:rPr>
          <w:rStyle w:val="HideTWBExt"/>
          <w:noProof w:val="0"/>
        </w:rPr>
        <w:t>&lt;/Amend&gt;</w:t>
      </w:r>
    </w:p>
    <w:p w14:paraId="1035B9A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1573</w:t>
      </w:r>
      <w:r w:rsidRPr="00FC2EBF">
        <w:rPr>
          <w:rStyle w:val="HideTWBExt"/>
          <w:noProof w:val="0"/>
        </w:rPr>
        <w:t>&lt;/NumAm&gt;</w:t>
      </w:r>
    </w:p>
    <w:p w14:paraId="781F2A01" w14:textId="77777777" w:rsidR="00EA3F8D" w:rsidRPr="00FC2EBF" w:rsidRDefault="00EA3F8D" w:rsidP="00EA3F8D">
      <w:pPr>
        <w:pStyle w:val="NormalBold"/>
      </w:pPr>
      <w:r w:rsidRPr="00FC2EBF">
        <w:rPr>
          <w:rStyle w:val="HideTWBExt"/>
          <w:noProof w:val="0"/>
        </w:rPr>
        <w:t>&lt;RepeatBlock-By&gt;&lt;Members&gt;</w:t>
      </w:r>
      <w:r w:rsidRPr="00FC2EBF">
        <w:t>Jadwiga Wiśniewska, Joachim Stanisław Brudziński, Patryk Jaki, Beata Kempa</w:t>
      </w:r>
      <w:r w:rsidRPr="00FC2EBF">
        <w:rPr>
          <w:rStyle w:val="HideTWBExt"/>
          <w:noProof w:val="0"/>
        </w:rPr>
        <w:t>&lt;/Members&gt;</w:t>
      </w:r>
    </w:p>
    <w:p w14:paraId="5E9B645E" w14:textId="77777777" w:rsidR="00EA3F8D" w:rsidRPr="00FC2EBF" w:rsidRDefault="00EA3F8D" w:rsidP="00EA3F8D">
      <w:r w:rsidRPr="00FC2EBF">
        <w:rPr>
          <w:rStyle w:val="HideTWBExt"/>
          <w:noProof w:val="0"/>
        </w:rPr>
        <w:t>&lt;AuNomDe&gt;</w:t>
      </w:r>
      <w:r w:rsidRPr="00FC2EBF">
        <w:rPr>
          <w:rStyle w:val="HideTWBInt"/>
        </w:rPr>
        <w:t>{ECR}</w:t>
      </w:r>
      <w:r w:rsidRPr="00FC2EBF">
        <w:t>em nome do Grupo ECR</w:t>
      </w:r>
      <w:r w:rsidRPr="00FC2EBF">
        <w:rPr>
          <w:rStyle w:val="HideTWBExt"/>
          <w:noProof w:val="0"/>
        </w:rPr>
        <w:t>&lt;/AuNomDe&gt;</w:t>
      </w:r>
    </w:p>
    <w:p w14:paraId="0A665BAB" w14:textId="77777777" w:rsidR="00EA3F8D" w:rsidRPr="00FC2EBF" w:rsidRDefault="00EA3F8D" w:rsidP="00EA3F8D">
      <w:r w:rsidRPr="00FC2EBF">
        <w:rPr>
          <w:rStyle w:val="HideTWBExt"/>
          <w:noProof w:val="0"/>
        </w:rPr>
        <w:t>&lt;/RepeatBlock-By&gt;</w:t>
      </w:r>
    </w:p>
    <w:p w14:paraId="13D769B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9FF6CF8" w14:textId="77777777" w:rsidR="00EA3F8D" w:rsidRPr="00FC2EBF" w:rsidRDefault="00EA3F8D" w:rsidP="00EA3F8D">
      <w:pPr>
        <w:pStyle w:val="NormalBold"/>
      </w:pPr>
      <w:r w:rsidRPr="00FC2EBF">
        <w:rPr>
          <w:rStyle w:val="HideTWBExt"/>
          <w:noProof w:val="0"/>
        </w:rPr>
        <w:t>&lt;Article&gt;</w:t>
      </w:r>
      <w:r w:rsidRPr="00FC2EBF">
        <w:t>Artigo 21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D673DA" w14:textId="77777777" w:rsidTr="007E1F3F">
        <w:trPr>
          <w:trHeight w:hRule="exact" w:val="240"/>
          <w:jc w:val="center"/>
        </w:trPr>
        <w:tc>
          <w:tcPr>
            <w:tcW w:w="9752" w:type="dxa"/>
            <w:gridSpan w:val="2"/>
          </w:tcPr>
          <w:p w14:paraId="6704379D" w14:textId="77777777" w:rsidR="00EA3F8D" w:rsidRPr="00FC2EBF" w:rsidRDefault="00EA3F8D" w:rsidP="007E1F3F"/>
        </w:tc>
      </w:tr>
      <w:tr w:rsidR="00EA3F8D" w:rsidRPr="00FC2EBF" w14:paraId="6E2847DC" w14:textId="77777777" w:rsidTr="007E1F3F">
        <w:trPr>
          <w:trHeight w:val="240"/>
          <w:jc w:val="center"/>
        </w:trPr>
        <w:tc>
          <w:tcPr>
            <w:tcW w:w="4876" w:type="dxa"/>
          </w:tcPr>
          <w:p w14:paraId="692748A9" w14:textId="77777777" w:rsidR="00EA3F8D" w:rsidRPr="00FC2EBF" w:rsidRDefault="00EA3F8D" w:rsidP="007E1F3F">
            <w:pPr>
              <w:pStyle w:val="AmColumnHeading"/>
            </w:pPr>
            <w:r w:rsidRPr="00FC2EBF">
              <w:t>Texto da Comissão</w:t>
            </w:r>
          </w:p>
        </w:tc>
        <w:tc>
          <w:tcPr>
            <w:tcW w:w="4876" w:type="dxa"/>
          </w:tcPr>
          <w:p w14:paraId="231B6CC3" w14:textId="77777777" w:rsidR="00EA3F8D" w:rsidRPr="00FC2EBF" w:rsidRDefault="00EA3F8D" w:rsidP="007E1F3F">
            <w:pPr>
              <w:pStyle w:val="AmColumnHeading"/>
            </w:pPr>
            <w:r w:rsidRPr="00FC2EBF">
              <w:t>Alteração</w:t>
            </w:r>
          </w:p>
        </w:tc>
      </w:tr>
      <w:tr w:rsidR="00EA3F8D" w:rsidRPr="00FC2EBF" w14:paraId="4FBB126B" w14:textId="77777777" w:rsidTr="007E1F3F">
        <w:trPr>
          <w:jc w:val="center"/>
        </w:trPr>
        <w:tc>
          <w:tcPr>
            <w:tcW w:w="4876" w:type="dxa"/>
          </w:tcPr>
          <w:p w14:paraId="1A59A6A7" w14:textId="77777777" w:rsidR="00EA3F8D" w:rsidRPr="00FC2EBF" w:rsidRDefault="00EA3F8D" w:rsidP="007E1F3F">
            <w:pPr>
              <w:pStyle w:val="Normal6a"/>
            </w:pPr>
            <w:r w:rsidRPr="00FC2EBF">
              <w:t>1.</w:t>
            </w:r>
            <w:r w:rsidRPr="00FC2EBF">
              <w:tab/>
              <w:t>Caso se comprove, com base nos elementos de prova ou nos indícios descritos nas duas listas referidas no artigo 30.º, n.º 4, do presente regulamento, incluindo os dados referidos no Regulamento (UE) XXX/XXX [</w:t>
            </w:r>
            <w:r w:rsidRPr="00FC2EBF">
              <w:rPr>
                <w:i/>
                <w:iCs/>
              </w:rPr>
              <w:t>Regulamento Eurodac</w:t>
            </w:r>
            <w:r w:rsidRPr="00FC2EBF">
              <w:t xml:space="preserve">],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w:t>
            </w:r>
            <w:r w:rsidRPr="00FC2EBF">
              <w:rPr>
                <w:b/>
                <w:bCs/>
                <w:i/>
                <w:iCs/>
              </w:rPr>
              <w:t>três anos</w:t>
            </w:r>
            <w:r w:rsidRPr="00FC2EBF">
              <w:t xml:space="preserve"> após a data em que ocorreu essa passagem da fronteira.</w:t>
            </w:r>
          </w:p>
        </w:tc>
        <w:tc>
          <w:tcPr>
            <w:tcW w:w="4876" w:type="dxa"/>
          </w:tcPr>
          <w:p w14:paraId="7C5B2583" w14:textId="77777777" w:rsidR="00EA3F8D" w:rsidRPr="00FC2EBF" w:rsidRDefault="00EA3F8D" w:rsidP="007E1F3F">
            <w:pPr>
              <w:pStyle w:val="Normal6a"/>
            </w:pPr>
            <w:r w:rsidRPr="00FC2EBF">
              <w:t>1.</w:t>
            </w:r>
            <w:r w:rsidRPr="00FC2EBF">
              <w:tab/>
              <w:t>Caso se comprove, com base nos elementos de prova ou nos indícios descritos nas duas listas referidas no artigo 30.º, n.º 4, do presente regulamento, incluindo os dados referidos no Regulamento (UE) XXX/XXX [</w:t>
            </w:r>
            <w:r w:rsidRPr="00FC2EBF">
              <w:rPr>
                <w:i/>
                <w:iCs/>
              </w:rPr>
              <w:t>Regulamento Eurodac</w:t>
            </w:r>
            <w:r w:rsidRPr="00FC2EBF">
              <w:t xml:space="preserve">], que um requerente atravessou ilegalmente a fronteira de um Estado-Membro por via terrestre, marítima ou aérea e que entrou nesse Estado-Membro a partir de um país terceiro, o primeiro Estado-Membro de entrada é responsável pela análise do pedido de proteção internacional. Essa responsabilidade cessa se o pedido for registado mais do que </w:t>
            </w:r>
            <w:r w:rsidRPr="00FC2EBF">
              <w:rPr>
                <w:b/>
                <w:bCs/>
                <w:i/>
                <w:iCs/>
              </w:rPr>
              <w:t>um ano</w:t>
            </w:r>
            <w:r w:rsidRPr="00FC2EBF">
              <w:t xml:space="preserve"> após a data em que ocorreu essa passagem da fronteira.</w:t>
            </w:r>
          </w:p>
        </w:tc>
      </w:tr>
    </w:tbl>
    <w:p w14:paraId="56BE6837"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{PL}</w:t>
      </w:r>
      <w:r w:rsidRPr="00FC2EBF">
        <w:t>pl</w:t>
      </w:r>
      <w:r w:rsidRPr="00FC2EBF">
        <w:rPr>
          <w:rStyle w:val="HideTWBExt"/>
          <w:noProof w:val="0"/>
        </w:rPr>
        <w:t>&lt;/Original&gt;</w:t>
      </w:r>
    </w:p>
    <w:p w14:paraId="2538931D" w14:textId="246EBAF4" w:rsidR="00EA3F8D" w:rsidRPr="00FC2EBF" w:rsidRDefault="00EA3F8D" w:rsidP="00EA3F8D">
      <w:r w:rsidRPr="00FC2EBF">
        <w:rPr>
          <w:rStyle w:val="HideTWBExt"/>
          <w:noProof w:val="0"/>
        </w:rPr>
        <w:t>&lt;/Amend&gt;</w:t>
      </w:r>
    </w:p>
    <w:p w14:paraId="7B584A5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1574</w:t>
      </w:r>
      <w:r w:rsidRPr="00FC2EBF">
        <w:rPr>
          <w:rStyle w:val="HideTWBExt"/>
          <w:noProof w:val="0"/>
        </w:rPr>
        <w:t>&lt;/NumAm&gt;</w:t>
      </w:r>
    </w:p>
    <w:p w14:paraId="052998E5"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27DB4B34" w14:textId="77777777" w:rsidR="00EA3F8D" w:rsidRPr="00FC2EBF" w:rsidRDefault="00EA3F8D" w:rsidP="00EA3F8D">
      <w:pPr>
        <w:pStyle w:val="NormalBold"/>
      </w:pPr>
      <w:r w:rsidRPr="00FC2EBF">
        <w:rPr>
          <w:rStyle w:val="HideTWBExt"/>
          <w:noProof w:val="0"/>
        </w:rPr>
        <w:t>&lt;/RepeatBlock-By&gt;</w:t>
      </w:r>
    </w:p>
    <w:p w14:paraId="22E0E4B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8B2ACED" w14:textId="77777777" w:rsidR="00EA3F8D" w:rsidRPr="00FC2EBF" w:rsidRDefault="00EA3F8D" w:rsidP="00EA3F8D">
      <w:pPr>
        <w:pStyle w:val="NormalBold"/>
      </w:pPr>
      <w:r w:rsidRPr="00FC2EBF">
        <w:rPr>
          <w:rStyle w:val="HideTWBExt"/>
          <w:noProof w:val="0"/>
        </w:rPr>
        <w:t>&lt;Article&gt;</w:t>
      </w:r>
      <w:r w:rsidRPr="00FC2EBF">
        <w:t>Artigo 21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87CD8E3" w14:textId="77777777" w:rsidTr="007E1F3F">
        <w:trPr>
          <w:trHeight w:hRule="exact" w:val="240"/>
          <w:jc w:val="center"/>
        </w:trPr>
        <w:tc>
          <w:tcPr>
            <w:tcW w:w="9752" w:type="dxa"/>
            <w:gridSpan w:val="2"/>
          </w:tcPr>
          <w:p w14:paraId="69A0CA46" w14:textId="77777777" w:rsidR="00EA3F8D" w:rsidRPr="00FC2EBF" w:rsidRDefault="00EA3F8D" w:rsidP="007E1F3F"/>
        </w:tc>
      </w:tr>
      <w:tr w:rsidR="00EA3F8D" w:rsidRPr="00FC2EBF" w14:paraId="6105F783" w14:textId="77777777" w:rsidTr="007E1F3F">
        <w:trPr>
          <w:trHeight w:val="240"/>
          <w:jc w:val="center"/>
        </w:trPr>
        <w:tc>
          <w:tcPr>
            <w:tcW w:w="4876" w:type="dxa"/>
          </w:tcPr>
          <w:p w14:paraId="4899672A" w14:textId="77777777" w:rsidR="00EA3F8D" w:rsidRPr="00FC2EBF" w:rsidRDefault="00EA3F8D" w:rsidP="007E1F3F">
            <w:pPr>
              <w:pStyle w:val="AmColumnHeading"/>
            </w:pPr>
            <w:r w:rsidRPr="00FC2EBF">
              <w:t>Texto da Comissão</w:t>
            </w:r>
          </w:p>
        </w:tc>
        <w:tc>
          <w:tcPr>
            <w:tcW w:w="4876" w:type="dxa"/>
          </w:tcPr>
          <w:p w14:paraId="401782E9" w14:textId="77777777" w:rsidR="00EA3F8D" w:rsidRPr="00FC2EBF" w:rsidRDefault="00EA3F8D" w:rsidP="007E1F3F">
            <w:pPr>
              <w:pStyle w:val="AmColumnHeading"/>
            </w:pPr>
            <w:r w:rsidRPr="00FC2EBF">
              <w:t>Alteração</w:t>
            </w:r>
          </w:p>
        </w:tc>
      </w:tr>
      <w:tr w:rsidR="00EA3F8D" w:rsidRPr="00FC2EBF" w14:paraId="4796F12A" w14:textId="77777777" w:rsidTr="007E1F3F">
        <w:trPr>
          <w:jc w:val="center"/>
        </w:trPr>
        <w:tc>
          <w:tcPr>
            <w:tcW w:w="4876" w:type="dxa"/>
          </w:tcPr>
          <w:p w14:paraId="3CF558BF" w14:textId="77777777" w:rsidR="00EA3F8D" w:rsidRPr="00FC2EBF" w:rsidRDefault="00EA3F8D" w:rsidP="007E1F3F">
            <w:pPr>
              <w:pStyle w:val="Normal6a"/>
            </w:pPr>
            <w:r w:rsidRPr="00FC2EBF">
              <w:t>1.</w:t>
            </w:r>
            <w:r w:rsidRPr="00FC2EBF">
              <w:tab/>
              <w:t xml:space="preserve">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w:t>
            </w:r>
            <w:r w:rsidRPr="00FC2EBF">
              <w:rPr>
                <w:b/>
                <w:i/>
              </w:rPr>
              <w:t>primeiro Estado-Membro de entrada é responsável pela análise do pedido de proteção internacional. Essa responsabilidade cessa se o pedido for registado mais do que três anos após a data em que ocorreu essa passagem da fronteira</w:t>
            </w:r>
            <w:r w:rsidRPr="00FC2EBF">
              <w:t>.</w:t>
            </w:r>
          </w:p>
        </w:tc>
        <w:tc>
          <w:tcPr>
            <w:tcW w:w="4876" w:type="dxa"/>
          </w:tcPr>
          <w:p w14:paraId="2B5A7067" w14:textId="77777777" w:rsidR="00EA3F8D" w:rsidRPr="00FC2EBF" w:rsidRDefault="00EA3F8D" w:rsidP="007E1F3F">
            <w:pPr>
              <w:pStyle w:val="Normal6a"/>
            </w:pPr>
            <w:r w:rsidRPr="00FC2EBF">
              <w:t>1.</w:t>
            </w:r>
            <w:r w:rsidRPr="00FC2EBF">
              <w:tab/>
              <w:t xml:space="preserve">Caso se comprove, com base nos elementos de prova ou nos indícios descritos nas duas listas referidas no artigo 30.º, n.º 4, do presente regulamento, incluindo os dados referidos no Regulamento (UE) XXX/XXX [Regulamento Eurodac], que um requerente atravessou ilegalmente a fronteira de um Estado-Membro por via terrestre, marítima ou aérea e que entrou nesse Estado-Membro a partir de um país terceiro, o </w:t>
            </w:r>
            <w:r w:rsidRPr="00FC2EBF">
              <w:rPr>
                <w:b/>
                <w:i/>
              </w:rPr>
              <w:t>requerente pode ser repatriado para o país terceiro em questão ou para o seu país de origem.</w:t>
            </w:r>
            <w:r w:rsidRPr="00FC2EBF">
              <w:t xml:space="preserve"> </w:t>
            </w:r>
            <w:r w:rsidRPr="00FC2EBF">
              <w:rPr>
                <w:b/>
                <w:i/>
              </w:rPr>
              <w:t>Os Estados-Membros não têm obrigação de analisar um pedido de asilo se o requerente tiver entrado ilegalmente no Estado-Membro em questão</w:t>
            </w:r>
            <w:r w:rsidRPr="00FC2EBF">
              <w:t>.</w:t>
            </w:r>
          </w:p>
        </w:tc>
      </w:tr>
    </w:tbl>
    <w:p w14:paraId="04AEB89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DED4F81" w14:textId="77777777" w:rsidR="00EA3F8D" w:rsidRPr="00FC2EBF" w:rsidRDefault="00EA3F8D" w:rsidP="00EA3F8D">
      <w:r w:rsidRPr="00FC2EBF">
        <w:rPr>
          <w:rStyle w:val="HideTWBExt"/>
          <w:noProof w:val="0"/>
        </w:rPr>
        <w:t>&lt;/Amend&gt;</w:t>
      </w:r>
    </w:p>
    <w:p w14:paraId="14AAB87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1575</w:t>
      </w:r>
      <w:r w:rsidRPr="00FC2EBF">
        <w:rPr>
          <w:rStyle w:val="HideTWBExt"/>
          <w:noProof w:val="0"/>
        </w:rPr>
        <w:t>&lt;/NumAm&gt;</w:t>
      </w:r>
    </w:p>
    <w:p w14:paraId="7473D61E"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1AEA26C6" w14:textId="77777777" w:rsidR="00EA3F8D" w:rsidRPr="00FC2EBF" w:rsidRDefault="00EA3F8D" w:rsidP="00EA3F8D">
      <w:pPr>
        <w:pStyle w:val="NormalBold"/>
      </w:pPr>
      <w:r w:rsidRPr="00FC2EBF">
        <w:rPr>
          <w:rStyle w:val="HideTWBExt"/>
          <w:noProof w:val="0"/>
        </w:rPr>
        <w:t>&lt;/RepeatBlock-By&gt;</w:t>
      </w:r>
    </w:p>
    <w:p w14:paraId="23DE46BC"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14C54BE" w14:textId="77777777" w:rsidR="00EA3F8D" w:rsidRPr="00FC2EBF" w:rsidRDefault="00EA3F8D" w:rsidP="00EA3F8D">
      <w:pPr>
        <w:pStyle w:val="NormalBold"/>
      </w:pPr>
      <w:r w:rsidRPr="00FC2EBF">
        <w:rPr>
          <w:rStyle w:val="HideTWBExt"/>
          <w:noProof w:val="0"/>
        </w:rPr>
        <w:t>&lt;Article&gt;</w:t>
      </w:r>
      <w:r w:rsidRPr="00FC2EBF">
        <w:t>Artigo 21 – n.º 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477432B" w14:textId="77777777" w:rsidTr="007E1F3F">
        <w:trPr>
          <w:trHeight w:hRule="exact" w:val="240"/>
          <w:jc w:val="center"/>
        </w:trPr>
        <w:tc>
          <w:tcPr>
            <w:tcW w:w="9752" w:type="dxa"/>
            <w:gridSpan w:val="2"/>
          </w:tcPr>
          <w:p w14:paraId="085BCA94" w14:textId="77777777" w:rsidR="00EA3F8D" w:rsidRPr="00FC2EBF" w:rsidRDefault="00EA3F8D" w:rsidP="007E1F3F"/>
        </w:tc>
      </w:tr>
      <w:tr w:rsidR="00EA3F8D" w:rsidRPr="00FC2EBF" w14:paraId="29D7AB9C" w14:textId="77777777" w:rsidTr="007E1F3F">
        <w:trPr>
          <w:trHeight w:val="240"/>
          <w:jc w:val="center"/>
        </w:trPr>
        <w:tc>
          <w:tcPr>
            <w:tcW w:w="4876" w:type="dxa"/>
          </w:tcPr>
          <w:p w14:paraId="2E589353" w14:textId="77777777" w:rsidR="00EA3F8D" w:rsidRPr="00FC2EBF" w:rsidRDefault="00EA3F8D" w:rsidP="007E1F3F">
            <w:pPr>
              <w:pStyle w:val="AmColumnHeading"/>
            </w:pPr>
            <w:r w:rsidRPr="00FC2EBF">
              <w:t>Texto da Comissão</w:t>
            </w:r>
          </w:p>
        </w:tc>
        <w:tc>
          <w:tcPr>
            <w:tcW w:w="4876" w:type="dxa"/>
          </w:tcPr>
          <w:p w14:paraId="1718B4AA" w14:textId="77777777" w:rsidR="00EA3F8D" w:rsidRPr="00FC2EBF" w:rsidRDefault="00EA3F8D" w:rsidP="007E1F3F">
            <w:pPr>
              <w:pStyle w:val="AmColumnHeading"/>
            </w:pPr>
            <w:r w:rsidRPr="00FC2EBF">
              <w:t>Alteração</w:t>
            </w:r>
          </w:p>
        </w:tc>
      </w:tr>
      <w:tr w:rsidR="00EA3F8D" w:rsidRPr="00FC2EBF" w14:paraId="1E3C3926" w14:textId="77777777" w:rsidTr="007E1F3F">
        <w:trPr>
          <w:jc w:val="center"/>
        </w:trPr>
        <w:tc>
          <w:tcPr>
            <w:tcW w:w="4876" w:type="dxa"/>
          </w:tcPr>
          <w:p w14:paraId="51DF4EF2" w14:textId="77777777" w:rsidR="00EA3F8D" w:rsidRPr="00FC2EBF" w:rsidRDefault="00EA3F8D" w:rsidP="007E1F3F">
            <w:pPr>
              <w:pStyle w:val="Normal6a"/>
            </w:pPr>
            <w:r w:rsidRPr="00FC2EBF">
              <w:rPr>
                <w:b/>
                <w:i/>
              </w:rPr>
              <w:t>2.</w:t>
            </w:r>
            <w:r w:rsidRPr="00FC2EBF">
              <w:tab/>
            </w:r>
            <w:r w:rsidRPr="00FC2EBF">
              <w:rPr>
                <w:b/>
                <w:i/>
              </w:rPr>
              <w:t>A regra estabelecida no n.º 1 é igualmente aplicável no caso de o requerente ter desembarcado no território na sequência de uma operação de busca e salvamento.</w:t>
            </w:r>
          </w:p>
        </w:tc>
        <w:tc>
          <w:tcPr>
            <w:tcW w:w="4876" w:type="dxa"/>
          </w:tcPr>
          <w:p w14:paraId="7EE47A7E" w14:textId="77777777" w:rsidR="00EA3F8D" w:rsidRPr="00FC2EBF" w:rsidRDefault="00EA3F8D" w:rsidP="007E1F3F">
            <w:pPr>
              <w:pStyle w:val="Normal6a"/>
            </w:pPr>
            <w:r w:rsidRPr="00FC2EBF">
              <w:rPr>
                <w:b/>
                <w:i/>
              </w:rPr>
              <w:t>Suprimido</w:t>
            </w:r>
          </w:p>
        </w:tc>
      </w:tr>
    </w:tbl>
    <w:p w14:paraId="07692693"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7F9789E" w14:textId="77777777" w:rsidR="00EA3F8D" w:rsidRPr="00FC2EBF" w:rsidRDefault="00EA3F8D" w:rsidP="00EA3F8D">
      <w:r w:rsidRPr="00FC2EBF">
        <w:rPr>
          <w:rStyle w:val="HideTWBExt"/>
          <w:noProof w:val="0"/>
        </w:rPr>
        <w:t>&lt;/Amend&gt;</w:t>
      </w:r>
    </w:p>
    <w:p w14:paraId="3D4DA29F"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1576</w:t>
      </w:r>
      <w:r w:rsidRPr="00FC2EBF">
        <w:rPr>
          <w:rStyle w:val="HideTWBExt"/>
          <w:noProof w:val="0"/>
        </w:rPr>
        <w:t>&lt;/NumAm&gt;</w:t>
      </w:r>
    </w:p>
    <w:p w14:paraId="66647AA3" w14:textId="77777777" w:rsidR="00EA3F8D" w:rsidRPr="00FC2EBF" w:rsidRDefault="00EA3F8D" w:rsidP="00EA3F8D">
      <w:pPr>
        <w:pStyle w:val="NormalBold"/>
      </w:pPr>
      <w:r w:rsidRPr="00FC2EBF">
        <w:rPr>
          <w:rStyle w:val="HideTWBExt"/>
          <w:noProof w:val="0"/>
        </w:rPr>
        <w:t>&lt;RepeatBlock-By&gt;&lt;Members&gt;</w:t>
      </w:r>
      <w:r w:rsidRPr="00FC2EBF">
        <w:t>Charlie Weimers</w:t>
      </w:r>
      <w:r w:rsidRPr="00FC2EBF">
        <w:rPr>
          <w:rStyle w:val="HideTWBExt"/>
          <w:noProof w:val="0"/>
        </w:rPr>
        <w:t>&lt;/Members&gt;</w:t>
      </w:r>
    </w:p>
    <w:p w14:paraId="37C1A6FE" w14:textId="77777777" w:rsidR="00EA3F8D" w:rsidRPr="00FC2EBF" w:rsidRDefault="00EA3F8D" w:rsidP="00EA3F8D">
      <w:pPr>
        <w:pStyle w:val="NormalBold"/>
      </w:pPr>
      <w:r w:rsidRPr="00FC2EBF">
        <w:rPr>
          <w:rStyle w:val="HideTWBExt"/>
          <w:noProof w:val="0"/>
        </w:rPr>
        <w:t>&lt;/RepeatBlock-By&gt;</w:t>
      </w:r>
    </w:p>
    <w:p w14:paraId="1B3027B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16FFE88" w14:textId="77777777" w:rsidR="00EA3F8D" w:rsidRPr="00FC2EBF" w:rsidRDefault="00EA3F8D" w:rsidP="00EA3F8D">
      <w:pPr>
        <w:pStyle w:val="NormalBold"/>
      </w:pPr>
      <w:r w:rsidRPr="00FC2EBF">
        <w:rPr>
          <w:rStyle w:val="HideTWBExt"/>
          <w:noProof w:val="0"/>
        </w:rPr>
        <w:t>&lt;Article&gt;</w:t>
      </w:r>
      <w:r w:rsidRPr="00FC2EBF">
        <w:t>Artigo 21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3935FC3" w14:textId="77777777" w:rsidTr="007E1F3F">
        <w:trPr>
          <w:trHeight w:hRule="exact" w:val="240"/>
          <w:jc w:val="center"/>
        </w:trPr>
        <w:tc>
          <w:tcPr>
            <w:tcW w:w="9752" w:type="dxa"/>
            <w:gridSpan w:val="2"/>
          </w:tcPr>
          <w:p w14:paraId="60846E96" w14:textId="77777777" w:rsidR="00EA3F8D" w:rsidRPr="00FC2EBF" w:rsidRDefault="00EA3F8D" w:rsidP="007E1F3F"/>
        </w:tc>
      </w:tr>
      <w:tr w:rsidR="00EA3F8D" w:rsidRPr="00FC2EBF" w14:paraId="7970B140" w14:textId="77777777" w:rsidTr="007E1F3F">
        <w:trPr>
          <w:trHeight w:val="240"/>
          <w:jc w:val="center"/>
        </w:trPr>
        <w:tc>
          <w:tcPr>
            <w:tcW w:w="4876" w:type="dxa"/>
          </w:tcPr>
          <w:p w14:paraId="57CD8B90" w14:textId="77777777" w:rsidR="00EA3F8D" w:rsidRPr="00FC2EBF" w:rsidRDefault="00EA3F8D" w:rsidP="007E1F3F">
            <w:pPr>
              <w:pStyle w:val="AmColumnHeading"/>
            </w:pPr>
            <w:r w:rsidRPr="00FC2EBF">
              <w:t>Texto da Comissão</w:t>
            </w:r>
          </w:p>
        </w:tc>
        <w:tc>
          <w:tcPr>
            <w:tcW w:w="4876" w:type="dxa"/>
          </w:tcPr>
          <w:p w14:paraId="036FF759" w14:textId="77777777" w:rsidR="00EA3F8D" w:rsidRPr="00FC2EBF" w:rsidRDefault="00EA3F8D" w:rsidP="007E1F3F">
            <w:pPr>
              <w:pStyle w:val="AmColumnHeading"/>
            </w:pPr>
            <w:r w:rsidRPr="00FC2EBF">
              <w:t>Alteração</w:t>
            </w:r>
          </w:p>
        </w:tc>
      </w:tr>
      <w:tr w:rsidR="00EA3F8D" w:rsidRPr="00FC2EBF" w14:paraId="5CF4E6AA" w14:textId="77777777" w:rsidTr="007E1F3F">
        <w:trPr>
          <w:jc w:val="center"/>
        </w:trPr>
        <w:tc>
          <w:tcPr>
            <w:tcW w:w="4876" w:type="dxa"/>
          </w:tcPr>
          <w:p w14:paraId="734CCC9F" w14:textId="77777777" w:rsidR="00EA3F8D" w:rsidRPr="00FC2EBF" w:rsidRDefault="00EA3F8D" w:rsidP="007E1F3F">
            <w:pPr>
              <w:pStyle w:val="Normal6a"/>
            </w:pPr>
            <w:r w:rsidRPr="00FC2EBF">
              <w:rPr>
                <w:b/>
                <w:i/>
              </w:rPr>
              <w:t>3.</w:t>
            </w:r>
            <w:r w:rsidRPr="00FC2EBF">
              <w:tab/>
            </w:r>
            <w:r w:rsidRPr="00FC2EBF">
              <w:rPr>
                <w:b/>
                <w:i/>
              </w:rPr>
              <w:t>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6452F103" w14:textId="77777777" w:rsidR="00EA3F8D" w:rsidRPr="00FC2EBF" w:rsidRDefault="00EA3F8D" w:rsidP="007E1F3F">
            <w:pPr>
              <w:pStyle w:val="Normal6a"/>
            </w:pPr>
            <w:r w:rsidRPr="00FC2EBF">
              <w:rPr>
                <w:b/>
                <w:i/>
              </w:rPr>
              <w:t>Suprimido</w:t>
            </w:r>
          </w:p>
        </w:tc>
      </w:tr>
    </w:tbl>
    <w:p w14:paraId="3A41FB26"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04CB028" w14:textId="77777777" w:rsidR="00EA3F8D" w:rsidRPr="00FC2EBF" w:rsidRDefault="00EA3F8D" w:rsidP="00EA3F8D">
      <w:r w:rsidRPr="00FC2EBF">
        <w:rPr>
          <w:rStyle w:val="HideTWBExt"/>
          <w:noProof w:val="0"/>
        </w:rPr>
        <w:t>&lt;/Amend&gt;</w:t>
      </w:r>
    </w:p>
    <w:p w14:paraId="4832F92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1577</w:t>
      </w:r>
      <w:r w:rsidRPr="00FC2EBF">
        <w:rPr>
          <w:rStyle w:val="HideTWBExt"/>
          <w:noProof w:val="0"/>
        </w:rPr>
        <w:t>&lt;/NumAm&gt;</w:t>
      </w:r>
    </w:p>
    <w:p w14:paraId="668D6C63"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5A8411A4" w14:textId="77777777" w:rsidR="00EA3F8D" w:rsidRPr="00FC2EBF" w:rsidRDefault="00EA3F8D" w:rsidP="00EA3F8D">
      <w:pPr>
        <w:pStyle w:val="NormalBold"/>
      </w:pPr>
      <w:r w:rsidRPr="00FC2EBF">
        <w:rPr>
          <w:rStyle w:val="HideTWBExt"/>
          <w:noProof w:val="0"/>
        </w:rPr>
        <w:t>&lt;/RepeatBlock-By&gt;</w:t>
      </w:r>
    </w:p>
    <w:p w14:paraId="17A5AE33"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A18AA67" w14:textId="77777777" w:rsidR="00EA3F8D" w:rsidRPr="00FC2EBF" w:rsidRDefault="00EA3F8D" w:rsidP="00EA3F8D">
      <w:pPr>
        <w:pStyle w:val="NormalBold"/>
      </w:pPr>
      <w:r w:rsidRPr="00FC2EBF">
        <w:rPr>
          <w:rStyle w:val="HideTWBExt"/>
          <w:noProof w:val="0"/>
        </w:rPr>
        <w:t>&lt;Article&gt;</w:t>
      </w:r>
      <w:r w:rsidRPr="00FC2EBF">
        <w:t>Artigo 21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DF08D38" w14:textId="77777777" w:rsidTr="007E1F3F">
        <w:trPr>
          <w:trHeight w:hRule="exact" w:val="240"/>
          <w:jc w:val="center"/>
        </w:trPr>
        <w:tc>
          <w:tcPr>
            <w:tcW w:w="9752" w:type="dxa"/>
            <w:gridSpan w:val="2"/>
          </w:tcPr>
          <w:p w14:paraId="2F4DFD06" w14:textId="77777777" w:rsidR="00EA3F8D" w:rsidRPr="00FC2EBF" w:rsidRDefault="00EA3F8D" w:rsidP="007E1F3F"/>
        </w:tc>
      </w:tr>
      <w:tr w:rsidR="00EA3F8D" w:rsidRPr="00FC2EBF" w14:paraId="7373359E" w14:textId="77777777" w:rsidTr="007E1F3F">
        <w:trPr>
          <w:trHeight w:val="240"/>
          <w:jc w:val="center"/>
        </w:trPr>
        <w:tc>
          <w:tcPr>
            <w:tcW w:w="4876" w:type="dxa"/>
          </w:tcPr>
          <w:p w14:paraId="70668677" w14:textId="77777777" w:rsidR="00EA3F8D" w:rsidRPr="00FC2EBF" w:rsidRDefault="00EA3F8D" w:rsidP="007E1F3F">
            <w:pPr>
              <w:pStyle w:val="AmColumnHeading"/>
            </w:pPr>
            <w:r w:rsidRPr="00FC2EBF">
              <w:t>Texto da Comissão</w:t>
            </w:r>
          </w:p>
        </w:tc>
        <w:tc>
          <w:tcPr>
            <w:tcW w:w="4876" w:type="dxa"/>
          </w:tcPr>
          <w:p w14:paraId="28417D5E" w14:textId="77777777" w:rsidR="00EA3F8D" w:rsidRPr="00FC2EBF" w:rsidRDefault="00EA3F8D" w:rsidP="007E1F3F">
            <w:pPr>
              <w:pStyle w:val="AmColumnHeading"/>
            </w:pPr>
            <w:r w:rsidRPr="00FC2EBF">
              <w:t>Alteração</w:t>
            </w:r>
          </w:p>
        </w:tc>
      </w:tr>
      <w:tr w:rsidR="00EA3F8D" w:rsidRPr="00FC2EBF" w14:paraId="54CC8094" w14:textId="77777777" w:rsidTr="007E1F3F">
        <w:trPr>
          <w:jc w:val="center"/>
        </w:trPr>
        <w:tc>
          <w:tcPr>
            <w:tcW w:w="4876" w:type="dxa"/>
          </w:tcPr>
          <w:p w14:paraId="25DCF0A0" w14:textId="77777777" w:rsidR="00EA3F8D" w:rsidRPr="00FC2EBF" w:rsidRDefault="00EA3F8D" w:rsidP="007E1F3F">
            <w:pPr>
              <w:pStyle w:val="Normal6a"/>
            </w:pPr>
            <w:r w:rsidRPr="00FC2EBF">
              <w:rPr>
                <w:b/>
                <w:i/>
              </w:rPr>
              <w:t>3.</w:t>
            </w:r>
            <w:r w:rsidRPr="00FC2EBF">
              <w:tab/>
            </w:r>
            <w:r w:rsidRPr="00FC2EBF">
              <w:rPr>
                <w:b/>
                <w:i/>
              </w:rPr>
              <w:t>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2807F847" w14:textId="77777777" w:rsidR="00EA3F8D" w:rsidRPr="00FC2EBF" w:rsidRDefault="00EA3F8D" w:rsidP="007E1F3F">
            <w:pPr>
              <w:pStyle w:val="Normal6a"/>
            </w:pPr>
            <w:r w:rsidRPr="00FC2EBF">
              <w:rPr>
                <w:b/>
                <w:i/>
              </w:rPr>
              <w:t>Suprimido</w:t>
            </w:r>
          </w:p>
        </w:tc>
      </w:tr>
    </w:tbl>
    <w:p w14:paraId="446D7DD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78267CB" w14:textId="77777777" w:rsidR="00EA3F8D" w:rsidRPr="00FC2EBF" w:rsidRDefault="00EA3F8D" w:rsidP="00EA3F8D">
      <w:r w:rsidRPr="00FC2EBF">
        <w:rPr>
          <w:rStyle w:val="HideTWBExt"/>
          <w:noProof w:val="0"/>
        </w:rPr>
        <w:t>&lt;/Amend&gt;</w:t>
      </w:r>
    </w:p>
    <w:p w14:paraId="799272C9"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1578</w:t>
      </w:r>
      <w:r w:rsidRPr="00FC2EBF">
        <w:rPr>
          <w:rStyle w:val="HideTWBExt"/>
          <w:noProof w:val="0"/>
        </w:rPr>
        <w:t>&lt;/NumAm&gt;</w:t>
      </w:r>
    </w:p>
    <w:p w14:paraId="024A7765" w14:textId="77777777" w:rsidR="00EA3F8D" w:rsidRPr="00FC2EBF" w:rsidRDefault="00EA3F8D" w:rsidP="00EA3F8D">
      <w:pPr>
        <w:pStyle w:val="NormalBold"/>
      </w:pPr>
      <w:r w:rsidRPr="00FC2EBF">
        <w:rPr>
          <w:rStyle w:val="HideTWBExt"/>
          <w:noProof w:val="0"/>
        </w:rPr>
        <w:t>&lt;RepeatBlock-By&gt;&lt;Members&gt;</w:t>
      </w:r>
      <w:r w:rsidRPr="00FC2EBF">
        <w:t>Balázs Hidvéghi, Loránt Vincze</w:t>
      </w:r>
      <w:r w:rsidRPr="00FC2EBF">
        <w:rPr>
          <w:rStyle w:val="HideTWBExt"/>
          <w:noProof w:val="0"/>
        </w:rPr>
        <w:t>&lt;/Members&gt;</w:t>
      </w:r>
    </w:p>
    <w:p w14:paraId="7DD3003B" w14:textId="77777777" w:rsidR="00EA3F8D" w:rsidRPr="00FC2EBF" w:rsidRDefault="00EA3F8D" w:rsidP="00EA3F8D">
      <w:pPr>
        <w:pStyle w:val="NormalBold"/>
      </w:pPr>
      <w:r w:rsidRPr="00FC2EBF">
        <w:rPr>
          <w:rStyle w:val="HideTWBExt"/>
          <w:noProof w:val="0"/>
        </w:rPr>
        <w:t>&lt;/RepeatBlock-By&gt;</w:t>
      </w:r>
    </w:p>
    <w:p w14:paraId="22BCCD8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025626D" w14:textId="77777777" w:rsidR="00EA3F8D" w:rsidRPr="00FC2EBF" w:rsidRDefault="00EA3F8D" w:rsidP="00EA3F8D">
      <w:pPr>
        <w:pStyle w:val="NormalBold"/>
      </w:pPr>
      <w:r w:rsidRPr="00FC2EBF">
        <w:rPr>
          <w:rStyle w:val="HideTWBExt"/>
          <w:noProof w:val="0"/>
        </w:rPr>
        <w:t>&lt;Article&gt;</w:t>
      </w:r>
      <w:r w:rsidRPr="00FC2EBF">
        <w:t>Artigo 21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5B26E4BC" w14:textId="77777777" w:rsidTr="007E1F3F">
        <w:trPr>
          <w:trHeight w:hRule="exact" w:val="240"/>
          <w:jc w:val="center"/>
        </w:trPr>
        <w:tc>
          <w:tcPr>
            <w:tcW w:w="9752" w:type="dxa"/>
            <w:gridSpan w:val="2"/>
          </w:tcPr>
          <w:p w14:paraId="753DB3C8" w14:textId="77777777" w:rsidR="00EA3F8D" w:rsidRPr="00FC2EBF" w:rsidRDefault="00EA3F8D" w:rsidP="007E1F3F"/>
        </w:tc>
      </w:tr>
      <w:tr w:rsidR="00EA3F8D" w:rsidRPr="00FC2EBF" w14:paraId="0C851B64" w14:textId="77777777" w:rsidTr="007E1F3F">
        <w:trPr>
          <w:trHeight w:val="240"/>
          <w:jc w:val="center"/>
        </w:trPr>
        <w:tc>
          <w:tcPr>
            <w:tcW w:w="4876" w:type="dxa"/>
          </w:tcPr>
          <w:p w14:paraId="7E21DB7B" w14:textId="77777777" w:rsidR="00EA3F8D" w:rsidRPr="00FC2EBF" w:rsidRDefault="00EA3F8D" w:rsidP="007E1F3F">
            <w:pPr>
              <w:pStyle w:val="AmColumnHeading"/>
            </w:pPr>
            <w:r w:rsidRPr="00FC2EBF">
              <w:t>Texto da Comissão</w:t>
            </w:r>
          </w:p>
        </w:tc>
        <w:tc>
          <w:tcPr>
            <w:tcW w:w="4876" w:type="dxa"/>
          </w:tcPr>
          <w:p w14:paraId="73EE000E" w14:textId="77777777" w:rsidR="00EA3F8D" w:rsidRPr="00FC2EBF" w:rsidRDefault="00EA3F8D" w:rsidP="007E1F3F">
            <w:pPr>
              <w:pStyle w:val="AmColumnHeading"/>
            </w:pPr>
            <w:r w:rsidRPr="00FC2EBF">
              <w:t>Alteração</w:t>
            </w:r>
          </w:p>
        </w:tc>
      </w:tr>
      <w:tr w:rsidR="00EA3F8D" w:rsidRPr="00FC2EBF" w14:paraId="2B25B99D" w14:textId="77777777" w:rsidTr="007E1F3F">
        <w:trPr>
          <w:jc w:val="center"/>
        </w:trPr>
        <w:tc>
          <w:tcPr>
            <w:tcW w:w="4876" w:type="dxa"/>
          </w:tcPr>
          <w:p w14:paraId="69787A02" w14:textId="77777777" w:rsidR="00EA3F8D" w:rsidRPr="00FC2EBF" w:rsidRDefault="00EA3F8D" w:rsidP="007E1F3F">
            <w:pPr>
              <w:pStyle w:val="Normal6a"/>
            </w:pPr>
            <w:r w:rsidRPr="00FC2EBF">
              <w:rPr>
                <w:b/>
                <w:i/>
              </w:rPr>
              <w:t>3.</w:t>
            </w:r>
            <w:r w:rsidRPr="00FC2EBF">
              <w:tab/>
            </w:r>
            <w:r w:rsidRPr="00FC2EBF">
              <w:rPr>
                <w:b/>
                <w:i/>
              </w:rPr>
              <w:t>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4DED7EC9" w14:textId="77777777" w:rsidR="00EA3F8D" w:rsidRPr="00FC2EBF" w:rsidRDefault="00EA3F8D" w:rsidP="007E1F3F">
            <w:pPr>
              <w:pStyle w:val="Normal6a"/>
            </w:pPr>
            <w:r w:rsidRPr="00FC2EBF">
              <w:rPr>
                <w:b/>
                <w:i/>
              </w:rPr>
              <w:t>Suprimido</w:t>
            </w:r>
          </w:p>
        </w:tc>
      </w:tr>
    </w:tbl>
    <w:p w14:paraId="614E98A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1F42DF44" w14:textId="77777777" w:rsidR="00EA3F8D" w:rsidRPr="00FC2EBF" w:rsidRDefault="00EA3F8D" w:rsidP="00EA3F8D">
      <w:r w:rsidRPr="00FC2EBF">
        <w:rPr>
          <w:rStyle w:val="HideTWBExt"/>
          <w:noProof w:val="0"/>
        </w:rPr>
        <w:t>&lt;/Amend&gt;</w:t>
      </w:r>
    </w:p>
    <w:p w14:paraId="64447E8A"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1579</w:t>
      </w:r>
      <w:r w:rsidRPr="00FC2EBF">
        <w:rPr>
          <w:rStyle w:val="HideTWBExt"/>
          <w:noProof w:val="0"/>
        </w:rPr>
        <w:t>&lt;/NumAm&gt;</w:t>
      </w:r>
    </w:p>
    <w:p w14:paraId="32B76713" w14:textId="77777777" w:rsidR="00EA3F8D" w:rsidRPr="00FC2EBF" w:rsidRDefault="00EA3F8D" w:rsidP="00EA3F8D">
      <w:pPr>
        <w:pStyle w:val="NormalBold"/>
      </w:pPr>
      <w:r w:rsidRPr="00FC2EBF">
        <w:rPr>
          <w:rStyle w:val="HideTWBExt"/>
          <w:noProof w:val="0"/>
        </w:rPr>
        <w:t>&lt;RepeatBlock-By&gt;&lt;Members&gt;</w:t>
      </w:r>
      <w:r w:rsidRPr="00FC2EBF">
        <w:t>Nicola Procaccini</w:t>
      </w:r>
      <w:r w:rsidRPr="00FC2EBF">
        <w:rPr>
          <w:rStyle w:val="HideTWBExt"/>
          <w:noProof w:val="0"/>
        </w:rPr>
        <w:t>&lt;/Members&gt;</w:t>
      </w:r>
    </w:p>
    <w:p w14:paraId="40FA0FCE" w14:textId="77777777" w:rsidR="00EA3F8D" w:rsidRPr="00FC2EBF" w:rsidRDefault="00EA3F8D" w:rsidP="00EA3F8D">
      <w:pPr>
        <w:pStyle w:val="NormalBold"/>
      </w:pPr>
      <w:r w:rsidRPr="00FC2EBF">
        <w:rPr>
          <w:rStyle w:val="HideTWBExt"/>
          <w:noProof w:val="0"/>
        </w:rPr>
        <w:t>&lt;/RepeatBlock-By&gt;</w:t>
      </w:r>
    </w:p>
    <w:p w14:paraId="543D2BC0"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9C43D64" w14:textId="77777777" w:rsidR="00EA3F8D" w:rsidRPr="00FC2EBF" w:rsidRDefault="00EA3F8D" w:rsidP="00EA3F8D">
      <w:pPr>
        <w:pStyle w:val="NormalBold"/>
      </w:pPr>
      <w:r w:rsidRPr="00FC2EBF">
        <w:rPr>
          <w:rStyle w:val="HideTWBExt"/>
          <w:noProof w:val="0"/>
        </w:rPr>
        <w:t>&lt;Article&gt;</w:t>
      </w:r>
      <w:r w:rsidRPr="00FC2EBF">
        <w:t>Artigo 21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4618E2E" w14:textId="77777777" w:rsidTr="007E1F3F">
        <w:trPr>
          <w:trHeight w:hRule="exact" w:val="240"/>
          <w:jc w:val="center"/>
        </w:trPr>
        <w:tc>
          <w:tcPr>
            <w:tcW w:w="9752" w:type="dxa"/>
            <w:gridSpan w:val="2"/>
          </w:tcPr>
          <w:p w14:paraId="0873FA9A" w14:textId="77777777" w:rsidR="00EA3F8D" w:rsidRPr="00FC2EBF" w:rsidRDefault="00EA3F8D" w:rsidP="007E1F3F"/>
        </w:tc>
      </w:tr>
      <w:tr w:rsidR="00EA3F8D" w:rsidRPr="00FC2EBF" w14:paraId="213E9C4C" w14:textId="77777777" w:rsidTr="007E1F3F">
        <w:trPr>
          <w:trHeight w:val="240"/>
          <w:jc w:val="center"/>
        </w:trPr>
        <w:tc>
          <w:tcPr>
            <w:tcW w:w="4876" w:type="dxa"/>
          </w:tcPr>
          <w:p w14:paraId="0D98694F" w14:textId="77777777" w:rsidR="00EA3F8D" w:rsidRPr="00FC2EBF" w:rsidRDefault="00EA3F8D" w:rsidP="007E1F3F">
            <w:pPr>
              <w:pStyle w:val="AmColumnHeading"/>
            </w:pPr>
            <w:r w:rsidRPr="00FC2EBF">
              <w:t>Texto da Comissão</w:t>
            </w:r>
          </w:p>
        </w:tc>
        <w:tc>
          <w:tcPr>
            <w:tcW w:w="4876" w:type="dxa"/>
          </w:tcPr>
          <w:p w14:paraId="2B0CB313" w14:textId="77777777" w:rsidR="00EA3F8D" w:rsidRPr="00FC2EBF" w:rsidRDefault="00EA3F8D" w:rsidP="007E1F3F">
            <w:pPr>
              <w:pStyle w:val="AmColumnHeading"/>
            </w:pPr>
            <w:r w:rsidRPr="00FC2EBF">
              <w:t>Alteração</w:t>
            </w:r>
          </w:p>
        </w:tc>
      </w:tr>
      <w:tr w:rsidR="00EA3F8D" w:rsidRPr="00FC2EBF" w14:paraId="6CF62C9F" w14:textId="77777777" w:rsidTr="007E1F3F">
        <w:trPr>
          <w:jc w:val="center"/>
        </w:trPr>
        <w:tc>
          <w:tcPr>
            <w:tcW w:w="4876" w:type="dxa"/>
          </w:tcPr>
          <w:p w14:paraId="79FED284" w14:textId="77777777" w:rsidR="00EA3F8D" w:rsidRPr="00FC2EBF" w:rsidRDefault="00EA3F8D" w:rsidP="007E1F3F">
            <w:pPr>
              <w:pStyle w:val="Normal6a"/>
            </w:pPr>
            <w:r w:rsidRPr="00FC2EBF">
              <w:rPr>
                <w:b/>
                <w:i/>
              </w:rPr>
              <w:t>3.</w:t>
            </w:r>
            <w:r w:rsidRPr="00FC2EBF">
              <w:tab/>
            </w:r>
            <w:r w:rsidRPr="00FC2EBF">
              <w:rPr>
                <w:b/>
                <w:i/>
              </w:rPr>
              <w:t>Os n.</w:t>
            </w:r>
            <w:r w:rsidRPr="00FC2EBF">
              <w:rPr>
                <w:b/>
                <w:i/>
                <w:vertAlign w:val="superscript"/>
              </w:rPr>
              <w:t>os</w:t>
            </w:r>
            <w:r w:rsidRPr="00FC2EBF">
              <w:rPr>
                <w:b/>
                <w:i/>
              </w:rPr>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3FDF1A06" w14:textId="77777777" w:rsidR="00EA3F8D" w:rsidRPr="00FC2EBF" w:rsidRDefault="00EA3F8D" w:rsidP="007E1F3F">
            <w:pPr>
              <w:pStyle w:val="Normal6a"/>
            </w:pPr>
            <w:r w:rsidRPr="00FC2EBF">
              <w:rPr>
                <w:b/>
                <w:i/>
              </w:rPr>
              <w:t>Suprimido</w:t>
            </w:r>
          </w:p>
        </w:tc>
      </w:tr>
    </w:tbl>
    <w:p w14:paraId="3B1AC4CD"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CFCBBD3" w14:textId="77777777" w:rsidR="00EA3F8D" w:rsidRPr="00FC2EBF" w:rsidRDefault="00EA3F8D" w:rsidP="00EA3F8D">
      <w:r w:rsidRPr="00FC2EBF">
        <w:rPr>
          <w:rStyle w:val="HideTWBExt"/>
          <w:noProof w:val="0"/>
        </w:rPr>
        <w:t>&lt;/Amend&gt;</w:t>
      </w:r>
    </w:p>
    <w:p w14:paraId="436954A6"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1580</w:t>
      </w:r>
      <w:r w:rsidRPr="00FC2EBF">
        <w:rPr>
          <w:rStyle w:val="HideTWBExt"/>
          <w:noProof w:val="0"/>
        </w:rPr>
        <w:t>&lt;/NumAm&gt;</w:t>
      </w:r>
    </w:p>
    <w:p w14:paraId="3AE14244"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6EB7FBFF" w14:textId="77777777" w:rsidR="00EA3F8D" w:rsidRPr="00FC2EBF" w:rsidRDefault="00EA3F8D" w:rsidP="00EA3F8D">
      <w:pPr>
        <w:pStyle w:val="NormalBold"/>
      </w:pPr>
      <w:r w:rsidRPr="00FC2EBF">
        <w:rPr>
          <w:rStyle w:val="HideTWBExt"/>
          <w:noProof w:val="0"/>
        </w:rPr>
        <w:t>&lt;/RepeatBlock-By&gt;</w:t>
      </w:r>
    </w:p>
    <w:p w14:paraId="234B68EA"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1F04957A" w14:textId="77777777" w:rsidR="00EA3F8D" w:rsidRPr="00FC2EBF" w:rsidRDefault="00EA3F8D" w:rsidP="00EA3F8D">
      <w:pPr>
        <w:pStyle w:val="NormalBold"/>
      </w:pPr>
      <w:r w:rsidRPr="00FC2EBF">
        <w:rPr>
          <w:rStyle w:val="HideTWBExt"/>
          <w:noProof w:val="0"/>
        </w:rPr>
        <w:t>&lt;Article&gt;</w:t>
      </w:r>
      <w:r w:rsidRPr="00FC2EBF">
        <w:t>Artigo 21 – n.º 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9A4091C" w14:textId="77777777" w:rsidTr="007E1F3F">
        <w:trPr>
          <w:trHeight w:hRule="exact" w:val="240"/>
          <w:jc w:val="center"/>
        </w:trPr>
        <w:tc>
          <w:tcPr>
            <w:tcW w:w="9752" w:type="dxa"/>
            <w:gridSpan w:val="2"/>
          </w:tcPr>
          <w:p w14:paraId="0DE73334" w14:textId="77777777" w:rsidR="00EA3F8D" w:rsidRPr="00FC2EBF" w:rsidRDefault="00EA3F8D" w:rsidP="007E1F3F"/>
        </w:tc>
      </w:tr>
      <w:tr w:rsidR="00EA3F8D" w:rsidRPr="00FC2EBF" w14:paraId="53F47093" w14:textId="77777777" w:rsidTr="007E1F3F">
        <w:trPr>
          <w:trHeight w:val="240"/>
          <w:jc w:val="center"/>
        </w:trPr>
        <w:tc>
          <w:tcPr>
            <w:tcW w:w="4876" w:type="dxa"/>
          </w:tcPr>
          <w:p w14:paraId="24FE725B" w14:textId="77777777" w:rsidR="00EA3F8D" w:rsidRPr="00FC2EBF" w:rsidRDefault="00EA3F8D" w:rsidP="007E1F3F">
            <w:pPr>
              <w:pStyle w:val="AmColumnHeading"/>
            </w:pPr>
            <w:r w:rsidRPr="00FC2EBF">
              <w:t>Texto da Comissão</w:t>
            </w:r>
          </w:p>
        </w:tc>
        <w:tc>
          <w:tcPr>
            <w:tcW w:w="4876" w:type="dxa"/>
          </w:tcPr>
          <w:p w14:paraId="5075D836" w14:textId="77777777" w:rsidR="00EA3F8D" w:rsidRPr="00FC2EBF" w:rsidRDefault="00EA3F8D" w:rsidP="007E1F3F">
            <w:pPr>
              <w:pStyle w:val="AmColumnHeading"/>
            </w:pPr>
            <w:r w:rsidRPr="00FC2EBF">
              <w:t>Alteração</w:t>
            </w:r>
          </w:p>
        </w:tc>
      </w:tr>
      <w:tr w:rsidR="00EA3F8D" w:rsidRPr="00FC2EBF" w14:paraId="0D177627" w14:textId="77777777" w:rsidTr="007E1F3F">
        <w:trPr>
          <w:jc w:val="center"/>
        </w:trPr>
        <w:tc>
          <w:tcPr>
            <w:tcW w:w="4876" w:type="dxa"/>
          </w:tcPr>
          <w:p w14:paraId="638F92E3" w14:textId="77777777" w:rsidR="00EA3F8D" w:rsidRPr="00FC2EBF" w:rsidRDefault="00EA3F8D" w:rsidP="007E1F3F">
            <w:pPr>
              <w:pStyle w:val="Normal6a"/>
            </w:pPr>
            <w:r w:rsidRPr="00FC2EBF">
              <w:t>3.</w:t>
            </w:r>
            <w:r w:rsidRPr="00FC2EBF">
              <w:tab/>
              <w:t>Os n.</w:t>
            </w:r>
            <w:r w:rsidRPr="00FC2EBF">
              <w:rPr>
                <w:vertAlign w:val="superscript"/>
              </w:rPr>
              <w:t>os</w:t>
            </w:r>
            <w:r w:rsidRPr="00FC2EBF">
              <w:t> 1 e 2 não se aplicam 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c>
          <w:tcPr>
            <w:tcW w:w="4876" w:type="dxa"/>
          </w:tcPr>
          <w:p w14:paraId="1603065A" w14:textId="77777777" w:rsidR="00EA3F8D" w:rsidRPr="00FC2EBF" w:rsidRDefault="00EA3F8D" w:rsidP="007E1F3F">
            <w:pPr>
              <w:pStyle w:val="Normal6a"/>
            </w:pPr>
            <w:r w:rsidRPr="00FC2EBF">
              <w:t>3.</w:t>
            </w:r>
            <w:r w:rsidRPr="00FC2EBF">
              <w:tab/>
              <w:t>Os n.</w:t>
            </w:r>
            <w:r w:rsidRPr="00FC2EBF">
              <w:rPr>
                <w:vertAlign w:val="superscript"/>
              </w:rPr>
              <w:t>os</w:t>
            </w:r>
            <w:r w:rsidRPr="00FC2EBF">
              <w:t xml:space="preserve"> 1 e 2 não se aplicam </w:t>
            </w:r>
            <w:r w:rsidRPr="00FC2EBF">
              <w:rPr>
                <w:b/>
                <w:i/>
              </w:rPr>
              <w:t xml:space="preserve">se for aplicável o artigo 25.º ou </w:t>
            </w:r>
            <w:r w:rsidRPr="00FC2EBF">
              <w:t>caso se comprove, com base nos elementos de prova ou nos indícios descritos nas duas listas referidas no artigo 30.º, n.º 4, do presente regulamento, incluindo os dados referidos no Regulamento (UE) XXX/XXX [Regulamento Eurodac], que o requerente foi recolocado, nos termos do artigo 57.º do presente regulamento, para outro Estado-Membro após ter atravessado a fronteira. Nesse caso, é este o Estado-Membro responsável pela análise do pedido de proteção internacional.</w:t>
            </w:r>
          </w:p>
        </w:tc>
      </w:tr>
    </w:tbl>
    <w:p w14:paraId="581C6645"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548C566F" w14:textId="77777777" w:rsidR="00EA3F8D" w:rsidRPr="00FC2EBF" w:rsidRDefault="00EA3F8D" w:rsidP="00EA3F8D">
      <w:r w:rsidRPr="00FC2EBF">
        <w:rPr>
          <w:rStyle w:val="HideTWBExt"/>
          <w:noProof w:val="0"/>
        </w:rPr>
        <w:t>&lt;/Amend&gt;</w:t>
      </w:r>
    </w:p>
    <w:p w14:paraId="2F19B933"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1581</w:t>
      </w:r>
      <w:r w:rsidRPr="00FC2EBF">
        <w:rPr>
          <w:rStyle w:val="HideTWBExt"/>
          <w:noProof w:val="0"/>
        </w:rPr>
        <w:t>&lt;/NumAm&gt;</w:t>
      </w:r>
    </w:p>
    <w:p w14:paraId="08E2AD4D"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7B1F194B" w14:textId="77777777" w:rsidR="00EA3F8D" w:rsidRPr="00FC2EBF" w:rsidRDefault="00EA3F8D" w:rsidP="00EA3F8D">
      <w:pPr>
        <w:pStyle w:val="NormalBold"/>
      </w:pPr>
      <w:r w:rsidRPr="00FC2EBF">
        <w:rPr>
          <w:rStyle w:val="HideTWBExt"/>
          <w:noProof w:val="0"/>
        </w:rPr>
        <w:t>&lt;/RepeatBlock-By&gt;</w:t>
      </w:r>
    </w:p>
    <w:p w14:paraId="731A4688"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5210CC03" w14:textId="77777777" w:rsidR="00EA3F8D" w:rsidRPr="00FC2EBF" w:rsidRDefault="00EA3F8D" w:rsidP="00EA3F8D">
      <w:pPr>
        <w:pStyle w:val="NormalBold"/>
      </w:pPr>
      <w:r w:rsidRPr="00FC2EBF">
        <w:rPr>
          <w:rStyle w:val="HideTWBExt"/>
          <w:noProof w:val="0"/>
        </w:rPr>
        <w:t>&lt;Article&gt;</w:t>
      </w:r>
      <w:r w:rsidRPr="00FC2EBF">
        <w:t>Artigo 21-A (novo)</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280BF79" w14:textId="77777777" w:rsidTr="007E1F3F">
        <w:trPr>
          <w:trHeight w:hRule="exact" w:val="240"/>
          <w:jc w:val="center"/>
        </w:trPr>
        <w:tc>
          <w:tcPr>
            <w:tcW w:w="9752" w:type="dxa"/>
            <w:gridSpan w:val="2"/>
          </w:tcPr>
          <w:p w14:paraId="696F6BA0" w14:textId="77777777" w:rsidR="00EA3F8D" w:rsidRPr="00FC2EBF" w:rsidRDefault="00EA3F8D" w:rsidP="007E1F3F"/>
        </w:tc>
      </w:tr>
      <w:tr w:rsidR="00EA3F8D" w:rsidRPr="00FC2EBF" w14:paraId="5AE1E428" w14:textId="77777777" w:rsidTr="007E1F3F">
        <w:trPr>
          <w:trHeight w:val="240"/>
          <w:jc w:val="center"/>
        </w:trPr>
        <w:tc>
          <w:tcPr>
            <w:tcW w:w="4876" w:type="dxa"/>
          </w:tcPr>
          <w:p w14:paraId="503E89CE" w14:textId="77777777" w:rsidR="00EA3F8D" w:rsidRPr="00FC2EBF" w:rsidRDefault="00EA3F8D" w:rsidP="007E1F3F">
            <w:pPr>
              <w:pStyle w:val="AmColumnHeading"/>
            </w:pPr>
            <w:r w:rsidRPr="00FC2EBF">
              <w:t>Texto da Comissão</w:t>
            </w:r>
          </w:p>
        </w:tc>
        <w:tc>
          <w:tcPr>
            <w:tcW w:w="4876" w:type="dxa"/>
          </w:tcPr>
          <w:p w14:paraId="0A397FA0" w14:textId="77777777" w:rsidR="00EA3F8D" w:rsidRPr="00FC2EBF" w:rsidRDefault="00EA3F8D" w:rsidP="007E1F3F">
            <w:pPr>
              <w:pStyle w:val="AmColumnHeading"/>
            </w:pPr>
            <w:r w:rsidRPr="00FC2EBF">
              <w:t>Alteração</w:t>
            </w:r>
          </w:p>
        </w:tc>
      </w:tr>
      <w:tr w:rsidR="00EA3F8D" w:rsidRPr="00FC2EBF" w14:paraId="0B4A6389" w14:textId="77777777" w:rsidTr="007E1F3F">
        <w:trPr>
          <w:jc w:val="center"/>
        </w:trPr>
        <w:tc>
          <w:tcPr>
            <w:tcW w:w="4876" w:type="dxa"/>
          </w:tcPr>
          <w:p w14:paraId="26FAB3DD" w14:textId="77777777" w:rsidR="00EA3F8D" w:rsidRPr="00FC2EBF" w:rsidRDefault="00EA3F8D" w:rsidP="007E1F3F">
            <w:pPr>
              <w:pStyle w:val="Normal6a"/>
            </w:pPr>
          </w:p>
        </w:tc>
        <w:tc>
          <w:tcPr>
            <w:tcW w:w="4876" w:type="dxa"/>
          </w:tcPr>
          <w:p w14:paraId="7AD2FD3F" w14:textId="77777777" w:rsidR="00EA3F8D" w:rsidRPr="00FC2EBF" w:rsidRDefault="00EA3F8D" w:rsidP="007E1F3F">
            <w:pPr>
              <w:pStyle w:val="NormalBoldItalicCenter6a"/>
            </w:pPr>
            <w:r w:rsidRPr="00FC2EBF">
              <w:t>Artigo 21.º-A</w:t>
            </w:r>
          </w:p>
        </w:tc>
      </w:tr>
      <w:tr w:rsidR="00EA3F8D" w:rsidRPr="00FC2EBF" w14:paraId="07CDD97E" w14:textId="77777777" w:rsidTr="007E1F3F">
        <w:trPr>
          <w:jc w:val="center"/>
        </w:trPr>
        <w:tc>
          <w:tcPr>
            <w:tcW w:w="4876" w:type="dxa"/>
          </w:tcPr>
          <w:p w14:paraId="3FD925CF" w14:textId="77777777" w:rsidR="00EA3F8D" w:rsidRPr="00FC2EBF" w:rsidRDefault="00EA3F8D" w:rsidP="007E1F3F">
            <w:pPr>
              <w:pStyle w:val="Normal6a"/>
            </w:pPr>
          </w:p>
        </w:tc>
        <w:tc>
          <w:tcPr>
            <w:tcW w:w="4876" w:type="dxa"/>
          </w:tcPr>
          <w:p w14:paraId="088C4208" w14:textId="77777777" w:rsidR="00EA3F8D" w:rsidRPr="00FC2EBF" w:rsidRDefault="00EA3F8D" w:rsidP="007E1F3F">
            <w:pPr>
              <w:pStyle w:val="Normal6a"/>
            </w:pPr>
            <w:r w:rsidRPr="00FC2EBF">
              <w:rPr>
                <w:b/>
                <w:i/>
              </w:rPr>
              <w:t>Se, apesar do requisito jurídico previsto no regulamento, um nacional de um país terceiro desembarcar em território europeu na sequência de uma operação de busca e salvamento levada a cabo por uma organização privada, o Estado-Membro responsável pelo registo do pedido deve ser o que emitiu a autorização de navegação à embarcação que efetuou o desembarque.</w:t>
            </w:r>
          </w:p>
        </w:tc>
      </w:tr>
    </w:tbl>
    <w:p w14:paraId="7F1D6D2B"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6F205E1" w14:textId="77777777" w:rsidR="00EA3F8D" w:rsidRPr="00FC2EBF" w:rsidRDefault="00EA3F8D" w:rsidP="00EA3F8D">
      <w:r w:rsidRPr="00FC2EBF">
        <w:rPr>
          <w:rStyle w:val="HideTWBExt"/>
          <w:noProof w:val="0"/>
        </w:rPr>
        <w:t>&lt;/Amend&gt;</w:t>
      </w:r>
    </w:p>
    <w:p w14:paraId="230686D7"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1582</w:t>
      </w:r>
      <w:r w:rsidRPr="00FC2EBF">
        <w:rPr>
          <w:rStyle w:val="HideTWBExt"/>
          <w:noProof w:val="0"/>
        </w:rPr>
        <w:t>&lt;/NumAm&gt;</w:t>
      </w:r>
    </w:p>
    <w:p w14:paraId="4C6FBD79" w14:textId="77777777" w:rsidR="00EA3F8D" w:rsidRPr="00FC2EBF" w:rsidRDefault="00EA3F8D" w:rsidP="00EA3F8D">
      <w:pPr>
        <w:pStyle w:val="NormalBold"/>
      </w:pPr>
      <w:r w:rsidRPr="00FC2EBF">
        <w:rPr>
          <w:rStyle w:val="HideTWBExt"/>
          <w:noProof w:val="0"/>
        </w:rPr>
        <w:t>&lt;RepeatBlock-By&gt;&lt;Members&gt;</w:t>
      </w:r>
      <w:r w:rsidRPr="00FC2EBF">
        <w:t>Pietro Bartolo, Sylvie Guillaume, Juan Fernando López Aguilar, Bettina Vollath, Javier Moreno Sánchez, Domènec Ruiz Devesa, Giuliano Pisapia, Elena Yoncheva, Thijs Reuten, Franco Roberti, Cyrus Engerer, Caterina Chinnici</w:t>
      </w:r>
      <w:r w:rsidRPr="00FC2EBF">
        <w:rPr>
          <w:rStyle w:val="HideTWBExt"/>
          <w:noProof w:val="0"/>
        </w:rPr>
        <w:t>&lt;/Members&gt;</w:t>
      </w:r>
    </w:p>
    <w:p w14:paraId="75C49CDA" w14:textId="77777777" w:rsidR="00EA3F8D" w:rsidRPr="00FC2EBF" w:rsidRDefault="00EA3F8D" w:rsidP="00EA3F8D">
      <w:pPr>
        <w:pStyle w:val="NormalBold"/>
      </w:pPr>
      <w:r w:rsidRPr="00FC2EBF">
        <w:rPr>
          <w:rStyle w:val="HideTWBExt"/>
          <w:noProof w:val="0"/>
        </w:rPr>
        <w:t>&lt;/RepeatBlock-By&gt;</w:t>
      </w:r>
    </w:p>
    <w:p w14:paraId="12C2457E"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1F0B4A3" w14:textId="77777777" w:rsidR="00EA3F8D" w:rsidRPr="00FC2EBF" w:rsidRDefault="00EA3F8D" w:rsidP="00EA3F8D">
      <w:pPr>
        <w:pStyle w:val="NormalBold"/>
      </w:pPr>
      <w:r w:rsidRPr="00FC2EBF">
        <w:rPr>
          <w:rStyle w:val="HideTWBExt"/>
          <w:noProof w:val="0"/>
        </w:rPr>
        <w:t>&lt;Article&gt;</w:t>
      </w:r>
      <w:r w:rsidRPr="00FC2EBF">
        <w:t>Artigo 22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4513C022" w14:textId="77777777" w:rsidTr="007E1F3F">
        <w:trPr>
          <w:trHeight w:hRule="exact" w:val="240"/>
          <w:jc w:val="center"/>
        </w:trPr>
        <w:tc>
          <w:tcPr>
            <w:tcW w:w="9752" w:type="dxa"/>
            <w:gridSpan w:val="2"/>
          </w:tcPr>
          <w:p w14:paraId="4A4E9E17" w14:textId="77777777" w:rsidR="00EA3F8D" w:rsidRPr="00FC2EBF" w:rsidRDefault="00EA3F8D" w:rsidP="007E1F3F"/>
        </w:tc>
      </w:tr>
      <w:tr w:rsidR="00EA3F8D" w:rsidRPr="00FC2EBF" w14:paraId="2F6F0C4B" w14:textId="77777777" w:rsidTr="007E1F3F">
        <w:trPr>
          <w:trHeight w:val="240"/>
          <w:jc w:val="center"/>
        </w:trPr>
        <w:tc>
          <w:tcPr>
            <w:tcW w:w="4876" w:type="dxa"/>
          </w:tcPr>
          <w:p w14:paraId="21BEA1C9" w14:textId="77777777" w:rsidR="00EA3F8D" w:rsidRPr="00FC2EBF" w:rsidRDefault="00EA3F8D" w:rsidP="007E1F3F">
            <w:pPr>
              <w:pStyle w:val="AmColumnHeading"/>
            </w:pPr>
            <w:r w:rsidRPr="00FC2EBF">
              <w:t>Texto da Comissão</w:t>
            </w:r>
          </w:p>
        </w:tc>
        <w:tc>
          <w:tcPr>
            <w:tcW w:w="4876" w:type="dxa"/>
          </w:tcPr>
          <w:p w14:paraId="29514FCC" w14:textId="77777777" w:rsidR="00EA3F8D" w:rsidRPr="00FC2EBF" w:rsidRDefault="00EA3F8D" w:rsidP="007E1F3F">
            <w:pPr>
              <w:pStyle w:val="AmColumnHeading"/>
            </w:pPr>
            <w:r w:rsidRPr="00FC2EBF">
              <w:t>Alteração</w:t>
            </w:r>
          </w:p>
        </w:tc>
      </w:tr>
      <w:tr w:rsidR="00EA3F8D" w:rsidRPr="00FC2EBF" w14:paraId="4495ABDC" w14:textId="77777777" w:rsidTr="007E1F3F">
        <w:trPr>
          <w:jc w:val="center"/>
        </w:trPr>
        <w:tc>
          <w:tcPr>
            <w:tcW w:w="4876" w:type="dxa"/>
          </w:tcPr>
          <w:p w14:paraId="52376227" w14:textId="77777777" w:rsidR="00EA3F8D" w:rsidRPr="00FC2EBF" w:rsidRDefault="00EA3F8D" w:rsidP="007E1F3F">
            <w:pPr>
              <w:pStyle w:val="NormalBoldItalicCenter6a"/>
            </w:pPr>
            <w:r w:rsidRPr="00FC2EBF">
              <w:t>Artigo 22.º</w:t>
            </w:r>
          </w:p>
        </w:tc>
        <w:tc>
          <w:tcPr>
            <w:tcW w:w="4876" w:type="dxa"/>
          </w:tcPr>
          <w:p w14:paraId="31BD41E5" w14:textId="77777777" w:rsidR="00EA3F8D" w:rsidRPr="00FC2EBF" w:rsidRDefault="00EA3F8D" w:rsidP="007E1F3F">
            <w:pPr>
              <w:pStyle w:val="Normal6a"/>
            </w:pPr>
            <w:r w:rsidRPr="00FC2EBF">
              <w:rPr>
                <w:b/>
                <w:i/>
              </w:rPr>
              <w:t>Suprimido</w:t>
            </w:r>
          </w:p>
        </w:tc>
      </w:tr>
      <w:tr w:rsidR="00EA3F8D" w:rsidRPr="00FC2EBF" w14:paraId="17E29785" w14:textId="77777777" w:rsidTr="007E1F3F">
        <w:trPr>
          <w:jc w:val="center"/>
        </w:trPr>
        <w:tc>
          <w:tcPr>
            <w:tcW w:w="4876" w:type="dxa"/>
          </w:tcPr>
          <w:p w14:paraId="3CEEDD35" w14:textId="77777777" w:rsidR="00EA3F8D" w:rsidRPr="00FC2EBF" w:rsidRDefault="00EA3F8D" w:rsidP="007E1F3F">
            <w:pPr>
              <w:pStyle w:val="NormalBoldItalicCenter6a"/>
            </w:pPr>
            <w:r w:rsidRPr="00FC2EBF">
              <w:t>Dispensa de visto de entrada</w:t>
            </w:r>
          </w:p>
        </w:tc>
        <w:tc>
          <w:tcPr>
            <w:tcW w:w="4876" w:type="dxa"/>
          </w:tcPr>
          <w:p w14:paraId="32A8FC44" w14:textId="77777777" w:rsidR="00EA3F8D" w:rsidRPr="00FC2EBF" w:rsidRDefault="00EA3F8D" w:rsidP="007E1F3F">
            <w:pPr>
              <w:pStyle w:val="Normal6a"/>
            </w:pPr>
          </w:p>
        </w:tc>
      </w:tr>
      <w:tr w:rsidR="00EA3F8D" w:rsidRPr="00FC2EBF" w14:paraId="16A7D71B" w14:textId="77777777" w:rsidTr="007E1F3F">
        <w:trPr>
          <w:jc w:val="center"/>
        </w:trPr>
        <w:tc>
          <w:tcPr>
            <w:tcW w:w="4876" w:type="dxa"/>
          </w:tcPr>
          <w:p w14:paraId="6ADB827C" w14:textId="77777777" w:rsidR="00EA3F8D" w:rsidRPr="00FC2EBF" w:rsidRDefault="00EA3F8D" w:rsidP="007E1F3F">
            <w:pPr>
              <w:pStyle w:val="Normal6a"/>
            </w:pPr>
            <w:r w:rsidRPr="00FC2EBF">
              <w:rPr>
                <w:b/>
                <w:i/>
              </w:rPr>
              <w:t>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três anos após a data em que a pessoa entrou no território.</w:t>
            </w:r>
          </w:p>
        </w:tc>
        <w:tc>
          <w:tcPr>
            <w:tcW w:w="4876" w:type="dxa"/>
          </w:tcPr>
          <w:p w14:paraId="0229BF98" w14:textId="77777777" w:rsidR="00EA3F8D" w:rsidRPr="00FC2EBF" w:rsidRDefault="00EA3F8D" w:rsidP="007E1F3F">
            <w:pPr>
              <w:pStyle w:val="Normal6a"/>
            </w:pPr>
          </w:p>
        </w:tc>
      </w:tr>
    </w:tbl>
    <w:p w14:paraId="3FF3D2B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07E7B843" w14:textId="77777777" w:rsidR="00EA3F8D" w:rsidRPr="00FC2EBF" w:rsidRDefault="00EA3F8D" w:rsidP="00EA3F8D">
      <w:r w:rsidRPr="00FC2EBF">
        <w:rPr>
          <w:rStyle w:val="HideTWBExt"/>
          <w:noProof w:val="0"/>
        </w:rPr>
        <w:t>&lt;/Amend&gt;</w:t>
      </w:r>
    </w:p>
    <w:p w14:paraId="47B55C42"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1583</w:t>
      </w:r>
      <w:r w:rsidRPr="00FC2EBF">
        <w:rPr>
          <w:rStyle w:val="HideTWBExt"/>
          <w:noProof w:val="0"/>
        </w:rPr>
        <w:t>&lt;/NumAm&gt;</w:t>
      </w:r>
    </w:p>
    <w:p w14:paraId="13A11E34"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27107CA5" w14:textId="77777777" w:rsidR="00EA3F8D" w:rsidRPr="00FC2EBF" w:rsidRDefault="00EA3F8D" w:rsidP="00EA3F8D">
      <w:pPr>
        <w:pStyle w:val="NormalBold"/>
      </w:pPr>
      <w:r w:rsidRPr="00FC2EBF">
        <w:rPr>
          <w:rStyle w:val="HideTWBExt"/>
          <w:noProof w:val="0"/>
        </w:rPr>
        <w:t>&lt;/RepeatBlock-By&gt;</w:t>
      </w:r>
    </w:p>
    <w:p w14:paraId="3E8A91EB"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50CC540" w14:textId="77777777" w:rsidR="00EA3F8D" w:rsidRPr="00FC2EBF" w:rsidRDefault="00EA3F8D" w:rsidP="00EA3F8D">
      <w:pPr>
        <w:pStyle w:val="NormalBold"/>
      </w:pPr>
      <w:r w:rsidRPr="00FC2EBF">
        <w:rPr>
          <w:rStyle w:val="HideTWBExt"/>
          <w:noProof w:val="0"/>
        </w:rPr>
        <w:t>&lt;Article&gt;</w:t>
      </w:r>
      <w:r w:rsidRPr="00FC2EBF">
        <w:t>Artigo 22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B68A500" w14:textId="77777777" w:rsidTr="007E1F3F">
        <w:trPr>
          <w:trHeight w:hRule="exact" w:val="240"/>
          <w:jc w:val="center"/>
        </w:trPr>
        <w:tc>
          <w:tcPr>
            <w:tcW w:w="9752" w:type="dxa"/>
            <w:gridSpan w:val="2"/>
          </w:tcPr>
          <w:p w14:paraId="35F82322" w14:textId="77777777" w:rsidR="00EA3F8D" w:rsidRPr="00FC2EBF" w:rsidRDefault="00EA3F8D" w:rsidP="007E1F3F"/>
        </w:tc>
      </w:tr>
      <w:tr w:rsidR="00EA3F8D" w:rsidRPr="00FC2EBF" w14:paraId="5A184633" w14:textId="77777777" w:rsidTr="007E1F3F">
        <w:trPr>
          <w:trHeight w:val="240"/>
          <w:jc w:val="center"/>
        </w:trPr>
        <w:tc>
          <w:tcPr>
            <w:tcW w:w="4876" w:type="dxa"/>
          </w:tcPr>
          <w:p w14:paraId="488E95B7" w14:textId="77777777" w:rsidR="00EA3F8D" w:rsidRPr="00FC2EBF" w:rsidRDefault="00EA3F8D" w:rsidP="007E1F3F">
            <w:pPr>
              <w:pStyle w:val="AmColumnHeading"/>
            </w:pPr>
            <w:r w:rsidRPr="00FC2EBF">
              <w:t>Texto da Comissão</w:t>
            </w:r>
          </w:p>
        </w:tc>
        <w:tc>
          <w:tcPr>
            <w:tcW w:w="4876" w:type="dxa"/>
          </w:tcPr>
          <w:p w14:paraId="21126779" w14:textId="77777777" w:rsidR="00EA3F8D" w:rsidRPr="00FC2EBF" w:rsidRDefault="00EA3F8D" w:rsidP="007E1F3F">
            <w:pPr>
              <w:pStyle w:val="AmColumnHeading"/>
            </w:pPr>
            <w:r w:rsidRPr="00FC2EBF">
              <w:t>Alteração</w:t>
            </w:r>
          </w:p>
        </w:tc>
      </w:tr>
      <w:tr w:rsidR="00EA3F8D" w:rsidRPr="00FC2EBF" w14:paraId="586E5588" w14:textId="77777777" w:rsidTr="007E1F3F">
        <w:trPr>
          <w:jc w:val="center"/>
        </w:trPr>
        <w:tc>
          <w:tcPr>
            <w:tcW w:w="4876" w:type="dxa"/>
          </w:tcPr>
          <w:p w14:paraId="704A0A09" w14:textId="77777777" w:rsidR="00EA3F8D" w:rsidRPr="00FC2EBF" w:rsidRDefault="00EA3F8D" w:rsidP="007E1F3F">
            <w:pPr>
              <w:pStyle w:val="NormalBoldItalicCenter6a"/>
            </w:pPr>
            <w:r w:rsidRPr="00FC2EBF">
              <w:t>Artigo 22.º</w:t>
            </w:r>
          </w:p>
        </w:tc>
        <w:tc>
          <w:tcPr>
            <w:tcW w:w="4876" w:type="dxa"/>
          </w:tcPr>
          <w:p w14:paraId="636FF09B" w14:textId="77777777" w:rsidR="00EA3F8D" w:rsidRPr="00FC2EBF" w:rsidRDefault="00EA3F8D" w:rsidP="007E1F3F">
            <w:pPr>
              <w:pStyle w:val="Normal6a"/>
            </w:pPr>
            <w:r w:rsidRPr="00FC2EBF">
              <w:rPr>
                <w:b/>
                <w:i/>
              </w:rPr>
              <w:t>Suprimido</w:t>
            </w:r>
          </w:p>
        </w:tc>
      </w:tr>
      <w:tr w:rsidR="00EA3F8D" w:rsidRPr="00FC2EBF" w14:paraId="260CEF63" w14:textId="77777777" w:rsidTr="007E1F3F">
        <w:trPr>
          <w:jc w:val="center"/>
        </w:trPr>
        <w:tc>
          <w:tcPr>
            <w:tcW w:w="4876" w:type="dxa"/>
          </w:tcPr>
          <w:p w14:paraId="1BD4197A" w14:textId="77777777" w:rsidR="00EA3F8D" w:rsidRPr="00FC2EBF" w:rsidRDefault="00EA3F8D" w:rsidP="007E1F3F">
            <w:pPr>
              <w:pStyle w:val="NormalBoldItalicCenter6a"/>
            </w:pPr>
            <w:r w:rsidRPr="00FC2EBF">
              <w:t>Dispensa de visto de entrada</w:t>
            </w:r>
          </w:p>
        </w:tc>
        <w:tc>
          <w:tcPr>
            <w:tcW w:w="4876" w:type="dxa"/>
          </w:tcPr>
          <w:p w14:paraId="32E21358" w14:textId="77777777" w:rsidR="00EA3F8D" w:rsidRPr="00FC2EBF" w:rsidRDefault="00EA3F8D" w:rsidP="007E1F3F">
            <w:pPr>
              <w:pStyle w:val="Normal6a"/>
            </w:pPr>
          </w:p>
        </w:tc>
      </w:tr>
      <w:tr w:rsidR="00EA3F8D" w:rsidRPr="00FC2EBF" w14:paraId="2082B3CB" w14:textId="77777777" w:rsidTr="007E1F3F">
        <w:trPr>
          <w:jc w:val="center"/>
        </w:trPr>
        <w:tc>
          <w:tcPr>
            <w:tcW w:w="4876" w:type="dxa"/>
          </w:tcPr>
          <w:p w14:paraId="59486954" w14:textId="77777777" w:rsidR="00EA3F8D" w:rsidRPr="00FC2EBF" w:rsidRDefault="00EA3F8D" w:rsidP="007E1F3F">
            <w:pPr>
              <w:pStyle w:val="Normal6a"/>
            </w:pPr>
            <w:r w:rsidRPr="00FC2EBF">
              <w:rPr>
                <w:b/>
                <w:i/>
              </w:rPr>
              <w:t>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três anos após a data em que a pessoa entrou no território.</w:t>
            </w:r>
          </w:p>
        </w:tc>
        <w:tc>
          <w:tcPr>
            <w:tcW w:w="4876" w:type="dxa"/>
          </w:tcPr>
          <w:p w14:paraId="49FD967A" w14:textId="77777777" w:rsidR="00EA3F8D" w:rsidRPr="00FC2EBF" w:rsidRDefault="00EA3F8D" w:rsidP="007E1F3F">
            <w:pPr>
              <w:pStyle w:val="Normal6a"/>
            </w:pPr>
          </w:p>
        </w:tc>
      </w:tr>
    </w:tbl>
    <w:p w14:paraId="513834AF"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449F16B" w14:textId="77777777" w:rsidR="00EA3F8D" w:rsidRPr="00FC2EBF" w:rsidRDefault="00EA3F8D" w:rsidP="00EA3F8D">
      <w:pPr>
        <w:pStyle w:val="AmJustTitle"/>
      </w:pPr>
      <w:r w:rsidRPr="00FC2EBF">
        <w:rPr>
          <w:rStyle w:val="HideTWBExt"/>
          <w:noProof w:val="0"/>
        </w:rPr>
        <w:t>&lt;TitreJust&gt;</w:t>
      </w:r>
      <w:r w:rsidRPr="00FC2EBF">
        <w:t>Justificação</w:t>
      </w:r>
      <w:r w:rsidRPr="00FC2EBF">
        <w:rPr>
          <w:rStyle w:val="HideTWBExt"/>
          <w:noProof w:val="0"/>
        </w:rPr>
        <w:t>&lt;/TitreJust&gt;</w:t>
      </w:r>
    </w:p>
    <w:p w14:paraId="53BF7986" w14:textId="77777777" w:rsidR="00EA3F8D" w:rsidRPr="00FC2EBF" w:rsidRDefault="00EA3F8D" w:rsidP="00EA3F8D">
      <w:pPr>
        <w:pStyle w:val="AmJustText"/>
      </w:pPr>
      <w:r w:rsidRPr="00FC2EBF">
        <w:t>Transferido para o artigo 20.º-A.</w:t>
      </w:r>
    </w:p>
    <w:p w14:paraId="73A5F9FF" w14:textId="77777777" w:rsidR="00EA3F8D" w:rsidRPr="00FC2EBF" w:rsidRDefault="00EA3F8D" w:rsidP="00EA3F8D">
      <w:r w:rsidRPr="00FC2EBF">
        <w:rPr>
          <w:rStyle w:val="HideTWBExt"/>
          <w:noProof w:val="0"/>
        </w:rPr>
        <w:t>&lt;/Amend&gt;</w:t>
      </w:r>
    </w:p>
    <w:p w14:paraId="32B74B74"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1584</w:t>
      </w:r>
      <w:r w:rsidRPr="00FC2EBF">
        <w:rPr>
          <w:rStyle w:val="HideTWBExt"/>
          <w:noProof w:val="0"/>
        </w:rPr>
        <w:t>&lt;/NumAm&gt;</w:t>
      </w:r>
    </w:p>
    <w:p w14:paraId="3CD6792F" w14:textId="77777777" w:rsidR="00EA3F8D" w:rsidRPr="00FC2EBF" w:rsidRDefault="00EA3F8D" w:rsidP="00EA3F8D">
      <w:pPr>
        <w:pStyle w:val="NormalBold"/>
      </w:pPr>
      <w:r w:rsidRPr="00FC2EBF">
        <w:rPr>
          <w:rStyle w:val="HideTWBExt"/>
          <w:noProof w:val="0"/>
        </w:rPr>
        <w:t>&lt;RepeatBlock-By&gt;&lt;Members&gt;</w:t>
      </w:r>
      <w:r w:rsidRPr="00FC2EBF">
        <w:t>Nicolaus Fest, Jaak Madison, Bernhard Zimniok, Gunnar Beck, Tom Vandendriessche, Peter Kofod, Roman Haider, Georg Mayer, Harald Vilimsky, Laura Huhtasaari, Philippe Olivier</w:t>
      </w:r>
      <w:r w:rsidRPr="00FC2EBF">
        <w:rPr>
          <w:rStyle w:val="HideTWBExt"/>
          <w:noProof w:val="0"/>
        </w:rPr>
        <w:t>&lt;/Members&gt;</w:t>
      </w:r>
    </w:p>
    <w:p w14:paraId="0AF3C3F6" w14:textId="77777777" w:rsidR="00EA3F8D" w:rsidRPr="00FC2EBF" w:rsidRDefault="00EA3F8D" w:rsidP="00EA3F8D">
      <w:pPr>
        <w:pStyle w:val="NormalBold"/>
      </w:pPr>
      <w:r w:rsidRPr="00FC2EBF">
        <w:rPr>
          <w:rStyle w:val="HideTWBExt"/>
          <w:noProof w:val="0"/>
        </w:rPr>
        <w:t>&lt;/RepeatBlock-By&gt;</w:t>
      </w:r>
    </w:p>
    <w:p w14:paraId="44B17D92"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682B35A2" w14:textId="77777777" w:rsidR="00EA3F8D" w:rsidRPr="00FC2EBF" w:rsidRDefault="00EA3F8D" w:rsidP="00EA3F8D">
      <w:pPr>
        <w:pStyle w:val="NormalBold"/>
      </w:pPr>
      <w:r w:rsidRPr="00FC2EBF">
        <w:rPr>
          <w:rStyle w:val="HideTWBExt"/>
          <w:noProof w:val="0"/>
        </w:rPr>
        <w:t>&lt;Article&gt;</w:t>
      </w:r>
      <w:r w:rsidRPr="00FC2EBF">
        <w:t>Artigo 22</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3A3FDD9F" w14:textId="77777777" w:rsidTr="007E1F3F">
        <w:trPr>
          <w:trHeight w:hRule="exact" w:val="240"/>
          <w:jc w:val="center"/>
        </w:trPr>
        <w:tc>
          <w:tcPr>
            <w:tcW w:w="9752" w:type="dxa"/>
            <w:gridSpan w:val="2"/>
          </w:tcPr>
          <w:p w14:paraId="5CB581C2" w14:textId="77777777" w:rsidR="00EA3F8D" w:rsidRPr="00FC2EBF" w:rsidRDefault="00EA3F8D" w:rsidP="007E1F3F"/>
        </w:tc>
      </w:tr>
      <w:tr w:rsidR="00EA3F8D" w:rsidRPr="00FC2EBF" w14:paraId="063F5923" w14:textId="77777777" w:rsidTr="007E1F3F">
        <w:trPr>
          <w:trHeight w:val="240"/>
          <w:jc w:val="center"/>
        </w:trPr>
        <w:tc>
          <w:tcPr>
            <w:tcW w:w="4876" w:type="dxa"/>
          </w:tcPr>
          <w:p w14:paraId="3F25F70D" w14:textId="77777777" w:rsidR="00EA3F8D" w:rsidRPr="00FC2EBF" w:rsidRDefault="00EA3F8D" w:rsidP="007E1F3F">
            <w:pPr>
              <w:pStyle w:val="AmColumnHeading"/>
            </w:pPr>
            <w:r w:rsidRPr="00FC2EBF">
              <w:t>Texto da Comissão</w:t>
            </w:r>
          </w:p>
        </w:tc>
        <w:tc>
          <w:tcPr>
            <w:tcW w:w="4876" w:type="dxa"/>
          </w:tcPr>
          <w:p w14:paraId="2E8382D8" w14:textId="77777777" w:rsidR="00EA3F8D" w:rsidRPr="00FC2EBF" w:rsidRDefault="00EA3F8D" w:rsidP="007E1F3F">
            <w:pPr>
              <w:pStyle w:val="AmColumnHeading"/>
            </w:pPr>
            <w:r w:rsidRPr="00FC2EBF">
              <w:t>Alteração</w:t>
            </w:r>
          </w:p>
        </w:tc>
      </w:tr>
      <w:tr w:rsidR="00EA3F8D" w:rsidRPr="00FC2EBF" w14:paraId="1DABEB04" w14:textId="77777777" w:rsidTr="007E1F3F">
        <w:trPr>
          <w:jc w:val="center"/>
        </w:trPr>
        <w:tc>
          <w:tcPr>
            <w:tcW w:w="4876" w:type="dxa"/>
          </w:tcPr>
          <w:p w14:paraId="474B3DD3" w14:textId="77777777" w:rsidR="00EA3F8D" w:rsidRPr="00FC2EBF" w:rsidRDefault="00EA3F8D" w:rsidP="007E1F3F">
            <w:pPr>
              <w:pStyle w:val="NormalBoldItalicCenter6a"/>
            </w:pPr>
            <w:r w:rsidRPr="00FC2EBF">
              <w:t>Artigo 22.º</w:t>
            </w:r>
          </w:p>
        </w:tc>
        <w:tc>
          <w:tcPr>
            <w:tcW w:w="4876" w:type="dxa"/>
          </w:tcPr>
          <w:p w14:paraId="2C8FA4A4" w14:textId="77777777" w:rsidR="00EA3F8D" w:rsidRPr="00FC2EBF" w:rsidRDefault="00EA3F8D" w:rsidP="007E1F3F">
            <w:pPr>
              <w:pStyle w:val="Normal6a"/>
            </w:pPr>
            <w:r w:rsidRPr="00FC2EBF">
              <w:rPr>
                <w:b/>
                <w:i/>
              </w:rPr>
              <w:t>Suprimido</w:t>
            </w:r>
          </w:p>
        </w:tc>
      </w:tr>
      <w:tr w:rsidR="00EA3F8D" w:rsidRPr="00FC2EBF" w14:paraId="20B42E11" w14:textId="77777777" w:rsidTr="007E1F3F">
        <w:trPr>
          <w:jc w:val="center"/>
        </w:trPr>
        <w:tc>
          <w:tcPr>
            <w:tcW w:w="4876" w:type="dxa"/>
          </w:tcPr>
          <w:p w14:paraId="6763BE36" w14:textId="77777777" w:rsidR="00EA3F8D" w:rsidRPr="00FC2EBF" w:rsidRDefault="00EA3F8D" w:rsidP="007E1F3F">
            <w:pPr>
              <w:pStyle w:val="NormalBoldItalicCenter6a"/>
            </w:pPr>
            <w:r w:rsidRPr="00FC2EBF">
              <w:t>Dispensa de visto de entrada</w:t>
            </w:r>
          </w:p>
        </w:tc>
        <w:tc>
          <w:tcPr>
            <w:tcW w:w="4876" w:type="dxa"/>
          </w:tcPr>
          <w:p w14:paraId="7884FB93" w14:textId="77777777" w:rsidR="00EA3F8D" w:rsidRPr="00FC2EBF" w:rsidRDefault="00EA3F8D" w:rsidP="007E1F3F">
            <w:pPr>
              <w:pStyle w:val="Normal6a"/>
            </w:pPr>
          </w:p>
        </w:tc>
      </w:tr>
      <w:tr w:rsidR="00EA3F8D" w:rsidRPr="00FC2EBF" w14:paraId="00671768" w14:textId="77777777" w:rsidTr="007E1F3F">
        <w:trPr>
          <w:jc w:val="center"/>
        </w:trPr>
        <w:tc>
          <w:tcPr>
            <w:tcW w:w="4876" w:type="dxa"/>
          </w:tcPr>
          <w:p w14:paraId="3B57F8CD" w14:textId="77777777" w:rsidR="00EA3F8D" w:rsidRPr="00FC2EBF" w:rsidRDefault="00EA3F8D" w:rsidP="007E1F3F">
            <w:pPr>
              <w:pStyle w:val="Normal6a"/>
            </w:pPr>
            <w:r w:rsidRPr="00FC2EBF">
              <w:rPr>
                <w:b/>
                <w:i/>
              </w:rPr>
              <w:t>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três anos após a data em que a pessoa entrou no território.</w:t>
            </w:r>
          </w:p>
        </w:tc>
        <w:tc>
          <w:tcPr>
            <w:tcW w:w="4876" w:type="dxa"/>
          </w:tcPr>
          <w:p w14:paraId="38F093E9" w14:textId="77777777" w:rsidR="00EA3F8D" w:rsidRPr="00FC2EBF" w:rsidRDefault="00EA3F8D" w:rsidP="007E1F3F">
            <w:pPr>
              <w:pStyle w:val="Normal6a"/>
            </w:pPr>
          </w:p>
        </w:tc>
      </w:tr>
    </w:tbl>
    <w:p w14:paraId="0DF9A862"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3DBD628A" w14:textId="77777777" w:rsidR="00EA3F8D" w:rsidRPr="00FC2EBF" w:rsidRDefault="00EA3F8D" w:rsidP="00EA3F8D">
      <w:r w:rsidRPr="00FC2EBF">
        <w:rPr>
          <w:rStyle w:val="HideTWBExt"/>
          <w:noProof w:val="0"/>
        </w:rPr>
        <w:t>&lt;/Amend&gt;</w:t>
      </w:r>
    </w:p>
    <w:p w14:paraId="659F30F1"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1585</w:t>
      </w:r>
      <w:r w:rsidRPr="00FC2EBF">
        <w:rPr>
          <w:rStyle w:val="HideTWBExt"/>
          <w:noProof w:val="0"/>
        </w:rPr>
        <w:t>&lt;/NumAm&gt;</w:t>
      </w:r>
    </w:p>
    <w:p w14:paraId="27257361" w14:textId="77777777" w:rsidR="00EA3F8D" w:rsidRPr="00FC2EBF" w:rsidRDefault="00EA3F8D" w:rsidP="00EA3F8D">
      <w:pPr>
        <w:pStyle w:val="NormalBold"/>
      </w:pPr>
      <w:r w:rsidRPr="00FC2EBF">
        <w:rPr>
          <w:rStyle w:val="HideTWBExt"/>
          <w:noProof w:val="0"/>
        </w:rPr>
        <w:t>&lt;RepeatBlock-By&gt;&lt;Members&gt;</w:t>
      </w:r>
      <w:r w:rsidRPr="00FC2EBF">
        <w:t>Cornelia Ernst, Konstantinos Arvanitis, Sira Rego, Pernando Barrena Arza, Malin Björk, Miguel Urbán Crespo, Anne-Sophie Pelletier</w:t>
      </w:r>
      <w:r w:rsidRPr="00FC2EBF">
        <w:rPr>
          <w:rStyle w:val="HideTWBExt"/>
          <w:noProof w:val="0"/>
        </w:rPr>
        <w:t>&lt;/Members&gt;</w:t>
      </w:r>
    </w:p>
    <w:p w14:paraId="62C8244E" w14:textId="77777777" w:rsidR="00EA3F8D" w:rsidRPr="00FC2EBF" w:rsidRDefault="00EA3F8D" w:rsidP="00EA3F8D">
      <w:pPr>
        <w:pStyle w:val="NormalBold"/>
      </w:pPr>
      <w:r w:rsidRPr="00FC2EBF">
        <w:rPr>
          <w:rStyle w:val="HideTWBExt"/>
          <w:noProof w:val="0"/>
        </w:rPr>
        <w:t>&lt;/RepeatBlock-By&gt;</w:t>
      </w:r>
    </w:p>
    <w:p w14:paraId="3325BCE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9CC80FF" w14:textId="77777777" w:rsidR="00EA3F8D" w:rsidRPr="00FC2EBF" w:rsidRDefault="00EA3F8D" w:rsidP="00EA3F8D">
      <w:pPr>
        <w:pStyle w:val="NormalBold"/>
      </w:pPr>
      <w:r w:rsidRPr="00FC2EBF">
        <w:rPr>
          <w:rStyle w:val="HideTWBExt"/>
          <w:noProof w:val="0"/>
        </w:rPr>
        <w:t>&lt;Article&gt;</w:t>
      </w:r>
      <w:r w:rsidRPr="00FC2EBF">
        <w:t>Artigo 22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7CCBED9C" w14:textId="77777777" w:rsidTr="007E1F3F">
        <w:trPr>
          <w:trHeight w:hRule="exact" w:val="240"/>
          <w:jc w:val="center"/>
        </w:trPr>
        <w:tc>
          <w:tcPr>
            <w:tcW w:w="9752" w:type="dxa"/>
            <w:gridSpan w:val="2"/>
          </w:tcPr>
          <w:p w14:paraId="457D8E61" w14:textId="77777777" w:rsidR="00EA3F8D" w:rsidRPr="00FC2EBF" w:rsidRDefault="00EA3F8D" w:rsidP="007E1F3F"/>
        </w:tc>
      </w:tr>
      <w:tr w:rsidR="00EA3F8D" w:rsidRPr="00FC2EBF" w14:paraId="63A3A9D6" w14:textId="77777777" w:rsidTr="007E1F3F">
        <w:trPr>
          <w:trHeight w:val="240"/>
          <w:jc w:val="center"/>
        </w:trPr>
        <w:tc>
          <w:tcPr>
            <w:tcW w:w="4876" w:type="dxa"/>
          </w:tcPr>
          <w:p w14:paraId="366779BA" w14:textId="77777777" w:rsidR="00EA3F8D" w:rsidRPr="00FC2EBF" w:rsidRDefault="00EA3F8D" w:rsidP="007E1F3F">
            <w:pPr>
              <w:pStyle w:val="AmColumnHeading"/>
            </w:pPr>
            <w:r w:rsidRPr="00FC2EBF">
              <w:t>Texto da Comissão</w:t>
            </w:r>
          </w:p>
        </w:tc>
        <w:tc>
          <w:tcPr>
            <w:tcW w:w="4876" w:type="dxa"/>
          </w:tcPr>
          <w:p w14:paraId="3AB59862" w14:textId="77777777" w:rsidR="00EA3F8D" w:rsidRPr="00FC2EBF" w:rsidRDefault="00EA3F8D" w:rsidP="007E1F3F">
            <w:pPr>
              <w:pStyle w:val="AmColumnHeading"/>
            </w:pPr>
            <w:r w:rsidRPr="00FC2EBF">
              <w:t>Alteração</w:t>
            </w:r>
          </w:p>
        </w:tc>
      </w:tr>
      <w:tr w:rsidR="00EA3F8D" w:rsidRPr="00FC2EBF" w14:paraId="64BC9AEF" w14:textId="77777777" w:rsidTr="007E1F3F">
        <w:trPr>
          <w:jc w:val="center"/>
        </w:trPr>
        <w:tc>
          <w:tcPr>
            <w:tcW w:w="4876" w:type="dxa"/>
          </w:tcPr>
          <w:p w14:paraId="18B76677" w14:textId="77777777" w:rsidR="00EA3F8D" w:rsidRPr="00FC2EBF" w:rsidRDefault="00EA3F8D" w:rsidP="007E1F3F">
            <w:pPr>
              <w:pStyle w:val="Normal6a"/>
            </w:pPr>
            <w:r w:rsidRPr="00FC2EBF">
              <w:t xml:space="preserve">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w:t>
            </w:r>
            <w:r w:rsidRPr="00FC2EBF">
              <w:rPr>
                <w:b/>
                <w:i/>
              </w:rPr>
              <w:t>três anos</w:t>
            </w:r>
            <w:r w:rsidRPr="00FC2EBF">
              <w:t xml:space="preserve"> após a data em que a pessoa entrou no território.</w:t>
            </w:r>
          </w:p>
        </w:tc>
        <w:tc>
          <w:tcPr>
            <w:tcW w:w="4876" w:type="dxa"/>
          </w:tcPr>
          <w:p w14:paraId="4EE29009" w14:textId="77777777" w:rsidR="00EA3F8D" w:rsidRPr="00FC2EBF" w:rsidRDefault="00EA3F8D" w:rsidP="007E1F3F">
            <w:pPr>
              <w:pStyle w:val="Normal6a"/>
            </w:pPr>
            <w:r w:rsidRPr="00FC2EBF">
              <w:t>Se um nacional de um país terceiro ou um apátrida</w:t>
            </w:r>
            <w:r w:rsidRPr="00FC2EBF">
              <w:rPr>
                <w:b/>
                <w:i/>
              </w:rPr>
              <w:t>, nos termos do artigo 1.º, n.º 1, da Convenção de 1954 relativa a o Estatuto dos Apátridas,</w:t>
            </w:r>
            <w:r w:rsidRPr="00FC2EBF">
              <w:t xml:space="preserve"> entrar no território dos Estados-Membros através de um Estado-Membro onde está dispensado de visto, esse Estado-Membro é responsável pela análise do seu pedido de proteção internacional. Essa responsabilidade cessa se o pedido for registado mais do que </w:t>
            </w:r>
            <w:r w:rsidRPr="00FC2EBF">
              <w:rPr>
                <w:b/>
                <w:i/>
              </w:rPr>
              <w:t>um ano</w:t>
            </w:r>
            <w:r w:rsidRPr="00FC2EBF">
              <w:t xml:space="preserve"> após a data em que a pessoa entrou no território.</w:t>
            </w:r>
          </w:p>
        </w:tc>
      </w:tr>
    </w:tbl>
    <w:p w14:paraId="3290B1B8"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73FEB316" w14:textId="77777777" w:rsidR="00EA3F8D" w:rsidRPr="00FC2EBF" w:rsidRDefault="00EA3F8D" w:rsidP="00EA3F8D">
      <w:r w:rsidRPr="00FC2EBF">
        <w:rPr>
          <w:rStyle w:val="HideTWBExt"/>
          <w:noProof w:val="0"/>
        </w:rPr>
        <w:t>&lt;/Amend&gt;</w:t>
      </w:r>
    </w:p>
    <w:p w14:paraId="54E4563C"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1586</w:t>
      </w:r>
      <w:r w:rsidRPr="00FC2EBF">
        <w:rPr>
          <w:rStyle w:val="HideTWBExt"/>
          <w:noProof w:val="0"/>
        </w:rPr>
        <w:t>&lt;/NumAm&gt;</w:t>
      </w:r>
    </w:p>
    <w:p w14:paraId="56CD3029" w14:textId="77777777" w:rsidR="00EA3F8D" w:rsidRPr="00FC2EBF" w:rsidRDefault="00EA3F8D" w:rsidP="00EA3F8D">
      <w:pPr>
        <w:pStyle w:val="NormalBold"/>
      </w:pPr>
      <w:r w:rsidRPr="00FC2EBF">
        <w:rPr>
          <w:rStyle w:val="HideTWBExt"/>
          <w:noProof w:val="0"/>
        </w:rPr>
        <w:t>&lt;RepeatBlock-By&gt;&lt;Members&gt;</w:t>
      </w:r>
      <w:r w:rsidRPr="00FC2EBF">
        <w:t>Damien Carême</w:t>
      </w:r>
      <w:r w:rsidRPr="00FC2EBF">
        <w:rPr>
          <w:rStyle w:val="HideTWBExt"/>
          <w:noProof w:val="0"/>
        </w:rPr>
        <w:t>&lt;/Members&gt;</w:t>
      </w:r>
    </w:p>
    <w:p w14:paraId="18BD721C" w14:textId="77777777" w:rsidR="00EA3F8D" w:rsidRPr="00FC2EBF" w:rsidRDefault="00EA3F8D" w:rsidP="00EA3F8D">
      <w:pPr>
        <w:pStyle w:val="NormalBold"/>
      </w:pPr>
      <w:r w:rsidRPr="00FC2EBF">
        <w:rPr>
          <w:rStyle w:val="HideTWBExt"/>
          <w:noProof w:val="0"/>
        </w:rPr>
        <w:t>&lt;/RepeatBlock-By&gt;</w:t>
      </w:r>
    </w:p>
    <w:p w14:paraId="36CF4E26"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49F5E790" w14:textId="77777777" w:rsidR="00EA3F8D" w:rsidRPr="00FC2EBF" w:rsidRDefault="00EA3F8D" w:rsidP="00EA3F8D">
      <w:pPr>
        <w:pStyle w:val="NormalBold"/>
      </w:pPr>
      <w:r w:rsidRPr="00FC2EBF">
        <w:rPr>
          <w:rStyle w:val="HideTWBExt"/>
          <w:noProof w:val="0"/>
        </w:rPr>
        <w:t>&lt;Article&gt;</w:t>
      </w:r>
      <w:r w:rsidRPr="00FC2EBF">
        <w:t>Artigo 22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0A4F35CA" w14:textId="77777777" w:rsidTr="007E1F3F">
        <w:trPr>
          <w:trHeight w:hRule="exact" w:val="240"/>
          <w:jc w:val="center"/>
        </w:trPr>
        <w:tc>
          <w:tcPr>
            <w:tcW w:w="9752" w:type="dxa"/>
            <w:gridSpan w:val="2"/>
          </w:tcPr>
          <w:p w14:paraId="79C15E65" w14:textId="77777777" w:rsidR="00EA3F8D" w:rsidRPr="00FC2EBF" w:rsidRDefault="00EA3F8D" w:rsidP="007E1F3F"/>
        </w:tc>
      </w:tr>
      <w:tr w:rsidR="00EA3F8D" w:rsidRPr="00FC2EBF" w14:paraId="0267AC5F" w14:textId="77777777" w:rsidTr="007E1F3F">
        <w:trPr>
          <w:trHeight w:val="240"/>
          <w:jc w:val="center"/>
        </w:trPr>
        <w:tc>
          <w:tcPr>
            <w:tcW w:w="4876" w:type="dxa"/>
          </w:tcPr>
          <w:p w14:paraId="1BCF4BD8" w14:textId="77777777" w:rsidR="00EA3F8D" w:rsidRPr="00FC2EBF" w:rsidRDefault="00EA3F8D" w:rsidP="007E1F3F">
            <w:pPr>
              <w:pStyle w:val="AmColumnHeading"/>
            </w:pPr>
            <w:r w:rsidRPr="00FC2EBF">
              <w:t>Texto da Comissão</w:t>
            </w:r>
          </w:p>
        </w:tc>
        <w:tc>
          <w:tcPr>
            <w:tcW w:w="4876" w:type="dxa"/>
          </w:tcPr>
          <w:p w14:paraId="7A9D5F8D" w14:textId="77777777" w:rsidR="00EA3F8D" w:rsidRPr="00FC2EBF" w:rsidRDefault="00EA3F8D" w:rsidP="007E1F3F">
            <w:pPr>
              <w:pStyle w:val="AmColumnHeading"/>
            </w:pPr>
            <w:r w:rsidRPr="00FC2EBF">
              <w:t>Alteração</w:t>
            </w:r>
          </w:p>
        </w:tc>
      </w:tr>
      <w:tr w:rsidR="00EA3F8D" w:rsidRPr="00FC2EBF" w14:paraId="485F501E" w14:textId="77777777" w:rsidTr="007E1F3F">
        <w:trPr>
          <w:jc w:val="center"/>
        </w:trPr>
        <w:tc>
          <w:tcPr>
            <w:tcW w:w="4876" w:type="dxa"/>
          </w:tcPr>
          <w:p w14:paraId="5E4C6DA2" w14:textId="77777777" w:rsidR="00EA3F8D" w:rsidRPr="00FC2EBF" w:rsidRDefault="00EA3F8D" w:rsidP="007E1F3F">
            <w:pPr>
              <w:pStyle w:val="Normal6a"/>
            </w:pPr>
            <w:r w:rsidRPr="00FC2EBF">
              <w:t xml:space="preserve">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w:t>
            </w:r>
            <w:r w:rsidRPr="00FC2EBF">
              <w:rPr>
                <w:b/>
                <w:i/>
              </w:rPr>
              <w:t>três anos</w:t>
            </w:r>
            <w:r w:rsidRPr="00FC2EBF">
              <w:t xml:space="preserve"> após a data em que a pessoa entrou no território.</w:t>
            </w:r>
          </w:p>
        </w:tc>
        <w:tc>
          <w:tcPr>
            <w:tcW w:w="4876" w:type="dxa"/>
          </w:tcPr>
          <w:p w14:paraId="3516D7BD" w14:textId="77777777" w:rsidR="00EA3F8D" w:rsidRPr="00FC2EBF" w:rsidRDefault="00EA3F8D" w:rsidP="007E1F3F">
            <w:pPr>
              <w:pStyle w:val="Normal6a"/>
            </w:pPr>
            <w:r w:rsidRPr="00FC2EBF">
              <w:t xml:space="preserve">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w:t>
            </w:r>
            <w:r w:rsidRPr="00FC2EBF">
              <w:rPr>
                <w:b/>
                <w:i/>
              </w:rPr>
              <w:t>um ano</w:t>
            </w:r>
            <w:r w:rsidRPr="00FC2EBF">
              <w:t xml:space="preserve"> após a data em que a pessoa entrou no território.</w:t>
            </w:r>
          </w:p>
        </w:tc>
      </w:tr>
    </w:tbl>
    <w:p w14:paraId="0B915C4E"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28EC1CC" w14:textId="77777777" w:rsidR="00EA3F8D" w:rsidRPr="00FC2EBF" w:rsidRDefault="00EA3F8D" w:rsidP="00EA3F8D">
      <w:r w:rsidRPr="00FC2EBF">
        <w:rPr>
          <w:rStyle w:val="HideTWBExt"/>
          <w:noProof w:val="0"/>
        </w:rPr>
        <w:t>&lt;/Amend&gt;</w:t>
      </w:r>
    </w:p>
    <w:p w14:paraId="4DAA5AF0"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1587</w:t>
      </w:r>
      <w:r w:rsidRPr="00FC2EBF">
        <w:rPr>
          <w:rStyle w:val="HideTWBExt"/>
          <w:noProof w:val="0"/>
        </w:rPr>
        <w:t>&lt;/NumAm&gt;</w:t>
      </w:r>
    </w:p>
    <w:p w14:paraId="1B6F96CF" w14:textId="77777777" w:rsidR="00EA3F8D" w:rsidRPr="00FC2EBF" w:rsidRDefault="00EA3F8D" w:rsidP="00EA3F8D">
      <w:pPr>
        <w:pStyle w:val="NormalBold"/>
      </w:pPr>
      <w:r w:rsidRPr="00FC2EBF">
        <w:rPr>
          <w:rStyle w:val="HideTWBExt"/>
          <w:noProof w:val="0"/>
        </w:rPr>
        <w:t>&lt;RepeatBlock-By&gt;&lt;Members&gt;</w:t>
      </w:r>
      <w:r w:rsidRPr="00FC2EBF">
        <w:t>Annalisa Tardino</w:t>
      </w:r>
      <w:r w:rsidRPr="00FC2EBF">
        <w:rPr>
          <w:rStyle w:val="HideTWBExt"/>
          <w:noProof w:val="0"/>
        </w:rPr>
        <w:t>&lt;/Members&gt;</w:t>
      </w:r>
    </w:p>
    <w:p w14:paraId="22F95313" w14:textId="77777777" w:rsidR="00EA3F8D" w:rsidRPr="00FC2EBF" w:rsidRDefault="00EA3F8D" w:rsidP="00EA3F8D">
      <w:pPr>
        <w:pStyle w:val="NormalBold"/>
      </w:pPr>
      <w:r w:rsidRPr="00FC2EBF">
        <w:rPr>
          <w:rStyle w:val="HideTWBExt"/>
          <w:noProof w:val="0"/>
        </w:rPr>
        <w:t>&lt;/RepeatBlock-By&gt;</w:t>
      </w:r>
    </w:p>
    <w:p w14:paraId="51F4CB81"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372FF845" w14:textId="77777777" w:rsidR="00EA3F8D" w:rsidRPr="00FC2EBF" w:rsidRDefault="00EA3F8D" w:rsidP="00EA3F8D">
      <w:pPr>
        <w:pStyle w:val="NormalBold"/>
      </w:pPr>
      <w:r w:rsidRPr="00FC2EBF">
        <w:rPr>
          <w:rStyle w:val="HideTWBExt"/>
          <w:noProof w:val="0"/>
        </w:rPr>
        <w:t>&lt;Article&gt;</w:t>
      </w:r>
      <w:r w:rsidRPr="00FC2EBF">
        <w:t>Artigo 22 – n.º 1</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270865CA" w14:textId="77777777" w:rsidTr="007E1F3F">
        <w:trPr>
          <w:trHeight w:hRule="exact" w:val="240"/>
          <w:jc w:val="center"/>
        </w:trPr>
        <w:tc>
          <w:tcPr>
            <w:tcW w:w="9752" w:type="dxa"/>
            <w:gridSpan w:val="2"/>
          </w:tcPr>
          <w:p w14:paraId="465431D4" w14:textId="77777777" w:rsidR="00EA3F8D" w:rsidRPr="00FC2EBF" w:rsidRDefault="00EA3F8D" w:rsidP="007E1F3F"/>
        </w:tc>
      </w:tr>
      <w:tr w:rsidR="00EA3F8D" w:rsidRPr="00FC2EBF" w14:paraId="4BF60E74" w14:textId="77777777" w:rsidTr="007E1F3F">
        <w:trPr>
          <w:trHeight w:val="240"/>
          <w:jc w:val="center"/>
        </w:trPr>
        <w:tc>
          <w:tcPr>
            <w:tcW w:w="4876" w:type="dxa"/>
          </w:tcPr>
          <w:p w14:paraId="0835ACB6" w14:textId="77777777" w:rsidR="00EA3F8D" w:rsidRPr="00FC2EBF" w:rsidRDefault="00EA3F8D" w:rsidP="007E1F3F">
            <w:pPr>
              <w:pStyle w:val="AmColumnHeading"/>
            </w:pPr>
            <w:r w:rsidRPr="00FC2EBF">
              <w:t>Texto da Comissão</w:t>
            </w:r>
          </w:p>
        </w:tc>
        <w:tc>
          <w:tcPr>
            <w:tcW w:w="4876" w:type="dxa"/>
          </w:tcPr>
          <w:p w14:paraId="0E2F69AF" w14:textId="77777777" w:rsidR="00EA3F8D" w:rsidRPr="00FC2EBF" w:rsidRDefault="00EA3F8D" w:rsidP="007E1F3F">
            <w:pPr>
              <w:pStyle w:val="AmColumnHeading"/>
            </w:pPr>
            <w:r w:rsidRPr="00FC2EBF">
              <w:t>Alteração</w:t>
            </w:r>
          </w:p>
        </w:tc>
      </w:tr>
      <w:tr w:rsidR="00EA3F8D" w:rsidRPr="00FC2EBF" w14:paraId="6E7DB41E" w14:textId="77777777" w:rsidTr="007E1F3F">
        <w:trPr>
          <w:jc w:val="center"/>
        </w:trPr>
        <w:tc>
          <w:tcPr>
            <w:tcW w:w="4876" w:type="dxa"/>
          </w:tcPr>
          <w:p w14:paraId="3995549A" w14:textId="77777777" w:rsidR="00EA3F8D" w:rsidRPr="00FC2EBF" w:rsidRDefault="00EA3F8D" w:rsidP="007E1F3F">
            <w:pPr>
              <w:pStyle w:val="Normal6a"/>
            </w:pPr>
            <w:r w:rsidRPr="00FC2EBF">
              <w:t xml:space="preserve">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w:t>
            </w:r>
            <w:r w:rsidRPr="00FC2EBF">
              <w:rPr>
                <w:b/>
                <w:i/>
              </w:rPr>
              <w:t>três anos</w:t>
            </w:r>
            <w:r w:rsidRPr="00FC2EBF">
              <w:t xml:space="preserve"> após a data em que a pessoa entrou no território.</w:t>
            </w:r>
          </w:p>
        </w:tc>
        <w:tc>
          <w:tcPr>
            <w:tcW w:w="4876" w:type="dxa"/>
          </w:tcPr>
          <w:p w14:paraId="30DB7755" w14:textId="77777777" w:rsidR="00EA3F8D" w:rsidRPr="00FC2EBF" w:rsidRDefault="00EA3F8D" w:rsidP="007E1F3F">
            <w:pPr>
              <w:pStyle w:val="Normal6a"/>
            </w:pPr>
            <w:r w:rsidRPr="00FC2EBF">
              <w:t xml:space="preserve">Se um nacional de um país terceiro ou um apátrida entrar no território dos Estados-Membros através de um Estado-Membro onde está dispensado de visto, esse Estado-Membro é responsável pela análise do seu pedido de proteção internacional. Essa responsabilidade cessa se o pedido for registado mais do que </w:t>
            </w:r>
            <w:r w:rsidRPr="00FC2EBF">
              <w:rPr>
                <w:b/>
                <w:i/>
              </w:rPr>
              <w:t>um ano</w:t>
            </w:r>
            <w:r w:rsidRPr="00FC2EBF">
              <w:t xml:space="preserve"> após a data em que a pessoa entrou no território.</w:t>
            </w:r>
          </w:p>
        </w:tc>
      </w:tr>
    </w:tbl>
    <w:p w14:paraId="6773E499"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6415AB9B" w14:textId="77777777" w:rsidR="00EA3F8D" w:rsidRPr="00FC2EBF" w:rsidRDefault="00EA3F8D" w:rsidP="00EA3F8D">
      <w:r w:rsidRPr="00FC2EBF">
        <w:rPr>
          <w:rStyle w:val="HideTWBExt"/>
          <w:noProof w:val="0"/>
        </w:rPr>
        <w:t>&lt;/Amend&gt;</w:t>
      </w:r>
    </w:p>
    <w:p w14:paraId="5DE0BF7E" w14:textId="77777777" w:rsidR="00EA3F8D" w:rsidRPr="00FC2EBF" w:rsidRDefault="00EA3F8D" w:rsidP="00EA3F8D">
      <w:pPr>
        <w:pStyle w:val="AmNumberTabs"/>
      </w:pPr>
      <w:r w:rsidRPr="00FC2EBF">
        <w:rPr>
          <w:rStyle w:val="HideTWBExt"/>
          <w:noProof w:val="0"/>
        </w:rPr>
        <w:t>&lt;Amend&gt;</w:t>
      </w:r>
      <w:r w:rsidRPr="00FC2EBF">
        <w:t>Alteração</w:t>
      </w:r>
      <w:r w:rsidRPr="00FC2EBF">
        <w:tab/>
      </w:r>
      <w:r w:rsidRPr="00FC2EBF">
        <w:tab/>
      </w:r>
      <w:r w:rsidRPr="00FC2EBF">
        <w:rPr>
          <w:rStyle w:val="HideTWBExt"/>
          <w:noProof w:val="0"/>
        </w:rPr>
        <w:t>&lt;NumAm&gt;</w:t>
      </w:r>
      <w:r w:rsidRPr="00FC2EBF">
        <w:t>1588</w:t>
      </w:r>
      <w:r w:rsidRPr="00FC2EBF">
        <w:rPr>
          <w:rStyle w:val="HideTWBExt"/>
          <w:noProof w:val="0"/>
        </w:rPr>
        <w:t>&lt;/NumAm&gt;</w:t>
      </w:r>
    </w:p>
    <w:p w14:paraId="121F3C36" w14:textId="77777777" w:rsidR="00EA3F8D" w:rsidRPr="00FC2EBF" w:rsidRDefault="00EA3F8D" w:rsidP="00EA3F8D">
      <w:pPr>
        <w:pStyle w:val="NormalBold"/>
      </w:pPr>
      <w:r w:rsidRPr="00FC2EBF">
        <w:rPr>
          <w:rStyle w:val="HideTWBExt"/>
          <w:noProof w:val="0"/>
        </w:rPr>
        <w:t>&lt;RepeatBlock-By&gt;&lt;Members&gt;</w:t>
      </w:r>
      <w:r w:rsidRPr="00FC2EBF">
        <w:t>Fabienne Keller, Hilde Vautmans, Olivier Chastel, Jan-Christoph Oetjen, Malik Azmani, Sophia in 't Veld, Karen Melchior</w:t>
      </w:r>
      <w:r w:rsidRPr="00FC2EBF">
        <w:rPr>
          <w:rStyle w:val="HideTWBExt"/>
          <w:noProof w:val="0"/>
        </w:rPr>
        <w:t>&lt;/Members&gt;</w:t>
      </w:r>
    </w:p>
    <w:p w14:paraId="5355AB9F" w14:textId="77777777" w:rsidR="00EA3F8D" w:rsidRPr="00FC2EBF" w:rsidRDefault="00EA3F8D" w:rsidP="00EA3F8D">
      <w:pPr>
        <w:pStyle w:val="NormalBold"/>
      </w:pPr>
      <w:r w:rsidRPr="00FC2EBF">
        <w:rPr>
          <w:rStyle w:val="HideTWBExt"/>
          <w:noProof w:val="0"/>
        </w:rPr>
        <w:t>&lt;/RepeatBlock-By&gt;</w:t>
      </w:r>
    </w:p>
    <w:p w14:paraId="18A5E1F5" w14:textId="77777777" w:rsidR="00EA3F8D" w:rsidRPr="00FC2EBF" w:rsidRDefault="00EA3F8D" w:rsidP="00EA3F8D">
      <w:pPr>
        <w:pStyle w:val="NormalBold"/>
      </w:pPr>
      <w:r w:rsidRPr="00FC2EBF">
        <w:rPr>
          <w:rStyle w:val="HideTWBExt"/>
          <w:noProof w:val="0"/>
        </w:rPr>
        <w:t>&lt;DocAmend&gt;</w:t>
      </w:r>
      <w:r w:rsidRPr="00FC2EBF">
        <w:t>Proposta de regulamento</w:t>
      </w:r>
      <w:r w:rsidRPr="00FC2EBF">
        <w:rPr>
          <w:rStyle w:val="HideTWBExt"/>
          <w:noProof w:val="0"/>
        </w:rPr>
        <w:t>&lt;/DocAmend&gt;</w:t>
      </w:r>
    </w:p>
    <w:p w14:paraId="2EDA3CC3" w14:textId="77777777" w:rsidR="00EA3F8D" w:rsidRPr="00FC2EBF" w:rsidRDefault="00EA3F8D" w:rsidP="00EA3F8D">
      <w:pPr>
        <w:pStyle w:val="NormalBold"/>
      </w:pPr>
      <w:r w:rsidRPr="00FC2EBF">
        <w:rPr>
          <w:rStyle w:val="HideTWBExt"/>
          <w:noProof w:val="0"/>
        </w:rPr>
        <w:t>&lt;Article&gt;</w:t>
      </w:r>
      <w:r w:rsidRPr="00FC2EBF">
        <w:t>Artigo 23</w:t>
      </w:r>
      <w:r w:rsidRPr="00FC2EB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A3F8D" w:rsidRPr="00FC2EBF" w14:paraId="6025D465" w14:textId="77777777" w:rsidTr="007E1F3F">
        <w:trPr>
          <w:trHeight w:hRule="exact" w:val="240"/>
          <w:jc w:val="center"/>
        </w:trPr>
        <w:tc>
          <w:tcPr>
            <w:tcW w:w="9752" w:type="dxa"/>
            <w:gridSpan w:val="2"/>
          </w:tcPr>
          <w:p w14:paraId="0559C6A1" w14:textId="77777777" w:rsidR="00EA3F8D" w:rsidRPr="00FC2EBF" w:rsidRDefault="00EA3F8D" w:rsidP="007E1F3F"/>
        </w:tc>
      </w:tr>
      <w:tr w:rsidR="00EA3F8D" w:rsidRPr="00FC2EBF" w14:paraId="545D0F4E" w14:textId="77777777" w:rsidTr="007E1F3F">
        <w:trPr>
          <w:trHeight w:val="240"/>
          <w:jc w:val="center"/>
        </w:trPr>
        <w:tc>
          <w:tcPr>
            <w:tcW w:w="4876" w:type="dxa"/>
          </w:tcPr>
          <w:p w14:paraId="26521297" w14:textId="77777777" w:rsidR="00EA3F8D" w:rsidRPr="00FC2EBF" w:rsidRDefault="00EA3F8D" w:rsidP="007E1F3F">
            <w:pPr>
              <w:pStyle w:val="AmColumnHeading"/>
            </w:pPr>
            <w:r w:rsidRPr="00FC2EBF">
              <w:t>Texto da Comissão</w:t>
            </w:r>
          </w:p>
        </w:tc>
        <w:tc>
          <w:tcPr>
            <w:tcW w:w="4876" w:type="dxa"/>
          </w:tcPr>
          <w:p w14:paraId="359FF3E9" w14:textId="77777777" w:rsidR="00EA3F8D" w:rsidRPr="00FC2EBF" w:rsidRDefault="00EA3F8D" w:rsidP="007E1F3F">
            <w:pPr>
              <w:pStyle w:val="AmColumnHeading"/>
            </w:pPr>
            <w:r w:rsidRPr="00FC2EBF">
              <w:t>Alteração</w:t>
            </w:r>
          </w:p>
        </w:tc>
      </w:tr>
      <w:tr w:rsidR="00EA3F8D" w:rsidRPr="00FC2EBF" w14:paraId="1C5F4F5E" w14:textId="77777777" w:rsidTr="007E1F3F">
        <w:trPr>
          <w:jc w:val="center"/>
        </w:trPr>
        <w:tc>
          <w:tcPr>
            <w:tcW w:w="4876" w:type="dxa"/>
          </w:tcPr>
          <w:p w14:paraId="1120FF20" w14:textId="77777777" w:rsidR="00EA3F8D" w:rsidRPr="00FC2EBF" w:rsidRDefault="00EA3F8D" w:rsidP="007E1F3F">
            <w:pPr>
              <w:pStyle w:val="NormalBoldItalicCenter6a"/>
            </w:pPr>
            <w:r w:rsidRPr="00FC2EBF">
              <w:t>Artigo 23.º</w:t>
            </w:r>
          </w:p>
        </w:tc>
        <w:tc>
          <w:tcPr>
            <w:tcW w:w="4876" w:type="dxa"/>
          </w:tcPr>
          <w:p w14:paraId="39E835A8" w14:textId="77777777" w:rsidR="00EA3F8D" w:rsidRPr="00FC2EBF" w:rsidRDefault="00EA3F8D" w:rsidP="007E1F3F">
            <w:pPr>
              <w:pStyle w:val="Normal6a"/>
            </w:pPr>
            <w:r w:rsidRPr="00FC2EBF">
              <w:rPr>
                <w:b/>
                <w:i/>
              </w:rPr>
              <w:t>Suprimido</w:t>
            </w:r>
          </w:p>
        </w:tc>
      </w:tr>
      <w:tr w:rsidR="00EA3F8D" w:rsidRPr="00FC2EBF" w14:paraId="4ECC2F3B" w14:textId="77777777" w:rsidTr="007E1F3F">
        <w:trPr>
          <w:jc w:val="center"/>
        </w:trPr>
        <w:tc>
          <w:tcPr>
            <w:tcW w:w="4876" w:type="dxa"/>
          </w:tcPr>
          <w:p w14:paraId="0F747AC1" w14:textId="77777777" w:rsidR="00EA3F8D" w:rsidRPr="00FC2EBF" w:rsidRDefault="00EA3F8D" w:rsidP="007E1F3F">
            <w:pPr>
              <w:pStyle w:val="NormalBoldItalicCenter6a"/>
            </w:pPr>
            <w:r w:rsidRPr="00FC2EBF">
              <w:t>Pedido efetuado numa zona de trânsito internacional de um aeroporto</w:t>
            </w:r>
          </w:p>
        </w:tc>
        <w:tc>
          <w:tcPr>
            <w:tcW w:w="4876" w:type="dxa"/>
          </w:tcPr>
          <w:p w14:paraId="0295FB09" w14:textId="77777777" w:rsidR="00EA3F8D" w:rsidRPr="00FC2EBF" w:rsidRDefault="00EA3F8D" w:rsidP="007E1F3F">
            <w:pPr>
              <w:pStyle w:val="Normal6a"/>
            </w:pPr>
          </w:p>
        </w:tc>
      </w:tr>
      <w:tr w:rsidR="00EA3F8D" w:rsidRPr="00FC2EBF" w14:paraId="7DEEC4C3" w14:textId="77777777" w:rsidTr="007E1F3F">
        <w:trPr>
          <w:jc w:val="center"/>
        </w:trPr>
        <w:tc>
          <w:tcPr>
            <w:tcW w:w="4876" w:type="dxa"/>
          </w:tcPr>
          <w:p w14:paraId="0A3CD5A9" w14:textId="77777777" w:rsidR="00EA3F8D" w:rsidRPr="00FC2EBF" w:rsidRDefault="00EA3F8D" w:rsidP="007E1F3F">
            <w:pPr>
              <w:pStyle w:val="Normal6a"/>
            </w:pPr>
            <w:r w:rsidRPr="00FC2EBF">
              <w:rPr>
                <w:b/>
                <w:i/>
              </w:rPr>
              <w:t>Quando o pedido de proteção internacional for apresentado na zona de trânsito internacional de um aeroporto de um Estado-Membro por um nacional de um país terceiro ou por um apátrida, esse Estado-Membro é responsável pela análise do pedido.</w:t>
            </w:r>
          </w:p>
        </w:tc>
        <w:tc>
          <w:tcPr>
            <w:tcW w:w="4876" w:type="dxa"/>
          </w:tcPr>
          <w:p w14:paraId="5ADD7C19" w14:textId="77777777" w:rsidR="00EA3F8D" w:rsidRPr="00FC2EBF" w:rsidRDefault="00EA3F8D" w:rsidP="007E1F3F">
            <w:pPr>
              <w:pStyle w:val="Normal6a"/>
            </w:pPr>
          </w:p>
        </w:tc>
      </w:tr>
    </w:tbl>
    <w:p w14:paraId="4BFF6C71" w14:textId="77777777" w:rsidR="00EA3F8D" w:rsidRPr="00FC2EBF" w:rsidRDefault="00EA3F8D" w:rsidP="00EA3F8D">
      <w:pPr>
        <w:pStyle w:val="AmOrLang"/>
      </w:pPr>
      <w:r w:rsidRPr="00FC2EBF">
        <w:t xml:space="preserve">Or. </w:t>
      </w:r>
      <w:r w:rsidRPr="00FC2EBF">
        <w:rPr>
          <w:rStyle w:val="HideTWBExt"/>
          <w:noProof w:val="0"/>
        </w:rPr>
        <w:t>&lt;Original&gt;</w:t>
      </w:r>
      <w:r w:rsidRPr="00FC2EBF">
        <w:rPr>
          <w:rStyle w:val="HideTWBInt"/>
          <w:rFonts w:eastAsiaTheme="majorEastAsia"/>
        </w:rPr>
        <w:t>{EN}</w:t>
      </w:r>
      <w:r w:rsidRPr="00FC2EBF">
        <w:t>en</w:t>
      </w:r>
      <w:r w:rsidRPr="00FC2EBF">
        <w:rPr>
          <w:rStyle w:val="HideTWBExt"/>
          <w:noProof w:val="0"/>
        </w:rPr>
        <w:t>&lt;/Original&gt;</w:t>
      </w:r>
    </w:p>
    <w:p w14:paraId="20F011C8" w14:textId="77777777" w:rsidR="00EA3F8D" w:rsidRPr="00FC2EBF" w:rsidRDefault="00EA3F8D" w:rsidP="00EA3F8D">
      <w:pPr>
        <w:pStyle w:val="AmJustTitle"/>
      </w:pPr>
      <w:r w:rsidRPr="00FC2EBF">
        <w:rPr>
          <w:rStyle w:val="HideTWBExt"/>
          <w:noProof w:val="0"/>
        </w:rPr>
        <w:t>&lt;TitreJust&gt;</w:t>
      </w:r>
      <w:r w:rsidRPr="00FC2EBF">
        <w:t>Justificação</w:t>
      </w:r>
      <w:r w:rsidRPr="00FC2EBF">
        <w:rPr>
          <w:rStyle w:val="HideTWBExt"/>
          <w:noProof w:val="0"/>
        </w:rPr>
        <w:t>&lt;/TitreJust&gt;</w:t>
      </w:r>
    </w:p>
    <w:p w14:paraId="34E6DA42" w14:textId="77777777" w:rsidR="00EA3F8D" w:rsidRPr="00FC2EBF" w:rsidRDefault="00EA3F8D" w:rsidP="00EA3F8D">
      <w:pPr>
        <w:pStyle w:val="AmJustText"/>
      </w:pPr>
      <w:r w:rsidRPr="00FC2EBF">
        <w:t>Transferido para o artigo 20.º-B.</w:t>
      </w:r>
    </w:p>
    <w:p w14:paraId="53A4BD06" w14:textId="53CDEA4F" w:rsidR="00EA3F8D" w:rsidRPr="00FC2EBF" w:rsidRDefault="00EA3F8D" w:rsidP="00EA3F8D">
      <w:r w:rsidRPr="00FC2EBF">
        <w:rPr>
          <w:rStyle w:val="HideTWBExt"/>
          <w:noProof w:val="0"/>
        </w:rPr>
        <w:t>&lt;/Amend&gt;&lt;/RepeatBlock-Amend&gt;</w:t>
      </w:r>
    </w:p>
    <w:p w14:paraId="16FC3AE7" w14:textId="6882887E" w:rsidR="00C86CE6" w:rsidRPr="00FC2EBF" w:rsidRDefault="00C86CE6" w:rsidP="00EA3F8D"/>
    <w:sectPr w:rsidR="00C86CE6" w:rsidRPr="00FC2EBF" w:rsidSect="003B477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5583C9" w14:textId="77777777" w:rsidR="0022186F" w:rsidRPr="00FC2EBF" w:rsidRDefault="007A2723">
      <w:r w:rsidRPr="00FC2EBF">
        <w:separator/>
      </w:r>
    </w:p>
  </w:endnote>
  <w:endnote w:type="continuationSeparator" w:id="0">
    <w:p w14:paraId="24A54387" w14:textId="77777777" w:rsidR="0022186F" w:rsidRPr="00FC2EBF" w:rsidRDefault="007A2723">
      <w:r w:rsidRPr="00FC2E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B3977" w14:textId="35F68FA1" w:rsidR="003B477B" w:rsidRPr="00FC2EBF" w:rsidRDefault="003B477B" w:rsidP="003B477B">
    <w:pPr>
      <w:pStyle w:val="EPFooter"/>
    </w:pPr>
    <w:r w:rsidRPr="00FC2EBF">
      <w:t>PE</w:t>
    </w:r>
    <w:r w:rsidRPr="00FC2EBF">
      <w:rPr>
        <w:rStyle w:val="HideTWBExt"/>
        <w:noProof w:val="0"/>
      </w:rPr>
      <w:t>&lt;NoPE&gt;</w:t>
    </w:r>
    <w:r w:rsidRPr="00FC2EBF">
      <w:t>702.943</w:t>
    </w:r>
    <w:r w:rsidRPr="00FC2EBF">
      <w:rPr>
        <w:rStyle w:val="HideTWBExt"/>
        <w:noProof w:val="0"/>
      </w:rPr>
      <w:t>&lt;/NoPE&gt;&lt;Version&gt;</w:t>
    </w:r>
    <w:r w:rsidRPr="00FC2EBF">
      <w:t>v01-00</w:t>
    </w:r>
    <w:r w:rsidRPr="00FC2EBF">
      <w:rPr>
        <w:rStyle w:val="HideTWBExt"/>
        <w:noProof w:val="0"/>
      </w:rPr>
      <w:t>&lt;/Version&gt;</w:t>
    </w:r>
    <w:r w:rsidRPr="00FC2EBF">
      <w:tab/>
    </w:r>
    <w:r w:rsidRPr="00FC2EBF">
      <w:fldChar w:fldCharType="begin"/>
    </w:r>
    <w:r w:rsidRPr="00FC2EBF">
      <w:instrText xml:space="preserve"> PAGE  \* MERGEFORMAT </w:instrText>
    </w:r>
    <w:r w:rsidRPr="00FC2EBF">
      <w:fldChar w:fldCharType="separate"/>
    </w:r>
    <w:r w:rsidR="009A7824">
      <w:rPr>
        <w:noProof/>
      </w:rPr>
      <w:t>2</w:t>
    </w:r>
    <w:r w:rsidRPr="00FC2EBF">
      <w:fldChar w:fldCharType="end"/>
    </w:r>
    <w:r w:rsidRPr="00FC2EBF">
      <w:t>/</w:t>
    </w:r>
    <w:fldSimple w:instr=" NUMPAGES  \* MERGEFORMAT ">
      <w:r w:rsidR="009A7824">
        <w:rPr>
          <w:noProof/>
        </w:rPr>
        <w:t>227</w:t>
      </w:r>
    </w:fldSimple>
    <w:r w:rsidRPr="00FC2EBF">
      <w:tab/>
    </w:r>
    <w:r w:rsidRPr="00FC2EBF">
      <w:rPr>
        <w:rStyle w:val="HideTWBExt"/>
        <w:noProof w:val="0"/>
      </w:rPr>
      <w:t>&lt;PathFdR&gt;</w:t>
    </w:r>
    <w:r w:rsidR="00FC2EBF" w:rsidRPr="00FC2EBF">
      <w:t>AM\1245217PT.docx</w:t>
    </w:r>
    <w:r w:rsidRPr="00FC2EBF">
      <w:rPr>
        <w:rStyle w:val="HideTWBExt"/>
        <w:noProof w:val="0"/>
      </w:rPr>
      <w:t>&lt;/PathFdR&gt;</w:t>
    </w:r>
  </w:p>
  <w:p w14:paraId="3884F2BE" w14:textId="6C12C3DB" w:rsidR="00C86CE6" w:rsidRPr="00FC2EBF" w:rsidRDefault="003B477B" w:rsidP="003B477B">
    <w:pPr>
      <w:pStyle w:val="EPFooter2"/>
    </w:pPr>
    <w:r w:rsidRPr="00FC2EBF">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9DC17" w14:textId="40346A05" w:rsidR="003B477B" w:rsidRPr="00FC2EBF" w:rsidRDefault="003B477B" w:rsidP="003B477B">
    <w:pPr>
      <w:pStyle w:val="EPFooter"/>
    </w:pPr>
    <w:r w:rsidRPr="00FC2EBF">
      <w:rPr>
        <w:rStyle w:val="HideTWBExt"/>
        <w:noProof w:val="0"/>
      </w:rPr>
      <w:t>&lt;PathFdR&gt;</w:t>
    </w:r>
    <w:r w:rsidR="00FC2EBF" w:rsidRPr="00FC2EBF">
      <w:t>AM\1245217PT.docx</w:t>
    </w:r>
    <w:r w:rsidRPr="00FC2EBF">
      <w:rPr>
        <w:rStyle w:val="HideTWBExt"/>
        <w:noProof w:val="0"/>
      </w:rPr>
      <w:t>&lt;/PathFdR&gt;</w:t>
    </w:r>
    <w:r w:rsidRPr="00FC2EBF">
      <w:tab/>
    </w:r>
    <w:r w:rsidRPr="00FC2EBF">
      <w:fldChar w:fldCharType="begin"/>
    </w:r>
    <w:r w:rsidRPr="00FC2EBF">
      <w:instrText xml:space="preserve"> PAGE  \* MERGEFORMAT </w:instrText>
    </w:r>
    <w:r w:rsidRPr="00FC2EBF">
      <w:fldChar w:fldCharType="separate"/>
    </w:r>
    <w:r w:rsidR="009A7824">
      <w:rPr>
        <w:noProof/>
      </w:rPr>
      <w:t>227</w:t>
    </w:r>
    <w:r w:rsidRPr="00FC2EBF">
      <w:fldChar w:fldCharType="end"/>
    </w:r>
    <w:r w:rsidRPr="00FC2EBF">
      <w:t>/</w:t>
    </w:r>
    <w:fldSimple w:instr=" NUMPAGES  \* MERGEFORMAT ">
      <w:r w:rsidR="009A7824">
        <w:rPr>
          <w:noProof/>
        </w:rPr>
        <w:t>227</w:t>
      </w:r>
    </w:fldSimple>
    <w:r w:rsidRPr="00FC2EBF">
      <w:tab/>
      <w:t>PE</w:t>
    </w:r>
    <w:r w:rsidRPr="00FC2EBF">
      <w:rPr>
        <w:rStyle w:val="HideTWBExt"/>
        <w:noProof w:val="0"/>
      </w:rPr>
      <w:t>&lt;NoPE&gt;</w:t>
    </w:r>
    <w:r w:rsidRPr="00FC2EBF">
      <w:t>702.943</w:t>
    </w:r>
    <w:r w:rsidRPr="00FC2EBF">
      <w:rPr>
        <w:rStyle w:val="HideTWBExt"/>
        <w:noProof w:val="0"/>
      </w:rPr>
      <w:t>&lt;/NoPE&gt;&lt;Version&gt;</w:t>
    </w:r>
    <w:r w:rsidRPr="00FC2EBF">
      <w:t>v01-00</w:t>
    </w:r>
    <w:r w:rsidRPr="00FC2EBF">
      <w:rPr>
        <w:rStyle w:val="HideTWBExt"/>
        <w:noProof w:val="0"/>
      </w:rPr>
      <w:t>&lt;/Version&gt;</w:t>
    </w:r>
  </w:p>
  <w:p w14:paraId="44F866F8" w14:textId="0F6EFC11" w:rsidR="00C86CE6" w:rsidRPr="00FC2EBF" w:rsidRDefault="003B477B" w:rsidP="003B477B">
    <w:pPr>
      <w:pStyle w:val="EPFooter2"/>
    </w:pPr>
    <w:r w:rsidRPr="00FC2EBF">
      <w:tab/>
    </w:r>
    <w:r w:rsidRPr="00FC2EBF">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9D092" w14:textId="09457370" w:rsidR="003B477B" w:rsidRPr="00FC2EBF" w:rsidRDefault="003B477B" w:rsidP="003B477B">
    <w:pPr>
      <w:pStyle w:val="EPFooter"/>
    </w:pPr>
    <w:r w:rsidRPr="00FC2EBF">
      <w:rPr>
        <w:rStyle w:val="HideTWBExt"/>
        <w:noProof w:val="0"/>
      </w:rPr>
      <w:t>&lt;PathFdR&gt;</w:t>
    </w:r>
    <w:r w:rsidR="00FC2EBF" w:rsidRPr="00FC2EBF">
      <w:t>AM\1245217PT.docx</w:t>
    </w:r>
    <w:r w:rsidRPr="00FC2EBF">
      <w:rPr>
        <w:rStyle w:val="HideTWBExt"/>
        <w:noProof w:val="0"/>
      </w:rPr>
      <w:t>&lt;/PathFdR&gt;</w:t>
    </w:r>
    <w:r w:rsidRPr="00FC2EBF">
      <w:tab/>
    </w:r>
    <w:r w:rsidRPr="00FC2EBF">
      <w:tab/>
      <w:t>PE</w:t>
    </w:r>
    <w:r w:rsidRPr="00FC2EBF">
      <w:rPr>
        <w:rStyle w:val="HideTWBExt"/>
        <w:noProof w:val="0"/>
      </w:rPr>
      <w:t>&lt;NoPE&gt;</w:t>
    </w:r>
    <w:r w:rsidRPr="00FC2EBF">
      <w:t>702.943</w:t>
    </w:r>
    <w:r w:rsidRPr="00FC2EBF">
      <w:rPr>
        <w:rStyle w:val="HideTWBExt"/>
        <w:noProof w:val="0"/>
      </w:rPr>
      <w:t>&lt;/NoPE&gt;&lt;Version&gt;</w:t>
    </w:r>
    <w:r w:rsidRPr="00FC2EBF">
      <w:t>v01-00</w:t>
    </w:r>
    <w:r w:rsidRPr="00FC2EBF">
      <w:rPr>
        <w:rStyle w:val="HideTWBExt"/>
        <w:noProof w:val="0"/>
      </w:rPr>
      <w:t>&lt;/Version&gt;</w:t>
    </w:r>
  </w:p>
  <w:p w14:paraId="21EA4560" w14:textId="7AF70897" w:rsidR="00C86CE6" w:rsidRPr="00FC2EBF" w:rsidRDefault="003B477B" w:rsidP="003B477B">
    <w:pPr>
      <w:pStyle w:val="EPFooter2"/>
    </w:pPr>
    <w:r w:rsidRPr="00FC2EBF">
      <w:t>PT</w:t>
    </w:r>
    <w:r w:rsidRPr="00FC2EBF">
      <w:tab/>
    </w:r>
    <w:r w:rsidRPr="00FC2EBF">
      <w:rPr>
        <w:b w:val="0"/>
        <w:i/>
        <w:color w:val="C0C0C0"/>
        <w:sz w:val="22"/>
      </w:rPr>
      <w:t>Unida na diversidade</w:t>
    </w:r>
    <w:r w:rsidRPr="00FC2EBF">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99579" w14:textId="77777777" w:rsidR="0022186F" w:rsidRPr="00FC2EBF" w:rsidRDefault="007A2723">
      <w:r w:rsidRPr="00FC2EBF">
        <w:separator/>
      </w:r>
    </w:p>
  </w:footnote>
  <w:footnote w:type="continuationSeparator" w:id="0">
    <w:p w14:paraId="4B58E7C7" w14:textId="77777777" w:rsidR="0022186F" w:rsidRPr="00FC2EBF" w:rsidRDefault="007A2723">
      <w:r w:rsidRPr="00FC2EB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A9B58" w14:textId="77777777" w:rsidR="009A7824" w:rsidRDefault="009A78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E4F64" w14:textId="77777777" w:rsidR="009A7824" w:rsidRDefault="009A78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A6ED6" w14:textId="77777777" w:rsidR="009A7824" w:rsidRDefault="009A78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PT"/>
    <w:docVar w:name="TXTLANGUEMIN" w:val="pt"/>
    <w:docVar w:name="TXTNRPE" w:val="702.943"/>
    <w:docVar w:name="TXTPEorAP" w:val="PE"/>
    <w:docVar w:name="TXTROUTE" w:val="AM\1245217PT.docx"/>
    <w:docVar w:name="TXTVERSION" w:val="01-00"/>
  </w:docVars>
  <w:rsids>
    <w:rsidRoot w:val="00A77B3E"/>
    <w:rsid w:val="0022186F"/>
    <w:rsid w:val="003B477B"/>
    <w:rsid w:val="003E4776"/>
    <w:rsid w:val="007A2723"/>
    <w:rsid w:val="009A7824"/>
    <w:rsid w:val="00A77B3E"/>
    <w:rsid w:val="00C86CE6"/>
    <w:rsid w:val="00CA2A55"/>
    <w:rsid w:val="00EA3F8D"/>
    <w:rsid w:val="00FC2EB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18857"/>
  <w15:docId w15:val="{F74157D4-CB70-4292-914D-F04327D12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pt-P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227</Pages>
  <Words>64310</Words>
  <Characters>363353</Characters>
  <Application>Microsoft Office Word</Application>
  <DocSecurity>0</DocSecurity>
  <Lines>15139</Lines>
  <Paragraphs>5345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2022-01-10T11:28:00Z</dcterms:created>
  <dcterms:modified xsi:type="dcterms:W3CDTF">2022-01-10T11:28:00Z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AM\1245217PT.docx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LastEdited with">
    <vt:lpwstr>9.11.0 Build [20211103]</vt:lpwstr>
  </property>
</Properties>
</file>