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727D5" w:rsidRPr="00A95C93" w:rsidTr="0098146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A727D5" w:rsidRPr="00A95C93" w:rsidRDefault="00A727D5" w:rsidP="0098146F">
            <w:pPr>
              <w:pStyle w:val="EPName"/>
            </w:pPr>
            <w:r w:rsidRPr="00A95C93">
              <w:t>Euroopa Parlament</w:t>
            </w:r>
          </w:p>
          <w:p w:rsidR="00A727D5" w:rsidRPr="00A95C93" w:rsidRDefault="00A727D5" w:rsidP="0098146F">
            <w:pPr>
              <w:pStyle w:val="EPTerm"/>
            </w:pPr>
            <w:r w:rsidRPr="00A95C9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A727D5" w:rsidRPr="00A95C93" w:rsidRDefault="00A727D5" w:rsidP="0098146F">
            <w:pPr>
              <w:pStyle w:val="EPLogo"/>
            </w:pPr>
            <w:r w:rsidRPr="00A95C93">
              <w:rPr>
                <w:lang w:val="en-GB"/>
              </w:rPr>
              <w:drawing>
                <wp:inline distT="0" distB="0" distL="0" distR="0" wp14:anchorId="11B9D961" wp14:editId="21D514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949355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27D5" w:rsidRPr="00A95C93" w:rsidRDefault="00A727D5" w:rsidP="00A727D5">
      <w:pPr>
        <w:pStyle w:val="LineTop"/>
      </w:pPr>
    </w:p>
    <w:p w:rsidR="00A727D5" w:rsidRPr="00A95C93" w:rsidRDefault="00A727D5" w:rsidP="00A727D5">
      <w:pPr>
        <w:pStyle w:val="EPBody"/>
      </w:pPr>
      <w:r w:rsidRPr="00A95C93">
        <w:rPr>
          <w:rStyle w:val="HideTWBExt"/>
          <w:noProof w:val="0"/>
          <w:color w:val="auto"/>
        </w:rPr>
        <w:t>&lt;</w:t>
      </w:r>
      <w:r w:rsidRPr="00A95C93">
        <w:rPr>
          <w:rStyle w:val="HideTWBExt"/>
          <w:i w:val="0"/>
          <w:noProof w:val="0"/>
          <w:color w:val="auto"/>
        </w:rPr>
        <w:t>Commission</w:t>
      </w:r>
      <w:r w:rsidRPr="00A95C93">
        <w:rPr>
          <w:rStyle w:val="HideTWBExt"/>
          <w:noProof w:val="0"/>
          <w:color w:val="auto"/>
        </w:rPr>
        <w:t>&gt;</w:t>
      </w:r>
      <w:r w:rsidRPr="00A95C93">
        <w:rPr>
          <w:rStyle w:val="HideTWBInt"/>
          <w:color w:val="auto"/>
        </w:rPr>
        <w:t>{LIBE}</w:t>
      </w:r>
      <w:r w:rsidRPr="00A95C93">
        <w:t>Kodanikuvabaduste, justiits- ja siseasjade komisjon</w:t>
      </w:r>
      <w:r w:rsidRPr="00A95C93">
        <w:rPr>
          <w:rStyle w:val="HideTWBExt"/>
          <w:noProof w:val="0"/>
          <w:color w:val="auto"/>
        </w:rPr>
        <w:t>&lt;/</w:t>
      </w:r>
      <w:r w:rsidRPr="00A95C93">
        <w:rPr>
          <w:rStyle w:val="HideTWBExt"/>
          <w:i w:val="0"/>
          <w:noProof w:val="0"/>
          <w:color w:val="auto"/>
        </w:rPr>
        <w:t>Commission</w:t>
      </w:r>
      <w:r w:rsidRPr="00A95C93">
        <w:rPr>
          <w:rStyle w:val="HideTWBExt"/>
          <w:noProof w:val="0"/>
          <w:color w:val="auto"/>
        </w:rPr>
        <w:t>&gt;</w:t>
      </w:r>
    </w:p>
    <w:p w:rsidR="00A727D5" w:rsidRPr="00A95C93" w:rsidRDefault="00A727D5" w:rsidP="00A727D5">
      <w:pPr>
        <w:pStyle w:val="LineBottom"/>
      </w:pPr>
    </w:p>
    <w:p w:rsidR="00A727D5" w:rsidRPr="00A95C93" w:rsidRDefault="00A727D5" w:rsidP="00A727D5">
      <w:pPr>
        <w:pStyle w:val="CoverReference"/>
      </w:pPr>
      <w:r w:rsidRPr="00A95C93">
        <w:rPr>
          <w:rStyle w:val="HideTWBExt"/>
          <w:b w:val="0"/>
          <w:noProof w:val="0"/>
          <w:color w:val="auto"/>
        </w:rPr>
        <w:t>&lt;RefProc&gt;</w:t>
      </w:r>
      <w:r w:rsidRPr="00A95C93">
        <w:t>2020/0278</w:t>
      </w:r>
      <w:r w:rsidRPr="00A95C93">
        <w:rPr>
          <w:rStyle w:val="HideTWBExt"/>
          <w:b w:val="0"/>
          <w:noProof w:val="0"/>
          <w:color w:val="auto"/>
        </w:rPr>
        <w:t>&lt;/RefProc&gt;&lt;RefTypeProc&gt;</w:t>
      </w:r>
      <w:r w:rsidRPr="00A95C93">
        <w:t>(COD)</w:t>
      </w:r>
      <w:r w:rsidRPr="00A95C93">
        <w:rPr>
          <w:rStyle w:val="HideTWBExt"/>
          <w:b w:val="0"/>
          <w:noProof w:val="0"/>
          <w:color w:val="auto"/>
        </w:rPr>
        <w:t>&lt;/RefTypeProc&gt;</w:t>
      </w:r>
    </w:p>
    <w:p w:rsidR="00A727D5" w:rsidRPr="00A95C93" w:rsidRDefault="00A727D5" w:rsidP="00A727D5">
      <w:pPr>
        <w:pStyle w:val="CoverDate"/>
      </w:pPr>
      <w:r w:rsidRPr="00A95C93">
        <w:rPr>
          <w:rStyle w:val="HideTWBExt"/>
          <w:noProof w:val="0"/>
          <w:color w:val="auto"/>
        </w:rPr>
        <w:t>&lt;Date&gt;</w:t>
      </w:r>
      <w:r w:rsidRPr="00A95C93">
        <w:rPr>
          <w:rStyle w:val="HideTWBInt"/>
          <w:color w:val="auto"/>
        </w:rPr>
        <w:t>{24/01/2022}</w:t>
      </w:r>
      <w:r w:rsidRPr="00A95C93">
        <w:t>24.1.2022</w:t>
      </w:r>
      <w:r w:rsidRPr="00A95C93">
        <w:rPr>
          <w:rStyle w:val="HideTWBExt"/>
          <w:noProof w:val="0"/>
          <w:color w:val="auto"/>
        </w:rPr>
        <w:t>&lt;/Date&gt;</w:t>
      </w:r>
    </w:p>
    <w:p w:rsidR="00A727D5" w:rsidRPr="00A95C93" w:rsidRDefault="00A727D5" w:rsidP="00A727D5">
      <w:pPr>
        <w:pStyle w:val="CoverDocType"/>
      </w:pPr>
      <w:r w:rsidRPr="00A95C93">
        <w:rPr>
          <w:rStyle w:val="HideTWBExt"/>
          <w:b w:val="0"/>
          <w:noProof w:val="0"/>
          <w:color w:val="auto"/>
        </w:rPr>
        <w:t>&lt;TypeAM&gt;</w:t>
      </w:r>
      <w:r w:rsidRPr="00A95C93">
        <w:t>MUUDATUSETTEPANEK</w:t>
      </w:r>
      <w:r w:rsidRPr="00A95C93">
        <w:rPr>
          <w:rStyle w:val="HideTWBExt"/>
          <w:b w:val="0"/>
          <w:noProof w:val="0"/>
          <w:color w:val="auto"/>
        </w:rPr>
        <w:t>&lt;/TypeAM&gt;</w:t>
      </w:r>
    </w:p>
    <w:p w:rsidR="00A727D5" w:rsidRPr="00A95C93" w:rsidRDefault="00A727D5" w:rsidP="00A727D5">
      <w:pPr>
        <w:pStyle w:val="CoverDocType24a"/>
      </w:pPr>
      <w:r w:rsidRPr="00A95C93">
        <w:rPr>
          <w:rStyle w:val="HideTWBExt"/>
          <w:b w:val="0"/>
          <w:noProof w:val="0"/>
          <w:color w:val="auto"/>
        </w:rPr>
        <w:t>&lt;RangeAM&gt;</w:t>
      </w:r>
      <w:r w:rsidRPr="00A95C93">
        <w:t>808–827</w:t>
      </w:r>
      <w:r w:rsidRPr="00A95C93">
        <w:rPr>
          <w:rStyle w:val="HideTWBExt"/>
          <w:b w:val="0"/>
          <w:noProof w:val="0"/>
          <w:color w:val="auto"/>
        </w:rPr>
        <w:t>&lt;/RangeAM&gt;</w:t>
      </w:r>
    </w:p>
    <w:p w:rsidR="00A727D5" w:rsidRPr="00A95C93" w:rsidRDefault="00A727D5" w:rsidP="00A727D5">
      <w:pPr>
        <w:pStyle w:val="CoverBold"/>
      </w:pPr>
      <w:r w:rsidRPr="00A95C93">
        <w:rPr>
          <w:rStyle w:val="HideTWBExt"/>
          <w:b w:val="0"/>
          <w:noProof w:val="0"/>
          <w:color w:val="auto"/>
        </w:rPr>
        <w:t>&lt;TitreType&gt;</w:t>
      </w:r>
      <w:r w:rsidRPr="00A95C93">
        <w:t>Raporti projekt</w:t>
      </w:r>
      <w:r w:rsidRPr="00A95C93">
        <w:rPr>
          <w:rStyle w:val="HideTWBExt"/>
          <w:b w:val="0"/>
          <w:noProof w:val="0"/>
          <w:color w:val="auto"/>
        </w:rPr>
        <w:t>&lt;/TitreType&gt;</w:t>
      </w:r>
    </w:p>
    <w:p w:rsidR="00A727D5" w:rsidRPr="00A95C93" w:rsidRDefault="00A727D5" w:rsidP="00A727D5">
      <w:pPr>
        <w:pStyle w:val="CoverBold"/>
      </w:pPr>
      <w:r w:rsidRPr="00A95C93">
        <w:rPr>
          <w:rStyle w:val="HideTWBExt"/>
          <w:b w:val="0"/>
          <w:noProof w:val="0"/>
          <w:color w:val="auto"/>
        </w:rPr>
        <w:t>&lt;Rapporteur&gt;</w:t>
      </w:r>
      <w:r w:rsidRPr="00A95C93">
        <w:t>Birgit Sippel</w:t>
      </w:r>
      <w:r w:rsidRPr="00A95C93">
        <w:rPr>
          <w:rStyle w:val="HideTWBExt"/>
          <w:b w:val="0"/>
          <w:noProof w:val="0"/>
          <w:color w:val="auto"/>
        </w:rPr>
        <w:t>&lt;/Rapporteur&gt;</w:t>
      </w:r>
    </w:p>
    <w:p w:rsidR="00A727D5" w:rsidRPr="00A95C93" w:rsidRDefault="00A727D5" w:rsidP="00A727D5">
      <w:pPr>
        <w:pStyle w:val="CoverNormal24a"/>
      </w:pPr>
      <w:r w:rsidRPr="00A95C93">
        <w:rPr>
          <w:rStyle w:val="HideTWBExt"/>
          <w:noProof w:val="0"/>
          <w:color w:val="auto"/>
        </w:rPr>
        <w:t>&lt;DocRefPE&gt;</w:t>
      </w:r>
      <w:r w:rsidRPr="00A95C93">
        <w:t>(PE700.425v01-00)</w:t>
      </w:r>
      <w:r w:rsidRPr="00A95C93">
        <w:rPr>
          <w:rStyle w:val="HideTWBExt"/>
          <w:noProof w:val="0"/>
          <w:color w:val="auto"/>
        </w:rPr>
        <w:t>&lt;/DocRefPE&gt;</w:t>
      </w:r>
    </w:p>
    <w:p w:rsidR="00A727D5" w:rsidRPr="00A95C93" w:rsidRDefault="00A727D5" w:rsidP="00A727D5">
      <w:pPr>
        <w:pStyle w:val="CoverNormal24a"/>
      </w:pPr>
      <w:r w:rsidRPr="00A95C93">
        <w:rPr>
          <w:rStyle w:val="HideTWBExt"/>
          <w:noProof w:val="0"/>
          <w:color w:val="auto"/>
        </w:rPr>
        <w:t>&lt;Titre&gt;</w:t>
      </w:r>
      <w:r w:rsidRPr="00A95C93">
        <w:t>Ettepanek võtta vastu Euroopa Parlamendi ja nõukogu määrus, millega kehtestatakse kolmandate riikide kodanike taustakontroll välispiiridel ning muudetakse määrusi (EÜ) nr 767/2008, (EL) 2017/2226, (EL) 2018/1240 ja (EL) 2019/817</w:t>
      </w:r>
      <w:r w:rsidRPr="00A95C93">
        <w:rPr>
          <w:rStyle w:val="HideTWBExt"/>
          <w:noProof w:val="0"/>
          <w:color w:val="auto"/>
        </w:rPr>
        <w:t>&lt;/Titre&gt;</w:t>
      </w:r>
    </w:p>
    <w:p w:rsidR="00A727D5" w:rsidRPr="00A95C93" w:rsidRDefault="00A727D5" w:rsidP="00A727D5">
      <w:pPr>
        <w:pStyle w:val="CoverNormal"/>
      </w:pPr>
      <w:r w:rsidRPr="00A95C93">
        <w:rPr>
          <w:rStyle w:val="HideTWBExt"/>
          <w:noProof w:val="0"/>
          <w:color w:val="auto"/>
        </w:rPr>
        <w:t>&lt;DocAmend&gt;</w:t>
      </w:r>
      <w:r w:rsidRPr="00A95C93">
        <w:t>Ettepanek võtta vastu määrus</w:t>
      </w:r>
      <w:r w:rsidRPr="00A95C93">
        <w:rPr>
          <w:rStyle w:val="HideTWBExt"/>
          <w:noProof w:val="0"/>
          <w:color w:val="auto"/>
        </w:rPr>
        <w:t>&lt;/DocAmend&gt;</w:t>
      </w:r>
    </w:p>
    <w:p w:rsidR="00A727D5" w:rsidRPr="00A95C93" w:rsidRDefault="00A727D5" w:rsidP="00A727D5">
      <w:pPr>
        <w:pStyle w:val="CoverNormal24a"/>
        <w:rPr>
          <w:rStyle w:val="HideTWBExt"/>
          <w:noProof w:val="0"/>
          <w:color w:val="auto"/>
        </w:rPr>
      </w:pPr>
      <w:r w:rsidRPr="00A95C93">
        <w:rPr>
          <w:rStyle w:val="HideTWBExt"/>
          <w:noProof w:val="0"/>
          <w:color w:val="auto"/>
        </w:rPr>
        <w:t>&lt;DocRef&gt;</w:t>
      </w:r>
      <w:r w:rsidRPr="00A95C93">
        <w:t>(COM(2020)0612 – C9</w:t>
      </w:r>
      <w:r w:rsidRPr="00A95C93">
        <w:noBreakHyphen/>
        <w:t>0307/2020 – 2020/0278(COD))</w:t>
      </w:r>
      <w:r w:rsidRPr="00A95C93">
        <w:rPr>
          <w:rStyle w:val="HideTWBExt"/>
          <w:noProof w:val="0"/>
          <w:color w:val="auto"/>
        </w:rPr>
        <w:t>&lt;/DocRef&gt;</w:t>
      </w:r>
    </w:p>
    <w:p w:rsidR="00A95C93" w:rsidRDefault="00A95C93" w:rsidP="00E660E2">
      <w:pPr>
        <w:widowControl/>
        <w:tabs>
          <w:tab w:val="center" w:pos="4677"/>
        </w:tabs>
      </w:pPr>
      <w:r>
        <w:br/>
      </w:r>
    </w:p>
    <w:p w:rsidR="00A95C93" w:rsidRDefault="00A95C93">
      <w:pPr>
        <w:widowControl/>
      </w:pPr>
      <w:r>
        <w:br w:type="page"/>
      </w:r>
    </w:p>
    <w:p w:rsidR="00B85286" w:rsidRPr="00A95C93" w:rsidRDefault="00A95C93" w:rsidP="00E660E2">
      <w:pPr>
        <w:widowControl/>
        <w:tabs>
          <w:tab w:val="center" w:pos="4677"/>
        </w:tabs>
      </w:pPr>
      <w:r w:rsidRPr="00A95C93">
        <w:lastRenderedPageBreak/>
        <w:t>AM_Com_LegReport</w:t>
      </w:r>
    </w:p>
    <w:p w:rsidR="00A95C93" w:rsidRPr="00A95C93" w:rsidRDefault="00B85286" w:rsidP="00A95C93">
      <w:pPr>
        <w:pStyle w:val="AmNumberTabs"/>
        <w:keepNext/>
      </w:pPr>
      <w:r w:rsidRPr="00A95C93">
        <w:br w:type="page"/>
      </w:r>
      <w:r w:rsidR="00A95C93" w:rsidRPr="00A95C93">
        <w:rPr>
          <w:rStyle w:val="HideTWBExt"/>
          <w:b w:val="0"/>
          <w:noProof w:val="0"/>
        </w:rPr>
        <w:t>&lt;RepeatBlock-Amend&gt;&lt;Amend&gt;</w:t>
      </w:r>
      <w:r w:rsidR="00A95C93" w:rsidRPr="00A95C93">
        <w:t>Muudatusettepanek</w:t>
      </w:r>
      <w:r w:rsidR="00A95C93" w:rsidRPr="00A95C93">
        <w:tab/>
      </w:r>
      <w:r w:rsidR="00A95C93" w:rsidRPr="00A95C93">
        <w:tab/>
      </w:r>
      <w:r w:rsidR="00A95C93" w:rsidRPr="00A95C93">
        <w:rPr>
          <w:rStyle w:val="HideTWBExt"/>
          <w:b w:val="0"/>
          <w:noProof w:val="0"/>
        </w:rPr>
        <w:t>&lt;NumAm&gt;</w:t>
      </w:r>
      <w:r w:rsidR="00A95C93" w:rsidRPr="00A95C93">
        <w:t>808</w:t>
      </w:r>
      <w:r w:rsidR="00A95C93"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2. Sugu: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szCs w:val="24"/>
              </w:rPr>
            </w:pPr>
            <w:r w:rsidRPr="00A95C93">
              <w:rPr>
                <w:i/>
                <w:iCs/>
              </w:rPr>
              <w:t>(Ei puuduta eestikeelset versiooni)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809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5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5. Kodakondsus(ed) (esialgne teave):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szCs w:val="24"/>
              </w:rPr>
            </w:pPr>
            <w:r w:rsidRPr="00A95C93">
              <w:t>5. Kodakondsus(ed)</w:t>
            </w:r>
            <w:r w:rsidRPr="00A95C93">
              <w:rPr>
                <w:b/>
                <w:i/>
              </w:rPr>
              <w:t xml:space="preserve"> või kodakondsuse puudumine</w:t>
            </w:r>
            <w:r w:rsidRPr="00A95C93">
              <w:t xml:space="preserve"> (esialgne teave):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810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Jan</w:t>
      </w:r>
      <w:r w:rsidRPr="00A95C93">
        <w:noBreakHyphen/>
        <w:t>Christoph Oetjen</w:t>
      </w:r>
      <w:r w:rsidRPr="00A95C93">
        <w:rPr>
          <w:b w:val="0"/>
        </w:rPr>
        <w:t xml:space="preserve">, </w:t>
      </w:r>
      <w:r w:rsidRPr="00A95C93">
        <w:t>Malik Azmani</w:t>
      </w:r>
      <w:r w:rsidRPr="00A95C93">
        <w:rPr>
          <w:b w:val="0"/>
        </w:rPr>
        <w:t xml:space="preserve">, </w:t>
      </w:r>
      <w:r w:rsidRPr="00A95C93">
        <w:t>Moritz Körner</w:t>
      </w:r>
      <w:r w:rsidRPr="00A95C93">
        <w:rPr>
          <w:b w:val="0"/>
        </w:rPr>
        <w:t>,</w:t>
      </w:r>
      <w:r w:rsidRPr="00A95C93">
        <w:t xml:space="preserve"> Michal Šimečka</w:t>
      </w:r>
      <w:r w:rsidRPr="00A95C93">
        <w:rPr>
          <w:b w:val="0"/>
        </w:rPr>
        <w:t>,</w:t>
      </w:r>
      <w:r w:rsidRPr="00A95C93">
        <w:t xml:space="preserve"> Hilde Vautmans</w:t>
      </w:r>
      <w:r w:rsidRPr="00A95C93">
        <w:rPr>
          <w:b w:val="0"/>
        </w:rPr>
        <w:t>,</w:t>
      </w:r>
      <w:r w:rsidRPr="00A95C93">
        <w:t xml:space="preserve"> Dragoş Tudorache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5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5. Kodakondsus(ed) (esialgne teave):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szCs w:val="24"/>
              </w:rPr>
            </w:pPr>
            <w:r w:rsidRPr="00A95C93">
              <w:t>5. Kodakondsus(ed)</w:t>
            </w:r>
            <w:r w:rsidRPr="00A95C93">
              <w:rPr>
                <w:b/>
                <w:i/>
              </w:rPr>
              <w:t xml:space="preserve"> või kodakondsuse puudumine</w:t>
            </w:r>
            <w:r w:rsidRPr="00A95C93">
              <w:t xml:space="preserve"> (esialgne teave):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811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1 lisa – punkt 7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7. Taustakontrolli tegemise põhjus: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szCs w:val="24"/>
              </w:rPr>
            </w:pPr>
            <w:r w:rsidRPr="00A95C93">
              <w:t>7. Taustakontrolli tegemise põhjus: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  <w:r w:rsidRPr="00A95C93">
              <w:rPr>
                <w:lang w:val="et-EE"/>
              </w:rPr>
              <w:t>A. Ebaseaduslik sisenemine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  <w:r w:rsidRPr="00A95C93">
              <w:rPr>
                <w:lang w:val="et-EE"/>
              </w:rPr>
              <w:t>A. Ebaseaduslik sisenemine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Palun täpsustada: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reisidokument puudub / on võltsitud / on valedokument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viisa või reisiluba puudub / on võltsitud / on valedokument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muu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t>B. Saabumine otsingu- ja päästeoperatsiooni käigus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t>B. Saabumine otsingu- ja päästeoperatsiooni käigus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C. Rahvusvahelise kaitse taotlemine piiripunktis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C. Rahvusvahelise kaitse taotlemine piiripunktis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D. Puudub teave välispiiril tehtud kontrolli kohta: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reisidokumendis puudub tempel / riiki sisenemise ja riigist lahkumise süsteemis (EES) puudub kanne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puudub reisidokument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812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Jan</w:t>
      </w:r>
      <w:r w:rsidRPr="00A95C93">
        <w:noBreakHyphen/>
        <w:t>Christoph Oetjen</w:t>
      </w:r>
      <w:r w:rsidRPr="00A95C93">
        <w:rPr>
          <w:b w:val="0"/>
        </w:rPr>
        <w:t>,</w:t>
      </w:r>
      <w:r w:rsidRPr="00A95C93">
        <w:t xml:space="preserve"> Malik Azmani</w:t>
      </w:r>
      <w:r w:rsidRPr="00A95C93">
        <w:rPr>
          <w:b w:val="0"/>
        </w:rPr>
        <w:t xml:space="preserve">, </w:t>
      </w:r>
      <w:r w:rsidRPr="00A95C93">
        <w:t>Moritz Körner</w:t>
      </w:r>
      <w:r w:rsidRPr="00A95C93">
        <w:rPr>
          <w:b w:val="0"/>
        </w:rPr>
        <w:t>,</w:t>
      </w:r>
      <w:r w:rsidRPr="00A95C93">
        <w:t xml:space="preserve"> Michal Šimečka</w:t>
      </w:r>
      <w:r w:rsidRPr="00A95C93">
        <w:rPr>
          <w:b w:val="0"/>
        </w:rPr>
        <w:t>,</w:t>
      </w:r>
      <w:r w:rsidRPr="00A95C93">
        <w:t xml:space="preserve"> Hilde Vautmans</w:t>
      </w:r>
      <w:r w:rsidRPr="00A95C93">
        <w:rPr>
          <w:b w:val="0"/>
        </w:rPr>
        <w:t>,</w:t>
      </w:r>
      <w:r w:rsidRPr="00A95C93">
        <w:t xml:space="preserve"> Dragoş Tudorache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7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 xml:space="preserve">7. </w:t>
            </w:r>
            <w:r w:rsidRPr="00A95C93">
              <w:rPr>
                <w:b/>
                <w:i/>
              </w:rPr>
              <w:t>Taustakontrolli tegemise</w:t>
            </w:r>
            <w:r w:rsidRPr="00A95C93">
              <w:t xml:space="preserve"> põhjus: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szCs w:val="24"/>
                <w:lang w:val="et-EE"/>
              </w:rPr>
            </w:pPr>
            <w:r w:rsidRPr="00A95C93">
              <w:rPr>
                <w:lang w:val="et-EE"/>
              </w:rPr>
              <w:t>7. Põhjus</w:t>
            </w:r>
            <w:r w:rsidRPr="00A95C93">
              <w:rPr>
                <w:b/>
                <w:i/>
                <w:lang w:val="et-EE"/>
              </w:rPr>
              <w:t>, miks taustakontroll tehti</w:t>
            </w:r>
            <w:r w:rsidRPr="00A95C93">
              <w:rPr>
                <w:lang w:val="et-EE"/>
              </w:rPr>
              <w:t>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A. Ebaseaduslik sisenemine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A. Ebaseaduslik sisenemine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Palun täpsustada: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Palun täpsustada: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reisidokument puudub / on võltsitud / on valedokument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reisidokument puudub / on võltsitud / on valedokument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viisa või reisiluba puudub / on võltsitud / on valedokument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viisa või reisiluba puudub / on võltsitud / on valedokument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muu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muu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B. Saabumine otsingu- ja päästeoperatsiooni käigus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B. Saabumine otsingu- ja päästeoperatsiooni käigus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C. Rahvusvahelise kaitse taotlemine piiripunktis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C. Rahvusvahelise kaitse taotlemine piiripunktis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rPr>
                <w:b/>
                <w:i/>
              </w:rPr>
              <w:t>D. Puudub teave välispiiril tehtud kontrolli kohta: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reisidokumendis puudub tempel / riiki sisenemise ja riigist lahkumise süsteemis (EES) puudub kanne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puudub reisidokument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813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7 a (uus)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szCs w:val="24"/>
                <w:lang w:val="et-EE"/>
              </w:rPr>
            </w:pPr>
            <w:r w:rsidRPr="00A95C93">
              <w:rPr>
                <w:b/>
                <w:i/>
                <w:lang w:val="et-EE"/>
              </w:rPr>
              <w:t>7a. Kas on esitatud rahvusvahelise kaitse taotlus?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rPr>
                <w:b/>
                <w:i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Jah</w:t>
            </w:r>
            <w:r w:rsidRPr="00A95C93">
              <w:rPr>
                <w:b/>
                <w:i/>
              </w:rPr>
              <w:tab/>
              <w:t>□</w:t>
            </w:r>
            <w:r w:rsidRPr="00A95C93">
              <w:rPr>
                <w:b/>
                <w:i/>
              </w:rPr>
              <w:tab/>
              <w:t>Ei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814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Jan</w:t>
      </w:r>
      <w:r w:rsidRPr="00A95C93">
        <w:noBreakHyphen/>
        <w:t>Christoph Oetjen</w:t>
      </w:r>
      <w:r w:rsidRPr="00A95C93">
        <w:rPr>
          <w:b w:val="0"/>
        </w:rPr>
        <w:t>,</w:t>
      </w:r>
      <w:r w:rsidRPr="00A95C93">
        <w:t xml:space="preserve"> Malik Azmani</w:t>
      </w:r>
      <w:r w:rsidRPr="00A95C93">
        <w:rPr>
          <w:b w:val="0"/>
        </w:rPr>
        <w:t xml:space="preserve">, </w:t>
      </w:r>
      <w:r w:rsidRPr="00A95C93">
        <w:t>Moritz Körner</w:t>
      </w:r>
      <w:r w:rsidRPr="00A95C93">
        <w:rPr>
          <w:b w:val="0"/>
        </w:rPr>
        <w:t>,</w:t>
      </w:r>
      <w:r w:rsidRPr="00A95C93">
        <w:t xml:space="preserve"> Michal Šimečka</w:t>
      </w:r>
      <w:r w:rsidRPr="00A95C93">
        <w:rPr>
          <w:b w:val="0"/>
        </w:rPr>
        <w:t>,</w:t>
      </w:r>
      <w:r w:rsidRPr="00A95C93">
        <w:t xml:space="preserve"> Hilde Vautmans</w:t>
      </w:r>
      <w:r w:rsidRPr="00A95C93">
        <w:rPr>
          <w:b w:val="0"/>
        </w:rPr>
        <w:t>,</w:t>
      </w:r>
      <w:r w:rsidRPr="00A95C93">
        <w:t xml:space="preserve"> Dragoş Tudorache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1 lisa – punkt 8 a (uus)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szCs w:val="24"/>
                <w:lang w:val="et-EE"/>
              </w:rPr>
            </w:pPr>
            <w:r w:rsidRPr="00A95C93">
              <w:rPr>
                <w:b/>
                <w:i/>
                <w:lang w:val="et-EE"/>
              </w:rPr>
              <w:t>8a.</w:t>
            </w:r>
            <w:r w:rsidRPr="00A95C93">
              <w:rPr>
                <w:b/>
                <w:i/>
                <w:lang w:val="et-EE"/>
              </w:rPr>
              <w:tab/>
              <w:t>Tehtud esialgne tervisekontroll: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□</w:t>
            </w:r>
            <w:r w:rsidRPr="00A95C93">
              <w:rPr>
                <w:b/>
                <w:i/>
                <w:lang w:val="et-EE"/>
              </w:rPr>
              <w:tab/>
              <w:t>Jah</w:t>
            </w:r>
            <w:r w:rsidRPr="00A95C93">
              <w:rPr>
                <w:b/>
                <w:i/>
                <w:lang w:val="et-EE"/>
              </w:rPr>
              <w:tab/>
              <w:t>□</w:t>
            </w:r>
            <w:r w:rsidRPr="00A95C93">
              <w:rPr>
                <w:b/>
                <w:i/>
                <w:lang w:val="et-EE"/>
              </w:rPr>
              <w:tab/>
              <w:t>Ei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Kui jah, siis esitada asjakohased tulemused: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Sai viivitamatut ravi: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□</w:t>
            </w:r>
            <w:r w:rsidRPr="00A95C93">
              <w:rPr>
                <w:b/>
                <w:i/>
                <w:lang w:val="et-EE"/>
              </w:rPr>
              <w:tab/>
              <w:t>Jah</w:t>
            </w:r>
            <w:r w:rsidRPr="00A95C93">
              <w:rPr>
                <w:b/>
                <w:i/>
                <w:lang w:val="et-EE"/>
              </w:rPr>
              <w:tab/>
              <w:t>□</w:t>
            </w:r>
            <w:r w:rsidRPr="00A95C93">
              <w:rPr>
                <w:b/>
                <w:i/>
                <w:lang w:val="et-EE"/>
              </w:rPr>
              <w:tab/>
              <w:t>Ei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Isoleeritud rahvatervise huvides: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□</w:t>
            </w:r>
            <w:r w:rsidRPr="00A95C93">
              <w:rPr>
                <w:b/>
                <w:i/>
                <w:lang w:val="et-EE"/>
              </w:rPr>
              <w:tab/>
              <w:t>Jah</w:t>
            </w:r>
            <w:r w:rsidRPr="00A95C93">
              <w:rPr>
                <w:b/>
                <w:i/>
                <w:lang w:val="et-EE"/>
              </w:rPr>
              <w:tab/>
              <w:t>□</w:t>
            </w:r>
            <w:r w:rsidRPr="00A95C93">
              <w:rPr>
                <w:b/>
                <w:i/>
                <w:lang w:val="et-EE"/>
              </w:rPr>
              <w:tab/>
              <w:t>Ei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Kui jah, siis märkida kuupäevad, konkreetsed põhjused, asukoht: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815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Jan</w:t>
      </w:r>
      <w:r w:rsidRPr="00A95C93">
        <w:noBreakHyphen/>
        <w:t>Christoph Oetjen, Malik Azmani, Moritz Körner, Michal Šimečka, Hilde Vautmans, Dragoş Tudorache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8 b (uus)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8b.</w:t>
            </w:r>
            <w:r w:rsidRPr="00A95C93">
              <w:rPr>
                <w:b/>
                <w:i/>
              </w:rPr>
              <w:tab/>
              <w:t>Tehtud esialgne haavatavuse kontroll: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Jah</w:t>
            </w:r>
            <w:r w:rsidRPr="00A95C93">
              <w:rPr>
                <w:b/>
                <w:i/>
              </w:rPr>
              <w:tab/>
              <w:t>□</w:t>
            </w:r>
            <w:r w:rsidRPr="00A95C93">
              <w:rPr>
                <w:b/>
                <w:i/>
              </w:rPr>
              <w:tab/>
              <w:t>Ei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Kui jah, siis kindlaks tehtud konkreetsed vastuvõtu- või menetluslikud vajadused ja/või kontrollid, mida ei saadud taustakontrolli käigus lõpule viia: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816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Jan</w:t>
      </w:r>
      <w:r w:rsidRPr="00A95C93">
        <w:noBreakHyphen/>
        <w:t>Christoph Oetjen, Malik Azmani, Moritz Körner, Michal Šimečka, Hilde Vautmans, Dragoş Tudorache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8 c (uus)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8c.</w:t>
            </w:r>
            <w:r w:rsidRPr="00A95C93">
              <w:rPr>
                <w:b/>
                <w:i/>
                <w:lang w:val="et-EE"/>
              </w:rPr>
              <w:tab/>
              <w:t>ELis viibivad pereliikmed või lähisugulased: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□</w:t>
            </w:r>
            <w:r w:rsidRPr="00A95C93">
              <w:rPr>
                <w:b/>
                <w:i/>
                <w:lang w:val="et-EE"/>
              </w:rPr>
              <w:tab/>
              <w:t>Jah</w:t>
            </w:r>
            <w:r w:rsidRPr="00A95C93">
              <w:rPr>
                <w:b/>
                <w:i/>
                <w:lang w:val="et-EE"/>
              </w:rPr>
              <w:tab/>
              <w:t>□</w:t>
            </w:r>
            <w:r w:rsidRPr="00A95C93">
              <w:rPr>
                <w:b/>
                <w:i/>
                <w:lang w:val="et-EE"/>
              </w:rPr>
              <w:tab/>
              <w:t>Ei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Kui jah, siis esitada asjaomas(t)e pereliikme(te) või lähisugulas(t)e andmed ja asjaomane liikmesriik.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817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Jan</w:t>
      </w:r>
      <w:r w:rsidRPr="00A95C93">
        <w:noBreakHyphen/>
        <w:t>Christoph Oetjen, Malik Azmani, Moritz Körner, Michal Šimečka, Hilde Vautmans, Dragoş Tudorache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10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rPr>
                <w:b/>
                <w:i/>
              </w:rPr>
              <w:t>10. Sai viivitamatut ravi: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Jah</w:t>
            </w:r>
            <w:r w:rsidRPr="00A95C93">
              <w:rPr>
                <w:b/>
                <w:i/>
              </w:rPr>
              <w:tab/>
              <w:t>□</w:t>
            </w:r>
            <w:r w:rsidRPr="00A95C93">
              <w:rPr>
                <w:b/>
                <w:i/>
              </w:rPr>
              <w:tab/>
              <w:t>Ei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818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10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b/>
                <w:i/>
                <w:lang w:val="et-EE"/>
              </w:rPr>
              <w:t>10. Kas on tehtud esialgne tervisekontroll?</w:t>
            </w:r>
          </w:p>
          <w:p w:rsidR="00A95C93" w:rsidRPr="00A95C93" w:rsidRDefault="00A95C93" w:rsidP="0098146F">
            <w:pPr>
              <w:pStyle w:val="Normal6"/>
              <w:rPr>
                <w:szCs w:val="24"/>
                <w:lang w:val="et-EE"/>
              </w:rPr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rPr>
                <w:b/>
                <w:i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Jah</w:t>
            </w:r>
            <w:r w:rsidRPr="00A95C93">
              <w:rPr>
                <w:b/>
                <w:i/>
              </w:rPr>
              <w:tab/>
              <w:t>□</w:t>
            </w:r>
            <w:r w:rsidRPr="00A95C93">
              <w:rPr>
                <w:b/>
                <w:i/>
              </w:rPr>
              <w:tab/>
              <w:t>Ei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rPr>
                <w:b/>
                <w:i/>
              </w:rPr>
              <w:t>10.</w:t>
            </w:r>
            <w:r w:rsidRPr="00A95C93">
              <w:t xml:space="preserve"> Sai viivitamatut ravi:</w:t>
            </w:r>
          </w:p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Sai viivitamatut ravi:</w:t>
            </w:r>
          </w:p>
          <w:p w:rsidR="00A95C93" w:rsidRPr="00A95C93" w:rsidRDefault="00A95C93" w:rsidP="0098146F">
            <w:pPr>
              <w:pStyle w:val="Normal6a"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t>□</w:t>
            </w:r>
            <w:r w:rsidRPr="00A95C93">
              <w:tab/>
              <w:t>Jah</w:t>
            </w:r>
            <w:r w:rsidRPr="00A95C93">
              <w:tab/>
              <w:t>□</w:t>
            </w:r>
            <w:r w:rsidRPr="00A95C93">
              <w:tab/>
              <w:t>Ei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t>□</w:t>
            </w:r>
            <w:r w:rsidRPr="00A95C93">
              <w:tab/>
              <w:t>Jah</w:t>
            </w:r>
            <w:r w:rsidRPr="00A95C93">
              <w:tab/>
              <w:t>□</w:t>
            </w:r>
            <w:r w:rsidRPr="00A95C93">
              <w:tab/>
              <w:t>Ei</w:t>
            </w:r>
          </w:p>
        </w:tc>
      </w:tr>
      <w:tr w:rsidR="00A95C93" w:rsidRPr="00A95C93" w:rsidTr="0098146F">
        <w:trPr>
          <w:trHeight w:val="1510"/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Isoleeritud rahvatervise huvides:</w:t>
            </w:r>
          </w:p>
        </w:tc>
      </w:tr>
      <w:tr w:rsidR="00A95C93" w:rsidRPr="00A95C93" w:rsidTr="0098146F">
        <w:trPr>
          <w:trHeight w:val="369"/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□</w:t>
            </w:r>
            <w:r w:rsidRPr="00A95C93">
              <w:rPr>
                <w:b/>
                <w:i/>
                <w:lang w:val="et-EE"/>
              </w:rPr>
              <w:tab/>
              <w:t>Jah</w:t>
            </w:r>
            <w:r w:rsidRPr="00A95C93">
              <w:rPr>
                <w:b/>
                <w:i/>
                <w:lang w:val="et-EE"/>
              </w:rPr>
              <w:tab/>
              <w:t>□</w:t>
            </w:r>
            <w:r w:rsidRPr="00A95C93">
              <w:rPr>
                <w:b/>
                <w:i/>
                <w:lang w:val="et-EE"/>
              </w:rPr>
              <w:tab/>
              <w:t>Ei</w:t>
            </w:r>
          </w:p>
        </w:tc>
      </w:tr>
      <w:tr w:rsidR="00A95C93" w:rsidRPr="00A95C93" w:rsidTr="0098146F">
        <w:trPr>
          <w:trHeight w:val="703"/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Kui jah, siis märkida kuupäevad, konkreetsed põhjused, asukoht: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819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Nadine Morano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10 a (uus)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  <w:szCs w:val="24"/>
              </w:rPr>
            </w:pPr>
            <w:r w:rsidRPr="00A95C93">
              <w:rPr>
                <w:b/>
                <w:i/>
              </w:rPr>
              <w:t xml:space="preserve">10a. Luude uuringu läbiviimine: 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Jah</w:t>
            </w:r>
            <w:r w:rsidRPr="00A95C93">
              <w:rPr>
                <w:b/>
                <w:i/>
              </w:rPr>
              <w:tab/>
              <w:t>□</w:t>
            </w:r>
            <w:r w:rsidRPr="00A95C93">
              <w:rPr>
                <w:b/>
                <w:i/>
              </w:rPr>
              <w:tab/>
              <w:t>Ei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Kui jah, siis luude uuringu tulemused: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{FR}</w:t>
      </w:r>
      <w:r w:rsidRPr="00A95C93">
        <w:t>fr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820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11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11. Isoleeritud rahvatervise huvides: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Jah</w:t>
            </w:r>
            <w:r w:rsidRPr="00A95C93">
              <w:rPr>
                <w:b/>
                <w:i/>
              </w:rPr>
              <w:tab/>
              <w:t>□</w:t>
            </w:r>
            <w:r w:rsidRPr="00A95C93">
              <w:rPr>
                <w:b/>
                <w:i/>
              </w:rPr>
              <w:tab/>
              <w:t>Ei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  <w:r w:rsidRPr="00A95C93">
              <w:rPr>
                <w:b/>
                <w:i/>
              </w:rPr>
              <w:t>Kui jah, märkida kuupäevad, konkreetsed põhjused, asukoht: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821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Jan</w:t>
      </w:r>
      <w:r w:rsidRPr="00A95C93">
        <w:noBreakHyphen/>
        <w:t>Christoph Oetjen, Malik Azmani, Moritz Körner, Michal Šimečka, Hilde Vautmans, Dragoş Tudorache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11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11. Isoleeritud rahvatervise huvides: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szCs w:val="24"/>
                <w:lang w:val="et-EE"/>
              </w:rPr>
            </w:pPr>
            <w:r w:rsidRPr="00A95C93">
              <w:rPr>
                <w:b/>
                <w:i/>
                <w:lang w:val="et-EE"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□</w:t>
            </w:r>
            <w:r w:rsidRPr="00A95C93">
              <w:rPr>
                <w:b/>
                <w:i/>
                <w:lang w:val="et-EE"/>
              </w:rPr>
              <w:tab/>
              <w:t>Jah</w:t>
            </w:r>
            <w:r w:rsidRPr="00A95C93">
              <w:rPr>
                <w:b/>
                <w:i/>
                <w:lang w:val="et-EE"/>
              </w:rPr>
              <w:tab/>
              <w:t>□</w:t>
            </w:r>
            <w:r w:rsidRPr="00A95C93">
              <w:rPr>
                <w:b/>
                <w:i/>
                <w:lang w:val="et-EE"/>
              </w:rPr>
              <w:tab/>
              <w:t>Ei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rPr>
                <w:b/>
                <w:i/>
              </w:rPr>
            </w:pPr>
            <w:r w:rsidRPr="00A95C93">
              <w:rPr>
                <w:b/>
                <w:i/>
              </w:rPr>
              <w:t>Kui jah, märkida kuupäevad, konkreetsed põhjused, asukoht: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822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11 a (uus)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szCs w:val="24"/>
              </w:rPr>
            </w:pPr>
            <w:r w:rsidRPr="00A95C93">
              <w:rPr>
                <w:b/>
                <w:i/>
              </w:rPr>
              <w:t>11a. Kas on tehtud esialgne haavatavuse kontroll?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Jah</w:t>
            </w:r>
            <w:r w:rsidRPr="00A95C93">
              <w:rPr>
                <w:b/>
                <w:i/>
              </w:rPr>
              <w:tab/>
              <w:t>□</w:t>
            </w:r>
            <w:r w:rsidRPr="00A95C93">
              <w:rPr>
                <w:b/>
                <w:i/>
              </w:rPr>
              <w:tab/>
              <w:t>Ei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Kui jah, siis esitada üksikasjalik teave tulemuse kohta ja märkida, kas kolmanda riigi kodanik on haavatavas olukorras, on piinamise ohver või tal on vastuvõtu- või menetluslikud erivajadused.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rPr>
                <w:b/>
                <w:i/>
              </w:rPr>
            </w:pPr>
            <w:r w:rsidRPr="00A95C93">
              <w:rPr>
                <w:b/>
                <w:i/>
              </w:rPr>
              <w:t>Kui ei, siis märkida põhjused, miks neid kontrolle ei ole lõpule viidud.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823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11 b (uus)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lang w:val="et-EE"/>
              </w:rPr>
            </w:pPr>
            <w:r w:rsidRPr="00A95C93">
              <w:rPr>
                <w:b/>
                <w:i/>
                <w:lang w:val="et-EE"/>
              </w:rPr>
              <w:t>Kas isikul on mõne liikmesriigi territooriumil pereliikmeid või sugulasi?</w:t>
            </w:r>
          </w:p>
          <w:p w:rsidR="00A95C93" w:rsidRPr="00A95C93" w:rsidRDefault="00A95C93" w:rsidP="0098146F">
            <w:pPr>
              <w:pStyle w:val="Normal6"/>
              <w:rPr>
                <w:b/>
                <w:bCs/>
                <w:i/>
                <w:iCs/>
                <w:szCs w:val="24"/>
                <w:lang w:val="et-EE"/>
              </w:rPr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rPr>
                <w:b/>
                <w:i/>
              </w:rPr>
            </w:pPr>
            <w:r w:rsidRPr="00A95C93">
              <w:rPr>
                <w:b/>
                <w:i/>
              </w:rPr>
              <w:t>□</w:t>
            </w:r>
            <w:r w:rsidRPr="00A95C93">
              <w:rPr>
                <w:b/>
                <w:i/>
              </w:rPr>
              <w:tab/>
              <w:t>Jah</w:t>
            </w:r>
            <w:r w:rsidRPr="00A95C93">
              <w:rPr>
                <w:b/>
                <w:i/>
              </w:rPr>
              <w:tab/>
              <w:t>□</w:t>
            </w:r>
            <w:r w:rsidRPr="00A95C93">
              <w:rPr>
                <w:b/>
                <w:i/>
              </w:rPr>
              <w:tab/>
              <w:t>Ei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rPr>
                <w:b/>
                <w:i/>
              </w:rPr>
            </w:pPr>
            <w:r w:rsidRPr="00A95C93">
              <w:rPr>
                <w:b/>
                <w:i/>
              </w:rPr>
              <w:t>Kui jah, siis märkida asjaomas(t)e pereliikme(te) ja/või sugulas(t)e andmed ning asjaomane liikmesriik.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824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12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  <w:r w:rsidRPr="00A95C93">
              <w:rPr>
                <w:lang w:val="et-EE"/>
              </w:rPr>
              <w:t>12. Teekond: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  <w:r w:rsidRPr="00A95C93">
              <w:rPr>
                <w:lang w:val="et-EE"/>
              </w:rPr>
              <w:t>12. Teekond: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a)</w:t>
            </w:r>
            <w:r w:rsidRPr="00A95C93">
              <w:rPr>
                <w:b/>
                <w:i/>
              </w:rPr>
              <w:tab/>
              <w:t>eelmised elukohad/elukohariigid: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b)</w:t>
            </w:r>
            <w:r w:rsidRPr="00A95C93">
              <w:rPr>
                <w:b/>
                <w:i/>
              </w:rPr>
              <w:tab/>
              <w:t>lähtekoht: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c)</w:t>
            </w:r>
            <w:r w:rsidRPr="00A95C93">
              <w:rPr>
                <w:b/>
                <w:i/>
              </w:rPr>
              <w:tab/>
              <w:t>läbitud kolmandad riigid ja kohad (nt linn, provints) ning seal viibimise kestus: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d)</w:t>
            </w:r>
            <w:r w:rsidRPr="00A95C93">
              <w:rPr>
                <w:b/>
                <w:i/>
              </w:rPr>
              <w:tab/>
              <w:t>liikumisviisid (nt transpordivahendid, koos grupiga, üksi), saadud abi (nt smugeldajad, kasutatud suhtlusviisid), tehtud / veel tegemata maksed, jne: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e)</w:t>
            </w:r>
            <w:r w:rsidRPr="00A95C93">
              <w:rPr>
                <w:b/>
                <w:i/>
              </w:rPr>
              <w:tab/>
              <w:t>kolmandad riigid, kus taotleti kaitset: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f)</w:t>
            </w:r>
            <w:r w:rsidRPr="00A95C93">
              <w:rPr>
                <w:b/>
                <w:i/>
              </w:rPr>
              <w:tab/>
              <w:t>kolmandad riigid, kus saadi kaitse: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lang w:val="et-EE"/>
              </w:rPr>
            </w:pPr>
            <w:r w:rsidRPr="00A95C93">
              <w:rPr>
                <w:lang w:val="et-EE"/>
              </w:rPr>
              <w:t>g)</w:t>
            </w:r>
            <w:r w:rsidRPr="00A95C93">
              <w:rPr>
                <w:lang w:val="et-EE"/>
              </w:rPr>
              <w:tab/>
              <w:t>kavandatud sihtkoht liidus: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"/>
              <w:rPr>
                <w:b/>
                <w:i/>
                <w:lang w:val="et-EE"/>
              </w:rPr>
            </w:pPr>
            <w:r w:rsidRPr="00A95C93">
              <w:rPr>
                <w:lang w:val="et-EE"/>
              </w:rPr>
              <w:t>g)</w:t>
            </w:r>
            <w:r w:rsidRPr="00A95C93">
              <w:rPr>
                <w:lang w:val="et-EE"/>
              </w:rPr>
              <w:tab/>
              <w:t>kavandatud sihtkoht liidus: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825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Tineke Strik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13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13. Ebaseadusliku piiriületusega seoses kolmandalt isikult või organisatsioonilt tasu eest saadud abi ning kui kahtlustatakse rändajate ebaseaduslikku üle piiri toimetamist, siis teave selle kohta: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szCs w:val="24"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826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Jan</w:t>
      </w:r>
      <w:r w:rsidRPr="00A95C93">
        <w:noBreakHyphen/>
        <w:t>Christoph Oetjen, Malik Azmani, Moritz Körner, Michal Šimečka, Hilde Vautmans, Dragoş Tudorache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13</w:t>
      </w:r>
      <w:r w:rsidRPr="00A95C93">
        <w:rPr>
          <w:rStyle w:val="HideTWBExt"/>
          <w:b w:val="0"/>
          <w:noProof w:val="0"/>
        </w:rPr>
        <w:t>&lt;/Article&gt;</w:t>
      </w:r>
    </w:p>
    <w:p w:rsidR="00A95C93" w:rsidRPr="00A95C93" w:rsidRDefault="00A95C93" w:rsidP="00A95C93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  <w:r w:rsidRPr="00A95C93">
              <w:rPr>
                <w:b/>
                <w:i/>
              </w:rPr>
              <w:t>13. Ebaseadusliku piiriületusega seoses kolmandalt isikult või organisatsioonilt tasu eest saadud abi ning kui kahtlustatakse rändajate ebaseaduslikku üle piiri toimetamist, siis teave selle kohta: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szCs w:val="24"/>
              </w:rPr>
            </w:pPr>
            <w:r w:rsidRPr="00A95C93">
              <w:rPr>
                <w:b/>
                <w:i/>
              </w:rPr>
              <w:t>Välja jäetud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</w:t>
      </w:r>
    </w:p>
    <w:p w:rsidR="00A95C93" w:rsidRPr="00A95C93" w:rsidRDefault="00A95C93" w:rsidP="00A95C93">
      <w:pPr>
        <w:pStyle w:val="AmNumberTabs"/>
        <w:keepNext/>
      </w:pPr>
      <w:r w:rsidRPr="00A95C93">
        <w:rPr>
          <w:rStyle w:val="HideTWBExt"/>
          <w:b w:val="0"/>
          <w:noProof w:val="0"/>
        </w:rPr>
        <w:t>&lt;Amend&gt;</w:t>
      </w:r>
      <w:r w:rsidRPr="00A95C93">
        <w:t>Muudatusettepanek</w:t>
      </w:r>
      <w:r w:rsidRPr="00A95C93">
        <w:tab/>
      </w:r>
      <w:r w:rsidRPr="00A95C93">
        <w:tab/>
      </w:r>
      <w:r w:rsidRPr="00A95C93">
        <w:rPr>
          <w:rStyle w:val="HideTWBExt"/>
          <w:b w:val="0"/>
          <w:noProof w:val="0"/>
        </w:rPr>
        <w:t>&lt;NumAm&gt;</w:t>
      </w:r>
      <w:r w:rsidRPr="00A95C93">
        <w:t>827</w:t>
      </w:r>
      <w:r w:rsidRPr="00A95C93">
        <w:rPr>
          <w:rStyle w:val="HideTWBExt"/>
          <w:b w:val="0"/>
          <w:noProof w:val="0"/>
        </w:rPr>
        <w:t>&lt;/NumAm&gt;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&lt;RepeatBlock-By&gt;&lt;Members&gt;</w:t>
      </w:r>
      <w:r w:rsidRPr="00A95C93">
        <w:t>Jan</w:t>
      </w:r>
      <w:r w:rsidRPr="00A95C93">
        <w:noBreakHyphen/>
        <w:t>Christoph Oetjen, Malik Azmani, Moritz Körner, Michal Šimečka, Hilde Vautmans, Dragoş Tudorache</w:t>
      </w:r>
      <w:r w:rsidRPr="00A95C93">
        <w:rPr>
          <w:rStyle w:val="HideTWBExt"/>
          <w:b w:val="0"/>
          <w:noProof w:val="0"/>
        </w:rPr>
        <w:t>&lt;/Members&gt;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&lt;/RepeatBlock-By&gt;</w:t>
      </w:r>
    </w:p>
    <w:p w:rsidR="00A95C93" w:rsidRPr="00A95C93" w:rsidRDefault="00A95C93" w:rsidP="00A95C93">
      <w:pPr>
        <w:pStyle w:val="NormalBold"/>
      </w:pPr>
      <w:r w:rsidRPr="00A95C93">
        <w:rPr>
          <w:rStyle w:val="HideTWBExt"/>
          <w:b w:val="0"/>
          <w:noProof w:val="0"/>
        </w:rPr>
        <w:t>&lt;DocAmend&gt;</w:t>
      </w:r>
      <w:r w:rsidRPr="00A95C93">
        <w:t>Ettepanek võtta vastu määrus</w:t>
      </w:r>
      <w:r w:rsidRPr="00A95C93">
        <w:rPr>
          <w:rStyle w:val="HideTWBExt"/>
          <w:b w:val="0"/>
          <w:noProof w:val="0"/>
        </w:rPr>
        <w:t>&lt;/DocAmend&gt;</w:t>
      </w:r>
    </w:p>
    <w:p w:rsidR="00A95C93" w:rsidRPr="00A95C93" w:rsidRDefault="00A95C93" w:rsidP="00A95C93">
      <w:pPr>
        <w:pStyle w:val="NormalBold"/>
        <w:keepNext/>
      </w:pPr>
      <w:r w:rsidRPr="00A95C93">
        <w:rPr>
          <w:rStyle w:val="HideTWBExt"/>
          <w:b w:val="0"/>
          <w:noProof w:val="0"/>
        </w:rPr>
        <w:t>&lt;Article&gt;</w:t>
      </w:r>
      <w:r w:rsidRPr="00A95C93">
        <w:t>I lisa – punkt 16 a (uus)</w:t>
      </w:r>
      <w:r w:rsidRPr="00A95C93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95C93" w:rsidRPr="00A95C93" w:rsidTr="0098146F">
        <w:trPr>
          <w:jc w:val="center"/>
        </w:trPr>
        <w:tc>
          <w:tcPr>
            <w:tcW w:w="9752" w:type="dxa"/>
            <w:gridSpan w:val="2"/>
          </w:tcPr>
          <w:p w:rsidR="00A95C93" w:rsidRPr="00A95C93" w:rsidRDefault="00A95C93" w:rsidP="0098146F">
            <w:pPr>
              <w:keepNext/>
            </w:pP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Komisjoni ettepanek</w:t>
            </w: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AmColumnHeading"/>
              <w:keepNext/>
            </w:pPr>
            <w:r w:rsidRPr="00A95C93">
              <w:t>Muudatusettepanek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16a. Määratud suulise tõlketeenuse osutaja märkused ja kinnitus:</w:t>
            </w:r>
          </w:p>
        </w:tc>
      </w:tr>
      <w:tr w:rsidR="00A95C93" w:rsidRPr="00A95C93" w:rsidTr="0098146F">
        <w:trPr>
          <w:jc w:val="center"/>
        </w:trPr>
        <w:tc>
          <w:tcPr>
            <w:tcW w:w="4876" w:type="dxa"/>
          </w:tcPr>
          <w:p w:rsidR="00A95C93" w:rsidRPr="00A95C93" w:rsidRDefault="00A95C93" w:rsidP="0098146F">
            <w:pPr>
              <w:pStyle w:val="Normal6a"/>
            </w:pPr>
          </w:p>
        </w:tc>
        <w:tc>
          <w:tcPr>
            <w:tcW w:w="4876" w:type="dxa"/>
          </w:tcPr>
          <w:p w:rsidR="00A95C93" w:rsidRPr="00A95C93" w:rsidRDefault="00A95C93" w:rsidP="0098146F">
            <w:pPr>
              <w:pStyle w:val="Normal6a"/>
              <w:rPr>
                <w:b/>
                <w:i/>
              </w:rPr>
            </w:pPr>
            <w:r w:rsidRPr="00A95C93">
              <w:rPr>
                <w:b/>
                <w:i/>
              </w:rPr>
              <w:t>Ametliku tõlgi / ametlike tõlkide allkiri/allkirjad (nimi ja teenuseosutaja):</w:t>
            </w:r>
          </w:p>
        </w:tc>
      </w:tr>
    </w:tbl>
    <w:p w:rsidR="00A95C93" w:rsidRPr="00A95C93" w:rsidRDefault="00A95C93" w:rsidP="00A95C93">
      <w:pPr>
        <w:pStyle w:val="AmOrLang"/>
      </w:pPr>
      <w:r w:rsidRPr="00A95C93">
        <w:t xml:space="preserve">Or. </w:t>
      </w:r>
      <w:r w:rsidRPr="00A95C93">
        <w:rPr>
          <w:rStyle w:val="HideTWBExt"/>
          <w:rFonts w:eastAsiaTheme="majorEastAsia"/>
          <w:noProof w:val="0"/>
        </w:rPr>
        <w:t>&lt;Original&gt;</w:t>
      </w:r>
      <w:r w:rsidRPr="00A95C93">
        <w:rPr>
          <w:rStyle w:val="HideTWBInt"/>
          <w:rFonts w:eastAsiaTheme="majorEastAsia"/>
        </w:rPr>
        <w:t>{EN}</w:t>
      </w:r>
      <w:r w:rsidRPr="00A95C93">
        <w:t>en</w:t>
      </w:r>
      <w:r w:rsidRPr="00A95C93">
        <w:rPr>
          <w:rStyle w:val="HideTWBExt"/>
          <w:rFonts w:eastAsiaTheme="majorEastAsia"/>
          <w:noProof w:val="0"/>
        </w:rPr>
        <w:t>&lt;/Original&gt;</w:t>
      </w:r>
    </w:p>
    <w:p w:rsidR="00A95C93" w:rsidRPr="00A95C93" w:rsidRDefault="00A95C93" w:rsidP="00A95C93">
      <w:r w:rsidRPr="00A95C93">
        <w:rPr>
          <w:rStyle w:val="HideTWBExt"/>
          <w:noProof w:val="0"/>
        </w:rPr>
        <w:t>&lt;/Amend&gt;&lt;/RepeatBlock-Amend&gt;</w:t>
      </w:r>
    </w:p>
    <w:p w:rsidR="008363E4" w:rsidRPr="00A95C93" w:rsidRDefault="008363E4" w:rsidP="00A95C93">
      <w:bookmarkStart w:id="0" w:name="_GoBack"/>
      <w:bookmarkEnd w:id="0"/>
    </w:p>
    <w:sectPr w:rsidR="008363E4" w:rsidRPr="00A95C93" w:rsidSect="009119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10A" w:rsidRPr="00AC004E" w:rsidRDefault="0047110A">
      <w:r w:rsidRPr="00AC004E">
        <w:separator/>
      </w:r>
    </w:p>
  </w:endnote>
  <w:endnote w:type="continuationSeparator" w:id="0">
    <w:p w:rsidR="0047110A" w:rsidRPr="00AC004E" w:rsidRDefault="0047110A">
      <w:r w:rsidRPr="00AC00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9E1" w:rsidRPr="00AC004E" w:rsidRDefault="009119E1" w:rsidP="009119E1">
    <w:pPr>
      <w:pStyle w:val="EPFooter"/>
    </w:pPr>
    <w:r w:rsidRPr="00AC004E">
      <w:t>PE</w:t>
    </w:r>
    <w:r w:rsidRPr="00AC004E">
      <w:rPr>
        <w:rStyle w:val="HideTWBExt"/>
        <w:noProof w:val="0"/>
      </w:rPr>
      <w:t>&lt;NoPE&gt;</w:t>
    </w:r>
    <w:r w:rsidRPr="00AC004E">
      <w:t>703.278</w:t>
    </w:r>
    <w:r w:rsidRPr="00AC004E">
      <w:rPr>
        <w:rStyle w:val="HideTWBExt"/>
        <w:noProof w:val="0"/>
      </w:rPr>
      <w:t>&lt;/NoPE&gt;&lt;Version&gt;</w:t>
    </w:r>
    <w:r w:rsidRPr="00AC004E">
      <w:t>v01-00</w:t>
    </w:r>
    <w:r w:rsidRPr="00AC004E">
      <w:rPr>
        <w:rStyle w:val="HideTWBExt"/>
        <w:noProof w:val="0"/>
      </w:rPr>
      <w:t>&lt;/Version&gt;</w:t>
    </w:r>
    <w:r w:rsidRPr="00AC004E">
      <w:tab/>
    </w:r>
    <w:r w:rsidRPr="00AC004E">
      <w:fldChar w:fldCharType="begin"/>
    </w:r>
    <w:r w:rsidRPr="00AC004E">
      <w:instrText xml:space="preserve"> PAGE  \* MERGEFORMAT </w:instrText>
    </w:r>
    <w:r w:rsidRPr="00AC004E">
      <w:fldChar w:fldCharType="separate"/>
    </w:r>
    <w:r w:rsidR="00A13956">
      <w:rPr>
        <w:noProof/>
      </w:rPr>
      <w:t>12</w:t>
    </w:r>
    <w:r w:rsidRPr="00AC004E">
      <w:fldChar w:fldCharType="end"/>
    </w:r>
    <w:r w:rsidRPr="00AC004E">
      <w:t>/</w:t>
    </w:r>
    <w:fldSimple w:instr=" NUMPAGES  \* MERGEFORMAT ">
      <w:r w:rsidR="00A13956">
        <w:rPr>
          <w:noProof/>
        </w:rPr>
        <w:t>12</w:t>
      </w:r>
    </w:fldSimple>
    <w:r w:rsidRPr="00AC004E">
      <w:tab/>
    </w:r>
    <w:r w:rsidRPr="00AC004E">
      <w:rPr>
        <w:rStyle w:val="HideTWBExt"/>
        <w:noProof w:val="0"/>
      </w:rPr>
      <w:t>&lt;PathFdR&gt;</w:t>
    </w:r>
    <w:r w:rsidRPr="00AC004E">
      <w:t>AM\1247121ET.docx</w:t>
    </w:r>
    <w:r w:rsidRPr="00AC004E">
      <w:rPr>
        <w:rStyle w:val="HideTWBExt"/>
        <w:noProof w:val="0"/>
      </w:rPr>
      <w:t>&lt;/PathFdR&gt;</w:t>
    </w:r>
  </w:p>
  <w:p w:rsidR="00D82FCC" w:rsidRPr="00AC004E" w:rsidRDefault="009119E1" w:rsidP="009119E1">
    <w:pPr>
      <w:pStyle w:val="EPFooter2"/>
    </w:pPr>
    <w:r w:rsidRPr="00AC004E">
      <w:t>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9E1" w:rsidRPr="00AC004E" w:rsidRDefault="009119E1" w:rsidP="009119E1">
    <w:pPr>
      <w:pStyle w:val="EPFooter"/>
    </w:pPr>
    <w:r w:rsidRPr="00AC004E">
      <w:rPr>
        <w:rStyle w:val="HideTWBExt"/>
        <w:noProof w:val="0"/>
      </w:rPr>
      <w:t>&lt;PathFdR&gt;</w:t>
    </w:r>
    <w:r w:rsidRPr="00AC004E">
      <w:t>AM\1247121ET.docx</w:t>
    </w:r>
    <w:r w:rsidRPr="00AC004E">
      <w:rPr>
        <w:rStyle w:val="HideTWBExt"/>
        <w:noProof w:val="0"/>
      </w:rPr>
      <w:t>&lt;/PathFdR&gt;</w:t>
    </w:r>
    <w:r w:rsidRPr="00AC004E">
      <w:tab/>
    </w:r>
    <w:r w:rsidRPr="00AC004E">
      <w:fldChar w:fldCharType="begin"/>
    </w:r>
    <w:r w:rsidRPr="00AC004E">
      <w:instrText xml:space="preserve"> PAGE  \* MERGEFORMAT </w:instrText>
    </w:r>
    <w:r w:rsidRPr="00AC004E">
      <w:fldChar w:fldCharType="separate"/>
    </w:r>
    <w:r w:rsidR="00A13956">
      <w:rPr>
        <w:noProof/>
      </w:rPr>
      <w:t>11</w:t>
    </w:r>
    <w:r w:rsidRPr="00AC004E">
      <w:fldChar w:fldCharType="end"/>
    </w:r>
    <w:r w:rsidRPr="00AC004E">
      <w:t>/</w:t>
    </w:r>
    <w:fldSimple w:instr=" NUMPAGES  \* MERGEFORMAT ">
      <w:r w:rsidR="00A13956">
        <w:rPr>
          <w:noProof/>
        </w:rPr>
        <w:t>12</w:t>
      </w:r>
    </w:fldSimple>
    <w:r w:rsidRPr="00AC004E">
      <w:tab/>
      <w:t>PE</w:t>
    </w:r>
    <w:r w:rsidRPr="00AC004E">
      <w:rPr>
        <w:rStyle w:val="HideTWBExt"/>
        <w:noProof w:val="0"/>
      </w:rPr>
      <w:t>&lt;NoPE&gt;</w:t>
    </w:r>
    <w:r w:rsidRPr="00AC004E">
      <w:t>703.278</w:t>
    </w:r>
    <w:r w:rsidRPr="00AC004E">
      <w:rPr>
        <w:rStyle w:val="HideTWBExt"/>
        <w:noProof w:val="0"/>
      </w:rPr>
      <w:t>&lt;/NoPE&gt;&lt;Version&gt;</w:t>
    </w:r>
    <w:r w:rsidRPr="00AC004E">
      <w:t>v01-00</w:t>
    </w:r>
    <w:r w:rsidRPr="00AC004E">
      <w:rPr>
        <w:rStyle w:val="HideTWBExt"/>
        <w:noProof w:val="0"/>
      </w:rPr>
      <w:t>&lt;/Version&gt;</w:t>
    </w:r>
  </w:p>
  <w:p w:rsidR="00D82FCC" w:rsidRPr="00AC004E" w:rsidRDefault="009119E1" w:rsidP="009119E1">
    <w:pPr>
      <w:pStyle w:val="EPFooter2"/>
    </w:pPr>
    <w:r w:rsidRPr="00AC004E">
      <w:tab/>
    </w:r>
    <w:r w:rsidRPr="00AC004E">
      <w:tab/>
      <w:t>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9E1" w:rsidRPr="00AC004E" w:rsidRDefault="009119E1" w:rsidP="009119E1">
    <w:pPr>
      <w:pStyle w:val="EPFooter"/>
    </w:pPr>
    <w:r w:rsidRPr="00AC004E">
      <w:rPr>
        <w:rStyle w:val="HideTWBExt"/>
        <w:noProof w:val="0"/>
      </w:rPr>
      <w:t>&lt;PathFdR&gt;</w:t>
    </w:r>
    <w:r w:rsidRPr="00AC004E">
      <w:t>AM\1247121ET.docx</w:t>
    </w:r>
    <w:r w:rsidRPr="00AC004E">
      <w:rPr>
        <w:rStyle w:val="HideTWBExt"/>
        <w:noProof w:val="0"/>
      </w:rPr>
      <w:t>&lt;/PathFdR&gt;</w:t>
    </w:r>
    <w:r w:rsidRPr="00AC004E">
      <w:tab/>
    </w:r>
    <w:r w:rsidRPr="00AC004E">
      <w:tab/>
      <w:t>PE</w:t>
    </w:r>
    <w:r w:rsidRPr="00AC004E">
      <w:rPr>
        <w:rStyle w:val="HideTWBExt"/>
        <w:noProof w:val="0"/>
      </w:rPr>
      <w:t>&lt;NoPE&gt;</w:t>
    </w:r>
    <w:r w:rsidRPr="00AC004E">
      <w:t>703.278</w:t>
    </w:r>
    <w:r w:rsidRPr="00AC004E">
      <w:rPr>
        <w:rStyle w:val="HideTWBExt"/>
        <w:noProof w:val="0"/>
      </w:rPr>
      <w:t>&lt;/NoPE&gt;&lt;Version&gt;</w:t>
    </w:r>
    <w:r w:rsidRPr="00AC004E">
      <w:t>v01-00</w:t>
    </w:r>
    <w:r w:rsidRPr="00AC004E">
      <w:rPr>
        <w:rStyle w:val="HideTWBExt"/>
        <w:noProof w:val="0"/>
      </w:rPr>
      <w:t>&lt;/Version&gt;</w:t>
    </w:r>
  </w:p>
  <w:p w:rsidR="00D82FCC" w:rsidRPr="00AC004E" w:rsidRDefault="009119E1" w:rsidP="009119E1">
    <w:pPr>
      <w:pStyle w:val="EPFooter2"/>
    </w:pPr>
    <w:r w:rsidRPr="00AC004E">
      <w:t>ET</w:t>
    </w:r>
    <w:r w:rsidRPr="00AC004E">
      <w:tab/>
    </w:r>
    <w:r w:rsidRPr="00AC004E">
      <w:rPr>
        <w:b w:val="0"/>
        <w:i/>
        <w:color w:val="C0C0C0"/>
        <w:sz w:val="22"/>
      </w:rPr>
      <w:t>Ühinenud mitmekesisuses</w:t>
    </w:r>
    <w:r w:rsidRPr="00AC004E">
      <w:tab/>
      <w:t>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10A" w:rsidRPr="00AC004E" w:rsidRDefault="0047110A">
      <w:r w:rsidRPr="00AC004E">
        <w:separator/>
      </w:r>
    </w:p>
  </w:footnote>
  <w:footnote w:type="continuationSeparator" w:id="0">
    <w:p w:rsidR="0047110A" w:rsidRPr="00AC004E" w:rsidRDefault="0047110A">
      <w:r w:rsidRPr="00AC00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C93" w:rsidRDefault="00A95C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C93" w:rsidRDefault="00A95C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C93" w:rsidRDefault="00A95C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LIBE"/>
    <w:docVar w:name="CopyToNetwork" w:val="-1"/>
    <w:docVar w:name="CVA" w:val="1"/>
    <w:docVar w:name="DOCCODMNU" w:val=" 1"/>
    <w:docVar w:name="DOCDT" w:val="18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706318 HideTWBInt;}}{\*\rsidtbl \rsid24658\rsid223860\rsid735077\rsid1718133\rsid2706318\rsid2892074_x000d__x000a_\rsid3565327\rsid4666813\rsid6641733\rsid7823322\rsid9636012\rsid10377208\rsid11215221\rsid11549030\rsid12154954\rsid13716854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2\mo1\dy18\hr10\min55}{\revtim\yr2022\mo1\dy18\hr10\min55}{\version1}{\edmins0}_x000d__x000a_{\nofpages1}{\nofwords2}{\nofchars16}{\nofcharsws17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70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68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2706318\charrsid4657418 {\*\bkmkstart ReplaceBookmark}#}{\rtlch\fcs1 \af1 \ltrch\fcs0 _x000d__x000a_\cs17\v\f1\fs20\cf15\insrsid2706318\charrsid4657418 &gt;&gt;&gt;CVAR@@AmendA}{\rtlch\fcs1 \af0 \ltrch\fcs0 \insrsid2706318\charrsid465741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7512 HideTWBExt;}{\*\cs18 \additive \v\f1\fs20\cf15 _x000d__x000a_\spriority0 \styrsid12877512 HideTWBInt;}{\s19\ql \li0\ri0\sa120\nowidctlpar\wrapdefault\aspalpha\aspnum\faauto\adjustright\rin0\lin0\itap0 \rtlch\fcs1 \af0\afs20\alang1025 \ltrch\fcs0 \fs24\lang2057\langfe2057\cgrid\langnp2057\langfenp2057 _x000d__x000a_\sbasedon0 \snext19 \spriority0 \styrsid12877512 Normal6a;}{\s20\ql \li0\ri0\nowidctlpar\wrapdefault\aspalpha\aspnum\faauto\adjustright\rin0\lin0\itap0 \rtlch\fcs1 \af0\afs20\alang1025 \ltrch\fcs0 \b\fs24\lang2057\langfe2057\cgrid\langnp2057\langfenp2057 _x000d__x000a_\sbasedon0 \snext20 \spriority0 \styrsid12877512 NormalBold;}{\s21\qr \li0\ri0\sb240\sa240\nowidctlpar\wrapdefault\aspalpha\aspnum\faauto\adjustright\rin0\lin0\itap0 \rtlch\fcs1 \af0\afs20\alang1025 \ltrch\fcs0 _x000d__x000a_\fs24\lang2057\langfe2057\cgrid\langnp2057\langfenp2057 \sbasedon0 \snext21 \spriority0 \styrsid12877512 AmOrLang;}{\s22\qc \li0\ri0\sa240\nowidctlpar\wrapdefault\aspalpha\aspnum\faauto\adjustright\rin0\lin0\itap0 \rtlch\fcs1 \af0\afs20\alang1025 _x000d__x000a_\ltrch\fcs0 \i\fs24\lang2057\langfe2057\cgrid\langnp2057\langfenp2057 \sbasedon0 \snext22 \spriority0 \styrsid128775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877512 AmNumberTabs;}}{\*\rsidtbl \rsid24658\rsid223860\rsid735077\rsid1718133\rsid2892074\rsid3565327\rsid4666813\rsid6641733\rsid7823322_x000d__x000a_\rsid9636012\rsid9921466\rsid10377208\rsid11215221\rsid11549030\rsid12154954\rsid12877512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70}{\nofchars404}{\nofcharsws473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77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9214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7512 \rtlch\fcs1 _x000d__x000a_\af0\afs20\alang1025 \ltrch\fcs0 \b\fs24\lang2057\langfe2057\cgrid\langnp2057\langfenp2057 {\rtlch\fcs1 \af0 \ltrch\fcs0 \cs17\b0\v\fs20\cf9\loch\af1\hich\af1\dbch\af31501\insrsid12877512\charrsid4657418 {\*\bkmkstart restartA}_x000d__x000a_\hich\af1\dbch\af31501\loch\f1 &lt;AmendA&gt;}{\rtlch\fcs1 \af0 \ltrch\fcs0 \insrsid12877512\charrsid4657418 Amendment\tab \tab }{\rtlch\fcs1 \af0 \ltrch\fcs0 \cs17\b0\v\fs20\cf9\loch\af1\hich\af1\dbch\af31501\insrsid12877512\charrsid4657418 _x000d__x000a_\hich\af1\dbch\af31501\loch\f1 &lt;NumAmA&gt;}{\rtlch\fcs1 \af0 \ltrch\fcs0 \insrsid12877512\charrsid4657418 #}{\rtlch\fcs1 \af1 \ltrch\fcs0 \cs18\v\f1\fs20\cf15\insrsid12877512\charrsid4657418 ENMIENDA@NRAM@}{\rtlch\fcs1 \af0 \ltrch\fcs0 _x000d__x000a_\insrsid12877512\charrsid4657418 #}{\rtlch\fcs1 \af0 \ltrch\fcs0 \cs17\b0\v\fs20\cf9\loch\af1\hich\af1\dbch\af31501\insrsid12877512\charrsid4657418 \hich\af1\dbch\af31501\loch\f1 &lt;/NumAmA&gt;}{\rtlch\fcs1 \af0 \ltrch\fcs0 \insrsid12877512\charrsid4657418 _x000d__x000a_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RepeatBlock-By&gt;}{\rtlch\fcs1 \af0 \ltrch\fcs0 \insrsid12877512\charrsid4657418 #}{\rtlch\fcs1 \af1 \ltrch\fcs0 _x000d__x000a_\cs18\v\f1\fs20\cf15\insrsid12877512\charrsid4657418 (MOD@InsideLoop()}{\rtlch\fcs1 \af0 \ltrch\fcs0 \insrsid12877512\charrsid4657418 ##}{\rtlch\fcs1 \af1 \ltrch\fcs0 \cs18\v\f1\fs20\cf15\insrsid12877512\charrsid4657418 &gt;&gt;&gt;@[ZMEMBERSMSG]@}{\rtlch\fcs1 _x000d__x000a_\af0 \ltrch\fcs0 \insrsid12877512\charrsid4657418 #}{\rtlch\fcs1 \af0 \ltrch\fcs0 \cs17\b0\v\fs20\cf9\loch\af1\hich\af1\dbch\af31501\insrsid12877512\charrsid4657418 \hich\af1\dbch\af31501\loch\f1 &lt;Members&gt;}{\rtlch\fcs1 \af0 \ltrch\fcs0 _x000d__x000a_\insrsid12877512\charrsid4657418 #}{\rtlch\fcs1 \af1 \ltrch\fcs0 \cs18\v\f1\fs20\cf15\insrsid12877512\charrsid4657418 (MOD@InsideLoop(\'a7)}{\rtlch\fcs1 \af0 \ltrch\fcs0 \insrsid12877512\charrsid4657418 #}{\rtlch\fcs1 \af0 \ltrch\fcs0 _x000d__x000a_\cf10\insrsid12877512\charrsid4657418 \u9668\'3f}{\rtlch\fcs1 \af0 \ltrch\fcs0 \insrsid12877512\charrsid4657418 #}{\rtlch\fcs1 \af1 \ltrch\fcs0 \cs18\v\f1\fs20\cf15\insrsid12877512\charrsid4657418 TVTMEMBERS\'a7@MEMBERS@}{\rtlch\fcs1 \af0 \ltrch\fcs0 _x000d__x000a_\insrsid12877512\charrsid4657418 #}{\rtlch\fcs1 \af0 \ltrch\fcs0 \cf10\insrsid12877512\charrsid4657418 \u9658\'3f}{\rtlch\fcs1 \af0 \ltrch\fcs0 \cs17\b0\v\fs20\cf9\loch\af1\hich\af1\dbch\af31501\insrsid12877512\charrsid4657418 _x000d__x000a_\hich\af1\dbch\af31501\loch\f1 &lt;/Members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AuNomDe&gt;&lt;OptDel&gt;}{\rtlch\fcs1 \af0 \ltrch\fcs0 \insrsid12877512\charrsid4657418 #}{\rtlch\fcs1 \af1 \ltrch\fcs0 _x000d__x000a_\cs18\v\f1\fs20\cf15\insrsid12877512\charrsid4657418 MNU[ONBEHALFYES][NOTAPP]@CHOICE@}{\rtlch\fcs1 \af0 \ltrch\fcs0 \insrsid12877512\charrsid4657418 #}{\rtlch\fcs1 \af0 \ltrch\fcs0 _x000d__x000a_\cs17\v\fs20\cf9\loch\af1\hich\af1\dbch\af31501\insrsid12877512\charrsid4657418 \hich\af1\dbch\af31501\loch\f1 &lt;/OptDel&gt;&lt;/AuNomDe&gt;}{\rtlch\fcs1 \af0 \ltrch\fcs0 \insrsid12877512\charrsid4657418 _x000d__x000a_\par &lt;&lt;&lt;}{\rtlch\fcs1 \af0 \ltrch\fcs0 \cs17\v\fs20\cf9\loch\af1\hich\af1\dbch\af31501\insrsid12877512\charrsid4657418 \hich\af1\dbch\af31501\loch\f1 &lt;/RepeatBlock-By&gt;}{\rtlch\fcs1 \af0 \ltrch\fcs0 \insrsid12877512\charrsid4657418 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DocAmend&gt;}{\rtlch\fcs1 \af0 \ltrch\fcs0 \insrsid12877512\charrsid4657418 Draft legislative resolution}{\rtlch\fcs1 \af0 _x000d__x000a_\ltrch\fcs0 \cs17\b0\v\fs20\cf9\loch\af1\hich\af1\dbch\af31501\insrsid12877512\charrsid4657418 \hich\af1\dbch\af31501\loch\f1 &lt;/DocAmend&gt;}{\rtlch\fcs1 \af0 \ltrch\fcs0 \insrsid12877512\charrsid4657418 _x000d__x000a_\par }{\rtlch\fcs1 \af0 \ltrch\fcs0 \cs17\b0\v\fs20\cf9\loch\af1\hich\af1\dbch\af31501\insrsid12877512\charrsid4657418 \hich\af1\dbch\af31501\loch\f1 &lt;Article&gt;}{\rtlch\fcs1 \af0 \ltrch\fcs0 \cf10\insrsid12877512\charrsid4657418 \u9668\'3f}{\rtlch\fcs1 \af0 _x000d__x000a_\ltrch\fcs0 \insrsid12877512\charrsid4657418 #}{\rtlch\fcs1 \af1 \ltrch\fcs0 \cs18\v\f1\fs20\cf15\insrsid12877512\charrsid4657418 TVTRESPART@RESPART@}{\rtlch\fcs1 \af0 \ltrch\fcs0 \insrsid12877512\charrsid4657418 #}{\rtlch\fcs1 \af0 \ltrch\fcs0 _x000d__x000a_\cf10\insrsid12877512\charrsid4657418 \u9658\'3f}{\rtlch\fcs1 \af0 \ltrch\fcs0 \cs17\b0\v\fs20\cf9\loch\af1\hich\af1\dbch\af31501\insrsid12877512\charrsid4657418 \hich\af1\dbch\af31501\loch\f1 &lt;/Article&gt;}{\rtlch\fcs1 \af0 \ltrch\fcs0 _x000d__x000a_\insrsid12877512\charrsid465741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2877512\charrsid465741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2877512\charrsid465741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877512\charrsid4657418 ##\cell ##}{\rtlch\fcs1 \af0\afs24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877512 \rtlch\fcs1 \af0\afs20\alang1025 \ltrch\fcs0 \fs24\lang2057\langfe2057\cgrid\langnp2057\langfenp2057 {\rtlch\fcs1 \af0 \ltrch\fcs0 _x000d__x000a_\insrsid12877512\charrsid4657418 Or. }{\rtlch\fcs1 \af0 \ltrch\fcs0 \cs17\v\fs20\cf9\loch\af1\hich\af1\dbch\af31501\insrsid12877512\charrsid4657418 \hich\af1\dbch\af31501\loch\f1 &lt;Original&gt;}{\rtlch\fcs1 \af0 \ltrch\fcs0 \insrsid12877512\charrsid4657418 #}_x000d__x000a_{\rtlch\fcs1 \af1 \ltrch\fcs0 \cs18\v\f1\fs20\cf15\insrsid12877512\charrsid4657418 KEY(MAIN/LANGMIN)sh@ORLANGMSG@}{\rtlch\fcs1 \af0 \ltrch\fcs0 \insrsid12877512\charrsid4657418 #}{\rtlch\fcs1 \af0 \ltrch\fcs0 _x000d__x000a_\cs17\v\fs20\cf9\loch\af1\hich\af1\dbch\af31501\insrsid12877512\charrsid4657418 \hich\af1\dbch\af31501\loch\f1 &lt;/Original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4458 HideTWBExt;}{\*\cs18 \additive \v\f1\fs20\cf15 _x000d__x000a_\spriority0 \styrsid10364458 HideTWBInt;}{\s19\ql \li0\ri0\sa120\nowidctlpar\wrapdefault\aspalpha\aspnum\faauto\adjustright\rin0\lin0\itap0 \rtlch\fcs1 \af0\afs20\alang1025 \ltrch\fcs0 \fs24\lang2057\langfe2057\cgrid\langnp2057\langfenp2057 _x000d__x000a_\sbasedon0 \snext19 \spriority0 \styrsid10364458 Normal6a;}{\s20\ql \li0\ri0\nowidctlpar\wrapdefault\aspalpha\aspnum\faauto\adjustright\rin0\lin0\itap0 \rtlch\fcs1 \af0\afs20\alang1025 \ltrch\fcs0 \b\fs24\lang2057\langfe2057\cgrid\langnp2057\langfenp2057 _x000d__x000a_\sbasedon0 \snext20 \spriority0 \styrsid10364458 NormalBold;}{\s21\ql \li0\ri0\sa240\nowidctlpar\wrapdefault\aspalpha\aspnum\faauto\adjustright\rin0\lin0\itap0 \rtlch\fcs1 \af0\afs20\alang1025 \ltrch\fcs0 _x000d__x000a_\i\fs24\lang2057\langfe2057\cgrid\langnp2057\langfenp2057 \sbasedon0 \snext21 \spriority0 \styrsid10364458 AmJustText;}{\s22\qc \li0\ri0\sb240\sa240\nowidctlpar\wrapdefault\aspalpha\aspnum\faauto\adjustright\rin0\lin0\itap0 \rtlch\fcs1 _x000d__x000a_\af0\afs20\alang1025 \ltrch\fcs0 \i\fs24\lang2057\langfe2057\cgrid\langnp2057\langfenp2057 \sbasedon0 \snext22 \spriority0 \styrsid1036445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364458 AmJustTitle;}{\s24\qr \li0\ri0\sb240\sa240\nowidctlpar\wrapdefault\aspalpha\aspnum\faauto\adjustright\rin0\lin0\itap0 \rtlch\fcs1 \af0\afs20\alang1025 \ltrch\fcs0 _x000d__x000a_\fs24\lang2057\langfe2057\cgrid\langnp2057\langfenp2057 \sbasedon0 \snext24 \spriority0 \styrsid10364458 AmOrLang;}{\s25\qc \li0\ri0\sa240\nowidctlpar\wrapdefault\aspalpha\aspnum\faauto\adjustright\rin0\lin0\itap0 \rtlch\fcs1 \af0\afs20\alang1025 _x000d__x000a_\ltrch\fcs0 \i\fs24\lang2057\langfe2057\cgrid\langnp2057\langfenp2057 \sbasedon0 \snext25 \spriority0 \styrsid1036445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364458 AmNumberTabs;}}{\*\rsidtbl \rsid24658\rsid223860\rsid735077\rsid1718133\rsid2892074\rsid3565327\rsid4666813\rsid6641733\rsid7823322_x000d__x000a_\rsid8001368\rsid9636012\rsid10364458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131}{\nofchars748}_x000d__x000a_{\nofcharsws87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3644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013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364458 \rtlch\fcs1 _x000d__x000a_\af0\afs20\alang1025 \ltrch\fcs0 \b\fs24\lang2057\langfe2057\cgrid\langnp2057\langfenp2057 {\rtlch\fcs1 \af0 \ltrch\fcs0 \cs17\b0\v\fs20\cf9\loch\af1\hich\af1\dbch\af31501\insrsid10364458\charrsid4657418 {\*\bkmkstart restartB}_x000d__x000a_\hich\af1\dbch\af31501\loch\f1 &lt;AmendB&gt;}{\rtlch\fcs1 \af0 \ltrch\fcs0 \insrsid10364458\charrsid4657418 Amendment\tab \tab }{\rtlch\fcs1 \af0 \ltrch\fcs0 \cs17\b0\v\fs20\cf9\loch\af1\hich\af1\dbch\af31501\insrsid10364458\charrsid4657418 _x000d__x000a_\hich\af1\dbch\af31501\loch\f1 &lt;NumAmB&gt;}{\rtlch\fcs1 \af0 \ltrch\fcs0 \insrsid10364458\charrsid4657418 #}{\rtlch\fcs1 \af1 \ltrch\fcs0 \cs18\v\f1\fs20\cf15\insrsid10364458\charrsid4657418 ENMIENDA@NRAM@}{\rtlch\fcs1 \af0 \ltrch\fcs0 _x000d__x000a_\insrsid10364458\charrsid4657418 #}{\rtlch\fcs1 \af0 \ltrch\fcs0 \cs17\b0\v\fs20\cf9\loch\af1\hich\af1\dbch\af31501\insrsid10364458\charrsid4657418 \hich\af1\dbch\af31501\loch\f1 &lt;/NumAmB&gt;}{\rtlch\fcs1 \af0 \ltrch\fcs0 \insrsid10364458\charrsid4657418 _x000d__x000a_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RepeatBlock-By&gt;}{\rtlch\fcs1 \af0 \ltrch\fcs0 \insrsid10364458\charrsid4657418 #}{\rtlch\fcs1 \af1 \ltrch\fcs0 _x000d__x000a_\cs18\v\f1\fs20\cf15\insrsid10364458\charrsid4657418 (MOD@InsideLoop()}{\rtlch\fcs1 \af0 \ltrch\fcs0 \insrsid10364458\charrsid4657418 ##}{\rtlch\fcs1 \af1 \ltrch\fcs0 \cs18\v\f1\fs20\cf15\insrsid10364458\charrsid4657418 &gt;&gt;&gt;@[ZMEMBERSMSG]@}{\rtlch\fcs1 _x000d__x000a_\af0 \ltrch\fcs0 \insrsid10364458\charrsid4657418 #}{\rtlch\fcs1 \af0 \ltrch\fcs0 \cs17\b0\v\fs20\cf9\loch\af1\hich\af1\dbch\af31501\insrsid10364458\charrsid4657418 \hich\af1\dbch\af31501\loch\f1 &lt;Members&gt;}{\rtlch\fcs1 \af0 \ltrch\fcs0 _x000d__x000a_\insrsid10364458\charrsid4657418 #}{\rtlch\fcs1 \af1 \ltrch\fcs0 \cs18\v\f1\fs20\cf15\insrsid10364458\charrsid4657418 (MOD@InsideLoop(\'a7)}{\rtlch\fcs1 \af0 \ltrch\fcs0 \insrsid10364458\charrsid4657418 #}{\rtlch\fcs1 \af0 \ltrch\fcs0 _x000d__x000a_\cf10\insrsid10364458\charrsid4657418 \u9668\'3f}{\rtlch\fcs1 \af0 \ltrch\fcs0 \insrsid10364458\charrsid4657418 #}{\rtlch\fcs1 \af1 \ltrch\fcs0 \cs18\v\f1\fs20\cf15\insrsid10364458\charrsid4657418 TVTMEMBERS\'a7@MEMBERS@}{\rtlch\fcs1 \af0 \ltrch\fcs0 _x000d__x000a_\insrsid10364458\charrsid4657418 #}{\rtlch\fcs1 \af0 \ltrch\fcs0 \cf10\insrsid10364458\charrsid4657418 \u9658\'3f}{\rtlch\fcs1 \af0 \ltrch\fcs0 \cs17\b0\v\fs20\cf9\loch\af1\hich\af1\dbch\af31501\insrsid10364458\charrsid4657418 _x000d__x000a_\hich\af1\dbch\af31501\loch\f1 &lt;/Members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AuNomDe&gt;&lt;OptDel&gt;}{\rtlch\fcs1 \af0 \ltrch\fcs0 \insrsid10364458\charrsid4657418 #}{\rtlch\fcs1 \af1 \ltrch\fcs0 _x000d__x000a_\cs18\v\f1\fs20\cf15\insrsid10364458\charrsid4657418 MNU[ONBEHALFYES][NOTAPP]@CHOICE@}{\rtlch\fcs1 \af0 \ltrch\fcs0 \insrsid10364458\charrsid4657418 #}{\rtlch\fcs1 \af0 \ltrch\fcs0 _x000d__x000a_\cs17\v\fs20\cf9\loch\af1\hich\af1\dbch\af31501\insrsid10364458\charrsid4657418 \hich\af1\dbch\af31501\loch\f1 &lt;/OptDel&gt;&lt;/AuNomDe&gt;}{\rtlch\fcs1 \af0 \ltrch\fcs0 \insrsid10364458\charrsid4657418 _x000d__x000a_\par &lt;&lt;&lt;}{\rtlch\fcs1 \af0 \ltrch\fcs0 \cs17\v\fs20\cf9\loch\af1\hich\af1\dbch\af31501\insrsid10364458\charrsid4657418 \hich\af1\dbch\af31501\loch\f1 &lt;/RepeatBlock-By&gt;}{\rtlch\fcs1 \af0 \ltrch\fcs0 \insrsid10364458\charrsid4657418 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DocAmend&gt;}{\rtlch\fcs1 \af0 \ltrch\fcs0 \insrsid10364458\charrsid4657418 #}{\rtlch\fcs1 \af1 \ltrch\fcs0 _x000d__x000a_\cs18\v\f1\fs20\cf15\insrsid10364458\charrsid4657418 MNU[OPTPROPOSALCOD][OPTPROPOSALCNS][OPTPROPOSALNLE]@CHOICE@CODEMNU}{\rtlch\fcs1 \af0 \ltrch\fcs0 \insrsid10364458\charrsid4657418 #}{\rtlch\fcs1 \af0 \ltrch\fcs0 _x000d__x000a_\cs17\b0\v\fs20\cf9\loch\af1\hich\af1\dbch\af31501\insrsid10364458\charrsid4657418 \hich\af1\dbch\af31501\loch\f1 &lt;/DocAmend&gt;}{\rtlch\fcs1 \af0 \ltrch\fcs0 \insrsid10364458\charrsid4657418 _x000d__x000a_\par }\pard \ltrpar\s20\ql \li0\ri0\keepn\nowidctlpar\wrapdefault\aspalpha\aspnum\faauto\adjustright\rin0\lin0\itap0\pararsid10364458 {\rtlch\fcs1 \af0 \ltrch\fcs0 \cs17\b0\v\fs20\cf9\loch\af1\hich\af1\dbch\af31501\insrsid10364458\charrsid4657418 _x000d__x000a_\hich\af1\dbch\af31501\loch\f1 &lt;Article&gt;}{\rtlch\fcs1 \af0 \ltrch\fcs0 \insrsid10364458\charrsid4657418 #}{\rtlch\fcs1 \af1 \ltrch\fcs0 \cs18\v\f1\fs20\cf15\insrsid10364458\charrsid4657418 MNU[AMACTPARTYES][AMACTPARTNO]@CHOICE@AMACTMNU}{\rtlch\fcs1 \af0 _x000d__x000a_\ltrch\fcs0 \insrsid10364458\charrsid4657418 #}{\rtlch\fcs1 \af0 \ltrch\fcs0 \cs17\b0\v\fs20\cf9\loch\af1\hich\af1\dbch\af31501\insrsid10364458\charrsid4657418 \hich\af1\dbch\af31501\loch\f1 &lt;/Article&gt;}{\rtlch\fcs1 \af0 \ltrch\fcs0 _x000d__x000a_\insrsid10364458\charrsid4657418 _x000d__x000a_\par }\pard\plain \ltrpar\ql \li0\ri0\keepn\widctlpar\wrapdefault\aspalpha\aspnum\faauto\adjustright\rin0\lin0\itap0\pararsid10364458 \rtlch\fcs1 \af0\afs20\alang1025 \ltrch\fcs0 \fs24\lang2057\langfe2057\cgrid\langnp2057\langfenp2057 {\rtlch\fcs1 \af0 _x000d__x000a_\ltrch\fcs0 \cs17\v\fs20\cf9\loch\af1\hich\af1\dbch\af31501\insrsid10364458\charrsid4657418 \hich\af1\dbch\af31501\loch\f1 &lt;DocAmend2&gt;&lt;OptDel&gt;}{\rtlch\fcs1 \af0 \ltrch\fcs0 \insrsid10364458\charrsid4657418 #}{\rtlch\fcs1 \af1 \ltrch\fcs0 _x000d__x000a_\cs18\v\f1\fs20\cf15\insrsid10364458\charrsid4657418 MNU[OPTNRACTYES][NOTAPP]@CHOICE@AMACTMNU}{\rtlch\fcs1 \af0 \ltrch\fcs0 \insrsid10364458\charrsid4657418 #}{\rtlch\fcs1 \af0 \ltrch\fcs0 _x000d__x000a_\cs17\v\fs20\cf9\loch\af1\hich\af1\dbch\af31501\insrsid10364458\charrsid4657418 \hich\af1\dbch\af31501\loch\f1 &lt;/OptDel&gt;&lt;/DocAmend2&gt;}{\rtlch\fcs1 \af0 \ltrch\fcs0 \insrsid10364458\charrsid4657418 _x000d__x000a_\par }\pard \ltrpar\ql \li0\ri0\widctlpar\wrapdefault\aspalpha\aspnum\faauto\adjustright\rin0\lin0\itap0\pararsid10364458 {\rtlch\fcs1 \af0 \ltrch\fcs0 \cs17\v\fs20\cf9\loch\af1\hich\af1\dbch\af31501\insrsid10364458\charrsid4657418 _x000d__x000a_\hich\af1\dbch\af31501\loch\f1 &lt;Article2&gt;&lt;OptDel&gt;}{\rtlch\fcs1 \af0 \ltrch\fcs0 \insrsid10364458\charrsid4657418 #}{\rtlch\fcs1 \af1 \ltrch\fcs0 \cs18\v\f1\fs20\cf15\insrsid10364458\charrsid4657418 MNU[OPTACTPARTYES][NOTAPP]@CHOICE@AMACTMNU}{\rtlch\fcs1 _x000d__x000a_\af0 \ltrch\fcs0 \insrsid10364458\charrsid4657418 #}{\rtlch\fcs1 \af0 \ltrch\fcs0 \cs17\v\fs20\cf9\loch\af1\hich\af1\dbch\af31501\insrsid10364458\charrsid4657418 \hich\af1\dbch\af31501\loch\f1 &lt;/OptDel&gt;&lt;/Article2&gt;}{\rtlch\fcs1 \af0 \ltrch\fcs0 _x000d__x000a_\insrsid10364458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364458\charrsid4657418 #}{\rtlch\fcs1 \af1 \ltrch\fcs0 \cs18\v\f1\fs20\cf15\insrsid10364458\charrsid4657418 MNU[OPTLEFTAMACT][LEFTPROP]@CHOICE@AMACTMNU}{_x000d__x000a_\rtlch\fcs1 \af0 \ltrch\fcs0 \insrsid10364458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364458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364458\charrsid4657418 ##\cell ##}{\rtlch\fcs1 \af0\afs24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0364458 \rtlch\fcs1 \af0\afs20\alang1025 \ltrch\fcs0 \fs24\lang2057\langfe2057\cgrid\langnp2057\langfenp2057 {\rtlch\fcs1 \af0 \ltrch\fcs0 _x000d__x000a_\insrsid10364458\charrsid4657418 Or. }{\rtlch\fcs1 \af0 \ltrch\fcs0 \cs17\v\fs20\cf9\loch\af1\hich\af1\dbch\af31501\insrsid10364458\charrsid4657418 \hich\af1\dbch\af31501\loch\f1 &lt;Original&gt;}{\rtlch\fcs1 \af0 \ltrch\fcs0 \insrsid10364458\charrsid4657418 #}_x000d__x000a_{\rtlch\fcs1 \af1 \ltrch\fcs0 \cs18\v\f1\fs20\cf15\insrsid10364458\charrsid4657418 KEY(MAIN/LANGMIN)sh@ORLANGMSG@}{\rtlch\fcs1 \af0 \ltrch\fcs0 \insrsid10364458\charrsid4657418 #}{\rtlch\fcs1 \af0 \ltrch\fcs0 _x000d__x000a_\cs17\v\fs20\cf9\loch\af1\hich\af1\dbch\af31501\insrsid10364458\charrsid4657418 \hich\af1\dbch\af31501\loch\f1 &lt;/Original&gt;}{\rtlch\fcs1 \af0 \ltrch\fcs0 \insrsid10364458\charrsid4657418 _x000d__x000a_\par }\pard\plain \ltrpar\s22\qc \li0\ri0\sb240\sa240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OptDel&gt;}{\rtlch\fcs1 \af0 \ltrch\fcs0 \insrsid10364458\charrsid4657418 #}{\rtlch\fcs1 \af1 \ltrch\fcs0 _x000d__x000a_\cs18\v\f1\fs20\cf15\insrsid10364458\charrsid4657418 MNU[CROSSREFNO][CROSSREFYES]@CHOICE@}{\rtlch\fcs1 \af0 \ltrch\fcs0 \insrsid10364458\charrsid4657418 #}{\rtlch\fcs1 \af0 \ltrch\fcs0 _x000d__x000a_\cs17\i0\v\fs20\cf9\loch\af1\hich\af1\dbch\af31501\insrsid10364458\charrsid4657418 \hich\af1\dbch\af31501\loch\f1 &lt;/OptDel&gt;}{\rtlch\fcs1 \af0 \ltrch\fcs0 \insrsid10364458\charrsid4657418 _x000d__x000a_\par }\pard\plain \ltrpar\s23\qc \li0\ri0\sb240\sa240\keepn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TitreJust&gt;}{\rtlch\fcs1 \af0 \ltrch\fcs0 \insrsid10364458\charrsid4657418 Justification}{\rtlch\fcs1 \af0 _x000d__x000a_\ltrch\fcs0 \cs17\i0\v\fs20\cf9\loch\af1\hich\af1\dbch\af31501\insrsid10364458\charrsid4657418 \hich\af1\dbch\af31501\loch\f1 &lt;/TitreJust&gt;}{\rtlch\fcs1 \af0 \ltrch\fcs0 \insrsid10364458\charrsid4657418 _x000d__x000a_\par }\pard\plain \ltrpar\s21\ql \li0\ri0\sa240\nowidctlpar\wrapdefault\aspalpha\aspnum\faauto\adjustright\rin0\lin0\itap0\pararsid10364458 \rtlch\fcs1 \af0\afs20\alang1025 \ltrch\fcs0 \i\fs24\lang2057\langfe2057\cgrid\langnp2057\langfenp2057 {\rtlch\fcs1 _x000d__x000a_\af0 \ltrch\fcs0 \cs17\i0\v\fs20\cf9\loch\af1\hich\af1\dbch\af31501\insrsid10364458\charrsid4657418 \hich\af1\dbch\af31501\loch\f1 &lt;OptDelPrev&gt;}{\rtlch\fcs1 \af0 \ltrch\fcs0 \insrsid10364458\charrsid4657418 #}{\rtlch\fcs1 \af1 \ltrch\fcs0 _x000d__x000a_\cs18\v\f1\fs20\cf15\insrsid10364458\charrsid4657418 MNU[TEXTJUSTYES][TEXTJUSTNO]@CHOICE@}{\rtlch\fcs1 \af0 \ltrch\fcs0 \insrsid10364458\charrsid4657418 #}{\rtlch\fcs1 \af0 \ltrch\fcs0 _x000d__x000a_\cs17\i0\v\fs20\cf9\loch\af1\hich\af1\dbch\af31501\insrsid10364458\charrsid4657418 \hich\af1\dbch\af31501\loch\f1 &lt;/OptDelPrev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791670 HideTWBExt;}{\*\cs18 \additive \v\f1\fs20\cf15 _x000d__x000a_\spriority0 \styrsid5791670 HideTWBInt;}{\s19\ql \li0\ri0\sa120\nowidctlpar\wrapdefault\aspalpha\aspnum\faauto\adjustright\rin0\lin0\itap0 \rtlch\fcs1 \af0\afs20\alang1025 \ltrch\fcs0 \fs24\lang2057\langfe2057\cgrid\langnp2057\langfenp2057 _x000d__x000a_\sbasedon0 \snext19 \spriority0 \styrsid5791670 Normal6a;}{\s20\ql \li0\ri0\nowidctlpar\wrapdefault\aspalpha\aspnum\faauto\adjustright\rin0\lin0\itap0 \rtlch\fcs1 \af0\afs20\alang1025 \ltrch\fcs0 \b\fs24\lang2057\langfe2057\cgrid\langnp2057\langfenp2057 _x000d__x000a_\sbasedon0 \snext20 \spriority0 \styrsid5791670 NormalBold;}{\s21\ql \li0\ri0\sa240\nowidctlpar\wrapdefault\aspalpha\aspnum\faauto\adjustright\rin0\lin0\itap0 \rtlch\fcs1 \af0\afs20\alang1025 \ltrch\fcs0 _x000d__x000a_\i\fs24\lang2057\langfe2057\cgrid\langnp2057\langfenp2057 \sbasedon0 \snext21 \spriority0 \styrsid5791670 AmJustText;}{\s22\qc \li0\ri0\sb240\sa240\nowidctlpar\wrapdefault\aspalpha\aspnum\faauto\adjustright\rin0\lin0\itap0 \rtlch\fcs1 _x000d__x000a_\af0\afs20\alang1025 \ltrch\fcs0 \i\fs24\lang2057\langfe2057\cgrid\langnp2057\langfenp2057 \sbasedon0 \snext22 \spriority0 \styrsid579167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791670 AmJustTitle;}{\s24\qr \li0\ri0\sb240\sa240\nowidctlpar\wrapdefault\aspalpha\aspnum\faauto\adjustright\rin0\lin0\itap0 \rtlch\fcs1 \af0\afs20\alang1025 \ltrch\fcs0 _x000d__x000a_\fs24\lang2057\langfe2057\cgrid\langnp2057\langfenp2057 \sbasedon0 \snext24 \spriority0 \styrsid5791670 AmOrLang;}{\s25\qc \li0\ri0\sa240\nowidctlpar\wrapdefault\aspalpha\aspnum\faauto\adjustright\rin0\lin0\itap0 \rtlch\fcs1 \af0\afs20\alang1025 _x000d__x000a_\ltrch\fcs0 \i\fs24\lang2057\langfe2057\cgrid\langnp2057\langfenp2057 \sbasedon0 \snext25 \spriority0 \styrsid57916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791670 AmNumberTabs;}}{\*\rsidtbl \rsid24658\rsid223860\rsid735077\rsid1718133\rsid2892074\rsid3565327\rsid4666813\rsid5791670\rsid6641733_x000d__x000a_\rsid7410361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55}{\revtim\yr2022\mo1\dy18\hr10\min55}{\version1}{\edmins0}{\nofpages1}{\nofwords130}{\nofchars745}_x000d__x000a_{\nofcharsws874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7916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10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91670 \rtlch\fcs1 _x000d__x000a_\af0\afs20\alang1025 \ltrch\fcs0 \b\fs24\lang2057\langfe2057\cgrid\langnp2057\langfenp2057 {\rtlch\fcs1 \af0 \ltrch\fcs0 \cs17\b0\v\fs20\cf9\loch\af1\hich\af1\dbch\af31501\insrsid5791670\charrsid4657418 {\*\bkmkstart restart}_x000d__x000a_\hich\af1\dbch\af31501\loch\f1 &lt;}{\rtlch\fcs1 \af0 \ltrch\fcs0 \cs17\b0\v\fs20\cf9\lang1024\langfe1024\loch\af1\hich\af1\dbch\af31501\noproof\insrsid5791670 \hich\af1\dbch\af31501\loch\f1 Amend}{\rtlch\fcs1 \af0 \ltrch\fcs0 _x000d__x000a_\cs17\b0\v\fs20\cf9\loch\af1\hich\af1\dbch\af31501\insrsid5791670\charrsid4657418 \hich\af1\dbch\af31501\loch\f1 &gt;}{\rtlch\fcs1 \af0 \ltrch\fcs0 \insrsid5791670\charrsid4657418 Amendment\tab \tab }{\rtlch\fcs1 \af0 \ltrch\fcs0 _x000d__x000a_\cs17\b0\v\fs20\cf9\loch\af1\hich\af1\dbch\af31501\insrsid5791670\charrsid4657418 \hich\af1\dbch\af31501\loch\f1 &lt;}{\rtlch\fcs1 \af0 \ltrch\fcs0 \cs17\b0\v\fs20\cf9\lang1024\langfe1024\loch\af1\hich\af1\dbch\af31501\noproof\insrsid5791670 _x000d__x000a_\hich\af1\dbch\af31501\loch\f1 NumAm&gt;}{\rtlch\fcs1 \af0 \ltrch\fcs0 \insrsid5791670\charrsid4657418 #}{\rtlch\fcs1 \af1 \ltrch\fcs0 \cs18\v\f1\fs20\cf15\insrsid5791670\charrsid4657418 ENMIENDA@NRAM@}{\rtlch\fcs1 \af0 \ltrch\fcs0 _x000d__x000a_\insrsid5791670\charrsid4657418 #}{\rtlch\fcs1 \af0 \ltrch\fcs0 \cs17\b0\v\fs20\cf9\loch\af1\hich\af1\dbch\af31501\insrsid5791670\charrsid4657418 \hich\af1\dbch\af31501\loch\f1 &lt;/}{\rtlch\fcs1 \af0 \ltrch\fcs0 _x000d__x000a_\cs17\b0\v\fs20\cf9\lang1024\langfe1024\loch\af1\hich\af1\dbch\af31501\noproof\insrsid5791670 \hich\af1\dbch\af31501\loch\f1 NumAm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\hich\af1\dbch\af31501\loch\f1 RepeatBlock-By&gt;}{\rtlch\fcs1 \af0 \ltrch\fcs0 \insrsid5791670\charrsid4657418 #}{\rtlch\fcs1 \af1 _x000d__x000a_\ltrch\fcs0 \cs18\v\f1\fs20\cf15\insrsid5791670\charrsid4657418 (MOD@InsideLoop()}{\rtlch\fcs1 \af0 \ltrch\fcs0 \insrsid5791670\charrsid4657418 ##}{\rtlch\fcs1 \af1 \ltrch\fcs0 \cs18\v\f1\fs20\cf15\insrsid5791670\charrsid4657418 &gt;&gt;&gt;@[ZMEMBERSMSG]@}{_x000d__x000a_\rtlch\fcs1 \af0 \ltrch\fcs0 \insrsid5791670\charrsid4657418 #}{\rtlch\fcs1 \af0 \ltrch\fcs0 \cs17\b0\v\fs20\cf9\loch\af1\hich\af1\dbch\af31501\insrsid5791670\charrsid4657418 \hich\af1\dbch\af31501\loch\f1 &lt;Members&gt;}{\rtlch\fcs1 \af0 \ltrch\fcs0 _x000d__x000a_\insrsid5791670\charrsid4657418 #}{\rtlch\fcs1 \af1 \ltrch\fcs0 \cs18\v\f1\fs20\cf15\insrsid5791670\charrsid4657418 (MOD@InsideLoop(\'a7)}{\rtlch\fcs1 \af0 \ltrch\fcs0 \insrsid5791670\charrsid4657418 #}{\rtlch\fcs1 \af0 \ltrch\fcs0 _x000d__x000a_\cf10\insrsid5791670\charrsid10243103 \u9668\'3f}{\rtlch\fcs1 \af0 \ltrch\fcs0 \insrsid5791670\charrsid4657418 #}{\rtlch\fcs1 \af1 \ltrch\fcs0 \cs18\v\f1\fs20\cf15\insrsid5791670\charrsid4657418 TVTMEMBERS\'a7@MEMBERS@}{\rtlch\fcs1 \af0 \ltrch\fcs0 _x000d__x000a_\insrsid5791670\charrsid4657418 #}{\rtlch\fcs1 \af0 \ltrch\fcs0 \cf10\insrsid5791670\charrsid10243103 \u9658\'3f}{\rtlch\fcs1 \af0 \ltrch\fcs0 \cs17\b0\v\fs20\cf9\loch\af1\hich\af1\dbch\af31501\insrsid5791670\charrsid4657418 _x000d__x000a_\hich\af1\dbch\af31501\loch\f1 &lt;/Members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AuNomDe&gt;&lt;OptDel&gt;}{\rtlch\fcs1 \af0 \ltrch\fcs0 \insrsid5791670\charrsid4657418 #}{\rtlch\fcs1 \af1 \ltrch\fcs0 _x000d__x000a_\cs18\v\f1\fs20\cf15\insrsid5791670\charrsid4657418 MNU[ONBEHALFYES][NOTAPP]@CHOICE@}{\rtlch\fcs1 \af0 \ltrch\fcs0 \insrsid5791670\charrsid4657418 #}{\rtlch\fcs1 \af0 \ltrch\fcs0 _x000d__x000a_\cs17\v\fs20\cf9\loch\af1\hich\af1\dbch\af31501\insrsid5791670\charrsid4657418 \hich\af1\dbch\af31501\loch\f1 &lt;/OptDel&gt;&lt;/AuNomDe&gt;}{\rtlch\fcs1 \af0 \ltrch\fcs0 \insrsid5791670\charrsid4657418 _x000d__x000a_\par &lt;&lt;&lt;}{\rtlch\fcs1 \af0 \ltrch\fcs0 \cs17\v\fs20\cf9\loch\af1\hich\af1\dbch\af31501\insrsid5791670\charrsid4657418 \hich\af1\dbch\af31501\loch\f1 &lt;/RepeatBlock-By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DocAmend&gt;}{\rtlch\fcs1 \af0 \ltrch\fcs0 \insrsid5791670\charrsid4657418 #}{\rtlch\fcs1 \af1 \ltrch\fcs0 _x000d__x000a_\cs18\v\f1\fs20\cf15\insrsid5791670\charrsid4657418 MNU[OPTPROPOSALCOD][OPTPROPOSALCNS][OPTPROPOSALNLE]@CHOICE@CODEMNU}{\rtlch\fcs1 \af0 \ltrch\fcs0 \insrsid5791670\charrsid4657418 #}{\rtlch\fcs1 \af0 \ltrch\fcs0 _x000d__x000a_\cs17\b0\v\fs20\cf9\loch\af1\hich\af1\dbch\af31501\insrsid5791670\charrsid4657418 \hich\af1\dbch\af31501\loch\f1 &lt;/DocAmend&gt;}{\rtlch\fcs1 \af0 \ltrch\fcs0 \insrsid5791670\charrsid4657418 _x000d__x000a_\par }\pard \ltrpar\s20\ql \li0\ri0\keepn\nowidctlpar\wrapdefault\aspalpha\aspnum\faauto\adjustright\rin0\lin0\itap0\pararsid5791670 {\rtlch\fcs1 \af0 \ltrch\fcs0 \cs17\b0\v\fs20\cf9\loch\af1\hich\af1\dbch\af31501\insrsid5791670\charrsid4657418 _x000d__x000a_\hich\af1\dbch\af31501\loch\f1 &lt;Article&gt;}{\rtlch\fcs1 \af0 \ltrch\fcs0 \insrsid5791670\charrsid4657418 #}{\rtlch\fcs1 \af1 \ltrch\fcs0 \cs18\v\f1\fs20\cf15\insrsid5791670\charrsid4657418 MNU[AMACTPARTYES][AMACTPARTNO]@CHOICE@AMACTMNU}{\rtlch\fcs1 \af0 _x000d__x000a_\ltrch\fcs0 \insrsid5791670\charrsid4657418 #}{\rtlch\fcs1 \af0 \ltrch\fcs0 \cs17\b0\v\fs20\cf9\loch\af1\hich\af1\dbch\af31501\insrsid5791670\charrsid4657418 \hich\af1\dbch\af31501\loch\f1 &lt;/Article&gt;}{\rtlch\fcs1 \af0 \ltrch\fcs0 _x000d__x000a_\insrsid5791670\charrsid4657418 _x000d__x000a_\par }\pard\plain \ltrpar\ql \li0\ri0\keepn\widctlpar\wrapdefault\aspalpha\aspnum\faauto\adjustright\rin0\lin0\itap0\pararsid5791670 \rtlch\fcs1 \af0\afs20\alang1025 \ltrch\fcs0 \fs24\lang2057\langfe2057\cgrid\langnp2057\langfenp2057 {\rtlch\fcs1 \af0 _x000d__x000a_\ltrch\fcs0 \cs17\v\fs20\cf9\loch\af1\hich\af1\dbch\af31501\insrsid5791670\charrsid4657418 \hich\af1\dbch\af31501\loch\f1 &lt;DocAmend2&gt;&lt;OptDel&gt;}{\rtlch\fcs1 \af0 \ltrch\fcs0 \insrsid5791670\charrsid4657418 #}{\rtlch\fcs1 \af1 \ltrch\fcs0 _x000d__x000a_\cs18\v\f1\fs20\cf15\insrsid5791670\charrsid4657418 MNU[OPTNRACTYES][NOTAPP]@CHOICE@AMACTMNU}{\rtlch\fcs1 \af0 \ltrch\fcs0 \insrsid5791670\charrsid4657418 #}{\rtlch\fcs1 \af0 \ltrch\fcs0 _x000d__x000a_\cs17\v\fs20\cf9\loch\af1\hich\af1\dbch\af31501\insrsid5791670\charrsid4657418 \hich\af1\dbch\af31501\loch\f1 &lt;/OptDel&gt;&lt;/DocAmend2&gt;}{\rtlch\fcs1 \af0 \ltrch\fcs0 \insrsid5791670\charrsid4657418 _x000d__x000a_\par }\pard \ltrpar\ql \li0\ri0\widctlpar\wrapdefault\aspalpha\aspnum\faauto\adjustright\rin0\lin0\itap0\pararsid5791670 {\rtlch\fcs1 \af0 \ltrch\fcs0 \cs17\v\fs20\cf9\loch\af1\hich\af1\dbch\af31501\insrsid5791670\charrsid4657418 _x000d__x000a_\hich\af1\dbch\af31501\loch\f1 &lt;Article2&gt;&lt;OptDel&gt;}{\rtlch\fcs1 \af0 \ltrch\fcs0 \insrsid5791670\charrsid4657418 #}{\rtlch\fcs1 \af1 \ltrch\fcs0 \cs18\v\f1\fs20\cf15\insrsid5791670\charrsid4657418 MNU[OPTACTPARTYES][NOTAPP]@CHOICE@AMACTMNU}{\rtlch\fcs1 _x000d__x000a_\af0 \ltrch\fcs0 \insrsid5791670\charrsid4657418 #}{\rtlch\fcs1 \af0 \ltrch\fcs0 \cs17\v\fs20\cf9\loch\af1\hich\af1\dbch\af31501\insrsid5791670\charrsid4657418 \hich\af1\dbch\af31501\loch\f1 &lt;/OptDel&gt;&lt;/Article2&gt;}{\rtlch\fcs1 \af0 \ltrch\fcs0 _x000d__x000a_\insrsid5791670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791670\charrsid4657418 #}{\rtlch\fcs1 \af1 \ltrch\fcs0 \cs18\v\f1\fs20\cf15\insrsid5791670\charrsid4657418 MNU[OPTLEFTAMACT][LEFTPROP]@CHOICE@AMACTMNU}{_x000d__x000a_\rtlch\fcs1 \af0 \ltrch\fcs0 \insrsid5791670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791670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791670\charrsid4657418 ##\cell ##}{\rtlch\fcs1 \af0\afs24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791670 \rtlch\fcs1 \af0\afs20\alang1025 \ltrch\fcs0 \fs24\lang2057\langfe2057\cgrid\langnp2057\langfenp2057 {\rtlch\fcs1 \af0 \ltrch\fcs0 _x000d__x000a_\insrsid5791670\charrsid4657418 Or. }{\rtlch\fcs1 \af0 \ltrch\fcs0 \cs17\v\fs20\cf9\loch\af1\hich\af1\dbch\af31501\insrsid5791670\charrsid4657418 \hich\af1\dbch\af31501\loch\f1 &lt;Original&gt;}{\rtlch\fcs1 \af0 \ltrch\fcs0 \insrsid5791670\charrsid4657418 #}{_x000d__x000a_\rtlch\fcs1 \af1 \ltrch\fcs0 \cs18\v\f1\fs20\cf15\insrsid5791670\charrsid4657418 KEY(MAIN/LANGMIN)sh@ORLANGMSG@}{\rtlch\fcs1 \af0 \ltrch\fcs0 \insrsid5791670\charrsid4657418 #}{\rtlch\fcs1 \af0 \ltrch\fcs0 _x000d__x000a_\cs17\v\fs20\cf9\loch\af1\hich\af1\dbch\af31501\insrsid5791670\charrsid4657418 \hich\af1\dbch\af31501\loch\f1 &lt;/Original&gt;}{\rtlch\fcs1 \af0 \ltrch\fcs0 \insrsid5791670\charrsid4657418 _x000d__x000a_\par }\pard\plain \ltrpar\s22\qc \li0\ri0\sb240\sa240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OptDel&gt;}{\rtlch\fcs1 \af0 \ltrch\fcs0 \insrsid5791670\charrsid4657418 #}{\rtlch\fcs1 \af1 \ltrch\fcs0 _x000d__x000a_\cs18\v\f1\fs20\cf15\insrsid5791670\charrsid4657418 MNU[CROSSREFNO][CROSSREFYES]@CHOICE@}{\rtlch\fcs1 \af0 \ltrch\fcs0 \insrsid5791670\charrsid4657418 #}{\rtlch\fcs1 \af0 \ltrch\fcs0 _x000d__x000a_\cs17\i0\v\fs20\cf9\loch\af1\hich\af1\dbch\af31501\insrsid5791670\charrsid4657418 \hich\af1\dbch\af31501\loch\f1 &lt;/OptDel&gt;}{\rtlch\fcs1 \af0 \ltrch\fcs0 \insrsid5791670\charrsid4657418 _x000d__x000a_\par }\pard\plain \ltrpar\s23\qc \li0\ri0\sb240\sa240\keepn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TitreJust&gt;}{\rtlch\fcs1 \af0 \ltrch\fcs0 \insrsid5791670\charrsid4657418 Justification}{\rtlch\fcs1 \af0 _x000d__x000a_\ltrch\fcs0 \cs17\i0\v\fs20\cf9\loch\af1\hich\af1\dbch\af31501\insrsid5791670\charrsid4657418 \hich\af1\dbch\af31501\loch\f1 &lt;/TitreJust&gt;}{\rtlch\fcs1 \af0 \ltrch\fcs0 \insrsid5791670\charrsid4657418 _x000d__x000a_\par }\pard\plain \ltrpar\s21\ql \li0\ri0\sa240\nowidctlpar\wrapdefault\aspalpha\aspnum\faauto\adjustright\rin0\lin0\itap0\pararsid5791670 \rtlch\fcs1 \af0\afs20\alang1025 \ltrch\fcs0 \i\fs24\lang2057\langfe2057\cgrid\langnp2057\langfenp2057 {\rtlch\fcs1 \af0 _x000d__x000a_\ltrch\fcs0 \cs17\i0\v\fs20\cf9\loch\af1\hich\af1\dbch\af31501\insrsid5791670\charrsid4657418 \hich\af1\dbch\af31501\loch\f1 &lt;OptDelPrev&gt;}{\rtlch\fcs1 \af0 \ltrch\fcs0 \insrsid5791670\charrsid4657418 #}{\rtlch\fcs1 \af1 \ltrch\fcs0 _x000d__x000a_\cs18\v\f1\fs20\cf15\insrsid5791670\charrsid4657418 MNU[TEXTJUSTYES][TEXTJUSTNO]@CHOICE@}{\rtlch\fcs1 \af0 \ltrch\fcs0 \insrsid5791670\charrsid4657418 #}{\rtlch\fcs1 \af0 \ltrch\fcs0 _x000d__x000a_\cs17\i0\v\fs20\cf9\loch\af1\hich\af1\dbch\af31501\insrsid5791670\charrsid4657418 \hich\af1\dbch\af31501\loch\f1 &lt;/OptDelPrev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/}{\rtlch\fcs1 \af0 \ltrch\fcs0 \cs17\v\fs20\cf9\lang1024\langfe1024\loch\af1\hich\af1\dbch\af31501\noproof\insrsid5791670 _x000d__x000a_\hich\af1\dbch\af31501\loch\f1 Amend}{\rtlch\fcs1 \af0 \ltrch\fcs0 \cs17\v\fs20\cf9\loch\af1\hich\af1\dbch\af31501\insrsid5791670\charrsid465741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7"/>
    <w:docVar w:name="TVTAMPART" w:val="Annex 1 – point 17 – new"/>
    <w:docVar w:name="TVTMEMBERS1" w:val="Jan_x001e_Christoph Oetjen, Malik Azmani, Moritz Körner, Michal Šimečka, Hilde Vautmans, Dragoş Tudorache"/>
    <w:docVar w:name="TVTMEMBERS2" w:val="Malik Azmani"/>
    <w:docVar w:name="TVTMEMBERS3" w:val="Moritz Körner"/>
    <w:docVar w:name="TVTMEMBERS4" w:val="Michal Šimečka"/>
    <w:docVar w:name="TVTMEMBERS5" w:val="Hilde Vautmans"/>
    <w:docVar w:name="TVTMEMBERS6" w:val="Dragoş Tudorache"/>
    <w:docVar w:name="TXTAUTHOR" w:val="Birgit Sippel"/>
    <w:docVar w:name="TXTLANGUE" w:val="ET"/>
    <w:docVar w:name="TXTLANGUEMIN" w:val="et"/>
    <w:docVar w:name="TXTNRAM" w:val="1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1243213"/>
    <w:docVar w:name="TXTNRPROC" w:val="2020/0278"/>
    <w:docVar w:name="TXTPEorAP" w:val="PE"/>
    <w:docVar w:name="TXTROUTE" w:val="AM\1247121ET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47110A"/>
    <w:rsid w:val="000079B2"/>
    <w:rsid w:val="000111BD"/>
    <w:rsid w:val="00014882"/>
    <w:rsid w:val="000525E2"/>
    <w:rsid w:val="0006588A"/>
    <w:rsid w:val="00073830"/>
    <w:rsid w:val="00075DBE"/>
    <w:rsid w:val="000B0781"/>
    <w:rsid w:val="000C640A"/>
    <w:rsid w:val="000C776B"/>
    <w:rsid w:val="000D446F"/>
    <w:rsid w:val="000D5967"/>
    <w:rsid w:val="000E7234"/>
    <w:rsid w:val="000F2A80"/>
    <w:rsid w:val="000F7815"/>
    <w:rsid w:val="000F79E7"/>
    <w:rsid w:val="00106150"/>
    <w:rsid w:val="00110F86"/>
    <w:rsid w:val="00126BC4"/>
    <w:rsid w:val="00144F4B"/>
    <w:rsid w:val="0014537C"/>
    <w:rsid w:val="00150057"/>
    <w:rsid w:val="00160DF2"/>
    <w:rsid w:val="00166CCB"/>
    <w:rsid w:val="00180172"/>
    <w:rsid w:val="001809DD"/>
    <w:rsid w:val="00180C82"/>
    <w:rsid w:val="001814D4"/>
    <w:rsid w:val="001A4802"/>
    <w:rsid w:val="001B761C"/>
    <w:rsid w:val="001C2054"/>
    <w:rsid w:val="001C502E"/>
    <w:rsid w:val="001D13C9"/>
    <w:rsid w:val="001D5CC4"/>
    <w:rsid w:val="001D7A49"/>
    <w:rsid w:val="001E2CDF"/>
    <w:rsid w:val="001F0FDD"/>
    <w:rsid w:val="0020367C"/>
    <w:rsid w:val="00222325"/>
    <w:rsid w:val="00231EA7"/>
    <w:rsid w:val="00236619"/>
    <w:rsid w:val="002523E3"/>
    <w:rsid w:val="00256C9E"/>
    <w:rsid w:val="002574CB"/>
    <w:rsid w:val="002655F1"/>
    <w:rsid w:val="00280EA6"/>
    <w:rsid w:val="0028534E"/>
    <w:rsid w:val="002A1C82"/>
    <w:rsid w:val="002B6A7B"/>
    <w:rsid w:val="002C5194"/>
    <w:rsid w:val="002C5761"/>
    <w:rsid w:val="002D0F61"/>
    <w:rsid w:val="002E3F68"/>
    <w:rsid w:val="002E4311"/>
    <w:rsid w:val="003003A7"/>
    <w:rsid w:val="00301881"/>
    <w:rsid w:val="0031268B"/>
    <w:rsid w:val="00315664"/>
    <w:rsid w:val="00322475"/>
    <w:rsid w:val="003238E1"/>
    <w:rsid w:val="00362D3B"/>
    <w:rsid w:val="00363AD3"/>
    <w:rsid w:val="00366EFA"/>
    <w:rsid w:val="003743DE"/>
    <w:rsid w:val="0037660F"/>
    <w:rsid w:val="00384E84"/>
    <w:rsid w:val="0038706C"/>
    <w:rsid w:val="003923F7"/>
    <w:rsid w:val="003A5102"/>
    <w:rsid w:val="003A610E"/>
    <w:rsid w:val="003C6E39"/>
    <w:rsid w:val="003D144E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72E7"/>
    <w:rsid w:val="00461E32"/>
    <w:rsid w:val="00464338"/>
    <w:rsid w:val="0047110A"/>
    <w:rsid w:val="00495E20"/>
    <w:rsid w:val="004E0AAC"/>
    <w:rsid w:val="004E1C4C"/>
    <w:rsid w:val="004E4E46"/>
    <w:rsid w:val="004F03F0"/>
    <w:rsid w:val="004F2903"/>
    <w:rsid w:val="00516EE7"/>
    <w:rsid w:val="005246D8"/>
    <w:rsid w:val="00547F73"/>
    <w:rsid w:val="00557617"/>
    <w:rsid w:val="00571479"/>
    <w:rsid w:val="00593335"/>
    <w:rsid w:val="005A7205"/>
    <w:rsid w:val="005A7EB4"/>
    <w:rsid w:val="005B26E5"/>
    <w:rsid w:val="005B32E3"/>
    <w:rsid w:val="005B366B"/>
    <w:rsid w:val="005C3B67"/>
    <w:rsid w:val="005E50C2"/>
    <w:rsid w:val="00607ABE"/>
    <w:rsid w:val="006154F4"/>
    <w:rsid w:val="006337D4"/>
    <w:rsid w:val="00637384"/>
    <w:rsid w:val="0064343C"/>
    <w:rsid w:val="0066168A"/>
    <w:rsid w:val="00665DDA"/>
    <w:rsid w:val="00672807"/>
    <w:rsid w:val="006746CD"/>
    <w:rsid w:val="00681E6C"/>
    <w:rsid w:val="00686E8A"/>
    <w:rsid w:val="00687070"/>
    <w:rsid w:val="00695CC1"/>
    <w:rsid w:val="006965BE"/>
    <w:rsid w:val="006A2838"/>
    <w:rsid w:val="006B4B58"/>
    <w:rsid w:val="006B6438"/>
    <w:rsid w:val="006C1485"/>
    <w:rsid w:val="006D4CE1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66F0C"/>
    <w:rsid w:val="00790419"/>
    <w:rsid w:val="0079060C"/>
    <w:rsid w:val="007A42AB"/>
    <w:rsid w:val="007B11BC"/>
    <w:rsid w:val="007C71DE"/>
    <w:rsid w:val="00814E10"/>
    <w:rsid w:val="00822C94"/>
    <w:rsid w:val="008363E4"/>
    <w:rsid w:val="00851460"/>
    <w:rsid w:val="0087052C"/>
    <w:rsid w:val="00870CF2"/>
    <w:rsid w:val="008712FB"/>
    <w:rsid w:val="00874862"/>
    <w:rsid w:val="00875A9C"/>
    <w:rsid w:val="00887FDC"/>
    <w:rsid w:val="008B251A"/>
    <w:rsid w:val="008D6D06"/>
    <w:rsid w:val="008E73F7"/>
    <w:rsid w:val="008F0DDD"/>
    <w:rsid w:val="00900CAE"/>
    <w:rsid w:val="00904AD5"/>
    <w:rsid w:val="00907CCA"/>
    <w:rsid w:val="009119E1"/>
    <w:rsid w:val="009154FF"/>
    <w:rsid w:val="00917A85"/>
    <w:rsid w:val="009415FA"/>
    <w:rsid w:val="009508AD"/>
    <w:rsid w:val="0096053D"/>
    <w:rsid w:val="00966038"/>
    <w:rsid w:val="00987B1A"/>
    <w:rsid w:val="00990D9A"/>
    <w:rsid w:val="009A65D8"/>
    <w:rsid w:val="009A790D"/>
    <w:rsid w:val="009B0305"/>
    <w:rsid w:val="009C4C1F"/>
    <w:rsid w:val="009D214D"/>
    <w:rsid w:val="009F230F"/>
    <w:rsid w:val="00A134D7"/>
    <w:rsid w:val="00A13956"/>
    <w:rsid w:val="00A15973"/>
    <w:rsid w:val="00A233E9"/>
    <w:rsid w:val="00A35B7C"/>
    <w:rsid w:val="00A4478D"/>
    <w:rsid w:val="00A46736"/>
    <w:rsid w:val="00A507FC"/>
    <w:rsid w:val="00A5426B"/>
    <w:rsid w:val="00A62CF1"/>
    <w:rsid w:val="00A727D5"/>
    <w:rsid w:val="00A845EF"/>
    <w:rsid w:val="00A84E16"/>
    <w:rsid w:val="00A93389"/>
    <w:rsid w:val="00A93F8C"/>
    <w:rsid w:val="00A95C93"/>
    <w:rsid w:val="00AA0426"/>
    <w:rsid w:val="00AA5D5E"/>
    <w:rsid w:val="00AB6695"/>
    <w:rsid w:val="00AB74D6"/>
    <w:rsid w:val="00AC004E"/>
    <w:rsid w:val="00AC7149"/>
    <w:rsid w:val="00AD730A"/>
    <w:rsid w:val="00AE4459"/>
    <w:rsid w:val="00AF25FC"/>
    <w:rsid w:val="00AF2819"/>
    <w:rsid w:val="00B0638A"/>
    <w:rsid w:val="00B10564"/>
    <w:rsid w:val="00B41B4D"/>
    <w:rsid w:val="00B70930"/>
    <w:rsid w:val="00B7245B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BF2050"/>
    <w:rsid w:val="00BF241C"/>
    <w:rsid w:val="00BF5BDD"/>
    <w:rsid w:val="00C10F61"/>
    <w:rsid w:val="00C15C0D"/>
    <w:rsid w:val="00C15F8A"/>
    <w:rsid w:val="00C21D06"/>
    <w:rsid w:val="00C22CC4"/>
    <w:rsid w:val="00C2336C"/>
    <w:rsid w:val="00C35E35"/>
    <w:rsid w:val="00C41E32"/>
    <w:rsid w:val="00C46053"/>
    <w:rsid w:val="00C5341C"/>
    <w:rsid w:val="00C622D9"/>
    <w:rsid w:val="00C8021D"/>
    <w:rsid w:val="00C92798"/>
    <w:rsid w:val="00C96656"/>
    <w:rsid w:val="00CB34F1"/>
    <w:rsid w:val="00CB7B07"/>
    <w:rsid w:val="00CC3983"/>
    <w:rsid w:val="00CD42DD"/>
    <w:rsid w:val="00CF2084"/>
    <w:rsid w:val="00D00CC7"/>
    <w:rsid w:val="00D069CD"/>
    <w:rsid w:val="00D100D1"/>
    <w:rsid w:val="00D14FCE"/>
    <w:rsid w:val="00D15308"/>
    <w:rsid w:val="00D1583C"/>
    <w:rsid w:val="00D15D1E"/>
    <w:rsid w:val="00D42398"/>
    <w:rsid w:val="00D44842"/>
    <w:rsid w:val="00D677D5"/>
    <w:rsid w:val="00D70324"/>
    <w:rsid w:val="00D755F1"/>
    <w:rsid w:val="00D75C73"/>
    <w:rsid w:val="00D767AC"/>
    <w:rsid w:val="00D82FCC"/>
    <w:rsid w:val="00D86AB5"/>
    <w:rsid w:val="00D87B31"/>
    <w:rsid w:val="00DA49EF"/>
    <w:rsid w:val="00DB429F"/>
    <w:rsid w:val="00DB65C2"/>
    <w:rsid w:val="00DC4160"/>
    <w:rsid w:val="00DC52F3"/>
    <w:rsid w:val="00DC6A1B"/>
    <w:rsid w:val="00DE29E7"/>
    <w:rsid w:val="00DE61AE"/>
    <w:rsid w:val="00DE672F"/>
    <w:rsid w:val="00E102C0"/>
    <w:rsid w:val="00E15A86"/>
    <w:rsid w:val="00E20A81"/>
    <w:rsid w:val="00E25DC5"/>
    <w:rsid w:val="00E44BB0"/>
    <w:rsid w:val="00E471BE"/>
    <w:rsid w:val="00E532D0"/>
    <w:rsid w:val="00E57F50"/>
    <w:rsid w:val="00E64584"/>
    <w:rsid w:val="00E660E2"/>
    <w:rsid w:val="00EA25AE"/>
    <w:rsid w:val="00EB3A71"/>
    <w:rsid w:val="00EB67B8"/>
    <w:rsid w:val="00ED08F9"/>
    <w:rsid w:val="00EE011D"/>
    <w:rsid w:val="00EE3E0D"/>
    <w:rsid w:val="00EF03A3"/>
    <w:rsid w:val="00EF11AD"/>
    <w:rsid w:val="00EF531A"/>
    <w:rsid w:val="00EF58AF"/>
    <w:rsid w:val="00F131B5"/>
    <w:rsid w:val="00F27170"/>
    <w:rsid w:val="00F342A5"/>
    <w:rsid w:val="00F432F7"/>
    <w:rsid w:val="00F459F7"/>
    <w:rsid w:val="00F47F7C"/>
    <w:rsid w:val="00F778D1"/>
    <w:rsid w:val="00F875B2"/>
    <w:rsid w:val="00F92B49"/>
    <w:rsid w:val="00F94711"/>
    <w:rsid w:val="00FA192C"/>
    <w:rsid w:val="00FC1B08"/>
    <w:rsid w:val="00FC37C1"/>
    <w:rsid w:val="00FD00D1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AD3B6-1FBA-4C79-9436-7ED5A448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Footer2">
    <w:name w:val="Footer2"/>
    <w:basedOn w:val="Normal"/>
    <w:next w:val="Normal"/>
    <w:rsid w:val="00301881"/>
    <w:pPr>
      <w:tabs>
        <w:tab w:val="right" w:pos="9923"/>
      </w:tabs>
      <w:spacing w:after="240"/>
      <w:ind w:left="-851"/>
    </w:pPr>
    <w:rPr>
      <w:rFonts w:ascii="Arial" w:hAnsi="Arial"/>
      <w:b/>
      <w:snapToGrid w:val="0"/>
      <w:sz w:val="48"/>
      <w:lang w:val="en-US" w:eastAsia="en-US"/>
    </w:rPr>
  </w:style>
  <w:style w:type="character" w:customStyle="1" w:styleId="Normal6Char">
    <w:name w:val="Normal6 Char"/>
    <w:link w:val="Normal6"/>
    <w:locked/>
    <w:rsid w:val="009D214D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9D214D"/>
    <w:pPr>
      <w:spacing w:after="120"/>
    </w:pPr>
    <w:rPr>
      <w:lang w:val="fr-FR"/>
    </w:rPr>
  </w:style>
  <w:style w:type="paragraph" w:styleId="ListParagraph">
    <w:name w:val="List Paragraph"/>
    <w:basedOn w:val="Normal"/>
    <w:uiPriority w:val="34"/>
    <w:qFormat/>
    <w:rsid w:val="00990D9A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D0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00D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A4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1583E-FD40-48B7-999A-03F153BF0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1144</Words>
  <Characters>7400</Characters>
  <Application>Microsoft Office Word</Application>
  <DocSecurity>0</DocSecurity>
  <Lines>474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TOADER Maria</dc:creator>
  <cp:keywords/>
  <dc:description/>
  <cp:lastModifiedBy>LÄÄS Maarja</cp:lastModifiedBy>
  <cp:revision>2</cp:revision>
  <cp:lastPrinted>2022-01-24T19:46:00Z</cp:lastPrinted>
  <dcterms:created xsi:type="dcterms:W3CDTF">2022-02-11T07:30:00Z</dcterms:created>
  <dcterms:modified xsi:type="dcterms:W3CDTF">2022-02-11T07:30:00Z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Created with">
    <vt:lpwstr>9.12.0 Build [20211204]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1247121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\\eiciBRUpr1\pdocep$\DocEP\DOCS\General\AM\AM_Leg\AM_Com_Leg\AM_Com_LegReport.dotx(17/04/2020 18:26:13)</vt:lpwstr>
  </property>
  <property fmtid="{D5CDD505-2E9C-101B-9397-08002B2CF9AE}" pid="8" name="&lt;ModelTra&gt;">
    <vt:lpwstr>\\eiciBRUpr1\pdocep$\DocEP\TRANSFIL\EN\AM_Com_LegReport.EN(24/04/2020 20:50:04)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AM\1247121ET.docx</vt:lpwstr>
  </property>
  <property fmtid="{D5CDD505-2E9C-101B-9397-08002B2CF9AE}" pid="11" name="PE number">
    <vt:lpwstr>703.278</vt:lpwstr>
  </property>
  <property fmtid="{D5CDD505-2E9C-101B-9397-08002B2CF9AE}" pid="12" name="SendToEpades">
    <vt:lpwstr>OK - 2022/01/24 20:51</vt:lpwstr>
  </property>
  <property fmtid="{D5CDD505-2E9C-101B-9397-08002B2CF9AE}" pid="13" name="Bookout">
    <vt:lpwstr>OK - 2022/02/11 08:29</vt:lpwstr>
  </property>
</Properties>
</file>