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E5062" w:rsidRPr="006D791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6D7915" w:rsidRDefault="0047110A" w:rsidP="00C85D0F">
            <w:pPr>
              <w:pStyle w:val="EPName"/>
            </w:pPr>
            <w:bookmarkStart w:id="0" w:name="_GoBack"/>
            <w:bookmarkEnd w:id="0"/>
            <w:r w:rsidRPr="006D7915">
              <w:t>Europa</w:t>
            </w:r>
            <w:r w:rsidR="00B80EBA" w:rsidRPr="006D7915">
              <w:t>parlamentet</w:t>
            </w:r>
          </w:p>
          <w:p w:rsidR="00BE5062" w:rsidRPr="006D7915" w:rsidRDefault="009C4C1F" w:rsidP="009C4C1F">
            <w:pPr>
              <w:pStyle w:val="EPTerm"/>
            </w:pPr>
            <w:r w:rsidRPr="006D791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6D7915" w:rsidRDefault="00BE5062" w:rsidP="00C85D0F">
            <w:pPr>
              <w:pStyle w:val="EPLogo"/>
            </w:pPr>
            <w:r w:rsidRPr="006D7915"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6D7915" w:rsidRDefault="000E7234" w:rsidP="000E7234">
      <w:pPr>
        <w:pStyle w:val="LineTop"/>
      </w:pPr>
    </w:p>
    <w:p w:rsidR="000E7234" w:rsidRPr="006D7915" w:rsidRDefault="000E7234" w:rsidP="000E7234">
      <w:pPr>
        <w:pStyle w:val="EPBody"/>
      </w:pPr>
      <w:r w:rsidRPr="006D7915">
        <w:rPr>
          <w:rStyle w:val="HideTWBExt"/>
          <w:noProof w:val="0"/>
        </w:rPr>
        <w:t>&lt;</w:t>
      </w:r>
      <w:r w:rsidRPr="006D7915">
        <w:rPr>
          <w:rStyle w:val="HideTWBExt"/>
          <w:i w:val="0"/>
          <w:noProof w:val="0"/>
        </w:rPr>
        <w:t>Commission</w:t>
      </w:r>
      <w:r w:rsidRPr="006D7915">
        <w:rPr>
          <w:rStyle w:val="HideTWBExt"/>
          <w:noProof w:val="0"/>
        </w:rPr>
        <w:t>&gt;</w:t>
      </w:r>
      <w:r w:rsidR="009C4C1F" w:rsidRPr="006D7915">
        <w:rPr>
          <w:rStyle w:val="HideTWBInt"/>
        </w:rPr>
        <w:t>{LIBE}</w:t>
      </w:r>
      <w:r w:rsidR="00B80EBA" w:rsidRPr="006D7915">
        <w:t>Utskottet för medborgerliga fri- och rättigheter samt rättsliga och inrikes frågor</w:t>
      </w:r>
      <w:r w:rsidRPr="006D7915">
        <w:rPr>
          <w:rStyle w:val="HideTWBExt"/>
          <w:noProof w:val="0"/>
        </w:rPr>
        <w:t>&lt;/</w:t>
      </w:r>
      <w:r w:rsidRPr="006D7915">
        <w:rPr>
          <w:rStyle w:val="HideTWBExt"/>
          <w:i w:val="0"/>
          <w:noProof w:val="0"/>
        </w:rPr>
        <w:t>Commission</w:t>
      </w:r>
      <w:r w:rsidRPr="006D7915">
        <w:rPr>
          <w:rStyle w:val="HideTWBExt"/>
          <w:noProof w:val="0"/>
        </w:rPr>
        <w:t>&gt;</w:t>
      </w:r>
    </w:p>
    <w:p w:rsidR="000E7234" w:rsidRPr="006D7915" w:rsidRDefault="000E7234" w:rsidP="000E7234">
      <w:pPr>
        <w:pStyle w:val="LineBottom"/>
      </w:pPr>
    </w:p>
    <w:p w:rsidR="00B85286" w:rsidRPr="006D7915" w:rsidRDefault="00B85286">
      <w:pPr>
        <w:pStyle w:val="CoverReference"/>
      </w:pPr>
      <w:r w:rsidRPr="006D7915">
        <w:rPr>
          <w:rStyle w:val="HideTWBExt"/>
          <w:b w:val="0"/>
          <w:noProof w:val="0"/>
        </w:rPr>
        <w:t>&lt;RefProc&gt;</w:t>
      </w:r>
      <w:r w:rsidR="009C4C1F" w:rsidRPr="006D7915">
        <w:t>2020/0278</w:t>
      </w:r>
      <w:r w:rsidRPr="006D7915">
        <w:rPr>
          <w:rStyle w:val="HideTWBExt"/>
          <w:b w:val="0"/>
          <w:noProof w:val="0"/>
        </w:rPr>
        <w:t>&lt;/RefProc&gt;&lt;RefTypeProc&gt;</w:t>
      </w:r>
      <w:r w:rsidR="0047110A" w:rsidRPr="006D7915">
        <w:t>(</w:t>
      </w:r>
      <w:r w:rsidR="009C4C1F" w:rsidRPr="006D7915">
        <w:t>COD</w:t>
      </w:r>
      <w:r w:rsidR="0047110A" w:rsidRPr="006D7915">
        <w:t>)</w:t>
      </w:r>
      <w:r w:rsidRPr="006D7915">
        <w:rPr>
          <w:rStyle w:val="HideTWBExt"/>
          <w:b w:val="0"/>
          <w:noProof w:val="0"/>
        </w:rPr>
        <w:t>&lt;/RefTypeProc&gt;</w:t>
      </w:r>
    </w:p>
    <w:p w:rsidR="00B85286" w:rsidRPr="006D7915" w:rsidRDefault="00B85286">
      <w:pPr>
        <w:pStyle w:val="CoverDate"/>
      </w:pPr>
      <w:r w:rsidRPr="006D7915">
        <w:rPr>
          <w:rStyle w:val="HideTWBExt"/>
          <w:noProof w:val="0"/>
        </w:rPr>
        <w:t>&lt;Date&gt;</w:t>
      </w:r>
      <w:r w:rsidR="00F342A5" w:rsidRPr="006D7915">
        <w:rPr>
          <w:rStyle w:val="HideTWBInt"/>
        </w:rPr>
        <w:t>{24</w:t>
      </w:r>
      <w:r w:rsidR="009C4C1F" w:rsidRPr="006D7915">
        <w:rPr>
          <w:rStyle w:val="HideTWBInt"/>
        </w:rPr>
        <w:t>/01/2022}</w:t>
      </w:r>
      <w:r w:rsidR="00F342A5" w:rsidRPr="006D7915">
        <w:t>24</w:t>
      </w:r>
      <w:r w:rsidR="009C4C1F" w:rsidRPr="006D7915">
        <w:t>.1.2022</w:t>
      </w:r>
      <w:r w:rsidRPr="006D7915">
        <w:rPr>
          <w:rStyle w:val="HideTWBExt"/>
          <w:noProof w:val="0"/>
        </w:rPr>
        <w:t>&lt;/Date&gt;</w:t>
      </w:r>
    </w:p>
    <w:p w:rsidR="009B0305" w:rsidRPr="006D7915" w:rsidRDefault="009B0305" w:rsidP="009B0305">
      <w:pPr>
        <w:pStyle w:val="CoverDocType"/>
      </w:pPr>
      <w:r w:rsidRPr="006D7915">
        <w:rPr>
          <w:rStyle w:val="HideTWBExt"/>
          <w:b w:val="0"/>
          <w:noProof w:val="0"/>
        </w:rPr>
        <w:t>&lt;TypeAM&gt;</w:t>
      </w:r>
      <w:r w:rsidR="00B80EBA" w:rsidRPr="006D7915">
        <w:t>ÄNDRINGSFÖRSLAG</w:t>
      </w:r>
      <w:r w:rsidRPr="006D7915">
        <w:rPr>
          <w:rStyle w:val="HideTWBExt"/>
          <w:b w:val="0"/>
          <w:noProof w:val="0"/>
        </w:rPr>
        <w:t>&lt;/TypeAM&gt;</w:t>
      </w:r>
    </w:p>
    <w:p w:rsidR="00B85286" w:rsidRPr="006D7915" w:rsidRDefault="00E25DC5" w:rsidP="001C2054">
      <w:pPr>
        <w:pStyle w:val="CoverDocType24a"/>
      </w:pPr>
      <w:r w:rsidRPr="006D7915">
        <w:rPr>
          <w:rStyle w:val="HideTWBExt"/>
          <w:b w:val="0"/>
          <w:noProof w:val="0"/>
        </w:rPr>
        <w:t>&lt;RangeAM&gt;</w:t>
      </w:r>
      <w:r w:rsidR="003D144E" w:rsidRPr="006D7915">
        <w:t>808 - 827</w:t>
      </w:r>
      <w:r w:rsidRPr="006D7915">
        <w:rPr>
          <w:rStyle w:val="HideTWBExt"/>
          <w:b w:val="0"/>
          <w:noProof w:val="0"/>
        </w:rPr>
        <w:t>&lt;/RangeAM&gt;</w:t>
      </w:r>
    </w:p>
    <w:p w:rsidR="001C2054" w:rsidRPr="006D7915" w:rsidRDefault="00A15973" w:rsidP="00A93F8C">
      <w:pPr>
        <w:pStyle w:val="CoverBold"/>
      </w:pPr>
      <w:r w:rsidRPr="006D7915">
        <w:rPr>
          <w:rStyle w:val="HideTWBExt"/>
          <w:b w:val="0"/>
          <w:noProof w:val="0"/>
        </w:rPr>
        <w:t>&lt;TitreType&gt;</w:t>
      </w:r>
      <w:r w:rsidR="00B80EBA" w:rsidRPr="006D7915">
        <w:t>Förslag till betänkande</w:t>
      </w:r>
      <w:r w:rsidRPr="006D7915">
        <w:rPr>
          <w:rStyle w:val="HideTWBExt"/>
          <w:b w:val="0"/>
          <w:noProof w:val="0"/>
        </w:rPr>
        <w:t>&lt;/TitreType&gt;</w:t>
      </w:r>
    </w:p>
    <w:p w:rsidR="00B85286" w:rsidRPr="006D7915" w:rsidRDefault="00E25DC5" w:rsidP="00A93F8C">
      <w:pPr>
        <w:pStyle w:val="CoverBold"/>
      </w:pPr>
      <w:r w:rsidRPr="006D7915">
        <w:rPr>
          <w:rStyle w:val="HideTWBExt"/>
          <w:b w:val="0"/>
          <w:noProof w:val="0"/>
        </w:rPr>
        <w:t>&lt;Rapporteur&gt;</w:t>
      </w:r>
      <w:r w:rsidR="009C4C1F" w:rsidRPr="006D7915">
        <w:t>Birgit Sippel</w:t>
      </w:r>
      <w:r w:rsidRPr="006D7915">
        <w:rPr>
          <w:rStyle w:val="HideTWBExt"/>
          <w:b w:val="0"/>
          <w:noProof w:val="0"/>
        </w:rPr>
        <w:t>&lt;/Rapporteur&gt;</w:t>
      </w:r>
    </w:p>
    <w:p w:rsidR="00B85286" w:rsidRPr="006D7915" w:rsidRDefault="00075DBE">
      <w:pPr>
        <w:pStyle w:val="CoverNormal24a"/>
      </w:pPr>
      <w:r w:rsidRPr="006D7915">
        <w:rPr>
          <w:rStyle w:val="HideTWBExt"/>
          <w:noProof w:val="0"/>
        </w:rPr>
        <w:t>&lt;DocRefPE&gt;</w:t>
      </w:r>
      <w:r w:rsidR="0047110A" w:rsidRPr="006D7915">
        <w:t>(PE</w:t>
      </w:r>
      <w:r w:rsidR="004E4E46" w:rsidRPr="006D7915">
        <w:t>700.425</w:t>
      </w:r>
      <w:r w:rsidR="0047110A" w:rsidRPr="006D7915">
        <w:t>v</w:t>
      </w:r>
      <w:r w:rsidR="009C4C1F" w:rsidRPr="006D7915">
        <w:t>01-00</w:t>
      </w:r>
      <w:r w:rsidR="0047110A" w:rsidRPr="006D7915">
        <w:t>)</w:t>
      </w:r>
      <w:r w:rsidRPr="006D7915">
        <w:rPr>
          <w:rStyle w:val="HideTWBExt"/>
          <w:noProof w:val="0"/>
        </w:rPr>
        <w:t>&lt;/DocRefPE&gt;</w:t>
      </w:r>
    </w:p>
    <w:p w:rsidR="00B85286" w:rsidRPr="006D7915" w:rsidRDefault="00A15973" w:rsidP="00B1482F">
      <w:pPr>
        <w:pStyle w:val="CoverNormal24a"/>
      </w:pPr>
      <w:r w:rsidRPr="006D7915">
        <w:rPr>
          <w:rStyle w:val="HideTWBExt"/>
          <w:noProof w:val="0"/>
        </w:rPr>
        <w:t>&lt;Titre&gt;</w:t>
      </w:r>
      <w:r w:rsidR="009C4C1F" w:rsidRPr="006D7915">
        <w:t>o</w:t>
      </w:r>
      <w:r w:rsidR="00B1482F" w:rsidRPr="006D7915">
        <w:t>m förslaget till Europaparlamentets och rådets förordning om införande av screening av tredjelandsmedborgare vid de yttre gränserna och om ändring av förordningarna (EG) nr 767/2008, (EU) 2017/2226, (EU) 2018/1240 och (EU) 2019/817</w:t>
      </w:r>
      <w:r w:rsidRPr="006D7915">
        <w:rPr>
          <w:rStyle w:val="HideTWBExt"/>
          <w:noProof w:val="0"/>
        </w:rPr>
        <w:t>&lt;/Titre&gt;</w:t>
      </w:r>
    </w:p>
    <w:p w:rsidR="006337D4" w:rsidRPr="006D7915" w:rsidRDefault="00E25DC5" w:rsidP="006337D4">
      <w:pPr>
        <w:pStyle w:val="CoverNormal"/>
      </w:pPr>
      <w:r w:rsidRPr="006D7915">
        <w:rPr>
          <w:rStyle w:val="HideTWBExt"/>
          <w:noProof w:val="0"/>
        </w:rPr>
        <w:t>&lt;DocAmend&gt;</w:t>
      </w:r>
      <w:r w:rsidR="00B80EBA" w:rsidRPr="006D7915">
        <w:t>Förslag till förordning</w:t>
      </w:r>
      <w:r w:rsidRPr="006D7915">
        <w:rPr>
          <w:rStyle w:val="HideTWBExt"/>
          <w:noProof w:val="0"/>
        </w:rPr>
        <w:t>&lt;/DocAmend&gt;</w:t>
      </w:r>
    </w:p>
    <w:p w:rsidR="00B85286" w:rsidRPr="006D7915" w:rsidRDefault="00A15973">
      <w:pPr>
        <w:pStyle w:val="CoverNormal24a"/>
      </w:pPr>
      <w:r w:rsidRPr="006D7915">
        <w:rPr>
          <w:rStyle w:val="HideTWBExt"/>
          <w:noProof w:val="0"/>
        </w:rPr>
        <w:t>&lt;DocRef&gt;</w:t>
      </w:r>
      <w:r w:rsidR="0047110A" w:rsidRPr="006D7915">
        <w:t>(</w:t>
      </w:r>
      <w:r w:rsidR="009C4C1F" w:rsidRPr="006D7915">
        <w:t>COM(2020)0612</w:t>
      </w:r>
      <w:r w:rsidR="0047110A" w:rsidRPr="006D7915">
        <w:t xml:space="preserve"> </w:t>
      </w:r>
      <w:r w:rsidR="009C4C1F" w:rsidRPr="006D7915">
        <w:t>–</w:t>
      </w:r>
      <w:r w:rsidR="0047110A" w:rsidRPr="006D7915">
        <w:t xml:space="preserve"> </w:t>
      </w:r>
      <w:r w:rsidR="009C4C1F" w:rsidRPr="006D7915">
        <w:t>C9</w:t>
      </w:r>
      <w:r w:rsidR="009C4C1F" w:rsidRPr="006D7915">
        <w:noBreakHyphen/>
        <w:t>0307/2020</w:t>
      </w:r>
      <w:r w:rsidR="0047110A" w:rsidRPr="006D7915">
        <w:t xml:space="preserve"> </w:t>
      </w:r>
      <w:r w:rsidR="009C4C1F" w:rsidRPr="006D7915">
        <w:t>–</w:t>
      </w:r>
      <w:r w:rsidR="0047110A" w:rsidRPr="006D7915">
        <w:t xml:space="preserve"> </w:t>
      </w:r>
      <w:r w:rsidR="009C4C1F" w:rsidRPr="006D7915">
        <w:t>2020/0278</w:t>
      </w:r>
      <w:r w:rsidR="0047110A" w:rsidRPr="006D7915">
        <w:t>(</w:t>
      </w:r>
      <w:r w:rsidR="009C4C1F" w:rsidRPr="006D7915">
        <w:t>COD</w:t>
      </w:r>
      <w:r w:rsidR="0047110A" w:rsidRPr="006D7915">
        <w:t>))</w:t>
      </w:r>
      <w:r w:rsidRPr="006D7915">
        <w:rPr>
          <w:rStyle w:val="HideTWBExt"/>
          <w:noProof w:val="0"/>
        </w:rPr>
        <w:t>&lt;/DocRef&gt;</w:t>
      </w:r>
    </w:p>
    <w:p w:rsidR="00B85286" w:rsidRPr="006D7915" w:rsidRDefault="00B85286" w:rsidP="00E660E2">
      <w:pPr>
        <w:widowControl/>
        <w:tabs>
          <w:tab w:val="center" w:pos="4677"/>
        </w:tabs>
      </w:pPr>
      <w:r w:rsidRPr="006D7915">
        <w:br w:type="page"/>
      </w:r>
      <w:r w:rsidR="0047110A" w:rsidRPr="006D7915">
        <w:lastRenderedPageBreak/>
        <w:t>AM_Com_LegReport</w:t>
      </w:r>
    </w:p>
    <w:p w:rsidR="006D7915" w:rsidRPr="006D7915" w:rsidRDefault="00B85286" w:rsidP="006D7915">
      <w:pPr>
        <w:pStyle w:val="AmNumberTabs"/>
        <w:keepNext/>
      </w:pPr>
      <w:r w:rsidRPr="006D7915">
        <w:br w:type="page"/>
      </w:r>
      <w:r w:rsidR="006D7915" w:rsidRPr="006D7915">
        <w:rPr>
          <w:rStyle w:val="HideTWBExt"/>
          <w:b w:val="0"/>
          <w:noProof w:val="0"/>
        </w:rPr>
        <w:t>&lt;RepeatBlock-Amend&gt;</w:t>
      </w:r>
      <w:r w:rsidR="006D7915" w:rsidRPr="006D7915">
        <w:rPr>
          <w:rStyle w:val="HideTWBExt"/>
          <w:b w:val="0"/>
          <w:noProof w:val="0"/>
        </w:rPr>
        <w:t>&lt;Amend&gt;</w:t>
      </w:r>
      <w:r w:rsidR="006D7915" w:rsidRPr="006D7915">
        <w:t>Ändringsförslag</w:t>
      </w:r>
      <w:r w:rsidR="006D7915" w:rsidRPr="006D7915">
        <w:tab/>
      </w:r>
      <w:r w:rsidR="006D7915" w:rsidRPr="006D7915">
        <w:tab/>
      </w:r>
      <w:r w:rsidR="006D7915" w:rsidRPr="006D7915">
        <w:rPr>
          <w:rStyle w:val="HideTWBExt"/>
          <w:b w:val="0"/>
          <w:noProof w:val="0"/>
        </w:rPr>
        <w:t>&lt;NumAm&gt;</w:t>
      </w:r>
      <w:r w:rsidR="006D7915" w:rsidRPr="006D7915">
        <w:t>808</w:t>
      </w:r>
      <w:r w:rsidR="006D7915"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Tineke Strik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t>Bilaga 1 – punkt 2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2. Kön: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szCs w:val="24"/>
              </w:rPr>
            </w:pPr>
            <w:r w:rsidRPr="006D7915">
              <w:t>2. Kön/</w:t>
            </w:r>
            <w:r w:rsidRPr="006D7915">
              <w:rPr>
                <w:b/>
                <w:bCs/>
                <w:i/>
                <w:iCs/>
              </w:rPr>
              <w:t>genus</w:t>
            </w:r>
            <w:r w:rsidRPr="006D7915">
              <w:t>: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809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Tineke Strik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rPr>
          <w:bCs/>
        </w:rPr>
        <w:t>Bilaga 1 – punkt 5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5. Nationalitet (första angivelse):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szCs w:val="24"/>
              </w:rPr>
            </w:pPr>
            <w:r w:rsidRPr="006D7915">
              <w:t xml:space="preserve">5. Nationalitet </w:t>
            </w:r>
            <w:r w:rsidRPr="006D7915">
              <w:rPr>
                <w:b/>
                <w:i/>
              </w:rPr>
              <w:t>eller statslöshet</w:t>
            </w:r>
            <w:r w:rsidRPr="006D7915">
              <w:t xml:space="preserve"> (första angivelse):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810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Jan</w:t>
      </w:r>
      <w:r w:rsidRPr="006D7915">
        <w:noBreakHyphen/>
        <w:t>Christoph Oetjen</w:t>
      </w:r>
      <w:r w:rsidRPr="006D7915">
        <w:rPr>
          <w:b w:val="0"/>
        </w:rPr>
        <w:t xml:space="preserve">, </w:t>
      </w:r>
      <w:r w:rsidRPr="006D7915">
        <w:t>Malik Azmani</w:t>
      </w:r>
      <w:r w:rsidRPr="006D7915">
        <w:rPr>
          <w:b w:val="0"/>
        </w:rPr>
        <w:t xml:space="preserve">, </w:t>
      </w:r>
      <w:r w:rsidRPr="006D7915">
        <w:t>Moritz Körner</w:t>
      </w:r>
      <w:r w:rsidRPr="006D7915">
        <w:rPr>
          <w:b w:val="0"/>
        </w:rPr>
        <w:t>,</w:t>
      </w:r>
      <w:r w:rsidRPr="006D7915">
        <w:t xml:space="preserve"> Michal Šimečka</w:t>
      </w:r>
      <w:r w:rsidRPr="006D7915">
        <w:rPr>
          <w:b w:val="0"/>
        </w:rPr>
        <w:t>,</w:t>
      </w:r>
      <w:r w:rsidRPr="006D7915">
        <w:t xml:space="preserve"> Hilde Vautmans</w:t>
      </w:r>
      <w:r w:rsidRPr="006D7915">
        <w:rPr>
          <w:b w:val="0"/>
        </w:rPr>
        <w:t>,</w:t>
      </w:r>
      <w:r w:rsidRPr="006D7915">
        <w:t xml:space="preserve"> Dragoş Tudorache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rPr>
          <w:bCs/>
        </w:rPr>
        <w:t>Bilaga 1 – punkt 5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5. Nationalitet (första angivelse):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szCs w:val="24"/>
              </w:rPr>
            </w:pPr>
            <w:r w:rsidRPr="006D7915">
              <w:t xml:space="preserve">5. Nationalitet </w:t>
            </w:r>
            <w:r w:rsidRPr="006D7915">
              <w:rPr>
                <w:b/>
                <w:i/>
              </w:rPr>
              <w:t>eller statslöshet</w:t>
            </w:r>
            <w:r w:rsidRPr="006D7915">
              <w:t xml:space="preserve"> (första angivelse):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811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Tineke Strik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rPr>
          <w:bCs/>
        </w:rPr>
        <w:t>Bilaga 1 – punkt 7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7. Skäl för att utföra screening: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szCs w:val="24"/>
              </w:rPr>
            </w:pPr>
            <w:r w:rsidRPr="006D7915">
              <w:t>7. Skäl för att utföra screening: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lang w:val="sv-SE"/>
              </w:rPr>
            </w:pPr>
            <w:r w:rsidRPr="006D7915">
              <w:rPr>
                <w:lang w:val="sv-SE"/>
              </w:rPr>
              <w:t>A. Irreguljär inresa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lang w:val="sv-SE"/>
              </w:rPr>
            </w:pPr>
            <w:r w:rsidRPr="006D7915">
              <w:rPr>
                <w:lang w:val="sv-SE"/>
              </w:rPr>
              <w:t>A. Irreguljär inresa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Ange också, beroende på vad som är tillämpligt: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ingen/falsk/förfalskad resehandling,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ingen/falsk/förfalskad visering eller inget/falskt/förfalskat resetillstånd,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annat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t>B. Ankomst via sök- och räddningsinsatser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t>B. Ankomst via sök- och räddningsinsatser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 xml:space="preserve">C. Ansökan om internationellt skydd vid </w:t>
            </w:r>
            <w:r w:rsidRPr="006D7915">
              <w:rPr>
                <w:b/>
                <w:bCs/>
                <w:i/>
                <w:iCs/>
              </w:rPr>
              <w:t>en</w:t>
            </w:r>
            <w:r w:rsidRPr="006D7915">
              <w:t xml:space="preserve"> gränsövergångsställe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 xml:space="preserve">C. Ansökan om internationellt skydd vid </w:t>
            </w:r>
            <w:r w:rsidRPr="006D7915">
              <w:rPr>
                <w:b/>
                <w:bCs/>
                <w:i/>
                <w:iCs/>
              </w:rPr>
              <w:t>ett</w:t>
            </w:r>
            <w:r w:rsidRPr="006D7915">
              <w:t xml:space="preserve"> gränsövergångsställe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bCs/>
                <w:i/>
                <w:iCs/>
              </w:rPr>
            </w:pPr>
            <w:r w:rsidRPr="006D7915">
              <w:rPr>
                <w:b/>
                <w:i/>
              </w:rPr>
              <w:t>D. Inga tecken på en in- och utresekontroll vid en yttre gräns: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bCs/>
                <w:i/>
                <w:iCs/>
              </w:rPr>
            </w:pPr>
            <w:r w:rsidRPr="006D7915">
              <w:rPr>
                <w:b/>
                <w:i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bCs/>
                <w:i/>
                <w:iCs/>
              </w:rPr>
            </w:pPr>
            <w:r w:rsidRPr="006D7915">
              <w:rPr>
                <w:b/>
                <w:i/>
              </w:rPr>
              <w:t>□</w:t>
            </w:r>
            <w:r w:rsidRPr="006D7915">
              <w:rPr>
                <w:b/>
                <w:i/>
              </w:rPr>
              <w:tab/>
              <w:t>Ingen stämpel i en resehandling/ingen registrering i in- och utresesystemet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bCs/>
                <w:i/>
                <w:iCs/>
              </w:rPr>
            </w:pPr>
            <w:r w:rsidRPr="006D7915">
              <w:rPr>
                <w:b/>
                <w:i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bCs/>
                <w:i/>
                <w:iCs/>
              </w:rPr>
            </w:pPr>
            <w:r w:rsidRPr="006D7915">
              <w:rPr>
                <w:b/>
                <w:i/>
              </w:rPr>
              <w:t>□</w:t>
            </w:r>
            <w:r w:rsidRPr="006D7915">
              <w:rPr>
                <w:b/>
                <w:i/>
              </w:rPr>
              <w:tab/>
              <w:t>Ingen resehandling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bCs/>
                <w:i/>
                <w:iCs/>
              </w:rPr>
            </w:pPr>
            <w:r w:rsidRPr="006D7915">
              <w:rPr>
                <w:b/>
                <w:i/>
              </w:rPr>
              <w:t>Utgår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812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Jan</w:t>
      </w:r>
      <w:r w:rsidRPr="006D7915">
        <w:noBreakHyphen/>
        <w:t>Christoph Oetjen</w:t>
      </w:r>
      <w:r w:rsidRPr="006D7915">
        <w:rPr>
          <w:b w:val="0"/>
        </w:rPr>
        <w:t>,</w:t>
      </w:r>
      <w:r w:rsidRPr="006D7915">
        <w:t xml:space="preserve"> Malik Azmani</w:t>
      </w:r>
      <w:r w:rsidRPr="006D7915">
        <w:rPr>
          <w:b w:val="0"/>
        </w:rPr>
        <w:t xml:space="preserve">, </w:t>
      </w:r>
      <w:r w:rsidRPr="006D7915">
        <w:t>Moritz Körner</w:t>
      </w:r>
      <w:r w:rsidRPr="006D7915">
        <w:rPr>
          <w:b w:val="0"/>
        </w:rPr>
        <w:t>,</w:t>
      </w:r>
      <w:r w:rsidRPr="006D7915">
        <w:t xml:space="preserve"> Michal Šimečka</w:t>
      </w:r>
      <w:r w:rsidRPr="006D7915">
        <w:rPr>
          <w:b w:val="0"/>
        </w:rPr>
        <w:t>,</w:t>
      </w:r>
      <w:r w:rsidRPr="006D7915">
        <w:t xml:space="preserve"> Hilde Vautmans</w:t>
      </w:r>
      <w:r w:rsidRPr="006D7915">
        <w:rPr>
          <w:b w:val="0"/>
        </w:rPr>
        <w:t>,</w:t>
      </w:r>
      <w:r w:rsidRPr="006D7915">
        <w:t xml:space="preserve"> Dragoş Tudorache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rPr>
          <w:bCs/>
        </w:rPr>
        <w:t>Bilaga 1 – punkt 7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 xml:space="preserve">7. Skäl </w:t>
            </w:r>
            <w:r w:rsidRPr="006D7915">
              <w:rPr>
                <w:b/>
                <w:i/>
              </w:rPr>
              <w:t>för att utföra screening</w:t>
            </w:r>
            <w:r w:rsidRPr="006D7915">
              <w:t>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szCs w:val="24"/>
                <w:lang w:val="sv-SE"/>
              </w:rPr>
            </w:pPr>
            <w:r w:rsidRPr="006D7915">
              <w:rPr>
                <w:lang w:val="sv-SE"/>
              </w:rPr>
              <w:t xml:space="preserve">7. Skäl </w:t>
            </w:r>
            <w:r w:rsidRPr="006D7915">
              <w:rPr>
                <w:b/>
                <w:i/>
                <w:lang w:val="sv-SE"/>
              </w:rPr>
              <w:t>till att screeningen utfördes</w:t>
            </w:r>
            <w:r w:rsidRPr="006D7915">
              <w:rPr>
                <w:lang w:val="sv-SE"/>
              </w:rPr>
              <w:t>: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A. Irreguljär inresa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A. Irreguljär inresa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Ange också, beroende på vad som är tillämpligt: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Ange också, beroende på vad som är tillämpligt: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ingen/falsk/förfalskad resehandling,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ingen/falsk/förfalskad resehandling,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ingen/falsk/förfalskad visering eller inget/falskt/förfalskat resetillstånd,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ingen/falsk/förfalskad visering eller inget/falskt/förfalskat resetillstånd,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annat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annat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B. Ankomst via sök- och räddningsinsatser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B. Ankomst via sök- och räddningsinsatser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 xml:space="preserve">C. Ansökan om internationellt skydd vid </w:t>
            </w:r>
            <w:r w:rsidRPr="006D7915">
              <w:rPr>
                <w:b/>
                <w:bCs/>
                <w:i/>
                <w:iCs/>
              </w:rPr>
              <w:t>en</w:t>
            </w:r>
            <w:r w:rsidRPr="006D7915">
              <w:t xml:space="preserve"> gränsövergångsställe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 xml:space="preserve">C. Ansökan om internationellt skydd vid </w:t>
            </w:r>
            <w:r w:rsidRPr="006D7915">
              <w:rPr>
                <w:b/>
                <w:bCs/>
                <w:i/>
                <w:iCs/>
              </w:rPr>
              <w:t>ett</w:t>
            </w:r>
            <w:r w:rsidRPr="006D7915">
              <w:t xml:space="preserve"> gränsövergångsställe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rPr>
                <w:b/>
                <w:i/>
              </w:rPr>
              <w:t>D. Inga tecken på en in- och utresekontroll vid en yttre gräns: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rPr>
                <w:b/>
                <w:i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□</w:t>
            </w:r>
            <w:r w:rsidRPr="006D7915">
              <w:rPr>
                <w:b/>
                <w:i/>
              </w:rPr>
              <w:tab/>
              <w:t>Ingen stämpel i en resehandling/ingen registrering i in- och utresesystemet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□</w:t>
            </w:r>
            <w:r w:rsidRPr="006D7915">
              <w:rPr>
                <w:b/>
                <w:i/>
              </w:rPr>
              <w:tab/>
              <w:t>Ingen resehandling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Utgår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813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Tineke Strik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t>Bilaga 1 – punkt 7a (ny)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lang w:val="sv-SE"/>
              </w:rPr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szCs w:val="24"/>
                <w:lang w:val="sv-SE"/>
              </w:rPr>
            </w:pPr>
            <w:r w:rsidRPr="006D7915">
              <w:rPr>
                <w:b/>
                <w:i/>
                <w:lang w:val="sv-SE"/>
              </w:rPr>
              <w:t>7a. Har en ansökan om internationellt skydd gjorts?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rPr>
                <w:b/>
                <w:i/>
              </w:rPr>
            </w:pPr>
            <w:r w:rsidRPr="006D7915">
              <w:rPr>
                <w:b/>
                <w:i/>
              </w:rPr>
              <w:t>□</w:t>
            </w:r>
            <w:r w:rsidRPr="006D7915">
              <w:rPr>
                <w:b/>
                <w:i/>
              </w:rPr>
              <w:tab/>
              <w:t>Ja</w:t>
            </w:r>
            <w:r w:rsidRPr="006D7915">
              <w:rPr>
                <w:b/>
                <w:i/>
              </w:rPr>
              <w:tab/>
              <w:t>□</w:t>
            </w:r>
            <w:r w:rsidRPr="006D7915">
              <w:rPr>
                <w:b/>
                <w:i/>
              </w:rPr>
              <w:tab/>
              <w:t>Nej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814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Jan</w:t>
      </w:r>
      <w:r w:rsidRPr="006D7915">
        <w:noBreakHyphen/>
        <w:t>Christoph Oetjen</w:t>
      </w:r>
      <w:r w:rsidRPr="006D7915">
        <w:rPr>
          <w:b w:val="0"/>
        </w:rPr>
        <w:t>,</w:t>
      </w:r>
      <w:r w:rsidRPr="006D7915">
        <w:t xml:space="preserve"> Malik Azmani</w:t>
      </w:r>
      <w:r w:rsidRPr="006D7915">
        <w:rPr>
          <w:b w:val="0"/>
        </w:rPr>
        <w:t xml:space="preserve">, </w:t>
      </w:r>
      <w:r w:rsidRPr="006D7915">
        <w:t>Moritz Körner</w:t>
      </w:r>
      <w:r w:rsidRPr="006D7915">
        <w:rPr>
          <w:b w:val="0"/>
        </w:rPr>
        <w:t>,</w:t>
      </w:r>
      <w:r w:rsidRPr="006D7915">
        <w:t xml:space="preserve"> Michal Šimečka</w:t>
      </w:r>
      <w:r w:rsidRPr="006D7915">
        <w:rPr>
          <w:b w:val="0"/>
        </w:rPr>
        <w:t>,</w:t>
      </w:r>
      <w:r w:rsidRPr="006D7915">
        <w:t xml:space="preserve"> Hilde Vautmans</w:t>
      </w:r>
      <w:r w:rsidRPr="006D7915">
        <w:rPr>
          <w:b w:val="0"/>
        </w:rPr>
        <w:t>,</w:t>
      </w:r>
      <w:r w:rsidRPr="006D7915">
        <w:t xml:space="preserve"> Dragoş Tudorache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t>Bilaga 1 – punkt 8a (ny)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szCs w:val="24"/>
                <w:lang w:val="sv-SE"/>
              </w:rPr>
            </w:pPr>
            <w:r w:rsidRPr="006D7915">
              <w:rPr>
                <w:b/>
                <w:i/>
                <w:lang w:val="sv-SE"/>
              </w:rPr>
              <w:t>8a.</w:t>
            </w:r>
            <w:r w:rsidRPr="006D7915">
              <w:rPr>
                <w:b/>
                <w:i/>
                <w:lang w:val="sv-SE"/>
              </w:rPr>
              <w:tab/>
              <w:t>En preliminär hälsokontroll har genomförts: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i/>
                <w:lang w:val="sv-SE"/>
              </w:rPr>
            </w:pPr>
            <w:r w:rsidRPr="006D7915">
              <w:rPr>
                <w:b/>
                <w:i/>
                <w:lang w:val="sv-SE"/>
              </w:rPr>
              <w:t>□</w:t>
            </w:r>
            <w:r w:rsidRPr="006D7915">
              <w:rPr>
                <w:b/>
                <w:i/>
                <w:lang w:val="sv-SE"/>
              </w:rPr>
              <w:tab/>
              <w:t>Ja</w:t>
            </w:r>
            <w:r w:rsidRPr="006D7915">
              <w:rPr>
                <w:b/>
                <w:i/>
                <w:lang w:val="sv-SE"/>
              </w:rPr>
              <w:tab/>
              <w:t>□</w:t>
            </w:r>
            <w:r w:rsidRPr="006D7915">
              <w:rPr>
                <w:b/>
                <w:i/>
                <w:lang w:val="sv-SE"/>
              </w:rPr>
              <w:tab/>
              <w:t>Nej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i/>
                <w:lang w:val="sv-SE"/>
              </w:rPr>
            </w:pPr>
            <w:r w:rsidRPr="006D7915">
              <w:rPr>
                <w:b/>
                <w:i/>
                <w:lang w:val="sv-SE"/>
              </w:rPr>
              <w:t>Om ja, lägg fram relevanta resultat.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i/>
                <w:lang w:val="sv-SE"/>
              </w:rPr>
            </w:pPr>
            <w:r w:rsidRPr="006D7915">
              <w:rPr>
                <w:b/>
                <w:i/>
                <w:lang w:val="sv-SE"/>
              </w:rPr>
              <w:t>Omedelbar vård tillhandahållen: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i/>
                <w:lang w:val="sv-SE"/>
              </w:rPr>
            </w:pPr>
            <w:r w:rsidRPr="006D7915">
              <w:rPr>
                <w:b/>
                <w:i/>
                <w:lang w:val="sv-SE"/>
              </w:rPr>
              <w:t>□</w:t>
            </w:r>
            <w:r w:rsidRPr="006D7915">
              <w:rPr>
                <w:b/>
                <w:i/>
                <w:lang w:val="sv-SE"/>
              </w:rPr>
              <w:tab/>
              <w:t>Ja</w:t>
            </w:r>
            <w:r w:rsidRPr="006D7915">
              <w:rPr>
                <w:b/>
                <w:i/>
                <w:lang w:val="sv-SE"/>
              </w:rPr>
              <w:tab/>
              <w:t>□</w:t>
            </w:r>
            <w:r w:rsidRPr="006D7915">
              <w:rPr>
                <w:b/>
                <w:i/>
                <w:lang w:val="sv-SE"/>
              </w:rPr>
              <w:tab/>
              <w:t>Nej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i/>
                <w:lang w:val="sv-SE"/>
              </w:rPr>
            </w:pPr>
            <w:r w:rsidRPr="006D7915">
              <w:rPr>
                <w:b/>
                <w:i/>
                <w:lang w:val="sv-SE"/>
              </w:rPr>
              <w:t>Isolering av folkhälsoskäl: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i/>
                <w:lang w:val="sv-SE"/>
              </w:rPr>
            </w:pPr>
            <w:r w:rsidRPr="006D7915">
              <w:rPr>
                <w:b/>
                <w:i/>
                <w:lang w:val="sv-SE"/>
              </w:rPr>
              <w:t>□</w:t>
            </w:r>
            <w:r w:rsidRPr="006D7915">
              <w:rPr>
                <w:b/>
                <w:i/>
                <w:lang w:val="sv-SE"/>
              </w:rPr>
              <w:tab/>
              <w:t>Ja</w:t>
            </w:r>
            <w:r w:rsidRPr="006D7915">
              <w:rPr>
                <w:b/>
                <w:i/>
                <w:lang w:val="sv-SE"/>
              </w:rPr>
              <w:tab/>
              <w:t>□</w:t>
            </w:r>
            <w:r w:rsidRPr="006D7915">
              <w:rPr>
                <w:b/>
                <w:i/>
                <w:lang w:val="sv-SE"/>
              </w:rPr>
              <w:tab/>
              <w:t>Nej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i/>
                <w:lang w:val="sv-SE"/>
              </w:rPr>
            </w:pPr>
            <w:r w:rsidRPr="006D7915">
              <w:rPr>
                <w:b/>
                <w:i/>
                <w:lang w:val="sv-SE"/>
              </w:rPr>
              <w:t>Om ja, ange datum, specifika skäl, plats: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815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Jan</w:t>
      </w:r>
      <w:r w:rsidRPr="006D7915">
        <w:noBreakHyphen/>
        <w:t>Christoph Oetjen, Malik Azmani, Moritz Körner, Michal Šimečka, Hilde Vautmans, Dragoş Tudorache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t>Bilaga 1 – punkt 8b (ny)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8b.</w:t>
            </w:r>
            <w:r w:rsidRPr="006D7915">
              <w:rPr>
                <w:b/>
                <w:i/>
              </w:rPr>
              <w:tab/>
              <w:t>Preliminära sårbarhetskontroller har genomförts: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□</w:t>
            </w:r>
            <w:r w:rsidRPr="006D7915">
              <w:rPr>
                <w:b/>
                <w:i/>
              </w:rPr>
              <w:tab/>
              <w:t>Ja</w:t>
            </w:r>
            <w:r w:rsidRPr="006D7915">
              <w:rPr>
                <w:b/>
                <w:i/>
              </w:rPr>
              <w:tab/>
              <w:t>□</w:t>
            </w:r>
            <w:r w:rsidRPr="006D7915">
              <w:rPr>
                <w:b/>
                <w:i/>
              </w:rPr>
              <w:tab/>
              <w:t>Nej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Om ja, identifiera de särskilda mottagnings- eller förfarandebehov och/eller de kontroller som inte genomfördes under screeningen: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816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Jan</w:t>
      </w:r>
      <w:r w:rsidRPr="006D7915">
        <w:noBreakHyphen/>
        <w:t>Christoph Oetjen, Malik Azmani, Moritz Körner, Michal Šimečka, Hilde Vautmans, Dragoş Tudorache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t>Bilaga 1 – punkt 8c (ny)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i/>
                <w:lang w:val="sv-SE"/>
              </w:rPr>
            </w:pPr>
            <w:r w:rsidRPr="006D7915">
              <w:rPr>
                <w:b/>
                <w:i/>
                <w:lang w:val="sv-SE"/>
              </w:rPr>
              <w:t>8c.</w:t>
            </w:r>
            <w:r w:rsidRPr="006D7915">
              <w:rPr>
                <w:b/>
                <w:i/>
                <w:lang w:val="sv-SE"/>
              </w:rPr>
              <w:tab/>
              <w:t>Familjemedlemmar eller nära släktingar som befinner sig i EU: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i/>
                <w:lang w:val="sv-SE"/>
              </w:rPr>
            </w:pPr>
            <w:r w:rsidRPr="006D7915">
              <w:rPr>
                <w:b/>
                <w:i/>
                <w:lang w:val="sv-SE"/>
              </w:rPr>
              <w:t>□</w:t>
            </w:r>
            <w:r w:rsidRPr="006D7915">
              <w:rPr>
                <w:b/>
                <w:i/>
                <w:lang w:val="sv-SE"/>
              </w:rPr>
              <w:tab/>
              <w:t>Ja</w:t>
            </w:r>
            <w:r w:rsidRPr="006D7915">
              <w:rPr>
                <w:b/>
                <w:i/>
                <w:lang w:val="sv-SE"/>
              </w:rPr>
              <w:tab/>
              <w:t>□</w:t>
            </w:r>
            <w:r w:rsidRPr="006D7915">
              <w:rPr>
                <w:b/>
                <w:i/>
                <w:lang w:val="sv-SE"/>
              </w:rPr>
              <w:tab/>
              <w:t>Nej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i/>
                <w:lang w:val="sv-SE"/>
              </w:rPr>
            </w:pPr>
            <w:r w:rsidRPr="006D7915">
              <w:rPr>
                <w:b/>
                <w:i/>
                <w:lang w:val="sv-SE"/>
              </w:rPr>
              <w:t>Om ja, lämna närmare uppgifter om aktuella familjemedlemmar eller släktingar och aktuell medlemsstat.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817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Jan</w:t>
      </w:r>
      <w:r w:rsidRPr="006D7915">
        <w:noBreakHyphen/>
        <w:t>Christoph Oetjen, Malik Azmani, Moritz Körner, Michal Šimečka, Hilde Vautmans, Dragoş Tudorache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t>Bilaga 1 – punkt 10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rPr>
                <w:b/>
                <w:i/>
              </w:rPr>
              <w:t>10. Omedelbar vård tillhandahållen: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□</w:t>
            </w:r>
            <w:r w:rsidRPr="006D7915">
              <w:rPr>
                <w:b/>
                <w:i/>
              </w:rPr>
              <w:tab/>
              <w:t>Ja</w:t>
            </w:r>
            <w:r w:rsidRPr="006D7915">
              <w:rPr>
                <w:b/>
                <w:i/>
              </w:rPr>
              <w:tab/>
              <w:t>□</w:t>
            </w:r>
            <w:r w:rsidRPr="006D7915">
              <w:rPr>
                <w:b/>
                <w:i/>
              </w:rPr>
              <w:tab/>
              <w:t>Nej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818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Tineke Strik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rPr>
          <w:bCs/>
        </w:rPr>
        <w:t>Bilaga 1 – punkt 10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lang w:val="sv-SE"/>
              </w:rPr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i/>
                <w:lang w:val="sv-SE"/>
              </w:rPr>
            </w:pPr>
            <w:r w:rsidRPr="006D7915">
              <w:rPr>
                <w:b/>
                <w:i/>
                <w:lang w:val="sv-SE"/>
              </w:rPr>
              <w:t>10. Har en preliminär hälsokontroll genomförts?</w:t>
            </w:r>
          </w:p>
          <w:p w:rsidR="006D7915" w:rsidRPr="006D7915" w:rsidRDefault="006D7915" w:rsidP="00105954">
            <w:pPr>
              <w:pStyle w:val="Normal6"/>
              <w:rPr>
                <w:szCs w:val="24"/>
                <w:lang w:val="sv-SE"/>
              </w:rPr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rPr>
                <w:b/>
                <w:i/>
              </w:rPr>
            </w:pPr>
            <w:r w:rsidRPr="006D7915">
              <w:rPr>
                <w:b/>
                <w:i/>
              </w:rPr>
              <w:t>□</w:t>
            </w:r>
            <w:r w:rsidRPr="006D7915">
              <w:rPr>
                <w:b/>
                <w:i/>
              </w:rPr>
              <w:tab/>
              <w:t>Ja</w:t>
            </w:r>
            <w:r w:rsidRPr="006D7915">
              <w:rPr>
                <w:b/>
                <w:i/>
              </w:rPr>
              <w:tab/>
              <w:t>□</w:t>
            </w:r>
            <w:r w:rsidRPr="006D7915">
              <w:rPr>
                <w:b/>
                <w:i/>
              </w:rPr>
              <w:tab/>
              <w:t>Nej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rPr>
                <w:b/>
                <w:i/>
              </w:rPr>
              <w:t>10.</w:t>
            </w:r>
            <w:r w:rsidRPr="006D7915">
              <w:t xml:space="preserve"> Omedelbar vård tillhandahållen:</w:t>
            </w:r>
          </w:p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Omedelbar vård tillhandahållen:</w:t>
            </w:r>
          </w:p>
          <w:p w:rsidR="006D7915" w:rsidRPr="006D7915" w:rsidRDefault="006D7915" w:rsidP="00105954">
            <w:pPr>
              <w:pStyle w:val="Normal6a"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t>□</w:t>
            </w:r>
            <w:r w:rsidRPr="006D7915">
              <w:tab/>
              <w:t>Ja</w:t>
            </w:r>
            <w:r w:rsidRPr="006D7915">
              <w:tab/>
              <w:t>□</w:t>
            </w:r>
            <w:r w:rsidRPr="006D7915">
              <w:tab/>
              <w:t>Nej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t>□</w:t>
            </w:r>
            <w:r w:rsidRPr="006D7915">
              <w:tab/>
              <w:t>Ja</w:t>
            </w:r>
            <w:r w:rsidRPr="006D7915">
              <w:tab/>
              <w:t>□</w:t>
            </w:r>
            <w:r w:rsidRPr="006D7915">
              <w:tab/>
              <w:t>Nej</w:t>
            </w:r>
          </w:p>
        </w:tc>
      </w:tr>
      <w:tr w:rsidR="006D7915" w:rsidRPr="006D7915" w:rsidTr="00105954">
        <w:trPr>
          <w:trHeight w:val="1510"/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Isolering av folkhälsoskäl:</w:t>
            </w:r>
          </w:p>
        </w:tc>
      </w:tr>
      <w:tr w:rsidR="006D7915" w:rsidRPr="006D7915" w:rsidTr="00105954">
        <w:trPr>
          <w:trHeight w:val="369"/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□</w:t>
            </w:r>
            <w:r w:rsidRPr="006D7915">
              <w:rPr>
                <w:b/>
                <w:i/>
                <w:lang w:val="sv-SE"/>
              </w:rPr>
              <w:tab/>
              <w:t>Ja</w:t>
            </w:r>
            <w:r w:rsidRPr="006D7915">
              <w:rPr>
                <w:b/>
                <w:i/>
                <w:lang w:val="sv-SE"/>
              </w:rPr>
              <w:tab/>
              <w:t>□</w:t>
            </w:r>
            <w:r w:rsidRPr="006D7915">
              <w:rPr>
                <w:b/>
                <w:i/>
                <w:lang w:val="sv-SE"/>
              </w:rPr>
              <w:tab/>
              <w:t>Nej</w:t>
            </w:r>
          </w:p>
        </w:tc>
      </w:tr>
      <w:tr w:rsidR="006D7915" w:rsidRPr="006D7915" w:rsidTr="00105954">
        <w:trPr>
          <w:trHeight w:val="703"/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Om ja, ange datum, specifika skäl, plats: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819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Nadine Morano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t>Bilaga 1 – punkt 10a (ny)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lang w:val="sv-SE"/>
              </w:rPr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  <w:szCs w:val="24"/>
              </w:rPr>
            </w:pPr>
            <w:r w:rsidRPr="006D7915">
              <w:rPr>
                <w:b/>
                <w:i/>
              </w:rPr>
              <w:t xml:space="preserve">10a. En skelettmognadsbedömning har genomförts: 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lang w:val="sv-SE"/>
              </w:rPr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□</w:t>
            </w:r>
            <w:r w:rsidRPr="006D7915">
              <w:rPr>
                <w:b/>
                <w:i/>
              </w:rPr>
              <w:tab/>
              <w:t>Ja</w:t>
            </w:r>
            <w:r w:rsidRPr="006D7915">
              <w:rPr>
                <w:b/>
                <w:i/>
              </w:rPr>
              <w:tab/>
              <w:t>□</w:t>
            </w:r>
            <w:r w:rsidRPr="006D7915">
              <w:rPr>
                <w:b/>
                <w:i/>
              </w:rPr>
              <w:tab/>
              <w:t>Nej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lang w:val="sv-SE"/>
              </w:rPr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Om ja, ange resultatet av skelettmognadsbedömningen: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{FR}</w:t>
      </w:r>
      <w:r w:rsidRPr="006D7915">
        <w:t>fr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820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Tineke Strik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rPr>
          <w:bCs/>
        </w:rPr>
        <w:t>Bilaga 1 – punkt 11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bCs/>
                <w:i/>
                <w:iCs/>
              </w:rPr>
            </w:pPr>
            <w:r w:rsidRPr="006D7915">
              <w:rPr>
                <w:b/>
                <w:i/>
              </w:rPr>
              <w:t>11. Isolering av folkhälsoskäl: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bCs/>
                <w:i/>
                <w:iCs/>
              </w:rPr>
            </w:pPr>
            <w:r w:rsidRPr="006D7915">
              <w:rPr>
                <w:b/>
                <w:i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bCs/>
                <w:i/>
                <w:iCs/>
              </w:rPr>
            </w:pPr>
            <w:r w:rsidRPr="006D7915">
              <w:rPr>
                <w:b/>
                <w:i/>
              </w:rPr>
              <w:t>□</w:t>
            </w:r>
            <w:r w:rsidRPr="006D7915">
              <w:rPr>
                <w:b/>
                <w:i/>
              </w:rPr>
              <w:tab/>
              <w:t>Ja</w:t>
            </w:r>
            <w:r w:rsidRPr="006D7915">
              <w:rPr>
                <w:b/>
                <w:i/>
              </w:rPr>
              <w:tab/>
              <w:t>□</w:t>
            </w:r>
            <w:r w:rsidRPr="006D7915">
              <w:rPr>
                <w:b/>
                <w:i/>
              </w:rPr>
              <w:tab/>
              <w:t>Nej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bCs/>
                <w:i/>
                <w:iCs/>
              </w:rPr>
            </w:pPr>
            <w:r w:rsidRPr="006D7915">
              <w:rPr>
                <w:b/>
                <w:i/>
              </w:rPr>
              <w:t>Om ja, ange datum, specifika skäl, plats: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821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Jan</w:t>
      </w:r>
      <w:r w:rsidRPr="006D7915">
        <w:noBreakHyphen/>
        <w:t>Christoph Oetjen, Malik Azmani, Moritz Körner, Michal Šimečka, Hilde Vautmans, Dragoş Tudorache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rPr>
          <w:bCs/>
        </w:rPr>
        <w:t>Bilaga 1 – punkt 11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11. Isolering av folkhälsoskäl: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szCs w:val="24"/>
                <w:lang w:val="sv-SE"/>
              </w:rPr>
            </w:pPr>
            <w:r w:rsidRPr="006D7915">
              <w:rPr>
                <w:b/>
                <w:i/>
                <w:lang w:val="sv-SE"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□</w:t>
            </w:r>
            <w:r w:rsidRPr="006D7915">
              <w:rPr>
                <w:b/>
                <w:i/>
                <w:lang w:val="sv-SE"/>
              </w:rPr>
              <w:tab/>
              <w:t>Ja</w:t>
            </w:r>
            <w:r w:rsidRPr="006D7915">
              <w:rPr>
                <w:b/>
                <w:i/>
                <w:lang w:val="sv-SE"/>
              </w:rPr>
              <w:tab/>
              <w:t>□</w:t>
            </w:r>
            <w:r w:rsidRPr="006D7915">
              <w:rPr>
                <w:b/>
                <w:i/>
                <w:lang w:val="sv-SE"/>
              </w:rPr>
              <w:tab/>
              <w:t>Nej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rPr>
                <w:b/>
                <w:i/>
              </w:rPr>
            </w:pPr>
            <w:r w:rsidRPr="006D7915">
              <w:rPr>
                <w:b/>
                <w:i/>
              </w:rPr>
              <w:t>Om ja, ange datum, specifika skäl, plats: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822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Tineke Strik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t>Bilaga 1 – punkt 11a (ny)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szCs w:val="24"/>
              </w:rPr>
            </w:pPr>
            <w:r w:rsidRPr="006D7915">
              <w:rPr>
                <w:b/>
                <w:i/>
              </w:rPr>
              <w:t>11a. Har sårbarhetskontroller genomförts?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□</w:t>
            </w:r>
            <w:r w:rsidRPr="006D7915">
              <w:rPr>
                <w:b/>
                <w:i/>
              </w:rPr>
              <w:tab/>
              <w:t>Ja</w:t>
            </w:r>
            <w:r w:rsidRPr="006D7915">
              <w:rPr>
                <w:b/>
                <w:i/>
              </w:rPr>
              <w:tab/>
              <w:t>□</w:t>
            </w:r>
            <w:r w:rsidRPr="006D7915">
              <w:rPr>
                <w:b/>
                <w:i/>
              </w:rPr>
              <w:tab/>
              <w:t>Nej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Om ja, lämna närmare uppgifter om resultatet och ange om tredjelandsmedborgaren befinner sig i en utsatt situation, har utsatts för tortyr eller har särskilda mottagande- eller förfarandebehov.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rPr>
                <w:b/>
                <w:i/>
              </w:rPr>
            </w:pPr>
            <w:r w:rsidRPr="006D7915">
              <w:rPr>
                <w:b/>
                <w:i/>
              </w:rPr>
              <w:t>Om nej, ange skälen till att dessa kontroller inte har slutförts.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823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Tineke Strik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t>Bilaga 1 – punkt 11b (ny)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lang w:val="sv-SE"/>
              </w:rPr>
            </w:pPr>
            <w:r w:rsidRPr="006D7915">
              <w:rPr>
                <w:b/>
                <w:i/>
                <w:lang w:val="sv-SE"/>
              </w:rPr>
              <w:t>Finns det anknytning till familjemedlemmar på en medlemsstats territorium?</w:t>
            </w:r>
          </w:p>
          <w:p w:rsidR="006D7915" w:rsidRPr="006D7915" w:rsidRDefault="006D7915" w:rsidP="00105954">
            <w:pPr>
              <w:pStyle w:val="Normal6"/>
              <w:rPr>
                <w:b/>
                <w:bCs/>
                <w:i/>
                <w:iCs/>
                <w:szCs w:val="24"/>
                <w:lang w:val="sv-SE"/>
              </w:rPr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rPr>
                <w:b/>
                <w:i/>
              </w:rPr>
            </w:pPr>
            <w:r w:rsidRPr="006D7915">
              <w:rPr>
                <w:b/>
                <w:i/>
              </w:rPr>
              <w:t>□</w:t>
            </w:r>
            <w:r w:rsidRPr="006D7915">
              <w:rPr>
                <w:b/>
                <w:i/>
              </w:rPr>
              <w:tab/>
              <w:t>Ja</w:t>
            </w:r>
            <w:r w:rsidRPr="006D7915">
              <w:rPr>
                <w:b/>
                <w:i/>
              </w:rPr>
              <w:tab/>
              <w:t>□</w:t>
            </w:r>
            <w:r w:rsidRPr="006D7915">
              <w:rPr>
                <w:b/>
                <w:i/>
              </w:rPr>
              <w:tab/>
              <w:t>Nej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rPr>
                <w:b/>
                <w:i/>
              </w:rPr>
            </w:pPr>
            <w:r w:rsidRPr="006D7915">
              <w:rPr>
                <w:b/>
                <w:i/>
              </w:rPr>
              <w:t>Om ja, lämna närmare uppgifter om familjemedlem(mar) och/eller släkting(ar) och aktuell medlemsstat.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824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Tineke Strik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rPr>
          <w:bCs/>
        </w:rPr>
        <w:t>Bilaga 1 – punkt 12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lang w:val="sv-SE"/>
              </w:rPr>
            </w:pPr>
            <w:r w:rsidRPr="006D7915">
              <w:rPr>
                <w:lang w:val="sv-SE"/>
              </w:rPr>
              <w:t>12. Färdväg: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lang w:val="sv-SE"/>
              </w:rPr>
            </w:pPr>
            <w:r w:rsidRPr="006D7915">
              <w:rPr>
                <w:lang w:val="sv-SE"/>
              </w:rPr>
              <w:t>12. Färdväg: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a)</w:t>
            </w:r>
            <w:r w:rsidRPr="006D7915">
              <w:rPr>
                <w:b/>
                <w:i/>
              </w:rPr>
              <w:tab/>
              <w:t>platser/länder där personen tidigare varit bosatt: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b)</w:t>
            </w:r>
            <w:r w:rsidRPr="006D7915">
              <w:rPr>
                <w:b/>
                <w:i/>
              </w:rPr>
              <w:tab/>
              <w:t>avreseort: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c)</w:t>
            </w:r>
            <w:r w:rsidRPr="006D7915">
              <w:rPr>
                <w:b/>
                <w:i/>
              </w:rPr>
              <w:tab/>
              <w:t>tredjeländer och orter (t.ex. stad, provins) som transiterats och vistelsens längd: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d)</w:t>
            </w:r>
            <w:r w:rsidRPr="006D7915">
              <w:rPr>
                <w:b/>
                <w:i/>
              </w:rPr>
              <w:tab/>
              <w:t>former för transitering (t.ex. transportmedel, med en grupp, individuellt), mottagen assistans (t.ex. kontaktpersoner, använda kommunikationssätt), betalningar som gjorts/ska göras osv.: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e)</w:t>
            </w:r>
            <w:r w:rsidRPr="006D7915">
              <w:rPr>
                <w:b/>
                <w:i/>
              </w:rPr>
              <w:tab/>
              <w:t>tredjeländer där skydd har sökts: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f)</w:t>
            </w:r>
            <w:r w:rsidRPr="006D7915">
              <w:rPr>
                <w:b/>
                <w:i/>
              </w:rPr>
              <w:tab/>
              <w:t>tredjeländer som beviljat skydd: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Utgår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lang w:val="sv-SE"/>
              </w:rPr>
            </w:pPr>
            <w:r w:rsidRPr="006D7915">
              <w:rPr>
                <w:lang w:val="sv-SE"/>
              </w:rPr>
              <w:t>g)</w:t>
            </w:r>
            <w:r w:rsidRPr="006D7915">
              <w:rPr>
                <w:lang w:val="sv-SE"/>
              </w:rPr>
              <w:tab/>
              <w:t>avsedd destination inom unionen: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"/>
              <w:rPr>
                <w:b/>
                <w:i/>
                <w:lang w:val="sv-SE"/>
              </w:rPr>
            </w:pPr>
            <w:r w:rsidRPr="006D7915">
              <w:rPr>
                <w:lang w:val="sv-SE"/>
              </w:rPr>
              <w:t>g)</w:t>
            </w:r>
            <w:r w:rsidRPr="006D7915">
              <w:rPr>
                <w:lang w:val="sv-SE"/>
              </w:rPr>
              <w:tab/>
              <w:t>avsedd destination inom unionen: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825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Tineke Strik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rPr>
          <w:bCs/>
        </w:rPr>
        <w:t>Bilaga 1 – punkt 13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13. Bistånd som tillhandahållits mot ersättning av en tredje person eller organisation i samband med irreguljär gränspassage och all därmed sammanhängande information vid misstanke om smuggling: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szCs w:val="24"/>
              </w:rPr>
            </w:pPr>
            <w:r w:rsidRPr="006D7915">
              <w:rPr>
                <w:b/>
                <w:i/>
              </w:rPr>
              <w:t>Utgår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826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Jan</w:t>
      </w:r>
      <w:r w:rsidRPr="006D7915">
        <w:noBreakHyphen/>
        <w:t>Christoph Oetjen, Malik Azmani, Moritz Körner, Michal Šimečka, Hilde Vautmans, Dragoş Tudorache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rPr>
          <w:bCs/>
        </w:rPr>
        <w:t>Bilaga 1 – punkt 13</w:t>
      </w:r>
      <w:r w:rsidRPr="006D7915">
        <w:rPr>
          <w:rStyle w:val="HideTWBExt"/>
          <w:b w:val="0"/>
          <w:noProof w:val="0"/>
        </w:rPr>
        <w:t>&lt;/Article&gt;</w:t>
      </w:r>
    </w:p>
    <w:p w:rsidR="006D7915" w:rsidRPr="006D7915" w:rsidRDefault="006D7915" w:rsidP="006D791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  <w:r w:rsidRPr="006D7915">
              <w:rPr>
                <w:b/>
                <w:i/>
              </w:rPr>
              <w:t>13. Bistånd som tillhandahållits mot ersättning av en tredje person eller organisation i samband med irreguljär gränspassage och all därmed sammanhängande information vid misstanke om smuggling: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szCs w:val="24"/>
              </w:rPr>
            </w:pPr>
            <w:r w:rsidRPr="006D7915">
              <w:rPr>
                <w:b/>
                <w:i/>
              </w:rPr>
              <w:t>Utgår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</w:p>
    <w:p w:rsidR="006D7915" w:rsidRPr="006D7915" w:rsidRDefault="006D7915" w:rsidP="006D7915">
      <w:pPr>
        <w:pStyle w:val="AmNumberTabs"/>
        <w:keepNext/>
      </w:pPr>
      <w:r w:rsidRPr="006D7915">
        <w:rPr>
          <w:rStyle w:val="HideTWBExt"/>
          <w:b w:val="0"/>
          <w:noProof w:val="0"/>
        </w:rPr>
        <w:t>&lt;Amend&gt;</w:t>
      </w:r>
      <w:r w:rsidRPr="006D7915">
        <w:t>Ändringsförslag</w:t>
      </w:r>
      <w:r w:rsidRPr="006D7915">
        <w:tab/>
      </w:r>
      <w:r w:rsidRPr="006D7915">
        <w:tab/>
      </w:r>
      <w:r w:rsidRPr="006D7915">
        <w:rPr>
          <w:rStyle w:val="HideTWBExt"/>
          <w:b w:val="0"/>
          <w:noProof w:val="0"/>
        </w:rPr>
        <w:t>&lt;NumAm&gt;</w:t>
      </w:r>
      <w:r w:rsidRPr="006D7915">
        <w:t>827</w:t>
      </w:r>
      <w:r w:rsidRPr="006D7915">
        <w:rPr>
          <w:rStyle w:val="HideTWBExt"/>
          <w:b w:val="0"/>
          <w:noProof w:val="0"/>
        </w:rPr>
        <w:t>&lt;/NumAm&gt;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&lt;RepeatBlock-By&gt;&lt;Members&gt;</w:t>
      </w:r>
      <w:r w:rsidRPr="006D7915">
        <w:t>Jan</w:t>
      </w:r>
      <w:r w:rsidRPr="006D7915">
        <w:noBreakHyphen/>
        <w:t>Christoph Oetjen, Malik Azmani, Moritz Körner, Michal Šimečka, Hilde Vautmans, Dragoş Tudorache</w:t>
      </w:r>
      <w:r w:rsidRPr="006D7915">
        <w:rPr>
          <w:rStyle w:val="HideTWBExt"/>
          <w:b w:val="0"/>
          <w:noProof w:val="0"/>
        </w:rPr>
        <w:t>&lt;/Members&gt;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&lt;/RepeatBlock-By&gt;</w:t>
      </w:r>
    </w:p>
    <w:p w:rsidR="006D7915" w:rsidRPr="006D7915" w:rsidRDefault="006D7915" w:rsidP="006D7915">
      <w:pPr>
        <w:pStyle w:val="NormalBold"/>
      </w:pPr>
      <w:r w:rsidRPr="006D7915">
        <w:rPr>
          <w:rStyle w:val="HideTWBExt"/>
          <w:b w:val="0"/>
          <w:noProof w:val="0"/>
        </w:rPr>
        <w:t>&lt;DocAmend&gt;</w:t>
      </w:r>
      <w:r w:rsidRPr="006D7915">
        <w:t>Förslag till förordning</w:t>
      </w:r>
      <w:r w:rsidRPr="006D7915">
        <w:rPr>
          <w:rStyle w:val="HideTWBExt"/>
          <w:b w:val="0"/>
          <w:noProof w:val="0"/>
        </w:rPr>
        <w:t>&lt;/DocAmend&gt;</w:t>
      </w:r>
    </w:p>
    <w:p w:rsidR="006D7915" w:rsidRPr="006D7915" w:rsidRDefault="006D7915" w:rsidP="006D7915">
      <w:pPr>
        <w:pStyle w:val="NormalBold"/>
        <w:keepNext/>
      </w:pPr>
      <w:r w:rsidRPr="006D7915">
        <w:rPr>
          <w:rStyle w:val="HideTWBExt"/>
          <w:b w:val="0"/>
          <w:noProof w:val="0"/>
        </w:rPr>
        <w:t>&lt;Article&gt;</w:t>
      </w:r>
      <w:r w:rsidRPr="006D7915">
        <w:t>Bilaga 1 – punkt 16a (nytt)</w:t>
      </w:r>
      <w:r w:rsidRPr="006D7915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D7915" w:rsidRPr="006D7915" w:rsidTr="00105954">
        <w:trPr>
          <w:jc w:val="center"/>
        </w:trPr>
        <w:tc>
          <w:tcPr>
            <w:tcW w:w="9752" w:type="dxa"/>
            <w:gridSpan w:val="2"/>
          </w:tcPr>
          <w:p w:rsidR="006D7915" w:rsidRPr="006D7915" w:rsidRDefault="006D7915" w:rsidP="00105954">
            <w:pPr>
              <w:keepNext/>
            </w:pP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Kommissionens förslag</w:t>
            </w: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AmColumnHeading"/>
              <w:keepNext/>
            </w:pPr>
            <w:r w:rsidRPr="006D7915">
              <w:t>Ändringsförslag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16a. Kommentarer och godkännande från utsedda tolktjänster:</w:t>
            </w:r>
          </w:p>
        </w:tc>
      </w:tr>
      <w:tr w:rsidR="006D7915" w:rsidRPr="006D7915" w:rsidTr="00105954">
        <w:trPr>
          <w:jc w:val="center"/>
        </w:trPr>
        <w:tc>
          <w:tcPr>
            <w:tcW w:w="4876" w:type="dxa"/>
          </w:tcPr>
          <w:p w:rsidR="006D7915" w:rsidRPr="006D7915" w:rsidRDefault="006D7915" w:rsidP="00105954">
            <w:pPr>
              <w:pStyle w:val="Normal6a"/>
            </w:pPr>
          </w:p>
        </w:tc>
        <w:tc>
          <w:tcPr>
            <w:tcW w:w="4876" w:type="dxa"/>
          </w:tcPr>
          <w:p w:rsidR="006D7915" w:rsidRPr="006D7915" w:rsidRDefault="006D7915" w:rsidP="00105954">
            <w:pPr>
              <w:pStyle w:val="Normal6a"/>
              <w:rPr>
                <w:b/>
                <w:i/>
              </w:rPr>
            </w:pPr>
            <w:r w:rsidRPr="006D7915">
              <w:rPr>
                <w:b/>
                <w:i/>
              </w:rPr>
              <w:t>Underskrift(er) av officiell tolk (namn + befattning):</w:t>
            </w:r>
          </w:p>
        </w:tc>
      </w:tr>
    </w:tbl>
    <w:p w:rsidR="006D7915" w:rsidRPr="006D7915" w:rsidRDefault="006D7915" w:rsidP="006D7915">
      <w:pPr>
        <w:pStyle w:val="AmOrLang"/>
      </w:pPr>
      <w:r w:rsidRPr="006D7915">
        <w:t xml:space="preserve">Or. </w:t>
      </w:r>
      <w:r w:rsidRPr="006D7915">
        <w:rPr>
          <w:rStyle w:val="HideTWBExt"/>
          <w:rFonts w:eastAsiaTheme="majorEastAsia"/>
          <w:noProof w:val="0"/>
        </w:rPr>
        <w:t>&lt;Original&gt;</w:t>
      </w:r>
      <w:r w:rsidRPr="006D7915">
        <w:rPr>
          <w:rStyle w:val="HideTWBInt"/>
          <w:rFonts w:eastAsiaTheme="majorEastAsia"/>
        </w:rPr>
        <w:t>{EN}</w:t>
      </w:r>
      <w:r w:rsidRPr="006D7915">
        <w:t>en</w:t>
      </w:r>
      <w:r w:rsidRPr="006D7915">
        <w:rPr>
          <w:rStyle w:val="HideTWBExt"/>
          <w:rFonts w:eastAsiaTheme="majorEastAsia"/>
          <w:noProof w:val="0"/>
        </w:rPr>
        <w:t>&lt;/Original&gt;</w:t>
      </w:r>
    </w:p>
    <w:p w:rsidR="006D7915" w:rsidRPr="006D7915" w:rsidRDefault="006D7915" w:rsidP="006D7915">
      <w:r w:rsidRPr="006D7915">
        <w:rPr>
          <w:rStyle w:val="HideTWBExt"/>
          <w:noProof w:val="0"/>
        </w:rPr>
        <w:t>&lt;/Amend&gt;</w:t>
      </w:r>
      <w:r w:rsidRPr="006D7915">
        <w:rPr>
          <w:rStyle w:val="HideTWBExt"/>
          <w:noProof w:val="0"/>
        </w:rPr>
        <w:t>&lt;/RepeatBlock-Amend&gt;</w:t>
      </w:r>
    </w:p>
    <w:p w:rsidR="008363E4" w:rsidRPr="006D7915" w:rsidRDefault="008363E4" w:rsidP="006D7915"/>
    <w:sectPr w:rsidR="008363E4" w:rsidRPr="006D7915" w:rsidSect="00B148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10A" w:rsidRPr="00617C9D" w:rsidRDefault="0047110A">
      <w:r w:rsidRPr="00617C9D">
        <w:separator/>
      </w:r>
    </w:p>
  </w:endnote>
  <w:endnote w:type="continuationSeparator" w:id="0">
    <w:p w:rsidR="0047110A" w:rsidRPr="00617C9D" w:rsidRDefault="0047110A">
      <w:r w:rsidRPr="00617C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82F" w:rsidRPr="00617C9D" w:rsidRDefault="00B1482F" w:rsidP="00B1482F">
    <w:pPr>
      <w:pStyle w:val="EPFooter"/>
    </w:pPr>
    <w:r w:rsidRPr="00617C9D">
      <w:t>PE</w:t>
    </w:r>
    <w:r w:rsidRPr="00617C9D">
      <w:rPr>
        <w:rStyle w:val="HideTWBExt"/>
        <w:noProof w:val="0"/>
      </w:rPr>
      <w:t>&lt;NoPE&gt;</w:t>
    </w:r>
    <w:r w:rsidRPr="00617C9D">
      <w:t>703.278</w:t>
    </w:r>
    <w:r w:rsidRPr="00617C9D">
      <w:rPr>
        <w:rStyle w:val="HideTWBExt"/>
        <w:noProof w:val="0"/>
      </w:rPr>
      <w:t>&lt;/NoPE&gt;&lt;Version&gt;</w:t>
    </w:r>
    <w:r w:rsidRPr="00617C9D">
      <w:t>v01-00</w:t>
    </w:r>
    <w:r w:rsidRPr="00617C9D">
      <w:rPr>
        <w:rStyle w:val="HideTWBExt"/>
        <w:noProof w:val="0"/>
      </w:rPr>
      <w:t>&lt;/Version&gt;</w:t>
    </w:r>
    <w:r w:rsidRPr="00617C9D">
      <w:tab/>
    </w:r>
    <w:r w:rsidRPr="00617C9D">
      <w:fldChar w:fldCharType="begin"/>
    </w:r>
    <w:r w:rsidRPr="00617C9D">
      <w:instrText xml:space="preserve"> PAGE  \* MERGEFORMAT </w:instrText>
    </w:r>
    <w:r w:rsidRPr="00617C9D">
      <w:fldChar w:fldCharType="separate"/>
    </w:r>
    <w:r w:rsidR="006D7915">
      <w:rPr>
        <w:noProof/>
      </w:rPr>
      <w:t>2</w:t>
    </w:r>
    <w:r w:rsidRPr="00617C9D">
      <w:fldChar w:fldCharType="end"/>
    </w:r>
    <w:r w:rsidRPr="00617C9D">
      <w:t>/</w:t>
    </w:r>
    <w:r w:rsidR="006D7915">
      <w:fldChar w:fldCharType="begin"/>
    </w:r>
    <w:r w:rsidR="006D7915">
      <w:instrText xml:space="preserve"> NUMPAGES  \* MERGEFORMAT </w:instrText>
    </w:r>
    <w:r w:rsidR="006D7915">
      <w:fldChar w:fldCharType="separate"/>
    </w:r>
    <w:r w:rsidR="006D7915">
      <w:rPr>
        <w:noProof/>
      </w:rPr>
      <w:t>12</w:t>
    </w:r>
    <w:r w:rsidR="006D7915">
      <w:rPr>
        <w:noProof/>
      </w:rPr>
      <w:fldChar w:fldCharType="end"/>
    </w:r>
    <w:r w:rsidRPr="00617C9D">
      <w:tab/>
    </w:r>
    <w:r w:rsidRPr="00617C9D">
      <w:rPr>
        <w:rStyle w:val="HideTWBExt"/>
        <w:noProof w:val="0"/>
      </w:rPr>
      <w:t>&lt;PathFdR&gt;</w:t>
    </w:r>
    <w:r w:rsidRPr="00617C9D">
      <w:t>AM\1247121SV.docx</w:t>
    </w:r>
    <w:r w:rsidRPr="00617C9D">
      <w:rPr>
        <w:rStyle w:val="HideTWBExt"/>
        <w:noProof w:val="0"/>
      </w:rPr>
      <w:t>&lt;/PathFdR&gt;</w:t>
    </w:r>
  </w:p>
  <w:p w:rsidR="00D82FCC" w:rsidRPr="00617C9D" w:rsidRDefault="00B1482F" w:rsidP="00B1482F">
    <w:pPr>
      <w:pStyle w:val="EPFooter2"/>
    </w:pPr>
    <w:r w:rsidRPr="00617C9D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82F" w:rsidRPr="00617C9D" w:rsidRDefault="00B1482F" w:rsidP="00B1482F">
    <w:pPr>
      <w:pStyle w:val="EPFooter"/>
    </w:pPr>
    <w:r w:rsidRPr="00617C9D">
      <w:rPr>
        <w:rStyle w:val="HideTWBExt"/>
        <w:noProof w:val="0"/>
      </w:rPr>
      <w:t>&lt;PathFdR&gt;</w:t>
    </w:r>
    <w:r w:rsidRPr="00617C9D">
      <w:t>AM\1247121SV.docx</w:t>
    </w:r>
    <w:r w:rsidRPr="00617C9D">
      <w:rPr>
        <w:rStyle w:val="HideTWBExt"/>
        <w:noProof w:val="0"/>
      </w:rPr>
      <w:t>&lt;/PathFdR&gt;</w:t>
    </w:r>
    <w:r w:rsidRPr="00617C9D">
      <w:tab/>
    </w:r>
    <w:r w:rsidRPr="00617C9D">
      <w:fldChar w:fldCharType="begin"/>
    </w:r>
    <w:r w:rsidRPr="00617C9D">
      <w:instrText xml:space="preserve"> PAGE  \* MERGEFORMAT </w:instrText>
    </w:r>
    <w:r w:rsidRPr="00617C9D">
      <w:fldChar w:fldCharType="separate"/>
    </w:r>
    <w:r w:rsidR="006D7915">
      <w:rPr>
        <w:noProof/>
      </w:rPr>
      <w:t>11</w:t>
    </w:r>
    <w:r w:rsidRPr="00617C9D">
      <w:fldChar w:fldCharType="end"/>
    </w:r>
    <w:r w:rsidRPr="00617C9D">
      <w:t>/</w:t>
    </w:r>
    <w:r w:rsidR="006D7915">
      <w:fldChar w:fldCharType="begin"/>
    </w:r>
    <w:r w:rsidR="006D7915">
      <w:instrText xml:space="preserve"> NUMPAGES  \* MERGEFORMAT </w:instrText>
    </w:r>
    <w:r w:rsidR="006D7915">
      <w:fldChar w:fldCharType="separate"/>
    </w:r>
    <w:r w:rsidR="006D7915">
      <w:rPr>
        <w:noProof/>
      </w:rPr>
      <w:t>12</w:t>
    </w:r>
    <w:r w:rsidR="006D7915">
      <w:rPr>
        <w:noProof/>
      </w:rPr>
      <w:fldChar w:fldCharType="end"/>
    </w:r>
    <w:r w:rsidRPr="00617C9D">
      <w:tab/>
      <w:t>PE</w:t>
    </w:r>
    <w:r w:rsidRPr="00617C9D">
      <w:rPr>
        <w:rStyle w:val="HideTWBExt"/>
        <w:noProof w:val="0"/>
      </w:rPr>
      <w:t>&lt;NoPE&gt;</w:t>
    </w:r>
    <w:r w:rsidRPr="00617C9D">
      <w:t>703.278</w:t>
    </w:r>
    <w:r w:rsidRPr="00617C9D">
      <w:rPr>
        <w:rStyle w:val="HideTWBExt"/>
        <w:noProof w:val="0"/>
      </w:rPr>
      <w:t>&lt;/NoPE&gt;&lt;Version&gt;</w:t>
    </w:r>
    <w:r w:rsidRPr="00617C9D">
      <w:t>v01-00</w:t>
    </w:r>
    <w:r w:rsidRPr="00617C9D">
      <w:rPr>
        <w:rStyle w:val="HideTWBExt"/>
        <w:noProof w:val="0"/>
      </w:rPr>
      <w:t>&lt;/Version&gt;</w:t>
    </w:r>
  </w:p>
  <w:p w:rsidR="00D82FCC" w:rsidRPr="00617C9D" w:rsidRDefault="00B1482F" w:rsidP="00B1482F">
    <w:pPr>
      <w:pStyle w:val="EPFooter2"/>
    </w:pPr>
    <w:r w:rsidRPr="00617C9D">
      <w:tab/>
    </w:r>
    <w:r w:rsidRPr="00617C9D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82F" w:rsidRPr="00617C9D" w:rsidRDefault="00B1482F" w:rsidP="00B1482F">
    <w:pPr>
      <w:pStyle w:val="EPFooter"/>
    </w:pPr>
    <w:r w:rsidRPr="00617C9D">
      <w:rPr>
        <w:rStyle w:val="HideTWBExt"/>
        <w:noProof w:val="0"/>
      </w:rPr>
      <w:t>&lt;PathFdR&gt;</w:t>
    </w:r>
    <w:r w:rsidRPr="00617C9D">
      <w:t>AM\1247121SV.docx</w:t>
    </w:r>
    <w:r w:rsidRPr="00617C9D">
      <w:rPr>
        <w:rStyle w:val="HideTWBExt"/>
        <w:noProof w:val="0"/>
      </w:rPr>
      <w:t>&lt;/PathFdR&gt;</w:t>
    </w:r>
    <w:r w:rsidRPr="00617C9D">
      <w:tab/>
    </w:r>
    <w:r w:rsidRPr="00617C9D">
      <w:tab/>
      <w:t>PE</w:t>
    </w:r>
    <w:r w:rsidRPr="00617C9D">
      <w:rPr>
        <w:rStyle w:val="HideTWBExt"/>
        <w:noProof w:val="0"/>
      </w:rPr>
      <w:t>&lt;NoPE&gt;</w:t>
    </w:r>
    <w:r w:rsidRPr="00617C9D">
      <w:t>703.278</w:t>
    </w:r>
    <w:r w:rsidRPr="00617C9D">
      <w:rPr>
        <w:rStyle w:val="HideTWBExt"/>
        <w:noProof w:val="0"/>
      </w:rPr>
      <w:t>&lt;/NoPE&gt;&lt;Version&gt;</w:t>
    </w:r>
    <w:r w:rsidRPr="00617C9D">
      <w:t>v01-00</w:t>
    </w:r>
    <w:r w:rsidRPr="00617C9D">
      <w:rPr>
        <w:rStyle w:val="HideTWBExt"/>
        <w:noProof w:val="0"/>
      </w:rPr>
      <w:t>&lt;/Version&gt;</w:t>
    </w:r>
  </w:p>
  <w:p w:rsidR="00D82FCC" w:rsidRPr="00617C9D" w:rsidRDefault="00B1482F" w:rsidP="00B1482F">
    <w:pPr>
      <w:pStyle w:val="EPFooter2"/>
    </w:pPr>
    <w:r w:rsidRPr="00617C9D">
      <w:t>SV</w:t>
    </w:r>
    <w:r w:rsidRPr="00617C9D">
      <w:tab/>
    </w:r>
    <w:r w:rsidRPr="00617C9D">
      <w:rPr>
        <w:b w:val="0"/>
        <w:i/>
        <w:color w:val="C0C0C0"/>
        <w:sz w:val="22"/>
      </w:rPr>
      <w:t>Förenade i mångfalden</w:t>
    </w:r>
    <w:r w:rsidRPr="00617C9D">
      <w:tab/>
      <w:t>SV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10A" w:rsidRPr="00617C9D" w:rsidRDefault="0047110A">
      <w:r w:rsidRPr="00617C9D">
        <w:separator/>
      </w:r>
    </w:p>
  </w:footnote>
  <w:footnote w:type="continuationSeparator" w:id="0">
    <w:p w:rsidR="0047110A" w:rsidRPr="00617C9D" w:rsidRDefault="0047110A">
      <w:r w:rsidRPr="00617C9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915" w:rsidRDefault="006D79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915" w:rsidRDefault="006D79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915" w:rsidRDefault="006D79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LIBE"/>
    <w:docVar w:name="CopyToNetwork" w:val="-1"/>
    <w:docVar w:name="CVA" w:val="1"/>
    <w:docVar w:name="DOCCODMNU" w:val=" 1"/>
    <w:docVar w:name="DOCDT" w:val="18/01/202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2706318 HideTWBInt;}}{\*\rsidtbl \rsid24658\rsid223860\rsid735077\rsid1718133\rsid2706318\rsid2892074_x000d__x000a_\rsid3565327\rsid4666813\rsid6641733\rsid7823322\rsid9636012\rsid10377208\rsid11215221\rsid11549030\rsid12154954\rsid13716854\rsid14382809\rsid14424199\rsid15204470\rsid15285974\rsid15950462\rsid16324206\rsid16662270}{\mmathPr\mmathFont34\mbrkBin0_x000d__x000a_\mbrkBinSub0\msmallFrac0\mdispDef1\mlMargin0\mrMargin0\mdefJc1\mwrapIndent1440\mintLim0\mnaryLim1}{\info{\author TOADER Maria}{\operator TOADER Maria}{\creatim\yr2022\mo1\dy18\hr10\min55}{\revtim\yr2022\mo1\dy18\hr10\min55}{\version1}{\edmins0}_x000d__x000a_{\nofpages1}{\nofwords2}{\nofchars16}{\nofcharsws17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2706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71685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2706318\charrsid4657418 {\*\bkmkstart ReplaceBookmark}#}{\rtlch\fcs1 \af1 \ltrch\fcs0 _x000d__x000a_\cs17\v\f1\fs20\cf15\insrsid2706318\charrsid4657418 &gt;&gt;&gt;CVAR@@AmendA}{\rtlch\fcs1 \af0 \ltrch\fcs0 \insrsid2706318\charrsid4657418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1_x000d__x000a_738a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877512 HideTWBExt;}{\*\cs18 \additive \v\f1\fs20\cf15 _x000d__x000a_\spriority0 \styrsid12877512 HideTWBInt;}{\s19\ql \li0\ri0\sa120\nowidctlpar\wrapdefault\aspalpha\aspnum\faauto\adjustright\rin0\lin0\itap0 \rtlch\fcs1 \af0\afs20\alang1025 \ltrch\fcs0 \fs24\lang2057\langfe2057\cgrid\langnp2057\langfenp2057 _x000d__x000a_\sbasedon0 \snext19 \spriority0 \styrsid12877512 Normal6a;}{\s20\ql \li0\ri0\nowidctlpar\wrapdefault\aspalpha\aspnum\faauto\adjustright\rin0\lin0\itap0 \rtlch\fcs1 \af0\afs20\alang1025 \ltrch\fcs0 \b\fs24\lang2057\langfe2057\cgrid\langnp2057\langfenp2057 _x000d__x000a_\sbasedon0 \snext20 \spriority0 \styrsid12877512 NormalBold;}{\s21\qr \li0\ri0\sb240\sa240\nowidctlpar\wrapdefault\aspalpha\aspnum\faauto\adjustright\rin0\lin0\itap0 \rtlch\fcs1 \af0\afs20\alang1025 \ltrch\fcs0 _x000d__x000a_\fs24\lang2057\langfe2057\cgrid\langnp2057\langfenp2057 \sbasedon0 \snext21 \spriority0 \styrsid12877512 AmOrLang;}{\s22\qc \li0\ri0\sa240\nowidctlpar\wrapdefault\aspalpha\aspnum\faauto\adjustright\rin0\lin0\itap0 \rtlch\fcs1 \af0\afs20\alang1025 _x000d__x000a_\ltrch\fcs0 \i\fs24\lang2057\langfe2057\cgrid\langnp2057\langfenp2057 \sbasedon0 \snext22 \spriority0 \styrsid1287751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877512 AmNumberTabs;}}{\*\rsidtbl \rsid24658\rsid223860\rsid735077\rsid1718133\rsid2892074\rsid3565327\rsid4666813\rsid6641733\rsid7823322_x000d__x000a_\rsid9636012\rsid9921466\rsid10377208\rsid11215221\rsid11549030\rsid12154954\rsid12877512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70}{\nofchars404}{\nofcharsws473}_x000d__x000a_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87751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9214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877512 \rtlch\fcs1 _x000d__x000a_\af0\afs20\alang1025 \ltrch\fcs0 \b\fs24\lang2057\langfe2057\cgrid\langnp2057\langfenp2057 {\rtlch\fcs1 \af0 \ltrch\fcs0 \cs17\b0\v\fs20\cf9\loch\af1\hich\af1\dbch\af31501\insrsid12877512\charrsid4657418 {\*\bkmkstart restartA}_x000d__x000a_\hich\af1\dbch\af31501\loch\f1 &lt;AmendA&gt;}{\rtlch\fcs1 \af0 \ltrch\fcs0 \insrsid12877512\charrsid4657418 Amendment\tab \tab }{\rtlch\fcs1 \af0 \ltrch\fcs0 \cs17\b0\v\fs20\cf9\loch\af1\hich\af1\dbch\af31501\insrsid12877512\charrsid4657418 _x000d__x000a_\hich\af1\dbch\af31501\loch\f1 &lt;NumAmA&gt;}{\rtlch\fcs1 \af0 \ltrch\fcs0 \insrsid12877512\charrsid4657418 #}{\rtlch\fcs1 \af1 \ltrch\fcs0 \cs18\v\f1\fs20\cf15\insrsid12877512\charrsid4657418 ENMIENDA@NRAM@}{\rtlch\fcs1 \af0 \ltrch\fcs0 _x000d__x000a_\insrsid12877512\charrsid4657418 #}{\rtlch\fcs1 \af0 \ltrch\fcs0 \cs17\b0\v\fs20\cf9\loch\af1\hich\af1\dbch\af31501\insrsid12877512\charrsid4657418 \hich\af1\dbch\af31501\loch\f1 &lt;/NumAmA&gt;}{\rtlch\fcs1 \af0 \ltrch\fcs0 \insrsid12877512\charrsid4657418 _x000d__x000a_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RepeatBlock-By&gt;}{\rtlch\fcs1 \af0 \ltrch\fcs0 \insrsid12877512\charrsid4657418 #}{\rtlch\fcs1 \af1 \ltrch\fcs0 _x000d__x000a_\cs18\v\f1\fs20\cf15\insrsid12877512\charrsid4657418 (MOD@InsideLoop()}{\rtlch\fcs1 \af0 \ltrch\fcs0 \insrsid12877512\charrsid4657418 ##}{\rtlch\fcs1 \af1 \ltrch\fcs0 \cs18\v\f1\fs20\cf15\insrsid12877512\charrsid4657418 &gt;&gt;&gt;@[ZMEMBERSMSG]@}{\rtlch\fcs1 _x000d__x000a_\af0 \ltrch\fcs0 \insrsid12877512\charrsid4657418 #}{\rtlch\fcs1 \af0 \ltrch\fcs0 \cs17\b0\v\fs20\cf9\loch\af1\hich\af1\dbch\af31501\insrsid12877512\charrsid4657418 \hich\af1\dbch\af31501\loch\f1 &lt;Members&gt;}{\rtlch\fcs1 \af0 \ltrch\fcs0 _x000d__x000a_\insrsid12877512\charrsid4657418 #}{\rtlch\fcs1 \af1 \ltrch\fcs0 \cs18\v\f1\fs20\cf15\insrsid12877512\charrsid4657418 (MOD@InsideLoop(\'a7)}{\rtlch\fcs1 \af0 \ltrch\fcs0 \insrsid12877512\charrsid4657418 #}{\rtlch\fcs1 \af0 \ltrch\fcs0 _x000d__x000a_\cf10\insrsid12877512\charrsid4657418 \u9668\'3f}{\rtlch\fcs1 \af0 \ltrch\fcs0 \insrsid12877512\charrsid4657418 #}{\rtlch\fcs1 \af1 \ltrch\fcs0 \cs18\v\f1\fs20\cf15\insrsid12877512\charrsid4657418 TVTMEMBERS\'a7@MEMBERS@}{\rtlch\fcs1 \af0 \ltrch\fcs0 _x000d__x000a_\insrsid12877512\charrsid4657418 #}{\rtlch\fcs1 \af0 \ltrch\fcs0 \cf10\insrsid12877512\charrsid4657418 \u9658\'3f}{\rtlch\fcs1 \af0 \ltrch\fcs0 \cs17\b0\v\fs20\cf9\loch\af1\hich\af1\dbch\af31501\insrsid12877512\charrsid4657418 _x000d__x000a_\hich\af1\dbch\af31501\loch\f1 &lt;/Members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AuNomDe&gt;&lt;OptDel&gt;}{\rtlch\fcs1 \af0 \ltrch\fcs0 \insrsid12877512\charrsid4657418 #}{\rtlch\fcs1 \af1 \ltrch\fcs0 _x000d__x000a_\cs18\v\f1\fs20\cf15\insrsid12877512\charrsid4657418 MNU[ONBEHALFYES][NOTAPP]@CHOICE@}{\rtlch\fcs1 \af0 \ltrch\fcs0 \insrsid12877512\charrsid4657418 #}{\rtlch\fcs1 \af0 \ltrch\fcs0 _x000d__x000a_\cs17\v\fs20\cf9\loch\af1\hich\af1\dbch\af31501\insrsid12877512\charrsid4657418 \hich\af1\dbch\af31501\loch\f1 &lt;/OptDel&gt;&lt;/AuNomDe&gt;}{\rtlch\fcs1 \af0 \ltrch\fcs0 \insrsid12877512\charrsid4657418 _x000d__x000a_\par &lt;&lt;&lt;}{\rtlch\fcs1 \af0 \ltrch\fcs0 \cs17\v\fs20\cf9\loch\af1\hich\af1\dbch\af31501\insrsid12877512\charrsid4657418 \hich\af1\dbch\af31501\loch\f1 &lt;/RepeatBlock-By&gt;}{\rtlch\fcs1 \af0 \ltrch\fcs0 \insrsid12877512\charrsid4657418 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DocAmend&gt;}{\rtlch\fcs1 \af0 \ltrch\fcs0 \insrsid12877512\charrsid4657418 Draft legislative resolution}{\rtlch\fcs1 \af0 _x000d__x000a_\ltrch\fcs0 \cs17\b0\v\fs20\cf9\loch\af1\hich\af1\dbch\af31501\insrsid12877512\charrsid4657418 \hich\af1\dbch\af31501\loch\f1 &lt;/DocAmend&gt;}{\rtlch\fcs1 \af0 \ltrch\fcs0 \insrsid12877512\charrsid4657418 _x000d__x000a_\par }{\rtlch\fcs1 \af0 \ltrch\fcs0 \cs17\b0\v\fs20\cf9\loch\af1\hich\af1\dbch\af31501\insrsid12877512\charrsid4657418 \hich\af1\dbch\af31501\loch\f1 &lt;Article&gt;}{\rtlch\fcs1 \af0 \ltrch\fcs0 \cf10\insrsid12877512\charrsid4657418 \u9668\'3f}{\rtlch\fcs1 \af0 _x000d__x000a_\ltrch\fcs0 \insrsid12877512\charrsid4657418 #}{\rtlch\fcs1 \af1 \ltrch\fcs0 \cs18\v\f1\fs20\cf15\insrsid12877512\charrsid4657418 TVTRESPART@RESPART@}{\rtlch\fcs1 \af0 \ltrch\fcs0 \insrsid12877512\charrsid4657418 #}{\rtlch\fcs1 \af0 \ltrch\fcs0 _x000d__x000a_\cf10\insrsid12877512\charrsid4657418 \u9658\'3f}{\rtlch\fcs1 \af0 \ltrch\fcs0 \cs17\b0\v\fs20\cf9\loch\af1\hich\af1\dbch\af31501\insrsid12877512\charrsid4657418 \hich\af1\dbch\af31501\loch\f1 &lt;/Article&gt;}{\rtlch\fcs1 \af0 \ltrch\fcs0 _x000d__x000a_\insrsid12877512\charrsid4657418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12877512\charrsid4657418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12877512\charrsid4657418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877512\charrsid4657418 ##\cell ##}{\rtlch\fcs1 \af0\afs24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877512 \rtlch\fcs1 \af0\afs20\alang1025 \ltrch\fcs0 \fs24\lang2057\langfe2057\cgrid\langnp2057\langfenp2057 {\rtlch\fcs1 \af0 \ltrch\fcs0 _x000d__x000a_\insrsid12877512\charrsid4657418 Or. }{\rtlch\fcs1 \af0 \ltrch\fcs0 \cs17\v\fs20\cf9\loch\af1\hich\af1\dbch\af31501\insrsid12877512\charrsid4657418 \hich\af1\dbch\af31501\loch\f1 &lt;Original&gt;}{\rtlch\fcs1 \af0 \ltrch\fcs0 \insrsid12877512\charrsid4657418 #}_x000d__x000a_{\rtlch\fcs1 \af1 \ltrch\fcs0 \cs18\v\f1\fs20\cf15\insrsid12877512\charrsid4657418 KEY(MAIN/LANGMIN)sh@ORLANGMSG@}{\rtlch\fcs1 \af0 \ltrch\fcs0 \insrsid12877512\charrsid4657418 #}{\rtlch\fcs1 \af0 \ltrch\fcs0 _x000d__x000a_\cs17\v\fs20\cf9\loch\af1\hich\af1\dbch\af31501\insrsid12877512\charrsid4657418 \hich\af1\dbch\af31501\loch\f1 &lt;/Original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4_x000d__x000a_0da6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364458 HideTWBExt;}{\*\cs18 \additive \v\f1\fs20\cf15 _x000d__x000a_\spriority0 \styrsid10364458 HideTWBInt;}{\s19\ql \li0\ri0\sa120\nowidctlpar\wrapdefault\aspalpha\aspnum\faauto\adjustright\rin0\lin0\itap0 \rtlch\fcs1 \af0\afs20\alang1025 \ltrch\fcs0 \fs24\lang2057\langfe2057\cgrid\langnp2057\langfenp2057 _x000d__x000a_\sbasedon0 \snext19 \spriority0 \styrsid10364458 Normal6a;}{\s20\ql \li0\ri0\nowidctlpar\wrapdefault\aspalpha\aspnum\faauto\adjustright\rin0\lin0\itap0 \rtlch\fcs1 \af0\afs20\alang1025 \ltrch\fcs0 \b\fs24\lang2057\langfe2057\cgrid\langnp2057\langfenp2057 _x000d__x000a_\sbasedon0 \snext20 \spriority0 \styrsid10364458 NormalBold;}{\s21\ql \li0\ri0\sa240\nowidctlpar\wrapdefault\aspalpha\aspnum\faauto\adjustright\rin0\lin0\itap0 \rtlch\fcs1 \af0\afs20\alang1025 \ltrch\fcs0 _x000d__x000a_\i\fs24\lang2057\langfe2057\cgrid\langnp2057\langfenp2057 \sbasedon0 \snext21 \spriority0 \styrsid10364458 AmJustText;}{\s22\qc \li0\ri0\sb240\sa240\nowidctlpar\wrapdefault\aspalpha\aspnum\faauto\adjustright\rin0\lin0\itap0 \rtlch\fcs1 _x000d__x000a_\af0\afs20\alang1025 \ltrch\fcs0 \i\fs24\lang2057\langfe2057\cgrid\langnp2057\langfenp2057 \sbasedon0 \snext22 \spriority0 \styrsid1036445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364458 AmJustTitle;}{\s24\qr \li0\ri0\sb240\sa240\nowidctlpar\wrapdefault\aspalpha\aspnum\faauto\adjustright\rin0\lin0\itap0 \rtlch\fcs1 \af0\afs20\alang1025 \ltrch\fcs0 _x000d__x000a_\fs24\lang2057\langfe2057\cgrid\langnp2057\langfenp2057 \sbasedon0 \snext24 \spriority0 \styrsid10364458 AmOrLang;}{\s25\qc \li0\ri0\sa240\nowidctlpar\wrapdefault\aspalpha\aspnum\faauto\adjustright\rin0\lin0\itap0 \rtlch\fcs1 \af0\afs20\alang1025 _x000d__x000a_\ltrch\fcs0 \i\fs24\lang2057\langfe2057\cgrid\langnp2057\langfenp2057 \sbasedon0 \snext25 \spriority0 \styrsid1036445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364458 AmNumberTabs;}}{\*\rsidtbl \rsid24658\rsid223860\rsid735077\rsid1718133\rsid2892074\rsid3565327\rsid4666813\rsid6641733\rsid7823322_x000d__x000a_\rsid8001368\rsid9636012\rsid10364458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131}{\nofchars748}_x000d__x000a_{\nofcharsws878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036445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0013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364458 \rtlch\fcs1 _x000d__x000a_\af0\afs20\alang1025 \ltrch\fcs0 \b\fs24\lang2057\langfe2057\cgrid\langnp2057\langfenp2057 {\rtlch\fcs1 \af0 \ltrch\fcs0 \cs17\b0\v\fs20\cf9\loch\af1\hich\af1\dbch\af31501\insrsid10364458\charrsid4657418 {\*\bkmkstart restartB}_x000d__x000a_\hich\af1\dbch\af31501\loch\f1 &lt;AmendB&gt;}{\rtlch\fcs1 \af0 \ltrch\fcs0 \insrsid10364458\charrsid4657418 Amendment\tab \tab }{\rtlch\fcs1 \af0 \ltrch\fcs0 \cs17\b0\v\fs20\cf9\loch\af1\hich\af1\dbch\af31501\insrsid10364458\charrsid4657418 _x000d__x000a_\hich\af1\dbch\af31501\loch\f1 &lt;NumAmB&gt;}{\rtlch\fcs1 \af0 \ltrch\fcs0 \insrsid10364458\charrsid4657418 #}{\rtlch\fcs1 \af1 \ltrch\fcs0 \cs18\v\f1\fs20\cf15\insrsid10364458\charrsid4657418 ENMIENDA@NRAM@}{\rtlch\fcs1 \af0 \ltrch\fcs0 _x000d__x000a_\insrsid10364458\charrsid4657418 #}{\rtlch\fcs1 \af0 \ltrch\fcs0 \cs17\b0\v\fs20\cf9\loch\af1\hich\af1\dbch\af31501\insrsid10364458\charrsid4657418 \hich\af1\dbch\af31501\loch\f1 &lt;/NumAmB&gt;}{\rtlch\fcs1 \af0 \ltrch\fcs0 \insrsid10364458\charrsid4657418 _x000d__x000a_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RepeatBlock-By&gt;}{\rtlch\fcs1 \af0 \ltrch\fcs0 \insrsid10364458\charrsid4657418 #}{\rtlch\fcs1 \af1 \ltrch\fcs0 _x000d__x000a_\cs18\v\f1\fs20\cf15\insrsid10364458\charrsid4657418 (MOD@InsideLoop()}{\rtlch\fcs1 \af0 \ltrch\fcs0 \insrsid10364458\charrsid4657418 ##}{\rtlch\fcs1 \af1 \ltrch\fcs0 \cs18\v\f1\fs20\cf15\insrsid10364458\charrsid4657418 &gt;&gt;&gt;@[ZMEMBERSMSG]@}{\rtlch\fcs1 _x000d__x000a_\af0 \ltrch\fcs0 \insrsid10364458\charrsid4657418 #}{\rtlch\fcs1 \af0 \ltrch\fcs0 \cs17\b0\v\fs20\cf9\loch\af1\hich\af1\dbch\af31501\insrsid10364458\charrsid4657418 \hich\af1\dbch\af31501\loch\f1 &lt;Members&gt;}{\rtlch\fcs1 \af0 \ltrch\fcs0 _x000d__x000a_\insrsid10364458\charrsid4657418 #}{\rtlch\fcs1 \af1 \ltrch\fcs0 \cs18\v\f1\fs20\cf15\insrsid10364458\charrsid4657418 (MOD@InsideLoop(\'a7)}{\rtlch\fcs1 \af0 \ltrch\fcs0 \insrsid10364458\charrsid4657418 #}{\rtlch\fcs1 \af0 \ltrch\fcs0 _x000d__x000a_\cf10\insrsid10364458\charrsid4657418 \u9668\'3f}{\rtlch\fcs1 \af0 \ltrch\fcs0 \insrsid10364458\charrsid4657418 #}{\rtlch\fcs1 \af1 \ltrch\fcs0 \cs18\v\f1\fs20\cf15\insrsid10364458\charrsid4657418 TVTMEMBERS\'a7@MEMBERS@}{\rtlch\fcs1 \af0 \ltrch\fcs0 _x000d__x000a_\insrsid10364458\charrsid4657418 #}{\rtlch\fcs1 \af0 \ltrch\fcs0 \cf10\insrsid10364458\charrsid4657418 \u9658\'3f}{\rtlch\fcs1 \af0 \ltrch\fcs0 \cs17\b0\v\fs20\cf9\loch\af1\hich\af1\dbch\af31501\insrsid10364458\charrsid4657418 _x000d__x000a_\hich\af1\dbch\af31501\loch\f1 &lt;/Members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AuNomDe&gt;&lt;OptDel&gt;}{\rtlch\fcs1 \af0 \ltrch\fcs0 \insrsid10364458\charrsid4657418 #}{\rtlch\fcs1 \af1 \ltrch\fcs0 _x000d__x000a_\cs18\v\f1\fs20\cf15\insrsid10364458\charrsid4657418 MNU[ONBEHALFYES][NOTAPP]@CHOICE@}{\rtlch\fcs1 \af0 \ltrch\fcs0 \insrsid10364458\charrsid4657418 #}{\rtlch\fcs1 \af0 \ltrch\fcs0 _x000d__x000a_\cs17\v\fs20\cf9\loch\af1\hich\af1\dbch\af31501\insrsid10364458\charrsid4657418 \hich\af1\dbch\af31501\loch\f1 &lt;/OptDel&gt;&lt;/AuNomDe&gt;}{\rtlch\fcs1 \af0 \ltrch\fcs0 \insrsid10364458\charrsid4657418 _x000d__x000a_\par &lt;&lt;&lt;}{\rtlch\fcs1 \af0 \ltrch\fcs0 \cs17\v\fs20\cf9\loch\af1\hich\af1\dbch\af31501\insrsid10364458\charrsid4657418 \hich\af1\dbch\af31501\loch\f1 &lt;/RepeatBlock-By&gt;}{\rtlch\fcs1 \af0 \ltrch\fcs0 \insrsid10364458\charrsid4657418 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DocAmend&gt;}{\rtlch\fcs1 \af0 \ltrch\fcs0 \insrsid10364458\charrsid4657418 #}{\rtlch\fcs1 \af1 \ltrch\fcs0 _x000d__x000a_\cs18\v\f1\fs20\cf15\insrsid10364458\charrsid4657418 MNU[OPTPROPOSALCOD][OPTPROPOSALCNS][OPTPROPOSALNLE]@CHOICE@CODEMNU}{\rtlch\fcs1 \af0 \ltrch\fcs0 \insrsid10364458\charrsid4657418 #}{\rtlch\fcs1 \af0 \ltrch\fcs0 _x000d__x000a_\cs17\b0\v\fs20\cf9\loch\af1\hich\af1\dbch\af31501\insrsid10364458\charrsid4657418 \hich\af1\dbch\af31501\loch\f1 &lt;/DocAmend&gt;}{\rtlch\fcs1 \af0 \ltrch\fcs0 \insrsid10364458\charrsid4657418 _x000d__x000a_\par }\pard \ltrpar\s20\ql \li0\ri0\keepn\nowidctlpar\wrapdefault\aspalpha\aspnum\faauto\adjustright\rin0\lin0\itap0\pararsid10364458 {\rtlch\fcs1 \af0 \ltrch\fcs0 \cs17\b0\v\fs20\cf9\loch\af1\hich\af1\dbch\af31501\insrsid10364458\charrsid4657418 _x000d__x000a_\hich\af1\dbch\af31501\loch\f1 &lt;Article&gt;}{\rtlch\fcs1 \af0 \ltrch\fcs0 \insrsid10364458\charrsid4657418 #}{\rtlch\fcs1 \af1 \ltrch\fcs0 \cs18\v\f1\fs20\cf15\insrsid10364458\charrsid4657418 MNU[AMACTPARTYES][AMACTPARTNO]@CHOICE@AMACTMNU}{\rtlch\fcs1 \af0 _x000d__x000a_\ltrch\fcs0 \insrsid10364458\charrsid4657418 #}{\rtlch\fcs1 \af0 \ltrch\fcs0 \cs17\b0\v\fs20\cf9\loch\af1\hich\af1\dbch\af31501\insrsid10364458\charrsid4657418 \hich\af1\dbch\af31501\loch\f1 &lt;/Article&gt;}{\rtlch\fcs1 \af0 \ltrch\fcs0 _x000d__x000a_\insrsid10364458\charrsid4657418 _x000d__x000a_\par }\pard\plain \ltrpar\ql \li0\ri0\keepn\widctlpar\wrapdefault\aspalpha\aspnum\faauto\adjustright\rin0\lin0\itap0\pararsid10364458 \rtlch\fcs1 \af0\afs20\alang1025 \ltrch\fcs0 \fs24\lang2057\langfe2057\cgrid\langnp2057\langfenp2057 {\rtlch\fcs1 \af0 _x000d__x000a_\ltrch\fcs0 \cs17\v\fs20\cf9\loch\af1\hich\af1\dbch\af31501\insrsid10364458\charrsid4657418 \hich\af1\dbch\af31501\loch\f1 &lt;DocAmend2&gt;&lt;OptDel&gt;}{\rtlch\fcs1 \af0 \ltrch\fcs0 \insrsid10364458\charrsid4657418 #}{\rtlch\fcs1 \af1 \ltrch\fcs0 _x000d__x000a_\cs18\v\f1\fs20\cf15\insrsid10364458\charrsid4657418 MNU[OPTNRACTYES][NOTAPP]@CHOICE@AMACTMNU}{\rtlch\fcs1 \af0 \ltrch\fcs0 \insrsid10364458\charrsid4657418 #}{\rtlch\fcs1 \af0 \ltrch\fcs0 _x000d__x000a_\cs17\v\fs20\cf9\loch\af1\hich\af1\dbch\af31501\insrsid10364458\charrsid4657418 \hich\af1\dbch\af31501\loch\f1 &lt;/OptDel&gt;&lt;/DocAmend2&gt;}{\rtlch\fcs1 \af0 \ltrch\fcs0 \insrsid10364458\charrsid4657418 _x000d__x000a_\par }\pard \ltrpar\ql \li0\ri0\widctlpar\wrapdefault\aspalpha\aspnum\faauto\adjustright\rin0\lin0\itap0\pararsid10364458 {\rtlch\fcs1 \af0 \ltrch\fcs0 \cs17\v\fs20\cf9\loch\af1\hich\af1\dbch\af31501\insrsid10364458\charrsid4657418 _x000d__x000a_\hich\af1\dbch\af31501\loch\f1 &lt;Article2&gt;&lt;OptDel&gt;}{\rtlch\fcs1 \af0 \ltrch\fcs0 \insrsid10364458\charrsid4657418 #}{\rtlch\fcs1 \af1 \ltrch\fcs0 \cs18\v\f1\fs20\cf15\insrsid10364458\charrsid4657418 MNU[OPTACTPARTYES][NOTAPP]@CHOICE@AMACTMNU}{\rtlch\fcs1 _x000d__x000a_\af0 \ltrch\fcs0 \insrsid10364458\charrsid4657418 #}{\rtlch\fcs1 \af0 \ltrch\fcs0 \cs17\v\fs20\cf9\loch\af1\hich\af1\dbch\af31501\insrsid10364458\charrsid4657418 \hich\af1\dbch\af31501\loch\f1 &lt;/OptDel&gt;&lt;/Article2&gt;}{\rtlch\fcs1 \af0 \ltrch\fcs0 _x000d__x000a_\insrsid10364458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364458\charrsid4657418 #}{\rtlch\fcs1 \af1 \ltrch\fcs0 \cs18\v\f1\fs20\cf15\insrsid10364458\charrsid4657418 MNU[OPTLEFTAMACT][LEFTPROP]@CHOICE@AMACTMNU}{_x000d__x000a_\rtlch\fcs1 \af0 \ltrch\fcs0 \insrsid10364458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364458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364458\charrsid4657418 ##\cell ##}{\rtlch\fcs1 \af0\afs24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0364458 \rtlch\fcs1 \af0\afs20\alang1025 \ltrch\fcs0 \fs24\lang2057\langfe2057\cgrid\langnp2057\langfenp2057 {\rtlch\fcs1 \af0 \ltrch\fcs0 _x000d__x000a_\insrsid10364458\charrsid4657418 Or. }{\rtlch\fcs1 \af0 \ltrch\fcs0 \cs17\v\fs20\cf9\loch\af1\hich\af1\dbch\af31501\insrsid10364458\charrsid4657418 \hich\af1\dbch\af31501\loch\f1 &lt;Original&gt;}{\rtlch\fcs1 \af0 \ltrch\fcs0 \insrsid10364458\charrsid4657418 #}_x000d__x000a_{\rtlch\fcs1 \af1 \ltrch\fcs0 \cs18\v\f1\fs20\cf15\insrsid10364458\charrsid4657418 KEY(MAIN/LANGMIN)sh@ORLANGMSG@}{\rtlch\fcs1 \af0 \ltrch\fcs0 \insrsid10364458\charrsid4657418 #}{\rtlch\fcs1 \af0 \ltrch\fcs0 _x000d__x000a_\cs17\v\fs20\cf9\loch\af1\hich\af1\dbch\af31501\insrsid10364458\charrsid4657418 \hich\af1\dbch\af31501\loch\f1 &lt;/Original&gt;}{\rtlch\fcs1 \af0 \ltrch\fcs0 \insrsid10364458\charrsid4657418 _x000d__x000a_\par }\pard\plain \ltrpar\s22\qc \li0\ri0\sb240\sa240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OptDel&gt;}{\rtlch\fcs1 \af0 \ltrch\fcs0 \insrsid10364458\charrsid4657418 #}{\rtlch\fcs1 \af1 \ltrch\fcs0 _x000d__x000a_\cs18\v\f1\fs20\cf15\insrsid10364458\charrsid4657418 MNU[CROSSREFNO][CROSSREFYES]@CHOICE@}{\rtlch\fcs1 \af0 \ltrch\fcs0 \insrsid10364458\charrsid4657418 #}{\rtlch\fcs1 \af0 \ltrch\fcs0 _x000d__x000a_\cs17\i0\v\fs20\cf9\loch\af1\hich\af1\dbch\af31501\insrsid10364458\charrsid4657418 \hich\af1\dbch\af31501\loch\f1 &lt;/OptDel&gt;}{\rtlch\fcs1 \af0 \ltrch\fcs0 \insrsid10364458\charrsid4657418 _x000d__x000a_\par }\pard\plain \ltrpar\s23\qc \li0\ri0\sb240\sa240\keepn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TitreJust&gt;}{\rtlch\fcs1 \af0 \ltrch\fcs0 \insrsid10364458\charrsid4657418 Justification}{\rtlch\fcs1 \af0 _x000d__x000a_\ltrch\fcs0 \cs17\i0\v\fs20\cf9\loch\af1\hich\af1\dbch\af31501\insrsid10364458\charrsid4657418 \hich\af1\dbch\af31501\loch\f1 &lt;/TitreJust&gt;}{\rtlch\fcs1 \af0 \ltrch\fcs0 \insrsid10364458\charrsid4657418 _x000d__x000a_\par }\pard\plain \ltrpar\s21\ql \li0\ri0\sa240\nowidctlpar\wrapdefault\aspalpha\aspnum\faauto\adjustright\rin0\lin0\itap0\pararsid10364458 \rtlch\fcs1 \af0\afs20\alang1025 \ltrch\fcs0 \i\fs24\lang2057\langfe2057\cgrid\langnp2057\langfenp2057 {\rtlch\fcs1 _x000d__x000a_\af0 \ltrch\fcs0 \cs17\i0\v\fs20\cf9\loch\af1\hich\af1\dbch\af31501\insrsid10364458\charrsid4657418 \hich\af1\dbch\af31501\loch\f1 &lt;OptDelPrev&gt;}{\rtlch\fcs1 \af0 \ltrch\fcs0 \insrsid10364458\charrsid4657418 #}{\rtlch\fcs1 \af1 \ltrch\fcs0 _x000d__x000a_\cs18\v\f1\fs20\cf15\insrsid10364458\charrsid4657418 MNU[TEXTJUSTYES][TEXTJUSTNO]@CHOICE@}{\rtlch\fcs1 \af0 \ltrch\fcs0 \insrsid10364458\charrsid4657418 #}{\rtlch\fcs1 \af0 \ltrch\fcs0 _x000d__x000a_\cs17\i0\v\fs20\cf9\loch\af1\hich\af1\dbch\af31501\insrsid10364458\charrsid4657418 \hich\af1\dbch\af31501\loch\f1 &lt;/OptDelPrev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6_x000d__x000a_15a7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791670 HideTWBExt;}{\*\cs18 \additive \v\f1\fs20\cf15 _x000d__x000a_\spriority0 \styrsid5791670 HideTWBInt;}{\s19\ql \li0\ri0\sa120\nowidctlpar\wrapdefault\aspalpha\aspnum\faauto\adjustright\rin0\lin0\itap0 \rtlch\fcs1 \af0\afs20\alang1025 \ltrch\fcs0 \fs24\lang2057\langfe2057\cgrid\langnp2057\langfenp2057 _x000d__x000a_\sbasedon0 \snext19 \spriority0 \styrsid5791670 Normal6a;}{\s20\ql \li0\ri0\nowidctlpar\wrapdefault\aspalpha\aspnum\faauto\adjustright\rin0\lin0\itap0 \rtlch\fcs1 \af0\afs20\alang1025 \ltrch\fcs0 \b\fs24\lang2057\langfe2057\cgrid\langnp2057\langfenp2057 _x000d__x000a_\sbasedon0 \snext20 \spriority0 \styrsid5791670 NormalBold;}{\s21\ql \li0\ri0\sa240\nowidctlpar\wrapdefault\aspalpha\aspnum\faauto\adjustright\rin0\lin0\itap0 \rtlch\fcs1 \af0\afs20\alang1025 \ltrch\fcs0 _x000d__x000a_\i\fs24\lang2057\langfe2057\cgrid\langnp2057\langfenp2057 \sbasedon0 \snext21 \spriority0 \styrsid5791670 AmJustText;}{\s22\qc \li0\ri0\sb240\sa240\nowidctlpar\wrapdefault\aspalpha\aspnum\faauto\adjustright\rin0\lin0\itap0 \rtlch\fcs1 _x000d__x000a_\af0\afs20\alang1025 \ltrch\fcs0 \i\fs24\lang2057\langfe2057\cgrid\langnp2057\langfenp2057 \sbasedon0 \snext22 \spriority0 \styrsid579167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5791670 AmJustTitle;}{\s24\qr \li0\ri0\sb240\sa240\nowidctlpar\wrapdefault\aspalpha\aspnum\faauto\adjustright\rin0\lin0\itap0 \rtlch\fcs1 \af0\afs20\alang1025 \ltrch\fcs0 _x000d__x000a_\fs24\lang2057\langfe2057\cgrid\langnp2057\langfenp2057 \sbasedon0 \snext24 \spriority0 \styrsid5791670 AmOrLang;}{\s25\qc \li0\ri0\sa240\nowidctlpar\wrapdefault\aspalpha\aspnum\faauto\adjustright\rin0\lin0\itap0 \rtlch\fcs1 \af0\afs20\alang1025 _x000d__x000a_\ltrch\fcs0 \i\fs24\lang2057\langfe2057\cgrid\langnp2057\langfenp2057 \sbasedon0 \snext25 \spriority0 \styrsid579167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5791670 AmNumberTabs;}}{\*\rsidtbl \rsid24658\rsid223860\rsid735077\rsid1718133\rsid2892074\rsid3565327\rsid4666813\rsid5791670\rsid6641733_x000d__x000a_\rsid7410361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55}{\revtim\yr2022\mo1\dy18\hr10\min55}{\version1}{\edmins0}{\nofpages1}{\nofwords130}{\nofchars745}_x000d__x000a_{\nofcharsws874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57916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4103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91670 \rtlch\fcs1 _x000d__x000a_\af0\afs20\alang1025 \ltrch\fcs0 \b\fs24\lang2057\langfe2057\cgrid\langnp2057\langfenp2057 {\rtlch\fcs1 \af0 \ltrch\fcs0 \cs17\b0\v\fs20\cf9\loch\af1\hich\af1\dbch\af31501\insrsid5791670\charrsid4657418 {\*\bkmkstart restart}_x000d__x000a_\hich\af1\dbch\af31501\loch\f1 &lt;}{\rtlch\fcs1 \af0 \ltrch\fcs0 \cs17\b0\v\fs20\cf9\lang1024\langfe1024\loch\af1\hich\af1\dbch\af31501\noproof\insrsid5791670 \hich\af1\dbch\af31501\loch\f1 Amend}{\rtlch\fcs1 \af0 \ltrch\fcs0 _x000d__x000a_\cs17\b0\v\fs20\cf9\loch\af1\hich\af1\dbch\af31501\insrsid5791670\charrsid4657418 \hich\af1\dbch\af31501\loch\f1 &gt;}{\rtlch\fcs1 \af0 \ltrch\fcs0 \insrsid5791670\charrsid4657418 Amendment\tab \tab }{\rtlch\fcs1 \af0 \ltrch\fcs0 _x000d__x000a_\cs17\b0\v\fs20\cf9\loch\af1\hich\af1\dbch\af31501\insrsid5791670\charrsid4657418 \hich\af1\dbch\af31501\loch\f1 &lt;}{\rtlch\fcs1 \af0 \ltrch\fcs0 \cs17\b0\v\fs20\cf9\lang1024\langfe1024\loch\af1\hich\af1\dbch\af31501\noproof\insrsid5791670 _x000d__x000a_\hich\af1\dbch\af31501\loch\f1 NumAm&gt;}{\rtlch\fcs1 \af0 \ltrch\fcs0 \insrsid5791670\charrsid4657418 #}{\rtlch\fcs1 \af1 \ltrch\fcs0 \cs18\v\f1\fs20\cf15\insrsid5791670\charrsid4657418 ENMIENDA@NRAM@}{\rtlch\fcs1 \af0 \ltrch\fcs0 _x000d__x000a_\insrsid5791670\charrsid4657418 #}{\rtlch\fcs1 \af0 \ltrch\fcs0 \cs17\b0\v\fs20\cf9\loch\af1\hich\af1\dbch\af31501\insrsid5791670\charrsid4657418 \hich\af1\dbch\af31501\loch\f1 &lt;/}{\rtlch\fcs1 \af0 \ltrch\fcs0 _x000d__x000a_\cs17\b0\v\fs20\cf9\lang1024\langfe1024\loch\af1\hich\af1\dbch\af31501\noproof\insrsid5791670 \hich\af1\dbch\af31501\loch\f1 NumAm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\hich\af1\dbch\af31501\loch\f1 RepeatBlock-By&gt;}{\rtlch\fcs1 \af0 \ltrch\fcs0 \insrsid5791670\charrsid4657418 #}{\rtlch\fcs1 \af1 _x000d__x000a_\ltrch\fcs0 \cs18\v\f1\fs20\cf15\insrsid5791670\charrsid4657418 (MOD@InsideLoop()}{\rtlch\fcs1 \af0 \ltrch\fcs0 \insrsid5791670\charrsid4657418 ##}{\rtlch\fcs1 \af1 \ltrch\fcs0 \cs18\v\f1\fs20\cf15\insrsid5791670\charrsid4657418 &gt;&gt;&gt;@[ZMEMBERSMSG]@}{_x000d__x000a_\rtlch\fcs1 \af0 \ltrch\fcs0 \insrsid5791670\charrsid4657418 #}{\rtlch\fcs1 \af0 \ltrch\fcs0 \cs17\b0\v\fs20\cf9\loch\af1\hich\af1\dbch\af31501\insrsid5791670\charrsid4657418 \hich\af1\dbch\af31501\loch\f1 &lt;Members&gt;}{\rtlch\fcs1 \af0 \ltrch\fcs0 _x000d__x000a_\insrsid5791670\charrsid4657418 #}{\rtlch\fcs1 \af1 \ltrch\fcs0 \cs18\v\f1\fs20\cf15\insrsid5791670\charrsid4657418 (MOD@InsideLoop(\'a7)}{\rtlch\fcs1 \af0 \ltrch\fcs0 \insrsid5791670\charrsid4657418 #}{\rtlch\fcs1 \af0 \ltrch\fcs0 _x000d__x000a_\cf10\insrsid5791670\charrsid10243103 \u9668\'3f}{\rtlch\fcs1 \af0 \ltrch\fcs0 \insrsid5791670\charrsid4657418 #}{\rtlch\fcs1 \af1 \ltrch\fcs0 \cs18\v\f1\fs20\cf15\insrsid5791670\charrsid4657418 TVTMEMBERS\'a7@MEMBERS@}{\rtlch\fcs1 \af0 \ltrch\fcs0 _x000d__x000a_\insrsid5791670\charrsid4657418 #}{\rtlch\fcs1 \af0 \ltrch\fcs0 \cf10\insrsid5791670\charrsid10243103 \u9658\'3f}{\rtlch\fcs1 \af0 \ltrch\fcs0 \cs17\b0\v\fs20\cf9\loch\af1\hich\af1\dbch\af31501\insrsid5791670\charrsid4657418 _x000d__x000a_\hich\af1\dbch\af31501\loch\f1 &lt;/Members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AuNomDe&gt;&lt;OptDel&gt;}{\rtlch\fcs1 \af0 \ltrch\fcs0 \insrsid5791670\charrsid4657418 #}{\rtlch\fcs1 \af1 \ltrch\fcs0 _x000d__x000a_\cs18\v\f1\fs20\cf15\insrsid5791670\charrsid4657418 MNU[ONBEHALFYES][NOTAPP]@CHOICE@}{\rtlch\fcs1 \af0 \ltrch\fcs0 \insrsid5791670\charrsid4657418 #}{\rtlch\fcs1 \af0 \ltrch\fcs0 _x000d__x000a_\cs17\v\fs20\cf9\loch\af1\hich\af1\dbch\af31501\insrsid5791670\charrsid4657418 \hich\af1\dbch\af31501\loch\f1 &lt;/OptDel&gt;&lt;/AuNomDe&gt;}{\rtlch\fcs1 \af0 \ltrch\fcs0 \insrsid5791670\charrsid4657418 _x000d__x000a_\par &lt;&lt;&lt;}{\rtlch\fcs1 \af0 \ltrch\fcs0 \cs17\v\fs20\cf9\loch\af1\hich\af1\dbch\af31501\insrsid5791670\charrsid4657418 \hich\af1\dbch\af31501\loch\f1 &lt;/RepeatBlock-By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DocAmend&gt;}{\rtlch\fcs1 \af0 \ltrch\fcs0 \insrsid5791670\charrsid4657418 #}{\rtlch\fcs1 \af1 \ltrch\fcs0 _x000d__x000a_\cs18\v\f1\fs20\cf15\insrsid5791670\charrsid4657418 MNU[OPTPROPOSALCOD][OPTPROPOSALCNS][OPTPROPOSALNLE]@CHOICE@CODEMNU}{\rtlch\fcs1 \af0 \ltrch\fcs0 \insrsid5791670\charrsid4657418 #}{\rtlch\fcs1 \af0 \ltrch\fcs0 _x000d__x000a_\cs17\b0\v\fs20\cf9\loch\af1\hich\af1\dbch\af31501\insrsid5791670\charrsid4657418 \hich\af1\dbch\af31501\loch\f1 &lt;/DocAmend&gt;}{\rtlch\fcs1 \af0 \ltrch\fcs0 \insrsid5791670\charrsid4657418 _x000d__x000a_\par }\pard \ltrpar\s20\ql \li0\ri0\keepn\nowidctlpar\wrapdefault\aspalpha\aspnum\faauto\adjustright\rin0\lin0\itap0\pararsid5791670 {\rtlch\fcs1 \af0 \ltrch\fcs0 \cs17\b0\v\fs20\cf9\loch\af1\hich\af1\dbch\af31501\insrsid5791670\charrsid4657418 _x000d__x000a_\hich\af1\dbch\af31501\loch\f1 &lt;Article&gt;}{\rtlch\fcs1 \af0 \ltrch\fcs0 \insrsid5791670\charrsid4657418 #}{\rtlch\fcs1 \af1 \ltrch\fcs0 \cs18\v\f1\fs20\cf15\insrsid5791670\charrsid4657418 MNU[AMACTPARTYES][AMACTPARTNO]@CHOICE@AMACTMNU}{\rtlch\fcs1 \af0 _x000d__x000a_\ltrch\fcs0 \insrsid5791670\charrsid4657418 #}{\rtlch\fcs1 \af0 \ltrch\fcs0 \cs17\b0\v\fs20\cf9\loch\af1\hich\af1\dbch\af31501\insrsid5791670\charrsid4657418 \hich\af1\dbch\af31501\loch\f1 &lt;/Article&gt;}{\rtlch\fcs1 \af0 \ltrch\fcs0 _x000d__x000a_\insrsid5791670\charrsid4657418 _x000d__x000a_\par }\pard\plain \ltrpar\ql \li0\ri0\keepn\widctlpar\wrapdefault\aspalpha\aspnum\faauto\adjustright\rin0\lin0\itap0\pararsid5791670 \rtlch\fcs1 \af0\afs20\alang1025 \ltrch\fcs0 \fs24\lang2057\langfe2057\cgrid\langnp2057\langfenp2057 {\rtlch\fcs1 \af0 _x000d__x000a_\ltrch\fcs0 \cs17\v\fs20\cf9\loch\af1\hich\af1\dbch\af31501\insrsid5791670\charrsid4657418 \hich\af1\dbch\af31501\loch\f1 &lt;DocAmend2&gt;&lt;OptDel&gt;}{\rtlch\fcs1 \af0 \ltrch\fcs0 \insrsid5791670\charrsid4657418 #}{\rtlch\fcs1 \af1 \ltrch\fcs0 _x000d__x000a_\cs18\v\f1\fs20\cf15\insrsid5791670\charrsid4657418 MNU[OPTNRACTYES][NOTAPP]@CHOICE@AMACTMNU}{\rtlch\fcs1 \af0 \ltrch\fcs0 \insrsid5791670\charrsid4657418 #}{\rtlch\fcs1 \af0 \ltrch\fcs0 _x000d__x000a_\cs17\v\fs20\cf9\loch\af1\hich\af1\dbch\af31501\insrsid5791670\charrsid4657418 \hich\af1\dbch\af31501\loch\f1 &lt;/OptDel&gt;&lt;/DocAmend2&gt;}{\rtlch\fcs1 \af0 \ltrch\fcs0 \insrsid5791670\charrsid4657418 _x000d__x000a_\par }\pard \ltrpar\ql \li0\ri0\widctlpar\wrapdefault\aspalpha\aspnum\faauto\adjustright\rin0\lin0\itap0\pararsid5791670 {\rtlch\fcs1 \af0 \ltrch\fcs0 \cs17\v\fs20\cf9\loch\af1\hich\af1\dbch\af31501\insrsid5791670\charrsid4657418 _x000d__x000a_\hich\af1\dbch\af31501\loch\f1 &lt;Article2&gt;&lt;OptDel&gt;}{\rtlch\fcs1 \af0 \ltrch\fcs0 \insrsid5791670\charrsid4657418 #}{\rtlch\fcs1 \af1 \ltrch\fcs0 \cs18\v\f1\fs20\cf15\insrsid5791670\charrsid4657418 MNU[OPTACTPARTYES][NOTAPP]@CHOICE@AMACTMNU}{\rtlch\fcs1 _x000d__x000a_\af0 \ltrch\fcs0 \insrsid5791670\charrsid4657418 #}{\rtlch\fcs1 \af0 \ltrch\fcs0 \cs17\v\fs20\cf9\loch\af1\hich\af1\dbch\af31501\insrsid5791670\charrsid4657418 \hich\af1\dbch\af31501\loch\f1 &lt;/OptDel&gt;&lt;/Article2&gt;}{\rtlch\fcs1 \af0 \ltrch\fcs0 _x000d__x000a_\insrsid5791670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5791670\charrsid4657418 #}{\rtlch\fcs1 \af1 \ltrch\fcs0 \cs18\v\f1\fs20\cf15\insrsid5791670\charrsid4657418 MNU[OPTLEFTAMACT][LEFTPROP]@CHOICE@AMACTMNU}{_x000d__x000a_\rtlch\fcs1 \af0 \ltrch\fcs0 \insrsid5791670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5791670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5791670\charrsid4657418 ##\cell ##}{\rtlch\fcs1 \af0\afs24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5791670 \rtlch\fcs1 \af0\afs20\alang1025 \ltrch\fcs0 \fs24\lang2057\langfe2057\cgrid\langnp2057\langfenp2057 {\rtlch\fcs1 \af0 \ltrch\fcs0 _x000d__x000a_\insrsid5791670\charrsid4657418 Or. }{\rtlch\fcs1 \af0 \ltrch\fcs0 \cs17\v\fs20\cf9\loch\af1\hich\af1\dbch\af31501\insrsid5791670\charrsid4657418 \hich\af1\dbch\af31501\loch\f1 &lt;Original&gt;}{\rtlch\fcs1 \af0 \ltrch\fcs0 \insrsid5791670\charrsid4657418 #}{_x000d__x000a_\rtlch\fcs1 \af1 \ltrch\fcs0 \cs18\v\f1\fs20\cf15\insrsid5791670\charrsid4657418 KEY(MAIN/LANGMIN)sh@ORLANGMSG@}{\rtlch\fcs1 \af0 \ltrch\fcs0 \insrsid5791670\charrsid4657418 #}{\rtlch\fcs1 \af0 \ltrch\fcs0 _x000d__x000a_\cs17\v\fs20\cf9\loch\af1\hich\af1\dbch\af31501\insrsid5791670\charrsid4657418 \hich\af1\dbch\af31501\loch\f1 &lt;/Original&gt;}{\rtlch\fcs1 \af0 \ltrch\fcs0 \insrsid5791670\charrsid4657418 _x000d__x000a_\par }\pard\plain \ltrpar\s22\qc \li0\ri0\sb240\sa240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OptDel&gt;}{\rtlch\fcs1 \af0 \ltrch\fcs0 \insrsid5791670\charrsid4657418 #}{\rtlch\fcs1 \af1 \ltrch\fcs0 _x000d__x000a_\cs18\v\f1\fs20\cf15\insrsid5791670\charrsid4657418 MNU[CROSSREFNO][CROSSREFYES]@CHOICE@}{\rtlch\fcs1 \af0 \ltrch\fcs0 \insrsid5791670\charrsid4657418 #}{\rtlch\fcs1 \af0 \ltrch\fcs0 _x000d__x000a_\cs17\i0\v\fs20\cf9\loch\af1\hich\af1\dbch\af31501\insrsid5791670\charrsid4657418 \hich\af1\dbch\af31501\loch\f1 &lt;/OptDel&gt;}{\rtlch\fcs1 \af0 \ltrch\fcs0 \insrsid5791670\charrsid4657418 _x000d__x000a_\par }\pard\plain \ltrpar\s23\qc \li0\ri0\sb240\sa240\keepn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TitreJust&gt;}{\rtlch\fcs1 \af0 \ltrch\fcs0 \insrsid5791670\charrsid4657418 Justification}{\rtlch\fcs1 \af0 _x000d__x000a_\ltrch\fcs0 \cs17\i0\v\fs20\cf9\loch\af1\hich\af1\dbch\af31501\insrsid5791670\charrsid4657418 \hich\af1\dbch\af31501\loch\f1 &lt;/TitreJust&gt;}{\rtlch\fcs1 \af0 \ltrch\fcs0 \insrsid5791670\charrsid4657418 _x000d__x000a_\par }\pard\plain \ltrpar\s21\ql \li0\ri0\sa240\nowidctlpar\wrapdefault\aspalpha\aspnum\faauto\adjustright\rin0\lin0\itap0\pararsid5791670 \rtlch\fcs1 \af0\afs20\alang1025 \ltrch\fcs0 \i\fs24\lang2057\langfe2057\cgrid\langnp2057\langfenp2057 {\rtlch\fcs1 \af0 _x000d__x000a_\ltrch\fcs0 \cs17\i0\v\fs20\cf9\loch\af1\hich\af1\dbch\af31501\insrsid5791670\charrsid4657418 \hich\af1\dbch\af31501\loch\f1 &lt;OptDelPrev&gt;}{\rtlch\fcs1 \af0 \ltrch\fcs0 \insrsid5791670\charrsid4657418 #}{\rtlch\fcs1 \af1 \ltrch\fcs0 _x000d__x000a_\cs18\v\f1\fs20\cf15\insrsid5791670\charrsid4657418 MNU[TEXTJUSTYES][TEXTJUSTNO]@CHOICE@}{\rtlch\fcs1 \af0 \ltrch\fcs0 \insrsid5791670\charrsid4657418 #}{\rtlch\fcs1 \af0 \ltrch\fcs0 _x000d__x000a_\cs17\i0\v\fs20\cf9\loch\af1\hich\af1\dbch\af31501\insrsid5791670\charrsid4657418 \hich\af1\dbch\af31501\loch\f1 &lt;/OptDelPrev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/}{\rtlch\fcs1 \af0 \ltrch\fcs0 \cs17\v\fs20\cf9\lang1024\langfe1024\loch\af1\hich\af1\dbch\af31501\noproof\insrsid5791670 _x000d__x000a_\hich\af1\dbch\af31501\loch\f1 Amend}{\rtlch\fcs1 \af0 \ltrch\fcs0 \cs17\v\fs20\cf9\loch\af1\hich\af1\dbch\af31501\insrsid5791670\charrsid4657418 \hich\af1\dbch\af31501\loch\f1 &gt;}{\rtlch\fcs1 \af0 \ltrch\fcs0 \insrsid24658\charrsid16324206 _x000d__x000a_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3_x000d__x000a_8b8b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47"/>
    <w:docVar w:name="TVTAMPART" w:val="Annex 1 – point 17 – new"/>
    <w:docVar w:name="TVTMEMBERS1" w:val="Jan_x001e_Christoph Oetjen, Malik Azmani, Moritz Körner, Michal Šimečka, Hilde Vautmans, Dragoş Tudorache"/>
    <w:docVar w:name="TVTMEMBERS2" w:val="Malik Azmani"/>
    <w:docVar w:name="TVTMEMBERS3" w:val="Moritz Körner"/>
    <w:docVar w:name="TVTMEMBERS4" w:val="Michal Šimečka"/>
    <w:docVar w:name="TVTMEMBERS5" w:val="Hilde Vautmans"/>
    <w:docVar w:name="TVTMEMBERS6" w:val="Dragoş Tudorache"/>
    <w:docVar w:name="TXTAUTHOR" w:val="Birgit Sippel"/>
    <w:docVar w:name="TXTLANGUE" w:val="SV"/>
    <w:docVar w:name="TXTLANGUEMIN" w:val="sv"/>
    <w:docVar w:name="TXTNRAM" w:val="1"/>
    <w:docVar w:name="TXTNRC" w:val="0307/2020"/>
    <w:docVar w:name="TXTNRCOM" w:val="(2020)0612"/>
    <w:docVar w:name="TXTNRFIRSTAM" w:val="808"/>
    <w:docVar w:name="TXTNRLASTAM" w:val="827"/>
    <w:docVar w:name="TXTNRPE" w:val="703.278"/>
    <w:docVar w:name="TXTNRPE2" w:val="1243213"/>
    <w:docVar w:name="TXTNRPROC" w:val="2020/0278"/>
    <w:docVar w:name="TXTPEorAP" w:val="PE"/>
    <w:docVar w:name="TXTROUTE" w:val="AM\1247121SV.docx"/>
    <w:docVar w:name="TXTTITLE" w:val="on the proposal for a Regulation of the European Parliament and of the Council introducing a screening of third country nationals at the external borders and amending Regulations (EC) No 767/2008, (EU) 2017/2226, (EU) 2018/1240 and (EU) 2019/817"/>
    <w:docVar w:name="TXTVERSION" w:val="01-00"/>
    <w:docVar w:name="TXTVERSION2" w:val="01-00"/>
  </w:docVars>
  <w:rsids>
    <w:rsidRoot w:val="0047110A"/>
    <w:rsid w:val="000079B2"/>
    <w:rsid w:val="000111BD"/>
    <w:rsid w:val="00014882"/>
    <w:rsid w:val="000525E2"/>
    <w:rsid w:val="0006588A"/>
    <w:rsid w:val="00073830"/>
    <w:rsid w:val="00075DBE"/>
    <w:rsid w:val="000B0781"/>
    <w:rsid w:val="000C640A"/>
    <w:rsid w:val="000C776B"/>
    <w:rsid w:val="000D446F"/>
    <w:rsid w:val="000D5967"/>
    <w:rsid w:val="000E7234"/>
    <w:rsid w:val="000F2A80"/>
    <w:rsid w:val="000F7815"/>
    <w:rsid w:val="000F79E7"/>
    <w:rsid w:val="00106150"/>
    <w:rsid w:val="00110F86"/>
    <w:rsid w:val="00126BC4"/>
    <w:rsid w:val="00144F4B"/>
    <w:rsid w:val="0014537C"/>
    <w:rsid w:val="00150057"/>
    <w:rsid w:val="00160DF2"/>
    <w:rsid w:val="00166CCB"/>
    <w:rsid w:val="00180172"/>
    <w:rsid w:val="001809DD"/>
    <w:rsid w:val="00180C82"/>
    <w:rsid w:val="001814D4"/>
    <w:rsid w:val="001A4802"/>
    <w:rsid w:val="001B761C"/>
    <w:rsid w:val="001C2054"/>
    <w:rsid w:val="001C502E"/>
    <w:rsid w:val="001D13C9"/>
    <w:rsid w:val="001D5CC4"/>
    <w:rsid w:val="001D7A49"/>
    <w:rsid w:val="001E2CDF"/>
    <w:rsid w:val="001F0FDD"/>
    <w:rsid w:val="0020367C"/>
    <w:rsid w:val="00222325"/>
    <w:rsid w:val="00231EA7"/>
    <w:rsid w:val="00236619"/>
    <w:rsid w:val="002523E3"/>
    <w:rsid w:val="00256C9E"/>
    <w:rsid w:val="002574CB"/>
    <w:rsid w:val="002655F1"/>
    <w:rsid w:val="00280EA6"/>
    <w:rsid w:val="0028534E"/>
    <w:rsid w:val="002A1C82"/>
    <w:rsid w:val="002B6A7B"/>
    <w:rsid w:val="002C5194"/>
    <w:rsid w:val="002C5761"/>
    <w:rsid w:val="002D0F61"/>
    <w:rsid w:val="002E3F68"/>
    <w:rsid w:val="002E4311"/>
    <w:rsid w:val="003003A7"/>
    <w:rsid w:val="00301881"/>
    <w:rsid w:val="0031268B"/>
    <w:rsid w:val="00315664"/>
    <w:rsid w:val="00322475"/>
    <w:rsid w:val="003238E1"/>
    <w:rsid w:val="00362D3B"/>
    <w:rsid w:val="00363AD3"/>
    <w:rsid w:val="00366EFA"/>
    <w:rsid w:val="003743DE"/>
    <w:rsid w:val="0037660F"/>
    <w:rsid w:val="00384E84"/>
    <w:rsid w:val="0038706C"/>
    <w:rsid w:val="003923F7"/>
    <w:rsid w:val="003A5102"/>
    <w:rsid w:val="003A610E"/>
    <w:rsid w:val="003C6E39"/>
    <w:rsid w:val="003D144E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72E7"/>
    <w:rsid w:val="00461E32"/>
    <w:rsid w:val="00464338"/>
    <w:rsid w:val="0047110A"/>
    <w:rsid w:val="00495E20"/>
    <w:rsid w:val="004E0AAC"/>
    <w:rsid w:val="004E1C4C"/>
    <w:rsid w:val="004E4E46"/>
    <w:rsid w:val="004F03F0"/>
    <w:rsid w:val="004F2903"/>
    <w:rsid w:val="00516EE7"/>
    <w:rsid w:val="005246D8"/>
    <w:rsid w:val="00547F73"/>
    <w:rsid w:val="00557617"/>
    <w:rsid w:val="00571479"/>
    <w:rsid w:val="00593335"/>
    <w:rsid w:val="005A7205"/>
    <w:rsid w:val="005A7EB4"/>
    <w:rsid w:val="005B26E5"/>
    <w:rsid w:val="005B32E3"/>
    <w:rsid w:val="005B366B"/>
    <w:rsid w:val="005C3B67"/>
    <w:rsid w:val="005E50C2"/>
    <w:rsid w:val="00607ABE"/>
    <w:rsid w:val="006154F4"/>
    <w:rsid w:val="00617C9D"/>
    <w:rsid w:val="006337D4"/>
    <w:rsid w:val="00637384"/>
    <w:rsid w:val="0064343C"/>
    <w:rsid w:val="0066168A"/>
    <w:rsid w:val="00665DDA"/>
    <w:rsid w:val="00672807"/>
    <w:rsid w:val="006746CD"/>
    <w:rsid w:val="00681E6C"/>
    <w:rsid w:val="00686E8A"/>
    <w:rsid w:val="00687070"/>
    <w:rsid w:val="00695CC1"/>
    <w:rsid w:val="006965BE"/>
    <w:rsid w:val="006A2838"/>
    <w:rsid w:val="006B4B58"/>
    <w:rsid w:val="006B6438"/>
    <w:rsid w:val="006C1485"/>
    <w:rsid w:val="006D4CE1"/>
    <w:rsid w:val="006D6B15"/>
    <w:rsid w:val="006D79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66F0C"/>
    <w:rsid w:val="00790419"/>
    <w:rsid w:val="0079060C"/>
    <w:rsid w:val="007A42AB"/>
    <w:rsid w:val="007B11BC"/>
    <w:rsid w:val="007C71DE"/>
    <w:rsid w:val="00814E10"/>
    <w:rsid w:val="00822C94"/>
    <w:rsid w:val="008363E4"/>
    <w:rsid w:val="00851460"/>
    <w:rsid w:val="0087052C"/>
    <w:rsid w:val="00870CF2"/>
    <w:rsid w:val="008712FB"/>
    <w:rsid w:val="00874862"/>
    <w:rsid w:val="00875A9C"/>
    <w:rsid w:val="00887FDC"/>
    <w:rsid w:val="008B251A"/>
    <w:rsid w:val="008D6D06"/>
    <w:rsid w:val="008E73F7"/>
    <w:rsid w:val="008F0DDD"/>
    <w:rsid w:val="00900CAE"/>
    <w:rsid w:val="00904AD5"/>
    <w:rsid w:val="00907CCA"/>
    <w:rsid w:val="009154FF"/>
    <w:rsid w:val="00917A85"/>
    <w:rsid w:val="009415FA"/>
    <w:rsid w:val="009508AD"/>
    <w:rsid w:val="0096053D"/>
    <w:rsid w:val="00966038"/>
    <w:rsid w:val="00987B1A"/>
    <w:rsid w:val="00990D9A"/>
    <w:rsid w:val="009A65D8"/>
    <w:rsid w:val="009A790D"/>
    <w:rsid w:val="009B0305"/>
    <w:rsid w:val="009C4C1F"/>
    <w:rsid w:val="009D214D"/>
    <w:rsid w:val="009F230F"/>
    <w:rsid w:val="00A134D7"/>
    <w:rsid w:val="00A15973"/>
    <w:rsid w:val="00A233E9"/>
    <w:rsid w:val="00A35B7C"/>
    <w:rsid w:val="00A4478D"/>
    <w:rsid w:val="00A46736"/>
    <w:rsid w:val="00A507FC"/>
    <w:rsid w:val="00A5426B"/>
    <w:rsid w:val="00A62CF1"/>
    <w:rsid w:val="00A845EF"/>
    <w:rsid w:val="00A84E16"/>
    <w:rsid w:val="00A93389"/>
    <w:rsid w:val="00A93F8C"/>
    <w:rsid w:val="00AA0426"/>
    <w:rsid w:val="00AA5D5E"/>
    <w:rsid w:val="00AB6695"/>
    <w:rsid w:val="00AB74D6"/>
    <w:rsid w:val="00AC7149"/>
    <w:rsid w:val="00AD730A"/>
    <w:rsid w:val="00AE4459"/>
    <w:rsid w:val="00AF25FC"/>
    <w:rsid w:val="00AF2819"/>
    <w:rsid w:val="00B0638A"/>
    <w:rsid w:val="00B10564"/>
    <w:rsid w:val="00B1482F"/>
    <w:rsid w:val="00B41B4D"/>
    <w:rsid w:val="00B70930"/>
    <w:rsid w:val="00B7245B"/>
    <w:rsid w:val="00B77A45"/>
    <w:rsid w:val="00B8066A"/>
    <w:rsid w:val="00B80EBA"/>
    <w:rsid w:val="00B85286"/>
    <w:rsid w:val="00B90B7F"/>
    <w:rsid w:val="00B9188F"/>
    <w:rsid w:val="00BA48D2"/>
    <w:rsid w:val="00BC1B1F"/>
    <w:rsid w:val="00BE0C84"/>
    <w:rsid w:val="00BE5062"/>
    <w:rsid w:val="00BF2050"/>
    <w:rsid w:val="00BF241C"/>
    <w:rsid w:val="00BF5BDD"/>
    <w:rsid w:val="00C10F61"/>
    <w:rsid w:val="00C15C0D"/>
    <w:rsid w:val="00C15F8A"/>
    <w:rsid w:val="00C21D06"/>
    <w:rsid w:val="00C22CC4"/>
    <w:rsid w:val="00C2336C"/>
    <w:rsid w:val="00C35E35"/>
    <w:rsid w:val="00C41E32"/>
    <w:rsid w:val="00C46053"/>
    <w:rsid w:val="00C5341C"/>
    <w:rsid w:val="00C622D9"/>
    <w:rsid w:val="00C8021D"/>
    <w:rsid w:val="00C92798"/>
    <w:rsid w:val="00C96656"/>
    <w:rsid w:val="00CB34F1"/>
    <w:rsid w:val="00CB7B07"/>
    <w:rsid w:val="00CC3983"/>
    <w:rsid w:val="00CD42DD"/>
    <w:rsid w:val="00CF2084"/>
    <w:rsid w:val="00D00CC7"/>
    <w:rsid w:val="00D069CD"/>
    <w:rsid w:val="00D100D1"/>
    <w:rsid w:val="00D14FCE"/>
    <w:rsid w:val="00D15308"/>
    <w:rsid w:val="00D1583C"/>
    <w:rsid w:val="00D15D1E"/>
    <w:rsid w:val="00D42398"/>
    <w:rsid w:val="00D44842"/>
    <w:rsid w:val="00D677D5"/>
    <w:rsid w:val="00D70324"/>
    <w:rsid w:val="00D755F1"/>
    <w:rsid w:val="00D75C73"/>
    <w:rsid w:val="00D767AC"/>
    <w:rsid w:val="00D82FCC"/>
    <w:rsid w:val="00D86AB5"/>
    <w:rsid w:val="00D87B31"/>
    <w:rsid w:val="00DA49EF"/>
    <w:rsid w:val="00DB429F"/>
    <w:rsid w:val="00DB65C2"/>
    <w:rsid w:val="00DC4160"/>
    <w:rsid w:val="00DC52F3"/>
    <w:rsid w:val="00DC6A1B"/>
    <w:rsid w:val="00DE29E7"/>
    <w:rsid w:val="00DE61AE"/>
    <w:rsid w:val="00DE672F"/>
    <w:rsid w:val="00E102C0"/>
    <w:rsid w:val="00E15A86"/>
    <w:rsid w:val="00E20A81"/>
    <w:rsid w:val="00E25DC5"/>
    <w:rsid w:val="00E44BB0"/>
    <w:rsid w:val="00E471BE"/>
    <w:rsid w:val="00E532D0"/>
    <w:rsid w:val="00E57F50"/>
    <w:rsid w:val="00E64584"/>
    <w:rsid w:val="00E660E2"/>
    <w:rsid w:val="00EA25AE"/>
    <w:rsid w:val="00EB3A71"/>
    <w:rsid w:val="00EB67B8"/>
    <w:rsid w:val="00ED08F9"/>
    <w:rsid w:val="00EE011D"/>
    <w:rsid w:val="00EE3E0D"/>
    <w:rsid w:val="00EF03A3"/>
    <w:rsid w:val="00EF11AD"/>
    <w:rsid w:val="00EF531A"/>
    <w:rsid w:val="00EF58AF"/>
    <w:rsid w:val="00F131B5"/>
    <w:rsid w:val="00F27170"/>
    <w:rsid w:val="00F342A5"/>
    <w:rsid w:val="00F432F7"/>
    <w:rsid w:val="00F459F7"/>
    <w:rsid w:val="00F47F7C"/>
    <w:rsid w:val="00F778D1"/>
    <w:rsid w:val="00F875B2"/>
    <w:rsid w:val="00F92B49"/>
    <w:rsid w:val="00F94711"/>
    <w:rsid w:val="00FA192C"/>
    <w:rsid w:val="00FC1B08"/>
    <w:rsid w:val="00FC37C1"/>
    <w:rsid w:val="00FD00D1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AD3B6-1FBA-4C79-9436-7ED5A448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Footer2">
    <w:name w:val="Footer2"/>
    <w:basedOn w:val="Normal"/>
    <w:next w:val="Normal"/>
    <w:rsid w:val="00301881"/>
    <w:pPr>
      <w:tabs>
        <w:tab w:val="right" w:pos="9923"/>
      </w:tabs>
      <w:spacing w:after="240"/>
      <w:ind w:left="-851"/>
    </w:pPr>
    <w:rPr>
      <w:rFonts w:ascii="Arial" w:hAnsi="Arial"/>
      <w:b/>
      <w:snapToGrid w:val="0"/>
      <w:sz w:val="48"/>
      <w:lang w:val="en-US" w:eastAsia="en-US"/>
    </w:rPr>
  </w:style>
  <w:style w:type="character" w:customStyle="1" w:styleId="Normal6Char">
    <w:name w:val="Normal6 Char"/>
    <w:link w:val="Normal6"/>
    <w:locked/>
    <w:rsid w:val="009D214D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9D214D"/>
    <w:pPr>
      <w:spacing w:after="120"/>
    </w:pPr>
    <w:rPr>
      <w:lang w:val="fr-FR"/>
    </w:rPr>
  </w:style>
  <w:style w:type="paragraph" w:styleId="ListParagraph">
    <w:name w:val="List Paragraph"/>
    <w:basedOn w:val="Normal"/>
    <w:uiPriority w:val="34"/>
    <w:qFormat/>
    <w:rsid w:val="00990D9A"/>
    <w:pPr>
      <w:ind w:left="720"/>
      <w:contextualSpacing/>
    </w:pPr>
  </w:style>
  <w:style w:type="paragraph" w:styleId="Footer">
    <w:name w:val="footer"/>
    <w:basedOn w:val="Normal"/>
    <w:link w:val="FooterChar"/>
    <w:semiHidden/>
    <w:rsid w:val="00FD00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D00D1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A447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4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40E5D-D1A3-4B0E-8927-AE1913B14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1116</Words>
  <Characters>7213</Characters>
  <Application>Microsoft Office Word</Application>
  <DocSecurity>0</DocSecurity>
  <Lines>472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subject/>
  <dc:creator>TOADER Maria</dc:creator>
  <cp:keywords/>
  <dc:description/>
  <cp:lastModifiedBy>EKERAM Lena</cp:lastModifiedBy>
  <cp:revision>2</cp:revision>
  <cp:lastPrinted>2022-01-24T19:46:00Z</cp:lastPrinted>
  <dcterms:created xsi:type="dcterms:W3CDTF">2022-02-10T14:24:00Z</dcterms:created>
  <dcterms:modified xsi:type="dcterms:W3CDTF">2022-02-10T14:24:00Z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Created with">
    <vt:lpwstr>9.12.0 Build [20211204]</vt:lpwstr>
  </property>
  <property fmtid="{D5CDD505-2E9C-101B-9397-08002B2CF9AE}" pid="4" name="LastEdited with">
    <vt:lpwstr>9.11.0 Build [20211103]</vt:lpwstr>
  </property>
  <property fmtid="{D5CDD505-2E9C-101B-9397-08002B2CF9AE}" pid="5" name="&lt;FdR&gt;">
    <vt:lpwstr>1247121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\\eiciBRUpr1\pdocep$\DocEP\DOCS\General\AM\AM_Leg\AM_Com_Leg\AM_Com_LegReport.dotx(17/04/2020 18:26:13)</vt:lpwstr>
  </property>
  <property fmtid="{D5CDD505-2E9C-101B-9397-08002B2CF9AE}" pid="8" name="&lt;ModelTra&gt;">
    <vt:lpwstr>\\eiciBRUpr1\pdocep$\DocEP\TRANSFIL\EN\AM_Com_LegReport.EN(24/04/2020 20:50:04)</vt:lpwstr>
  </property>
  <property fmtid="{D5CDD505-2E9C-101B-9397-08002B2CF9AE}" pid="9" name="&lt;Model&gt;">
    <vt:lpwstr>AM_Com_LegReport</vt:lpwstr>
  </property>
  <property fmtid="{D5CDD505-2E9C-101B-9397-08002B2CF9AE}" pid="10" name="FooterPath">
    <vt:lpwstr>AM\1247121SV.docx</vt:lpwstr>
  </property>
  <property fmtid="{D5CDD505-2E9C-101B-9397-08002B2CF9AE}" pid="11" name="PE number">
    <vt:lpwstr>703.278</vt:lpwstr>
  </property>
  <property fmtid="{D5CDD505-2E9C-101B-9397-08002B2CF9AE}" pid="12" name="SendToEpades">
    <vt:lpwstr>OK - 2022/01/24 20:51</vt:lpwstr>
  </property>
  <property fmtid="{D5CDD505-2E9C-101B-9397-08002B2CF9AE}" pid="13" name="Bookout">
    <vt:lpwstr>OK - 2022/02/10 15:24</vt:lpwstr>
  </property>
</Properties>
</file>