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72C50" w14:paraId="5B4F6A2A" w14:textId="77777777" w:rsidTr="00C85D0F">
        <w:trPr>
          <w:trHeight w:hRule="exact" w:val="1418"/>
        </w:trPr>
        <w:tc>
          <w:tcPr>
            <w:tcW w:w="6804" w:type="dxa"/>
            <w:shd w:val="clear" w:color="auto" w:fill="auto"/>
            <w:vAlign w:val="center"/>
          </w:tcPr>
          <w:p w14:paraId="057E6C83" w14:textId="77777777" w:rsidR="00BE5062" w:rsidRPr="00972C50" w:rsidRDefault="001D4E39" w:rsidP="00C85D0F">
            <w:pPr>
              <w:pStyle w:val="EPName"/>
            </w:pPr>
            <w:r w:rsidRPr="00972C50">
              <w:t>Parlamento Europeo</w:t>
            </w:r>
          </w:p>
          <w:p w14:paraId="5E1580A8" w14:textId="77777777" w:rsidR="00BE5062" w:rsidRPr="00972C50" w:rsidRDefault="00D57A69" w:rsidP="00D57A69">
            <w:pPr>
              <w:pStyle w:val="EPTerm"/>
            </w:pPr>
            <w:r w:rsidRPr="00972C50">
              <w:t>2019-2024</w:t>
            </w:r>
          </w:p>
        </w:tc>
        <w:tc>
          <w:tcPr>
            <w:tcW w:w="2268" w:type="dxa"/>
            <w:shd w:val="clear" w:color="auto" w:fill="auto"/>
          </w:tcPr>
          <w:p w14:paraId="79F5872B" w14:textId="77777777" w:rsidR="00BE5062" w:rsidRPr="00972C50" w:rsidRDefault="00BE5062" w:rsidP="00C85D0F">
            <w:pPr>
              <w:pStyle w:val="EPLogo"/>
            </w:pPr>
            <w:r w:rsidRPr="00972C50">
              <w:drawing>
                <wp:inline distT="0" distB="0" distL="0" distR="0" wp14:anchorId="2383C1B7" wp14:editId="10AB54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A8BCAE" w14:textId="77777777" w:rsidR="000E7234" w:rsidRPr="00972C50" w:rsidRDefault="000E7234" w:rsidP="000E7234">
      <w:pPr>
        <w:pStyle w:val="LineTop"/>
      </w:pPr>
    </w:p>
    <w:p w14:paraId="345B1682" w14:textId="77777777" w:rsidR="000E7234" w:rsidRPr="00972C50" w:rsidRDefault="000E7234" w:rsidP="000E7234">
      <w:pPr>
        <w:pStyle w:val="EPBody"/>
      </w:pPr>
      <w:r w:rsidRPr="00972C50">
        <w:rPr>
          <w:rStyle w:val="HideTWBExt"/>
          <w:noProof w:val="0"/>
        </w:rPr>
        <w:t>&lt;</w:t>
      </w:r>
      <w:r w:rsidRPr="00972C50">
        <w:rPr>
          <w:rStyle w:val="HideTWBExt"/>
          <w:i w:val="0"/>
          <w:noProof w:val="0"/>
        </w:rPr>
        <w:t>Commission</w:t>
      </w:r>
      <w:r w:rsidRPr="00972C50">
        <w:rPr>
          <w:rStyle w:val="HideTWBExt"/>
          <w:noProof w:val="0"/>
        </w:rPr>
        <w:t>&gt;</w:t>
      </w:r>
      <w:r w:rsidR="00D57A69" w:rsidRPr="00972C50">
        <w:rPr>
          <w:rStyle w:val="HideTWBInt"/>
        </w:rPr>
        <w:t>{LIBE}</w:t>
      </w:r>
      <w:r w:rsidR="00D57A69" w:rsidRPr="00972C50">
        <w:t>Comisión de Libertades Civiles, Justicia y Asuntos de Interior</w:t>
      </w:r>
      <w:r w:rsidRPr="00972C50">
        <w:rPr>
          <w:rStyle w:val="HideTWBExt"/>
          <w:noProof w:val="0"/>
        </w:rPr>
        <w:t>&lt;/</w:t>
      </w:r>
      <w:r w:rsidRPr="00972C50">
        <w:rPr>
          <w:rStyle w:val="HideTWBExt"/>
          <w:i w:val="0"/>
          <w:noProof w:val="0"/>
        </w:rPr>
        <w:t>Commission</w:t>
      </w:r>
      <w:r w:rsidRPr="00972C50">
        <w:rPr>
          <w:rStyle w:val="HideTWBExt"/>
          <w:noProof w:val="0"/>
        </w:rPr>
        <w:t>&gt;</w:t>
      </w:r>
    </w:p>
    <w:p w14:paraId="257B5504" w14:textId="77777777" w:rsidR="000E7234" w:rsidRPr="00972C50" w:rsidRDefault="000E7234" w:rsidP="000E7234">
      <w:pPr>
        <w:pStyle w:val="LineBottom"/>
      </w:pPr>
    </w:p>
    <w:p w14:paraId="0779417D" w14:textId="77777777" w:rsidR="00B85286" w:rsidRPr="00972C50" w:rsidRDefault="00B85286">
      <w:pPr>
        <w:pStyle w:val="CoverReference"/>
      </w:pPr>
      <w:r w:rsidRPr="00972C50">
        <w:rPr>
          <w:rStyle w:val="HideTWBExt"/>
          <w:b w:val="0"/>
          <w:noProof w:val="0"/>
        </w:rPr>
        <w:t>&lt;RefProc&gt;</w:t>
      </w:r>
      <w:r w:rsidR="00D57A69" w:rsidRPr="00972C50">
        <w:t>2022/0155</w:t>
      </w:r>
      <w:r w:rsidRPr="00972C50">
        <w:rPr>
          <w:rStyle w:val="HideTWBExt"/>
          <w:b w:val="0"/>
          <w:noProof w:val="0"/>
        </w:rPr>
        <w:t>&lt;/RefProc&gt;&lt;RefTypeProc&gt;</w:t>
      </w:r>
      <w:r w:rsidR="001D4E39" w:rsidRPr="00972C50">
        <w:t>(</w:t>
      </w:r>
      <w:r w:rsidR="00D57A69" w:rsidRPr="00972C50">
        <w:t>COD</w:t>
      </w:r>
      <w:r w:rsidR="001D4E39" w:rsidRPr="00972C50">
        <w:t>)</w:t>
      </w:r>
      <w:r w:rsidRPr="00972C50">
        <w:rPr>
          <w:rStyle w:val="HideTWBExt"/>
          <w:b w:val="0"/>
          <w:noProof w:val="0"/>
        </w:rPr>
        <w:t>&lt;/RefTypeProc&gt;</w:t>
      </w:r>
    </w:p>
    <w:p w14:paraId="51D21361" w14:textId="77777777" w:rsidR="00B85286" w:rsidRPr="00972C50" w:rsidRDefault="00B85286">
      <w:pPr>
        <w:pStyle w:val="CoverDate"/>
      </w:pPr>
      <w:r w:rsidRPr="00972C50">
        <w:rPr>
          <w:rStyle w:val="HideTWBExt"/>
          <w:noProof w:val="0"/>
        </w:rPr>
        <w:t>&lt;Date&gt;</w:t>
      </w:r>
      <w:r w:rsidR="00D57A69" w:rsidRPr="00972C50">
        <w:rPr>
          <w:rStyle w:val="HideTWBInt"/>
        </w:rPr>
        <w:t>{30/05/2023}</w:t>
      </w:r>
      <w:r w:rsidR="00D57A69" w:rsidRPr="00972C50">
        <w:t>30.5.2023</w:t>
      </w:r>
      <w:r w:rsidRPr="00972C50">
        <w:rPr>
          <w:rStyle w:val="HideTWBExt"/>
          <w:noProof w:val="0"/>
        </w:rPr>
        <w:t>&lt;/Date&gt;</w:t>
      </w:r>
    </w:p>
    <w:p w14:paraId="033E4835" w14:textId="77777777" w:rsidR="009B0305" w:rsidRPr="00972C50" w:rsidRDefault="009B0305" w:rsidP="009B0305">
      <w:pPr>
        <w:pStyle w:val="CoverDocType"/>
      </w:pPr>
      <w:r w:rsidRPr="00972C50">
        <w:rPr>
          <w:rStyle w:val="HideTWBExt"/>
          <w:b w:val="0"/>
          <w:noProof w:val="0"/>
        </w:rPr>
        <w:t>&lt;TypeAM&gt;</w:t>
      </w:r>
      <w:r w:rsidR="00D57A69" w:rsidRPr="00972C50">
        <w:t>ENMIENDAS</w:t>
      </w:r>
      <w:r w:rsidRPr="00972C50">
        <w:rPr>
          <w:rStyle w:val="HideTWBExt"/>
          <w:b w:val="0"/>
          <w:noProof w:val="0"/>
        </w:rPr>
        <w:t>&lt;/TypeAM&gt;</w:t>
      </w:r>
    </w:p>
    <w:p w14:paraId="0764D62D" w14:textId="77777777" w:rsidR="00B85286" w:rsidRPr="00972C50" w:rsidRDefault="00E25DC5" w:rsidP="001C2054">
      <w:pPr>
        <w:pStyle w:val="CoverDocType24a"/>
      </w:pPr>
      <w:r w:rsidRPr="00972C50">
        <w:rPr>
          <w:rStyle w:val="HideTWBExt"/>
          <w:b w:val="0"/>
          <w:noProof w:val="0"/>
        </w:rPr>
        <w:t>&lt;RangeAM&gt;</w:t>
      </w:r>
      <w:r w:rsidR="00D57A69" w:rsidRPr="00972C50">
        <w:t>954 - 1332</w:t>
      </w:r>
      <w:r w:rsidRPr="00972C50">
        <w:rPr>
          <w:rStyle w:val="HideTWBExt"/>
          <w:b w:val="0"/>
          <w:noProof w:val="0"/>
        </w:rPr>
        <w:t>&lt;/RangeAM&gt;</w:t>
      </w:r>
    </w:p>
    <w:p w14:paraId="42792350" w14:textId="77777777" w:rsidR="001C2054" w:rsidRPr="00972C50" w:rsidRDefault="00A15973" w:rsidP="00A93F8C">
      <w:pPr>
        <w:pStyle w:val="CoverBold"/>
      </w:pPr>
      <w:r w:rsidRPr="00972C50">
        <w:rPr>
          <w:rStyle w:val="HideTWBExt"/>
          <w:b w:val="0"/>
          <w:noProof w:val="0"/>
        </w:rPr>
        <w:t>&lt;TitreType&gt;</w:t>
      </w:r>
      <w:r w:rsidR="001D4E39" w:rsidRPr="00972C50">
        <w:t>Proyecto de informe</w:t>
      </w:r>
      <w:r w:rsidRPr="00972C50">
        <w:rPr>
          <w:rStyle w:val="HideTWBExt"/>
          <w:b w:val="0"/>
          <w:noProof w:val="0"/>
        </w:rPr>
        <w:t>&lt;/TitreType&gt;</w:t>
      </w:r>
    </w:p>
    <w:p w14:paraId="3C4C8FEA" w14:textId="77777777" w:rsidR="00B85286" w:rsidRPr="00972C50" w:rsidRDefault="00E25DC5" w:rsidP="00A93F8C">
      <w:pPr>
        <w:pStyle w:val="CoverBold"/>
      </w:pPr>
      <w:r w:rsidRPr="00972C50">
        <w:rPr>
          <w:rStyle w:val="HideTWBExt"/>
          <w:b w:val="0"/>
          <w:noProof w:val="0"/>
        </w:rPr>
        <w:t>&lt;Rapporteur&gt;</w:t>
      </w:r>
      <w:r w:rsidR="00D57A69" w:rsidRPr="00972C50">
        <w:t>Javier Zarzalejos</w:t>
      </w:r>
      <w:r w:rsidRPr="00972C50">
        <w:rPr>
          <w:rStyle w:val="HideTWBExt"/>
          <w:b w:val="0"/>
          <w:noProof w:val="0"/>
        </w:rPr>
        <w:t>&lt;/Rapporteur&gt;</w:t>
      </w:r>
    </w:p>
    <w:p w14:paraId="6039E916" w14:textId="77777777" w:rsidR="00B85286" w:rsidRPr="00972C50" w:rsidRDefault="00075DBE">
      <w:pPr>
        <w:pStyle w:val="CoverNormal24a"/>
      </w:pPr>
      <w:r w:rsidRPr="00972C50">
        <w:rPr>
          <w:rStyle w:val="HideTWBExt"/>
          <w:noProof w:val="0"/>
        </w:rPr>
        <w:t>&lt;DocRefPE&gt;</w:t>
      </w:r>
      <w:r w:rsidR="001D4E39" w:rsidRPr="00972C50">
        <w:t>(PE</w:t>
      </w:r>
      <w:r w:rsidR="00D57A69" w:rsidRPr="00972C50">
        <w:t>746.811</w:t>
      </w:r>
      <w:r w:rsidR="001D4E39" w:rsidRPr="00972C50">
        <w:t>v</w:t>
      </w:r>
      <w:r w:rsidR="00D57A69" w:rsidRPr="00972C50">
        <w:t>01-00</w:t>
      </w:r>
      <w:r w:rsidR="001D4E39" w:rsidRPr="00972C50">
        <w:t>)</w:t>
      </w:r>
      <w:r w:rsidRPr="00972C50">
        <w:rPr>
          <w:rStyle w:val="HideTWBExt"/>
          <w:noProof w:val="0"/>
        </w:rPr>
        <w:t>&lt;/DocRefPE&gt;</w:t>
      </w:r>
    </w:p>
    <w:p w14:paraId="28AFCC1B" w14:textId="77777777" w:rsidR="00B85286" w:rsidRPr="00972C50" w:rsidRDefault="00A15973">
      <w:pPr>
        <w:pStyle w:val="CoverNormal24a"/>
      </w:pPr>
      <w:r w:rsidRPr="00972C50">
        <w:rPr>
          <w:rStyle w:val="HideTWBExt"/>
          <w:noProof w:val="0"/>
        </w:rPr>
        <w:t>&lt;Titre&gt;</w:t>
      </w:r>
      <w:bookmarkStart w:id="0" w:name="DocEPLastVariable"/>
      <w:bookmarkEnd w:id="0"/>
      <w:r w:rsidR="00D57A69" w:rsidRPr="00972C50">
        <w:t>sobre la Propuesta de Reglamento del Parlamento Europeo y del Consejo por el que se establecen normas para prevenir y combatir el abuso sexual de los menores</w:t>
      </w:r>
      <w:r w:rsidRPr="00972C50">
        <w:rPr>
          <w:rStyle w:val="HideTWBExt"/>
          <w:noProof w:val="0"/>
        </w:rPr>
        <w:t>&lt;/Titre&gt;</w:t>
      </w:r>
    </w:p>
    <w:p w14:paraId="7B35FCD9" w14:textId="77777777" w:rsidR="006337D4" w:rsidRPr="00972C50" w:rsidRDefault="00E25DC5" w:rsidP="006337D4">
      <w:pPr>
        <w:pStyle w:val="CoverNormal"/>
      </w:pPr>
      <w:r w:rsidRPr="00972C50">
        <w:rPr>
          <w:rStyle w:val="HideTWBExt"/>
          <w:noProof w:val="0"/>
        </w:rPr>
        <w:t>&lt;DocAmend&gt;</w:t>
      </w:r>
      <w:r w:rsidR="00D57A69" w:rsidRPr="00972C50">
        <w:t>Propuesta de Reglamento</w:t>
      </w:r>
      <w:bookmarkStart w:id="1" w:name="DocEPLastPosition"/>
      <w:bookmarkEnd w:id="1"/>
      <w:r w:rsidRPr="00972C50">
        <w:rPr>
          <w:rStyle w:val="HideTWBExt"/>
          <w:noProof w:val="0"/>
        </w:rPr>
        <w:t>&lt;/DocAmend&gt;</w:t>
      </w:r>
    </w:p>
    <w:p w14:paraId="61321740" w14:textId="77777777" w:rsidR="00B85286" w:rsidRPr="00972C50" w:rsidRDefault="00A15973">
      <w:pPr>
        <w:pStyle w:val="CoverNormal24a"/>
      </w:pPr>
      <w:r w:rsidRPr="00972C50">
        <w:rPr>
          <w:rStyle w:val="HideTWBExt"/>
          <w:noProof w:val="0"/>
        </w:rPr>
        <w:t>&lt;DocRef&gt;</w:t>
      </w:r>
      <w:r w:rsidR="00D57A69" w:rsidRPr="00972C50">
        <w:t>(COM(2022)0209 – C9-0174/2022 – 2022/0155(COD))</w:t>
      </w:r>
      <w:r w:rsidRPr="00972C50">
        <w:rPr>
          <w:rStyle w:val="HideTWBExt"/>
          <w:noProof w:val="0"/>
        </w:rPr>
        <w:t>&lt;/DocRef&gt;</w:t>
      </w:r>
    </w:p>
    <w:p w14:paraId="59B2ED5B" w14:textId="77777777" w:rsidR="00B85286" w:rsidRPr="00972C50" w:rsidRDefault="00B85286" w:rsidP="00E660E2">
      <w:pPr>
        <w:widowControl/>
        <w:tabs>
          <w:tab w:val="center" w:pos="4677"/>
        </w:tabs>
      </w:pPr>
      <w:r w:rsidRPr="00972C50">
        <w:br w:type="page"/>
      </w:r>
      <w:r w:rsidR="001D4E39" w:rsidRPr="00972C50">
        <w:lastRenderedPageBreak/>
        <w:t>AM_Com_LegReport</w:t>
      </w:r>
    </w:p>
    <w:p w14:paraId="6401AEBB" w14:textId="5799F129" w:rsidR="00C36F55" w:rsidRPr="00972C50" w:rsidRDefault="00B85286" w:rsidP="00C36F55">
      <w:pPr>
        <w:pStyle w:val="AmNumberTabs"/>
      </w:pPr>
      <w:r w:rsidRPr="00972C50">
        <w:br w:type="page"/>
      </w:r>
      <w:r w:rsidR="00C36F55" w:rsidRPr="00972C50">
        <w:rPr>
          <w:rStyle w:val="HideTWBExt"/>
          <w:b w:val="0"/>
          <w:noProof w:val="0"/>
        </w:rPr>
        <w:lastRenderedPageBreak/>
        <w:t>&lt;RepeatBlock-Amend&gt;</w:t>
      </w:r>
      <w:r w:rsidR="00C36F55" w:rsidRPr="00972C50">
        <w:rPr>
          <w:rStyle w:val="HideTWBExt"/>
          <w:noProof w:val="0"/>
        </w:rPr>
        <w:t>&lt;Amend&gt;</w:t>
      </w:r>
      <w:r w:rsidR="00C36F55" w:rsidRPr="00972C50">
        <w:t>Enmienda</w:t>
      </w:r>
      <w:r w:rsidR="00C36F55" w:rsidRPr="00972C50">
        <w:tab/>
      </w:r>
      <w:r w:rsidR="00C36F55" w:rsidRPr="00972C50">
        <w:tab/>
      </w:r>
      <w:r w:rsidR="00C36F55" w:rsidRPr="00972C50">
        <w:rPr>
          <w:rStyle w:val="HideTWBExt"/>
          <w:noProof w:val="0"/>
          <w:color w:val="auto"/>
        </w:rPr>
        <w:t>&lt;NumAm&gt;</w:t>
      </w:r>
      <w:r w:rsidR="00C36F55" w:rsidRPr="00972C50">
        <w:t>954</w:t>
      </w:r>
      <w:r w:rsidR="00C36F55" w:rsidRPr="00972C50">
        <w:rPr>
          <w:rStyle w:val="HideTWBExt"/>
          <w:noProof w:val="0"/>
        </w:rPr>
        <w:t>&lt;/NumAm&gt;</w:t>
      </w:r>
    </w:p>
    <w:p w14:paraId="2F991D7E"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00D3149"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5286E13" w14:textId="77777777" w:rsidR="00C36F55" w:rsidRPr="00972C50" w:rsidRDefault="00C36F55" w:rsidP="00C36F55">
      <w:pPr>
        <w:pStyle w:val="NormalBold"/>
      </w:pPr>
      <w:r w:rsidRPr="00972C50">
        <w:rPr>
          <w:rStyle w:val="HideTWBExt"/>
          <w:noProof w:val="0"/>
        </w:rPr>
        <w:t>&lt;/RepeatBlock-By&gt;</w:t>
      </w:r>
    </w:p>
    <w:p w14:paraId="6B139D5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A88665A" w14:textId="77777777" w:rsidR="00C36F55" w:rsidRPr="00972C50" w:rsidRDefault="00C36F55" w:rsidP="00C36F55">
      <w:pPr>
        <w:pStyle w:val="NormalBold"/>
      </w:pPr>
      <w:r w:rsidRPr="00972C50">
        <w:rPr>
          <w:rStyle w:val="HideTWBExt"/>
          <w:noProof w:val="0"/>
        </w:rPr>
        <w:t>&lt;Article&gt;</w:t>
      </w:r>
      <w:r w:rsidRPr="00972C50">
        <w:t>Artículo 7 – apartado 4 – párrafo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B4183B" w14:textId="77777777" w:rsidTr="00CE59E0">
        <w:trPr>
          <w:trHeight w:hRule="exact" w:val="240"/>
          <w:jc w:val="center"/>
        </w:trPr>
        <w:tc>
          <w:tcPr>
            <w:tcW w:w="9752" w:type="dxa"/>
            <w:gridSpan w:val="2"/>
          </w:tcPr>
          <w:p w14:paraId="0DCB70D3" w14:textId="77777777" w:rsidR="00C36F55" w:rsidRPr="00972C50" w:rsidRDefault="00C36F55" w:rsidP="00CE59E0"/>
        </w:tc>
      </w:tr>
      <w:tr w:rsidR="00C36F55" w:rsidRPr="00972C50" w14:paraId="257E7A10" w14:textId="77777777" w:rsidTr="00CE59E0">
        <w:trPr>
          <w:trHeight w:val="240"/>
          <w:jc w:val="center"/>
        </w:trPr>
        <w:tc>
          <w:tcPr>
            <w:tcW w:w="4876" w:type="dxa"/>
          </w:tcPr>
          <w:p w14:paraId="28127783" w14:textId="77777777" w:rsidR="00C36F55" w:rsidRPr="00972C50" w:rsidRDefault="00C36F55" w:rsidP="00CE59E0">
            <w:pPr>
              <w:pStyle w:val="AmColumnHeading"/>
            </w:pPr>
            <w:r w:rsidRPr="00972C50">
              <w:t>Texto de la Comisión</w:t>
            </w:r>
          </w:p>
        </w:tc>
        <w:tc>
          <w:tcPr>
            <w:tcW w:w="4876" w:type="dxa"/>
          </w:tcPr>
          <w:p w14:paraId="677F9B87" w14:textId="77777777" w:rsidR="00C36F55" w:rsidRPr="00972C50" w:rsidRDefault="00C36F55" w:rsidP="00CE59E0">
            <w:pPr>
              <w:pStyle w:val="AmColumnHeading"/>
            </w:pPr>
            <w:r w:rsidRPr="00972C50">
              <w:t>Enmienda</w:t>
            </w:r>
          </w:p>
        </w:tc>
      </w:tr>
      <w:tr w:rsidR="00C36F55" w:rsidRPr="00972C50" w14:paraId="0B307B0A" w14:textId="77777777" w:rsidTr="00CE59E0">
        <w:trPr>
          <w:jc w:val="center"/>
        </w:trPr>
        <w:tc>
          <w:tcPr>
            <w:tcW w:w="4876" w:type="dxa"/>
          </w:tcPr>
          <w:p w14:paraId="001D807F" w14:textId="77777777" w:rsidR="00C36F55" w:rsidRPr="00972C50" w:rsidRDefault="00C36F55" w:rsidP="00CE59E0">
            <w:pPr>
              <w:pStyle w:val="Normal6a"/>
            </w:pPr>
            <w:r w:rsidRPr="00972C50">
              <w:t xml:space="preserve">La autoridad de coordinación del país de establecimiento solicitará la emisión de la orden de detección, y la autoridad judicial competente </w:t>
            </w:r>
            <w:r w:rsidRPr="00972C50">
              <w:rPr>
                <w:b/>
                <w:i/>
              </w:rPr>
              <w:t>o la autoridad administrativa independiente</w:t>
            </w:r>
            <w:r w:rsidRPr="00972C50">
              <w:t xml:space="preserve"> emitirá la orden de detección cuando considere que se cumplen las siguientes condiciones:</w:t>
            </w:r>
          </w:p>
        </w:tc>
        <w:tc>
          <w:tcPr>
            <w:tcW w:w="4876" w:type="dxa"/>
          </w:tcPr>
          <w:p w14:paraId="06D742F6" w14:textId="77777777" w:rsidR="00C36F55" w:rsidRPr="00972C50" w:rsidRDefault="00C36F55" w:rsidP="00CE59E0">
            <w:pPr>
              <w:pStyle w:val="Normal6a"/>
            </w:pPr>
            <w:r w:rsidRPr="00972C50">
              <w:rPr>
                <w:b/>
                <w:i/>
                <w:color w:val="000005"/>
              </w:rPr>
              <w:t>Sobre la base de una justificación motivada,</w:t>
            </w:r>
            <w:r w:rsidRPr="00972C50">
              <w:rPr>
                <w:color w:val="000005"/>
              </w:rPr>
              <w:t xml:space="preserve"> la autoridad de coordinación del país de establecimiento solicitará la emisión de la orden de detección, y la autoridad judicial competente emitirá la orden de detección cuando considere que se cumplen las siguientes condiciones:</w:t>
            </w:r>
          </w:p>
        </w:tc>
      </w:tr>
    </w:tbl>
    <w:p w14:paraId="5DECDBC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2B94CB9" w14:textId="77777777" w:rsidR="00C36F55" w:rsidRPr="00972C50" w:rsidRDefault="00C36F55" w:rsidP="00C36F55">
      <w:r w:rsidRPr="00972C50">
        <w:rPr>
          <w:rStyle w:val="HideTWBExt"/>
          <w:noProof w:val="0"/>
        </w:rPr>
        <w:t>&lt;/Amend&gt;</w:t>
      </w:r>
    </w:p>
    <w:p w14:paraId="52725EE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955</w:t>
      </w:r>
      <w:r w:rsidRPr="00972C50">
        <w:rPr>
          <w:rStyle w:val="HideTWBExt"/>
          <w:noProof w:val="0"/>
        </w:rPr>
        <w:t>&lt;/NumAm&gt;</w:t>
      </w:r>
    </w:p>
    <w:p w14:paraId="08AFF7F9"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61C8D170" w14:textId="77777777" w:rsidR="00C36F55" w:rsidRPr="00972C50" w:rsidRDefault="00C36F55" w:rsidP="00C36F55">
      <w:pPr>
        <w:pStyle w:val="NormalBold"/>
      </w:pPr>
      <w:r w:rsidRPr="00972C50">
        <w:rPr>
          <w:rStyle w:val="HideTWBExt"/>
          <w:noProof w:val="0"/>
        </w:rPr>
        <w:t>&lt;/RepeatBlock-By&gt;</w:t>
      </w:r>
    </w:p>
    <w:p w14:paraId="7017A88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6AA1485"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C9A24F6" w14:textId="77777777" w:rsidTr="00CE59E0">
        <w:trPr>
          <w:trHeight w:hRule="exact" w:val="240"/>
          <w:jc w:val="center"/>
        </w:trPr>
        <w:tc>
          <w:tcPr>
            <w:tcW w:w="9752" w:type="dxa"/>
            <w:gridSpan w:val="2"/>
          </w:tcPr>
          <w:p w14:paraId="55E2105A" w14:textId="77777777" w:rsidR="00C36F55" w:rsidRPr="00972C50" w:rsidRDefault="00C36F55" w:rsidP="00CE59E0"/>
        </w:tc>
      </w:tr>
      <w:tr w:rsidR="00C36F55" w:rsidRPr="00972C50" w14:paraId="7CF37004" w14:textId="77777777" w:rsidTr="00CE59E0">
        <w:trPr>
          <w:trHeight w:val="240"/>
          <w:jc w:val="center"/>
        </w:trPr>
        <w:tc>
          <w:tcPr>
            <w:tcW w:w="4876" w:type="dxa"/>
          </w:tcPr>
          <w:p w14:paraId="2088CA29" w14:textId="77777777" w:rsidR="00C36F55" w:rsidRPr="00972C50" w:rsidRDefault="00C36F55" w:rsidP="00CE59E0">
            <w:pPr>
              <w:pStyle w:val="AmColumnHeading"/>
            </w:pPr>
            <w:r w:rsidRPr="00972C50">
              <w:t>Texto de la Comisión</w:t>
            </w:r>
          </w:p>
        </w:tc>
        <w:tc>
          <w:tcPr>
            <w:tcW w:w="4876" w:type="dxa"/>
          </w:tcPr>
          <w:p w14:paraId="3AC043BD" w14:textId="77777777" w:rsidR="00C36F55" w:rsidRPr="00972C50" w:rsidRDefault="00C36F55" w:rsidP="00CE59E0">
            <w:pPr>
              <w:pStyle w:val="AmColumnHeading"/>
            </w:pPr>
            <w:r w:rsidRPr="00972C50">
              <w:t>Enmienda</w:t>
            </w:r>
          </w:p>
        </w:tc>
      </w:tr>
      <w:tr w:rsidR="00C36F55" w:rsidRPr="00972C50" w14:paraId="0EAF1820" w14:textId="77777777" w:rsidTr="00CE59E0">
        <w:trPr>
          <w:jc w:val="center"/>
        </w:trPr>
        <w:tc>
          <w:tcPr>
            <w:tcW w:w="4876" w:type="dxa"/>
          </w:tcPr>
          <w:p w14:paraId="221D38CC" w14:textId="77777777" w:rsidR="00C36F55" w:rsidRPr="00972C50" w:rsidRDefault="00C36F55" w:rsidP="00CE59E0">
            <w:pPr>
              <w:pStyle w:val="Normal6a"/>
            </w:pPr>
            <w:r w:rsidRPr="00972C50">
              <w:rPr>
                <w:b/>
                <w:i/>
              </w:rPr>
              <w:t>a)</w:t>
            </w:r>
            <w:r w:rsidRPr="00972C50">
              <w:tab/>
            </w:r>
            <w:r w:rsidRPr="00972C50">
              <w:rPr>
                <w:b/>
                <w:i/>
              </w:rPr>
              <w:t>existen pruebas de un riesgo significativo de que el servicio se esté utilizando para fines de abuso sexual de menores, en el sentido de los apartados 5, 6 y 7, según proceda;</w:t>
            </w:r>
          </w:p>
        </w:tc>
        <w:tc>
          <w:tcPr>
            <w:tcW w:w="4876" w:type="dxa"/>
          </w:tcPr>
          <w:p w14:paraId="5618C0F3" w14:textId="77777777" w:rsidR="00C36F55" w:rsidRPr="00972C50" w:rsidRDefault="00C36F55" w:rsidP="00CE59E0">
            <w:pPr>
              <w:pStyle w:val="Normal6a"/>
            </w:pPr>
            <w:r w:rsidRPr="00972C50">
              <w:rPr>
                <w:b/>
                <w:i/>
                <w:color w:val="000005"/>
              </w:rPr>
              <w:t>suprimida</w:t>
            </w:r>
          </w:p>
        </w:tc>
      </w:tr>
    </w:tbl>
    <w:p w14:paraId="6E3D420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F1B5F3C" w14:textId="77777777" w:rsidR="00C36F55" w:rsidRPr="00972C50" w:rsidRDefault="00C36F55" w:rsidP="00C36F55">
      <w:r w:rsidRPr="00972C50">
        <w:rPr>
          <w:rStyle w:val="HideTWBExt"/>
          <w:noProof w:val="0"/>
        </w:rPr>
        <w:t>&lt;/Amend&gt;</w:t>
      </w:r>
    </w:p>
    <w:p w14:paraId="4C5CB28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956</w:t>
      </w:r>
      <w:r w:rsidRPr="00972C50">
        <w:rPr>
          <w:rStyle w:val="HideTWBExt"/>
          <w:noProof w:val="0"/>
        </w:rPr>
        <w:t>&lt;/NumAm&gt;</w:t>
      </w:r>
    </w:p>
    <w:p w14:paraId="1B3AF4DD"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3FD07EC1" w14:textId="77777777" w:rsidR="00C36F55" w:rsidRPr="00972C50" w:rsidRDefault="00C36F55" w:rsidP="00C36F55">
      <w:pPr>
        <w:pStyle w:val="NormalBold"/>
      </w:pPr>
      <w:r w:rsidRPr="00972C50">
        <w:rPr>
          <w:rStyle w:val="HideTWBExt"/>
          <w:noProof w:val="0"/>
        </w:rPr>
        <w:t>&lt;/RepeatBlock-By&gt;</w:t>
      </w:r>
    </w:p>
    <w:p w14:paraId="3C9B7BF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3F09CDC"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62ADC2E" w14:textId="77777777" w:rsidTr="00CE59E0">
        <w:trPr>
          <w:trHeight w:hRule="exact" w:val="240"/>
          <w:jc w:val="center"/>
        </w:trPr>
        <w:tc>
          <w:tcPr>
            <w:tcW w:w="9752" w:type="dxa"/>
            <w:gridSpan w:val="2"/>
          </w:tcPr>
          <w:p w14:paraId="30BE78BE" w14:textId="77777777" w:rsidR="00C36F55" w:rsidRPr="00972C50" w:rsidRDefault="00C36F55" w:rsidP="00CE59E0"/>
        </w:tc>
      </w:tr>
      <w:tr w:rsidR="00C36F55" w:rsidRPr="00972C50" w14:paraId="363A122D" w14:textId="77777777" w:rsidTr="00CE59E0">
        <w:trPr>
          <w:trHeight w:val="240"/>
          <w:jc w:val="center"/>
        </w:trPr>
        <w:tc>
          <w:tcPr>
            <w:tcW w:w="4876" w:type="dxa"/>
          </w:tcPr>
          <w:p w14:paraId="054D8B4F" w14:textId="77777777" w:rsidR="00C36F55" w:rsidRPr="00972C50" w:rsidRDefault="00C36F55" w:rsidP="00CE59E0">
            <w:pPr>
              <w:pStyle w:val="AmColumnHeading"/>
            </w:pPr>
            <w:r w:rsidRPr="00972C50">
              <w:t>Texto de la Comisión</w:t>
            </w:r>
          </w:p>
        </w:tc>
        <w:tc>
          <w:tcPr>
            <w:tcW w:w="4876" w:type="dxa"/>
          </w:tcPr>
          <w:p w14:paraId="0AE60AD4" w14:textId="77777777" w:rsidR="00C36F55" w:rsidRPr="00972C50" w:rsidRDefault="00C36F55" w:rsidP="00CE59E0">
            <w:pPr>
              <w:pStyle w:val="AmColumnHeading"/>
            </w:pPr>
            <w:r w:rsidRPr="00972C50">
              <w:t>Enmienda</w:t>
            </w:r>
          </w:p>
        </w:tc>
      </w:tr>
      <w:tr w:rsidR="00C36F55" w:rsidRPr="00972C50" w14:paraId="19C569B5" w14:textId="77777777" w:rsidTr="00CE59E0">
        <w:trPr>
          <w:jc w:val="center"/>
        </w:trPr>
        <w:tc>
          <w:tcPr>
            <w:tcW w:w="4876" w:type="dxa"/>
          </w:tcPr>
          <w:p w14:paraId="6CD813CC" w14:textId="77777777" w:rsidR="00C36F55" w:rsidRPr="00972C50" w:rsidRDefault="00C36F55" w:rsidP="00CE59E0">
            <w:pPr>
              <w:pStyle w:val="Normal6a"/>
            </w:pPr>
            <w:r w:rsidRPr="00972C50">
              <w:rPr>
                <w:b/>
                <w:i/>
              </w:rPr>
              <w:t>a)</w:t>
            </w:r>
            <w:r w:rsidRPr="00972C50">
              <w:tab/>
            </w:r>
            <w:r w:rsidRPr="00972C50">
              <w:rPr>
                <w:b/>
                <w:i/>
              </w:rPr>
              <w:t xml:space="preserve">existen pruebas de un riesgo significativo de que el servicio se esté </w:t>
            </w:r>
            <w:r w:rsidRPr="00972C50">
              <w:rPr>
                <w:b/>
                <w:i/>
              </w:rPr>
              <w:lastRenderedPageBreak/>
              <w:t>utilizando para fines de abuso sexual de menores, en el sentido de los apartados 5, 6 y 7, según proceda;</w:t>
            </w:r>
          </w:p>
        </w:tc>
        <w:tc>
          <w:tcPr>
            <w:tcW w:w="4876" w:type="dxa"/>
          </w:tcPr>
          <w:p w14:paraId="387C75F1" w14:textId="77777777" w:rsidR="00C36F55" w:rsidRPr="00972C50" w:rsidRDefault="00C36F55" w:rsidP="00CE59E0">
            <w:pPr>
              <w:pStyle w:val="Normal6a"/>
            </w:pPr>
            <w:r w:rsidRPr="00972C50">
              <w:rPr>
                <w:b/>
                <w:i/>
                <w:color w:val="000005"/>
              </w:rPr>
              <w:lastRenderedPageBreak/>
              <w:t>suprimida</w:t>
            </w:r>
          </w:p>
        </w:tc>
      </w:tr>
    </w:tbl>
    <w:p w14:paraId="4574FF5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474D4D2" w14:textId="77777777" w:rsidR="00C36F55" w:rsidRPr="00972C50" w:rsidRDefault="00C36F55" w:rsidP="00C36F55">
      <w:r w:rsidRPr="00972C50">
        <w:rPr>
          <w:rStyle w:val="HideTWBExt"/>
          <w:noProof w:val="0"/>
        </w:rPr>
        <w:t>&lt;/Amend&gt;</w:t>
      </w:r>
    </w:p>
    <w:p w14:paraId="592BD42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957</w:t>
      </w:r>
      <w:r w:rsidRPr="00972C50">
        <w:rPr>
          <w:rStyle w:val="HideTWBExt"/>
          <w:noProof w:val="0"/>
        </w:rPr>
        <w:t>&lt;/NumAm&gt;</w:t>
      </w:r>
    </w:p>
    <w:p w14:paraId="017600C2"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2707D53D" w14:textId="77777777" w:rsidR="00C36F55" w:rsidRPr="00972C50" w:rsidRDefault="00C36F55" w:rsidP="00C36F55">
      <w:pPr>
        <w:pStyle w:val="NormalBold"/>
      </w:pPr>
      <w:r w:rsidRPr="00972C50">
        <w:rPr>
          <w:rStyle w:val="HideTWBExt"/>
          <w:noProof w:val="0"/>
        </w:rPr>
        <w:t>&lt;/RepeatBlock-By&gt;</w:t>
      </w:r>
    </w:p>
    <w:p w14:paraId="728C58E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D3C8AA7"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E3A8434" w14:textId="77777777" w:rsidTr="00CE59E0">
        <w:trPr>
          <w:trHeight w:hRule="exact" w:val="240"/>
          <w:jc w:val="center"/>
        </w:trPr>
        <w:tc>
          <w:tcPr>
            <w:tcW w:w="9752" w:type="dxa"/>
            <w:gridSpan w:val="2"/>
          </w:tcPr>
          <w:p w14:paraId="669FDEFD" w14:textId="77777777" w:rsidR="00C36F55" w:rsidRPr="00972C50" w:rsidRDefault="00C36F55" w:rsidP="00CE59E0"/>
        </w:tc>
      </w:tr>
      <w:tr w:rsidR="00C36F55" w:rsidRPr="00972C50" w14:paraId="4569E3ED" w14:textId="77777777" w:rsidTr="00CE59E0">
        <w:trPr>
          <w:trHeight w:val="240"/>
          <w:jc w:val="center"/>
        </w:trPr>
        <w:tc>
          <w:tcPr>
            <w:tcW w:w="4876" w:type="dxa"/>
          </w:tcPr>
          <w:p w14:paraId="45EE6EC5" w14:textId="77777777" w:rsidR="00C36F55" w:rsidRPr="00972C50" w:rsidRDefault="00C36F55" w:rsidP="00CE59E0">
            <w:pPr>
              <w:pStyle w:val="AmColumnHeading"/>
            </w:pPr>
            <w:r w:rsidRPr="00972C50">
              <w:t>Texto de la Comisión</w:t>
            </w:r>
          </w:p>
        </w:tc>
        <w:tc>
          <w:tcPr>
            <w:tcW w:w="4876" w:type="dxa"/>
          </w:tcPr>
          <w:p w14:paraId="671C5807" w14:textId="77777777" w:rsidR="00C36F55" w:rsidRPr="00972C50" w:rsidRDefault="00C36F55" w:rsidP="00CE59E0">
            <w:pPr>
              <w:pStyle w:val="AmColumnHeading"/>
            </w:pPr>
            <w:r w:rsidRPr="00972C50">
              <w:t>Enmienda</w:t>
            </w:r>
          </w:p>
        </w:tc>
      </w:tr>
      <w:tr w:rsidR="00C36F55" w:rsidRPr="00972C50" w14:paraId="3DD05285" w14:textId="77777777" w:rsidTr="00CE59E0">
        <w:trPr>
          <w:jc w:val="center"/>
        </w:trPr>
        <w:tc>
          <w:tcPr>
            <w:tcW w:w="4876" w:type="dxa"/>
          </w:tcPr>
          <w:p w14:paraId="0A59DDB5" w14:textId="77777777" w:rsidR="00C36F55" w:rsidRPr="00972C50" w:rsidRDefault="00C36F55" w:rsidP="00CE59E0">
            <w:pPr>
              <w:pStyle w:val="Normal6a"/>
            </w:pPr>
            <w:r w:rsidRPr="00972C50">
              <w:t>a)</w:t>
            </w:r>
            <w:r w:rsidRPr="00972C50">
              <w:tab/>
              <w:t xml:space="preserve">existen pruebas de un riesgo </w:t>
            </w:r>
            <w:r w:rsidRPr="00972C50">
              <w:rPr>
                <w:b/>
                <w:i/>
              </w:rPr>
              <w:t>significativo</w:t>
            </w:r>
            <w:r w:rsidRPr="00972C50">
              <w:t xml:space="preserve"> de que el servicio se esté utilizando para fines de abuso sexual de menores</w:t>
            </w:r>
            <w:r w:rsidRPr="00972C50">
              <w:rPr>
                <w:b/>
                <w:i/>
              </w:rPr>
              <w:t>, en el sentido de los apartados 5, 6 y 7, según proceda</w:t>
            </w:r>
            <w:r w:rsidRPr="00972C50">
              <w:t>;</w:t>
            </w:r>
          </w:p>
        </w:tc>
        <w:tc>
          <w:tcPr>
            <w:tcW w:w="4876" w:type="dxa"/>
          </w:tcPr>
          <w:p w14:paraId="349B1DBB" w14:textId="77777777" w:rsidR="00C36F55" w:rsidRPr="00972C50" w:rsidRDefault="00C36F55" w:rsidP="00CE59E0">
            <w:pPr>
              <w:pStyle w:val="Normal6a"/>
            </w:pPr>
            <w:r w:rsidRPr="00972C50">
              <w:rPr>
                <w:color w:val="000005"/>
              </w:rPr>
              <w:t>a)</w:t>
            </w:r>
            <w:r w:rsidRPr="00972C50">
              <w:rPr>
                <w:color w:val="000005"/>
              </w:rPr>
              <w:tab/>
              <w:t xml:space="preserve">existen pruebas </w:t>
            </w:r>
            <w:r w:rsidRPr="00972C50">
              <w:rPr>
                <w:b/>
                <w:i/>
                <w:color w:val="000005"/>
              </w:rPr>
              <w:t>claras</w:t>
            </w:r>
            <w:r w:rsidRPr="00972C50">
              <w:rPr>
                <w:color w:val="000005"/>
              </w:rPr>
              <w:t xml:space="preserve"> de un riesgo </w:t>
            </w:r>
            <w:r w:rsidRPr="00972C50">
              <w:rPr>
                <w:b/>
                <w:i/>
                <w:color w:val="000005"/>
              </w:rPr>
              <w:t>sistémico</w:t>
            </w:r>
            <w:r w:rsidRPr="00972C50">
              <w:rPr>
                <w:color w:val="000005"/>
              </w:rPr>
              <w:t xml:space="preserve"> de que el servicio se esté utilizando para fines de abuso sexual de menores;</w:t>
            </w:r>
          </w:p>
        </w:tc>
      </w:tr>
    </w:tbl>
    <w:p w14:paraId="7BFA8C0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5DA24CF" w14:textId="77777777" w:rsidR="00C36F55" w:rsidRPr="00972C50" w:rsidRDefault="00C36F55" w:rsidP="00C36F55">
      <w:r w:rsidRPr="00972C50">
        <w:rPr>
          <w:rStyle w:val="HideTWBExt"/>
          <w:noProof w:val="0"/>
        </w:rPr>
        <w:t>&lt;/Amend&gt;</w:t>
      </w:r>
    </w:p>
    <w:p w14:paraId="31A278D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958</w:t>
      </w:r>
      <w:r w:rsidRPr="00972C50">
        <w:rPr>
          <w:rStyle w:val="HideTWBExt"/>
          <w:noProof w:val="0"/>
        </w:rPr>
        <w:t>&lt;/NumAm&gt;</w:t>
      </w:r>
    </w:p>
    <w:p w14:paraId="4102C25F"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1E7906E"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4B9C7E3D" w14:textId="77777777" w:rsidR="00C36F55" w:rsidRPr="00972C50" w:rsidRDefault="00C36F55" w:rsidP="00C36F55">
      <w:pPr>
        <w:pStyle w:val="NormalBold"/>
      </w:pPr>
      <w:r w:rsidRPr="00972C50">
        <w:rPr>
          <w:rStyle w:val="HideTWBExt"/>
          <w:noProof w:val="0"/>
        </w:rPr>
        <w:t>&lt;/RepeatBlock-By&gt;</w:t>
      </w:r>
    </w:p>
    <w:p w14:paraId="4DA3BF6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DF3AD90"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E50F33C" w14:textId="77777777" w:rsidTr="00CE59E0">
        <w:trPr>
          <w:trHeight w:hRule="exact" w:val="240"/>
          <w:jc w:val="center"/>
        </w:trPr>
        <w:tc>
          <w:tcPr>
            <w:tcW w:w="9752" w:type="dxa"/>
            <w:gridSpan w:val="2"/>
          </w:tcPr>
          <w:p w14:paraId="2856358C" w14:textId="77777777" w:rsidR="00C36F55" w:rsidRPr="00972C50" w:rsidRDefault="00C36F55" w:rsidP="00CE59E0"/>
        </w:tc>
      </w:tr>
      <w:tr w:rsidR="00C36F55" w:rsidRPr="00972C50" w14:paraId="501F62D3" w14:textId="77777777" w:rsidTr="00CE59E0">
        <w:trPr>
          <w:trHeight w:val="240"/>
          <w:jc w:val="center"/>
        </w:trPr>
        <w:tc>
          <w:tcPr>
            <w:tcW w:w="4876" w:type="dxa"/>
          </w:tcPr>
          <w:p w14:paraId="52900130" w14:textId="77777777" w:rsidR="00C36F55" w:rsidRPr="00972C50" w:rsidRDefault="00C36F55" w:rsidP="00CE59E0">
            <w:pPr>
              <w:pStyle w:val="AmColumnHeading"/>
            </w:pPr>
            <w:r w:rsidRPr="00972C50">
              <w:t>Texto de la Comisión</w:t>
            </w:r>
          </w:p>
        </w:tc>
        <w:tc>
          <w:tcPr>
            <w:tcW w:w="4876" w:type="dxa"/>
          </w:tcPr>
          <w:p w14:paraId="798A77B5" w14:textId="77777777" w:rsidR="00C36F55" w:rsidRPr="00972C50" w:rsidRDefault="00C36F55" w:rsidP="00CE59E0">
            <w:pPr>
              <w:pStyle w:val="AmColumnHeading"/>
            </w:pPr>
            <w:r w:rsidRPr="00972C50">
              <w:t>Enmienda</w:t>
            </w:r>
          </w:p>
        </w:tc>
      </w:tr>
      <w:tr w:rsidR="00C36F55" w:rsidRPr="00972C50" w14:paraId="34154FAD" w14:textId="77777777" w:rsidTr="00CE59E0">
        <w:trPr>
          <w:jc w:val="center"/>
        </w:trPr>
        <w:tc>
          <w:tcPr>
            <w:tcW w:w="4876" w:type="dxa"/>
          </w:tcPr>
          <w:p w14:paraId="5F1F0D18" w14:textId="77777777" w:rsidR="00C36F55" w:rsidRPr="00972C50" w:rsidRDefault="00C36F55" w:rsidP="00CE59E0">
            <w:pPr>
              <w:pStyle w:val="Normal6a"/>
            </w:pPr>
            <w:r w:rsidRPr="00972C50">
              <w:t>a)</w:t>
            </w:r>
            <w:r w:rsidRPr="00972C50">
              <w:tab/>
              <w:t xml:space="preserve">existen pruebas </w:t>
            </w:r>
            <w:r w:rsidRPr="00972C50">
              <w:rPr>
                <w:b/>
                <w:i/>
              </w:rPr>
              <w:t>de un riesgo significativo</w:t>
            </w:r>
            <w:r w:rsidRPr="00972C50">
              <w:t xml:space="preserve"> de que el servicio se </w:t>
            </w:r>
            <w:r w:rsidRPr="00972C50">
              <w:rPr>
                <w:b/>
                <w:i/>
              </w:rPr>
              <w:t>esté</w:t>
            </w:r>
            <w:r w:rsidRPr="00972C50">
              <w:t xml:space="preserve"> utilizando </w:t>
            </w:r>
            <w:r w:rsidRPr="00972C50">
              <w:rPr>
                <w:b/>
                <w:i/>
              </w:rPr>
              <w:t>para fines</w:t>
            </w:r>
            <w:r w:rsidRPr="00972C50">
              <w:t xml:space="preserve"> de abuso sexual de menores, en el sentido de los apartados 5, 6 y 7, según proceda;</w:t>
            </w:r>
          </w:p>
        </w:tc>
        <w:tc>
          <w:tcPr>
            <w:tcW w:w="4876" w:type="dxa"/>
          </w:tcPr>
          <w:p w14:paraId="454646C2" w14:textId="77777777" w:rsidR="00C36F55" w:rsidRPr="00972C50" w:rsidRDefault="00C36F55" w:rsidP="00CE59E0">
            <w:pPr>
              <w:pStyle w:val="Normal6a"/>
            </w:pPr>
            <w:r w:rsidRPr="00972C50">
              <w:rPr>
                <w:color w:val="000005"/>
              </w:rPr>
              <w:t>a)</w:t>
            </w:r>
            <w:r w:rsidRPr="00972C50">
              <w:rPr>
                <w:color w:val="000005"/>
              </w:rPr>
              <w:tab/>
              <w:t xml:space="preserve">existen pruebas </w:t>
            </w:r>
            <w:r w:rsidRPr="00972C50">
              <w:rPr>
                <w:b/>
                <w:i/>
                <w:color w:val="000005"/>
              </w:rPr>
              <w:t>que justifiquen una sospecha razonable</w:t>
            </w:r>
            <w:r w:rsidRPr="00972C50">
              <w:rPr>
                <w:color w:val="000005"/>
              </w:rPr>
              <w:t xml:space="preserve"> de que el servicio se </w:t>
            </w:r>
            <w:r w:rsidRPr="00972C50">
              <w:rPr>
                <w:b/>
                <w:i/>
                <w:color w:val="000005"/>
              </w:rPr>
              <w:t>está</w:t>
            </w:r>
            <w:r w:rsidRPr="00972C50">
              <w:rPr>
                <w:color w:val="000005"/>
              </w:rPr>
              <w:t xml:space="preserve"> utilizando </w:t>
            </w:r>
            <w:r w:rsidRPr="00972C50">
              <w:rPr>
                <w:b/>
                <w:i/>
                <w:color w:val="000005"/>
              </w:rPr>
              <w:t>con el fin</w:t>
            </w:r>
            <w:r w:rsidRPr="00972C50">
              <w:rPr>
                <w:color w:val="000005"/>
              </w:rPr>
              <w:t xml:space="preserve"> de </w:t>
            </w:r>
            <w:r w:rsidRPr="00972C50">
              <w:rPr>
                <w:b/>
                <w:i/>
                <w:color w:val="000005"/>
              </w:rPr>
              <w:t>que uno o más usuarios difundan o reciban material de</w:t>
            </w:r>
            <w:r w:rsidRPr="00972C50">
              <w:rPr>
                <w:color w:val="000005"/>
              </w:rPr>
              <w:t xml:space="preserve"> abuso sexual de menores, en el sentido de los apartados 5, 6 y 7, según proceda;</w:t>
            </w:r>
          </w:p>
        </w:tc>
      </w:tr>
    </w:tbl>
    <w:p w14:paraId="309E797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AA686FF" w14:textId="77777777" w:rsidR="00C36F55" w:rsidRPr="00972C50" w:rsidRDefault="00C36F55" w:rsidP="00C36F55">
      <w:r w:rsidRPr="00972C50">
        <w:rPr>
          <w:rStyle w:val="HideTWBExt"/>
          <w:noProof w:val="0"/>
        </w:rPr>
        <w:t>&lt;/Amend&gt;</w:t>
      </w:r>
    </w:p>
    <w:p w14:paraId="376C151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959</w:t>
      </w:r>
      <w:r w:rsidRPr="00972C50">
        <w:rPr>
          <w:rStyle w:val="HideTWBExt"/>
          <w:noProof w:val="0"/>
        </w:rPr>
        <w:t>&lt;/NumAm&gt;</w:t>
      </w:r>
    </w:p>
    <w:p w14:paraId="48729C27"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6FDD5ADB" w14:textId="77777777" w:rsidR="00C36F55" w:rsidRPr="00972C50" w:rsidRDefault="00C36F55" w:rsidP="00C36F55">
      <w:pPr>
        <w:pStyle w:val="NormalBold"/>
      </w:pPr>
      <w:r w:rsidRPr="00972C50">
        <w:rPr>
          <w:rStyle w:val="HideTWBExt"/>
          <w:noProof w:val="0"/>
        </w:rPr>
        <w:t>&lt;/RepeatBlock-By&gt;</w:t>
      </w:r>
    </w:p>
    <w:p w14:paraId="19F389D5"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2EFB770A"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FBD86D5" w14:textId="77777777" w:rsidTr="00CE59E0">
        <w:trPr>
          <w:trHeight w:hRule="exact" w:val="240"/>
          <w:jc w:val="center"/>
        </w:trPr>
        <w:tc>
          <w:tcPr>
            <w:tcW w:w="9752" w:type="dxa"/>
            <w:gridSpan w:val="2"/>
          </w:tcPr>
          <w:p w14:paraId="00127921" w14:textId="77777777" w:rsidR="00C36F55" w:rsidRPr="00972C50" w:rsidRDefault="00C36F55" w:rsidP="00CE59E0"/>
        </w:tc>
      </w:tr>
      <w:tr w:rsidR="00C36F55" w:rsidRPr="00972C50" w14:paraId="5B944B43" w14:textId="77777777" w:rsidTr="00CE59E0">
        <w:trPr>
          <w:trHeight w:val="240"/>
          <w:jc w:val="center"/>
        </w:trPr>
        <w:tc>
          <w:tcPr>
            <w:tcW w:w="4876" w:type="dxa"/>
          </w:tcPr>
          <w:p w14:paraId="04EA7ACA" w14:textId="77777777" w:rsidR="00C36F55" w:rsidRPr="00972C50" w:rsidRDefault="00C36F55" w:rsidP="00CE59E0">
            <w:pPr>
              <w:pStyle w:val="AmColumnHeading"/>
            </w:pPr>
            <w:r w:rsidRPr="00972C50">
              <w:t>Texto de la Comisión</w:t>
            </w:r>
          </w:p>
        </w:tc>
        <w:tc>
          <w:tcPr>
            <w:tcW w:w="4876" w:type="dxa"/>
          </w:tcPr>
          <w:p w14:paraId="32755D97" w14:textId="77777777" w:rsidR="00C36F55" w:rsidRPr="00972C50" w:rsidRDefault="00C36F55" w:rsidP="00CE59E0">
            <w:pPr>
              <w:pStyle w:val="AmColumnHeading"/>
            </w:pPr>
            <w:r w:rsidRPr="00972C50">
              <w:t>Enmienda</w:t>
            </w:r>
          </w:p>
        </w:tc>
      </w:tr>
      <w:tr w:rsidR="00C36F55" w:rsidRPr="00972C50" w14:paraId="65C7428E" w14:textId="77777777" w:rsidTr="00CE59E0">
        <w:trPr>
          <w:jc w:val="center"/>
        </w:trPr>
        <w:tc>
          <w:tcPr>
            <w:tcW w:w="4876" w:type="dxa"/>
          </w:tcPr>
          <w:p w14:paraId="63182846" w14:textId="77777777" w:rsidR="00C36F55" w:rsidRPr="00972C50" w:rsidRDefault="00C36F55" w:rsidP="00CE59E0">
            <w:pPr>
              <w:pStyle w:val="Normal6a"/>
            </w:pPr>
            <w:r w:rsidRPr="00972C50">
              <w:t>a)</w:t>
            </w:r>
            <w:r w:rsidRPr="00972C50">
              <w:tab/>
              <w:t xml:space="preserve">existen pruebas </w:t>
            </w:r>
            <w:r w:rsidRPr="00972C50">
              <w:rPr>
                <w:b/>
                <w:i/>
              </w:rPr>
              <w:t>de un riesgo significativo de que el servicio</w:t>
            </w:r>
            <w:r w:rsidRPr="00972C50">
              <w:t xml:space="preserve"> se </w:t>
            </w:r>
            <w:r w:rsidRPr="00972C50">
              <w:rPr>
                <w:b/>
                <w:i/>
              </w:rPr>
              <w:t>esté</w:t>
            </w:r>
            <w:r w:rsidRPr="00972C50">
              <w:t xml:space="preserve"> utilizando para fines de abuso sexual de menores, en el sentido de los apartados 5, 6 y 7, según proceda;</w:t>
            </w:r>
          </w:p>
        </w:tc>
        <w:tc>
          <w:tcPr>
            <w:tcW w:w="4876" w:type="dxa"/>
          </w:tcPr>
          <w:p w14:paraId="30CDE497" w14:textId="77777777" w:rsidR="00C36F55" w:rsidRPr="00972C50" w:rsidRDefault="00C36F55" w:rsidP="00CE59E0">
            <w:pPr>
              <w:pStyle w:val="Normal6a"/>
            </w:pPr>
            <w:r w:rsidRPr="00972C50">
              <w:rPr>
                <w:color w:val="000005"/>
              </w:rPr>
              <w:t>a)</w:t>
            </w:r>
            <w:r w:rsidRPr="00972C50">
              <w:rPr>
                <w:color w:val="000005"/>
              </w:rPr>
              <w:tab/>
              <w:t xml:space="preserve">existen pruebas </w:t>
            </w:r>
            <w:r w:rsidRPr="00972C50">
              <w:rPr>
                <w:b/>
                <w:i/>
                <w:color w:val="000005"/>
              </w:rPr>
              <w:t>sustantivas que demuestran una sospecha razonable de que cuentas individuales o grupos de cuentas</w:t>
            </w:r>
            <w:r w:rsidRPr="00972C50">
              <w:rPr>
                <w:color w:val="000005"/>
              </w:rPr>
              <w:t xml:space="preserve"> se </w:t>
            </w:r>
            <w:r w:rsidRPr="00972C50">
              <w:rPr>
                <w:b/>
                <w:i/>
                <w:color w:val="000005"/>
              </w:rPr>
              <w:t>están</w:t>
            </w:r>
            <w:r w:rsidRPr="00972C50">
              <w:rPr>
                <w:color w:val="000005"/>
              </w:rPr>
              <w:t xml:space="preserve"> utilizando para fines de abuso sexual de menores, en el sentido de los apartados 5, 6 y 7, según proceda;</w:t>
            </w:r>
          </w:p>
        </w:tc>
      </w:tr>
    </w:tbl>
    <w:p w14:paraId="2851294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CA9BE58" w14:textId="77777777" w:rsidR="00C36F55" w:rsidRPr="00972C50" w:rsidRDefault="00C36F55" w:rsidP="00C36F55">
      <w:r w:rsidRPr="00972C50">
        <w:rPr>
          <w:rStyle w:val="HideTWBExt"/>
          <w:noProof w:val="0"/>
        </w:rPr>
        <w:t>&lt;/Amend&gt;</w:t>
      </w:r>
    </w:p>
    <w:p w14:paraId="02AED3D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960</w:t>
      </w:r>
      <w:r w:rsidRPr="00972C50">
        <w:rPr>
          <w:rStyle w:val="HideTWBExt"/>
          <w:noProof w:val="0"/>
        </w:rPr>
        <w:t>&lt;/NumAm&gt;</w:t>
      </w:r>
    </w:p>
    <w:p w14:paraId="08021DCD"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543DFF84"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698044B5"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8D8B588"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CB9242F"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5ADE9A0" w14:textId="77777777" w:rsidR="00C36F55" w:rsidRPr="00972C50" w:rsidRDefault="00C36F55" w:rsidP="00C36F55">
      <w:pPr>
        <w:pStyle w:val="NormalBold"/>
      </w:pPr>
      <w:r w:rsidRPr="00972C50">
        <w:rPr>
          <w:rStyle w:val="HideTWBExt"/>
          <w:noProof w:val="0"/>
        </w:rPr>
        <w:t>&lt;/RepeatBlock-By&gt;</w:t>
      </w:r>
    </w:p>
    <w:p w14:paraId="0BE8951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4AB5CE7"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C970C76" w14:textId="77777777" w:rsidTr="00CE59E0">
        <w:trPr>
          <w:trHeight w:hRule="exact" w:val="240"/>
          <w:jc w:val="center"/>
        </w:trPr>
        <w:tc>
          <w:tcPr>
            <w:tcW w:w="9752" w:type="dxa"/>
            <w:gridSpan w:val="2"/>
          </w:tcPr>
          <w:p w14:paraId="6D17FECE" w14:textId="77777777" w:rsidR="00C36F55" w:rsidRPr="00972C50" w:rsidRDefault="00C36F55" w:rsidP="00CE59E0"/>
        </w:tc>
      </w:tr>
      <w:tr w:rsidR="00C36F55" w:rsidRPr="00972C50" w14:paraId="1DCE6C2E" w14:textId="77777777" w:rsidTr="00CE59E0">
        <w:trPr>
          <w:trHeight w:val="240"/>
          <w:jc w:val="center"/>
        </w:trPr>
        <w:tc>
          <w:tcPr>
            <w:tcW w:w="4876" w:type="dxa"/>
          </w:tcPr>
          <w:p w14:paraId="59C5ECCC" w14:textId="77777777" w:rsidR="00C36F55" w:rsidRPr="00972C50" w:rsidRDefault="00C36F55" w:rsidP="00CE59E0">
            <w:pPr>
              <w:pStyle w:val="AmColumnHeading"/>
            </w:pPr>
            <w:r w:rsidRPr="00972C50">
              <w:t>Texto de la Comisión</w:t>
            </w:r>
          </w:p>
        </w:tc>
        <w:tc>
          <w:tcPr>
            <w:tcW w:w="4876" w:type="dxa"/>
          </w:tcPr>
          <w:p w14:paraId="191A3776" w14:textId="77777777" w:rsidR="00C36F55" w:rsidRPr="00972C50" w:rsidRDefault="00C36F55" w:rsidP="00CE59E0">
            <w:pPr>
              <w:pStyle w:val="AmColumnHeading"/>
            </w:pPr>
            <w:r w:rsidRPr="00972C50">
              <w:t>Enmienda</w:t>
            </w:r>
          </w:p>
        </w:tc>
      </w:tr>
      <w:tr w:rsidR="00C36F55" w:rsidRPr="00972C50" w14:paraId="40AFD678" w14:textId="77777777" w:rsidTr="00CE59E0">
        <w:trPr>
          <w:jc w:val="center"/>
        </w:trPr>
        <w:tc>
          <w:tcPr>
            <w:tcW w:w="4876" w:type="dxa"/>
          </w:tcPr>
          <w:p w14:paraId="1318F10A" w14:textId="77777777" w:rsidR="00C36F55" w:rsidRPr="00972C50" w:rsidRDefault="00C36F55" w:rsidP="00CE59E0">
            <w:pPr>
              <w:pStyle w:val="Normal6a"/>
            </w:pPr>
            <w:r w:rsidRPr="00972C50">
              <w:t>a)</w:t>
            </w:r>
            <w:r w:rsidRPr="00972C50">
              <w:tab/>
              <w:t xml:space="preserve">existen pruebas </w:t>
            </w:r>
            <w:r w:rsidRPr="00972C50">
              <w:rPr>
                <w:b/>
                <w:i/>
              </w:rPr>
              <w:t>de un riesgo significativo de que el servicio</w:t>
            </w:r>
            <w:r w:rsidRPr="00972C50">
              <w:t xml:space="preserve"> se </w:t>
            </w:r>
            <w:r w:rsidRPr="00972C50">
              <w:rPr>
                <w:b/>
                <w:i/>
              </w:rPr>
              <w:t>esté</w:t>
            </w:r>
            <w:r w:rsidRPr="00972C50">
              <w:t xml:space="preserve"> utilizando para fines de abuso sexual de menores, en el sentido de los apartados 5, 6 y 7, según proceda;</w:t>
            </w:r>
          </w:p>
        </w:tc>
        <w:tc>
          <w:tcPr>
            <w:tcW w:w="4876" w:type="dxa"/>
          </w:tcPr>
          <w:p w14:paraId="3EE3B552" w14:textId="77777777" w:rsidR="00C36F55" w:rsidRPr="00972C50" w:rsidRDefault="00C36F55" w:rsidP="00CE59E0">
            <w:pPr>
              <w:pStyle w:val="Normal6a"/>
            </w:pPr>
            <w:r w:rsidRPr="00972C50">
              <w:rPr>
                <w:color w:val="000005"/>
              </w:rPr>
              <w:t>a)</w:t>
            </w:r>
            <w:r w:rsidRPr="00972C50">
              <w:rPr>
                <w:color w:val="000005"/>
              </w:rPr>
              <w:tab/>
              <w:t xml:space="preserve">existen pruebas </w:t>
            </w:r>
            <w:r w:rsidRPr="00972C50">
              <w:rPr>
                <w:b/>
                <w:i/>
                <w:color w:val="000005"/>
              </w:rPr>
              <w:t>sustantivas que justifiquen una sospecha razonable de que</w:t>
            </w:r>
            <w:r w:rsidRPr="00972C50">
              <w:rPr>
                <w:color w:val="000005"/>
              </w:rPr>
              <w:t xml:space="preserve"> se </w:t>
            </w:r>
            <w:r w:rsidRPr="00972C50">
              <w:rPr>
                <w:b/>
                <w:i/>
                <w:color w:val="000005"/>
              </w:rPr>
              <w:t>están</w:t>
            </w:r>
            <w:r w:rsidRPr="00972C50">
              <w:rPr>
                <w:color w:val="000005"/>
              </w:rPr>
              <w:t xml:space="preserve"> utilizando </w:t>
            </w:r>
            <w:r w:rsidRPr="00972C50">
              <w:rPr>
                <w:b/>
                <w:i/>
                <w:color w:val="000005"/>
              </w:rPr>
              <w:t>cuentas individuales o grupos de cuentas</w:t>
            </w:r>
            <w:r w:rsidRPr="00972C50">
              <w:rPr>
                <w:color w:val="000005"/>
              </w:rPr>
              <w:t xml:space="preserve"> para fines de abuso sexual de menores </w:t>
            </w:r>
            <w:r w:rsidRPr="00972C50">
              <w:rPr>
                <w:b/>
                <w:i/>
                <w:color w:val="000005"/>
              </w:rPr>
              <w:t>en línea</w:t>
            </w:r>
            <w:r w:rsidRPr="00972C50">
              <w:rPr>
                <w:color w:val="000005"/>
              </w:rPr>
              <w:t>, en el sentido de los apartados 5, 6 y 7, según proceda;</w:t>
            </w:r>
          </w:p>
        </w:tc>
      </w:tr>
    </w:tbl>
    <w:p w14:paraId="34C37E9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ADCBEF3" w14:textId="77777777" w:rsidR="00C36F55" w:rsidRPr="00972C50" w:rsidRDefault="00C36F55" w:rsidP="00C36F55">
      <w:r w:rsidRPr="00972C50">
        <w:rPr>
          <w:rStyle w:val="HideTWBExt"/>
          <w:noProof w:val="0"/>
        </w:rPr>
        <w:t>&lt;/Amend&gt;</w:t>
      </w:r>
    </w:p>
    <w:p w14:paraId="0D9A75F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961</w:t>
      </w:r>
      <w:r w:rsidRPr="00972C50">
        <w:rPr>
          <w:rStyle w:val="HideTWBExt"/>
          <w:noProof w:val="0"/>
        </w:rPr>
        <w:t>&lt;/NumAm&gt;</w:t>
      </w:r>
    </w:p>
    <w:p w14:paraId="79ABC257" w14:textId="77777777" w:rsidR="00C36F55" w:rsidRPr="00972C50" w:rsidRDefault="00C36F55" w:rsidP="00C36F55">
      <w:pPr>
        <w:pStyle w:val="NormalBold"/>
      </w:pPr>
      <w:r w:rsidRPr="00972C50">
        <w:rPr>
          <w:rStyle w:val="HideTWBExt"/>
          <w:noProof w:val="0"/>
        </w:rPr>
        <w:t>&lt;RepeatBlock-By&gt;&lt;Members&gt;</w:t>
      </w:r>
      <w:r w:rsidRPr="00972C50">
        <w:t>Charlie Weimers, Cristian Terheş</w:t>
      </w:r>
      <w:r w:rsidRPr="00972C50">
        <w:rPr>
          <w:rStyle w:val="HideTWBExt"/>
          <w:noProof w:val="0"/>
        </w:rPr>
        <w:t>&lt;/Members&gt;</w:t>
      </w:r>
    </w:p>
    <w:p w14:paraId="4D4B865B" w14:textId="77777777" w:rsidR="00C36F55" w:rsidRPr="00972C50" w:rsidRDefault="00C36F55" w:rsidP="00C36F55">
      <w:pPr>
        <w:pStyle w:val="NormalBold"/>
      </w:pPr>
      <w:r w:rsidRPr="00972C50">
        <w:rPr>
          <w:rStyle w:val="HideTWBExt"/>
          <w:noProof w:val="0"/>
        </w:rPr>
        <w:t>&lt;/RepeatBlock-By&gt;</w:t>
      </w:r>
    </w:p>
    <w:p w14:paraId="656E298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E3CCD8E" w14:textId="77777777" w:rsidR="00C36F55" w:rsidRPr="00972C50" w:rsidRDefault="00C36F55" w:rsidP="00C36F55">
      <w:pPr>
        <w:pStyle w:val="NormalBold"/>
      </w:pPr>
      <w:r w:rsidRPr="00972C50">
        <w:rPr>
          <w:rStyle w:val="HideTWBExt"/>
          <w:noProof w:val="0"/>
        </w:rPr>
        <w:t>&lt;Article&gt;</w:t>
      </w:r>
      <w:r w:rsidRPr="00972C50">
        <w:t>Artículo 7 – apartado 4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B0C1E71" w14:textId="77777777" w:rsidTr="00CE59E0">
        <w:trPr>
          <w:trHeight w:hRule="exact" w:val="240"/>
          <w:jc w:val="center"/>
        </w:trPr>
        <w:tc>
          <w:tcPr>
            <w:tcW w:w="9752" w:type="dxa"/>
            <w:gridSpan w:val="2"/>
          </w:tcPr>
          <w:p w14:paraId="0DA6976E" w14:textId="77777777" w:rsidR="00C36F55" w:rsidRPr="00972C50" w:rsidRDefault="00C36F55" w:rsidP="00CE59E0"/>
        </w:tc>
      </w:tr>
      <w:tr w:rsidR="00C36F55" w:rsidRPr="00972C50" w14:paraId="007895EE" w14:textId="77777777" w:rsidTr="00CE59E0">
        <w:trPr>
          <w:trHeight w:val="240"/>
          <w:jc w:val="center"/>
        </w:trPr>
        <w:tc>
          <w:tcPr>
            <w:tcW w:w="4876" w:type="dxa"/>
          </w:tcPr>
          <w:p w14:paraId="2AF8B9D5" w14:textId="77777777" w:rsidR="00C36F55" w:rsidRPr="00972C50" w:rsidRDefault="00C36F55" w:rsidP="00CE59E0">
            <w:pPr>
              <w:pStyle w:val="AmColumnHeading"/>
            </w:pPr>
            <w:r w:rsidRPr="00972C50">
              <w:t>Texto de la Comisión</w:t>
            </w:r>
          </w:p>
        </w:tc>
        <w:tc>
          <w:tcPr>
            <w:tcW w:w="4876" w:type="dxa"/>
          </w:tcPr>
          <w:p w14:paraId="22FDDF9F" w14:textId="77777777" w:rsidR="00C36F55" w:rsidRPr="00972C50" w:rsidRDefault="00C36F55" w:rsidP="00CE59E0">
            <w:pPr>
              <w:pStyle w:val="AmColumnHeading"/>
            </w:pPr>
            <w:r w:rsidRPr="00972C50">
              <w:t>Enmienda</w:t>
            </w:r>
          </w:p>
        </w:tc>
      </w:tr>
      <w:tr w:rsidR="00C36F55" w:rsidRPr="00972C50" w14:paraId="534F81EC" w14:textId="77777777" w:rsidTr="00CE59E0">
        <w:trPr>
          <w:jc w:val="center"/>
        </w:trPr>
        <w:tc>
          <w:tcPr>
            <w:tcW w:w="4876" w:type="dxa"/>
          </w:tcPr>
          <w:p w14:paraId="2D1C83A9" w14:textId="77777777" w:rsidR="00C36F55" w:rsidRPr="00972C50" w:rsidRDefault="00C36F55" w:rsidP="00CE59E0">
            <w:pPr>
              <w:pStyle w:val="Normal6a"/>
            </w:pPr>
            <w:r w:rsidRPr="00972C50">
              <w:t>a)</w:t>
            </w:r>
            <w:r w:rsidRPr="00972C50">
              <w:tab/>
              <w:t xml:space="preserve">existen pruebas </w:t>
            </w:r>
            <w:r w:rsidRPr="00972C50">
              <w:rPr>
                <w:b/>
                <w:i/>
              </w:rPr>
              <w:t xml:space="preserve">de un riesgo </w:t>
            </w:r>
            <w:r w:rsidRPr="00972C50">
              <w:rPr>
                <w:b/>
                <w:i/>
              </w:rPr>
              <w:lastRenderedPageBreak/>
              <w:t>significativo</w:t>
            </w:r>
            <w:r w:rsidRPr="00972C50">
              <w:t xml:space="preserve"> de que el servicio se esté utilizando para fines de abuso sexual de menores, en el sentido de los apartados 5, 6 y 7, según proceda;</w:t>
            </w:r>
          </w:p>
        </w:tc>
        <w:tc>
          <w:tcPr>
            <w:tcW w:w="4876" w:type="dxa"/>
          </w:tcPr>
          <w:p w14:paraId="39F3A6B7" w14:textId="77777777" w:rsidR="00C36F55" w:rsidRPr="00972C50" w:rsidRDefault="00C36F55" w:rsidP="00CE59E0">
            <w:pPr>
              <w:pStyle w:val="Normal6a"/>
            </w:pPr>
            <w:r w:rsidRPr="00972C50">
              <w:rPr>
                <w:color w:val="000005"/>
              </w:rPr>
              <w:lastRenderedPageBreak/>
              <w:t>a)</w:t>
            </w:r>
            <w:r w:rsidRPr="00972C50">
              <w:rPr>
                <w:color w:val="000005"/>
              </w:rPr>
              <w:tab/>
              <w:t xml:space="preserve">existen pruebas de que el servicio </w:t>
            </w:r>
            <w:r w:rsidRPr="00972C50">
              <w:rPr>
                <w:color w:val="000005"/>
              </w:rPr>
              <w:lastRenderedPageBreak/>
              <w:t>se esté utilizando para fines de abuso sexual de menores, en el sentido de los apartados 5, 6 y 7, según proceda;</w:t>
            </w:r>
          </w:p>
        </w:tc>
      </w:tr>
    </w:tbl>
    <w:p w14:paraId="2C382F2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2768F2B" w14:textId="77777777" w:rsidR="00C36F55" w:rsidRPr="00972C50" w:rsidRDefault="00C36F55" w:rsidP="00C36F55">
      <w:r w:rsidRPr="00972C50">
        <w:rPr>
          <w:rStyle w:val="HideTWBExt"/>
          <w:noProof w:val="0"/>
        </w:rPr>
        <w:t>&lt;/Amend&gt;</w:t>
      </w:r>
    </w:p>
    <w:p w14:paraId="28E67A5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962</w:t>
      </w:r>
      <w:r w:rsidRPr="00972C50">
        <w:rPr>
          <w:rStyle w:val="HideTWBExt"/>
          <w:noProof w:val="0"/>
        </w:rPr>
        <w:t>&lt;/NumAm&gt;</w:t>
      </w:r>
    </w:p>
    <w:p w14:paraId="2CEF077C"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68FEF144" w14:textId="77777777" w:rsidR="00C36F55" w:rsidRPr="00972C50" w:rsidRDefault="00C36F55" w:rsidP="00C36F55">
      <w:pPr>
        <w:pStyle w:val="NormalBold"/>
      </w:pPr>
      <w:r w:rsidRPr="00972C50">
        <w:rPr>
          <w:rStyle w:val="HideTWBExt"/>
          <w:noProof w:val="0"/>
        </w:rPr>
        <w:t>&lt;/RepeatBlock-By&gt;</w:t>
      </w:r>
    </w:p>
    <w:p w14:paraId="177ABA0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A3EC5AD" w14:textId="77777777" w:rsidR="00C36F55" w:rsidRPr="00972C50" w:rsidRDefault="00C36F55" w:rsidP="00C36F55">
      <w:pPr>
        <w:pStyle w:val="NormalBold"/>
      </w:pPr>
      <w:r w:rsidRPr="00972C50">
        <w:rPr>
          <w:rStyle w:val="HideTWBExt"/>
          <w:noProof w:val="0"/>
        </w:rPr>
        <w:t>&lt;Article&gt;</w:t>
      </w:r>
      <w:r w:rsidRPr="00972C50">
        <w:t>Artículo 7 – apartado 4 – párrafo 1 – letra a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AA7E696" w14:textId="77777777" w:rsidTr="00CE59E0">
        <w:trPr>
          <w:trHeight w:hRule="exact" w:val="240"/>
          <w:jc w:val="center"/>
        </w:trPr>
        <w:tc>
          <w:tcPr>
            <w:tcW w:w="9752" w:type="dxa"/>
            <w:gridSpan w:val="2"/>
          </w:tcPr>
          <w:p w14:paraId="35326DB7" w14:textId="77777777" w:rsidR="00C36F55" w:rsidRPr="00972C50" w:rsidRDefault="00C36F55" w:rsidP="00CE59E0"/>
        </w:tc>
      </w:tr>
      <w:tr w:rsidR="00C36F55" w:rsidRPr="00972C50" w14:paraId="3A6D0BDF" w14:textId="77777777" w:rsidTr="00CE59E0">
        <w:trPr>
          <w:trHeight w:val="240"/>
          <w:jc w:val="center"/>
        </w:trPr>
        <w:tc>
          <w:tcPr>
            <w:tcW w:w="4876" w:type="dxa"/>
          </w:tcPr>
          <w:p w14:paraId="4645F1EB" w14:textId="77777777" w:rsidR="00C36F55" w:rsidRPr="00972C50" w:rsidRDefault="00C36F55" w:rsidP="00CE59E0">
            <w:pPr>
              <w:pStyle w:val="AmColumnHeading"/>
            </w:pPr>
            <w:r w:rsidRPr="00972C50">
              <w:t>Texto de la Comisión</w:t>
            </w:r>
          </w:p>
        </w:tc>
        <w:tc>
          <w:tcPr>
            <w:tcW w:w="4876" w:type="dxa"/>
          </w:tcPr>
          <w:p w14:paraId="045E8DA8" w14:textId="77777777" w:rsidR="00C36F55" w:rsidRPr="00972C50" w:rsidRDefault="00C36F55" w:rsidP="00CE59E0">
            <w:pPr>
              <w:pStyle w:val="AmColumnHeading"/>
            </w:pPr>
            <w:r w:rsidRPr="00972C50">
              <w:t>Enmienda</w:t>
            </w:r>
          </w:p>
        </w:tc>
      </w:tr>
      <w:tr w:rsidR="00C36F55" w:rsidRPr="00972C50" w14:paraId="7C21463B" w14:textId="77777777" w:rsidTr="00CE59E0">
        <w:trPr>
          <w:jc w:val="center"/>
        </w:trPr>
        <w:tc>
          <w:tcPr>
            <w:tcW w:w="4876" w:type="dxa"/>
          </w:tcPr>
          <w:p w14:paraId="046D3971" w14:textId="77777777" w:rsidR="00C36F55" w:rsidRPr="00972C50" w:rsidRDefault="00C36F55" w:rsidP="00CE59E0">
            <w:pPr>
              <w:pStyle w:val="Normal6a"/>
            </w:pPr>
          </w:p>
        </w:tc>
        <w:tc>
          <w:tcPr>
            <w:tcW w:w="4876" w:type="dxa"/>
          </w:tcPr>
          <w:p w14:paraId="6D4145D7" w14:textId="77777777" w:rsidR="00C36F55" w:rsidRPr="00972C50" w:rsidRDefault="00C36F55" w:rsidP="00CE59E0">
            <w:pPr>
              <w:pStyle w:val="Normal6a"/>
            </w:pPr>
            <w:r w:rsidRPr="00972C50">
              <w:rPr>
                <w:b/>
                <w:i/>
                <w:color w:val="000005"/>
              </w:rPr>
              <w:t>a bis)</w:t>
            </w:r>
            <w:r w:rsidRPr="00972C50">
              <w:rPr>
                <w:color w:val="000005"/>
              </w:rPr>
              <w:tab/>
            </w:r>
            <w:r w:rsidRPr="00972C50">
              <w:rPr>
                <w:b/>
                <w:i/>
                <w:color w:val="000005"/>
              </w:rPr>
              <w:t>las implicaciones efectivas o potenciales para los derechos y los intereses legítimos de todas las partes afectadas, incluida la posibilidad de que las medidas no respeten los derechos fundamentales consagrados en la Carta;</w:t>
            </w:r>
          </w:p>
        </w:tc>
      </w:tr>
    </w:tbl>
    <w:p w14:paraId="239052D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2C63933" w14:textId="77777777" w:rsidR="00C36F55" w:rsidRPr="00972C50" w:rsidRDefault="00C36F55" w:rsidP="00C36F55">
      <w:r w:rsidRPr="00972C50">
        <w:rPr>
          <w:rStyle w:val="HideTWBExt"/>
          <w:noProof w:val="0"/>
        </w:rPr>
        <w:t>&lt;/Amend&gt;</w:t>
      </w:r>
    </w:p>
    <w:p w14:paraId="38AB728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963</w:t>
      </w:r>
      <w:r w:rsidRPr="00972C50">
        <w:rPr>
          <w:rStyle w:val="HideTWBExt"/>
          <w:noProof w:val="0"/>
        </w:rPr>
        <w:t>&lt;/NumAm&gt;</w:t>
      </w:r>
    </w:p>
    <w:p w14:paraId="2454AE95"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FBA5D4C" w14:textId="77777777" w:rsidR="00C36F55" w:rsidRPr="00972C50" w:rsidRDefault="00C36F55" w:rsidP="00C36F55">
      <w:pPr>
        <w:pStyle w:val="NormalBold"/>
      </w:pPr>
      <w:r w:rsidRPr="00972C50">
        <w:rPr>
          <w:rStyle w:val="HideTWBExt"/>
          <w:noProof w:val="0"/>
        </w:rPr>
        <w:t>&lt;/RepeatBlock-By&gt;</w:t>
      </w:r>
    </w:p>
    <w:p w14:paraId="0B9A1E4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2885253" w14:textId="77777777" w:rsidR="00C36F55" w:rsidRPr="00972C50" w:rsidRDefault="00C36F55" w:rsidP="00C36F55">
      <w:pPr>
        <w:pStyle w:val="NormalBold"/>
      </w:pPr>
      <w:r w:rsidRPr="00972C50">
        <w:rPr>
          <w:rStyle w:val="HideTWBExt"/>
          <w:noProof w:val="0"/>
        </w:rPr>
        <w:t>&lt;Article&gt;</w:t>
      </w:r>
      <w:r w:rsidRPr="00972C50">
        <w:t>Artículo 7 – apartado 4 – párrafo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2CDD454" w14:textId="77777777" w:rsidTr="00CE59E0">
        <w:trPr>
          <w:trHeight w:hRule="exact" w:val="240"/>
          <w:jc w:val="center"/>
        </w:trPr>
        <w:tc>
          <w:tcPr>
            <w:tcW w:w="9752" w:type="dxa"/>
            <w:gridSpan w:val="2"/>
          </w:tcPr>
          <w:p w14:paraId="32CB0D66" w14:textId="77777777" w:rsidR="00C36F55" w:rsidRPr="00972C50" w:rsidRDefault="00C36F55" w:rsidP="00CE59E0"/>
        </w:tc>
      </w:tr>
      <w:tr w:rsidR="00C36F55" w:rsidRPr="00972C50" w14:paraId="54A0CA98" w14:textId="77777777" w:rsidTr="00CE59E0">
        <w:trPr>
          <w:trHeight w:val="240"/>
          <w:jc w:val="center"/>
        </w:trPr>
        <w:tc>
          <w:tcPr>
            <w:tcW w:w="4876" w:type="dxa"/>
          </w:tcPr>
          <w:p w14:paraId="1D575EED" w14:textId="77777777" w:rsidR="00C36F55" w:rsidRPr="00972C50" w:rsidRDefault="00C36F55" w:rsidP="00CE59E0">
            <w:pPr>
              <w:pStyle w:val="AmColumnHeading"/>
            </w:pPr>
            <w:r w:rsidRPr="00972C50">
              <w:t>Texto de la Comisión</w:t>
            </w:r>
          </w:p>
        </w:tc>
        <w:tc>
          <w:tcPr>
            <w:tcW w:w="4876" w:type="dxa"/>
          </w:tcPr>
          <w:p w14:paraId="3BE17DB8" w14:textId="77777777" w:rsidR="00C36F55" w:rsidRPr="00972C50" w:rsidRDefault="00C36F55" w:rsidP="00CE59E0">
            <w:pPr>
              <w:pStyle w:val="AmColumnHeading"/>
            </w:pPr>
            <w:r w:rsidRPr="00972C50">
              <w:t>Enmienda</w:t>
            </w:r>
          </w:p>
        </w:tc>
      </w:tr>
      <w:tr w:rsidR="00C36F55" w:rsidRPr="00972C50" w14:paraId="0F60C203" w14:textId="77777777" w:rsidTr="00CE59E0">
        <w:trPr>
          <w:jc w:val="center"/>
        </w:trPr>
        <w:tc>
          <w:tcPr>
            <w:tcW w:w="4876" w:type="dxa"/>
          </w:tcPr>
          <w:p w14:paraId="3788FF63" w14:textId="77777777" w:rsidR="00C36F55" w:rsidRPr="00972C50" w:rsidRDefault="00C36F55" w:rsidP="00CE59E0">
            <w:pPr>
              <w:pStyle w:val="Normal6a"/>
            </w:pPr>
            <w:r w:rsidRPr="00972C50">
              <w:rPr>
                <w:b/>
                <w:i/>
              </w:rPr>
              <w:t>b)</w:t>
            </w:r>
            <w:r w:rsidRPr="00972C50">
              <w:tab/>
            </w:r>
            <w:r w:rsidRPr="00972C50">
              <w:rPr>
                <w:b/>
                <w:i/>
              </w:rPr>
              <w:t>los motivos para emitir la orden de detección compensan las consecuencias negativas en los derechos e intereses legítimos de todas las partes afectadas, teniendo en cuenta, en particular, la necesidad de garantizar un equilibrio justo entre los derechos fundamentales de dichas partes.</w:t>
            </w:r>
          </w:p>
        </w:tc>
        <w:tc>
          <w:tcPr>
            <w:tcW w:w="4876" w:type="dxa"/>
          </w:tcPr>
          <w:p w14:paraId="1DBA4E76" w14:textId="77777777" w:rsidR="00C36F55" w:rsidRPr="00972C50" w:rsidRDefault="00C36F55" w:rsidP="00CE59E0">
            <w:pPr>
              <w:pStyle w:val="Normal6a"/>
            </w:pPr>
            <w:r w:rsidRPr="00972C50">
              <w:rPr>
                <w:b/>
                <w:i/>
                <w:color w:val="000005"/>
              </w:rPr>
              <w:t>suprimida</w:t>
            </w:r>
          </w:p>
        </w:tc>
      </w:tr>
    </w:tbl>
    <w:p w14:paraId="0DFFA8F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4019DDD" w14:textId="77777777" w:rsidR="00C36F55" w:rsidRPr="00972C50" w:rsidRDefault="00C36F55" w:rsidP="00C36F55">
      <w:r w:rsidRPr="00972C50">
        <w:rPr>
          <w:rStyle w:val="HideTWBExt"/>
          <w:noProof w:val="0"/>
        </w:rPr>
        <w:t>&lt;/Amend&gt;</w:t>
      </w:r>
    </w:p>
    <w:p w14:paraId="21F045DB"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964</w:t>
      </w:r>
      <w:r w:rsidRPr="00972C50">
        <w:rPr>
          <w:rStyle w:val="HideTWBExt"/>
          <w:noProof w:val="0"/>
        </w:rPr>
        <w:t>&lt;/NumAm&gt;</w:t>
      </w:r>
    </w:p>
    <w:p w14:paraId="19B49D61"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41065C45" w14:textId="77777777" w:rsidR="00C36F55" w:rsidRPr="00972C50" w:rsidRDefault="00C36F55" w:rsidP="00C36F55">
      <w:pPr>
        <w:pStyle w:val="NormalBold"/>
      </w:pPr>
      <w:r w:rsidRPr="00972C50">
        <w:rPr>
          <w:rStyle w:val="HideTWBExt"/>
          <w:noProof w:val="0"/>
        </w:rPr>
        <w:t>&lt;/RepeatBlock-By&gt;</w:t>
      </w:r>
    </w:p>
    <w:p w14:paraId="2C0E883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48CE5A6" w14:textId="77777777" w:rsidR="00C36F55" w:rsidRPr="00972C50" w:rsidRDefault="00C36F55" w:rsidP="00C36F55">
      <w:pPr>
        <w:pStyle w:val="NormalBold"/>
      </w:pPr>
      <w:r w:rsidRPr="00972C50">
        <w:rPr>
          <w:rStyle w:val="HideTWBExt"/>
          <w:noProof w:val="0"/>
        </w:rPr>
        <w:t>&lt;Article&gt;</w:t>
      </w:r>
      <w:r w:rsidRPr="00972C50">
        <w:t>Artículo 7 – apartado 4 – párrafo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1FD142B" w14:textId="77777777" w:rsidTr="00CE59E0">
        <w:trPr>
          <w:trHeight w:hRule="exact" w:val="240"/>
          <w:jc w:val="center"/>
        </w:trPr>
        <w:tc>
          <w:tcPr>
            <w:tcW w:w="9752" w:type="dxa"/>
            <w:gridSpan w:val="2"/>
          </w:tcPr>
          <w:p w14:paraId="6C52DD34" w14:textId="77777777" w:rsidR="00C36F55" w:rsidRPr="00972C50" w:rsidRDefault="00C36F55" w:rsidP="00CE59E0"/>
        </w:tc>
      </w:tr>
      <w:tr w:rsidR="00C36F55" w:rsidRPr="00972C50" w14:paraId="0AE5B046" w14:textId="77777777" w:rsidTr="00CE59E0">
        <w:trPr>
          <w:trHeight w:val="240"/>
          <w:jc w:val="center"/>
        </w:trPr>
        <w:tc>
          <w:tcPr>
            <w:tcW w:w="4876" w:type="dxa"/>
          </w:tcPr>
          <w:p w14:paraId="24FB8E43" w14:textId="77777777" w:rsidR="00C36F55" w:rsidRPr="00972C50" w:rsidRDefault="00C36F55" w:rsidP="00CE59E0">
            <w:pPr>
              <w:pStyle w:val="AmColumnHeading"/>
            </w:pPr>
            <w:r w:rsidRPr="00972C50">
              <w:t>Texto de la Comisión</w:t>
            </w:r>
          </w:p>
        </w:tc>
        <w:tc>
          <w:tcPr>
            <w:tcW w:w="4876" w:type="dxa"/>
          </w:tcPr>
          <w:p w14:paraId="618D759B" w14:textId="77777777" w:rsidR="00C36F55" w:rsidRPr="00972C50" w:rsidRDefault="00C36F55" w:rsidP="00CE59E0">
            <w:pPr>
              <w:pStyle w:val="AmColumnHeading"/>
            </w:pPr>
            <w:r w:rsidRPr="00972C50">
              <w:t>Enmienda</w:t>
            </w:r>
          </w:p>
        </w:tc>
      </w:tr>
      <w:tr w:rsidR="00C36F55" w:rsidRPr="00972C50" w14:paraId="496A3EBE" w14:textId="77777777" w:rsidTr="00CE59E0">
        <w:trPr>
          <w:jc w:val="center"/>
        </w:trPr>
        <w:tc>
          <w:tcPr>
            <w:tcW w:w="4876" w:type="dxa"/>
          </w:tcPr>
          <w:p w14:paraId="28A835AA" w14:textId="77777777" w:rsidR="00C36F55" w:rsidRPr="00972C50" w:rsidRDefault="00C36F55" w:rsidP="00CE59E0">
            <w:pPr>
              <w:pStyle w:val="Normal6a"/>
            </w:pPr>
            <w:r w:rsidRPr="00972C50">
              <w:rPr>
                <w:b/>
                <w:i/>
              </w:rPr>
              <w:t>b)</w:t>
            </w:r>
            <w:r w:rsidRPr="00972C50">
              <w:tab/>
            </w:r>
            <w:r w:rsidRPr="00972C50">
              <w:rPr>
                <w:b/>
                <w:i/>
              </w:rPr>
              <w:t>los motivos para emitir la orden de detección compensan las consecuencias negativas en los derechos e intereses legítimos de todas las partes afectadas, teniendo en cuenta, en particular, la necesidad de garantizar un equilibrio justo entre los derechos fundamentales de dichas partes.</w:t>
            </w:r>
          </w:p>
        </w:tc>
        <w:tc>
          <w:tcPr>
            <w:tcW w:w="4876" w:type="dxa"/>
          </w:tcPr>
          <w:p w14:paraId="581F7221" w14:textId="77777777" w:rsidR="00C36F55" w:rsidRPr="00972C50" w:rsidRDefault="00C36F55" w:rsidP="00CE59E0">
            <w:pPr>
              <w:pStyle w:val="Normal6a"/>
            </w:pPr>
            <w:r w:rsidRPr="00972C50">
              <w:rPr>
                <w:b/>
                <w:i/>
                <w:color w:val="000005"/>
              </w:rPr>
              <w:t>suprimida</w:t>
            </w:r>
          </w:p>
        </w:tc>
      </w:tr>
    </w:tbl>
    <w:p w14:paraId="0BF5E84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3DD8D50" w14:textId="77777777" w:rsidR="00C36F55" w:rsidRPr="00972C50" w:rsidRDefault="00C36F55" w:rsidP="00C36F55">
      <w:r w:rsidRPr="00972C50">
        <w:rPr>
          <w:rStyle w:val="HideTWBExt"/>
          <w:noProof w:val="0"/>
        </w:rPr>
        <w:t>&lt;/Amend&gt;</w:t>
      </w:r>
    </w:p>
    <w:p w14:paraId="1ED34A3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965</w:t>
      </w:r>
      <w:r w:rsidRPr="00972C50">
        <w:rPr>
          <w:rStyle w:val="HideTWBExt"/>
          <w:noProof w:val="0"/>
        </w:rPr>
        <w:t>&lt;/NumAm&gt;</w:t>
      </w:r>
    </w:p>
    <w:p w14:paraId="2AD1FCB7"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4D8B3D3"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8777A19" w14:textId="77777777" w:rsidR="00C36F55" w:rsidRPr="00972C50" w:rsidRDefault="00C36F55" w:rsidP="00C36F55">
      <w:pPr>
        <w:pStyle w:val="NormalBold"/>
      </w:pPr>
      <w:r w:rsidRPr="00972C50">
        <w:rPr>
          <w:rStyle w:val="HideTWBExt"/>
          <w:noProof w:val="0"/>
        </w:rPr>
        <w:t>&lt;/RepeatBlock-By&gt;</w:t>
      </w:r>
    </w:p>
    <w:p w14:paraId="3A93DFC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5FBE4AD" w14:textId="77777777" w:rsidR="00C36F55" w:rsidRPr="00972C50" w:rsidRDefault="00C36F55" w:rsidP="00C36F55">
      <w:pPr>
        <w:pStyle w:val="NormalBold"/>
      </w:pPr>
      <w:r w:rsidRPr="00972C50">
        <w:rPr>
          <w:rStyle w:val="HideTWBExt"/>
          <w:noProof w:val="0"/>
        </w:rPr>
        <w:t>&lt;Article&gt;</w:t>
      </w:r>
      <w:r w:rsidRPr="00972C50">
        <w:t>Artículo 7 – apartado 4 – párrafo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FB283FF" w14:textId="77777777" w:rsidTr="00CE59E0">
        <w:trPr>
          <w:trHeight w:hRule="exact" w:val="240"/>
          <w:jc w:val="center"/>
        </w:trPr>
        <w:tc>
          <w:tcPr>
            <w:tcW w:w="9752" w:type="dxa"/>
            <w:gridSpan w:val="2"/>
          </w:tcPr>
          <w:p w14:paraId="3B809A76" w14:textId="77777777" w:rsidR="00C36F55" w:rsidRPr="00972C50" w:rsidRDefault="00C36F55" w:rsidP="00CE59E0"/>
        </w:tc>
      </w:tr>
      <w:tr w:rsidR="00C36F55" w:rsidRPr="00972C50" w14:paraId="0CACE248" w14:textId="77777777" w:rsidTr="00CE59E0">
        <w:trPr>
          <w:trHeight w:val="240"/>
          <w:jc w:val="center"/>
        </w:trPr>
        <w:tc>
          <w:tcPr>
            <w:tcW w:w="4876" w:type="dxa"/>
          </w:tcPr>
          <w:p w14:paraId="0E7EB365" w14:textId="77777777" w:rsidR="00C36F55" w:rsidRPr="00972C50" w:rsidRDefault="00C36F55" w:rsidP="00CE59E0">
            <w:pPr>
              <w:pStyle w:val="AmColumnHeading"/>
            </w:pPr>
            <w:r w:rsidRPr="00972C50">
              <w:t>Texto de la Comisión</w:t>
            </w:r>
          </w:p>
        </w:tc>
        <w:tc>
          <w:tcPr>
            <w:tcW w:w="4876" w:type="dxa"/>
          </w:tcPr>
          <w:p w14:paraId="2DB4D06E" w14:textId="77777777" w:rsidR="00C36F55" w:rsidRPr="00972C50" w:rsidRDefault="00C36F55" w:rsidP="00CE59E0">
            <w:pPr>
              <w:pStyle w:val="AmColumnHeading"/>
            </w:pPr>
            <w:r w:rsidRPr="00972C50">
              <w:t>Enmienda</w:t>
            </w:r>
          </w:p>
        </w:tc>
      </w:tr>
      <w:tr w:rsidR="00C36F55" w:rsidRPr="00972C50" w14:paraId="120A2714" w14:textId="77777777" w:rsidTr="00CE59E0">
        <w:trPr>
          <w:jc w:val="center"/>
        </w:trPr>
        <w:tc>
          <w:tcPr>
            <w:tcW w:w="4876" w:type="dxa"/>
          </w:tcPr>
          <w:p w14:paraId="5F71A139" w14:textId="77777777" w:rsidR="00C36F55" w:rsidRPr="00972C50" w:rsidRDefault="00C36F55" w:rsidP="00CE59E0">
            <w:pPr>
              <w:pStyle w:val="Normal6a"/>
            </w:pPr>
            <w:r w:rsidRPr="00972C50">
              <w:t>b)</w:t>
            </w:r>
            <w:r w:rsidRPr="00972C50">
              <w:tab/>
            </w:r>
            <w:r w:rsidRPr="00972C50">
              <w:rPr>
                <w:b/>
                <w:i/>
              </w:rPr>
              <w:t>los motivos para emitir</w:t>
            </w:r>
            <w:r w:rsidRPr="00972C50">
              <w:t xml:space="preserve"> la orden de detección </w:t>
            </w:r>
            <w:r w:rsidRPr="00972C50">
              <w:rPr>
                <w:b/>
                <w:i/>
              </w:rPr>
              <w:t>compensan</w:t>
            </w:r>
            <w:r w:rsidRPr="00972C50">
              <w:t xml:space="preserve"> las consecuencias negativas en los derechos e intereses legítimos de todas las partes afectadas, teniendo en cuenta, en particular, la necesidad de garantizar un equilibrio justo entre los derechos fundamentales de dichas partes.</w:t>
            </w:r>
          </w:p>
        </w:tc>
        <w:tc>
          <w:tcPr>
            <w:tcW w:w="4876" w:type="dxa"/>
          </w:tcPr>
          <w:p w14:paraId="2542E2F9" w14:textId="77777777" w:rsidR="00C36F55" w:rsidRPr="00972C50" w:rsidRDefault="00C36F55" w:rsidP="00CE59E0">
            <w:pPr>
              <w:pStyle w:val="Normal6a"/>
            </w:pPr>
            <w:r w:rsidRPr="00972C50">
              <w:rPr>
                <w:color w:val="000005"/>
              </w:rPr>
              <w:t>b)</w:t>
            </w:r>
            <w:r w:rsidRPr="00972C50">
              <w:rPr>
                <w:color w:val="000005"/>
              </w:rPr>
              <w:tab/>
            </w:r>
            <w:r w:rsidRPr="00972C50">
              <w:rPr>
                <w:b/>
                <w:i/>
                <w:color w:val="000005"/>
              </w:rPr>
              <w:t>la emisión de</w:t>
            </w:r>
            <w:r w:rsidRPr="00972C50">
              <w:rPr>
                <w:color w:val="000005"/>
              </w:rPr>
              <w:t xml:space="preserve"> la orden de detección </w:t>
            </w:r>
            <w:r w:rsidRPr="00972C50">
              <w:rPr>
                <w:b/>
                <w:i/>
                <w:color w:val="000005"/>
              </w:rPr>
              <w:t>es necesaria y proporcionada y compensa</w:t>
            </w:r>
            <w:r w:rsidRPr="00972C50">
              <w:rPr>
                <w:color w:val="000005"/>
              </w:rPr>
              <w:t xml:space="preserve"> las consecuencias negativas en los derechos e intereses legítimos de todas las partes afectadas, teniendo en cuenta, en particular, la necesidad de garantizar un equilibrio justo entre los derechos fundamentales de dichas partes.</w:t>
            </w:r>
          </w:p>
        </w:tc>
      </w:tr>
    </w:tbl>
    <w:p w14:paraId="2A89DBB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5BEF731" w14:textId="77777777" w:rsidR="00C36F55" w:rsidRPr="00972C50" w:rsidRDefault="00C36F55" w:rsidP="00C36F55">
      <w:r w:rsidRPr="00972C50">
        <w:rPr>
          <w:rStyle w:val="HideTWBExt"/>
          <w:noProof w:val="0"/>
        </w:rPr>
        <w:t>&lt;/Amend&gt;</w:t>
      </w:r>
    </w:p>
    <w:p w14:paraId="70CBAB9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966</w:t>
      </w:r>
      <w:r w:rsidRPr="00972C50">
        <w:rPr>
          <w:rStyle w:val="HideTWBExt"/>
          <w:noProof w:val="0"/>
        </w:rPr>
        <w:t>&lt;/NumAm&gt;</w:t>
      </w:r>
    </w:p>
    <w:p w14:paraId="50834DD2"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584D5C83"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2AE2E4A8"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D6ADD6B"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67BD2A49"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F0C193F" w14:textId="77777777" w:rsidR="00C36F55" w:rsidRPr="00972C50" w:rsidRDefault="00C36F55" w:rsidP="00C36F55">
      <w:pPr>
        <w:pStyle w:val="NormalBold"/>
      </w:pPr>
      <w:r w:rsidRPr="00972C50">
        <w:rPr>
          <w:rStyle w:val="HideTWBExt"/>
          <w:noProof w:val="0"/>
        </w:rPr>
        <w:lastRenderedPageBreak/>
        <w:t>&lt;/RepeatBlock-By&gt;</w:t>
      </w:r>
    </w:p>
    <w:p w14:paraId="6E3160D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75D524D" w14:textId="77777777" w:rsidR="00C36F55" w:rsidRPr="00972C50" w:rsidRDefault="00C36F55" w:rsidP="00C36F55">
      <w:pPr>
        <w:pStyle w:val="NormalBold"/>
      </w:pPr>
      <w:r w:rsidRPr="00972C50">
        <w:rPr>
          <w:rStyle w:val="HideTWBExt"/>
          <w:noProof w:val="0"/>
        </w:rPr>
        <w:t>&lt;Article&gt;</w:t>
      </w:r>
      <w:r w:rsidRPr="00972C50">
        <w:t>Artículo 7 – apartado 4 – párrafo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FB6FD38" w14:textId="77777777" w:rsidTr="00CE59E0">
        <w:trPr>
          <w:trHeight w:hRule="exact" w:val="240"/>
          <w:jc w:val="center"/>
        </w:trPr>
        <w:tc>
          <w:tcPr>
            <w:tcW w:w="9752" w:type="dxa"/>
            <w:gridSpan w:val="2"/>
          </w:tcPr>
          <w:p w14:paraId="522B3C59" w14:textId="77777777" w:rsidR="00C36F55" w:rsidRPr="00972C50" w:rsidRDefault="00C36F55" w:rsidP="00CE59E0"/>
        </w:tc>
      </w:tr>
      <w:tr w:rsidR="00C36F55" w:rsidRPr="00972C50" w14:paraId="4032EB4C" w14:textId="77777777" w:rsidTr="00CE59E0">
        <w:trPr>
          <w:trHeight w:val="240"/>
          <w:jc w:val="center"/>
        </w:trPr>
        <w:tc>
          <w:tcPr>
            <w:tcW w:w="4876" w:type="dxa"/>
          </w:tcPr>
          <w:p w14:paraId="0A1D33D9" w14:textId="77777777" w:rsidR="00C36F55" w:rsidRPr="00972C50" w:rsidRDefault="00C36F55" w:rsidP="00CE59E0">
            <w:pPr>
              <w:pStyle w:val="AmColumnHeading"/>
            </w:pPr>
            <w:r w:rsidRPr="00972C50">
              <w:t>Texto de la Comisión</w:t>
            </w:r>
          </w:p>
        </w:tc>
        <w:tc>
          <w:tcPr>
            <w:tcW w:w="4876" w:type="dxa"/>
          </w:tcPr>
          <w:p w14:paraId="1D5AD1E4" w14:textId="77777777" w:rsidR="00C36F55" w:rsidRPr="00972C50" w:rsidRDefault="00C36F55" w:rsidP="00CE59E0">
            <w:pPr>
              <w:pStyle w:val="AmColumnHeading"/>
            </w:pPr>
            <w:r w:rsidRPr="00972C50">
              <w:t>Enmienda</w:t>
            </w:r>
          </w:p>
        </w:tc>
      </w:tr>
      <w:tr w:rsidR="00C36F55" w:rsidRPr="00972C50" w14:paraId="7F93EAB4" w14:textId="77777777" w:rsidTr="00CE59E0">
        <w:trPr>
          <w:jc w:val="center"/>
        </w:trPr>
        <w:tc>
          <w:tcPr>
            <w:tcW w:w="4876" w:type="dxa"/>
          </w:tcPr>
          <w:p w14:paraId="7C79A9C8" w14:textId="77777777" w:rsidR="00C36F55" w:rsidRPr="00972C50" w:rsidRDefault="00C36F55" w:rsidP="00CE59E0">
            <w:pPr>
              <w:pStyle w:val="Normal6a"/>
            </w:pPr>
            <w:r w:rsidRPr="00972C50">
              <w:t>b)</w:t>
            </w:r>
            <w:r w:rsidRPr="00972C50">
              <w:tab/>
              <w:t>los motivos para emitir la orden de detección compensan las consecuencias negativas en los derechos e intereses legítimos de todas las partes afectadas, teniendo en cuenta, en particular, la necesidad de garantizar un equilibrio justo entre los derechos fundamentales de dichas partes.</w:t>
            </w:r>
          </w:p>
        </w:tc>
        <w:tc>
          <w:tcPr>
            <w:tcW w:w="4876" w:type="dxa"/>
          </w:tcPr>
          <w:p w14:paraId="6273626D" w14:textId="77777777" w:rsidR="00C36F55" w:rsidRPr="00972C50" w:rsidRDefault="00C36F55" w:rsidP="00CE59E0">
            <w:pPr>
              <w:pStyle w:val="Normal6a"/>
            </w:pPr>
            <w:r w:rsidRPr="00972C50">
              <w:rPr>
                <w:i/>
                <w:iCs/>
                <w:color w:val="000005"/>
              </w:rPr>
              <w:t>(No afecta a la versión española).</w:t>
            </w:r>
          </w:p>
        </w:tc>
      </w:tr>
    </w:tbl>
    <w:p w14:paraId="689FE5F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9450D6A" w14:textId="77777777" w:rsidR="00C36F55" w:rsidRPr="00972C50" w:rsidRDefault="00C36F55" w:rsidP="00C36F55">
      <w:r w:rsidRPr="00972C50">
        <w:rPr>
          <w:rStyle w:val="HideTWBExt"/>
          <w:noProof w:val="0"/>
        </w:rPr>
        <w:t>&lt;/Amend&gt;</w:t>
      </w:r>
    </w:p>
    <w:p w14:paraId="5AED903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967</w:t>
      </w:r>
      <w:r w:rsidRPr="00972C50">
        <w:rPr>
          <w:rStyle w:val="HideTWBExt"/>
          <w:noProof w:val="0"/>
        </w:rPr>
        <w:t>&lt;/NumAm&gt;</w:t>
      </w:r>
    </w:p>
    <w:p w14:paraId="66C339EB" w14:textId="77777777" w:rsidR="00C36F55" w:rsidRPr="00972C50" w:rsidRDefault="00C36F55" w:rsidP="00C36F55">
      <w:pPr>
        <w:pStyle w:val="NormalBold"/>
      </w:pPr>
      <w:r w:rsidRPr="00972C50">
        <w:rPr>
          <w:rStyle w:val="HideTWBExt"/>
          <w:noProof w:val="0"/>
        </w:rPr>
        <w:t>&lt;RepeatBlock-By&gt;&lt;Members&gt;</w:t>
      </w:r>
      <w:r w:rsidRPr="00972C50">
        <w:t>Lucia Ďuriš Nicholsonová, Fabienne Keller</w:t>
      </w:r>
      <w:r w:rsidRPr="00972C50">
        <w:rPr>
          <w:rStyle w:val="HideTWBExt"/>
          <w:noProof w:val="0"/>
        </w:rPr>
        <w:t>&lt;/Members&gt;</w:t>
      </w:r>
    </w:p>
    <w:p w14:paraId="6A91CA54" w14:textId="77777777" w:rsidR="00C36F55" w:rsidRPr="00972C50" w:rsidRDefault="00C36F55" w:rsidP="00C36F55">
      <w:pPr>
        <w:pStyle w:val="NormalBold"/>
      </w:pPr>
      <w:r w:rsidRPr="00972C50">
        <w:rPr>
          <w:rStyle w:val="HideTWBExt"/>
          <w:noProof w:val="0"/>
        </w:rPr>
        <w:t>&lt;/RepeatBlock-By&gt;</w:t>
      </w:r>
    </w:p>
    <w:p w14:paraId="760BF02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309CB42" w14:textId="77777777" w:rsidR="00C36F55" w:rsidRPr="00972C50" w:rsidRDefault="00C36F55" w:rsidP="00C36F55">
      <w:pPr>
        <w:pStyle w:val="NormalBold"/>
      </w:pPr>
      <w:r w:rsidRPr="00972C50">
        <w:rPr>
          <w:rStyle w:val="HideTWBExt"/>
          <w:noProof w:val="0"/>
        </w:rPr>
        <w:t>&lt;Article&gt;</w:t>
      </w:r>
      <w:r w:rsidRPr="00972C50">
        <w:t>Artículo 7 – apartado 4 – párrafo 1 – letra b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652015" w14:textId="77777777" w:rsidTr="00CE59E0">
        <w:trPr>
          <w:trHeight w:hRule="exact" w:val="240"/>
          <w:jc w:val="center"/>
        </w:trPr>
        <w:tc>
          <w:tcPr>
            <w:tcW w:w="9752" w:type="dxa"/>
            <w:gridSpan w:val="2"/>
          </w:tcPr>
          <w:p w14:paraId="69C785CE" w14:textId="77777777" w:rsidR="00C36F55" w:rsidRPr="00972C50" w:rsidRDefault="00C36F55" w:rsidP="00CE59E0"/>
        </w:tc>
      </w:tr>
      <w:tr w:rsidR="00C36F55" w:rsidRPr="00972C50" w14:paraId="756E409A" w14:textId="77777777" w:rsidTr="00CE59E0">
        <w:trPr>
          <w:trHeight w:val="240"/>
          <w:jc w:val="center"/>
        </w:trPr>
        <w:tc>
          <w:tcPr>
            <w:tcW w:w="4876" w:type="dxa"/>
          </w:tcPr>
          <w:p w14:paraId="108C7CDB" w14:textId="77777777" w:rsidR="00C36F55" w:rsidRPr="00972C50" w:rsidRDefault="00C36F55" w:rsidP="00CE59E0">
            <w:pPr>
              <w:pStyle w:val="AmColumnHeading"/>
            </w:pPr>
            <w:r w:rsidRPr="00972C50">
              <w:t>Texto de la Comisión</w:t>
            </w:r>
          </w:p>
        </w:tc>
        <w:tc>
          <w:tcPr>
            <w:tcW w:w="4876" w:type="dxa"/>
          </w:tcPr>
          <w:p w14:paraId="789E8C03" w14:textId="77777777" w:rsidR="00C36F55" w:rsidRPr="00972C50" w:rsidRDefault="00C36F55" w:rsidP="00CE59E0">
            <w:pPr>
              <w:pStyle w:val="AmColumnHeading"/>
            </w:pPr>
            <w:r w:rsidRPr="00972C50">
              <w:t>Enmienda</w:t>
            </w:r>
          </w:p>
        </w:tc>
      </w:tr>
      <w:tr w:rsidR="00C36F55" w:rsidRPr="00972C50" w14:paraId="15F44216" w14:textId="77777777" w:rsidTr="00CE59E0">
        <w:trPr>
          <w:jc w:val="center"/>
        </w:trPr>
        <w:tc>
          <w:tcPr>
            <w:tcW w:w="4876" w:type="dxa"/>
          </w:tcPr>
          <w:p w14:paraId="21B15B58" w14:textId="77777777" w:rsidR="00C36F55" w:rsidRPr="00972C50" w:rsidRDefault="00C36F55" w:rsidP="00CE59E0">
            <w:pPr>
              <w:pStyle w:val="Normal6a"/>
            </w:pPr>
          </w:p>
        </w:tc>
        <w:tc>
          <w:tcPr>
            <w:tcW w:w="4876" w:type="dxa"/>
          </w:tcPr>
          <w:p w14:paraId="2C09FB23" w14:textId="77777777" w:rsidR="00C36F55" w:rsidRPr="00972C50" w:rsidRDefault="00C36F55" w:rsidP="00CE59E0">
            <w:pPr>
              <w:pStyle w:val="Normal6a"/>
            </w:pPr>
            <w:r w:rsidRPr="00972C50">
              <w:rPr>
                <w:b/>
                <w:i/>
                <w:color w:val="000005"/>
              </w:rPr>
              <w:t>b bis)</w:t>
            </w:r>
            <w:r w:rsidRPr="00972C50">
              <w:rPr>
                <w:color w:val="000005"/>
              </w:rPr>
              <w:tab/>
            </w:r>
            <w:r w:rsidRPr="00972C50">
              <w:rPr>
                <w:b/>
                <w:i/>
                <w:color w:val="000005"/>
              </w:rPr>
              <w:t>el prestador no haya adoptado todas las medidas de mitigación razonables y proporcionadas en el sentido del artículo 4 para prevenir y minimizar el riesgo de uso del servicio con fines de abuso sexual de menores en línea;</w:t>
            </w:r>
          </w:p>
        </w:tc>
      </w:tr>
    </w:tbl>
    <w:p w14:paraId="56980DB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2525F5A" w14:textId="77777777" w:rsidR="00C36F55" w:rsidRPr="00972C50" w:rsidRDefault="00C36F55" w:rsidP="00C36F55">
      <w:r w:rsidRPr="00972C50">
        <w:rPr>
          <w:rStyle w:val="HideTWBExt"/>
          <w:noProof w:val="0"/>
        </w:rPr>
        <w:t>&lt;/Amend&gt;</w:t>
      </w:r>
    </w:p>
    <w:p w14:paraId="70B7ABB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968</w:t>
      </w:r>
      <w:r w:rsidRPr="00972C50">
        <w:rPr>
          <w:rStyle w:val="HideTWBExt"/>
          <w:noProof w:val="0"/>
        </w:rPr>
        <w:t>&lt;/NumAm&gt;</w:t>
      </w:r>
    </w:p>
    <w:p w14:paraId="5143CA9F"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30C11DB0" w14:textId="77777777" w:rsidR="00C36F55" w:rsidRPr="00972C50" w:rsidRDefault="00C36F55" w:rsidP="00C36F55">
      <w:pPr>
        <w:pStyle w:val="NormalBold"/>
      </w:pPr>
      <w:r w:rsidRPr="00972C50">
        <w:rPr>
          <w:rStyle w:val="HideTWBExt"/>
          <w:noProof w:val="0"/>
        </w:rPr>
        <w:t>&lt;/RepeatBlock-By&gt;</w:t>
      </w:r>
    </w:p>
    <w:p w14:paraId="7B9CC04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78A423C" w14:textId="77777777" w:rsidR="00C36F55" w:rsidRPr="00972C50" w:rsidRDefault="00C36F55" w:rsidP="00C36F55">
      <w:pPr>
        <w:pStyle w:val="NormalBold"/>
      </w:pPr>
      <w:r w:rsidRPr="00972C50">
        <w:rPr>
          <w:rStyle w:val="HideTWBExt"/>
          <w:noProof w:val="0"/>
        </w:rPr>
        <w:t>&lt;Article&gt;</w:t>
      </w:r>
      <w:r w:rsidRPr="00972C50">
        <w:t>Artículo 7 – apartado 4 – párrafo 1 – letra b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99A0AAB" w14:textId="77777777" w:rsidTr="00CE59E0">
        <w:trPr>
          <w:trHeight w:hRule="exact" w:val="240"/>
          <w:jc w:val="center"/>
        </w:trPr>
        <w:tc>
          <w:tcPr>
            <w:tcW w:w="9752" w:type="dxa"/>
            <w:gridSpan w:val="2"/>
          </w:tcPr>
          <w:p w14:paraId="1E1BBFCE" w14:textId="77777777" w:rsidR="00C36F55" w:rsidRPr="00972C50" w:rsidRDefault="00C36F55" w:rsidP="00CE59E0"/>
        </w:tc>
      </w:tr>
      <w:tr w:rsidR="00C36F55" w:rsidRPr="00972C50" w14:paraId="0ABACFF4" w14:textId="77777777" w:rsidTr="00CE59E0">
        <w:trPr>
          <w:trHeight w:val="240"/>
          <w:jc w:val="center"/>
        </w:trPr>
        <w:tc>
          <w:tcPr>
            <w:tcW w:w="4876" w:type="dxa"/>
          </w:tcPr>
          <w:p w14:paraId="15980AE1" w14:textId="77777777" w:rsidR="00C36F55" w:rsidRPr="00972C50" w:rsidRDefault="00C36F55" w:rsidP="00CE59E0">
            <w:pPr>
              <w:pStyle w:val="AmColumnHeading"/>
            </w:pPr>
            <w:r w:rsidRPr="00972C50">
              <w:t>Texto de la Comisión</w:t>
            </w:r>
          </w:p>
        </w:tc>
        <w:tc>
          <w:tcPr>
            <w:tcW w:w="4876" w:type="dxa"/>
          </w:tcPr>
          <w:p w14:paraId="04E61B87" w14:textId="77777777" w:rsidR="00C36F55" w:rsidRPr="00972C50" w:rsidRDefault="00C36F55" w:rsidP="00CE59E0">
            <w:pPr>
              <w:pStyle w:val="AmColumnHeading"/>
            </w:pPr>
            <w:r w:rsidRPr="00972C50">
              <w:t>Enmienda</w:t>
            </w:r>
          </w:p>
        </w:tc>
      </w:tr>
      <w:tr w:rsidR="00C36F55" w:rsidRPr="00972C50" w14:paraId="0BD6E915" w14:textId="77777777" w:rsidTr="00CE59E0">
        <w:trPr>
          <w:jc w:val="center"/>
        </w:trPr>
        <w:tc>
          <w:tcPr>
            <w:tcW w:w="4876" w:type="dxa"/>
          </w:tcPr>
          <w:p w14:paraId="3BC8892D" w14:textId="77777777" w:rsidR="00C36F55" w:rsidRPr="00972C50" w:rsidRDefault="00C36F55" w:rsidP="00CE59E0">
            <w:pPr>
              <w:pStyle w:val="Normal6a"/>
            </w:pPr>
          </w:p>
        </w:tc>
        <w:tc>
          <w:tcPr>
            <w:tcW w:w="4876" w:type="dxa"/>
          </w:tcPr>
          <w:p w14:paraId="17434C68" w14:textId="77777777" w:rsidR="00C36F55" w:rsidRPr="00972C50" w:rsidRDefault="00C36F55" w:rsidP="00CE59E0">
            <w:pPr>
              <w:pStyle w:val="Normal6a"/>
            </w:pPr>
            <w:r w:rsidRPr="00972C50">
              <w:rPr>
                <w:b/>
                <w:i/>
                <w:color w:val="000005"/>
              </w:rPr>
              <w:t>b bis)</w:t>
            </w:r>
            <w:r w:rsidRPr="00972C50">
              <w:rPr>
                <w:color w:val="000005"/>
              </w:rPr>
              <w:tab/>
            </w:r>
            <w:r w:rsidRPr="00972C50">
              <w:rPr>
                <w:b/>
                <w:i/>
                <w:color w:val="000005"/>
              </w:rPr>
              <w:t>la orden de detección no afecta a la seguridad y la confidencialidad de las comunicaciones a escala general;</w:t>
            </w:r>
          </w:p>
        </w:tc>
      </w:tr>
    </w:tbl>
    <w:p w14:paraId="4EB8800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715601F" w14:textId="77777777" w:rsidR="00C36F55" w:rsidRPr="00972C50" w:rsidRDefault="00C36F55" w:rsidP="00C36F55">
      <w:r w:rsidRPr="00972C50">
        <w:rPr>
          <w:rStyle w:val="HideTWBExt"/>
          <w:noProof w:val="0"/>
        </w:rPr>
        <w:t>&lt;/Amend&gt;</w:t>
      </w:r>
    </w:p>
    <w:p w14:paraId="38F13D3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969</w:t>
      </w:r>
      <w:r w:rsidRPr="00972C50">
        <w:rPr>
          <w:rStyle w:val="HideTWBExt"/>
          <w:noProof w:val="0"/>
        </w:rPr>
        <w:t>&lt;/NumAm&gt;</w:t>
      </w:r>
    </w:p>
    <w:p w14:paraId="19C6AE24"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76136D46" w14:textId="77777777" w:rsidR="00C36F55" w:rsidRPr="00972C50" w:rsidRDefault="00C36F55" w:rsidP="00C36F55">
      <w:pPr>
        <w:pStyle w:val="NormalBold"/>
      </w:pPr>
      <w:r w:rsidRPr="00972C50">
        <w:rPr>
          <w:rStyle w:val="HideTWBExt"/>
          <w:noProof w:val="0"/>
        </w:rPr>
        <w:t>&lt;/RepeatBlock-By&gt;</w:t>
      </w:r>
    </w:p>
    <w:p w14:paraId="6253FA3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AB3A78A" w14:textId="77777777" w:rsidR="00C36F55" w:rsidRPr="00972C50" w:rsidRDefault="00C36F55" w:rsidP="00C36F55">
      <w:pPr>
        <w:pStyle w:val="NormalBold"/>
      </w:pPr>
      <w:r w:rsidRPr="00972C50">
        <w:rPr>
          <w:rStyle w:val="HideTWBExt"/>
          <w:noProof w:val="0"/>
        </w:rPr>
        <w:t>&lt;Article&gt;</w:t>
      </w:r>
      <w:r w:rsidRPr="00972C50">
        <w:t>Artículo 7 – apartado 4 – párrafo 1 – letra b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0B7FEA" w14:textId="77777777" w:rsidTr="00CE59E0">
        <w:trPr>
          <w:trHeight w:hRule="exact" w:val="240"/>
          <w:jc w:val="center"/>
        </w:trPr>
        <w:tc>
          <w:tcPr>
            <w:tcW w:w="9752" w:type="dxa"/>
            <w:gridSpan w:val="2"/>
          </w:tcPr>
          <w:p w14:paraId="692F2781" w14:textId="77777777" w:rsidR="00C36F55" w:rsidRPr="00972C50" w:rsidRDefault="00C36F55" w:rsidP="00CE59E0"/>
        </w:tc>
      </w:tr>
      <w:tr w:rsidR="00C36F55" w:rsidRPr="00972C50" w14:paraId="3ADE6387" w14:textId="77777777" w:rsidTr="00CE59E0">
        <w:trPr>
          <w:trHeight w:val="240"/>
          <w:jc w:val="center"/>
        </w:trPr>
        <w:tc>
          <w:tcPr>
            <w:tcW w:w="4876" w:type="dxa"/>
          </w:tcPr>
          <w:p w14:paraId="41371E1B" w14:textId="77777777" w:rsidR="00C36F55" w:rsidRPr="00972C50" w:rsidRDefault="00C36F55" w:rsidP="00CE59E0">
            <w:pPr>
              <w:pStyle w:val="AmColumnHeading"/>
            </w:pPr>
            <w:r w:rsidRPr="00972C50">
              <w:t>Texto de la Comisión</w:t>
            </w:r>
          </w:p>
        </w:tc>
        <w:tc>
          <w:tcPr>
            <w:tcW w:w="4876" w:type="dxa"/>
          </w:tcPr>
          <w:p w14:paraId="7A8AD370" w14:textId="77777777" w:rsidR="00C36F55" w:rsidRPr="00972C50" w:rsidRDefault="00C36F55" w:rsidP="00CE59E0">
            <w:pPr>
              <w:pStyle w:val="AmColumnHeading"/>
            </w:pPr>
            <w:r w:rsidRPr="00972C50">
              <w:t>Enmienda</w:t>
            </w:r>
          </w:p>
        </w:tc>
      </w:tr>
      <w:tr w:rsidR="00C36F55" w:rsidRPr="00972C50" w14:paraId="6938AD61" w14:textId="77777777" w:rsidTr="00CE59E0">
        <w:trPr>
          <w:jc w:val="center"/>
        </w:trPr>
        <w:tc>
          <w:tcPr>
            <w:tcW w:w="4876" w:type="dxa"/>
          </w:tcPr>
          <w:p w14:paraId="009D04FE" w14:textId="77777777" w:rsidR="00C36F55" w:rsidRPr="00972C50" w:rsidRDefault="00C36F55" w:rsidP="00CE59E0">
            <w:pPr>
              <w:pStyle w:val="Normal6a"/>
            </w:pPr>
          </w:p>
        </w:tc>
        <w:tc>
          <w:tcPr>
            <w:tcW w:w="4876" w:type="dxa"/>
          </w:tcPr>
          <w:p w14:paraId="22D53AAC" w14:textId="77777777" w:rsidR="00C36F55" w:rsidRPr="00972C50" w:rsidRDefault="00C36F55" w:rsidP="00CE59E0">
            <w:pPr>
              <w:pStyle w:val="Normal6a"/>
            </w:pPr>
            <w:r w:rsidRPr="00972C50">
              <w:rPr>
                <w:b/>
                <w:i/>
                <w:color w:val="000005"/>
              </w:rPr>
              <w:t>b bis)</w:t>
            </w:r>
            <w:r w:rsidRPr="00972C50">
              <w:rPr>
                <w:color w:val="000005"/>
              </w:rPr>
              <w:tab/>
            </w:r>
            <w:r w:rsidRPr="00972C50">
              <w:rPr>
                <w:b/>
                <w:i/>
                <w:color w:val="000005"/>
              </w:rPr>
              <w:t>la orden de detección no afecta a la seguridad y la confidencialidad de las comunicaciones a escala general;</w:t>
            </w:r>
          </w:p>
        </w:tc>
      </w:tr>
    </w:tbl>
    <w:p w14:paraId="3E603FD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D7EC65F" w14:textId="77777777" w:rsidR="00C36F55" w:rsidRPr="00972C50" w:rsidRDefault="00C36F55" w:rsidP="00C36F55">
      <w:r w:rsidRPr="00972C50">
        <w:rPr>
          <w:rStyle w:val="HideTWBExt"/>
          <w:noProof w:val="0"/>
        </w:rPr>
        <w:t>&lt;/Amend&gt;</w:t>
      </w:r>
    </w:p>
    <w:p w14:paraId="5463D10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970</w:t>
      </w:r>
      <w:r w:rsidRPr="00972C50">
        <w:rPr>
          <w:rStyle w:val="HideTWBExt"/>
          <w:noProof w:val="0"/>
        </w:rPr>
        <w:t>&lt;/NumAm&gt;</w:t>
      </w:r>
    </w:p>
    <w:p w14:paraId="14566670"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51A4A450" w14:textId="77777777" w:rsidR="00C36F55" w:rsidRPr="00972C50" w:rsidRDefault="00C36F55" w:rsidP="00C36F55">
      <w:pPr>
        <w:pStyle w:val="NormalBold"/>
      </w:pPr>
      <w:r w:rsidRPr="00972C50">
        <w:rPr>
          <w:rStyle w:val="HideTWBExt"/>
          <w:noProof w:val="0"/>
        </w:rPr>
        <w:t>&lt;/RepeatBlock-By&gt;</w:t>
      </w:r>
    </w:p>
    <w:p w14:paraId="344071C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75A65B2" w14:textId="77777777" w:rsidR="00C36F55" w:rsidRPr="00972C50" w:rsidRDefault="00C36F55" w:rsidP="00C36F55">
      <w:pPr>
        <w:pStyle w:val="NormalBold"/>
      </w:pPr>
      <w:r w:rsidRPr="00972C50">
        <w:rPr>
          <w:rStyle w:val="HideTWBExt"/>
          <w:noProof w:val="0"/>
        </w:rPr>
        <w:t>&lt;Article&gt;</w:t>
      </w:r>
      <w:r w:rsidRPr="00972C50">
        <w:t>Artículo 7 – apartado 4 – párrafo 1 – letra b ter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EC59CC4" w14:textId="77777777" w:rsidTr="00CE59E0">
        <w:trPr>
          <w:trHeight w:hRule="exact" w:val="240"/>
          <w:jc w:val="center"/>
        </w:trPr>
        <w:tc>
          <w:tcPr>
            <w:tcW w:w="9752" w:type="dxa"/>
            <w:gridSpan w:val="2"/>
          </w:tcPr>
          <w:p w14:paraId="51FC152F" w14:textId="77777777" w:rsidR="00C36F55" w:rsidRPr="00972C50" w:rsidRDefault="00C36F55" w:rsidP="00CE59E0"/>
        </w:tc>
      </w:tr>
      <w:tr w:rsidR="00C36F55" w:rsidRPr="00972C50" w14:paraId="76713703" w14:textId="77777777" w:rsidTr="00CE59E0">
        <w:trPr>
          <w:trHeight w:val="240"/>
          <w:jc w:val="center"/>
        </w:trPr>
        <w:tc>
          <w:tcPr>
            <w:tcW w:w="4876" w:type="dxa"/>
          </w:tcPr>
          <w:p w14:paraId="0E1BEC3D" w14:textId="77777777" w:rsidR="00C36F55" w:rsidRPr="00972C50" w:rsidRDefault="00C36F55" w:rsidP="00CE59E0">
            <w:pPr>
              <w:pStyle w:val="AmColumnHeading"/>
            </w:pPr>
            <w:r w:rsidRPr="00972C50">
              <w:t>Texto de la Comisión</w:t>
            </w:r>
          </w:p>
        </w:tc>
        <w:tc>
          <w:tcPr>
            <w:tcW w:w="4876" w:type="dxa"/>
          </w:tcPr>
          <w:p w14:paraId="60429C40" w14:textId="77777777" w:rsidR="00C36F55" w:rsidRPr="00972C50" w:rsidRDefault="00C36F55" w:rsidP="00CE59E0">
            <w:pPr>
              <w:pStyle w:val="AmColumnHeading"/>
            </w:pPr>
            <w:r w:rsidRPr="00972C50">
              <w:t>Enmienda</w:t>
            </w:r>
          </w:p>
        </w:tc>
      </w:tr>
      <w:tr w:rsidR="00C36F55" w:rsidRPr="00972C50" w14:paraId="08362B49" w14:textId="77777777" w:rsidTr="00CE59E0">
        <w:trPr>
          <w:jc w:val="center"/>
        </w:trPr>
        <w:tc>
          <w:tcPr>
            <w:tcW w:w="4876" w:type="dxa"/>
          </w:tcPr>
          <w:p w14:paraId="70586047" w14:textId="77777777" w:rsidR="00C36F55" w:rsidRPr="00972C50" w:rsidRDefault="00C36F55" w:rsidP="00CE59E0">
            <w:pPr>
              <w:pStyle w:val="Normal6a"/>
            </w:pPr>
          </w:p>
        </w:tc>
        <w:tc>
          <w:tcPr>
            <w:tcW w:w="4876" w:type="dxa"/>
          </w:tcPr>
          <w:p w14:paraId="09727D1B" w14:textId="77777777" w:rsidR="00C36F55" w:rsidRPr="00972C50" w:rsidRDefault="00C36F55" w:rsidP="00CE59E0">
            <w:pPr>
              <w:pStyle w:val="Normal6a"/>
            </w:pPr>
            <w:r w:rsidRPr="00972C50">
              <w:rPr>
                <w:b/>
                <w:i/>
                <w:color w:val="000005"/>
              </w:rPr>
              <w:t>b ter)</w:t>
            </w:r>
            <w:r w:rsidRPr="00972C50">
              <w:rPr>
                <w:color w:val="000005"/>
              </w:rPr>
              <w:tab/>
            </w:r>
            <w:r w:rsidRPr="00972C50">
              <w:rPr>
                <w:b/>
                <w:i/>
                <w:color w:val="000005"/>
              </w:rPr>
              <w:t>la tecnología utilizada para proteger la comunicación, como cualquier tipo de cifrado, no se verá afectada o socavada por la orden de detección;</w:t>
            </w:r>
          </w:p>
        </w:tc>
      </w:tr>
    </w:tbl>
    <w:p w14:paraId="2127450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A8F9ED0" w14:textId="77777777" w:rsidR="00C36F55" w:rsidRPr="00972C50" w:rsidRDefault="00C36F55" w:rsidP="00C36F55">
      <w:r w:rsidRPr="00972C50">
        <w:rPr>
          <w:rStyle w:val="HideTWBExt"/>
          <w:noProof w:val="0"/>
        </w:rPr>
        <w:t>&lt;/Amend&gt;</w:t>
      </w:r>
    </w:p>
    <w:p w14:paraId="5BD5BF8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971</w:t>
      </w:r>
      <w:r w:rsidRPr="00972C50">
        <w:rPr>
          <w:rStyle w:val="HideTWBExt"/>
          <w:noProof w:val="0"/>
        </w:rPr>
        <w:t>&lt;/NumAm&gt;</w:t>
      </w:r>
    </w:p>
    <w:p w14:paraId="322270F2"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6E53BCE4" w14:textId="77777777" w:rsidR="00C36F55" w:rsidRPr="00972C50" w:rsidRDefault="00C36F55" w:rsidP="00C36F55">
      <w:pPr>
        <w:pStyle w:val="NormalBold"/>
      </w:pPr>
      <w:r w:rsidRPr="00972C50">
        <w:rPr>
          <w:rStyle w:val="HideTWBExt"/>
          <w:noProof w:val="0"/>
        </w:rPr>
        <w:t>&lt;/RepeatBlock-By&gt;</w:t>
      </w:r>
    </w:p>
    <w:p w14:paraId="1D8273E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0A48516" w14:textId="77777777" w:rsidR="00C36F55" w:rsidRPr="00972C50" w:rsidRDefault="00C36F55" w:rsidP="00C36F55">
      <w:pPr>
        <w:pStyle w:val="NormalBold"/>
      </w:pPr>
      <w:r w:rsidRPr="00972C50">
        <w:rPr>
          <w:rStyle w:val="HideTWBExt"/>
          <w:noProof w:val="0"/>
        </w:rPr>
        <w:t>&lt;Article&gt;</w:t>
      </w:r>
      <w:r w:rsidRPr="00972C50">
        <w:t>Artículo 7 – apartado 4 – párrafo 1 – letra b ter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111022" w14:textId="77777777" w:rsidTr="00CE59E0">
        <w:trPr>
          <w:trHeight w:hRule="exact" w:val="240"/>
          <w:jc w:val="center"/>
        </w:trPr>
        <w:tc>
          <w:tcPr>
            <w:tcW w:w="9752" w:type="dxa"/>
            <w:gridSpan w:val="2"/>
          </w:tcPr>
          <w:p w14:paraId="32926A9E" w14:textId="77777777" w:rsidR="00C36F55" w:rsidRPr="00972C50" w:rsidRDefault="00C36F55" w:rsidP="00CE59E0"/>
        </w:tc>
      </w:tr>
      <w:tr w:rsidR="00C36F55" w:rsidRPr="00972C50" w14:paraId="5C6DE472" w14:textId="77777777" w:rsidTr="00CE59E0">
        <w:trPr>
          <w:trHeight w:val="240"/>
          <w:jc w:val="center"/>
        </w:trPr>
        <w:tc>
          <w:tcPr>
            <w:tcW w:w="4876" w:type="dxa"/>
          </w:tcPr>
          <w:p w14:paraId="47A4AEEF" w14:textId="77777777" w:rsidR="00C36F55" w:rsidRPr="00972C50" w:rsidRDefault="00C36F55" w:rsidP="00CE59E0">
            <w:pPr>
              <w:pStyle w:val="AmColumnHeading"/>
            </w:pPr>
            <w:r w:rsidRPr="00972C50">
              <w:t>Texto de la Comisión</w:t>
            </w:r>
          </w:p>
        </w:tc>
        <w:tc>
          <w:tcPr>
            <w:tcW w:w="4876" w:type="dxa"/>
          </w:tcPr>
          <w:p w14:paraId="13D7E4B6" w14:textId="77777777" w:rsidR="00C36F55" w:rsidRPr="00972C50" w:rsidRDefault="00C36F55" w:rsidP="00CE59E0">
            <w:pPr>
              <w:pStyle w:val="AmColumnHeading"/>
            </w:pPr>
            <w:r w:rsidRPr="00972C50">
              <w:t>Enmienda</w:t>
            </w:r>
          </w:p>
        </w:tc>
      </w:tr>
      <w:tr w:rsidR="00C36F55" w:rsidRPr="00972C50" w14:paraId="6F248D8F" w14:textId="77777777" w:rsidTr="00CE59E0">
        <w:trPr>
          <w:jc w:val="center"/>
        </w:trPr>
        <w:tc>
          <w:tcPr>
            <w:tcW w:w="4876" w:type="dxa"/>
          </w:tcPr>
          <w:p w14:paraId="7EE1CA71" w14:textId="77777777" w:rsidR="00C36F55" w:rsidRPr="00972C50" w:rsidRDefault="00C36F55" w:rsidP="00CE59E0">
            <w:pPr>
              <w:pStyle w:val="Normal6a"/>
            </w:pPr>
          </w:p>
        </w:tc>
        <w:tc>
          <w:tcPr>
            <w:tcW w:w="4876" w:type="dxa"/>
          </w:tcPr>
          <w:p w14:paraId="372059DF" w14:textId="77777777" w:rsidR="00C36F55" w:rsidRPr="00972C50" w:rsidRDefault="00C36F55" w:rsidP="00CE59E0">
            <w:pPr>
              <w:pStyle w:val="Normal6a"/>
            </w:pPr>
            <w:r w:rsidRPr="00972C50">
              <w:rPr>
                <w:b/>
                <w:i/>
                <w:color w:val="000005"/>
              </w:rPr>
              <w:t>b ter)</w:t>
            </w:r>
            <w:r w:rsidRPr="00972C50">
              <w:rPr>
                <w:color w:val="000005"/>
              </w:rPr>
              <w:tab/>
            </w:r>
            <w:r w:rsidRPr="00972C50">
              <w:rPr>
                <w:b/>
                <w:i/>
                <w:color w:val="000005"/>
              </w:rPr>
              <w:t>la tecnología utilizada para proteger la comunicación, como cualquier tipo de cifrado, no se verá afectada o socavada por la orden de detección;</w:t>
            </w:r>
          </w:p>
        </w:tc>
      </w:tr>
    </w:tbl>
    <w:p w14:paraId="6857A713"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5B1751F" w14:textId="77777777" w:rsidR="00C36F55" w:rsidRPr="00972C50" w:rsidRDefault="00C36F55" w:rsidP="00C36F55">
      <w:r w:rsidRPr="00972C50">
        <w:rPr>
          <w:rStyle w:val="HideTWBExt"/>
          <w:noProof w:val="0"/>
        </w:rPr>
        <w:t>&lt;/Amend&gt;</w:t>
      </w:r>
    </w:p>
    <w:p w14:paraId="1764745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972</w:t>
      </w:r>
      <w:r w:rsidRPr="00972C50">
        <w:rPr>
          <w:rStyle w:val="HideTWBExt"/>
          <w:noProof w:val="0"/>
        </w:rPr>
        <w:t>&lt;/NumAm&gt;</w:t>
      </w:r>
    </w:p>
    <w:p w14:paraId="03D0403F"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673D670F" w14:textId="77777777" w:rsidR="00C36F55" w:rsidRPr="00972C50" w:rsidRDefault="00C36F55" w:rsidP="00C36F55">
      <w:pPr>
        <w:pStyle w:val="NormalBold"/>
      </w:pPr>
      <w:r w:rsidRPr="00972C50">
        <w:rPr>
          <w:rStyle w:val="HideTWBExt"/>
          <w:noProof w:val="0"/>
        </w:rPr>
        <w:t>&lt;/RepeatBlock-By&gt;</w:t>
      </w:r>
    </w:p>
    <w:p w14:paraId="39A790C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C6AE6F4" w14:textId="77777777" w:rsidR="00C36F55" w:rsidRPr="00972C50" w:rsidRDefault="00C36F55" w:rsidP="00C36F55">
      <w:pPr>
        <w:pStyle w:val="NormalBold"/>
      </w:pPr>
      <w:r w:rsidRPr="00972C50">
        <w:rPr>
          <w:rStyle w:val="HideTWBExt"/>
          <w:noProof w:val="0"/>
        </w:rPr>
        <w:t>&lt;Article&gt;</w:t>
      </w:r>
      <w:r w:rsidRPr="00972C50">
        <w:t>Artículo 7 – apartado 4 – párrafo 1 – letra b quater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D92F2E7" w14:textId="77777777" w:rsidTr="00CE59E0">
        <w:trPr>
          <w:trHeight w:hRule="exact" w:val="240"/>
          <w:jc w:val="center"/>
        </w:trPr>
        <w:tc>
          <w:tcPr>
            <w:tcW w:w="9752" w:type="dxa"/>
            <w:gridSpan w:val="2"/>
          </w:tcPr>
          <w:p w14:paraId="5C2B20B7" w14:textId="77777777" w:rsidR="00C36F55" w:rsidRPr="00972C50" w:rsidRDefault="00C36F55" w:rsidP="00CE59E0"/>
        </w:tc>
      </w:tr>
      <w:tr w:rsidR="00C36F55" w:rsidRPr="00972C50" w14:paraId="65AC2D01" w14:textId="77777777" w:rsidTr="00CE59E0">
        <w:trPr>
          <w:trHeight w:val="240"/>
          <w:jc w:val="center"/>
        </w:trPr>
        <w:tc>
          <w:tcPr>
            <w:tcW w:w="4876" w:type="dxa"/>
          </w:tcPr>
          <w:p w14:paraId="097D93BD" w14:textId="77777777" w:rsidR="00C36F55" w:rsidRPr="00972C50" w:rsidRDefault="00C36F55" w:rsidP="00CE59E0">
            <w:pPr>
              <w:pStyle w:val="AmColumnHeading"/>
            </w:pPr>
            <w:r w:rsidRPr="00972C50">
              <w:t>Texto de la Comisión</w:t>
            </w:r>
          </w:p>
        </w:tc>
        <w:tc>
          <w:tcPr>
            <w:tcW w:w="4876" w:type="dxa"/>
          </w:tcPr>
          <w:p w14:paraId="31996B0A" w14:textId="77777777" w:rsidR="00C36F55" w:rsidRPr="00972C50" w:rsidRDefault="00C36F55" w:rsidP="00CE59E0">
            <w:pPr>
              <w:pStyle w:val="AmColumnHeading"/>
            </w:pPr>
            <w:r w:rsidRPr="00972C50">
              <w:t>Enmienda</w:t>
            </w:r>
          </w:p>
        </w:tc>
      </w:tr>
      <w:tr w:rsidR="00C36F55" w:rsidRPr="00972C50" w14:paraId="1DC7EEF1" w14:textId="77777777" w:rsidTr="00CE59E0">
        <w:trPr>
          <w:jc w:val="center"/>
        </w:trPr>
        <w:tc>
          <w:tcPr>
            <w:tcW w:w="4876" w:type="dxa"/>
          </w:tcPr>
          <w:p w14:paraId="19477F6B" w14:textId="77777777" w:rsidR="00C36F55" w:rsidRPr="00972C50" w:rsidRDefault="00C36F55" w:rsidP="00CE59E0">
            <w:pPr>
              <w:pStyle w:val="Normal6a"/>
            </w:pPr>
          </w:p>
        </w:tc>
        <w:tc>
          <w:tcPr>
            <w:tcW w:w="4876" w:type="dxa"/>
          </w:tcPr>
          <w:p w14:paraId="66EFEF9B" w14:textId="77777777" w:rsidR="00C36F55" w:rsidRPr="00972C50" w:rsidRDefault="00C36F55" w:rsidP="00CE59E0">
            <w:pPr>
              <w:pStyle w:val="Normal6a"/>
            </w:pPr>
            <w:r w:rsidRPr="00972C50">
              <w:rPr>
                <w:b/>
                <w:i/>
                <w:color w:val="000005"/>
              </w:rPr>
              <w:t>b quater)</w:t>
            </w:r>
            <w:r w:rsidRPr="00972C50">
              <w:rPr>
                <w:color w:val="000005"/>
              </w:rPr>
              <w:tab/>
            </w:r>
            <w:r w:rsidRPr="00972C50">
              <w:rPr>
                <w:b/>
                <w:i/>
                <w:color w:val="000005"/>
              </w:rPr>
              <w:t>que se hayan agotado todas las medidas contempladas en los artículos 3, 4 y 5;</w:t>
            </w:r>
          </w:p>
        </w:tc>
      </w:tr>
    </w:tbl>
    <w:p w14:paraId="1A26610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D651C57"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3AFD046E" w14:textId="77777777" w:rsidR="00C36F55" w:rsidRPr="00972C50" w:rsidRDefault="00C36F55" w:rsidP="00C36F55">
      <w:pPr>
        <w:pStyle w:val="AmJustText"/>
      </w:pPr>
      <w:r w:rsidRPr="00972C50">
        <w:t>El objetivo de esta enmienda es garantizar que el proceso de emisión de una orden de detección esté sujeto a salvaguardias adecuadas y ejecutables y no ponga en riesgo la comunicación de los usuarios ni las tecnologías de los proveedores. En particular, solo se emitirá una orden si no afecta a la seguridad y la confidencialidad de las comunicaciones.</w:t>
      </w:r>
    </w:p>
    <w:p w14:paraId="179FCD19" w14:textId="77777777" w:rsidR="00C36F55" w:rsidRPr="00972C50" w:rsidRDefault="00C36F55" w:rsidP="00C36F55">
      <w:r w:rsidRPr="00972C50">
        <w:rPr>
          <w:rStyle w:val="HideTWBExt"/>
          <w:noProof w:val="0"/>
        </w:rPr>
        <w:t>&lt;/Amend&gt;</w:t>
      </w:r>
    </w:p>
    <w:p w14:paraId="1D04692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973</w:t>
      </w:r>
      <w:r w:rsidRPr="00972C50">
        <w:rPr>
          <w:rStyle w:val="HideTWBExt"/>
          <w:noProof w:val="0"/>
        </w:rPr>
        <w:t>&lt;/NumAm&gt;</w:t>
      </w:r>
    </w:p>
    <w:p w14:paraId="4D42F846"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1D3B7FFB" w14:textId="77777777" w:rsidR="00C36F55" w:rsidRPr="00972C50" w:rsidRDefault="00C36F55" w:rsidP="00C36F55">
      <w:pPr>
        <w:pStyle w:val="NormalBold"/>
      </w:pPr>
      <w:r w:rsidRPr="00972C50">
        <w:rPr>
          <w:rStyle w:val="HideTWBExt"/>
          <w:noProof w:val="0"/>
        </w:rPr>
        <w:t>&lt;/RepeatBlock-By&gt;</w:t>
      </w:r>
    </w:p>
    <w:p w14:paraId="0EA97EE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77618AC" w14:textId="77777777" w:rsidR="00C36F55" w:rsidRPr="00972C50" w:rsidRDefault="00C36F55" w:rsidP="00C36F55">
      <w:pPr>
        <w:pStyle w:val="NormalBold"/>
      </w:pPr>
      <w:r w:rsidRPr="00972C50">
        <w:rPr>
          <w:rStyle w:val="HideTWBExt"/>
          <w:noProof w:val="0"/>
        </w:rPr>
        <w:t>&lt;Article&gt;</w:t>
      </w:r>
      <w:r w:rsidRPr="00972C50">
        <w:t>Artículo 7 – apartado 4 – párrafo 1 – letra b quinquies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0DA8451" w14:textId="77777777" w:rsidTr="00CE59E0">
        <w:trPr>
          <w:trHeight w:hRule="exact" w:val="240"/>
          <w:jc w:val="center"/>
        </w:trPr>
        <w:tc>
          <w:tcPr>
            <w:tcW w:w="9752" w:type="dxa"/>
            <w:gridSpan w:val="2"/>
          </w:tcPr>
          <w:p w14:paraId="289D2D2B" w14:textId="77777777" w:rsidR="00C36F55" w:rsidRPr="00972C50" w:rsidRDefault="00C36F55" w:rsidP="00CE59E0"/>
        </w:tc>
      </w:tr>
      <w:tr w:rsidR="00C36F55" w:rsidRPr="00972C50" w14:paraId="294E3AEB" w14:textId="77777777" w:rsidTr="00CE59E0">
        <w:trPr>
          <w:trHeight w:val="240"/>
          <w:jc w:val="center"/>
        </w:trPr>
        <w:tc>
          <w:tcPr>
            <w:tcW w:w="4876" w:type="dxa"/>
          </w:tcPr>
          <w:p w14:paraId="4A12EC05" w14:textId="77777777" w:rsidR="00C36F55" w:rsidRPr="00972C50" w:rsidRDefault="00C36F55" w:rsidP="00CE59E0">
            <w:pPr>
              <w:pStyle w:val="AmColumnHeading"/>
            </w:pPr>
            <w:r w:rsidRPr="00972C50">
              <w:t>Texto de la Comisión</w:t>
            </w:r>
          </w:p>
        </w:tc>
        <w:tc>
          <w:tcPr>
            <w:tcW w:w="4876" w:type="dxa"/>
          </w:tcPr>
          <w:p w14:paraId="52F5586D" w14:textId="77777777" w:rsidR="00C36F55" w:rsidRPr="00972C50" w:rsidRDefault="00C36F55" w:rsidP="00CE59E0">
            <w:pPr>
              <w:pStyle w:val="AmColumnHeading"/>
            </w:pPr>
            <w:r w:rsidRPr="00972C50">
              <w:t>Enmienda</w:t>
            </w:r>
          </w:p>
        </w:tc>
      </w:tr>
      <w:tr w:rsidR="00C36F55" w:rsidRPr="00972C50" w14:paraId="4E54F582" w14:textId="77777777" w:rsidTr="00CE59E0">
        <w:trPr>
          <w:jc w:val="center"/>
        </w:trPr>
        <w:tc>
          <w:tcPr>
            <w:tcW w:w="4876" w:type="dxa"/>
          </w:tcPr>
          <w:p w14:paraId="393723BC" w14:textId="77777777" w:rsidR="00C36F55" w:rsidRPr="00972C50" w:rsidRDefault="00C36F55" w:rsidP="00CE59E0">
            <w:pPr>
              <w:pStyle w:val="Normal6a"/>
            </w:pPr>
          </w:p>
        </w:tc>
        <w:tc>
          <w:tcPr>
            <w:tcW w:w="4876" w:type="dxa"/>
          </w:tcPr>
          <w:p w14:paraId="1362BF63" w14:textId="77777777" w:rsidR="00C36F55" w:rsidRPr="00972C50" w:rsidRDefault="00C36F55" w:rsidP="00CE59E0">
            <w:pPr>
              <w:pStyle w:val="Normal6a"/>
            </w:pPr>
            <w:r w:rsidRPr="00972C50">
              <w:rPr>
                <w:b/>
                <w:i/>
                <w:color w:val="000005"/>
              </w:rPr>
              <w:t>b quinquies)</w:t>
            </w:r>
            <w:r w:rsidRPr="00972C50">
              <w:rPr>
                <w:color w:val="000005"/>
              </w:rPr>
              <w:tab/>
            </w:r>
            <w:r w:rsidRPr="00972C50">
              <w:rPr>
                <w:b/>
                <w:i/>
                <w:color w:val="000005"/>
              </w:rPr>
              <w:t>nada en la orden podrá interpretarse como que exige o anima al prestador a minar, infringir, eludir o socavar o limitar de otro modo el cifrado, la seguridad u otros medios de proteger la confidencialidad de las comunicaciones y de la plataforma o el servicio del prestador.</w:t>
            </w:r>
          </w:p>
        </w:tc>
      </w:tr>
    </w:tbl>
    <w:p w14:paraId="2C5B4D1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5A8AB5E" w14:textId="77777777" w:rsidR="00C36F55" w:rsidRPr="00972C50" w:rsidRDefault="00C36F55" w:rsidP="00C36F55">
      <w:r w:rsidRPr="00972C50">
        <w:rPr>
          <w:rStyle w:val="HideTWBExt"/>
          <w:noProof w:val="0"/>
        </w:rPr>
        <w:t>&lt;/Amend&gt;</w:t>
      </w:r>
    </w:p>
    <w:p w14:paraId="11D50A6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974</w:t>
      </w:r>
      <w:r w:rsidRPr="00972C50">
        <w:rPr>
          <w:rStyle w:val="HideTWBExt"/>
          <w:noProof w:val="0"/>
        </w:rPr>
        <w:t>&lt;/NumAm&gt;</w:t>
      </w:r>
    </w:p>
    <w:p w14:paraId="34FC6882"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2421652" w14:textId="77777777" w:rsidR="00C36F55" w:rsidRPr="00972C50" w:rsidRDefault="00C36F55" w:rsidP="00C36F55">
      <w:r w:rsidRPr="00972C50">
        <w:rPr>
          <w:rStyle w:val="HideTWBExt"/>
          <w:noProof w:val="0"/>
        </w:rPr>
        <w:lastRenderedPageBreak/>
        <w:t>&lt;AuNomDe&gt;</w:t>
      </w:r>
      <w:r w:rsidRPr="00972C50">
        <w:rPr>
          <w:rStyle w:val="HideTWBInt"/>
          <w:color w:val="0000F0"/>
        </w:rPr>
        <w:t>{Verts/ALE}</w:t>
      </w:r>
      <w:r w:rsidRPr="00972C50">
        <w:t>en nombre del Grupo Verts/ALE</w:t>
      </w:r>
      <w:r w:rsidRPr="00972C50">
        <w:rPr>
          <w:rStyle w:val="HideTWBExt"/>
          <w:noProof w:val="0"/>
        </w:rPr>
        <w:t>&lt;/AuNomDe&gt;</w:t>
      </w:r>
    </w:p>
    <w:p w14:paraId="4C5F327D" w14:textId="77777777" w:rsidR="00C36F55" w:rsidRPr="00972C50" w:rsidRDefault="00C36F55" w:rsidP="00C36F55">
      <w:pPr>
        <w:pStyle w:val="NormalBold"/>
      </w:pPr>
      <w:r w:rsidRPr="00972C50">
        <w:rPr>
          <w:rStyle w:val="HideTWBExt"/>
          <w:noProof w:val="0"/>
        </w:rPr>
        <w:t>&lt;/RepeatBlock-By&gt;</w:t>
      </w:r>
    </w:p>
    <w:p w14:paraId="7B20B20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05BE2AF" w14:textId="77777777" w:rsidR="00C36F55" w:rsidRPr="00972C50" w:rsidRDefault="00C36F55" w:rsidP="00C36F55">
      <w:pPr>
        <w:pStyle w:val="NormalBold"/>
      </w:pPr>
      <w:r w:rsidRPr="00972C50">
        <w:rPr>
          <w:rStyle w:val="HideTWBExt"/>
          <w:noProof w:val="0"/>
        </w:rPr>
        <w:t>&lt;Article&gt;</w:t>
      </w:r>
      <w:r w:rsidRPr="00972C50">
        <w:t>Artículo 7 – apartado 4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08993E8" w14:textId="77777777" w:rsidTr="00CE59E0">
        <w:trPr>
          <w:trHeight w:hRule="exact" w:val="240"/>
          <w:jc w:val="center"/>
        </w:trPr>
        <w:tc>
          <w:tcPr>
            <w:tcW w:w="9752" w:type="dxa"/>
            <w:gridSpan w:val="2"/>
          </w:tcPr>
          <w:p w14:paraId="50142984" w14:textId="77777777" w:rsidR="00C36F55" w:rsidRPr="00972C50" w:rsidRDefault="00C36F55" w:rsidP="00CE59E0"/>
        </w:tc>
      </w:tr>
      <w:tr w:rsidR="00C36F55" w:rsidRPr="00972C50" w14:paraId="18A7490D" w14:textId="77777777" w:rsidTr="00CE59E0">
        <w:trPr>
          <w:trHeight w:val="240"/>
          <w:jc w:val="center"/>
        </w:trPr>
        <w:tc>
          <w:tcPr>
            <w:tcW w:w="4876" w:type="dxa"/>
          </w:tcPr>
          <w:p w14:paraId="28FBF4CA" w14:textId="77777777" w:rsidR="00C36F55" w:rsidRPr="00972C50" w:rsidRDefault="00C36F55" w:rsidP="00CE59E0">
            <w:pPr>
              <w:pStyle w:val="AmColumnHeading"/>
            </w:pPr>
            <w:r w:rsidRPr="00972C50">
              <w:t>Texto de la Comisión</w:t>
            </w:r>
          </w:p>
        </w:tc>
        <w:tc>
          <w:tcPr>
            <w:tcW w:w="4876" w:type="dxa"/>
          </w:tcPr>
          <w:p w14:paraId="64EAA420" w14:textId="77777777" w:rsidR="00C36F55" w:rsidRPr="00972C50" w:rsidRDefault="00C36F55" w:rsidP="00CE59E0">
            <w:pPr>
              <w:pStyle w:val="AmColumnHeading"/>
            </w:pPr>
            <w:r w:rsidRPr="00972C50">
              <w:t>Enmienda</w:t>
            </w:r>
          </w:p>
        </w:tc>
      </w:tr>
      <w:tr w:rsidR="00C36F55" w:rsidRPr="00972C50" w14:paraId="156C7D1A" w14:textId="77777777" w:rsidTr="00CE59E0">
        <w:trPr>
          <w:jc w:val="center"/>
        </w:trPr>
        <w:tc>
          <w:tcPr>
            <w:tcW w:w="4876" w:type="dxa"/>
          </w:tcPr>
          <w:p w14:paraId="64AA4100" w14:textId="77777777" w:rsidR="00C36F55" w:rsidRPr="00972C50" w:rsidRDefault="00C36F55" w:rsidP="00CE59E0">
            <w:pPr>
              <w:pStyle w:val="Normal6a"/>
            </w:pPr>
            <w:r w:rsidRPr="00972C50">
              <w:rPr>
                <w:b/>
                <w:i/>
              </w:rPr>
              <w:t>Al evaluar si se cumplen las condiciones del párrafo primero, se tendrán en cuenta todos los hechos y circunstancias pertinentes del caso de que se trate, y en particular:</w:t>
            </w:r>
          </w:p>
        </w:tc>
        <w:tc>
          <w:tcPr>
            <w:tcW w:w="4876" w:type="dxa"/>
          </w:tcPr>
          <w:p w14:paraId="728C8F90" w14:textId="77777777" w:rsidR="00C36F55" w:rsidRPr="00972C50" w:rsidRDefault="00C36F55" w:rsidP="00CE59E0">
            <w:pPr>
              <w:pStyle w:val="Normal6a"/>
            </w:pPr>
            <w:r w:rsidRPr="00972C50">
              <w:rPr>
                <w:b/>
                <w:i/>
                <w:color w:val="000005"/>
              </w:rPr>
              <w:t>suprimido</w:t>
            </w:r>
          </w:p>
        </w:tc>
      </w:tr>
      <w:tr w:rsidR="00C36F55" w:rsidRPr="00972C50" w14:paraId="22877525" w14:textId="77777777" w:rsidTr="00CE59E0">
        <w:trPr>
          <w:jc w:val="center"/>
        </w:trPr>
        <w:tc>
          <w:tcPr>
            <w:tcW w:w="4876" w:type="dxa"/>
          </w:tcPr>
          <w:p w14:paraId="7E081699" w14:textId="77777777" w:rsidR="00C36F55" w:rsidRPr="00972C50" w:rsidRDefault="00C36F55" w:rsidP="00CE59E0">
            <w:pPr>
              <w:pStyle w:val="Normal6a"/>
            </w:pPr>
            <w:r w:rsidRPr="00972C50">
              <w:rPr>
                <w:b/>
                <w:i/>
              </w:rPr>
              <w:t>a) la evaluación de riesgos realizada o actualizada y cualquier medida de reducción del riesgo adoptada por el prestador con arreglo a los artículos 3 y 4, incluidas las medidas de reducción del riesgo introducidas, revisadas, interrumpidas o ampliadas con arreglo al artículo 5, apartado 4, cuando proceda;</w:t>
            </w:r>
          </w:p>
        </w:tc>
        <w:tc>
          <w:tcPr>
            <w:tcW w:w="4876" w:type="dxa"/>
          </w:tcPr>
          <w:p w14:paraId="1757E8B7" w14:textId="77777777" w:rsidR="00C36F55" w:rsidRPr="00972C50" w:rsidRDefault="00C36F55" w:rsidP="00CE59E0">
            <w:pPr>
              <w:pStyle w:val="Normal6a"/>
            </w:pPr>
          </w:p>
        </w:tc>
      </w:tr>
      <w:tr w:rsidR="00C36F55" w:rsidRPr="00972C50" w14:paraId="3B6FCF13" w14:textId="77777777" w:rsidTr="00CE59E0">
        <w:trPr>
          <w:jc w:val="center"/>
        </w:trPr>
        <w:tc>
          <w:tcPr>
            <w:tcW w:w="4876" w:type="dxa"/>
          </w:tcPr>
          <w:p w14:paraId="41A5DCEA" w14:textId="77777777" w:rsidR="00C36F55" w:rsidRPr="00972C50" w:rsidRDefault="00C36F55" w:rsidP="00CE59E0">
            <w:pPr>
              <w:pStyle w:val="Normal6a"/>
            </w:pPr>
            <w:r w:rsidRPr="00972C50">
              <w:rPr>
                <w:b/>
                <w:i/>
              </w:rPr>
              <w:t>b) cualquier información adicional obtenida de conformidad con el apartado 2 o cualquier otra información pertinente de que se disponga, en particular en relación con la utilización, el diseño y la explotación del servicio, con las capacidades financieras y tecnológicas del prestador y su tamaño, y con las posibles consecuencias de las medidas que deban adoptarse para ejecutar la orden de detección para todas las demás partes afectadas;</w:t>
            </w:r>
          </w:p>
        </w:tc>
        <w:tc>
          <w:tcPr>
            <w:tcW w:w="4876" w:type="dxa"/>
          </w:tcPr>
          <w:p w14:paraId="1318D9FF" w14:textId="77777777" w:rsidR="00C36F55" w:rsidRPr="00972C50" w:rsidRDefault="00C36F55" w:rsidP="00CE59E0">
            <w:pPr>
              <w:pStyle w:val="Normal6a"/>
            </w:pPr>
          </w:p>
        </w:tc>
      </w:tr>
      <w:tr w:rsidR="00C36F55" w:rsidRPr="00972C50" w14:paraId="6C105A5A" w14:textId="77777777" w:rsidTr="00CE59E0">
        <w:trPr>
          <w:jc w:val="center"/>
        </w:trPr>
        <w:tc>
          <w:tcPr>
            <w:tcW w:w="4876" w:type="dxa"/>
          </w:tcPr>
          <w:p w14:paraId="4B67D1A9" w14:textId="77777777" w:rsidR="00C36F55" w:rsidRPr="00972C50" w:rsidRDefault="00C36F55" w:rsidP="00CE59E0">
            <w:pPr>
              <w:pStyle w:val="Normal6a"/>
            </w:pPr>
            <w:r w:rsidRPr="00972C50">
              <w:rPr>
                <w:b/>
                <w:i/>
              </w:rPr>
              <w:t>c) las opiniones y el plan de ejecución del prestador presentados de conformidad con el apartado 3;</w:t>
            </w:r>
          </w:p>
        </w:tc>
        <w:tc>
          <w:tcPr>
            <w:tcW w:w="4876" w:type="dxa"/>
          </w:tcPr>
          <w:p w14:paraId="68E31E5A" w14:textId="77777777" w:rsidR="00C36F55" w:rsidRPr="00972C50" w:rsidRDefault="00C36F55" w:rsidP="00CE59E0">
            <w:pPr>
              <w:pStyle w:val="Normal6a"/>
            </w:pPr>
          </w:p>
        </w:tc>
      </w:tr>
      <w:tr w:rsidR="00C36F55" w:rsidRPr="00972C50" w14:paraId="135922FB" w14:textId="77777777" w:rsidTr="00CE59E0">
        <w:trPr>
          <w:jc w:val="center"/>
        </w:trPr>
        <w:tc>
          <w:tcPr>
            <w:tcW w:w="4876" w:type="dxa"/>
          </w:tcPr>
          <w:p w14:paraId="4A6731F8" w14:textId="77777777" w:rsidR="00C36F55" w:rsidRPr="00972C50" w:rsidRDefault="00C36F55" w:rsidP="00CE59E0">
            <w:pPr>
              <w:pStyle w:val="Normal6a"/>
            </w:pPr>
            <w:r w:rsidRPr="00972C50">
              <w:rPr>
                <w:b/>
                <w:i/>
              </w:rPr>
              <w:t>d) los dictámenes del Centro de la UE y de la autoridad de protección de datos presentados de conformidad con el apartado 3.</w:t>
            </w:r>
          </w:p>
        </w:tc>
        <w:tc>
          <w:tcPr>
            <w:tcW w:w="4876" w:type="dxa"/>
          </w:tcPr>
          <w:p w14:paraId="73F4D9EC" w14:textId="77777777" w:rsidR="00C36F55" w:rsidRPr="00972C50" w:rsidRDefault="00C36F55" w:rsidP="00CE59E0">
            <w:pPr>
              <w:pStyle w:val="Normal6a"/>
            </w:pPr>
          </w:p>
        </w:tc>
      </w:tr>
    </w:tbl>
    <w:p w14:paraId="5D9FAE8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1F86057" w14:textId="77777777" w:rsidR="00C36F55" w:rsidRPr="00972C50" w:rsidRDefault="00C36F55" w:rsidP="00C36F55">
      <w:r w:rsidRPr="00972C50">
        <w:rPr>
          <w:rStyle w:val="HideTWBExt"/>
          <w:noProof w:val="0"/>
        </w:rPr>
        <w:t>&lt;/Amend&gt;</w:t>
      </w:r>
    </w:p>
    <w:p w14:paraId="4457362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975</w:t>
      </w:r>
      <w:r w:rsidRPr="00972C50">
        <w:rPr>
          <w:rStyle w:val="HideTWBExt"/>
          <w:noProof w:val="0"/>
        </w:rPr>
        <w:t>&lt;/NumAm&gt;</w:t>
      </w:r>
    </w:p>
    <w:p w14:paraId="60C47F8E"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6D5E562E" w14:textId="77777777" w:rsidR="00C36F55" w:rsidRPr="00972C50" w:rsidRDefault="00C36F55" w:rsidP="00C36F55">
      <w:pPr>
        <w:pStyle w:val="NormalBold"/>
      </w:pPr>
      <w:r w:rsidRPr="00972C50">
        <w:rPr>
          <w:rStyle w:val="HideTWBExt"/>
          <w:noProof w:val="0"/>
        </w:rPr>
        <w:t>&lt;/RepeatBlock-By&gt;</w:t>
      </w:r>
    </w:p>
    <w:p w14:paraId="571D1C9E"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12DFC79F" w14:textId="77777777" w:rsidR="00C36F55" w:rsidRPr="00972C50" w:rsidRDefault="00C36F55" w:rsidP="00C36F55">
      <w:pPr>
        <w:pStyle w:val="NormalBold"/>
      </w:pPr>
      <w:r w:rsidRPr="00972C50">
        <w:rPr>
          <w:rStyle w:val="HideTWBExt"/>
          <w:noProof w:val="0"/>
        </w:rPr>
        <w:t>&lt;Article&gt;</w:t>
      </w:r>
      <w:r w:rsidRPr="00972C50">
        <w:t>Artículo 7 – apartado 4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51FD307" w14:textId="77777777" w:rsidTr="00CE59E0">
        <w:trPr>
          <w:trHeight w:hRule="exact" w:val="240"/>
          <w:jc w:val="center"/>
        </w:trPr>
        <w:tc>
          <w:tcPr>
            <w:tcW w:w="9752" w:type="dxa"/>
            <w:gridSpan w:val="2"/>
          </w:tcPr>
          <w:p w14:paraId="2DF9D9A8" w14:textId="77777777" w:rsidR="00C36F55" w:rsidRPr="00972C50" w:rsidRDefault="00C36F55" w:rsidP="00CE59E0"/>
        </w:tc>
      </w:tr>
      <w:tr w:rsidR="00C36F55" w:rsidRPr="00972C50" w14:paraId="5B32C707" w14:textId="77777777" w:rsidTr="00CE59E0">
        <w:trPr>
          <w:trHeight w:val="240"/>
          <w:jc w:val="center"/>
        </w:trPr>
        <w:tc>
          <w:tcPr>
            <w:tcW w:w="4876" w:type="dxa"/>
          </w:tcPr>
          <w:p w14:paraId="10EF9AF2" w14:textId="77777777" w:rsidR="00C36F55" w:rsidRPr="00972C50" w:rsidRDefault="00C36F55" w:rsidP="00CE59E0">
            <w:pPr>
              <w:pStyle w:val="AmColumnHeading"/>
            </w:pPr>
            <w:r w:rsidRPr="00972C50">
              <w:t>Texto de la Comisión</w:t>
            </w:r>
          </w:p>
        </w:tc>
        <w:tc>
          <w:tcPr>
            <w:tcW w:w="4876" w:type="dxa"/>
          </w:tcPr>
          <w:p w14:paraId="531802DD" w14:textId="77777777" w:rsidR="00C36F55" w:rsidRPr="00972C50" w:rsidRDefault="00C36F55" w:rsidP="00CE59E0">
            <w:pPr>
              <w:pStyle w:val="AmColumnHeading"/>
            </w:pPr>
            <w:r w:rsidRPr="00972C50">
              <w:t>Enmienda</w:t>
            </w:r>
          </w:p>
        </w:tc>
      </w:tr>
      <w:tr w:rsidR="00C36F55" w:rsidRPr="00972C50" w14:paraId="21DF1ECD" w14:textId="77777777" w:rsidTr="00CE59E0">
        <w:trPr>
          <w:jc w:val="center"/>
        </w:trPr>
        <w:tc>
          <w:tcPr>
            <w:tcW w:w="4876" w:type="dxa"/>
          </w:tcPr>
          <w:p w14:paraId="460A4337" w14:textId="77777777" w:rsidR="00C36F55" w:rsidRPr="00972C50" w:rsidRDefault="00C36F55" w:rsidP="00CE59E0">
            <w:pPr>
              <w:pStyle w:val="Normal6a"/>
            </w:pPr>
            <w:r w:rsidRPr="00972C50">
              <w:rPr>
                <w:b/>
                <w:i/>
              </w:rPr>
              <w:t>Al evaluar si se cumplen las condiciones del párrafo primero, se tendrán en cuenta todos los hechos y circunstancias pertinentes del caso de que se trate, y en particular:</w:t>
            </w:r>
          </w:p>
        </w:tc>
        <w:tc>
          <w:tcPr>
            <w:tcW w:w="4876" w:type="dxa"/>
          </w:tcPr>
          <w:p w14:paraId="12C16F7F" w14:textId="77777777" w:rsidR="00C36F55" w:rsidRPr="00972C50" w:rsidRDefault="00C36F55" w:rsidP="00CE59E0">
            <w:pPr>
              <w:pStyle w:val="Normal6a"/>
            </w:pPr>
            <w:r w:rsidRPr="00972C50">
              <w:rPr>
                <w:b/>
                <w:i/>
                <w:color w:val="000005"/>
              </w:rPr>
              <w:t>suprimido</w:t>
            </w:r>
          </w:p>
        </w:tc>
      </w:tr>
      <w:tr w:rsidR="00C36F55" w:rsidRPr="00972C50" w14:paraId="72BDD876" w14:textId="77777777" w:rsidTr="00CE59E0">
        <w:trPr>
          <w:jc w:val="center"/>
        </w:trPr>
        <w:tc>
          <w:tcPr>
            <w:tcW w:w="4876" w:type="dxa"/>
          </w:tcPr>
          <w:p w14:paraId="07AD52C7" w14:textId="77777777" w:rsidR="00C36F55" w:rsidRPr="00972C50" w:rsidRDefault="00C36F55" w:rsidP="00CE59E0">
            <w:pPr>
              <w:pStyle w:val="Normal6a"/>
            </w:pPr>
            <w:r w:rsidRPr="00972C50">
              <w:rPr>
                <w:b/>
                <w:i/>
              </w:rPr>
              <w:t>a) la evaluación de riesgos realizada o actualizada y cualquier medida de reducción del riesgo adoptada por el prestador con arreglo a los artículos 3 y 4, incluidas las medidas de reducción del riesgo introducidas, revisadas, interrumpidas o ampliadas con arreglo al artículo 5, apartado 4, cuando proceda;</w:t>
            </w:r>
          </w:p>
        </w:tc>
        <w:tc>
          <w:tcPr>
            <w:tcW w:w="4876" w:type="dxa"/>
          </w:tcPr>
          <w:p w14:paraId="1F4D4787" w14:textId="77777777" w:rsidR="00C36F55" w:rsidRPr="00972C50" w:rsidRDefault="00C36F55" w:rsidP="00CE59E0">
            <w:pPr>
              <w:pStyle w:val="Normal6a"/>
            </w:pPr>
          </w:p>
        </w:tc>
      </w:tr>
      <w:tr w:rsidR="00C36F55" w:rsidRPr="00972C50" w14:paraId="439106E3" w14:textId="77777777" w:rsidTr="00CE59E0">
        <w:trPr>
          <w:jc w:val="center"/>
        </w:trPr>
        <w:tc>
          <w:tcPr>
            <w:tcW w:w="4876" w:type="dxa"/>
          </w:tcPr>
          <w:p w14:paraId="78261F93" w14:textId="77777777" w:rsidR="00C36F55" w:rsidRPr="00972C50" w:rsidRDefault="00C36F55" w:rsidP="00CE59E0">
            <w:pPr>
              <w:pStyle w:val="Normal6a"/>
            </w:pPr>
            <w:r w:rsidRPr="00972C50">
              <w:rPr>
                <w:b/>
                <w:i/>
              </w:rPr>
              <w:t>b) cualquier información adicional obtenida de conformidad con el apartado 2 o cualquier otra información pertinente de que se disponga, en particular en relación con la utilización, el diseño y la explotación del servicio, con las capacidades financieras y tecnológicas del prestador y su tamaño, y con las posibles consecuencias de las medidas que deban adoptarse para ejecutar la orden de detección para todas las demás partes afectadas;</w:t>
            </w:r>
          </w:p>
        </w:tc>
        <w:tc>
          <w:tcPr>
            <w:tcW w:w="4876" w:type="dxa"/>
          </w:tcPr>
          <w:p w14:paraId="69963C37" w14:textId="77777777" w:rsidR="00C36F55" w:rsidRPr="00972C50" w:rsidRDefault="00C36F55" w:rsidP="00CE59E0">
            <w:pPr>
              <w:pStyle w:val="Normal6a"/>
            </w:pPr>
          </w:p>
        </w:tc>
      </w:tr>
      <w:tr w:rsidR="00C36F55" w:rsidRPr="00972C50" w14:paraId="7F965D98" w14:textId="77777777" w:rsidTr="00CE59E0">
        <w:trPr>
          <w:jc w:val="center"/>
        </w:trPr>
        <w:tc>
          <w:tcPr>
            <w:tcW w:w="4876" w:type="dxa"/>
          </w:tcPr>
          <w:p w14:paraId="2DC20470" w14:textId="77777777" w:rsidR="00C36F55" w:rsidRPr="00972C50" w:rsidRDefault="00C36F55" w:rsidP="00CE59E0">
            <w:pPr>
              <w:pStyle w:val="Normal6a"/>
            </w:pPr>
            <w:r w:rsidRPr="00972C50">
              <w:rPr>
                <w:b/>
                <w:i/>
              </w:rPr>
              <w:t>c) las opiniones y el plan de ejecución del prestador presentados de conformidad con el apartado 3;</w:t>
            </w:r>
          </w:p>
        </w:tc>
        <w:tc>
          <w:tcPr>
            <w:tcW w:w="4876" w:type="dxa"/>
          </w:tcPr>
          <w:p w14:paraId="07310B97" w14:textId="77777777" w:rsidR="00C36F55" w:rsidRPr="00972C50" w:rsidRDefault="00C36F55" w:rsidP="00CE59E0">
            <w:pPr>
              <w:pStyle w:val="Normal6a"/>
            </w:pPr>
          </w:p>
        </w:tc>
      </w:tr>
      <w:tr w:rsidR="00C36F55" w:rsidRPr="00972C50" w14:paraId="34200FE9" w14:textId="77777777" w:rsidTr="00CE59E0">
        <w:trPr>
          <w:jc w:val="center"/>
        </w:trPr>
        <w:tc>
          <w:tcPr>
            <w:tcW w:w="4876" w:type="dxa"/>
          </w:tcPr>
          <w:p w14:paraId="469183D5" w14:textId="77777777" w:rsidR="00C36F55" w:rsidRPr="00972C50" w:rsidRDefault="00C36F55" w:rsidP="00CE59E0">
            <w:pPr>
              <w:pStyle w:val="Normal6a"/>
            </w:pPr>
            <w:r w:rsidRPr="00972C50">
              <w:rPr>
                <w:b/>
                <w:i/>
              </w:rPr>
              <w:t>d) los dictámenes del Centro de la UE y de la autoridad de protección de datos presentados de conformidad con el apartado 3.</w:t>
            </w:r>
          </w:p>
        </w:tc>
        <w:tc>
          <w:tcPr>
            <w:tcW w:w="4876" w:type="dxa"/>
          </w:tcPr>
          <w:p w14:paraId="577B66B5" w14:textId="77777777" w:rsidR="00C36F55" w:rsidRPr="00972C50" w:rsidRDefault="00C36F55" w:rsidP="00CE59E0">
            <w:pPr>
              <w:pStyle w:val="Normal6a"/>
            </w:pPr>
          </w:p>
        </w:tc>
      </w:tr>
    </w:tbl>
    <w:p w14:paraId="4D0F358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B85A514" w14:textId="77777777" w:rsidR="00C36F55" w:rsidRPr="00972C50" w:rsidRDefault="00C36F55" w:rsidP="00C36F55">
      <w:r w:rsidRPr="00972C50">
        <w:rPr>
          <w:rStyle w:val="HideTWBExt"/>
          <w:noProof w:val="0"/>
        </w:rPr>
        <w:t>&lt;/Amend&gt;</w:t>
      </w:r>
    </w:p>
    <w:p w14:paraId="7337F12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976</w:t>
      </w:r>
      <w:r w:rsidRPr="00972C50">
        <w:rPr>
          <w:rStyle w:val="HideTWBExt"/>
          <w:noProof w:val="0"/>
        </w:rPr>
        <w:t>&lt;/NumAm&gt;</w:t>
      </w:r>
    </w:p>
    <w:p w14:paraId="442B7541"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23E23D7" w14:textId="77777777" w:rsidR="00C36F55" w:rsidRPr="00972C50" w:rsidRDefault="00C36F55" w:rsidP="00C36F55">
      <w:pPr>
        <w:pStyle w:val="NormalBold"/>
      </w:pPr>
      <w:r w:rsidRPr="00972C50">
        <w:rPr>
          <w:rStyle w:val="HideTWBExt"/>
          <w:noProof w:val="0"/>
        </w:rPr>
        <w:t>&lt;/RepeatBlock-By&gt;</w:t>
      </w:r>
    </w:p>
    <w:p w14:paraId="34F1D82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CFE4355" w14:textId="77777777" w:rsidR="00C36F55" w:rsidRPr="00972C50" w:rsidRDefault="00C36F55" w:rsidP="00C36F55">
      <w:pPr>
        <w:pStyle w:val="NormalBold"/>
      </w:pPr>
      <w:r w:rsidRPr="00972C50">
        <w:rPr>
          <w:rStyle w:val="HideTWBExt"/>
          <w:noProof w:val="0"/>
        </w:rPr>
        <w:t>&lt;Article&gt;</w:t>
      </w:r>
      <w:r w:rsidRPr="00972C50">
        <w:t>Artículo 7 – apartado 4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8DCD17D" w14:textId="77777777" w:rsidTr="00CE59E0">
        <w:trPr>
          <w:trHeight w:hRule="exact" w:val="240"/>
          <w:jc w:val="center"/>
        </w:trPr>
        <w:tc>
          <w:tcPr>
            <w:tcW w:w="9752" w:type="dxa"/>
            <w:gridSpan w:val="2"/>
          </w:tcPr>
          <w:p w14:paraId="0169F4B1" w14:textId="77777777" w:rsidR="00C36F55" w:rsidRPr="00972C50" w:rsidRDefault="00C36F55" w:rsidP="00CE59E0"/>
        </w:tc>
      </w:tr>
      <w:tr w:rsidR="00C36F55" w:rsidRPr="00972C50" w14:paraId="239A7373" w14:textId="77777777" w:rsidTr="00CE59E0">
        <w:trPr>
          <w:trHeight w:val="240"/>
          <w:jc w:val="center"/>
        </w:trPr>
        <w:tc>
          <w:tcPr>
            <w:tcW w:w="4876" w:type="dxa"/>
          </w:tcPr>
          <w:p w14:paraId="2A5D822D" w14:textId="77777777" w:rsidR="00C36F55" w:rsidRPr="00972C50" w:rsidRDefault="00C36F55" w:rsidP="00CE59E0">
            <w:pPr>
              <w:pStyle w:val="AmColumnHeading"/>
            </w:pPr>
            <w:r w:rsidRPr="00972C50">
              <w:t>Texto de la Comisión</w:t>
            </w:r>
          </w:p>
        </w:tc>
        <w:tc>
          <w:tcPr>
            <w:tcW w:w="4876" w:type="dxa"/>
          </w:tcPr>
          <w:p w14:paraId="6057CE83" w14:textId="77777777" w:rsidR="00C36F55" w:rsidRPr="00972C50" w:rsidRDefault="00C36F55" w:rsidP="00CE59E0">
            <w:pPr>
              <w:pStyle w:val="AmColumnHeading"/>
            </w:pPr>
            <w:r w:rsidRPr="00972C50">
              <w:t>Enmienda</w:t>
            </w:r>
          </w:p>
        </w:tc>
      </w:tr>
      <w:tr w:rsidR="00C36F55" w:rsidRPr="00972C50" w14:paraId="36CEFEE1" w14:textId="77777777" w:rsidTr="00CE59E0">
        <w:trPr>
          <w:jc w:val="center"/>
        </w:trPr>
        <w:tc>
          <w:tcPr>
            <w:tcW w:w="4876" w:type="dxa"/>
          </w:tcPr>
          <w:p w14:paraId="774BBFEA" w14:textId="77777777" w:rsidR="00C36F55" w:rsidRPr="00972C50" w:rsidRDefault="00C36F55" w:rsidP="00CE59E0">
            <w:pPr>
              <w:pStyle w:val="Normal6a"/>
            </w:pPr>
            <w:r w:rsidRPr="00972C50">
              <w:rPr>
                <w:b/>
                <w:i/>
              </w:rPr>
              <w:t>Al evaluar si se cumplen las condiciones del párrafo primero, se tendrán en cuenta todos los hechos y circunstancias pertinentes del caso de que se trate, y en particular:</w:t>
            </w:r>
          </w:p>
        </w:tc>
        <w:tc>
          <w:tcPr>
            <w:tcW w:w="4876" w:type="dxa"/>
          </w:tcPr>
          <w:p w14:paraId="300E7C9A" w14:textId="77777777" w:rsidR="00C36F55" w:rsidRPr="00972C50" w:rsidRDefault="00C36F55" w:rsidP="00CE59E0">
            <w:pPr>
              <w:pStyle w:val="Normal6a"/>
            </w:pPr>
            <w:r w:rsidRPr="00972C50">
              <w:rPr>
                <w:b/>
                <w:i/>
                <w:color w:val="000005"/>
              </w:rPr>
              <w:t>suprimido</w:t>
            </w:r>
          </w:p>
        </w:tc>
      </w:tr>
      <w:tr w:rsidR="00C36F55" w:rsidRPr="00972C50" w14:paraId="484D7250" w14:textId="77777777" w:rsidTr="00CE59E0">
        <w:trPr>
          <w:jc w:val="center"/>
        </w:trPr>
        <w:tc>
          <w:tcPr>
            <w:tcW w:w="4876" w:type="dxa"/>
          </w:tcPr>
          <w:p w14:paraId="3E14DCE6" w14:textId="77777777" w:rsidR="00C36F55" w:rsidRPr="00972C50" w:rsidRDefault="00C36F55" w:rsidP="00CE59E0">
            <w:pPr>
              <w:pStyle w:val="Normal6a"/>
            </w:pPr>
            <w:r w:rsidRPr="00972C50">
              <w:rPr>
                <w:b/>
                <w:i/>
              </w:rPr>
              <w:t>a) la evaluación de riesgos realizada o actualizada y cualquier medida de reducción del riesgo adoptada por el prestador con arreglo a los artículos 3 y 4, incluidas las medidas de reducción del riesgo introducidas, revisadas, interrumpidas o ampliadas con arreglo al artículo 5, apartado 4, cuando proceda;</w:t>
            </w:r>
          </w:p>
        </w:tc>
        <w:tc>
          <w:tcPr>
            <w:tcW w:w="4876" w:type="dxa"/>
          </w:tcPr>
          <w:p w14:paraId="416B3141" w14:textId="77777777" w:rsidR="00C36F55" w:rsidRPr="00972C50" w:rsidRDefault="00C36F55" w:rsidP="00CE59E0">
            <w:pPr>
              <w:pStyle w:val="Normal6a"/>
            </w:pPr>
          </w:p>
        </w:tc>
      </w:tr>
      <w:tr w:rsidR="00C36F55" w:rsidRPr="00972C50" w14:paraId="53ECC760" w14:textId="77777777" w:rsidTr="00CE59E0">
        <w:trPr>
          <w:jc w:val="center"/>
        </w:trPr>
        <w:tc>
          <w:tcPr>
            <w:tcW w:w="4876" w:type="dxa"/>
          </w:tcPr>
          <w:p w14:paraId="5E274FE3" w14:textId="77777777" w:rsidR="00C36F55" w:rsidRPr="00972C50" w:rsidRDefault="00C36F55" w:rsidP="00CE59E0">
            <w:pPr>
              <w:pStyle w:val="Normal6a"/>
            </w:pPr>
            <w:r w:rsidRPr="00972C50">
              <w:rPr>
                <w:b/>
                <w:i/>
              </w:rPr>
              <w:t>b) cualquier información adicional obtenida de conformidad con el apartado 2 o cualquier otra información pertinente de que se disponga, en particular en relación con la utilización, el diseño y la explotación del servicio, con las capacidades financieras y tecnológicas del prestador y su tamaño, y con las posibles consecuencias de las medidas que deban adoptarse para ejecutar la orden de detección para todas las demás partes afectadas;</w:t>
            </w:r>
          </w:p>
        </w:tc>
        <w:tc>
          <w:tcPr>
            <w:tcW w:w="4876" w:type="dxa"/>
          </w:tcPr>
          <w:p w14:paraId="253095BA" w14:textId="77777777" w:rsidR="00C36F55" w:rsidRPr="00972C50" w:rsidRDefault="00C36F55" w:rsidP="00CE59E0">
            <w:pPr>
              <w:pStyle w:val="Normal6a"/>
            </w:pPr>
          </w:p>
        </w:tc>
      </w:tr>
      <w:tr w:rsidR="00C36F55" w:rsidRPr="00972C50" w14:paraId="2F42F426" w14:textId="77777777" w:rsidTr="00CE59E0">
        <w:trPr>
          <w:jc w:val="center"/>
        </w:trPr>
        <w:tc>
          <w:tcPr>
            <w:tcW w:w="4876" w:type="dxa"/>
          </w:tcPr>
          <w:p w14:paraId="3DA9A0AA" w14:textId="77777777" w:rsidR="00C36F55" w:rsidRPr="00972C50" w:rsidRDefault="00C36F55" w:rsidP="00CE59E0">
            <w:pPr>
              <w:pStyle w:val="Normal6a"/>
            </w:pPr>
            <w:r w:rsidRPr="00972C50">
              <w:rPr>
                <w:b/>
                <w:i/>
              </w:rPr>
              <w:t>c) las opiniones y el plan de ejecución del prestador presentados de conformidad con el apartado 3;</w:t>
            </w:r>
          </w:p>
        </w:tc>
        <w:tc>
          <w:tcPr>
            <w:tcW w:w="4876" w:type="dxa"/>
          </w:tcPr>
          <w:p w14:paraId="2F857E17" w14:textId="77777777" w:rsidR="00C36F55" w:rsidRPr="00972C50" w:rsidRDefault="00C36F55" w:rsidP="00CE59E0">
            <w:pPr>
              <w:pStyle w:val="Normal6a"/>
            </w:pPr>
          </w:p>
        </w:tc>
      </w:tr>
      <w:tr w:rsidR="00C36F55" w:rsidRPr="00972C50" w14:paraId="55600544" w14:textId="77777777" w:rsidTr="00CE59E0">
        <w:trPr>
          <w:jc w:val="center"/>
        </w:trPr>
        <w:tc>
          <w:tcPr>
            <w:tcW w:w="4876" w:type="dxa"/>
          </w:tcPr>
          <w:p w14:paraId="369D2DB2" w14:textId="77777777" w:rsidR="00C36F55" w:rsidRPr="00972C50" w:rsidRDefault="00C36F55" w:rsidP="00CE59E0">
            <w:pPr>
              <w:pStyle w:val="Normal6a"/>
            </w:pPr>
            <w:r w:rsidRPr="00972C50">
              <w:rPr>
                <w:b/>
                <w:i/>
              </w:rPr>
              <w:t>d) los dictámenes del Centro de la UE y de la autoridad de protección de datos presentados de conformidad con el apartado 3.</w:t>
            </w:r>
          </w:p>
        </w:tc>
        <w:tc>
          <w:tcPr>
            <w:tcW w:w="4876" w:type="dxa"/>
          </w:tcPr>
          <w:p w14:paraId="46EEE1FA" w14:textId="77777777" w:rsidR="00C36F55" w:rsidRPr="00972C50" w:rsidRDefault="00C36F55" w:rsidP="00CE59E0">
            <w:pPr>
              <w:pStyle w:val="Normal6a"/>
            </w:pPr>
          </w:p>
        </w:tc>
      </w:tr>
    </w:tbl>
    <w:p w14:paraId="5FB6EC8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79DB7D1" w14:textId="77777777" w:rsidR="00C36F55" w:rsidRPr="00972C50" w:rsidRDefault="00C36F55" w:rsidP="00C36F55">
      <w:r w:rsidRPr="00972C50">
        <w:rPr>
          <w:rStyle w:val="HideTWBExt"/>
          <w:noProof w:val="0"/>
        </w:rPr>
        <w:t>&lt;/Amend&gt;</w:t>
      </w:r>
    </w:p>
    <w:p w14:paraId="21018AB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977</w:t>
      </w:r>
      <w:r w:rsidRPr="00972C50">
        <w:rPr>
          <w:rStyle w:val="HideTWBExt"/>
          <w:noProof w:val="0"/>
        </w:rPr>
        <w:t>&lt;/NumAm&gt;</w:t>
      </w:r>
    </w:p>
    <w:p w14:paraId="53339713"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7D3792C2" w14:textId="77777777" w:rsidR="00C36F55" w:rsidRPr="00972C50" w:rsidRDefault="00C36F55" w:rsidP="00C36F55">
      <w:pPr>
        <w:pStyle w:val="NormalBold"/>
      </w:pPr>
      <w:r w:rsidRPr="00972C50">
        <w:rPr>
          <w:rStyle w:val="HideTWBExt"/>
          <w:noProof w:val="0"/>
        </w:rPr>
        <w:t>&lt;/RepeatBlock-By&gt;</w:t>
      </w:r>
    </w:p>
    <w:p w14:paraId="58061B0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D47D3CD" w14:textId="77777777" w:rsidR="00C36F55" w:rsidRPr="00972C50" w:rsidRDefault="00C36F55" w:rsidP="00C36F55">
      <w:pPr>
        <w:pStyle w:val="NormalBold"/>
      </w:pPr>
      <w:r w:rsidRPr="00972C50">
        <w:rPr>
          <w:rStyle w:val="HideTWBExt"/>
          <w:noProof w:val="0"/>
        </w:rPr>
        <w:t>&lt;Article&gt;</w:t>
      </w:r>
      <w:r w:rsidRPr="00972C50">
        <w:t>Artículo 7 – apartado 4 – párrafo 2 − letra -a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5D5406E" w14:textId="77777777" w:rsidTr="00CE59E0">
        <w:trPr>
          <w:trHeight w:hRule="exact" w:val="240"/>
          <w:jc w:val="center"/>
        </w:trPr>
        <w:tc>
          <w:tcPr>
            <w:tcW w:w="9752" w:type="dxa"/>
            <w:gridSpan w:val="2"/>
          </w:tcPr>
          <w:p w14:paraId="47954DC4" w14:textId="77777777" w:rsidR="00C36F55" w:rsidRPr="00972C50" w:rsidRDefault="00C36F55" w:rsidP="00CE59E0"/>
        </w:tc>
      </w:tr>
      <w:tr w:rsidR="00C36F55" w:rsidRPr="00972C50" w14:paraId="7EBCF4BE" w14:textId="77777777" w:rsidTr="00CE59E0">
        <w:trPr>
          <w:trHeight w:val="240"/>
          <w:jc w:val="center"/>
        </w:trPr>
        <w:tc>
          <w:tcPr>
            <w:tcW w:w="4876" w:type="dxa"/>
          </w:tcPr>
          <w:p w14:paraId="211588D7" w14:textId="77777777" w:rsidR="00C36F55" w:rsidRPr="00972C50" w:rsidRDefault="00C36F55" w:rsidP="00CE59E0">
            <w:pPr>
              <w:pStyle w:val="AmColumnHeading"/>
            </w:pPr>
            <w:r w:rsidRPr="00972C50">
              <w:lastRenderedPageBreak/>
              <w:t>Texto de la Comisión</w:t>
            </w:r>
          </w:p>
        </w:tc>
        <w:tc>
          <w:tcPr>
            <w:tcW w:w="4876" w:type="dxa"/>
          </w:tcPr>
          <w:p w14:paraId="522F6184" w14:textId="77777777" w:rsidR="00C36F55" w:rsidRPr="00972C50" w:rsidRDefault="00C36F55" w:rsidP="00CE59E0">
            <w:pPr>
              <w:pStyle w:val="AmColumnHeading"/>
            </w:pPr>
            <w:r w:rsidRPr="00972C50">
              <w:t>Enmienda</w:t>
            </w:r>
          </w:p>
        </w:tc>
      </w:tr>
      <w:tr w:rsidR="00C36F55" w:rsidRPr="00972C50" w14:paraId="4997D8D9" w14:textId="77777777" w:rsidTr="00CE59E0">
        <w:trPr>
          <w:jc w:val="center"/>
        </w:trPr>
        <w:tc>
          <w:tcPr>
            <w:tcW w:w="4876" w:type="dxa"/>
          </w:tcPr>
          <w:p w14:paraId="32061D87" w14:textId="77777777" w:rsidR="00C36F55" w:rsidRPr="00972C50" w:rsidRDefault="00C36F55" w:rsidP="00CE59E0">
            <w:pPr>
              <w:pStyle w:val="Normal6a"/>
            </w:pPr>
          </w:p>
        </w:tc>
        <w:tc>
          <w:tcPr>
            <w:tcW w:w="4876" w:type="dxa"/>
          </w:tcPr>
          <w:p w14:paraId="2FA78B4D" w14:textId="77777777" w:rsidR="00C36F55" w:rsidRPr="00972C50" w:rsidRDefault="00C36F55" w:rsidP="00CE59E0">
            <w:pPr>
              <w:pStyle w:val="Normal6a"/>
            </w:pPr>
            <w:r w:rsidRPr="00972C50">
              <w:rPr>
                <w:b/>
                <w:i/>
                <w:color w:val="000005"/>
              </w:rPr>
              <w:t>-a)</w:t>
            </w:r>
            <w:r w:rsidRPr="00972C50">
              <w:rPr>
                <w:color w:val="000005"/>
              </w:rPr>
              <w:tab/>
            </w:r>
            <w:r w:rsidRPr="00972C50">
              <w:rPr>
                <w:b/>
                <w:i/>
                <w:color w:val="000005"/>
              </w:rPr>
              <w:t>la disponibilidad de información para describir adecuadamente la finalidad y el ámbito específicos de la orden, incluida la base jurídica de la sospecha;</w:t>
            </w:r>
          </w:p>
        </w:tc>
      </w:tr>
    </w:tbl>
    <w:p w14:paraId="6166C86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F242EBA" w14:textId="77777777" w:rsidR="00C36F55" w:rsidRPr="00972C50" w:rsidRDefault="00C36F55" w:rsidP="00C36F55">
      <w:r w:rsidRPr="00972C50">
        <w:rPr>
          <w:rStyle w:val="HideTWBExt"/>
          <w:noProof w:val="0"/>
        </w:rPr>
        <w:t>&lt;/Amend&gt;</w:t>
      </w:r>
    </w:p>
    <w:p w14:paraId="64C9F97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978</w:t>
      </w:r>
      <w:r w:rsidRPr="00972C50">
        <w:rPr>
          <w:rStyle w:val="HideTWBExt"/>
          <w:noProof w:val="0"/>
        </w:rPr>
        <w:t>&lt;/NumAm&gt;</w:t>
      </w:r>
    </w:p>
    <w:p w14:paraId="337423C5"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98D18BB" w14:textId="77777777" w:rsidR="00C36F55" w:rsidRPr="00972C50" w:rsidRDefault="00C36F55" w:rsidP="00C36F55">
      <w:pPr>
        <w:pStyle w:val="NormalBold"/>
      </w:pPr>
      <w:r w:rsidRPr="00972C50">
        <w:rPr>
          <w:rStyle w:val="HideTWBExt"/>
          <w:noProof w:val="0"/>
        </w:rPr>
        <w:t>&lt;/RepeatBlock-By&gt;</w:t>
      </w:r>
    </w:p>
    <w:p w14:paraId="04FA817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944BF25" w14:textId="77777777" w:rsidR="00C36F55" w:rsidRPr="00972C50" w:rsidRDefault="00C36F55" w:rsidP="00C36F55">
      <w:pPr>
        <w:pStyle w:val="NormalBold"/>
      </w:pPr>
      <w:r w:rsidRPr="00972C50">
        <w:rPr>
          <w:rStyle w:val="HideTWBExt"/>
          <w:noProof w:val="0"/>
        </w:rPr>
        <w:t>&lt;Article&gt;</w:t>
      </w:r>
      <w:r w:rsidRPr="00972C50">
        <w:t>Artículo 7 – apartado 4 – párrafo 2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F01860B" w14:textId="77777777" w:rsidTr="00CE59E0">
        <w:trPr>
          <w:trHeight w:hRule="exact" w:val="240"/>
          <w:jc w:val="center"/>
        </w:trPr>
        <w:tc>
          <w:tcPr>
            <w:tcW w:w="9752" w:type="dxa"/>
            <w:gridSpan w:val="2"/>
          </w:tcPr>
          <w:p w14:paraId="7D65A1EA" w14:textId="77777777" w:rsidR="00C36F55" w:rsidRPr="00972C50" w:rsidRDefault="00C36F55" w:rsidP="00CE59E0"/>
        </w:tc>
      </w:tr>
      <w:tr w:rsidR="00C36F55" w:rsidRPr="00972C50" w14:paraId="7BDFE055" w14:textId="77777777" w:rsidTr="00CE59E0">
        <w:trPr>
          <w:trHeight w:val="240"/>
          <w:jc w:val="center"/>
        </w:trPr>
        <w:tc>
          <w:tcPr>
            <w:tcW w:w="4876" w:type="dxa"/>
          </w:tcPr>
          <w:p w14:paraId="38802D89" w14:textId="77777777" w:rsidR="00C36F55" w:rsidRPr="00972C50" w:rsidRDefault="00C36F55" w:rsidP="00CE59E0">
            <w:pPr>
              <w:pStyle w:val="AmColumnHeading"/>
            </w:pPr>
            <w:r w:rsidRPr="00972C50">
              <w:t>Texto de la Comisión</w:t>
            </w:r>
          </w:p>
        </w:tc>
        <w:tc>
          <w:tcPr>
            <w:tcW w:w="4876" w:type="dxa"/>
          </w:tcPr>
          <w:p w14:paraId="285FBCEF" w14:textId="77777777" w:rsidR="00C36F55" w:rsidRPr="00972C50" w:rsidRDefault="00C36F55" w:rsidP="00CE59E0">
            <w:pPr>
              <w:pStyle w:val="AmColumnHeading"/>
            </w:pPr>
            <w:r w:rsidRPr="00972C50">
              <w:t>Enmienda</w:t>
            </w:r>
          </w:p>
        </w:tc>
      </w:tr>
      <w:tr w:rsidR="00C36F55" w:rsidRPr="00972C50" w14:paraId="298A807F" w14:textId="77777777" w:rsidTr="00CE59E0">
        <w:trPr>
          <w:jc w:val="center"/>
        </w:trPr>
        <w:tc>
          <w:tcPr>
            <w:tcW w:w="4876" w:type="dxa"/>
          </w:tcPr>
          <w:p w14:paraId="56AE0FF8" w14:textId="77777777" w:rsidR="00C36F55" w:rsidRPr="00972C50" w:rsidRDefault="00C36F55" w:rsidP="00CE59E0">
            <w:pPr>
              <w:pStyle w:val="Normal6a"/>
            </w:pPr>
            <w:r w:rsidRPr="00972C50">
              <w:rPr>
                <w:b/>
                <w:i/>
              </w:rPr>
              <w:t>a)</w:t>
            </w:r>
            <w:r w:rsidRPr="00972C50">
              <w:tab/>
            </w:r>
            <w:r w:rsidRPr="00972C50">
              <w:rPr>
                <w:b/>
                <w:i/>
              </w:rPr>
              <w:t>la evaluación de riesgos realizada o actualizada y cualquier medida de reducción del riesgo adoptada por el prestador con arreglo a los artículos 3 y 4, incluidas las medidas de reducción del riesgo introducidas, revisadas, interrumpidas o ampliadas con arreglo al artículo 5, apartado 4, cuando proceda;</w:t>
            </w:r>
          </w:p>
        </w:tc>
        <w:tc>
          <w:tcPr>
            <w:tcW w:w="4876" w:type="dxa"/>
          </w:tcPr>
          <w:p w14:paraId="6EA776EE" w14:textId="77777777" w:rsidR="00C36F55" w:rsidRPr="00972C50" w:rsidRDefault="00C36F55" w:rsidP="00CE59E0">
            <w:pPr>
              <w:pStyle w:val="Normal6a"/>
            </w:pPr>
            <w:r w:rsidRPr="00972C50">
              <w:rPr>
                <w:b/>
                <w:i/>
                <w:color w:val="000005"/>
              </w:rPr>
              <w:t>suprimida</w:t>
            </w:r>
          </w:p>
        </w:tc>
      </w:tr>
    </w:tbl>
    <w:p w14:paraId="417061A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F600603" w14:textId="77777777" w:rsidR="00C36F55" w:rsidRPr="00972C50" w:rsidRDefault="00C36F55" w:rsidP="00C36F55">
      <w:r w:rsidRPr="00972C50">
        <w:rPr>
          <w:rStyle w:val="HideTWBExt"/>
          <w:noProof w:val="0"/>
        </w:rPr>
        <w:t>&lt;/Amend&gt;</w:t>
      </w:r>
    </w:p>
    <w:p w14:paraId="4EAC65A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979</w:t>
      </w:r>
      <w:r w:rsidRPr="00972C50">
        <w:rPr>
          <w:rStyle w:val="HideTWBExt"/>
          <w:noProof w:val="0"/>
        </w:rPr>
        <w:t>&lt;/NumAm&gt;</w:t>
      </w:r>
    </w:p>
    <w:p w14:paraId="46C3DFA1"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6366ECEB"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E9BCD82"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3A27E1C6"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70D31FD"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0436E35" w14:textId="77777777" w:rsidR="00C36F55" w:rsidRPr="00972C50" w:rsidRDefault="00C36F55" w:rsidP="00C36F55">
      <w:pPr>
        <w:pStyle w:val="NormalBold"/>
      </w:pPr>
      <w:r w:rsidRPr="00972C50">
        <w:rPr>
          <w:rStyle w:val="HideTWBExt"/>
          <w:noProof w:val="0"/>
        </w:rPr>
        <w:t>&lt;/RepeatBlock-By&gt;</w:t>
      </w:r>
    </w:p>
    <w:p w14:paraId="75E7C30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7324407" w14:textId="77777777" w:rsidR="00C36F55" w:rsidRPr="00972C50" w:rsidRDefault="00C36F55" w:rsidP="00C36F55">
      <w:pPr>
        <w:pStyle w:val="NormalBold"/>
      </w:pPr>
      <w:r w:rsidRPr="00972C50">
        <w:rPr>
          <w:rStyle w:val="HideTWBExt"/>
          <w:noProof w:val="0"/>
        </w:rPr>
        <w:t>&lt;Article&gt;</w:t>
      </w:r>
      <w:r w:rsidRPr="00972C50">
        <w:t>Artículo 7 – apartado 4 – párrafo 2 – letra a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F16E657" w14:textId="77777777" w:rsidTr="00CE59E0">
        <w:trPr>
          <w:trHeight w:hRule="exact" w:val="240"/>
          <w:jc w:val="center"/>
        </w:trPr>
        <w:tc>
          <w:tcPr>
            <w:tcW w:w="9752" w:type="dxa"/>
            <w:gridSpan w:val="2"/>
          </w:tcPr>
          <w:p w14:paraId="3E68A1E0" w14:textId="77777777" w:rsidR="00C36F55" w:rsidRPr="00972C50" w:rsidRDefault="00C36F55" w:rsidP="00CE59E0"/>
        </w:tc>
      </w:tr>
      <w:tr w:rsidR="00C36F55" w:rsidRPr="00972C50" w14:paraId="6DEBE79A" w14:textId="77777777" w:rsidTr="00CE59E0">
        <w:trPr>
          <w:trHeight w:val="240"/>
          <w:jc w:val="center"/>
        </w:trPr>
        <w:tc>
          <w:tcPr>
            <w:tcW w:w="4876" w:type="dxa"/>
          </w:tcPr>
          <w:p w14:paraId="3C8F7AE3" w14:textId="77777777" w:rsidR="00C36F55" w:rsidRPr="00972C50" w:rsidRDefault="00C36F55" w:rsidP="00CE59E0">
            <w:pPr>
              <w:pStyle w:val="AmColumnHeading"/>
            </w:pPr>
            <w:r w:rsidRPr="00972C50">
              <w:t>Texto de la Comisión</w:t>
            </w:r>
          </w:p>
        </w:tc>
        <w:tc>
          <w:tcPr>
            <w:tcW w:w="4876" w:type="dxa"/>
          </w:tcPr>
          <w:p w14:paraId="676A23CA" w14:textId="77777777" w:rsidR="00C36F55" w:rsidRPr="00972C50" w:rsidRDefault="00C36F55" w:rsidP="00CE59E0">
            <w:pPr>
              <w:pStyle w:val="AmColumnHeading"/>
            </w:pPr>
            <w:r w:rsidRPr="00972C50">
              <w:t>Enmienda</w:t>
            </w:r>
          </w:p>
        </w:tc>
      </w:tr>
      <w:tr w:rsidR="00C36F55" w:rsidRPr="00972C50" w14:paraId="754E617E" w14:textId="77777777" w:rsidTr="00CE59E0">
        <w:trPr>
          <w:jc w:val="center"/>
        </w:trPr>
        <w:tc>
          <w:tcPr>
            <w:tcW w:w="4876" w:type="dxa"/>
          </w:tcPr>
          <w:p w14:paraId="0E20FC61" w14:textId="77777777" w:rsidR="00C36F55" w:rsidRPr="00972C50" w:rsidRDefault="00C36F55" w:rsidP="00CE59E0">
            <w:pPr>
              <w:pStyle w:val="Normal6a"/>
            </w:pPr>
          </w:p>
        </w:tc>
        <w:tc>
          <w:tcPr>
            <w:tcW w:w="4876" w:type="dxa"/>
          </w:tcPr>
          <w:p w14:paraId="227ECB6A" w14:textId="77777777" w:rsidR="00C36F55" w:rsidRPr="00972C50" w:rsidRDefault="00C36F55" w:rsidP="00CE59E0">
            <w:pPr>
              <w:pStyle w:val="Normal6a"/>
            </w:pPr>
            <w:r w:rsidRPr="00972C50">
              <w:rPr>
                <w:b/>
                <w:i/>
                <w:color w:val="000005"/>
              </w:rPr>
              <w:t>a bis)</w:t>
            </w:r>
            <w:r w:rsidRPr="00972C50">
              <w:rPr>
                <w:color w:val="000005"/>
              </w:rPr>
              <w:tab/>
            </w:r>
            <w:r w:rsidRPr="00972C50">
              <w:rPr>
                <w:b/>
                <w:i/>
                <w:color w:val="000005"/>
              </w:rPr>
              <w:t xml:space="preserve">si el fiscal o el juez tendría o no información suficiente para emitir la orden con instrucciones que describan la finalidad y el ámbito específicos en relación con las tecnologías contempladas </w:t>
            </w:r>
            <w:r w:rsidRPr="00972C50">
              <w:rPr>
                <w:b/>
                <w:i/>
                <w:color w:val="000005"/>
              </w:rPr>
              <w:lastRenderedPageBreak/>
              <w:t>para ejecutar la orden, incluidos los fundamentos por los que las personas afectadas son sospechosos en el sentido del Derecho de la Unión o nacional;</w:t>
            </w:r>
          </w:p>
        </w:tc>
      </w:tr>
    </w:tbl>
    <w:p w14:paraId="5AFF239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906668D" w14:textId="77777777" w:rsidR="00C36F55" w:rsidRPr="00972C50" w:rsidRDefault="00C36F55" w:rsidP="00C36F55">
      <w:r w:rsidRPr="00972C50">
        <w:rPr>
          <w:rStyle w:val="HideTWBExt"/>
          <w:noProof w:val="0"/>
        </w:rPr>
        <w:t>&lt;/Amend&gt;</w:t>
      </w:r>
    </w:p>
    <w:p w14:paraId="43B24B0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980</w:t>
      </w:r>
      <w:r w:rsidRPr="00972C50">
        <w:rPr>
          <w:rStyle w:val="HideTWBExt"/>
          <w:noProof w:val="0"/>
        </w:rPr>
        <w:t>&lt;/NumAm&gt;</w:t>
      </w:r>
    </w:p>
    <w:p w14:paraId="29F62843"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3735373" w14:textId="77777777" w:rsidR="00C36F55" w:rsidRPr="00972C50" w:rsidRDefault="00C36F55" w:rsidP="00C36F55">
      <w:pPr>
        <w:pStyle w:val="NormalBold"/>
      </w:pPr>
      <w:r w:rsidRPr="00972C50">
        <w:rPr>
          <w:rStyle w:val="HideTWBExt"/>
          <w:noProof w:val="0"/>
        </w:rPr>
        <w:t>&lt;/RepeatBlock-By&gt;</w:t>
      </w:r>
    </w:p>
    <w:p w14:paraId="5A555D0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7DFF313" w14:textId="77777777" w:rsidR="00C36F55" w:rsidRPr="00972C50" w:rsidRDefault="00C36F55" w:rsidP="00C36F55">
      <w:pPr>
        <w:pStyle w:val="NormalBold"/>
      </w:pPr>
      <w:r w:rsidRPr="00972C50">
        <w:rPr>
          <w:rStyle w:val="HideTWBExt"/>
          <w:noProof w:val="0"/>
        </w:rPr>
        <w:t>&lt;Article&gt;</w:t>
      </w:r>
      <w:r w:rsidRPr="00972C50">
        <w:t>Artículo 7 – apartado 4 – párrafo 2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380827C" w14:textId="77777777" w:rsidTr="00CE59E0">
        <w:trPr>
          <w:trHeight w:hRule="exact" w:val="240"/>
          <w:jc w:val="center"/>
        </w:trPr>
        <w:tc>
          <w:tcPr>
            <w:tcW w:w="9752" w:type="dxa"/>
            <w:gridSpan w:val="2"/>
          </w:tcPr>
          <w:p w14:paraId="057CE597" w14:textId="77777777" w:rsidR="00C36F55" w:rsidRPr="00972C50" w:rsidRDefault="00C36F55" w:rsidP="00CE59E0"/>
        </w:tc>
      </w:tr>
      <w:tr w:rsidR="00C36F55" w:rsidRPr="00972C50" w14:paraId="5395568E" w14:textId="77777777" w:rsidTr="00CE59E0">
        <w:trPr>
          <w:trHeight w:val="240"/>
          <w:jc w:val="center"/>
        </w:trPr>
        <w:tc>
          <w:tcPr>
            <w:tcW w:w="4876" w:type="dxa"/>
          </w:tcPr>
          <w:p w14:paraId="141AA478" w14:textId="77777777" w:rsidR="00C36F55" w:rsidRPr="00972C50" w:rsidRDefault="00C36F55" w:rsidP="00CE59E0">
            <w:pPr>
              <w:pStyle w:val="AmColumnHeading"/>
            </w:pPr>
            <w:r w:rsidRPr="00972C50">
              <w:t>Texto de la Comisión</w:t>
            </w:r>
          </w:p>
        </w:tc>
        <w:tc>
          <w:tcPr>
            <w:tcW w:w="4876" w:type="dxa"/>
          </w:tcPr>
          <w:p w14:paraId="5D2445C4" w14:textId="77777777" w:rsidR="00C36F55" w:rsidRPr="00972C50" w:rsidRDefault="00C36F55" w:rsidP="00CE59E0">
            <w:pPr>
              <w:pStyle w:val="AmColumnHeading"/>
            </w:pPr>
            <w:r w:rsidRPr="00972C50">
              <w:t>Enmienda</w:t>
            </w:r>
          </w:p>
        </w:tc>
      </w:tr>
      <w:tr w:rsidR="00C36F55" w:rsidRPr="00972C50" w14:paraId="4BC997AD" w14:textId="77777777" w:rsidTr="00CE59E0">
        <w:trPr>
          <w:jc w:val="center"/>
        </w:trPr>
        <w:tc>
          <w:tcPr>
            <w:tcW w:w="4876" w:type="dxa"/>
          </w:tcPr>
          <w:p w14:paraId="23266413" w14:textId="77777777" w:rsidR="00C36F55" w:rsidRPr="00972C50" w:rsidRDefault="00C36F55" w:rsidP="00CE59E0">
            <w:pPr>
              <w:pStyle w:val="Normal6a"/>
            </w:pPr>
            <w:r w:rsidRPr="00972C50">
              <w:rPr>
                <w:b/>
                <w:i/>
              </w:rPr>
              <w:t>b)</w:t>
            </w:r>
            <w:r w:rsidRPr="00972C50">
              <w:tab/>
            </w:r>
            <w:r w:rsidRPr="00972C50">
              <w:rPr>
                <w:b/>
                <w:i/>
              </w:rPr>
              <w:t>cualquier información adicional obtenida de conformidad con el apartado 2 o cualquier otra información pertinente de que se disponga, en particular en relación con la utilización, el diseño y la explotación del servicio, con las capacidades financieras y tecnológicas del prestador y su tamaño, y con las posibles consecuencias de las medidas que deban adoptarse para ejecutar la orden de detección para todas las demás partes afectadas;</w:t>
            </w:r>
          </w:p>
        </w:tc>
        <w:tc>
          <w:tcPr>
            <w:tcW w:w="4876" w:type="dxa"/>
          </w:tcPr>
          <w:p w14:paraId="12D9E241" w14:textId="77777777" w:rsidR="00C36F55" w:rsidRPr="00972C50" w:rsidRDefault="00C36F55" w:rsidP="00CE59E0">
            <w:pPr>
              <w:pStyle w:val="Normal6a"/>
            </w:pPr>
            <w:r w:rsidRPr="00972C50">
              <w:rPr>
                <w:b/>
                <w:i/>
                <w:color w:val="000005"/>
              </w:rPr>
              <w:t>suprimida</w:t>
            </w:r>
          </w:p>
        </w:tc>
      </w:tr>
    </w:tbl>
    <w:p w14:paraId="0FCCAD4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A213A91" w14:textId="77777777" w:rsidR="00C36F55" w:rsidRPr="00972C50" w:rsidRDefault="00C36F55" w:rsidP="00C36F55">
      <w:r w:rsidRPr="00972C50">
        <w:rPr>
          <w:rStyle w:val="HideTWBExt"/>
          <w:noProof w:val="0"/>
        </w:rPr>
        <w:t>&lt;/Amend&gt;</w:t>
      </w:r>
    </w:p>
    <w:p w14:paraId="11E0A59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981</w:t>
      </w:r>
      <w:r w:rsidRPr="00972C50">
        <w:rPr>
          <w:rStyle w:val="HideTWBExt"/>
          <w:noProof w:val="0"/>
        </w:rPr>
        <w:t>&lt;/NumAm&gt;</w:t>
      </w:r>
    </w:p>
    <w:p w14:paraId="723C6658"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122F206D"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34FBC326"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397A6292"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72445BF"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35946789" w14:textId="77777777" w:rsidR="00C36F55" w:rsidRPr="00972C50" w:rsidRDefault="00C36F55" w:rsidP="00C36F55">
      <w:pPr>
        <w:pStyle w:val="NormalBold"/>
      </w:pPr>
      <w:r w:rsidRPr="00972C50">
        <w:rPr>
          <w:rStyle w:val="HideTWBExt"/>
          <w:noProof w:val="0"/>
        </w:rPr>
        <w:t>&lt;/RepeatBlock-By&gt;</w:t>
      </w:r>
    </w:p>
    <w:p w14:paraId="1954C09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36E6309" w14:textId="77777777" w:rsidR="00C36F55" w:rsidRPr="00972C50" w:rsidRDefault="00C36F55" w:rsidP="00C36F55">
      <w:pPr>
        <w:pStyle w:val="NormalBold"/>
      </w:pPr>
      <w:r w:rsidRPr="00972C50">
        <w:rPr>
          <w:rStyle w:val="HideTWBExt"/>
          <w:noProof w:val="0"/>
        </w:rPr>
        <w:t>&lt;Article&gt;</w:t>
      </w:r>
      <w:r w:rsidRPr="00972C50">
        <w:t>Artículo 7 – apartado 4 – párrafo 2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990FA34" w14:textId="77777777" w:rsidTr="00CE59E0">
        <w:trPr>
          <w:trHeight w:hRule="exact" w:val="240"/>
          <w:jc w:val="center"/>
        </w:trPr>
        <w:tc>
          <w:tcPr>
            <w:tcW w:w="9752" w:type="dxa"/>
            <w:gridSpan w:val="2"/>
          </w:tcPr>
          <w:p w14:paraId="1CDA30DB" w14:textId="77777777" w:rsidR="00C36F55" w:rsidRPr="00972C50" w:rsidRDefault="00C36F55" w:rsidP="00CE59E0"/>
        </w:tc>
      </w:tr>
      <w:tr w:rsidR="00C36F55" w:rsidRPr="00972C50" w14:paraId="3B708AA3" w14:textId="77777777" w:rsidTr="00CE59E0">
        <w:trPr>
          <w:trHeight w:val="240"/>
          <w:jc w:val="center"/>
        </w:trPr>
        <w:tc>
          <w:tcPr>
            <w:tcW w:w="4876" w:type="dxa"/>
          </w:tcPr>
          <w:p w14:paraId="49DB8305" w14:textId="77777777" w:rsidR="00C36F55" w:rsidRPr="00972C50" w:rsidRDefault="00C36F55" w:rsidP="00CE59E0">
            <w:pPr>
              <w:pStyle w:val="AmColumnHeading"/>
            </w:pPr>
            <w:r w:rsidRPr="00972C50">
              <w:t>Texto de la Comisión</w:t>
            </w:r>
          </w:p>
        </w:tc>
        <w:tc>
          <w:tcPr>
            <w:tcW w:w="4876" w:type="dxa"/>
          </w:tcPr>
          <w:p w14:paraId="053E207A" w14:textId="77777777" w:rsidR="00C36F55" w:rsidRPr="00972C50" w:rsidRDefault="00C36F55" w:rsidP="00CE59E0">
            <w:pPr>
              <w:pStyle w:val="AmColumnHeading"/>
            </w:pPr>
            <w:r w:rsidRPr="00972C50">
              <w:t>Enmienda</w:t>
            </w:r>
          </w:p>
        </w:tc>
      </w:tr>
      <w:tr w:rsidR="00C36F55" w:rsidRPr="00972C50" w14:paraId="7EF7E826" w14:textId="77777777" w:rsidTr="00CE59E0">
        <w:trPr>
          <w:jc w:val="center"/>
        </w:trPr>
        <w:tc>
          <w:tcPr>
            <w:tcW w:w="4876" w:type="dxa"/>
          </w:tcPr>
          <w:p w14:paraId="67837065" w14:textId="77777777" w:rsidR="00C36F55" w:rsidRPr="00972C50" w:rsidRDefault="00C36F55" w:rsidP="00CE59E0">
            <w:pPr>
              <w:pStyle w:val="Normal6a"/>
            </w:pPr>
            <w:r w:rsidRPr="00972C50">
              <w:t>b)</w:t>
            </w:r>
            <w:r w:rsidRPr="00972C50">
              <w:tab/>
              <w:t xml:space="preserve">cualquier información adicional obtenida de conformidad con el apartado 2 o cualquier otra información pertinente de </w:t>
            </w:r>
            <w:r w:rsidRPr="00972C50">
              <w:lastRenderedPageBreak/>
              <w:t>que se disponga, en particular en relación con la utilización, el diseño y la explotación del servicio, con las capacidades financieras y tecnológicas del prestador y su tamaño, y con las posibles consecuencias de las medidas que deban adoptarse para ejecutar la orden de detección para todas las demás partes afectadas;</w:t>
            </w:r>
          </w:p>
        </w:tc>
        <w:tc>
          <w:tcPr>
            <w:tcW w:w="4876" w:type="dxa"/>
          </w:tcPr>
          <w:p w14:paraId="387BC316" w14:textId="77777777" w:rsidR="00C36F55" w:rsidRPr="00972C50" w:rsidRDefault="00C36F55" w:rsidP="00CE59E0">
            <w:pPr>
              <w:pStyle w:val="Normal6a"/>
            </w:pPr>
            <w:r w:rsidRPr="00972C50">
              <w:rPr>
                <w:i/>
                <w:iCs/>
                <w:color w:val="000005"/>
              </w:rPr>
              <w:lastRenderedPageBreak/>
              <w:t>(No afecta a la versión española).</w:t>
            </w:r>
          </w:p>
        </w:tc>
      </w:tr>
    </w:tbl>
    <w:p w14:paraId="0791ECC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4342771" w14:textId="77777777" w:rsidR="00C36F55" w:rsidRPr="00972C50" w:rsidRDefault="00C36F55" w:rsidP="00C36F55">
      <w:r w:rsidRPr="00972C50">
        <w:rPr>
          <w:rStyle w:val="HideTWBExt"/>
          <w:noProof w:val="0"/>
        </w:rPr>
        <w:t>&lt;/Amend&gt;</w:t>
      </w:r>
    </w:p>
    <w:p w14:paraId="12F2F34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982</w:t>
      </w:r>
      <w:r w:rsidRPr="00972C50">
        <w:rPr>
          <w:rStyle w:val="HideTWBExt"/>
          <w:noProof w:val="0"/>
        </w:rPr>
        <w:t>&lt;/NumAm&gt;</w:t>
      </w:r>
    </w:p>
    <w:p w14:paraId="0D6BAF22"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772A51A3"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2D8AD373"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1DEB8B8"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186151CC"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688BC89D" w14:textId="77777777" w:rsidR="00C36F55" w:rsidRPr="00972C50" w:rsidRDefault="00C36F55" w:rsidP="00C36F55">
      <w:pPr>
        <w:pStyle w:val="NormalBold"/>
      </w:pPr>
      <w:r w:rsidRPr="00972C50">
        <w:rPr>
          <w:rStyle w:val="HideTWBExt"/>
          <w:noProof w:val="0"/>
        </w:rPr>
        <w:t>&lt;/RepeatBlock-By&gt;</w:t>
      </w:r>
    </w:p>
    <w:p w14:paraId="559C102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F241E80" w14:textId="77777777" w:rsidR="00C36F55" w:rsidRPr="00972C50" w:rsidRDefault="00C36F55" w:rsidP="00C36F55">
      <w:pPr>
        <w:pStyle w:val="NormalBold"/>
      </w:pPr>
      <w:r w:rsidRPr="00972C50">
        <w:rPr>
          <w:rStyle w:val="HideTWBExt"/>
          <w:noProof w:val="0"/>
        </w:rPr>
        <w:t>&lt;Article&gt;</w:t>
      </w:r>
      <w:r w:rsidRPr="00972C50">
        <w:t>Artículo 7 – apartado 4 – párrafo 2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9B2CBA4" w14:textId="77777777" w:rsidTr="00CE59E0">
        <w:trPr>
          <w:trHeight w:hRule="exact" w:val="240"/>
          <w:jc w:val="center"/>
        </w:trPr>
        <w:tc>
          <w:tcPr>
            <w:tcW w:w="9752" w:type="dxa"/>
            <w:gridSpan w:val="2"/>
          </w:tcPr>
          <w:p w14:paraId="07B30426" w14:textId="77777777" w:rsidR="00C36F55" w:rsidRPr="00972C50" w:rsidRDefault="00C36F55" w:rsidP="00CE59E0"/>
        </w:tc>
      </w:tr>
      <w:tr w:rsidR="00C36F55" w:rsidRPr="00972C50" w14:paraId="0E82B51B" w14:textId="77777777" w:rsidTr="00CE59E0">
        <w:trPr>
          <w:trHeight w:val="240"/>
          <w:jc w:val="center"/>
        </w:trPr>
        <w:tc>
          <w:tcPr>
            <w:tcW w:w="4876" w:type="dxa"/>
          </w:tcPr>
          <w:p w14:paraId="5B3B485D" w14:textId="77777777" w:rsidR="00C36F55" w:rsidRPr="00972C50" w:rsidRDefault="00C36F55" w:rsidP="00CE59E0">
            <w:pPr>
              <w:pStyle w:val="AmColumnHeading"/>
            </w:pPr>
            <w:r w:rsidRPr="00972C50">
              <w:t>Texto de la Comisión</w:t>
            </w:r>
          </w:p>
        </w:tc>
        <w:tc>
          <w:tcPr>
            <w:tcW w:w="4876" w:type="dxa"/>
          </w:tcPr>
          <w:p w14:paraId="0C54064F" w14:textId="77777777" w:rsidR="00C36F55" w:rsidRPr="00972C50" w:rsidRDefault="00C36F55" w:rsidP="00CE59E0">
            <w:pPr>
              <w:pStyle w:val="AmColumnHeading"/>
            </w:pPr>
            <w:r w:rsidRPr="00972C50">
              <w:t>Enmienda</w:t>
            </w:r>
          </w:p>
        </w:tc>
      </w:tr>
      <w:tr w:rsidR="00C36F55" w:rsidRPr="00972C50" w14:paraId="207C242B" w14:textId="77777777" w:rsidTr="00CE59E0">
        <w:trPr>
          <w:jc w:val="center"/>
        </w:trPr>
        <w:tc>
          <w:tcPr>
            <w:tcW w:w="4876" w:type="dxa"/>
          </w:tcPr>
          <w:p w14:paraId="476A8D52" w14:textId="77777777" w:rsidR="00C36F55" w:rsidRPr="00972C50" w:rsidRDefault="00C36F55" w:rsidP="00CE59E0">
            <w:pPr>
              <w:pStyle w:val="Normal6a"/>
            </w:pPr>
            <w:r w:rsidRPr="00972C50">
              <w:rPr>
                <w:b/>
                <w:i/>
              </w:rPr>
              <w:t>c)</w:t>
            </w:r>
            <w:r w:rsidRPr="00972C50">
              <w:tab/>
            </w:r>
            <w:r w:rsidRPr="00972C50">
              <w:rPr>
                <w:b/>
                <w:i/>
              </w:rPr>
              <w:t>las opiniones y el plan de ejecución del prestador presentados de conformidad con el apartado 3;</w:t>
            </w:r>
          </w:p>
        </w:tc>
        <w:tc>
          <w:tcPr>
            <w:tcW w:w="4876" w:type="dxa"/>
          </w:tcPr>
          <w:p w14:paraId="5DBC6BB0" w14:textId="77777777" w:rsidR="00C36F55" w:rsidRPr="00972C50" w:rsidRDefault="00C36F55" w:rsidP="00CE59E0">
            <w:pPr>
              <w:pStyle w:val="Normal6a"/>
            </w:pPr>
            <w:r w:rsidRPr="00972C50">
              <w:rPr>
                <w:b/>
                <w:i/>
                <w:color w:val="000005"/>
              </w:rPr>
              <w:t>suprimida</w:t>
            </w:r>
          </w:p>
        </w:tc>
      </w:tr>
    </w:tbl>
    <w:p w14:paraId="5584484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ED6CB80" w14:textId="77777777" w:rsidR="00C36F55" w:rsidRPr="00972C50" w:rsidRDefault="00C36F55" w:rsidP="00C36F55">
      <w:r w:rsidRPr="00972C50">
        <w:rPr>
          <w:rStyle w:val="HideTWBExt"/>
          <w:noProof w:val="0"/>
        </w:rPr>
        <w:t>&lt;/Amend&gt;</w:t>
      </w:r>
    </w:p>
    <w:p w14:paraId="2CE51AD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983</w:t>
      </w:r>
      <w:r w:rsidRPr="00972C50">
        <w:rPr>
          <w:rStyle w:val="HideTWBExt"/>
          <w:noProof w:val="0"/>
        </w:rPr>
        <w:t>&lt;/NumAm&gt;</w:t>
      </w:r>
    </w:p>
    <w:p w14:paraId="6C449DE6"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1F6A65EF" w14:textId="77777777" w:rsidR="00C36F55" w:rsidRPr="00972C50" w:rsidRDefault="00C36F55" w:rsidP="00C36F55">
      <w:pPr>
        <w:pStyle w:val="NormalBold"/>
      </w:pPr>
      <w:r w:rsidRPr="00972C50">
        <w:rPr>
          <w:rStyle w:val="HideTWBExt"/>
          <w:noProof w:val="0"/>
        </w:rPr>
        <w:t>&lt;/RepeatBlock-By&gt;</w:t>
      </w:r>
    </w:p>
    <w:p w14:paraId="4FD5528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5CBAA35" w14:textId="77777777" w:rsidR="00C36F55" w:rsidRPr="00972C50" w:rsidRDefault="00C36F55" w:rsidP="00C36F55">
      <w:pPr>
        <w:pStyle w:val="NormalBold"/>
      </w:pPr>
      <w:r w:rsidRPr="00972C50">
        <w:rPr>
          <w:rStyle w:val="HideTWBExt"/>
          <w:noProof w:val="0"/>
        </w:rPr>
        <w:t>&lt;Article&gt;</w:t>
      </w:r>
      <w:r w:rsidRPr="00972C50">
        <w:t>Artículo 7 – apartado 4 – párrafo 2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7B49D30" w14:textId="77777777" w:rsidTr="00CE59E0">
        <w:trPr>
          <w:trHeight w:hRule="exact" w:val="240"/>
          <w:jc w:val="center"/>
        </w:trPr>
        <w:tc>
          <w:tcPr>
            <w:tcW w:w="9752" w:type="dxa"/>
            <w:gridSpan w:val="2"/>
          </w:tcPr>
          <w:p w14:paraId="314D90B1" w14:textId="77777777" w:rsidR="00C36F55" w:rsidRPr="00972C50" w:rsidRDefault="00C36F55" w:rsidP="00CE59E0"/>
        </w:tc>
      </w:tr>
      <w:tr w:rsidR="00C36F55" w:rsidRPr="00972C50" w14:paraId="41918901" w14:textId="77777777" w:rsidTr="00CE59E0">
        <w:trPr>
          <w:trHeight w:val="240"/>
          <w:jc w:val="center"/>
        </w:trPr>
        <w:tc>
          <w:tcPr>
            <w:tcW w:w="4876" w:type="dxa"/>
          </w:tcPr>
          <w:p w14:paraId="36FEE778" w14:textId="77777777" w:rsidR="00C36F55" w:rsidRPr="00972C50" w:rsidRDefault="00C36F55" w:rsidP="00CE59E0">
            <w:pPr>
              <w:pStyle w:val="AmColumnHeading"/>
            </w:pPr>
            <w:r w:rsidRPr="00972C50">
              <w:t>Texto de la Comisión</w:t>
            </w:r>
          </w:p>
        </w:tc>
        <w:tc>
          <w:tcPr>
            <w:tcW w:w="4876" w:type="dxa"/>
          </w:tcPr>
          <w:p w14:paraId="6C02C6CD" w14:textId="77777777" w:rsidR="00C36F55" w:rsidRPr="00972C50" w:rsidRDefault="00C36F55" w:rsidP="00CE59E0">
            <w:pPr>
              <w:pStyle w:val="AmColumnHeading"/>
            </w:pPr>
            <w:r w:rsidRPr="00972C50">
              <w:t>Enmienda</w:t>
            </w:r>
          </w:p>
        </w:tc>
      </w:tr>
      <w:tr w:rsidR="00C36F55" w:rsidRPr="00972C50" w14:paraId="390DFE93" w14:textId="77777777" w:rsidTr="00CE59E0">
        <w:trPr>
          <w:jc w:val="center"/>
        </w:trPr>
        <w:tc>
          <w:tcPr>
            <w:tcW w:w="4876" w:type="dxa"/>
          </w:tcPr>
          <w:p w14:paraId="0741BFD0" w14:textId="77777777" w:rsidR="00C36F55" w:rsidRPr="00972C50" w:rsidRDefault="00C36F55" w:rsidP="00CE59E0">
            <w:pPr>
              <w:pStyle w:val="Normal6a"/>
            </w:pPr>
            <w:r w:rsidRPr="00972C50">
              <w:rPr>
                <w:b/>
                <w:i/>
              </w:rPr>
              <w:t>c)</w:t>
            </w:r>
            <w:r w:rsidRPr="00972C50">
              <w:tab/>
            </w:r>
            <w:r w:rsidRPr="00972C50">
              <w:rPr>
                <w:b/>
                <w:i/>
              </w:rPr>
              <w:t>las opiniones y el plan de ejecución del prestador presentados de conformidad con el apartado 3;</w:t>
            </w:r>
          </w:p>
        </w:tc>
        <w:tc>
          <w:tcPr>
            <w:tcW w:w="4876" w:type="dxa"/>
          </w:tcPr>
          <w:p w14:paraId="006836E1" w14:textId="77777777" w:rsidR="00C36F55" w:rsidRPr="00972C50" w:rsidRDefault="00C36F55" w:rsidP="00CE59E0">
            <w:pPr>
              <w:pStyle w:val="Normal6a"/>
            </w:pPr>
            <w:r w:rsidRPr="00972C50">
              <w:rPr>
                <w:b/>
                <w:i/>
                <w:color w:val="000005"/>
              </w:rPr>
              <w:t>suprimida</w:t>
            </w:r>
          </w:p>
        </w:tc>
      </w:tr>
    </w:tbl>
    <w:p w14:paraId="68EC270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6A1B5F8" w14:textId="77777777" w:rsidR="00C36F55" w:rsidRPr="00972C50" w:rsidRDefault="00C36F55" w:rsidP="00C36F55">
      <w:r w:rsidRPr="00972C50">
        <w:rPr>
          <w:rStyle w:val="HideTWBExt"/>
          <w:noProof w:val="0"/>
        </w:rPr>
        <w:t>&lt;/Amend&gt;</w:t>
      </w:r>
    </w:p>
    <w:p w14:paraId="0F9CF8CE"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984</w:t>
      </w:r>
      <w:r w:rsidRPr="00972C50">
        <w:rPr>
          <w:rStyle w:val="HideTWBExt"/>
          <w:noProof w:val="0"/>
        </w:rPr>
        <w:t>&lt;/NumAm&gt;</w:t>
      </w:r>
    </w:p>
    <w:p w14:paraId="1401A3DF"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1DF85BDC" w14:textId="77777777" w:rsidR="00C36F55" w:rsidRPr="00972C50" w:rsidRDefault="00C36F55" w:rsidP="00C36F55">
      <w:pPr>
        <w:pStyle w:val="NormalBold"/>
      </w:pPr>
      <w:r w:rsidRPr="00972C50">
        <w:rPr>
          <w:rStyle w:val="HideTWBExt"/>
          <w:noProof w:val="0"/>
        </w:rPr>
        <w:t>&lt;/RepeatBlock-By&gt;</w:t>
      </w:r>
    </w:p>
    <w:p w14:paraId="5BE8C31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B911DBA" w14:textId="77777777" w:rsidR="00C36F55" w:rsidRPr="00972C50" w:rsidRDefault="00C36F55" w:rsidP="00C36F55">
      <w:pPr>
        <w:pStyle w:val="NormalBold"/>
      </w:pPr>
      <w:r w:rsidRPr="00972C50">
        <w:rPr>
          <w:rStyle w:val="HideTWBExt"/>
          <w:noProof w:val="0"/>
        </w:rPr>
        <w:t>&lt;Article&gt;</w:t>
      </w:r>
      <w:r w:rsidRPr="00972C50">
        <w:t>Artículo 7 – apartado 4 – párrafo 2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BFEE71D" w14:textId="77777777" w:rsidTr="00CE59E0">
        <w:trPr>
          <w:trHeight w:hRule="exact" w:val="240"/>
          <w:jc w:val="center"/>
        </w:trPr>
        <w:tc>
          <w:tcPr>
            <w:tcW w:w="9752" w:type="dxa"/>
            <w:gridSpan w:val="2"/>
          </w:tcPr>
          <w:p w14:paraId="592E3047" w14:textId="77777777" w:rsidR="00C36F55" w:rsidRPr="00972C50" w:rsidRDefault="00C36F55" w:rsidP="00CE59E0"/>
        </w:tc>
      </w:tr>
      <w:tr w:rsidR="00C36F55" w:rsidRPr="00972C50" w14:paraId="21652E20" w14:textId="77777777" w:rsidTr="00CE59E0">
        <w:trPr>
          <w:trHeight w:val="240"/>
          <w:jc w:val="center"/>
        </w:trPr>
        <w:tc>
          <w:tcPr>
            <w:tcW w:w="4876" w:type="dxa"/>
          </w:tcPr>
          <w:p w14:paraId="5CF51CC6" w14:textId="77777777" w:rsidR="00C36F55" w:rsidRPr="00972C50" w:rsidRDefault="00C36F55" w:rsidP="00CE59E0">
            <w:pPr>
              <w:pStyle w:val="AmColumnHeading"/>
            </w:pPr>
            <w:r w:rsidRPr="00972C50">
              <w:t>Texto de la Comisión</w:t>
            </w:r>
          </w:p>
        </w:tc>
        <w:tc>
          <w:tcPr>
            <w:tcW w:w="4876" w:type="dxa"/>
          </w:tcPr>
          <w:p w14:paraId="425DBE95" w14:textId="77777777" w:rsidR="00C36F55" w:rsidRPr="00972C50" w:rsidRDefault="00C36F55" w:rsidP="00CE59E0">
            <w:pPr>
              <w:pStyle w:val="AmColumnHeading"/>
            </w:pPr>
            <w:r w:rsidRPr="00972C50">
              <w:t>Enmienda</w:t>
            </w:r>
          </w:p>
        </w:tc>
      </w:tr>
      <w:tr w:rsidR="00C36F55" w:rsidRPr="00972C50" w14:paraId="01E88FA2" w14:textId="77777777" w:rsidTr="00CE59E0">
        <w:trPr>
          <w:jc w:val="center"/>
        </w:trPr>
        <w:tc>
          <w:tcPr>
            <w:tcW w:w="4876" w:type="dxa"/>
          </w:tcPr>
          <w:p w14:paraId="41A74CDA" w14:textId="77777777" w:rsidR="00C36F55" w:rsidRPr="00972C50" w:rsidRDefault="00C36F55" w:rsidP="00CE59E0">
            <w:pPr>
              <w:pStyle w:val="Normal6a"/>
            </w:pPr>
            <w:r w:rsidRPr="00972C50">
              <w:t>c)</w:t>
            </w:r>
            <w:r w:rsidRPr="00972C50">
              <w:tab/>
              <w:t>las opiniones y el plan de ejecución del prestador presentados de conformidad con el apartado 3;</w:t>
            </w:r>
          </w:p>
        </w:tc>
        <w:tc>
          <w:tcPr>
            <w:tcW w:w="4876" w:type="dxa"/>
          </w:tcPr>
          <w:p w14:paraId="4A3C2F1F" w14:textId="77777777" w:rsidR="00C36F55" w:rsidRPr="00972C50" w:rsidRDefault="00C36F55" w:rsidP="00CE59E0">
            <w:pPr>
              <w:pStyle w:val="Normal6a"/>
            </w:pPr>
            <w:r w:rsidRPr="00972C50">
              <w:rPr>
                <w:color w:val="000005"/>
              </w:rPr>
              <w:t>c)</w:t>
            </w:r>
            <w:r w:rsidRPr="00972C50">
              <w:rPr>
                <w:color w:val="000005"/>
              </w:rPr>
              <w:tab/>
              <w:t>las opiniones</w:t>
            </w:r>
            <w:r w:rsidRPr="00972C50">
              <w:rPr>
                <w:b/>
                <w:i/>
                <w:color w:val="000005"/>
              </w:rPr>
              <w:t>, también sobre la viabilidad técnica,</w:t>
            </w:r>
            <w:r w:rsidRPr="00972C50">
              <w:rPr>
                <w:color w:val="000005"/>
              </w:rPr>
              <w:t xml:space="preserve"> y el plan de ejecución del prestador presentados de conformidad con el apartado 3;</w:t>
            </w:r>
          </w:p>
        </w:tc>
      </w:tr>
    </w:tbl>
    <w:p w14:paraId="51DAE56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59ECEE6" w14:textId="77777777" w:rsidR="00C36F55" w:rsidRPr="00972C50" w:rsidRDefault="00C36F55" w:rsidP="00C36F55">
      <w:r w:rsidRPr="00972C50">
        <w:rPr>
          <w:rStyle w:val="HideTWBExt"/>
          <w:noProof w:val="0"/>
        </w:rPr>
        <w:t>&lt;/Amend&gt;</w:t>
      </w:r>
    </w:p>
    <w:p w14:paraId="1299531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985</w:t>
      </w:r>
      <w:r w:rsidRPr="00972C50">
        <w:rPr>
          <w:rStyle w:val="HideTWBExt"/>
          <w:noProof w:val="0"/>
        </w:rPr>
        <w:t>&lt;/NumAm&gt;</w:t>
      </w:r>
    </w:p>
    <w:p w14:paraId="1F147F28"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705EDC0C" w14:textId="77777777" w:rsidR="00C36F55" w:rsidRPr="00972C50" w:rsidRDefault="00C36F55" w:rsidP="00C36F55">
      <w:pPr>
        <w:pStyle w:val="NormalBold"/>
      </w:pPr>
      <w:r w:rsidRPr="00972C50">
        <w:rPr>
          <w:rStyle w:val="HideTWBExt"/>
          <w:noProof w:val="0"/>
        </w:rPr>
        <w:t>&lt;/RepeatBlock-By&gt;</w:t>
      </w:r>
    </w:p>
    <w:p w14:paraId="022CB33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7E5272C" w14:textId="77777777" w:rsidR="00C36F55" w:rsidRPr="00972C50" w:rsidRDefault="00C36F55" w:rsidP="00C36F55">
      <w:pPr>
        <w:pStyle w:val="NormalBold"/>
      </w:pPr>
      <w:r w:rsidRPr="00972C50">
        <w:rPr>
          <w:rStyle w:val="HideTWBExt"/>
          <w:noProof w:val="0"/>
        </w:rPr>
        <w:t>&lt;Article&gt;</w:t>
      </w:r>
      <w:r w:rsidRPr="00972C50">
        <w:t>Artículo 7 – apartado 4 – párrafo 2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5C32F03" w14:textId="77777777" w:rsidTr="00CE59E0">
        <w:trPr>
          <w:trHeight w:hRule="exact" w:val="240"/>
          <w:jc w:val="center"/>
        </w:trPr>
        <w:tc>
          <w:tcPr>
            <w:tcW w:w="9752" w:type="dxa"/>
            <w:gridSpan w:val="2"/>
          </w:tcPr>
          <w:p w14:paraId="7D1C67B3" w14:textId="77777777" w:rsidR="00C36F55" w:rsidRPr="00972C50" w:rsidRDefault="00C36F55" w:rsidP="00CE59E0"/>
        </w:tc>
      </w:tr>
      <w:tr w:rsidR="00C36F55" w:rsidRPr="00972C50" w14:paraId="0F81D3A4" w14:textId="77777777" w:rsidTr="00CE59E0">
        <w:trPr>
          <w:trHeight w:val="240"/>
          <w:jc w:val="center"/>
        </w:trPr>
        <w:tc>
          <w:tcPr>
            <w:tcW w:w="4876" w:type="dxa"/>
          </w:tcPr>
          <w:p w14:paraId="6BEF4D7F" w14:textId="77777777" w:rsidR="00C36F55" w:rsidRPr="00972C50" w:rsidRDefault="00C36F55" w:rsidP="00CE59E0">
            <w:pPr>
              <w:pStyle w:val="AmColumnHeading"/>
            </w:pPr>
            <w:r w:rsidRPr="00972C50">
              <w:t>Texto de la Comisión</w:t>
            </w:r>
          </w:p>
        </w:tc>
        <w:tc>
          <w:tcPr>
            <w:tcW w:w="4876" w:type="dxa"/>
          </w:tcPr>
          <w:p w14:paraId="567CDEF2" w14:textId="77777777" w:rsidR="00C36F55" w:rsidRPr="00972C50" w:rsidRDefault="00C36F55" w:rsidP="00CE59E0">
            <w:pPr>
              <w:pStyle w:val="AmColumnHeading"/>
            </w:pPr>
            <w:r w:rsidRPr="00972C50">
              <w:t>Enmienda</w:t>
            </w:r>
          </w:p>
        </w:tc>
      </w:tr>
      <w:tr w:rsidR="00C36F55" w:rsidRPr="00972C50" w14:paraId="23EA415C" w14:textId="77777777" w:rsidTr="00CE59E0">
        <w:trPr>
          <w:jc w:val="center"/>
        </w:trPr>
        <w:tc>
          <w:tcPr>
            <w:tcW w:w="4876" w:type="dxa"/>
          </w:tcPr>
          <w:p w14:paraId="02A0F95F" w14:textId="77777777" w:rsidR="00C36F55" w:rsidRPr="00972C50" w:rsidRDefault="00C36F55" w:rsidP="00CE59E0">
            <w:pPr>
              <w:pStyle w:val="Normal6a"/>
            </w:pPr>
            <w:r w:rsidRPr="00972C50">
              <w:rPr>
                <w:b/>
                <w:i/>
              </w:rPr>
              <w:t>d)</w:t>
            </w:r>
            <w:r w:rsidRPr="00972C50">
              <w:tab/>
            </w:r>
            <w:r w:rsidRPr="00972C50">
              <w:rPr>
                <w:b/>
                <w:i/>
              </w:rPr>
              <w:t>los dictámenes del Centro de la UE y de la autoridad de protección de datos presentados de conformidad con el apartado 3.</w:t>
            </w:r>
          </w:p>
        </w:tc>
        <w:tc>
          <w:tcPr>
            <w:tcW w:w="4876" w:type="dxa"/>
          </w:tcPr>
          <w:p w14:paraId="748B6D3A" w14:textId="77777777" w:rsidR="00C36F55" w:rsidRPr="00972C50" w:rsidRDefault="00C36F55" w:rsidP="00CE59E0">
            <w:pPr>
              <w:pStyle w:val="Normal6a"/>
            </w:pPr>
            <w:r w:rsidRPr="00972C50">
              <w:rPr>
                <w:b/>
                <w:i/>
                <w:color w:val="000005"/>
              </w:rPr>
              <w:t>suprimida</w:t>
            </w:r>
          </w:p>
        </w:tc>
      </w:tr>
    </w:tbl>
    <w:p w14:paraId="6CDA379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A92AB04" w14:textId="77777777" w:rsidR="00C36F55" w:rsidRPr="00972C50" w:rsidRDefault="00C36F55" w:rsidP="00C36F55">
      <w:r w:rsidRPr="00972C50">
        <w:rPr>
          <w:rStyle w:val="HideTWBExt"/>
          <w:noProof w:val="0"/>
        </w:rPr>
        <w:t>&lt;/Amend&gt;</w:t>
      </w:r>
    </w:p>
    <w:p w14:paraId="1845554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986</w:t>
      </w:r>
      <w:r w:rsidRPr="00972C50">
        <w:rPr>
          <w:rStyle w:val="HideTWBExt"/>
          <w:noProof w:val="0"/>
        </w:rPr>
        <w:t>&lt;/NumAm&gt;</w:t>
      </w:r>
    </w:p>
    <w:p w14:paraId="36E5AEBB"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246D1447" w14:textId="77777777" w:rsidR="00C36F55" w:rsidRPr="00972C50" w:rsidRDefault="00C36F55" w:rsidP="00C36F55">
      <w:pPr>
        <w:pStyle w:val="NormalBold"/>
      </w:pPr>
      <w:r w:rsidRPr="00972C50">
        <w:rPr>
          <w:rStyle w:val="HideTWBExt"/>
          <w:noProof w:val="0"/>
        </w:rPr>
        <w:t>&lt;/RepeatBlock-By&gt;</w:t>
      </w:r>
    </w:p>
    <w:p w14:paraId="07AFA13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7C78D85" w14:textId="77777777" w:rsidR="00C36F55" w:rsidRPr="00972C50" w:rsidRDefault="00C36F55" w:rsidP="00C36F55">
      <w:pPr>
        <w:pStyle w:val="NormalBold"/>
      </w:pPr>
      <w:r w:rsidRPr="00972C50">
        <w:rPr>
          <w:rStyle w:val="HideTWBExt"/>
          <w:noProof w:val="0"/>
        </w:rPr>
        <w:t>&lt;Article&gt;</w:t>
      </w:r>
      <w:r w:rsidRPr="00972C50">
        <w:t>Artículo 7 – apartado 4 – párrafo 2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854EBF7" w14:textId="77777777" w:rsidTr="00CE59E0">
        <w:trPr>
          <w:trHeight w:hRule="exact" w:val="240"/>
          <w:jc w:val="center"/>
        </w:trPr>
        <w:tc>
          <w:tcPr>
            <w:tcW w:w="9752" w:type="dxa"/>
            <w:gridSpan w:val="2"/>
          </w:tcPr>
          <w:p w14:paraId="3D8D146A" w14:textId="77777777" w:rsidR="00C36F55" w:rsidRPr="00972C50" w:rsidRDefault="00C36F55" w:rsidP="00CE59E0"/>
        </w:tc>
      </w:tr>
      <w:tr w:rsidR="00C36F55" w:rsidRPr="00972C50" w14:paraId="3C618E30" w14:textId="77777777" w:rsidTr="00CE59E0">
        <w:trPr>
          <w:trHeight w:val="240"/>
          <w:jc w:val="center"/>
        </w:trPr>
        <w:tc>
          <w:tcPr>
            <w:tcW w:w="4876" w:type="dxa"/>
          </w:tcPr>
          <w:p w14:paraId="1CED4B2F" w14:textId="77777777" w:rsidR="00C36F55" w:rsidRPr="00972C50" w:rsidRDefault="00C36F55" w:rsidP="00CE59E0">
            <w:pPr>
              <w:pStyle w:val="AmColumnHeading"/>
            </w:pPr>
            <w:r w:rsidRPr="00972C50">
              <w:t>Texto de la Comisión</w:t>
            </w:r>
          </w:p>
        </w:tc>
        <w:tc>
          <w:tcPr>
            <w:tcW w:w="4876" w:type="dxa"/>
          </w:tcPr>
          <w:p w14:paraId="566A057E" w14:textId="77777777" w:rsidR="00C36F55" w:rsidRPr="00972C50" w:rsidRDefault="00C36F55" w:rsidP="00CE59E0">
            <w:pPr>
              <w:pStyle w:val="AmColumnHeading"/>
            </w:pPr>
            <w:r w:rsidRPr="00972C50">
              <w:t>Enmienda</w:t>
            </w:r>
          </w:p>
        </w:tc>
      </w:tr>
      <w:tr w:rsidR="00C36F55" w:rsidRPr="00972C50" w14:paraId="409936ED" w14:textId="77777777" w:rsidTr="00CE59E0">
        <w:trPr>
          <w:jc w:val="center"/>
        </w:trPr>
        <w:tc>
          <w:tcPr>
            <w:tcW w:w="4876" w:type="dxa"/>
          </w:tcPr>
          <w:p w14:paraId="059891FF" w14:textId="77777777" w:rsidR="00C36F55" w:rsidRPr="00972C50" w:rsidRDefault="00C36F55" w:rsidP="00CE59E0">
            <w:pPr>
              <w:pStyle w:val="Normal6a"/>
            </w:pPr>
            <w:r w:rsidRPr="00972C50">
              <w:t>d)</w:t>
            </w:r>
            <w:r w:rsidRPr="00972C50">
              <w:tab/>
              <w:t xml:space="preserve">los dictámenes </w:t>
            </w:r>
            <w:r w:rsidRPr="00972C50">
              <w:rPr>
                <w:b/>
                <w:i/>
              </w:rPr>
              <w:t>del Centro de la UE y</w:t>
            </w:r>
            <w:r w:rsidRPr="00972C50">
              <w:t xml:space="preserve"> de la autoridad de protección de datos presentados de conformidad con el apartado 3.</w:t>
            </w:r>
          </w:p>
        </w:tc>
        <w:tc>
          <w:tcPr>
            <w:tcW w:w="4876" w:type="dxa"/>
          </w:tcPr>
          <w:p w14:paraId="49258CD9" w14:textId="77777777" w:rsidR="00C36F55" w:rsidRPr="00972C50" w:rsidRDefault="00C36F55" w:rsidP="00CE59E0">
            <w:pPr>
              <w:pStyle w:val="Normal6a"/>
            </w:pPr>
            <w:r w:rsidRPr="00972C50">
              <w:rPr>
                <w:color w:val="000005"/>
              </w:rPr>
              <w:t>d)</w:t>
            </w:r>
            <w:r w:rsidRPr="00972C50">
              <w:rPr>
                <w:color w:val="000005"/>
              </w:rPr>
              <w:tab/>
              <w:t>los dictámenes de la autoridad de protección de datos presentados de conformidad con el apartado 3</w:t>
            </w:r>
            <w:r w:rsidRPr="00972C50">
              <w:rPr>
                <w:b/>
                <w:i/>
                <w:color w:val="000005"/>
              </w:rPr>
              <w:t xml:space="preserve"> y, en su caso, el dictamen de la autoridad de coordinación emitido con arreglo al artículo 5, apartado 4 ter</w:t>
            </w:r>
            <w:r w:rsidRPr="00972C50">
              <w:rPr>
                <w:color w:val="000005"/>
              </w:rPr>
              <w:t>.</w:t>
            </w:r>
          </w:p>
        </w:tc>
      </w:tr>
    </w:tbl>
    <w:p w14:paraId="50DCF09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07EB63" w14:textId="77777777" w:rsidR="00C36F55" w:rsidRPr="00972C50" w:rsidRDefault="00C36F55" w:rsidP="00C36F55">
      <w:r w:rsidRPr="00972C50">
        <w:rPr>
          <w:rStyle w:val="HideTWBExt"/>
          <w:noProof w:val="0"/>
        </w:rPr>
        <w:t>&lt;/Amend&gt;</w:t>
      </w:r>
    </w:p>
    <w:p w14:paraId="0552DF3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987</w:t>
      </w:r>
      <w:r w:rsidRPr="00972C50">
        <w:rPr>
          <w:rStyle w:val="HideTWBExt"/>
          <w:noProof w:val="0"/>
        </w:rPr>
        <w:t>&lt;/NumAm&gt;</w:t>
      </w:r>
    </w:p>
    <w:p w14:paraId="5748F64C"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251DB4DA"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FAFD09B"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16E2BA1B"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130A5196"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DE8AEAD" w14:textId="77777777" w:rsidR="00C36F55" w:rsidRPr="00972C50" w:rsidRDefault="00C36F55" w:rsidP="00C36F55">
      <w:pPr>
        <w:pStyle w:val="NormalBold"/>
      </w:pPr>
      <w:r w:rsidRPr="00972C50">
        <w:rPr>
          <w:rStyle w:val="HideTWBExt"/>
          <w:noProof w:val="0"/>
        </w:rPr>
        <w:t>&lt;/RepeatBlock-By&gt;</w:t>
      </w:r>
    </w:p>
    <w:p w14:paraId="3281EBC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D3E1AD6" w14:textId="77777777" w:rsidR="00C36F55" w:rsidRPr="00972C50" w:rsidRDefault="00C36F55" w:rsidP="00C36F55">
      <w:pPr>
        <w:pStyle w:val="NormalBold"/>
      </w:pPr>
      <w:r w:rsidRPr="00972C50">
        <w:rPr>
          <w:rStyle w:val="HideTWBExt"/>
          <w:noProof w:val="0"/>
        </w:rPr>
        <w:t>&lt;Article&gt;</w:t>
      </w:r>
      <w:r w:rsidRPr="00972C50">
        <w:t>Artículo 7 – apartado 4 – párrafo 2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BD1DD36" w14:textId="77777777" w:rsidTr="00CE59E0">
        <w:trPr>
          <w:trHeight w:hRule="exact" w:val="240"/>
          <w:jc w:val="center"/>
        </w:trPr>
        <w:tc>
          <w:tcPr>
            <w:tcW w:w="9752" w:type="dxa"/>
            <w:gridSpan w:val="2"/>
          </w:tcPr>
          <w:p w14:paraId="129867C6" w14:textId="77777777" w:rsidR="00C36F55" w:rsidRPr="00972C50" w:rsidRDefault="00C36F55" w:rsidP="00CE59E0"/>
        </w:tc>
      </w:tr>
      <w:tr w:rsidR="00C36F55" w:rsidRPr="00972C50" w14:paraId="16F4F266" w14:textId="77777777" w:rsidTr="00CE59E0">
        <w:trPr>
          <w:trHeight w:val="240"/>
          <w:jc w:val="center"/>
        </w:trPr>
        <w:tc>
          <w:tcPr>
            <w:tcW w:w="4876" w:type="dxa"/>
          </w:tcPr>
          <w:p w14:paraId="3D2048FE" w14:textId="77777777" w:rsidR="00C36F55" w:rsidRPr="00972C50" w:rsidRDefault="00C36F55" w:rsidP="00CE59E0">
            <w:pPr>
              <w:pStyle w:val="AmColumnHeading"/>
            </w:pPr>
            <w:r w:rsidRPr="00972C50">
              <w:t>Texto de la Comisión</w:t>
            </w:r>
          </w:p>
        </w:tc>
        <w:tc>
          <w:tcPr>
            <w:tcW w:w="4876" w:type="dxa"/>
          </w:tcPr>
          <w:p w14:paraId="1A9D132A" w14:textId="77777777" w:rsidR="00C36F55" w:rsidRPr="00972C50" w:rsidRDefault="00C36F55" w:rsidP="00CE59E0">
            <w:pPr>
              <w:pStyle w:val="AmColumnHeading"/>
            </w:pPr>
            <w:r w:rsidRPr="00972C50">
              <w:t>Enmienda</w:t>
            </w:r>
          </w:p>
        </w:tc>
      </w:tr>
      <w:tr w:rsidR="00C36F55" w:rsidRPr="00972C50" w14:paraId="73C58A89" w14:textId="77777777" w:rsidTr="00CE59E0">
        <w:trPr>
          <w:jc w:val="center"/>
        </w:trPr>
        <w:tc>
          <w:tcPr>
            <w:tcW w:w="4876" w:type="dxa"/>
          </w:tcPr>
          <w:p w14:paraId="4E03F91D" w14:textId="77777777" w:rsidR="00C36F55" w:rsidRPr="00972C50" w:rsidRDefault="00C36F55" w:rsidP="00CE59E0">
            <w:pPr>
              <w:pStyle w:val="Normal6a"/>
            </w:pPr>
            <w:r w:rsidRPr="00972C50">
              <w:t>d)</w:t>
            </w:r>
            <w:r w:rsidRPr="00972C50">
              <w:tab/>
            </w:r>
            <w:r w:rsidRPr="00972C50">
              <w:rPr>
                <w:b/>
                <w:i/>
              </w:rPr>
              <w:t>los dictámenes del Centro de la UE y</w:t>
            </w:r>
            <w:r w:rsidRPr="00972C50">
              <w:t xml:space="preserve"> de la autoridad de protección de datos presentados de conformidad con el apartado 3.</w:t>
            </w:r>
          </w:p>
        </w:tc>
        <w:tc>
          <w:tcPr>
            <w:tcW w:w="4876" w:type="dxa"/>
          </w:tcPr>
          <w:p w14:paraId="0978A102" w14:textId="77777777" w:rsidR="00C36F55" w:rsidRPr="00972C50" w:rsidRDefault="00C36F55" w:rsidP="00CE59E0">
            <w:pPr>
              <w:pStyle w:val="Normal6a"/>
            </w:pPr>
            <w:r w:rsidRPr="00972C50">
              <w:rPr>
                <w:color w:val="000005"/>
              </w:rPr>
              <w:t>d)</w:t>
            </w:r>
            <w:r w:rsidRPr="00972C50">
              <w:rPr>
                <w:color w:val="000005"/>
              </w:rPr>
              <w:tab/>
            </w:r>
            <w:r w:rsidRPr="00972C50">
              <w:rPr>
                <w:b/>
                <w:i/>
                <w:color w:val="000005"/>
              </w:rPr>
              <w:t>el dictamen</w:t>
            </w:r>
            <w:r w:rsidRPr="00972C50">
              <w:rPr>
                <w:color w:val="000005"/>
              </w:rPr>
              <w:t xml:space="preserve"> de la autoridad de protección de datos presentados de conformidad con el apartado 3.</w:t>
            </w:r>
          </w:p>
        </w:tc>
      </w:tr>
    </w:tbl>
    <w:p w14:paraId="7C60AE8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414DF3E" w14:textId="77777777" w:rsidR="00C36F55" w:rsidRPr="00972C50" w:rsidRDefault="00C36F55" w:rsidP="00C36F55">
      <w:r w:rsidRPr="00972C50">
        <w:rPr>
          <w:rStyle w:val="HideTWBExt"/>
          <w:noProof w:val="0"/>
        </w:rPr>
        <w:t>&lt;/Amend&gt;</w:t>
      </w:r>
    </w:p>
    <w:p w14:paraId="12F03E2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988</w:t>
      </w:r>
      <w:r w:rsidRPr="00972C50">
        <w:rPr>
          <w:rStyle w:val="HideTWBExt"/>
          <w:noProof w:val="0"/>
        </w:rPr>
        <w:t>&lt;/NumAm&gt;</w:t>
      </w:r>
    </w:p>
    <w:p w14:paraId="258E14BF"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6BEB967"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DDB9256" w14:textId="77777777" w:rsidR="00C36F55" w:rsidRPr="00972C50" w:rsidRDefault="00C36F55" w:rsidP="00C36F55">
      <w:pPr>
        <w:pStyle w:val="NormalBold"/>
      </w:pPr>
      <w:r w:rsidRPr="00972C50">
        <w:rPr>
          <w:rStyle w:val="HideTWBExt"/>
          <w:noProof w:val="0"/>
        </w:rPr>
        <w:t>&lt;/RepeatBlock-By&gt;</w:t>
      </w:r>
    </w:p>
    <w:p w14:paraId="1B89D8F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56438B" w14:textId="77777777" w:rsidR="00C36F55" w:rsidRPr="00972C50" w:rsidRDefault="00C36F55" w:rsidP="00C36F55">
      <w:pPr>
        <w:pStyle w:val="NormalBold"/>
      </w:pPr>
      <w:r w:rsidRPr="00972C50">
        <w:rPr>
          <w:rStyle w:val="HideTWBExt"/>
          <w:noProof w:val="0"/>
        </w:rPr>
        <w:t>&lt;Article&gt;</w:t>
      </w:r>
      <w:r w:rsidRPr="00972C50">
        <w:t>Artículo 7 – apartado 4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6813B42" w14:textId="77777777" w:rsidTr="00CE59E0">
        <w:trPr>
          <w:trHeight w:hRule="exact" w:val="240"/>
          <w:jc w:val="center"/>
        </w:trPr>
        <w:tc>
          <w:tcPr>
            <w:tcW w:w="9752" w:type="dxa"/>
            <w:gridSpan w:val="2"/>
          </w:tcPr>
          <w:p w14:paraId="1269F8FA" w14:textId="77777777" w:rsidR="00C36F55" w:rsidRPr="00972C50" w:rsidRDefault="00C36F55" w:rsidP="00CE59E0"/>
        </w:tc>
      </w:tr>
      <w:tr w:rsidR="00C36F55" w:rsidRPr="00972C50" w14:paraId="711D7406" w14:textId="77777777" w:rsidTr="00CE59E0">
        <w:trPr>
          <w:trHeight w:val="240"/>
          <w:jc w:val="center"/>
        </w:trPr>
        <w:tc>
          <w:tcPr>
            <w:tcW w:w="4876" w:type="dxa"/>
          </w:tcPr>
          <w:p w14:paraId="26CAFB71" w14:textId="77777777" w:rsidR="00C36F55" w:rsidRPr="00972C50" w:rsidRDefault="00C36F55" w:rsidP="00CE59E0">
            <w:pPr>
              <w:pStyle w:val="AmColumnHeading"/>
            </w:pPr>
            <w:r w:rsidRPr="00972C50">
              <w:t>Texto de la Comisión</w:t>
            </w:r>
          </w:p>
        </w:tc>
        <w:tc>
          <w:tcPr>
            <w:tcW w:w="4876" w:type="dxa"/>
          </w:tcPr>
          <w:p w14:paraId="541CD4D3" w14:textId="77777777" w:rsidR="00C36F55" w:rsidRPr="00972C50" w:rsidRDefault="00C36F55" w:rsidP="00CE59E0">
            <w:pPr>
              <w:pStyle w:val="AmColumnHeading"/>
            </w:pPr>
            <w:r w:rsidRPr="00972C50">
              <w:t>Enmienda</w:t>
            </w:r>
          </w:p>
        </w:tc>
      </w:tr>
      <w:tr w:rsidR="00C36F55" w:rsidRPr="00972C50" w14:paraId="24309305" w14:textId="77777777" w:rsidTr="00CE59E0">
        <w:trPr>
          <w:jc w:val="center"/>
        </w:trPr>
        <w:tc>
          <w:tcPr>
            <w:tcW w:w="4876" w:type="dxa"/>
          </w:tcPr>
          <w:p w14:paraId="11F8EE10" w14:textId="77777777" w:rsidR="00C36F55" w:rsidRPr="00972C50" w:rsidRDefault="00C36F55" w:rsidP="00CE59E0">
            <w:pPr>
              <w:pStyle w:val="Normal6a"/>
            </w:pPr>
            <w:r w:rsidRPr="00972C50">
              <w:rPr>
                <w:b/>
                <w:i/>
              </w:rPr>
              <w:t>Por lo que se refiere al párrafo segundo, letra d), cuando la autoridad de coordinación se desvíe sustancialmente del dictamen del Centro de la UE, informará de ello al Centro de la UE y a la Comisión, especificando los puntos de desviación y los principales motivos que la han justificado.</w:t>
            </w:r>
          </w:p>
        </w:tc>
        <w:tc>
          <w:tcPr>
            <w:tcW w:w="4876" w:type="dxa"/>
          </w:tcPr>
          <w:p w14:paraId="15D1943D" w14:textId="77777777" w:rsidR="00C36F55" w:rsidRPr="00972C50" w:rsidRDefault="00C36F55" w:rsidP="00CE59E0">
            <w:pPr>
              <w:pStyle w:val="Normal6a"/>
            </w:pPr>
            <w:r w:rsidRPr="00972C50">
              <w:rPr>
                <w:b/>
                <w:i/>
                <w:color w:val="000005"/>
              </w:rPr>
              <w:t>suprimido</w:t>
            </w:r>
          </w:p>
        </w:tc>
      </w:tr>
    </w:tbl>
    <w:p w14:paraId="7684FCC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6E1856D" w14:textId="77777777" w:rsidR="00C36F55" w:rsidRPr="00972C50" w:rsidRDefault="00C36F55" w:rsidP="00C36F55">
      <w:r w:rsidRPr="00972C50">
        <w:rPr>
          <w:rStyle w:val="HideTWBExt"/>
          <w:noProof w:val="0"/>
        </w:rPr>
        <w:t>&lt;/Amend&gt;</w:t>
      </w:r>
    </w:p>
    <w:p w14:paraId="61680ED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989</w:t>
      </w:r>
      <w:r w:rsidRPr="00972C50">
        <w:rPr>
          <w:rStyle w:val="HideTWBExt"/>
          <w:noProof w:val="0"/>
        </w:rPr>
        <w:t>&lt;/NumAm&gt;</w:t>
      </w:r>
    </w:p>
    <w:p w14:paraId="700F183D"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E21C1D7" w14:textId="77777777" w:rsidR="00C36F55" w:rsidRPr="00972C50" w:rsidRDefault="00C36F55" w:rsidP="00C36F55">
      <w:pPr>
        <w:pStyle w:val="NormalBold"/>
      </w:pPr>
      <w:r w:rsidRPr="00972C50">
        <w:rPr>
          <w:rStyle w:val="HideTWBExt"/>
          <w:noProof w:val="0"/>
        </w:rPr>
        <w:lastRenderedPageBreak/>
        <w:t>&lt;/RepeatBlock-By&gt;</w:t>
      </w:r>
    </w:p>
    <w:p w14:paraId="40161B5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B22AD79" w14:textId="77777777" w:rsidR="00C36F55" w:rsidRPr="00972C50" w:rsidRDefault="00C36F55" w:rsidP="00C36F55">
      <w:pPr>
        <w:pStyle w:val="NormalBold"/>
      </w:pPr>
      <w:r w:rsidRPr="00972C50">
        <w:rPr>
          <w:rStyle w:val="HideTWBExt"/>
          <w:noProof w:val="0"/>
        </w:rPr>
        <w:t>&lt;Article&gt;</w:t>
      </w:r>
      <w:r w:rsidRPr="00972C50">
        <w:t>Artículo 7 – apartado 4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4A52134" w14:textId="77777777" w:rsidTr="00CE59E0">
        <w:trPr>
          <w:trHeight w:hRule="exact" w:val="240"/>
          <w:jc w:val="center"/>
        </w:trPr>
        <w:tc>
          <w:tcPr>
            <w:tcW w:w="9752" w:type="dxa"/>
            <w:gridSpan w:val="2"/>
          </w:tcPr>
          <w:p w14:paraId="6C65B387" w14:textId="77777777" w:rsidR="00C36F55" w:rsidRPr="00972C50" w:rsidRDefault="00C36F55" w:rsidP="00CE59E0"/>
        </w:tc>
      </w:tr>
      <w:tr w:rsidR="00C36F55" w:rsidRPr="00972C50" w14:paraId="152C6932" w14:textId="77777777" w:rsidTr="00CE59E0">
        <w:trPr>
          <w:trHeight w:val="240"/>
          <w:jc w:val="center"/>
        </w:trPr>
        <w:tc>
          <w:tcPr>
            <w:tcW w:w="4876" w:type="dxa"/>
          </w:tcPr>
          <w:p w14:paraId="1DF795BE" w14:textId="77777777" w:rsidR="00C36F55" w:rsidRPr="00972C50" w:rsidRDefault="00C36F55" w:rsidP="00CE59E0">
            <w:pPr>
              <w:pStyle w:val="AmColumnHeading"/>
            </w:pPr>
            <w:r w:rsidRPr="00972C50">
              <w:t>Texto de la Comisión</w:t>
            </w:r>
          </w:p>
        </w:tc>
        <w:tc>
          <w:tcPr>
            <w:tcW w:w="4876" w:type="dxa"/>
          </w:tcPr>
          <w:p w14:paraId="3E38694C" w14:textId="77777777" w:rsidR="00C36F55" w:rsidRPr="00972C50" w:rsidRDefault="00C36F55" w:rsidP="00CE59E0">
            <w:pPr>
              <w:pStyle w:val="AmColumnHeading"/>
            </w:pPr>
            <w:r w:rsidRPr="00972C50">
              <w:t>Enmienda</w:t>
            </w:r>
          </w:p>
        </w:tc>
      </w:tr>
      <w:tr w:rsidR="00C36F55" w:rsidRPr="00972C50" w14:paraId="1E923219" w14:textId="77777777" w:rsidTr="00CE59E0">
        <w:trPr>
          <w:jc w:val="center"/>
        </w:trPr>
        <w:tc>
          <w:tcPr>
            <w:tcW w:w="4876" w:type="dxa"/>
          </w:tcPr>
          <w:p w14:paraId="63CC5BCF" w14:textId="77777777" w:rsidR="00C36F55" w:rsidRPr="00972C50" w:rsidRDefault="00C36F55" w:rsidP="00CE59E0">
            <w:pPr>
              <w:pStyle w:val="Normal6a"/>
            </w:pPr>
            <w:r w:rsidRPr="00972C50">
              <w:rPr>
                <w:b/>
                <w:i/>
              </w:rPr>
              <w:t>Por lo que se refiere al párrafo segundo, letra d), cuando la autoridad de coordinación se desvíe sustancialmente del dictamen del Centro de la UE, informará de ello al Centro de la UE y a la Comisión, especificando los puntos de desviación y los principales motivos que la han justificado.</w:t>
            </w:r>
          </w:p>
        </w:tc>
        <w:tc>
          <w:tcPr>
            <w:tcW w:w="4876" w:type="dxa"/>
          </w:tcPr>
          <w:p w14:paraId="31EAFA54" w14:textId="77777777" w:rsidR="00C36F55" w:rsidRPr="00972C50" w:rsidRDefault="00C36F55" w:rsidP="00CE59E0">
            <w:pPr>
              <w:pStyle w:val="Normal6a"/>
            </w:pPr>
            <w:r w:rsidRPr="00972C50">
              <w:rPr>
                <w:b/>
                <w:i/>
                <w:color w:val="000005"/>
              </w:rPr>
              <w:t>suprimido</w:t>
            </w:r>
          </w:p>
        </w:tc>
      </w:tr>
    </w:tbl>
    <w:p w14:paraId="6998AAC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DD130D" w14:textId="77777777" w:rsidR="00C36F55" w:rsidRPr="00972C50" w:rsidRDefault="00C36F55" w:rsidP="00C36F55">
      <w:r w:rsidRPr="00972C50">
        <w:rPr>
          <w:rStyle w:val="HideTWBExt"/>
          <w:noProof w:val="0"/>
        </w:rPr>
        <w:t>&lt;/Amend&gt;</w:t>
      </w:r>
    </w:p>
    <w:p w14:paraId="68CD2A7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990</w:t>
      </w:r>
      <w:r w:rsidRPr="00972C50">
        <w:rPr>
          <w:rStyle w:val="HideTWBExt"/>
          <w:noProof w:val="0"/>
        </w:rPr>
        <w:t>&lt;/NumAm&gt;</w:t>
      </w:r>
    </w:p>
    <w:p w14:paraId="21E25AC4"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03C0D4A5"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17AA5D57"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DCB8A33"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481BE31"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06A146D" w14:textId="77777777" w:rsidR="00C36F55" w:rsidRPr="00972C50" w:rsidRDefault="00C36F55" w:rsidP="00C36F55">
      <w:pPr>
        <w:pStyle w:val="NormalBold"/>
      </w:pPr>
      <w:r w:rsidRPr="00972C50">
        <w:rPr>
          <w:rStyle w:val="HideTWBExt"/>
          <w:noProof w:val="0"/>
        </w:rPr>
        <w:t>&lt;/RepeatBlock-By&gt;</w:t>
      </w:r>
    </w:p>
    <w:p w14:paraId="009E5D0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663E807" w14:textId="77777777" w:rsidR="00C36F55" w:rsidRPr="00972C50" w:rsidRDefault="00C36F55" w:rsidP="00C36F55">
      <w:pPr>
        <w:pStyle w:val="NormalBold"/>
      </w:pPr>
      <w:r w:rsidRPr="00972C50">
        <w:rPr>
          <w:rStyle w:val="HideTWBExt"/>
          <w:noProof w:val="0"/>
        </w:rPr>
        <w:t>&lt;Article&gt;</w:t>
      </w:r>
      <w:r w:rsidRPr="00972C50">
        <w:t>Artículo 7 – apartado 4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05C7558" w14:textId="77777777" w:rsidTr="00CE59E0">
        <w:trPr>
          <w:trHeight w:hRule="exact" w:val="240"/>
          <w:jc w:val="center"/>
        </w:trPr>
        <w:tc>
          <w:tcPr>
            <w:tcW w:w="9752" w:type="dxa"/>
            <w:gridSpan w:val="2"/>
          </w:tcPr>
          <w:p w14:paraId="51C93E00" w14:textId="77777777" w:rsidR="00C36F55" w:rsidRPr="00972C50" w:rsidRDefault="00C36F55" w:rsidP="00CE59E0"/>
        </w:tc>
      </w:tr>
      <w:tr w:rsidR="00C36F55" w:rsidRPr="00972C50" w14:paraId="379DFCFF" w14:textId="77777777" w:rsidTr="00CE59E0">
        <w:trPr>
          <w:trHeight w:val="240"/>
          <w:jc w:val="center"/>
        </w:trPr>
        <w:tc>
          <w:tcPr>
            <w:tcW w:w="4876" w:type="dxa"/>
          </w:tcPr>
          <w:p w14:paraId="660E87A9" w14:textId="77777777" w:rsidR="00C36F55" w:rsidRPr="00972C50" w:rsidRDefault="00C36F55" w:rsidP="00CE59E0">
            <w:pPr>
              <w:pStyle w:val="AmColumnHeading"/>
            </w:pPr>
            <w:r w:rsidRPr="00972C50">
              <w:t>Texto de la Comisión</w:t>
            </w:r>
          </w:p>
        </w:tc>
        <w:tc>
          <w:tcPr>
            <w:tcW w:w="4876" w:type="dxa"/>
          </w:tcPr>
          <w:p w14:paraId="56773E4D" w14:textId="77777777" w:rsidR="00C36F55" w:rsidRPr="00972C50" w:rsidRDefault="00C36F55" w:rsidP="00CE59E0">
            <w:pPr>
              <w:pStyle w:val="AmColumnHeading"/>
            </w:pPr>
            <w:r w:rsidRPr="00972C50">
              <w:t>Enmienda</w:t>
            </w:r>
          </w:p>
        </w:tc>
      </w:tr>
      <w:tr w:rsidR="00C36F55" w:rsidRPr="00972C50" w14:paraId="0DAD8093" w14:textId="77777777" w:rsidTr="00CE59E0">
        <w:trPr>
          <w:jc w:val="center"/>
        </w:trPr>
        <w:tc>
          <w:tcPr>
            <w:tcW w:w="4876" w:type="dxa"/>
          </w:tcPr>
          <w:p w14:paraId="42FF8121" w14:textId="77777777" w:rsidR="00C36F55" w:rsidRPr="00972C50" w:rsidRDefault="00C36F55" w:rsidP="00CE59E0">
            <w:pPr>
              <w:pStyle w:val="Normal6a"/>
            </w:pPr>
            <w:r w:rsidRPr="00972C50">
              <w:t xml:space="preserve">Por lo que se refiere al párrafo segundo, letra d), cuando la autoridad de coordinación se desvíe sustancialmente del dictamen </w:t>
            </w:r>
            <w:r w:rsidRPr="00972C50">
              <w:rPr>
                <w:b/>
                <w:i/>
              </w:rPr>
              <w:t>del Centro de la UE</w:t>
            </w:r>
            <w:r w:rsidRPr="00972C50">
              <w:t xml:space="preserve">, informará de ello </w:t>
            </w:r>
            <w:r w:rsidRPr="00972C50">
              <w:rPr>
                <w:b/>
                <w:i/>
              </w:rPr>
              <w:t xml:space="preserve">al Centro de la UE y </w:t>
            </w:r>
            <w:r w:rsidRPr="00972C50">
              <w:t xml:space="preserve">a la </w:t>
            </w:r>
            <w:r w:rsidRPr="00972C50">
              <w:rPr>
                <w:b/>
                <w:i/>
              </w:rPr>
              <w:t>Comisión</w:t>
            </w:r>
            <w:r w:rsidRPr="00972C50">
              <w:t>, especificando los puntos de desviación y los principales motivos que la han justificado.</w:t>
            </w:r>
          </w:p>
        </w:tc>
        <w:tc>
          <w:tcPr>
            <w:tcW w:w="4876" w:type="dxa"/>
          </w:tcPr>
          <w:p w14:paraId="5F099532" w14:textId="77777777" w:rsidR="00C36F55" w:rsidRPr="00972C50" w:rsidRDefault="00C36F55" w:rsidP="00CE59E0">
            <w:pPr>
              <w:pStyle w:val="Normal6a"/>
            </w:pPr>
            <w:r w:rsidRPr="00972C50">
              <w:rPr>
                <w:color w:val="000005"/>
              </w:rPr>
              <w:t xml:space="preserve">Por lo que se refiere al párrafo segundo, letra d), cuando la autoridad de coordinación se desvíe sustancialmente del dictamen </w:t>
            </w:r>
            <w:r w:rsidRPr="00972C50">
              <w:rPr>
                <w:b/>
                <w:i/>
                <w:color w:val="000005"/>
              </w:rPr>
              <w:t>de la autoridad de protección de datos</w:t>
            </w:r>
            <w:r w:rsidRPr="00972C50">
              <w:rPr>
                <w:color w:val="000005"/>
              </w:rPr>
              <w:t xml:space="preserve">, informará de ello a la </w:t>
            </w:r>
            <w:r w:rsidRPr="00972C50">
              <w:rPr>
                <w:b/>
                <w:i/>
                <w:color w:val="000005"/>
              </w:rPr>
              <w:t>autoridad de protección de datos</w:t>
            </w:r>
            <w:r w:rsidRPr="00972C50">
              <w:rPr>
                <w:color w:val="000005"/>
              </w:rPr>
              <w:t>, especificando los puntos de desviación y los principales motivos que la han justificado.</w:t>
            </w:r>
          </w:p>
        </w:tc>
      </w:tr>
    </w:tbl>
    <w:p w14:paraId="542A3FF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3E5129D" w14:textId="77777777" w:rsidR="00C36F55" w:rsidRPr="00972C50" w:rsidRDefault="00C36F55" w:rsidP="00C36F55">
      <w:r w:rsidRPr="00972C50">
        <w:rPr>
          <w:rStyle w:val="HideTWBExt"/>
          <w:noProof w:val="0"/>
        </w:rPr>
        <w:t>&lt;/Amend&gt;</w:t>
      </w:r>
    </w:p>
    <w:p w14:paraId="09A30FB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991</w:t>
      </w:r>
      <w:r w:rsidRPr="00972C50">
        <w:rPr>
          <w:rStyle w:val="HideTWBExt"/>
          <w:noProof w:val="0"/>
        </w:rPr>
        <w:t>&lt;/NumAm&gt;</w:t>
      </w:r>
    </w:p>
    <w:p w14:paraId="4F9F9742"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387A9166" w14:textId="77777777" w:rsidR="00C36F55" w:rsidRPr="00972C50" w:rsidRDefault="00C36F55" w:rsidP="00C36F55">
      <w:pPr>
        <w:pStyle w:val="NormalBold"/>
      </w:pPr>
      <w:r w:rsidRPr="00972C50">
        <w:rPr>
          <w:rStyle w:val="HideTWBExt"/>
          <w:noProof w:val="0"/>
        </w:rPr>
        <w:t>&lt;/RepeatBlock-By&gt;</w:t>
      </w:r>
    </w:p>
    <w:p w14:paraId="5128C86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49CE2CC" w14:textId="77777777" w:rsidR="00C36F55" w:rsidRPr="00972C50" w:rsidRDefault="00C36F55" w:rsidP="00C36F55">
      <w:pPr>
        <w:pStyle w:val="NormalBold"/>
      </w:pPr>
      <w:r w:rsidRPr="00972C50">
        <w:rPr>
          <w:rStyle w:val="HideTWBExt"/>
          <w:noProof w:val="0"/>
        </w:rPr>
        <w:t>&lt;Article&gt;</w:t>
      </w:r>
      <w:r w:rsidRPr="00972C50">
        <w:t>Artículo 7 – apartado 4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A53DECC" w14:textId="77777777" w:rsidTr="00CE59E0">
        <w:trPr>
          <w:trHeight w:hRule="exact" w:val="240"/>
          <w:jc w:val="center"/>
        </w:trPr>
        <w:tc>
          <w:tcPr>
            <w:tcW w:w="9752" w:type="dxa"/>
            <w:gridSpan w:val="2"/>
          </w:tcPr>
          <w:p w14:paraId="31B57B9C" w14:textId="77777777" w:rsidR="00C36F55" w:rsidRPr="00972C50" w:rsidRDefault="00C36F55" w:rsidP="00CE59E0"/>
        </w:tc>
      </w:tr>
      <w:tr w:rsidR="00C36F55" w:rsidRPr="00972C50" w14:paraId="2B97562A" w14:textId="77777777" w:rsidTr="00CE59E0">
        <w:trPr>
          <w:trHeight w:val="240"/>
          <w:jc w:val="center"/>
        </w:trPr>
        <w:tc>
          <w:tcPr>
            <w:tcW w:w="4876" w:type="dxa"/>
          </w:tcPr>
          <w:p w14:paraId="1E970AC2" w14:textId="77777777" w:rsidR="00C36F55" w:rsidRPr="00972C50" w:rsidRDefault="00C36F55" w:rsidP="00CE59E0">
            <w:pPr>
              <w:pStyle w:val="AmColumnHeading"/>
            </w:pPr>
            <w:r w:rsidRPr="00972C50">
              <w:t>Texto de la Comisión</w:t>
            </w:r>
          </w:p>
        </w:tc>
        <w:tc>
          <w:tcPr>
            <w:tcW w:w="4876" w:type="dxa"/>
          </w:tcPr>
          <w:p w14:paraId="2384755E" w14:textId="77777777" w:rsidR="00C36F55" w:rsidRPr="00972C50" w:rsidRDefault="00C36F55" w:rsidP="00CE59E0">
            <w:pPr>
              <w:pStyle w:val="AmColumnHeading"/>
            </w:pPr>
            <w:r w:rsidRPr="00972C50">
              <w:t>Enmienda</w:t>
            </w:r>
          </w:p>
        </w:tc>
      </w:tr>
      <w:tr w:rsidR="00C36F55" w:rsidRPr="00972C50" w14:paraId="6036EFF3" w14:textId="77777777" w:rsidTr="00CE59E0">
        <w:trPr>
          <w:jc w:val="center"/>
        </w:trPr>
        <w:tc>
          <w:tcPr>
            <w:tcW w:w="4876" w:type="dxa"/>
          </w:tcPr>
          <w:p w14:paraId="67D159E1" w14:textId="77777777" w:rsidR="00C36F55" w:rsidRPr="00972C50" w:rsidRDefault="00C36F55" w:rsidP="00CE59E0">
            <w:pPr>
              <w:pStyle w:val="Normal6a"/>
            </w:pPr>
            <w:r w:rsidRPr="00972C50">
              <w:rPr>
                <w:b/>
                <w:i/>
              </w:rPr>
              <w:t>Por lo que se refiere al párrafo segundo, letra d),</w:t>
            </w:r>
            <w:r w:rsidRPr="00972C50">
              <w:t xml:space="preserve"> cuando la autoridad de coordinación se desvíe sustancialmente del dictamen </w:t>
            </w:r>
            <w:r w:rsidRPr="00972C50">
              <w:rPr>
                <w:b/>
                <w:i/>
              </w:rPr>
              <w:t>del Centro de la UE</w:t>
            </w:r>
            <w:r w:rsidRPr="00972C50">
              <w:t xml:space="preserve">, informará de ello </w:t>
            </w:r>
            <w:r w:rsidRPr="00972C50">
              <w:rPr>
                <w:b/>
                <w:i/>
              </w:rPr>
              <w:t>al Centro de la UE</w:t>
            </w:r>
            <w:r w:rsidRPr="00972C50">
              <w:t xml:space="preserve"> y a la Comisión, especificando los puntos de desviación y los principales motivos que la han justificado.</w:t>
            </w:r>
          </w:p>
        </w:tc>
        <w:tc>
          <w:tcPr>
            <w:tcW w:w="4876" w:type="dxa"/>
          </w:tcPr>
          <w:p w14:paraId="6571F7A9" w14:textId="77777777" w:rsidR="00C36F55" w:rsidRPr="00972C50" w:rsidRDefault="00C36F55" w:rsidP="00CE59E0">
            <w:pPr>
              <w:pStyle w:val="Normal6a"/>
            </w:pPr>
            <w:r w:rsidRPr="00972C50">
              <w:rPr>
                <w:color w:val="000005"/>
              </w:rPr>
              <w:t xml:space="preserve">Cuando la autoridad de coordinación se desvíe sustancialmente del dictamen </w:t>
            </w:r>
            <w:r w:rsidRPr="00972C50">
              <w:rPr>
                <w:b/>
                <w:i/>
                <w:color w:val="000005"/>
              </w:rPr>
              <w:t>de las autoridades de protección de datos</w:t>
            </w:r>
            <w:r w:rsidRPr="00972C50">
              <w:rPr>
                <w:color w:val="000005"/>
              </w:rPr>
              <w:t xml:space="preserve">, informará de ello </w:t>
            </w:r>
            <w:r w:rsidRPr="00972C50">
              <w:rPr>
                <w:b/>
                <w:i/>
                <w:color w:val="000005"/>
              </w:rPr>
              <w:t>a las autoridades de protección de datos</w:t>
            </w:r>
            <w:r w:rsidRPr="00972C50">
              <w:rPr>
                <w:color w:val="000005"/>
              </w:rPr>
              <w:t xml:space="preserve"> y a la Comisión, especificando los puntos de desviación y los principales motivos que la han justificado.</w:t>
            </w:r>
          </w:p>
        </w:tc>
      </w:tr>
    </w:tbl>
    <w:p w14:paraId="36A02A2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97DCAB9" w14:textId="77777777" w:rsidR="00C36F55" w:rsidRPr="00972C50" w:rsidRDefault="00C36F55" w:rsidP="00C36F55">
      <w:r w:rsidRPr="00972C50">
        <w:rPr>
          <w:rStyle w:val="HideTWBExt"/>
          <w:noProof w:val="0"/>
        </w:rPr>
        <w:t>&lt;/Amend&gt;</w:t>
      </w:r>
    </w:p>
    <w:p w14:paraId="120F93F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992</w:t>
      </w:r>
      <w:r w:rsidRPr="00972C50">
        <w:rPr>
          <w:rStyle w:val="HideTWBExt"/>
          <w:noProof w:val="0"/>
        </w:rPr>
        <w:t>&lt;/NumAm&gt;</w:t>
      </w:r>
    </w:p>
    <w:p w14:paraId="7AAB88F2"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1B1AA8C" w14:textId="77777777" w:rsidR="00C36F55" w:rsidRPr="00972C50" w:rsidRDefault="00C36F55" w:rsidP="00C36F55">
      <w:pPr>
        <w:pStyle w:val="NormalBold"/>
      </w:pPr>
      <w:r w:rsidRPr="00972C50">
        <w:rPr>
          <w:rStyle w:val="HideTWBExt"/>
          <w:noProof w:val="0"/>
        </w:rPr>
        <w:t>&lt;/RepeatBlock-By&gt;</w:t>
      </w:r>
    </w:p>
    <w:p w14:paraId="37E86F7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B07E677" w14:textId="77777777" w:rsidR="00C36F55" w:rsidRPr="00972C50" w:rsidRDefault="00C36F55" w:rsidP="00C36F55">
      <w:pPr>
        <w:pStyle w:val="NormalBold"/>
      </w:pPr>
      <w:r w:rsidRPr="00972C50">
        <w:rPr>
          <w:rStyle w:val="HideTWBExt"/>
          <w:noProof w:val="0"/>
        </w:rPr>
        <w:t>&lt;Article&gt;</w:t>
      </w:r>
      <w:r w:rsidRPr="00972C50">
        <w:t>Artículo 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CC8DAEB" w14:textId="77777777" w:rsidTr="00CE59E0">
        <w:trPr>
          <w:trHeight w:hRule="exact" w:val="240"/>
          <w:jc w:val="center"/>
        </w:trPr>
        <w:tc>
          <w:tcPr>
            <w:tcW w:w="9752" w:type="dxa"/>
            <w:gridSpan w:val="2"/>
          </w:tcPr>
          <w:p w14:paraId="292147B6" w14:textId="77777777" w:rsidR="00C36F55" w:rsidRPr="00972C50" w:rsidRDefault="00C36F55" w:rsidP="00CE59E0"/>
        </w:tc>
      </w:tr>
      <w:tr w:rsidR="00C36F55" w:rsidRPr="00972C50" w14:paraId="1FCD2EFF" w14:textId="77777777" w:rsidTr="00CE59E0">
        <w:trPr>
          <w:trHeight w:val="240"/>
          <w:jc w:val="center"/>
        </w:trPr>
        <w:tc>
          <w:tcPr>
            <w:tcW w:w="4876" w:type="dxa"/>
          </w:tcPr>
          <w:p w14:paraId="4083665A" w14:textId="77777777" w:rsidR="00C36F55" w:rsidRPr="00972C50" w:rsidRDefault="00C36F55" w:rsidP="00CE59E0">
            <w:pPr>
              <w:pStyle w:val="AmColumnHeading"/>
            </w:pPr>
            <w:r w:rsidRPr="00972C50">
              <w:t>Texto de la Comisión</w:t>
            </w:r>
          </w:p>
        </w:tc>
        <w:tc>
          <w:tcPr>
            <w:tcW w:w="4876" w:type="dxa"/>
          </w:tcPr>
          <w:p w14:paraId="0BFA63A4" w14:textId="77777777" w:rsidR="00C36F55" w:rsidRPr="00972C50" w:rsidRDefault="00C36F55" w:rsidP="00CE59E0">
            <w:pPr>
              <w:pStyle w:val="AmColumnHeading"/>
            </w:pPr>
            <w:r w:rsidRPr="00972C50">
              <w:t>Enmienda</w:t>
            </w:r>
          </w:p>
        </w:tc>
      </w:tr>
      <w:tr w:rsidR="00C36F55" w:rsidRPr="00972C50" w14:paraId="0449691F" w14:textId="77777777" w:rsidTr="00CE59E0">
        <w:trPr>
          <w:jc w:val="center"/>
        </w:trPr>
        <w:tc>
          <w:tcPr>
            <w:tcW w:w="4876" w:type="dxa"/>
          </w:tcPr>
          <w:p w14:paraId="1D90AAC1" w14:textId="77777777" w:rsidR="00C36F55" w:rsidRPr="00972C50" w:rsidRDefault="00C36F55" w:rsidP="00CE59E0">
            <w:pPr>
              <w:pStyle w:val="Normal6a"/>
            </w:pPr>
            <w:r w:rsidRPr="00972C50">
              <w:rPr>
                <w:b/>
                <w:i/>
              </w:rPr>
              <w:t>5.</w:t>
            </w:r>
            <w:r w:rsidRPr="00972C50">
              <w:tab/>
            </w:r>
            <w:r w:rsidRPr="00972C50">
              <w:rPr>
                <w:b/>
                <w:i/>
              </w:rPr>
              <w:t>En cuanto a las órdenes de detección relativas a la difusión de material de abuso sexual de menores conocido, se considerará que existe el riesgo significativo a que se refiere el apartado 4, párrafo primero, letra a), cuando se cumplan las siguientes condiciones:</w:t>
            </w:r>
          </w:p>
        </w:tc>
        <w:tc>
          <w:tcPr>
            <w:tcW w:w="4876" w:type="dxa"/>
          </w:tcPr>
          <w:p w14:paraId="51F377D8" w14:textId="77777777" w:rsidR="00C36F55" w:rsidRPr="00972C50" w:rsidRDefault="00C36F55" w:rsidP="00CE59E0">
            <w:pPr>
              <w:pStyle w:val="Normal6a"/>
            </w:pPr>
            <w:r w:rsidRPr="00972C50">
              <w:rPr>
                <w:b/>
                <w:i/>
                <w:color w:val="000005"/>
              </w:rPr>
              <w:t>suprimido</w:t>
            </w:r>
          </w:p>
        </w:tc>
      </w:tr>
      <w:tr w:rsidR="00C36F55" w:rsidRPr="00972C50" w14:paraId="4B449891" w14:textId="77777777" w:rsidTr="00CE59E0">
        <w:trPr>
          <w:jc w:val="center"/>
        </w:trPr>
        <w:tc>
          <w:tcPr>
            <w:tcW w:w="4876" w:type="dxa"/>
          </w:tcPr>
          <w:p w14:paraId="0F5280F6" w14:textId="77777777" w:rsidR="00C36F55" w:rsidRPr="00972C50" w:rsidRDefault="00C36F55" w:rsidP="00CE59E0">
            <w:pPr>
              <w:pStyle w:val="Normal6a"/>
            </w:pPr>
            <w:r w:rsidRPr="00972C50">
              <w:rPr>
                <w:b/>
                <w:i/>
              </w:rPr>
              <w:t>a) es probable que el servicio se utilice de manera apreciable para la difusión de material conocido de abuso sexual de menores, a pesar de las medidas de reducción del riesgo que el prestador haya adoptado o vaya a adoptar;</w:t>
            </w:r>
          </w:p>
        </w:tc>
        <w:tc>
          <w:tcPr>
            <w:tcW w:w="4876" w:type="dxa"/>
          </w:tcPr>
          <w:p w14:paraId="6B2A27C5" w14:textId="77777777" w:rsidR="00C36F55" w:rsidRPr="00972C50" w:rsidRDefault="00C36F55" w:rsidP="00CE59E0">
            <w:pPr>
              <w:pStyle w:val="Normal6a"/>
            </w:pPr>
          </w:p>
        </w:tc>
      </w:tr>
      <w:tr w:rsidR="00C36F55" w:rsidRPr="00972C50" w14:paraId="3DB465F4" w14:textId="77777777" w:rsidTr="00CE59E0">
        <w:trPr>
          <w:jc w:val="center"/>
        </w:trPr>
        <w:tc>
          <w:tcPr>
            <w:tcW w:w="4876" w:type="dxa"/>
          </w:tcPr>
          <w:p w14:paraId="219DD103"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3E682DDE" w14:textId="77777777" w:rsidR="00C36F55" w:rsidRPr="00972C50" w:rsidRDefault="00C36F55" w:rsidP="00CE59E0">
            <w:pPr>
              <w:pStyle w:val="Normal6a"/>
            </w:pPr>
          </w:p>
        </w:tc>
      </w:tr>
    </w:tbl>
    <w:p w14:paraId="4CB8265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FA3DC9A" w14:textId="77777777" w:rsidR="00C36F55" w:rsidRPr="00972C50" w:rsidRDefault="00C36F55" w:rsidP="00C36F55">
      <w:r w:rsidRPr="00972C50">
        <w:rPr>
          <w:rStyle w:val="HideTWBExt"/>
          <w:noProof w:val="0"/>
        </w:rPr>
        <w:lastRenderedPageBreak/>
        <w:t>&lt;/Amend&gt;</w:t>
      </w:r>
    </w:p>
    <w:p w14:paraId="44E3105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993</w:t>
      </w:r>
      <w:r w:rsidRPr="00972C50">
        <w:rPr>
          <w:rStyle w:val="HideTWBExt"/>
          <w:noProof w:val="0"/>
        </w:rPr>
        <w:t>&lt;/NumAm&gt;</w:t>
      </w:r>
    </w:p>
    <w:p w14:paraId="55F680DE"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6CBAA561"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4F67672F"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CEE541C"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6E1D8E6F"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7EEE3779" w14:textId="77777777" w:rsidR="00C36F55" w:rsidRPr="00972C50" w:rsidRDefault="00C36F55" w:rsidP="00C36F55">
      <w:pPr>
        <w:pStyle w:val="NormalBold"/>
      </w:pPr>
      <w:r w:rsidRPr="00972C50">
        <w:rPr>
          <w:rStyle w:val="HideTWBExt"/>
          <w:noProof w:val="0"/>
        </w:rPr>
        <w:t>&lt;/RepeatBlock-By&gt;</w:t>
      </w:r>
    </w:p>
    <w:p w14:paraId="13D3269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67CAF59" w14:textId="77777777" w:rsidR="00C36F55" w:rsidRPr="00972C50" w:rsidRDefault="00C36F55" w:rsidP="00C36F55">
      <w:pPr>
        <w:pStyle w:val="NormalBold"/>
      </w:pPr>
      <w:r w:rsidRPr="00972C50">
        <w:rPr>
          <w:rStyle w:val="HideTWBExt"/>
          <w:noProof w:val="0"/>
        </w:rPr>
        <w:t>&lt;Article&gt;</w:t>
      </w:r>
      <w:r w:rsidRPr="00972C50">
        <w:t>Artículo 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AB5B8D7" w14:textId="77777777" w:rsidTr="00CE59E0">
        <w:trPr>
          <w:trHeight w:hRule="exact" w:val="240"/>
          <w:jc w:val="center"/>
        </w:trPr>
        <w:tc>
          <w:tcPr>
            <w:tcW w:w="9752" w:type="dxa"/>
            <w:gridSpan w:val="2"/>
          </w:tcPr>
          <w:p w14:paraId="185FB52A" w14:textId="77777777" w:rsidR="00C36F55" w:rsidRPr="00972C50" w:rsidRDefault="00C36F55" w:rsidP="00CE59E0"/>
        </w:tc>
      </w:tr>
      <w:tr w:rsidR="00C36F55" w:rsidRPr="00972C50" w14:paraId="520C079E" w14:textId="77777777" w:rsidTr="00CE59E0">
        <w:trPr>
          <w:trHeight w:val="240"/>
          <w:jc w:val="center"/>
        </w:trPr>
        <w:tc>
          <w:tcPr>
            <w:tcW w:w="4876" w:type="dxa"/>
          </w:tcPr>
          <w:p w14:paraId="1880ECDF" w14:textId="77777777" w:rsidR="00C36F55" w:rsidRPr="00972C50" w:rsidRDefault="00C36F55" w:rsidP="00CE59E0">
            <w:pPr>
              <w:pStyle w:val="AmColumnHeading"/>
            </w:pPr>
            <w:r w:rsidRPr="00972C50">
              <w:t>Texto de la Comisión</w:t>
            </w:r>
          </w:p>
        </w:tc>
        <w:tc>
          <w:tcPr>
            <w:tcW w:w="4876" w:type="dxa"/>
          </w:tcPr>
          <w:p w14:paraId="250BD58B" w14:textId="77777777" w:rsidR="00C36F55" w:rsidRPr="00972C50" w:rsidRDefault="00C36F55" w:rsidP="00CE59E0">
            <w:pPr>
              <w:pStyle w:val="AmColumnHeading"/>
            </w:pPr>
            <w:r w:rsidRPr="00972C50">
              <w:t>Enmienda</w:t>
            </w:r>
          </w:p>
        </w:tc>
      </w:tr>
      <w:tr w:rsidR="00C36F55" w:rsidRPr="00972C50" w14:paraId="34927365" w14:textId="77777777" w:rsidTr="00CE59E0">
        <w:trPr>
          <w:jc w:val="center"/>
        </w:trPr>
        <w:tc>
          <w:tcPr>
            <w:tcW w:w="4876" w:type="dxa"/>
          </w:tcPr>
          <w:p w14:paraId="328D153C" w14:textId="77777777" w:rsidR="00C36F55" w:rsidRPr="00972C50" w:rsidRDefault="00C36F55" w:rsidP="00CE59E0">
            <w:pPr>
              <w:pStyle w:val="Normal6a"/>
            </w:pPr>
            <w:r w:rsidRPr="00972C50">
              <w:rPr>
                <w:b/>
                <w:i/>
              </w:rPr>
              <w:t>5.</w:t>
            </w:r>
            <w:r w:rsidRPr="00972C50">
              <w:tab/>
            </w:r>
            <w:r w:rsidRPr="00972C50">
              <w:rPr>
                <w:b/>
                <w:i/>
              </w:rPr>
              <w:t>En cuanto a las órdenes de detección relativas a la difusión de material de abuso sexual de menores conocido, se considerará que existe el riesgo significativo a que se refiere el apartado 4, párrafo primero, letra a), cuando se cumplan las siguientes condiciones:</w:t>
            </w:r>
          </w:p>
        </w:tc>
        <w:tc>
          <w:tcPr>
            <w:tcW w:w="4876" w:type="dxa"/>
          </w:tcPr>
          <w:p w14:paraId="69747AA8" w14:textId="77777777" w:rsidR="00C36F55" w:rsidRPr="00972C50" w:rsidRDefault="00C36F55" w:rsidP="00CE59E0">
            <w:pPr>
              <w:pStyle w:val="Normal6a"/>
            </w:pPr>
            <w:r w:rsidRPr="00972C50">
              <w:rPr>
                <w:b/>
                <w:i/>
                <w:color w:val="000005"/>
              </w:rPr>
              <w:t>suprimido</w:t>
            </w:r>
          </w:p>
        </w:tc>
      </w:tr>
      <w:tr w:rsidR="00C36F55" w:rsidRPr="00972C50" w14:paraId="75CB17CF" w14:textId="77777777" w:rsidTr="00CE59E0">
        <w:trPr>
          <w:jc w:val="center"/>
        </w:trPr>
        <w:tc>
          <w:tcPr>
            <w:tcW w:w="4876" w:type="dxa"/>
          </w:tcPr>
          <w:p w14:paraId="7161C6E6" w14:textId="77777777" w:rsidR="00C36F55" w:rsidRPr="00972C50" w:rsidRDefault="00C36F55" w:rsidP="00CE59E0">
            <w:pPr>
              <w:pStyle w:val="Normal6a"/>
            </w:pPr>
            <w:r w:rsidRPr="00972C50">
              <w:rPr>
                <w:b/>
                <w:i/>
              </w:rPr>
              <w:t>a) es probable que el servicio se utilice de manera apreciable para la difusión de material conocido de abuso sexual de menores, a pesar de las medidas de reducción del riesgo que el prestador haya adoptado o vaya a adoptar;</w:t>
            </w:r>
          </w:p>
        </w:tc>
        <w:tc>
          <w:tcPr>
            <w:tcW w:w="4876" w:type="dxa"/>
          </w:tcPr>
          <w:p w14:paraId="4F186442" w14:textId="77777777" w:rsidR="00C36F55" w:rsidRPr="00972C50" w:rsidRDefault="00C36F55" w:rsidP="00CE59E0">
            <w:pPr>
              <w:pStyle w:val="Normal6a"/>
            </w:pPr>
          </w:p>
        </w:tc>
      </w:tr>
      <w:tr w:rsidR="00C36F55" w:rsidRPr="00972C50" w14:paraId="4C31ACA5" w14:textId="77777777" w:rsidTr="00CE59E0">
        <w:trPr>
          <w:jc w:val="center"/>
        </w:trPr>
        <w:tc>
          <w:tcPr>
            <w:tcW w:w="4876" w:type="dxa"/>
          </w:tcPr>
          <w:p w14:paraId="0B5D4641"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145CEE61" w14:textId="77777777" w:rsidR="00C36F55" w:rsidRPr="00972C50" w:rsidRDefault="00C36F55" w:rsidP="00CE59E0">
            <w:pPr>
              <w:pStyle w:val="Normal6a"/>
            </w:pPr>
          </w:p>
        </w:tc>
      </w:tr>
    </w:tbl>
    <w:p w14:paraId="28B912A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F0C786A" w14:textId="77777777" w:rsidR="00C36F55" w:rsidRPr="00972C50" w:rsidRDefault="00C36F55" w:rsidP="00C36F55">
      <w:r w:rsidRPr="00972C50">
        <w:rPr>
          <w:rStyle w:val="HideTWBExt"/>
          <w:noProof w:val="0"/>
        </w:rPr>
        <w:t>&lt;/Amend&gt;</w:t>
      </w:r>
    </w:p>
    <w:p w14:paraId="469F4B6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994</w:t>
      </w:r>
      <w:r w:rsidRPr="00972C50">
        <w:rPr>
          <w:rStyle w:val="HideTWBExt"/>
          <w:noProof w:val="0"/>
        </w:rPr>
        <w:t>&lt;/NumAm&gt;</w:t>
      </w:r>
    </w:p>
    <w:p w14:paraId="681D5A0E"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914B389"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A38708D" w14:textId="77777777" w:rsidR="00C36F55" w:rsidRPr="00972C50" w:rsidRDefault="00C36F55" w:rsidP="00C36F55">
      <w:pPr>
        <w:pStyle w:val="NormalBold"/>
      </w:pPr>
      <w:r w:rsidRPr="00972C50">
        <w:rPr>
          <w:rStyle w:val="HideTWBExt"/>
          <w:noProof w:val="0"/>
        </w:rPr>
        <w:t>&lt;/RepeatBlock-By&gt;</w:t>
      </w:r>
    </w:p>
    <w:p w14:paraId="2242ACA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2E5B3C4" w14:textId="77777777" w:rsidR="00C36F55" w:rsidRPr="00972C50" w:rsidRDefault="00C36F55" w:rsidP="00C36F55">
      <w:pPr>
        <w:pStyle w:val="NormalBold"/>
      </w:pPr>
      <w:r w:rsidRPr="00972C50">
        <w:rPr>
          <w:rStyle w:val="HideTWBExt"/>
          <w:noProof w:val="0"/>
        </w:rPr>
        <w:t>&lt;Article&gt;</w:t>
      </w:r>
      <w:r w:rsidRPr="00972C50">
        <w:t>Artículo 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A91A753" w14:textId="77777777" w:rsidTr="00CE59E0">
        <w:trPr>
          <w:trHeight w:hRule="exact" w:val="240"/>
          <w:jc w:val="center"/>
        </w:trPr>
        <w:tc>
          <w:tcPr>
            <w:tcW w:w="9752" w:type="dxa"/>
            <w:gridSpan w:val="2"/>
          </w:tcPr>
          <w:p w14:paraId="712E5C23" w14:textId="77777777" w:rsidR="00C36F55" w:rsidRPr="00972C50" w:rsidRDefault="00C36F55" w:rsidP="00CE59E0"/>
        </w:tc>
      </w:tr>
      <w:tr w:rsidR="00C36F55" w:rsidRPr="00972C50" w14:paraId="5C358A59" w14:textId="77777777" w:rsidTr="00CE59E0">
        <w:trPr>
          <w:trHeight w:val="240"/>
          <w:jc w:val="center"/>
        </w:trPr>
        <w:tc>
          <w:tcPr>
            <w:tcW w:w="4876" w:type="dxa"/>
          </w:tcPr>
          <w:p w14:paraId="60CCD153" w14:textId="77777777" w:rsidR="00C36F55" w:rsidRPr="00972C50" w:rsidRDefault="00C36F55" w:rsidP="00CE59E0">
            <w:pPr>
              <w:pStyle w:val="AmColumnHeading"/>
            </w:pPr>
            <w:r w:rsidRPr="00972C50">
              <w:lastRenderedPageBreak/>
              <w:t>Texto de la Comisión</w:t>
            </w:r>
          </w:p>
        </w:tc>
        <w:tc>
          <w:tcPr>
            <w:tcW w:w="4876" w:type="dxa"/>
          </w:tcPr>
          <w:p w14:paraId="2C874382" w14:textId="77777777" w:rsidR="00C36F55" w:rsidRPr="00972C50" w:rsidRDefault="00C36F55" w:rsidP="00CE59E0">
            <w:pPr>
              <w:pStyle w:val="AmColumnHeading"/>
            </w:pPr>
            <w:r w:rsidRPr="00972C50">
              <w:t>Enmienda</w:t>
            </w:r>
          </w:p>
        </w:tc>
      </w:tr>
      <w:tr w:rsidR="00C36F55" w:rsidRPr="00972C50" w14:paraId="6384E4AF" w14:textId="77777777" w:rsidTr="00CE59E0">
        <w:trPr>
          <w:jc w:val="center"/>
        </w:trPr>
        <w:tc>
          <w:tcPr>
            <w:tcW w:w="4876" w:type="dxa"/>
          </w:tcPr>
          <w:p w14:paraId="0D09540C" w14:textId="77777777" w:rsidR="00C36F55" w:rsidRPr="00972C50" w:rsidRDefault="00C36F55" w:rsidP="00CE59E0">
            <w:pPr>
              <w:pStyle w:val="Normal6a"/>
            </w:pPr>
            <w:r w:rsidRPr="00972C50">
              <w:rPr>
                <w:b/>
                <w:i/>
              </w:rPr>
              <w:t>5.</w:t>
            </w:r>
            <w:r w:rsidRPr="00972C50">
              <w:tab/>
            </w:r>
            <w:r w:rsidRPr="00972C50">
              <w:rPr>
                <w:b/>
                <w:i/>
              </w:rPr>
              <w:t>En cuanto a las órdenes de detección relativas a la difusión de material de abuso sexual de menores conocido, se considerará que existe el riesgo significativo a que se refiere el apartado 4, párrafo primero, letra a), cuando se cumplan las siguientes condiciones:</w:t>
            </w:r>
          </w:p>
        </w:tc>
        <w:tc>
          <w:tcPr>
            <w:tcW w:w="4876" w:type="dxa"/>
          </w:tcPr>
          <w:p w14:paraId="39EA106C" w14:textId="77777777" w:rsidR="00C36F55" w:rsidRPr="00972C50" w:rsidRDefault="00C36F55" w:rsidP="00CE59E0">
            <w:pPr>
              <w:pStyle w:val="Normal6a"/>
            </w:pPr>
            <w:r w:rsidRPr="00972C50">
              <w:rPr>
                <w:b/>
                <w:i/>
                <w:color w:val="000005"/>
              </w:rPr>
              <w:t>suprimido</w:t>
            </w:r>
          </w:p>
        </w:tc>
      </w:tr>
      <w:tr w:rsidR="00C36F55" w:rsidRPr="00972C50" w14:paraId="5F39E066" w14:textId="77777777" w:rsidTr="00CE59E0">
        <w:trPr>
          <w:jc w:val="center"/>
        </w:trPr>
        <w:tc>
          <w:tcPr>
            <w:tcW w:w="4876" w:type="dxa"/>
          </w:tcPr>
          <w:p w14:paraId="7C460B86" w14:textId="77777777" w:rsidR="00C36F55" w:rsidRPr="00972C50" w:rsidRDefault="00C36F55" w:rsidP="00CE59E0">
            <w:pPr>
              <w:pStyle w:val="Normal6a"/>
            </w:pPr>
            <w:r w:rsidRPr="00972C50">
              <w:rPr>
                <w:b/>
                <w:i/>
              </w:rPr>
              <w:t>a) es probable que el servicio se utilice de manera apreciable para la difusión de material conocido de abuso sexual de menores, a pesar de las medidas de reducción del riesgo que el prestador haya adoptado o vaya a adoptar;</w:t>
            </w:r>
          </w:p>
        </w:tc>
        <w:tc>
          <w:tcPr>
            <w:tcW w:w="4876" w:type="dxa"/>
          </w:tcPr>
          <w:p w14:paraId="263520D9" w14:textId="77777777" w:rsidR="00C36F55" w:rsidRPr="00972C50" w:rsidRDefault="00C36F55" w:rsidP="00CE59E0">
            <w:pPr>
              <w:pStyle w:val="Normal6a"/>
            </w:pPr>
          </w:p>
        </w:tc>
      </w:tr>
      <w:tr w:rsidR="00C36F55" w:rsidRPr="00972C50" w14:paraId="449B030B" w14:textId="77777777" w:rsidTr="00CE59E0">
        <w:trPr>
          <w:jc w:val="center"/>
        </w:trPr>
        <w:tc>
          <w:tcPr>
            <w:tcW w:w="4876" w:type="dxa"/>
          </w:tcPr>
          <w:p w14:paraId="4A629267"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42976218" w14:textId="77777777" w:rsidR="00C36F55" w:rsidRPr="00972C50" w:rsidRDefault="00C36F55" w:rsidP="00CE59E0">
            <w:pPr>
              <w:pStyle w:val="Normal6a"/>
            </w:pPr>
          </w:p>
        </w:tc>
      </w:tr>
    </w:tbl>
    <w:p w14:paraId="09D08C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99740A" w14:textId="77777777" w:rsidR="00C36F55" w:rsidRPr="00972C50" w:rsidRDefault="00C36F55" w:rsidP="00C36F55">
      <w:r w:rsidRPr="00972C50">
        <w:rPr>
          <w:rStyle w:val="HideTWBExt"/>
          <w:noProof w:val="0"/>
        </w:rPr>
        <w:t>&lt;/Amend&gt;</w:t>
      </w:r>
    </w:p>
    <w:p w14:paraId="174A165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995</w:t>
      </w:r>
      <w:r w:rsidRPr="00972C50">
        <w:rPr>
          <w:rStyle w:val="HideTWBExt"/>
          <w:noProof w:val="0"/>
        </w:rPr>
        <w:t>&lt;/NumAm&gt;</w:t>
      </w:r>
    </w:p>
    <w:p w14:paraId="10476537"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1E02BA83" w14:textId="77777777" w:rsidR="00C36F55" w:rsidRPr="00972C50" w:rsidRDefault="00C36F55" w:rsidP="00C36F55">
      <w:pPr>
        <w:pStyle w:val="NormalBold"/>
      </w:pPr>
      <w:r w:rsidRPr="00972C50">
        <w:rPr>
          <w:rStyle w:val="HideTWBExt"/>
          <w:noProof w:val="0"/>
        </w:rPr>
        <w:t>&lt;/RepeatBlock-By&gt;</w:t>
      </w:r>
    </w:p>
    <w:p w14:paraId="69B9EAA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C6C42A4" w14:textId="77777777" w:rsidR="00C36F55" w:rsidRPr="00972C50" w:rsidRDefault="00C36F55" w:rsidP="00C36F55">
      <w:pPr>
        <w:pStyle w:val="NormalBold"/>
      </w:pPr>
      <w:r w:rsidRPr="00972C50">
        <w:rPr>
          <w:rStyle w:val="HideTWBExt"/>
          <w:noProof w:val="0"/>
        </w:rPr>
        <w:t>&lt;Article&gt;</w:t>
      </w:r>
      <w:r w:rsidRPr="00972C50">
        <w:t>Artículo 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0A610AB" w14:textId="77777777" w:rsidTr="00CE59E0">
        <w:trPr>
          <w:trHeight w:hRule="exact" w:val="240"/>
          <w:jc w:val="center"/>
        </w:trPr>
        <w:tc>
          <w:tcPr>
            <w:tcW w:w="9752" w:type="dxa"/>
            <w:gridSpan w:val="2"/>
          </w:tcPr>
          <w:p w14:paraId="004560FA" w14:textId="77777777" w:rsidR="00C36F55" w:rsidRPr="00972C50" w:rsidRDefault="00C36F55" w:rsidP="00CE59E0"/>
        </w:tc>
      </w:tr>
      <w:tr w:rsidR="00C36F55" w:rsidRPr="00972C50" w14:paraId="3898D929" w14:textId="77777777" w:rsidTr="00CE59E0">
        <w:trPr>
          <w:trHeight w:val="240"/>
          <w:jc w:val="center"/>
        </w:trPr>
        <w:tc>
          <w:tcPr>
            <w:tcW w:w="4876" w:type="dxa"/>
          </w:tcPr>
          <w:p w14:paraId="7DDA2C49" w14:textId="77777777" w:rsidR="00C36F55" w:rsidRPr="00972C50" w:rsidRDefault="00C36F55" w:rsidP="00CE59E0">
            <w:pPr>
              <w:pStyle w:val="AmColumnHeading"/>
            </w:pPr>
            <w:r w:rsidRPr="00972C50">
              <w:t>Texto de la Comisión</w:t>
            </w:r>
          </w:p>
        </w:tc>
        <w:tc>
          <w:tcPr>
            <w:tcW w:w="4876" w:type="dxa"/>
          </w:tcPr>
          <w:p w14:paraId="35E1F5A0" w14:textId="77777777" w:rsidR="00C36F55" w:rsidRPr="00972C50" w:rsidRDefault="00C36F55" w:rsidP="00CE59E0">
            <w:pPr>
              <w:pStyle w:val="AmColumnHeading"/>
            </w:pPr>
            <w:r w:rsidRPr="00972C50">
              <w:t>Enmienda</w:t>
            </w:r>
          </w:p>
        </w:tc>
      </w:tr>
      <w:tr w:rsidR="00C36F55" w:rsidRPr="00972C50" w14:paraId="2BD0E7C8" w14:textId="77777777" w:rsidTr="00CE59E0">
        <w:trPr>
          <w:jc w:val="center"/>
        </w:trPr>
        <w:tc>
          <w:tcPr>
            <w:tcW w:w="4876" w:type="dxa"/>
          </w:tcPr>
          <w:p w14:paraId="5ACFD229" w14:textId="77777777" w:rsidR="00C36F55" w:rsidRPr="00972C50" w:rsidRDefault="00C36F55" w:rsidP="00CE59E0">
            <w:pPr>
              <w:pStyle w:val="Normal6a"/>
            </w:pPr>
            <w:r w:rsidRPr="00972C50">
              <w:rPr>
                <w:b/>
                <w:i/>
              </w:rPr>
              <w:t>5.</w:t>
            </w:r>
            <w:r w:rsidRPr="00972C50">
              <w:tab/>
            </w:r>
            <w:r w:rsidRPr="00972C50">
              <w:rPr>
                <w:b/>
                <w:i/>
              </w:rPr>
              <w:t>En cuanto a las órdenes de detección relativas a la difusión de material de abuso sexual de menores conocido, se considerará que existe el riesgo significativo a que se refiere el apartado 4, párrafo primero, letra a), cuando se cumplan las siguientes condiciones:</w:t>
            </w:r>
          </w:p>
        </w:tc>
        <w:tc>
          <w:tcPr>
            <w:tcW w:w="4876" w:type="dxa"/>
          </w:tcPr>
          <w:p w14:paraId="71BE47AF" w14:textId="77777777" w:rsidR="00C36F55" w:rsidRPr="00972C50" w:rsidRDefault="00C36F55" w:rsidP="00CE59E0">
            <w:pPr>
              <w:pStyle w:val="Normal6a"/>
            </w:pPr>
            <w:r w:rsidRPr="00972C50">
              <w:rPr>
                <w:b/>
                <w:i/>
                <w:color w:val="000005"/>
              </w:rPr>
              <w:t>suprimido</w:t>
            </w:r>
          </w:p>
        </w:tc>
      </w:tr>
      <w:tr w:rsidR="00C36F55" w:rsidRPr="00972C50" w14:paraId="44A58D04" w14:textId="77777777" w:rsidTr="00CE59E0">
        <w:trPr>
          <w:jc w:val="center"/>
        </w:trPr>
        <w:tc>
          <w:tcPr>
            <w:tcW w:w="4876" w:type="dxa"/>
          </w:tcPr>
          <w:p w14:paraId="0858AA05" w14:textId="77777777" w:rsidR="00C36F55" w:rsidRPr="00972C50" w:rsidRDefault="00C36F55" w:rsidP="00CE59E0">
            <w:pPr>
              <w:pStyle w:val="Normal6a"/>
            </w:pPr>
            <w:r w:rsidRPr="00972C50">
              <w:rPr>
                <w:b/>
                <w:i/>
              </w:rPr>
              <w:t xml:space="preserve">a) es probable que el servicio se utilice de manera apreciable para la difusión de material conocido de abuso sexual de </w:t>
            </w:r>
            <w:r w:rsidRPr="00972C50">
              <w:rPr>
                <w:b/>
                <w:i/>
              </w:rPr>
              <w:lastRenderedPageBreak/>
              <w:t>menores, a pesar de las medidas de reducción del riesgo que el prestador haya adoptado o vaya a adoptar;</w:t>
            </w:r>
          </w:p>
        </w:tc>
        <w:tc>
          <w:tcPr>
            <w:tcW w:w="4876" w:type="dxa"/>
          </w:tcPr>
          <w:p w14:paraId="4C7F246F" w14:textId="77777777" w:rsidR="00C36F55" w:rsidRPr="00972C50" w:rsidRDefault="00C36F55" w:rsidP="00CE59E0">
            <w:pPr>
              <w:pStyle w:val="Normal6a"/>
            </w:pPr>
          </w:p>
        </w:tc>
      </w:tr>
      <w:tr w:rsidR="00C36F55" w:rsidRPr="00972C50" w14:paraId="4622B3E7" w14:textId="77777777" w:rsidTr="00CE59E0">
        <w:trPr>
          <w:jc w:val="center"/>
        </w:trPr>
        <w:tc>
          <w:tcPr>
            <w:tcW w:w="4876" w:type="dxa"/>
          </w:tcPr>
          <w:p w14:paraId="1E1FB25D"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410A6071" w14:textId="77777777" w:rsidR="00C36F55" w:rsidRPr="00972C50" w:rsidRDefault="00C36F55" w:rsidP="00CE59E0">
            <w:pPr>
              <w:pStyle w:val="Normal6a"/>
            </w:pPr>
          </w:p>
        </w:tc>
      </w:tr>
    </w:tbl>
    <w:p w14:paraId="3C5C917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64649D1" w14:textId="77777777" w:rsidR="00C36F55" w:rsidRPr="00972C50" w:rsidRDefault="00C36F55" w:rsidP="00C36F55">
      <w:r w:rsidRPr="00972C50">
        <w:rPr>
          <w:rStyle w:val="HideTWBExt"/>
          <w:noProof w:val="0"/>
        </w:rPr>
        <w:t>&lt;/Amend&gt;</w:t>
      </w:r>
    </w:p>
    <w:p w14:paraId="3E23583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996</w:t>
      </w:r>
      <w:r w:rsidRPr="00972C50">
        <w:rPr>
          <w:rStyle w:val="HideTWBExt"/>
          <w:noProof w:val="0"/>
        </w:rPr>
        <w:t>&lt;/NumAm&gt;</w:t>
      </w:r>
    </w:p>
    <w:p w14:paraId="6CFBDFDD"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15C80FBB" w14:textId="77777777" w:rsidR="00C36F55" w:rsidRPr="00972C50" w:rsidRDefault="00C36F55" w:rsidP="00C36F55">
      <w:pPr>
        <w:pStyle w:val="NormalBold"/>
      </w:pPr>
      <w:r w:rsidRPr="00972C50">
        <w:rPr>
          <w:rStyle w:val="HideTWBExt"/>
          <w:noProof w:val="0"/>
        </w:rPr>
        <w:t>&lt;/RepeatBlock-By&gt;</w:t>
      </w:r>
    </w:p>
    <w:p w14:paraId="371048E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6C8D8AD" w14:textId="77777777" w:rsidR="00C36F55" w:rsidRPr="00972C50" w:rsidRDefault="00C36F55" w:rsidP="00C36F55">
      <w:pPr>
        <w:pStyle w:val="NormalBold"/>
      </w:pPr>
      <w:r w:rsidRPr="00972C50">
        <w:rPr>
          <w:rStyle w:val="HideTWBExt"/>
          <w:noProof w:val="0"/>
        </w:rPr>
        <w:t>&lt;Article&gt;</w:t>
      </w:r>
      <w:r w:rsidRPr="00972C50">
        <w:t>Artículo 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022EB3" w14:textId="77777777" w:rsidTr="00CE59E0">
        <w:trPr>
          <w:trHeight w:hRule="exact" w:val="240"/>
          <w:jc w:val="center"/>
        </w:trPr>
        <w:tc>
          <w:tcPr>
            <w:tcW w:w="9752" w:type="dxa"/>
            <w:gridSpan w:val="2"/>
          </w:tcPr>
          <w:p w14:paraId="622D1EC4" w14:textId="77777777" w:rsidR="00C36F55" w:rsidRPr="00972C50" w:rsidRDefault="00C36F55" w:rsidP="00CE59E0"/>
        </w:tc>
      </w:tr>
      <w:tr w:rsidR="00C36F55" w:rsidRPr="00972C50" w14:paraId="21D9C911" w14:textId="77777777" w:rsidTr="00CE59E0">
        <w:trPr>
          <w:trHeight w:val="240"/>
          <w:jc w:val="center"/>
        </w:trPr>
        <w:tc>
          <w:tcPr>
            <w:tcW w:w="4876" w:type="dxa"/>
          </w:tcPr>
          <w:p w14:paraId="06C67FA5" w14:textId="77777777" w:rsidR="00C36F55" w:rsidRPr="00972C50" w:rsidRDefault="00C36F55" w:rsidP="00CE59E0">
            <w:pPr>
              <w:pStyle w:val="AmColumnHeading"/>
            </w:pPr>
            <w:r w:rsidRPr="00972C50">
              <w:t>Texto de la Comisión</w:t>
            </w:r>
          </w:p>
        </w:tc>
        <w:tc>
          <w:tcPr>
            <w:tcW w:w="4876" w:type="dxa"/>
          </w:tcPr>
          <w:p w14:paraId="081B7EBD" w14:textId="77777777" w:rsidR="00C36F55" w:rsidRPr="00972C50" w:rsidRDefault="00C36F55" w:rsidP="00CE59E0">
            <w:pPr>
              <w:pStyle w:val="AmColumnHeading"/>
            </w:pPr>
            <w:r w:rsidRPr="00972C50">
              <w:t>Enmienda</w:t>
            </w:r>
          </w:p>
        </w:tc>
      </w:tr>
      <w:tr w:rsidR="00C36F55" w:rsidRPr="00972C50" w14:paraId="0489B7F9" w14:textId="77777777" w:rsidTr="00CE59E0">
        <w:trPr>
          <w:jc w:val="center"/>
        </w:trPr>
        <w:tc>
          <w:tcPr>
            <w:tcW w:w="4876" w:type="dxa"/>
          </w:tcPr>
          <w:p w14:paraId="3B0351B1" w14:textId="77777777" w:rsidR="00C36F55" w:rsidRPr="00972C50" w:rsidRDefault="00C36F55" w:rsidP="00CE59E0">
            <w:pPr>
              <w:pStyle w:val="Normal6a"/>
            </w:pPr>
            <w:r w:rsidRPr="00972C50">
              <w:rPr>
                <w:b/>
                <w:i/>
              </w:rPr>
              <w:t>5.</w:t>
            </w:r>
            <w:r w:rsidRPr="00972C50">
              <w:tab/>
            </w:r>
            <w:r w:rsidRPr="00972C50">
              <w:rPr>
                <w:b/>
                <w:i/>
              </w:rPr>
              <w:t>En cuanto a las órdenes de detección relativas a la difusión de material de abuso sexual de menores conocido, se considerará que existe el riesgo significativo a que se refiere el apartado 4, párrafo primero, letra a), cuando se cumplan las siguientes condiciones:</w:t>
            </w:r>
          </w:p>
        </w:tc>
        <w:tc>
          <w:tcPr>
            <w:tcW w:w="4876" w:type="dxa"/>
          </w:tcPr>
          <w:p w14:paraId="0961B5D7" w14:textId="77777777" w:rsidR="00C36F55" w:rsidRPr="00972C50" w:rsidRDefault="00C36F55" w:rsidP="00CE59E0">
            <w:pPr>
              <w:pStyle w:val="Normal6a"/>
            </w:pPr>
            <w:r w:rsidRPr="00972C50">
              <w:rPr>
                <w:b/>
                <w:i/>
                <w:color w:val="000005"/>
              </w:rPr>
              <w:t>suprimido</w:t>
            </w:r>
          </w:p>
        </w:tc>
      </w:tr>
      <w:tr w:rsidR="00C36F55" w:rsidRPr="00972C50" w14:paraId="2BD0A155" w14:textId="77777777" w:rsidTr="00CE59E0">
        <w:trPr>
          <w:jc w:val="center"/>
        </w:trPr>
        <w:tc>
          <w:tcPr>
            <w:tcW w:w="4876" w:type="dxa"/>
          </w:tcPr>
          <w:p w14:paraId="32638E25" w14:textId="77777777" w:rsidR="00C36F55" w:rsidRPr="00972C50" w:rsidRDefault="00C36F55" w:rsidP="00CE59E0">
            <w:pPr>
              <w:pStyle w:val="Normal6a"/>
            </w:pPr>
            <w:r w:rsidRPr="00972C50">
              <w:rPr>
                <w:b/>
                <w:i/>
              </w:rPr>
              <w:t>a) es probable que el servicio se utilice de manera apreciable para la difusión de material conocido de abuso sexual de menores, a pesar de las medidas de reducción del riesgo que el prestador haya adoptado o vaya a adoptar;</w:t>
            </w:r>
          </w:p>
        </w:tc>
        <w:tc>
          <w:tcPr>
            <w:tcW w:w="4876" w:type="dxa"/>
          </w:tcPr>
          <w:p w14:paraId="3050EE3F" w14:textId="77777777" w:rsidR="00C36F55" w:rsidRPr="00972C50" w:rsidRDefault="00C36F55" w:rsidP="00CE59E0">
            <w:pPr>
              <w:pStyle w:val="Normal6a"/>
            </w:pPr>
          </w:p>
        </w:tc>
      </w:tr>
      <w:tr w:rsidR="00C36F55" w:rsidRPr="00972C50" w14:paraId="73390A6C" w14:textId="77777777" w:rsidTr="00CE59E0">
        <w:trPr>
          <w:jc w:val="center"/>
        </w:trPr>
        <w:tc>
          <w:tcPr>
            <w:tcW w:w="4876" w:type="dxa"/>
          </w:tcPr>
          <w:p w14:paraId="7DCA076D"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4A8BE0BA" w14:textId="77777777" w:rsidR="00C36F55" w:rsidRPr="00972C50" w:rsidRDefault="00C36F55" w:rsidP="00CE59E0">
            <w:pPr>
              <w:pStyle w:val="Normal6a"/>
            </w:pPr>
          </w:p>
        </w:tc>
      </w:tr>
    </w:tbl>
    <w:p w14:paraId="6E51BCAE"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0C04B55" w14:textId="77777777" w:rsidR="00C36F55" w:rsidRPr="00972C50" w:rsidRDefault="00C36F55" w:rsidP="00C36F55">
      <w:r w:rsidRPr="00972C50">
        <w:rPr>
          <w:rStyle w:val="HideTWBExt"/>
          <w:noProof w:val="0"/>
        </w:rPr>
        <w:t>&lt;/Amend&gt;</w:t>
      </w:r>
    </w:p>
    <w:p w14:paraId="19D73CD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997</w:t>
      </w:r>
      <w:r w:rsidRPr="00972C50">
        <w:rPr>
          <w:rStyle w:val="HideTWBExt"/>
          <w:noProof w:val="0"/>
        </w:rPr>
        <w:t>&lt;/NumAm&gt;</w:t>
      </w:r>
    </w:p>
    <w:p w14:paraId="71469285"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3B6FE6E9" w14:textId="77777777" w:rsidR="00C36F55" w:rsidRPr="00972C50" w:rsidRDefault="00C36F55" w:rsidP="00C36F55">
      <w:pPr>
        <w:pStyle w:val="NormalBold"/>
      </w:pPr>
      <w:r w:rsidRPr="00972C50">
        <w:rPr>
          <w:rStyle w:val="HideTWBExt"/>
          <w:noProof w:val="0"/>
        </w:rPr>
        <w:t>&lt;/RepeatBlock-By&gt;</w:t>
      </w:r>
    </w:p>
    <w:p w14:paraId="4EFA566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4D0A9FE" w14:textId="77777777" w:rsidR="00C36F55" w:rsidRPr="00972C50" w:rsidRDefault="00C36F55" w:rsidP="00C36F55">
      <w:pPr>
        <w:pStyle w:val="NormalBold"/>
      </w:pPr>
      <w:r w:rsidRPr="00972C50">
        <w:rPr>
          <w:rStyle w:val="HideTWBExt"/>
          <w:noProof w:val="0"/>
        </w:rPr>
        <w:t>&lt;Article&gt;</w:t>
      </w:r>
      <w:r w:rsidRPr="00972C50">
        <w:t>Artículo 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93602A3" w14:textId="77777777" w:rsidTr="00CE59E0">
        <w:trPr>
          <w:trHeight w:hRule="exact" w:val="240"/>
          <w:jc w:val="center"/>
        </w:trPr>
        <w:tc>
          <w:tcPr>
            <w:tcW w:w="9752" w:type="dxa"/>
            <w:gridSpan w:val="2"/>
          </w:tcPr>
          <w:p w14:paraId="04165E8D" w14:textId="77777777" w:rsidR="00C36F55" w:rsidRPr="00972C50" w:rsidRDefault="00C36F55" w:rsidP="00CE59E0"/>
        </w:tc>
      </w:tr>
      <w:tr w:rsidR="00C36F55" w:rsidRPr="00972C50" w14:paraId="73392E96" w14:textId="77777777" w:rsidTr="00CE59E0">
        <w:trPr>
          <w:trHeight w:val="240"/>
          <w:jc w:val="center"/>
        </w:trPr>
        <w:tc>
          <w:tcPr>
            <w:tcW w:w="4876" w:type="dxa"/>
          </w:tcPr>
          <w:p w14:paraId="581028FD" w14:textId="77777777" w:rsidR="00C36F55" w:rsidRPr="00972C50" w:rsidRDefault="00C36F55" w:rsidP="00CE59E0">
            <w:pPr>
              <w:pStyle w:val="AmColumnHeading"/>
            </w:pPr>
            <w:r w:rsidRPr="00972C50">
              <w:t>Texto de la Comisión</w:t>
            </w:r>
          </w:p>
        </w:tc>
        <w:tc>
          <w:tcPr>
            <w:tcW w:w="4876" w:type="dxa"/>
          </w:tcPr>
          <w:p w14:paraId="7F0162D3" w14:textId="77777777" w:rsidR="00C36F55" w:rsidRPr="00972C50" w:rsidRDefault="00C36F55" w:rsidP="00CE59E0">
            <w:pPr>
              <w:pStyle w:val="AmColumnHeading"/>
            </w:pPr>
            <w:r w:rsidRPr="00972C50">
              <w:t>Enmienda</w:t>
            </w:r>
          </w:p>
        </w:tc>
      </w:tr>
      <w:tr w:rsidR="00C36F55" w:rsidRPr="00972C50" w14:paraId="03F037D4" w14:textId="77777777" w:rsidTr="00CE59E0">
        <w:trPr>
          <w:jc w:val="center"/>
        </w:trPr>
        <w:tc>
          <w:tcPr>
            <w:tcW w:w="4876" w:type="dxa"/>
          </w:tcPr>
          <w:p w14:paraId="73BD2D18" w14:textId="77777777" w:rsidR="00C36F55" w:rsidRPr="00972C50" w:rsidRDefault="00C36F55" w:rsidP="00CE59E0">
            <w:pPr>
              <w:pStyle w:val="Normal6a"/>
            </w:pPr>
            <w:r w:rsidRPr="00972C50">
              <w:rPr>
                <w:b/>
                <w:i/>
              </w:rPr>
              <w:t>5.</w:t>
            </w:r>
            <w:r w:rsidRPr="00972C50">
              <w:tab/>
            </w:r>
            <w:r w:rsidRPr="00972C50">
              <w:rPr>
                <w:b/>
                <w:i/>
              </w:rPr>
              <w:t>En cuanto a las órdenes de detección relativas a la difusión de material de abuso sexual de menores conocido, se considerará que existe el riesgo significativo a que se refiere el apartado 4, párrafo primero, letra a), cuando se cumplan las siguientes condiciones:</w:t>
            </w:r>
          </w:p>
        </w:tc>
        <w:tc>
          <w:tcPr>
            <w:tcW w:w="4876" w:type="dxa"/>
          </w:tcPr>
          <w:p w14:paraId="3B77F49E" w14:textId="77777777" w:rsidR="00C36F55" w:rsidRPr="00972C50" w:rsidRDefault="00C36F55" w:rsidP="00CE59E0">
            <w:pPr>
              <w:pStyle w:val="Normal6a"/>
            </w:pPr>
            <w:r w:rsidRPr="00972C50">
              <w:rPr>
                <w:b/>
                <w:i/>
                <w:color w:val="000005"/>
              </w:rPr>
              <w:t>suprimido</w:t>
            </w:r>
          </w:p>
        </w:tc>
      </w:tr>
      <w:tr w:rsidR="00C36F55" w:rsidRPr="00972C50" w14:paraId="35015DDB" w14:textId="77777777" w:rsidTr="00CE59E0">
        <w:trPr>
          <w:jc w:val="center"/>
        </w:trPr>
        <w:tc>
          <w:tcPr>
            <w:tcW w:w="4876" w:type="dxa"/>
          </w:tcPr>
          <w:p w14:paraId="319A7F1B" w14:textId="77777777" w:rsidR="00C36F55" w:rsidRPr="00972C50" w:rsidRDefault="00C36F55" w:rsidP="00CE59E0">
            <w:pPr>
              <w:pStyle w:val="Normal6a"/>
            </w:pPr>
            <w:r w:rsidRPr="00972C50">
              <w:rPr>
                <w:b/>
                <w:i/>
              </w:rPr>
              <w:t>a) es probable que el servicio se utilice de manera apreciable para la difusión de material conocido de abuso sexual de menores, a pesar de las medidas de reducción del riesgo que el prestador haya adoptado o vaya a adoptar;</w:t>
            </w:r>
          </w:p>
        </w:tc>
        <w:tc>
          <w:tcPr>
            <w:tcW w:w="4876" w:type="dxa"/>
          </w:tcPr>
          <w:p w14:paraId="0F0B0667" w14:textId="77777777" w:rsidR="00C36F55" w:rsidRPr="00972C50" w:rsidRDefault="00C36F55" w:rsidP="00CE59E0">
            <w:pPr>
              <w:pStyle w:val="Normal6a"/>
            </w:pPr>
          </w:p>
        </w:tc>
      </w:tr>
      <w:tr w:rsidR="00C36F55" w:rsidRPr="00972C50" w14:paraId="09B7EB28" w14:textId="77777777" w:rsidTr="00CE59E0">
        <w:trPr>
          <w:jc w:val="center"/>
        </w:trPr>
        <w:tc>
          <w:tcPr>
            <w:tcW w:w="4876" w:type="dxa"/>
          </w:tcPr>
          <w:p w14:paraId="107A7C7E"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4606B0C2" w14:textId="77777777" w:rsidR="00C36F55" w:rsidRPr="00972C50" w:rsidRDefault="00C36F55" w:rsidP="00CE59E0">
            <w:pPr>
              <w:pStyle w:val="Normal6a"/>
            </w:pPr>
          </w:p>
        </w:tc>
      </w:tr>
    </w:tbl>
    <w:p w14:paraId="6FC5077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4BD3BD2" w14:textId="77777777" w:rsidR="00C36F55" w:rsidRPr="00972C50" w:rsidRDefault="00C36F55" w:rsidP="00C36F55">
      <w:r w:rsidRPr="00972C50">
        <w:rPr>
          <w:rStyle w:val="HideTWBExt"/>
          <w:noProof w:val="0"/>
        </w:rPr>
        <w:t>&lt;/Amend&gt;</w:t>
      </w:r>
    </w:p>
    <w:p w14:paraId="52FE237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998</w:t>
      </w:r>
      <w:r w:rsidRPr="00972C50">
        <w:rPr>
          <w:rStyle w:val="HideTWBExt"/>
          <w:noProof w:val="0"/>
        </w:rPr>
        <w:t>&lt;/NumAm&gt;</w:t>
      </w:r>
    </w:p>
    <w:p w14:paraId="7AA4443B"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ADA72C3" w14:textId="77777777" w:rsidR="00C36F55" w:rsidRPr="00972C50" w:rsidRDefault="00C36F55" w:rsidP="00C36F55">
      <w:pPr>
        <w:pStyle w:val="NormalBold"/>
      </w:pPr>
      <w:r w:rsidRPr="00972C50">
        <w:rPr>
          <w:rStyle w:val="HideTWBExt"/>
          <w:noProof w:val="0"/>
        </w:rPr>
        <w:t>&lt;/RepeatBlock-By&gt;</w:t>
      </w:r>
    </w:p>
    <w:p w14:paraId="797168E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ED21307" w14:textId="77777777" w:rsidR="00C36F55" w:rsidRPr="00972C50" w:rsidRDefault="00C36F55" w:rsidP="00C36F55">
      <w:pPr>
        <w:pStyle w:val="NormalBold"/>
      </w:pPr>
      <w:r w:rsidRPr="00972C50">
        <w:rPr>
          <w:rStyle w:val="HideTWBExt"/>
          <w:noProof w:val="0"/>
        </w:rPr>
        <w:t>&lt;Article&gt;</w:t>
      </w:r>
      <w:r w:rsidRPr="00972C50">
        <w:t>Artículo 7 – apartado 5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389A535" w14:textId="77777777" w:rsidTr="00CE59E0">
        <w:trPr>
          <w:trHeight w:hRule="exact" w:val="240"/>
          <w:jc w:val="center"/>
        </w:trPr>
        <w:tc>
          <w:tcPr>
            <w:tcW w:w="9752" w:type="dxa"/>
            <w:gridSpan w:val="2"/>
          </w:tcPr>
          <w:p w14:paraId="2C30B482" w14:textId="77777777" w:rsidR="00C36F55" w:rsidRPr="00972C50" w:rsidRDefault="00C36F55" w:rsidP="00CE59E0"/>
        </w:tc>
      </w:tr>
      <w:tr w:rsidR="00C36F55" w:rsidRPr="00972C50" w14:paraId="4B771B33" w14:textId="77777777" w:rsidTr="00CE59E0">
        <w:trPr>
          <w:trHeight w:val="240"/>
          <w:jc w:val="center"/>
        </w:trPr>
        <w:tc>
          <w:tcPr>
            <w:tcW w:w="4876" w:type="dxa"/>
          </w:tcPr>
          <w:p w14:paraId="3293D51F" w14:textId="77777777" w:rsidR="00C36F55" w:rsidRPr="00972C50" w:rsidRDefault="00C36F55" w:rsidP="00CE59E0">
            <w:pPr>
              <w:pStyle w:val="AmColumnHeading"/>
            </w:pPr>
            <w:r w:rsidRPr="00972C50">
              <w:t>Texto de la Comisión</w:t>
            </w:r>
          </w:p>
        </w:tc>
        <w:tc>
          <w:tcPr>
            <w:tcW w:w="4876" w:type="dxa"/>
          </w:tcPr>
          <w:p w14:paraId="6C63CB32" w14:textId="77777777" w:rsidR="00C36F55" w:rsidRPr="00972C50" w:rsidRDefault="00C36F55" w:rsidP="00CE59E0">
            <w:pPr>
              <w:pStyle w:val="AmColumnHeading"/>
            </w:pPr>
            <w:r w:rsidRPr="00972C50">
              <w:t>Enmienda</w:t>
            </w:r>
          </w:p>
        </w:tc>
      </w:tr>
      <w:tr w:rsidR="00C36F55" w:rsidRPr="00972C50" w14:paraId="02446BDF" w14:textId="77777777" w:rsidTr="00CE59E0">
        <w:trPr>
          <w:jc w:val="center"/>
        </w:trPr>
        <w:tc>
          <w:tcPr>
            <w:tcW w:w="4876" w:type="dxa"/>
          </w:tcPr>
          <w:p w14:paraId="335B4BDE" w14:textId="77777777" w:rsidR="00C36F55" w:rsidRPr="00972C50" w:rsidRDefault="00C36F55" w:rsidP="00CE59E0">
            <w:pPr>
              <w:pStyle w:val="Normal6a"/>
            </w:pPr>
            <w:r w:rsidRPr="00972C50">
              <w:rPr>
                <w:b/>
                <w:i/>
              </w:rPr>
              <w:t>a)</w:t>
            </w:r>
            <w:r w:rsidRPr="00972C50">
              <w:tab/>
            </w:r>
            <w:r w:rsidRPr="00972C50">
              <w:rPr>
                <w:b/>
                <w:i/>
              </w:rPr>
              <w:t xml:space="preserve">es probable que el servicio se utilice de manera apreciable para la </w:t>
            </w:r>
            <w:r w:rsidRPr="00972C50">
              <w:rPr>
                <w:b/>
                <w:i/>
              </w:rPr>
              <w:lastRenderedPageBreak/>
              <w:t>difusión de material conocido de abuso sexual de menores, a pesar de las medidas de reducción del riesgo que el prestador haya adoptado o vaya a adoptar;</w:t>
            </w:r>
          </w:p>
        </w:tc>
        <w:tc>
          <w:tcPr>
            <w:tcW w:w="4876" w:type="dxa"/>
          </w:tcPr>
          <w:p w14:paraId="507A6368" w14:textId="77777777" w:rsidR="00C36F55" w:rsidRPr="00972C50" w:rsidRDefault="00C36F55" w:rsidP="00CE59E0">
            <w:pPr>
              <w:pStyle w:val="Normal6a"/>
            </w:pPr>
            <w:r w:rsidRPr="00972C50">
              <w:rPr>
                <w:b/>
                <w:i/>
                <w:color w:val="000005"/>
              </w:rPr>
              <w:lastRenderedPageBreak/>
              <w:t>suprimida</w:t>
            </w:r>
          </w:p>
        </w:tc>
      </w:tr>
    </w:tbl>
    <w:p w14:paraId="15EAEA6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02E770F" w14:textId="77777777" w:rsidR="00C36F55" w:rsidRPr="00972C50" w:rsidRDefault="00C36F55" w:rsidP="00C36F55">
      <w:r w:rsidRPr="00972C50">
        <w:rPr>
          <w:rStyle w:val="HideTWBExt"/>
          <w:noProof w:val="0"/>
        </w:rPr>
        <w:t>&lt;/Amend&gt;</w:t>
      </w:r>
    </w:p>
    <w:p w14:paraId="2464CC1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999</w:t>
      </w:r>
      <w:r w:rsidRPr="00972C50">
        <w:rPr>
          <w:rStyle w:val="HideTWBExt"/>
          <w:noProof w:val="0"/>
        </w:rPr>
        <w:t>&lt;/NumAm&gt;</w:t>
      </w:r>
    </w:p>
    <w:p w14:paraId="49F72E88"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AC0E183" w14:textId="77777777" w:rsidR="00C36F55" w:rsidRPr="00972C50" w:rsidRDefault="00C36F55" w:rsidP="00C36F55">
      <w:pPr>
        <w:pStyle w:val="NormalBold"/>
      </w:pPr>
      <w:r w:rsidRPr="00972C50">
        <w:rPr>
          <w:rStyle w:val="HideTWBExt"/>
          <w:noProof w:val="0"/>
        </w:rPr>
        <w:t>&lt;/RepeatBlock-By&gt;</w:t>
      </w:r>
    </w:p>
    <w:p w14:paraId="44982AB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CAB9D4D" w14:textId="77777777" w:rsidR="00C36F55" w:rsidRPr="00972C50" w:rsidRDefault="00C36F55" w:rsidP="00C36F55">
      <w:pPr>
        <w:pStyle w:val="NormalBold"/>
      </w:pPr>
      <w:r w:rsidRPr="00972C50">
        <w:rPr>
          <w:rStyle w:val="HideTWBExt"/>
          <w:noProof w:val="0"/>
        </w:rPr>
        <w:t>&lt;Article&gt;</w:t>
      </w:r>
      <w:r w:rsidRPr="00972C50">
        <w:t>Artículo 7 – apartado 5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858F0A4" w14:textId="77777777" w:rsidTr="00CE59E0">
        <w:trPr>
          <w:trHeight w:hRule="exact" w:val="240"/>
          <w:jc w:val="center"/>
        </w:trPr>
        <w:tc>
          <w:tcPr>
            <w:tcW w:w="9752" w:type="dxa"/>
            <w:gridSpan w:val="2"/>
          </w:tcPr>
          <w:p w14:paraId="7EBE5F3F" w14:textId="77777777" w:rsidR="00C36F55" w:rsidRPr="00972C50" w:rsidRDefault="00C36F55" w:rsidP="00CE59E0"/>
        </w:tc>
      </w:tr>
      <w:tr w:rsidR="00C36F55" w:rsidRPr="00972C50" w14:paraId="7820F89C" w14:textId="77777777" w:rsidTr="00CE59E0">
        <w:trPr>
          <w:trHeight w:val="240"/>
          <w:jc w:val="center"/>
        </w:trPr>
        <w:tc>
          <w:tcPr>
            <w:tcW w:w="4876" w:type="dxa"/>
          </w:tcPr>
          <w:p w14:paraId="3714AE0D" w14:textId="77777777" w:rsidR="00C36F55" w:rsidRPr="00972C50" w:rsidRDefault="00C36F55" w:rsidP="00CE59E0">
            <w:pPr>
              <w:pStyle w:val="AmColumnHeading"/>
            </w:pPr>
            <w:r w:rsidRPr="00972C50">
              <w:t>Texto de la Comisión</w:t>
            </w:r>
          </w:p>
        </w:tc>
        <w:tc>
          <w:tcPr>
            <w:tcW w:w="4876" w:type="dxa"/>
          </w:tcPr>
          <w:p w14:paraId="2F6606D5" w14:textId="77777777" w:rsidR="00C36F55" w:rsidRPr="00972C50" w:rsidRDefault="00C36F55" w:rsidP="00CE59E0">
            <w:pPr>
              <w:pStyle w:val="AmColumnHeading"/>
            </w:pPr>
            <w:r w:rsidRPr="00972C50">
              <w:t>Enmienda</w:t>
            </w:r>
          </w:p>
        </w:tc>
      </w:tr>
      <w:tr w:rsidR="00C36F55" w:rsidRPr="00972C50" w14:paraId="717A0A08" w14:textId="77777777" w:rsidTr="00CE59E0">
        <w:trPr>
          <w:jc w:val="center"/>
        </w:trPr>
        <w:tc>
          <w:tcPr>
            <w:tcW w:w="4876" w:type="dxa"/>
          </w:tcPr>
          <w:p w14:paraId="23EE73B5" w14:textId="77777777" w:rsidR="00C36F55" w:rsidRPr="00972C50" w:rsidRDefault="00C36F55" w:rsidP="00CE59E0">
            <w:pPr>
              <w:pStyle w:val="Normal6a"/>
            </w:pPr>
            <w:r w:rsidRPr="00972C50">
              <w:rPr>
                <w:b/>
                <w:i/>
              </w:rPr>
              <w:t>b)</w:t>
            </w:r>
            <w:r w:rsidRPr="00972C50">
              <w:tab/>
            </w:r>
            <w:r w:rsidRPr="00972C50">
              <w:rPr>
                <w:b/>
                <w:i/>
              </w:rPr>
              <w:t>hay pruebas de que el servicio, o un servicio comparable si el servicio aún no se ha ofrecido en la Unión en la fecha de la solicitud de emisión de la orden de detección, se ha utilizado en los últimos doce meses y en una medida apreciable para la difusión de material conocido de abuso sexual de menores.</w:t>
            </w:r>
          </w:p>
        </w:tc>
        <w:tc>
          <w:tcPr>
            <w:tcW w:w="4876" w:type="dxa"/>
          </w:tcPr>
          <w:p w14:paraId="0DD9A420" w14:textId="77777777" w:rsidR="00C36F55" w:rsidRPr="00972C50" w:rsidRDefault="00C36F55" w:rsidP="00CE59E0">
            <w:pPr>
              <w:pStyle w:val="Normal6a"/>
            </w:pPr>
            <w:r w:rsidRPr="00972C50">
              <w:rPr>
                <w:b/>
                <w:i/>
                <w:color w:val="000005"/>
              </w:rPr>
              <w:t>suprimida</w:t>
            </w:r>
          </w:p>
        </w:tc>
      </w:tr>
    </w:tbl>
    <w:p w14:paraId="71DFCDC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E5B198" w14:textId="77777777" w:rsidR="00C36F55" w:rsidRPr="00972C50" w:rsidRDefault="00C36F55" w:rsidP="00C36F55">
      <w:r w:rsidRPr="00972C50">
        <w:rPr>
          <w:rStyle w:val="HideTWBExt"/>
          <w:noProof w:val="0"/>
        </w:rPr>
        <w:t>&lt;/Amend&gt;</w:t>
      </w:r>
    </w:p>
    <w:p w14:paraId="61ACED3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1000</w:t>
      </w:r>
      <w:r w:rsidRPr="00972C50">
        <w:rPr>
          <w:rStyle w:val="HideTWBExt"/>
          <w:noProof w:val="0"/>
        </w:rPr>
        <w:t>&lt;/NumAm&gt;</w:t>
      </w:r>
    </w:p>
    <w:p w14:paraId="421430B7"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B9DB400" w14:textId="77777777" w:rsidR="00C36F55" w:rsidRPr="00972C50" w:rsidRDefault="00C36F55" w:rsidP="00C36F55">
      <w:pPr>
        <w:pStyle w:val="NormalBold"/>
      </w:pPr>
      <w:r w:rsidRPr="00972C50">
        <w:rPr>
          <w:rStyle w:val="HideTWBExt"/>
          <w:noProof w:val="0"/>
        </w:rPr>
        <w:t>&lt;/RepeatBlock-By&gt;</w:t>
      </w:r>
    </w:p>
    <w:p w14:paraId="0C0F1D7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AEA6AA6" w14:textId="77777777" w:rsidR="00C36F55" w:rsidRPr="00972C50" w:rsidRDefault="00C36F55" w:rsidP="00C36F55">
      <w:pPr>
        <w:pStyle w:val="NormalBold"/>
      </w:pPr>
      <w:r w:rsidRPr="00972C50">
        <w:rPr>
          <w:rStyle w:val="HideTWBExt"/>
          <w:noProof w:val="0"/>
        </w:rPr>
        <w:t>&lt;Article&gt;</w:t>
      </w:r>
      <w:r w:rsidRPr="00972C50">
        <w:t>Artículo 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371134" w14:textId="77777777" w:rsidTr="00CE59E0">
        <w:trPr>
          <w:trHeight w:hRule="exact" w:val="240"/>
          <w:jc w:val="center"/>
        </w:trPr>
        <w:tc>
          <w:tcPr>
            <w:tcW w:w="9752" w:type="dxa"/>
            <w:gridSpan w:val="2"/>
          </w:tcPr>
          <w:p w14:paraId="4E0A24EA" w14:textId="77777777" w:rsidR="00C36F55" w:rsidRPr="00972C50" w:rsidRDefault="00C36F55" w:rsidP="00CE59E0"/>
        </w:tc>
      </w:tr>
      <w:tr w:rsidR="00C36F55" w:rsidRPr="00972C50" w14:paraId="7D405F62" w14:textId="77777777" w:rsidTr="00CE59E0">
        <w:trPr>
          <w:trHeight w:val="240"/>
          <w:jc w:val="center"/>
        </w:trPr>
        <w:tc>
          <w:tcPr>
            <w:tcW w:w="4876" w:type="dxa"/>
          </w:tcPr>
          <w:p w14:paraId="399BDCD2" w14:textId="77777777" w:rsidR="00C36F55" w:rsidRPr="00972C50" w:rsidRDefault="00C36F55" w:rsidP="00CE59E0">
            <w:pPr>
              <w:pStyle w:val="AmColumnHeading"/>
            </w:pPr>
            <w:r w:rsidRPr="00972C50">
              <w:t>Texto de la Comisión</w:t>
            </w:r>
          </w:p>
        </w:tc>
        <w:tc>
          <w:tcPr>
            <w:tcW w:w="4876" w:type="dxa"/>
          </w:tcPr>
          <w:p w14:paraId="2B73318B" w14:textId="77777777" w:rsidR="00C36F55" w:rsidRPr="00972C50" w:rsidRDefault="00C36F55" w:rsidP="00CE59E0">
            <w:pPr>
              <w:pStyle w:val="AmColumnHeading"/>
            </w:pPr>
            <w:r w:rsidRPr="00972C50">
              <w:t>Enmienda</w:t>
            </w:r>
          </w:p>
        </w:tc>
      </w:tr>
      <w:tr w:rsidR="00C36F55" w:rsidRPr="00972C50" w14:paraId="0A7ED886" w14:textId="77777777" w:rsidTr="00CE59E0">
        <w:trPr>
          <w:jc w:val="center"/>
        </w:trPr>
        <w:tc>
          <w:tcPr>
            <w:tcW w:w="4876" w:type="dxa"/>
          </w:tcPr>
          <w:p w14:paraId="29983427" w14:textId="77777777" w:rsidR="00C36F55" w:rsidRPr="00972C50" w:rsidRDefault="00C36F55" w:rsidP="00CE59E0">
            <w:pPr>
              <w:pStyle w:val="Normal6a"/>
            </w:pPr>
            <w:r w:rsidRPr="00972C50">
              <w:rPr>
                <w:b/>
                <w:i/>
              </w:rPr>
              <w:t>6.</w:t>
            </w:r>
            <w:r w:rsidRPr="00972C50">
              <w:tab/>
            </w:r>
            <w:r w:rsidRPr="00972C50">
              <w:rPr>
                <w:b/>
                <w:i/>
              </w:rPr>
              <w:t>En cuanto a las órdenes de detección relativas a la difusión de nuevo material de abuso sexual de menores, se considerará que existe el riesgo significativo a que se refiere el apartado 4, párrafo primero, letra a), cuando se cumplan las siguientes condiciones:</w:t>
            </w:r>
          </w:p>
        </w:tc>
        <w:tc>
          <w:tcPr>
            <w:tcW w:w="4876" w:type="dxa"/>
          </w:tcPr>
          <w:p w14:paraId="4F159841" w14:textId="77777777" w:rsidR="00C36F55" w:rsidRPr="00972C50" w:rsidRDefault="00C36F55" w:rsidP="00CE59E0">
            <w:pPr>
              <w:pStyle w:val="Normal6a"/>
            </w:pPr>
            <w:r w:rsidRPr="00972C50">
              <w:rPr>
                <w:b/>
                <w:i/>
                <w:color w:val="000005"/>
              </w:rPr>
              <w:t>suprimido</w:t>
            </w:r>
          </w:p>
        </w:tc>
      </w:tr>
      <w:tr w:rsidR="00C36F55" w:rsidRPr="00972C50" w14:paraId="1867D167" w14:textId="77777777" w:rsidTr="00CE59E0">
        <w:trPr>
          <w:jc w:val="center"/>
        </w:trPr>
        <w:tc>
          <w:tcPr>
            <w:tcW w:w="4876" w:type="dxa"/>
          </w:tcPr>
          <w:p w14:paraId="3F45372A" w14:textId="77777777" w:rsidR="00C36F55" w:rsidRPr="00972C50" w:rsidRDefault="00C36F55" w:rsidP="00CE59E0">
            <w:pPr>
              <w:pStyle w:val="Normal6a"/>
            </w:pPr>
            <w:r w:rsidRPr="00972C50">
              <w:rPr>
                <w:b/>
                <w:i/>
              </w:rPr>
              <w:t xml:space="preserve">a) es probable que el servicio se utilice de manera apreciable para la difusión de nuevo material de abuso sexual de </w:t>
            </w:r>
            <w:r w:rsidRPr="00972C50">
              <w:rPr>
                <w:b/>
                <w:i/>
              </w:rPr>
              <w:lastRenderedPageBreak/>
              <w:t>menores, a pesar de las medidas de reducción del riesgo que el prestador haya adoptado o vaya a adoptar;</w:t>
            </w:r>
          </w:p>
        </w:tc>
        <w:tc>
          <w:tcPr>
            <w:tcW w:w="4876" w:type="dxa"/>
          </w:tcPr>
          <w:p w14:paraId="5D621FB9" w14:textId="77777777" w:rsidR="00C36F55" w:rsidRPr="00972C50" w:rsidRDefault="00C36F55" w:rsidP="00CE59E0">
            <w:pPr>
              <w:pStyle w:val="Normal6a"/>
            </w:pPr>
          </w:p>
        </w:tc>
      </w:tr>
      <w:tr w:rsidR="00C36F55" w:rsidRPr="00972C50" w14:paraId="1ED65D44" w14:textId="77777777" w:rsidTr="00CE59E0">
        <w:trPr>
          <w:jc w:val="center"/>
        </w:trPr>
        <w:tc>
          <w:tcPr>
            <w:tcW w:w="4876" w:type="dxa"/>
          </w:tcPr>
          <w:p w14:paraId="61D9240C"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nuevo material de abuso sexual de menores;</w:t>
            </w:r>
          </w:p>
        </w:tc>
        <w:tc>
          <w:tcPr>
            <w:tcW w:w="4876" w:type="dxa"/>
          </w:tcPr>
          <w:p w14:paraId="6248D313" w14:textId="77777777" w:rsidR="00C36F55" w:rsidRPr="00972C50" w:rsidRDefault="00C36F55" w:rsidP="00CE59E0">
            <w:pPr>
              <w:pStyle w:val="Normal6a"/>
            </w:pPr>
          </w:p>
        </w:tc>
      </w:tr>
      <w:tr w:rsidR="00C36F55" w:rsidRPr="00972C50" w14:paraId="611625D7" w14:textId="77777777" w:rsidTr="00CE59E0">
        <w:trPr>
          <w:jc w:val="center"/>
        </w:trPr>
        <w:tc>
          <w:tcPr>
            <w:tcW w:w="4876" w:type="dxa"/>
          </w:tcPr>
          <w:p w14:paraId="20C4B99F" w14:textId="77777777" w:rsidR="00C36F55" w:rsidRPr="00972C50" w:rsidRDefault="00C36F55" w:rsidP="00CE59E0">
            <w:pPr>
              <w:pStyle w:val="Normal6a"/>
            </w:pPr>
            <w:r w:rsidRPr="00972C50">
              <w:rPr>
                <w:b/>
                <w:i/>
              </w:rPr>
              <w:t>c) para servicios que no sean los que permiten la transmisión en directo de espectáculos pornográficos, tal como se definen en el artículo 2, letra e), de la Directiva 2011/93/UE:</w:t>
            </w:r>
          </w:p>
        </w:tc>
        <w:tc>
          <w:tcPr>
            <w:tcW w:w="4876" w:type="dxa"/>
          </w:tcPr>
          <w:p w14:paraId="3611B9EA" w14:textId="77777777" w:rsidR="00C36F55" w:rsidRPr="00972C50" w:rsidRDefault="00C36F55" w:rsidP="00CE59E0">
            <w:pPr>
              <w:pStyle w:val="Normal6a"/>
            </w:pPr>
          </w:p>
        </w:tc>
      </w:tr>
      <w:tr w:rsidR="00C36F55" w:rsidRPr="00972C50" w14:paraId="7831730E" w14:textId="77777777" w:rsidTr="00CE59E0">
        <w:trPr>
          <w:jc w:val="center"/>
        </w:trPr>
        <w:tc>
          <w:tcPr>
            <w:tcW w:w="4876" w:type="dxa"/>
          </w:tcPr>
          <w:p w14:paraId="29B68F29" w14:textId="77777777" w:rsidR="00C36F55" w:rsidRPr="00972C50" w:rsidRDefault="00C36F55" w:rsidP="00CE59E0">
            <w:pPr>
              <w:pStyle w:val="Normal6a"/>
            </w:pPr>
            <w:r w:rsidRPr="00972C50">
              <w:rPr>
                <w:b/>
                <w:i/>
              </w:rPr>
              <w:t>1) que se haya emitido una orden de detección relativa a la difusión de material conocido de abuso sexual de menores en relación con el servicio;</w:t>
            </w:r>
          </w:p>
        </w:tc>
        <w:tc>
          <w:tcPr>
            <w:tcW w:w="4876" w:type="dxa"/>
          </w:tcPr>
          <w:p w14:paraId="5B9EDA81" w14:textId="77777777" w:rsidR="00C36F55" w:rsidRPr="00972C50" w:rsidRDefault="00C36F55" w:rsidP="00CE59E0">
            <w:pPr>
              <w:pStyle w:val="Normal6a"/>
            </w:pPr>
          </w:p>
        </w:tc>
      </w:tr>
      <w:tr w:rsidR="00C36F55" w:rsidRPr="00972C50" w14:paraId="0F1860AB" w14:textId="77777777" w:rsidTr="00CE59E0">
        <w:trPr>
          <w:jc w:val="center"/>
        </w:trPr>
        <w:tc>
          <w:tcPr>
            <w:tcW w:w="4876" w:type="dxa"/>
          </w:tcPr>
          <w:p w14:paraId="1C17EB61" w14:textId="77777777" w:rsidR="00C36F55" w:rsidRPr="00972C50" w:rsidRDefault="00C36F55" w:rsidP="00CE59E0">
            <w:pPr>
              <w:pStyle w:val="Normal6a"/>
            </w:pPr>
            <w:r w:rsidRPr="00972C50">
              <w:rPr>
                <w:b/>
                <w:i/>
              </w:rPr>
              <w:t>2) que el prestador haya presentado un número significativo de denuncias relativas a material conocido de abuso sexual de menores, detectado por medio de las medidas adoptadas para ejecutar la orden de detección a que se refiere el punto 1), de conformidad con el artículo 12.</w:t>
            </w:r>
          </w:p>
        </w:tc>
        <w:tc>
          <w:tcPr>
            <w:tcW w:w="4876" w:type="dxa"/>
          </w:tcPr>
          <w:p w14:paraId="5CADB57D" w14:textId="77777777" w:rsidR="00C36F55" w:rsidRPr="00972C50" w:rsidRDefault="00C36F55" w:rsidP="00CE59E0">
            <w:pPr>
              <w:pStyle w:val="Normal6a"/>
            </w:pPr>
          </w:p>
        </w:tc>
      </w:tr>
    </w:tbl>
    <w:p w14:paraId="354134F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19903EE" w14:textId="77777777" w:rsidR="00C36F55" w:rsidRPr="00972C50" w:rsidRDefault="00C36F55" w:rsidP="00C36F55">
      <w:r w:rsidRPr="00972C50">
        <w:rPr>
          <w:rStyle w:val="HideTWBExt"/>
          <w:noProof w:val="0"/>
        </w:rPr>
        <w:t>&lt;/Amend&gt;</w:t>
      </w:r>
    </w:p>
    <w:p w14:paraId="1D7CBD5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1001</w:t>
      </w:r>
      <w:r w:rsidRPr="00972C50">
        <w:rPr>
          <w:rStyle w:val="HideTWBExt"/>
          <w:noProof w:val="0"/>
        </w:rPr>
        <w:t>&lt;/NumAm&gt;</w:t>
      </w:r>
    </w:p>
    <w:p w14:paraId="55780559"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78720C42"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4A4D3384"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EBE2C64"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30B9BF36"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60E94E03" w14:textId="77777777" w:rsidR="00C36F55" w:rsidRPr="00972C50" w:rsidRDefault="00C36F55" w:rsidP="00C36F55">
      <w:pPr>
        <w:pStyle w:val="NormalBold"/>
      </w:pPr>
      <w:r w:rsidRPr="00972C50">
        <w:rPr>
          <w:rStyle w:val="HideTWBExt"/>
          <w:noProof w:val="0"/>
        </w:rPr>
        <w:t>&lt;/RepeatBlock-By&gt;</w:t>
      </w:r>
    </w:p>
    <w:p w14:paraId="7162A94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105AB23" w14:textId="77777777" w:rsidR="00C36F55" w:rsidRPr="00972C50" w:rsidRDefault="00C36F55" w:rsidP="00C36F55">
      <w:pPr>
        <w:pStyle w:val="NormalBold"/>
      </w:pPr>
      <w:r w:rsidRPr="00972C50">
        <w:rPr>
          <w:rStyle w:val="HideTWBExt"/>
          <w:noProof w:val="0"/>
        </w:rPr>
        <w:t>&lt;Article&gt;</w:t>
      </w:r>
      <w:r w:rsidRPr="00972C50">
        <w:t>Artículo 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E7DB6E" w14:textId="77777777" w:rsidTr="00CE59E0">
        <w:trPr>
          <w:trHeight w:hRule="exact" w:val="240"/>
          <w:jc w:val="center"/>
        </w:trPr>
        <w:tc>
          <w:tcPr>
            <w:tcW w:w="9752" w:type="dxa"/>
            <w:gridSpan w:val="2"/>
          </w:tcPr>
          <w:p w14:paraId="01835887" w14:textId="77777777" w:rsidR="00C36F55" w:rsidRPr="00972C50" w:rsidRDefault="00C36F55" w:rsidP="00CE59E0"/>
        </w:tc>
      </w:tr>
      <w:tr w:rsidR="00C36F55" w:rsidRPr="00972C50" w14:paraId="1A068257" w14:textId="77777777" w:rsidTr="00CE59E0">
        <w:trPr>
          <w:trHeight w:val="240"/>
          <w:jc w:val="center"/>
        </w:trPr>
        <w:tc>
          <w:tcPr>
            <w:tcW w:w="4876" w:type="dxa"/>
          </w:tcPr>
          <w:p w14:paraId="27D9E122" w14:textId="77777777" w:rsidR="00C36F55" w:rsidRPr="00972C50" w:rsidRDefault="00C36F55" w:rsidP="00CE59E0">
            <w:pPr>
              <w:pStyle w:val="AmColumnHeading"/>
            </w:pPr>
            <w:r w:rsidRPr="00972C50">
              <w:t>Texto de la Comisión</w:t>
            </w:r>
          </w:p>
        </w:tc>
        <w:tc>
          <w:tcPr>
            <w:tcW w:w="4876" w:type="dxa"/>
          </w:tcPr>
          <w:p w14:paraId="6C9E8FFB" w14:textId="77777777" w:rsidR="00C36F55" w:rsidRPr="00972C50" w:rsidRDefault="00C36F55" w:rsidP="00CE59E0">
            <w:pPr>
              <w:pStyle w:val="AmColumnHeading"/>
            </w:pPr>
            <w:r w:rsidRPr="00972C50">
              <w:t>Enmienda</w:t>
            </w:r>
          </w:p>
        </w:tc>
      </w:tr>
      <w:tr w:rsidR="00C36F55" w:rsidRPr="00972C50" w14:paraId="2B72DC76" w14:textId="77777777" w:rsidTr="00CE59E0">
        <w:trPr>
          <w:jc w:val="center"/>
        </w:trPr>
        <w:tc>
          <w:tcPr>
            <w:tcW w:w="4876" w:type="dxa"/>
          </w:tcPr>
          <w:p w14:paraId="06C2FFED" w14:textId="77777777" w:rsidR="00C36F55" w:rsidRPr="00972C50" w:rsidRDefault="00C36F55" w:rsidP="00CE59E0">
            <w:pPr>
              <w:pStyle w:val="Normal6a"/>
            </w:pPr>
            <w:r w:rsidRPr="00972C50">
              <w:rPr>
                <w:b/>
                <w:i/>
              </w:rPr>
              <w:t>6.</w:t>
            </w:r>
            <w:r w:rsidRPr="00972C50">
              <w:tab/>
            </w:r>
            <w:r w:rsidRPr="00972C50">
              <w:rPr>
                <w:b/>
                <w:i/>
              </w:rPr>
              <w:t xml:space="preserve">En cuanto a las órdenes de detección relativas a la difusión de nuevo </w:t>
            </w:r>
            <w:r w:rsidRPr="00972C50">
              <w:rPr>
                <w:b/>
                <w:i/>
              </w:rPr>
              <w:lastRenderedPageBreak/>
              <w:t>material de abuso sexual de menores, se considerará que existe el riesgo significativo a que se refiere el apartado 4, párrafo primero, letra a), cuando se cumplan las siguientes condiciones:</w:t>
            </w:r>
          </w:p>
        </w:tc>
        <w:tc>
          <w:tcPr>
            <w:tcW w:w="4876" w:type="dxa"/>
          </w:tcPr>
          <w:p w14:paraId="01E0E30B" w14:textId="77777777" w:rsidR="00C36F55" w:rsidRPr="00972C50" w:rsidRDefault="00C36F55" w:rsidP="00CE59E0">
            <w:pPr>
              <w:pStyle w:val="Normal6a"/>
            </w:pPr>
            <w:r w:rsidRPr="00972C50">
              <w:rPr>
                <w:b/>
                <w:i/>
                <w:color w:val="000005"/>
              </w:rPr>
              <w:lastRenderedPageBreak/>
              <w:t>suprimido</w:t>
            </w:r>
          </w:p>
        </w:tc>
      </w:tr>
      <w:tr w:rsidR="00C36F55" w:rsidRPr="00972C50" w14:paraId="75296EB3" w14:textId="77777777" w:rsidTr="00CE59E0">
        <w:trPr>
          <w:jc w:val="center"/>
        </w:trPr>
        <w:tc>
          <w:tcPr>
            <w:tcW w:w="4876" w:type="dxa"/>
          </w:tcPr>
          <w:p w14:paraId="70806EF0" w14:textId="77777777" w:rsidR="00C36F55" w:rsidRPr="00972C50" w:rsidRDefault="00C36F55" w:rsidP="00CE59E0">
            <w:pPr>
              <w:pStyle w:val="Normal6a"/>
            </w:pPr>
            <w:r w:rsidRPr="00972C50">
              <w:rPr>
                <w:b/>
                <w:i/>
              </w:rPr>
              <w:t>a) es probable que el servicio se utilice de manera apreciable para la difusión de nuevo material de abuso sexual de menores, a pesar de las medidas de reducción del riesgo que el prestador haya adoptado o vaya a adoptar;</w:t>
            </w:r>
          </w:p>
        </w:tc>
        <w:tc>
          <w:tcPr>
            <w:tcW w:w="4876" w:type="dxa"/>
          </w:tcPr>
          <w:p w14:paraId="0A2CD664" w14:textId="77777777" w:rsidR="00C36F55" w:rsidRPr="00972C50" w:rsidRDefault="00C36F55" w:rsidP="00CE59E0">
            <w:pPr>
              <w:pStyle w:val="Normal6a"/>
            </w:pPr>
          </w:p>
        </w:tc>
      </w:tr>
      <w:tr w:rsidR="00C36F55" w:rsidRPr="00972C50" w14:paraId="4E28D2CC" w14:textId="77777777" w:rsidTr="00CE59E0">
        <w:trPr>
          <w:jc w:val="center"/>
        </w:trPr>
        <w:tc>
          <w:tcPr>
            <w:tcW w:w="4876" w:type="dxa"/>
          </w:tcPr>
          <w:p w14:paraId="5188C7F5"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nuevo material de abuso sexual de menores;</w:t>
            </w:r>
          </w:p>
        </w:tc>
        <w:tc>
          <w:tcPr>
            <w:tcW w:w="4876" w:type="dxa"/>
          </w:tcPr>
          <w:p w14:paraId="076BD075" w14:textId="77777777" w:rsidR="00C36F55" w:rsidRPr="00972C50" w:rsidRDefault="00C36F55" w:rsidP="00CE59E0">
            <w:pPr>
              <w:pStyle w:val="Normal6a"/>
            </w:pPr>
          </w:p>
        </w:tc>
      </w:tr>
      <w:tr w:rsidR="00C36F55" w:rsidRPr="00972C50" w14:paraId="4C56D1F4" w14:textId="77777777" w:rsidTr="00CE59E0">
        <w:trPr>
          <w:jc w:val="center"/>
        </w:trPr>
        <w:tc>
          <w:tcPr>
            <w:tcW w:w="4876" w:type="dxa"/>
          </w:tcPr>
          <w:p w14:paraId="0F2BC217" w14:textId="77777777" w:rsidR="00C36F55" w:rsidRPr="00972C50" w:rsidRDefault="00C36F55" w:rsidP="00CE59E0">
            <w:pPr>
              <w:pStyle w:val="Normal6a"/>
            </w:pPr>
            <w:r w:rsidRPr="00972C50">
              <w:rPr>
                <w:b/>
                <w:i/>
              </w:rPr>
              <w:t>c) para servicios que no sean los que permiten la transmisión en directo de espectáculos pornográficos, tal como se definen en el artículo 2, letra e), de la Directiva 2011/93/UE:</w:t>
            </w:r>
          </w:p>
        </w:tc>
        <w:tc>
          <w:tcPr>
            <w:tcW w:w="4876" w:type="dxa"/>
          </w:tcPr>
          <w:p w14:paraId="1CC1A800" w14:textId="77777777" w:rsidR="00C36F55" w:rsidRPr="00972C50" w:rsidRDefault="00C36F55" w:rsidP="00CE59E0">
            <w:pPr>
              <w:pStyle w:val="Normal6a"/>
            </w:pPr>
          </w:p>
        </w:tc>
      </w:tr>
      <w:tr w:rsidR="00C36F55" w:rsidRPr="00972C50" w14:paraId="315231D0" w14:textId="77777777" w:rsidTr="00CE59E0">
        <w:trPr>
          <w:jc w:val="center"/>
        </w:trPr>
        <w:tc>
          <w:tcPr>
            <w:tcW w:w="4876" w:type="dxa"/>
          </w:tcPr>
          <w:p w14:paraId="39C16232" w14:textId="77777777" w:rsidR="00C36F55" w:rsidRPr="00972C50" w:rsidRDefault="00C36F55" w:rsidP="00CE59E0">
            <w:pPr>
              <w:pStyle w:val="Normal6a"/>
            </w:pPr>
            <w:r w:rsidRPr="00972C50">
              <w:rPr>
                <w:b/>
                <w:i/>
              </w:rPr>
              <w:t>1) que se haya emitido una orden de detección relativa a la difusión de material conocido de abuso sexual de menores en relación con el servicio;</w:t>
            </w:r>
          </w:p>
        </w:tc>
        <w:tc>
          <w:tcPr>
            <w:tcW w:w="4876" w:type="dxa"/>
          </w:tcPr>
          <w:p w14:paraId="4AE0E8DD" w14:textId="77777777" w:rsidR="00C36F55" w:rsidRPr="00972C50" w:rsidRDefault="00C36F55" w:rsidP="00CE59E0">
            <w:pPr>
              <w:pStyle w:val="Normal6a"/>
            </w:pPr>
          </w:p>
        </w:tc>
      </w:tr>
      <w:tr w:rsidR="00C36F55" w:rsidRPr="00972C50" w14:paraId="7351A57E" w14:textId="77777777" w:rsidTr="00CE59E0">
        <w:trPr>
          <w:jc w:val="center"/>
        </w:trPr>
        <w:tc>
          <w:tcPr>
            <w:tcW w:w="4876" w:type="dxa"/>
          </w:tcPr>
          <w:p w14:paraId="394DD600" w14:textId="77777777" w:rsidR="00C36F55" w:rsidRPr="00972C50" w:rsidRDefault="00C36F55" w:rsidP="00CE59E0">
            <w:pPr>
              <w:pStyle w:val="Normal6a"/>
            </w:pPr>
            <w:r w:rsidRPr="00972C50">
              <w:rPr>
                <w:b/>
                <w:i/>
              </w:rPr>
              <w:t>2) que el prestador haya presentado un número significativo de denuncias relativas a material conocido de abuso sexual de menores, detectado por medio de las medidas adoptadas para ejecutar la orden de detección a que se refiere el punto 1), de conformidad con el artículo 12.</w:t>
            </w:r>
          </w:p>
        </w:tc>
        <w:tc>
          <w:tcPr>
            <w:tcW w:w="4876" w:type="dxa"/>
          </w:tcPr>
          <w:p w14:paraId="7A1784E1" w14:textId="77777777" w:rsidR="00C36F55" w:rsidRPr="00972C50" w:rsidRDefault="00C36F55" w:rsidP="00CE59E0">
            <w:pPr>
              <w:pStyle w:val="Normal6a"/>
            </w:pPr>
          </w:p>
        </w:tc>
      </w:tr>
    </w:tbl>
    <w:p w14:paraId="1E46D96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F0FC773" w14:textId="77777777" w:rsidR="00C36F55" w:rsidRPr="00972C50" w:rsidRDefault="00C36F55" w:rsidP="00C36F55">
      <w:r w:rsidRPr="00972C50">
        <w:rPr>
          <w:rStyle w:val="HideTWBExt"/>
          <w:noProof w:val="0"/>
        </w:rPr>
        <w:t>&lt;/Amend&gt;</w:t>
      </w:r>
    </w:p>
    <w:p w14:paraId="5D2EBE0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1002</w:t>
      </w:r>
      <w:r w:rsidRPr="00972C50">
        <w:rPr>
          <w:rStyle w:val="HideTWBExt"/>
          <w:noProof w:val="0"/>
        </w:rPr>
        <w:t>&lt;/NumAm&gt;</w:t>
      </w:r>
    </w:p>
    <w:p w14:paraId="653DD7F4"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1092A6AD" w14:textId="77777777" w:rsidR="00C36F55" w:rsidRPr="00972C50" w:rsidRDefault="00C36F55" w:rsidP="00C36F55">
      <w:pPr>
        <w:pStyle w:val="NormalBold"/>
      </w:pPr>
      <w:r w:rsidRPr="00972C50">
        <w:rPr>
          <w:rStyle w:val="HideTWBExt"/>
          <w:noProof w:val="0"/>
        </w:rPr>
        <w:t>&lt;/RepeatBlock-By&gt;</w:t>
      </w:r>
    </w:p>
    <w:p w14:paraId="6510F81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7096703" w14:textId="77777777" w:rsidR="00C36F55" w:rsidRPr="00972C50" w:rsidRDefault="00C36F55" w:rsidP="00C36F55">
      <w:pPr>
        <w:pStyle w:val="NormalBold"/>
      </w:pPr>
      <w:r w:rsidRPr="00972C50">
        <w:rPr>
          <w:rStyle w:val="HideTWBExt"/>
          <w:noProof w:val="0"/>
        </w:rPr>
        <w:lastRenderedPageBreak/>
        <w:t>&lt;Article&gt;</w:t>
      </w:r>
      <w:r w:rsidRPr="00972C50">
        <w:t>Artículo 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8DC7596" w14:textId="77777777" w:rsidTr="00CE59E0">
        <w:trPr>
          <w:trHeight w:hRule="exact" w:val="240"/>
          <w:jc w:val="center"/>
        </w:trPr>
        <w:tc>
          <w:tcPr>
            <w:tcW w:w="9752" w:type="dxa"/>
            <w:gridSpan w:val="2"/>
          </w:tcPr>
          <w:p w14:paraId="1EC1B8D5" w14:textId="77777777" w:rsidR="00C36F55" w:rsidRPr="00972C50" w:rsidRDefault="00C36F55" w:rsidP="00CE59E0"/>
        </w:tc>
      </w:tr>
      <w:tr w:rsidR="00C36F55" w:rsidRPr="00972C50" w14:paraId="41C6526E" w14:textId="77777777" w:rsidTr="00CE59E0">
        <w:trPr>
          <w:trHeight w:val="240"/>
          <w:jc w:val="center"/>
        </w:trPr>
        <w:tc>
          <w:tcPr>
            <w:tcW w:w="4876" w:type="dxa"/>
          </w:tcPr>
          <w:p w14:paraId="0C97A36F" w14:textId="77777777" w:rsidR="00C36F55" w:rsidRPr="00972C50" w:rsidRDefault="00C36F55" w:rsidP="00CE59E0">
            <w:pPr>
              <w:pStyle w:val="AmColumnHeading"/>
            </w:pPr>
            <w:r w:rsidRPr="00972C50">
              <w:t>Texto de la Comisión</w:t>
            </w:r>
          </w:p>
        </w:tc>
        <w:tc>
          <w:tcPr>
            <w:tcW w:w="4876" w:type="dxa"/>
          </w:tcPr>
          <w:p w14:paraId="306585AF" w14:textId="77777777" w:rsidR="00C36F55" w:rsidRPr="00972C50" w:rsidRDefault="00C36F55" w:rsidP="00CE59E0">
            <w:pPr>
              <w:pStyle w:val="AmColumnHeading"/>
            </w:pPr>
            <w:r w:rsidRPr="00972C50">
              <w:t>Enmienda</w:t>
            </w:r>
          </w:p>
        </w:tc>
      </w:tr>
      <w:tr w:rsidR="00C36F55" w:rsidRPr="00972C50" w14:paraId="4152D115" w14:textId="77777777" w:rsidTr="00CE59E0">
        <w:trPr>
          <w:jc w:val="center"/>
        </w:trPr>
        <w:tc>
          <w:tcPr>
            <w:tcW w:w="4876" w:type="dxa"/>
          </w:tcPr>
          <w:p w14:paraId="70552737" w14:textId="77777777" w:rsidR="00C36F55" w:rsidRPr="00972C50" w:rsidRDefault="00C36F55" w:rsidP="00CE59E0">
            <w:pPr>
              <w:pStyle w:val="Normal6a"/>
            </w:pPr>
            <w:r w:rsidRPr="00972C50">
              <w:rPr>
                <w:b/>
                <w:i/>
              </w:rPr>
              <w:t>6.</w:t>
            </w:r>
            <w:r w:rsidRPr="00972C50">
              <w:tab/>
            </w:r>
            <w:r w:rsidRPr="00972C50">
              <w:rPr>
                <w:b/>
                <w:i/>
              </w:rPr>
              <w:t>En cuanto a las órdenes de detección relativas a la difusión de nuevo material de abuso sexual de menores, se considerará que existe el riesgo significativo a que se refiere el apartado 4, párrafo primero, letra a), cuando se cumplan las siguientes condiciones:</w:t>
            </w:r>
          </w:p>
        </w:tc>
        <w:tc>
          <w:tcPr>
            <w:tcW w:w="4876" w:type="dxa"/>
          </w:tcPr>
          <w:p w14:paraId="0DCE6058" w14:textId="77777777" w:rsidR="00C36F55" w:rsidRPr="00972C50" w:rsidRDefault="00C36F55" w:rsidP="00CE59E0">
            <w:pPr>
              <w:pStyle w:val="Normal6a"/>
            </w:pPr>
            <w:r w:rsidRPr="00972C50">
              <w:rPr>
                <w:b/>
                <w:i/>
                <w:color w:val="000005"/>
              </w:rPr>
              <w:t>suprimido</w:t>
            </w:r>
          </w:p>
        </w:tc>
      </w:tr>
      <w:tr w:rsidR="00C36F55" w:rsidRPr="00972C50" w14:paraId="0CB321BC" w14:textId="77777777" w:rsidTr="00CE59E0">
        <w:trPr>
          <w:jc w:val="center"/>
        </w:trPr>
        <w:tc>
          <w:tcPr>
            <w:tcW w:w="4876" w:type="dxa"/>
          </w:tcPr>
          <w:p w14:paraId="212BE68D" w14:textId="77777777" w:rsidR="00C36F55" w:rsidRPr="00972C50" w:rsidRDefault="00C36F55" w:rsidP="00CE59E0">
            <w:pPr>
              <w:pStyle w:val="Normal6a"/>
            </w:pPr>
            <w:r w:rsidRPr="00972C50">
              <w:rPr>
                <w:b/>
                <w:i/>
              </w:rPr>
              <w:t>a) es probable que el servicio se utilice de manera apreciable para la difusión de nuevo material de abuso sexual de menores, a pesar de las medidas de reducción del riesgo que el prestador haya adoptado o vaya a adoptar;</w:t>
            </w:r>
          </w:p>
        </w:tc>
        <w:tc>
          <w:tcPr>
            <w:tcW w:w="4876" w:type="dxa"/>
          </w:tcPr>
          <w:p w14:paraId="2C38737C" w14:textId="77777777" w:rsidR="00C36F55" w:rsidRPr="00972C50" w:rsidRDefault="00C36F55" w:rsidP="00CE59E0">
            <w:pPr>
              <w:pStyle w:val="Normal6a"/>
            </w:pPr>
          </w:p>
        </w:tc>
      </w:tr>
      <w:tr w:rsidR="00C36F55" w:rsidRPr="00972C50" w14:paraId="2EAF5A7E" w14:textId="77777777" w:rsidTr="00CE59E0">
        <w:trPr>
          <w:jc w:val="center"/>
        </w:trPr>
        <w:tc>
          <w:tcPr>
            <w:tcW w:w="4876" w:type="dxa"/>
          </w:tcPr>
          <w:p w14:paraId="4F21D9ED"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nuevo material de abuso sexual de menores;</w:t>
            </w:r>
          </w:p>
        </w:tc>
        <w:tc>
          <w:tcPr>
            <w:tcW w:w="4876" w:type="dxa"/>
          </w:tcPr>
          <w:p w14:paraId="60B22E84" w14:textId="77777777" w:rsidR="00C36F55" w:rsidRPr="00972C50" w:rsidRDefault="00C36F55" w:rsidP="00CE59E0">
            <w:pPr>
              <w:pStyle w:val="Normal6a"/>
            </w:pPr>
          </w:p>
        </w:tc>
      </w:tr>
      <w:tr w:rsidR="00C36F55" w:rsidRPr="00972C50" w14:paraId="133CD1DE" w14:textId="77777777" w:rsidTr="00CE59E0">
        <w:trPr>
          <w:jc w:val="center"/>
        </w:trPr>
        <w:tc>
          <w:tcPr>
            <w:tcW w:w="4876" w:type="dxa"/>
          </w:tcPr>
          <w:p w14:paraId="182F53C4" w14:textId="77777777" w:rsidR="00C36F55" w:rsidRPr="00972C50" w:rsidRDefault="00C36F55" w:rsidP="00CE59E0">
            <w:pPr>
              <w:pStyle w:val="Normal6a"/>
            </w:pPr>
            <w:r w:rsidRPr="00972C50">
              <w:rPr>
                <w:b/>
                <w:i/>
              </w:rPr>
              <w:t>c) para servicios que no sean los que permiten la transmisión en directo de espectáculos pornográficos, tal como se definen en el artículo 2, letra e), de la Directiva 2011/93/UE:</w:t>
            </w:r>
          </w:p>
        </w:tc>
        <w:tc>
          <w:tcPr>
            <w:tcW w:w="4876" w:type="dxa"/>
          </w:tcPr>
          <w:p w14:paraId="6AAD3E52" w14:textId="77777777" w:rsidR="00C36F55" w:rsidRPr="00972C50" w:rsidRDefault="00C36F55" w:rsidP="00CE59E0">
            <w:pPr>
              <w:pStyle w:val="Normal6a"/>
            </w:pPr>
          </w:p>
        </w:tc>
      </w:tr>
      <w:tr w:rsidR="00C36F55" w:rsidRPr="00972C50" w14:paraId="61A990A1" w14:textId="77777777" w:rsidTr="00CE59E0">
        <w:trPr>
          <w:jc w:val="center"/>
        </w:trPr>
        <w:tc>
          <w:tcPr>
            <w:tcW w:w="4876" w:type="dxa"/>
          </w:tcPr>
          <w:p w14:paraId="1F4BF1B7" w14:textId="77777777" w:rsidR="00C36F55" w:rsidRPr="00972C50" w:rsidRDefault="00C36F55" w:rsidP="00CE59E0">
            <w:pPr>
              <w:pStyle w:val="Normal6a"/>
            </w:pPr>
            <w:r w:rsidRPr="00972C50">
              <w:rPr>
                <w:b/>
                <w:i/>
              </w:rPr>
              <w:t>1) que se haya emitido una orden de detección relativa a la difusión de material conocido de abuso sexual de menores en relación con el servicio;</w:t>
            </w:r>
          </w:p>
        </w:tc>
        <w:tc>
          <w:tcPr>
            <w:tcW w:w="4876" w:type="dxa"/>
          </w:tcPr>
          <w:p w14:paraId="3F84B892" w14:textId="77777777" w:rsidR="00C36F55" w:rsidRPr="00972C50" w:rsidRDefault="00C36F55" w:rsidP="00CE59E0">
            <w:pPr>
              <w:pStyle w:val="Normal6a"/>
            </w:pPr>
          </w:p>
        </w:tc>
      </w:tr>
      <w:tr w:rsidR="00C36F55" w:rsidRPr="00972C50" w14:paraId="71BE7BE9" w14:textId="77777777" w:rsidTr="00CE59E0">
        <w:trPr>
          <w:jc w:val="center"/>
        </w:trPr>
        <w:tc>
          <w:tcPr>
            <w:tcW w:w="4876" w:type="dxa"/>
          </w:tcPr>
          <w:p w14:paraId="411E574A" w14:textId="77777777" w:rsidR="00C36F55" w:rsidRPr="00972C50" w:rsidRDefault="00C36F55" w:rsidP="00CE59E0">
            <w:pPr>
              <w:pStyle w:val="Normal6a"/>
            </w:pPr>
            <w:r w:rsidRPr="00972C50">
              <w:rPr>
                <w:b/>
                <w:i/>
              </w:rPr>
              <w:t>2) que el prestador haya presentado un número significativo de denuncias relativas a material conocido de abuso sexual de menores, detectado por medio de las medidas adoptadas para ejecutar la orden de detección a que se refiere el punto 1), de conformidad con el artículo 12.</w:t>
            </w:r>
          </w:p>
        </w:tc>
        <w:tc>
          <w:tcPr>
            <w:tcW w:w="4876" w:type="dxa"/>
          </w:tcPr>
          <w:p w14:paraId="440793D0" w14:textId="77777777" w:rsidR="00C36F55" w:rsidRPr="00972C50" w:rsidRDefault="00C36F55" w:rsidP="00CE59E0">
            <w:pPr>
              <w:pStyle w:val="Normal6a"/>
            </w:pPr>
          </w:p>
        </w:tc>
      </w:tr>
    </w:tbl>
    <w:p w14:paraId="33A4825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9285430" w14:textId="77777777" w:rsidR="00C36F55" w:rsidRPr="00972C50" w:rsidRDefault="00C36F55" w:rsidP="00C36F55">
      <w:r w:rsidRPr="00972C50">
        <w:rPr>
          <w:rStyle w:val="HideTWBExt"/>
          <w:noProof w:val="0"/>
        </w:rPr>
        <w:t>&lt;/Amend&gt;</w:t>
      </w:r>
    </w:p>
    <w:p w14:paraId="57C16A44"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1003</w:t>
      </w:r>
      <w:r w:rsidRPr="00972C50">
        <w:rPr>
          <w:rStyle w:val="HideTWBExt"/>
          <w:noProof w:val="0"/>
        </w:rPr>
        <w:t>&lt;/NumAm&gt;</w:t>
      </w:r>
    </w:p>
    <w:p w14:paraId="3216A20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9537D0E"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2F13BA3" w14:textId="77777777" w:rsidR="00C36F55" w:rsidRPr="00972C50" w:rsidRDefault="00C36F55" w:rsidP="00C36F55">
      <w:pPr>
        <w:pStyle w:val="NormalBold"/>
      </w:pPr>
      <w:r w:rsidRPr="00972C50">
        <w:rPr>
          <w:rStyle w:val="HideTWBExt"/>
          <w:noProof w:val="0"/>
        </w:rPr>
        <w:t>&lt;/RepeatBlock-By&gt;</w:t>
      </w:r>
    </w:p>
    <w:p w14:paraId="7B897C8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47A6C15" w14:textId="77777777" w:rsidR="00C36F55" w:rsidRPr="00972C50" w:rsidRDefault="00C36F55" w:rsidP="00C36F55">
      <w:pPr>
        <w:pStyle w:val="NormalBold"/>
      </w:pPr>
      <w:r w:rsidRPr="00972C50">
        <w:rPr>
          <w:rStyle w:val="HideTWBExt"/>
          <w:noProof w:val="0"/>
        </w:rPr>
        <w:t>&lt;Article&gt;</w:t>
      </w:r>
      <w:r w:rsidRPr="00972C50">
        <w:t>Artículo 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A277651" w14:textId="77777777" w:rsidTr="00CE59E0">
        <w:trPr>
          <w:trHeight w:hRule="exact" w:val="240"/>
          <w:jc w:val="center"/>
        </w:trPr>
        <w:tc>
          <w:tcPr>
            <w:tcW w:w="9752" w:type="dxa"/>
            <w:gridSpan w:val="2"/>
          </w:tcPr>
          <w:p w14:paraId="47913EEA" w14:textId="77777777" w:rsidR="00C36F55" w:rsidRPr="00972C50" w:rsidRDefault="00C36F55" w:rsidP="00CE59E0"/>
        </w:tc>
      </w:tr>
      <w:tr w:rsidR="00C36F55" w:rsidRPr="00972C50" w14:paraId="18B9D6A5" w14:textId="77777777" w:rsidTr="00CE59E0">
        <w:trPr>
          <w:trHeight w:val="240"/>
          <w:jc w:val="center"/>
        </w:trPr>
        <w:tc>
          <w:tcPr>
            <w:tcW w:w="4876" w:type="dxa"/>
          </w:tcPr>
          <w:p w14:paraId="46F2DD10" w14:textId="77777777" w:rsidR="00C36F55" w:rsidRPr="00972C50" w:rsidRDefault="00C36F55" w:rsidP="00CE59E0">
            <w:pPr>
              <w:pStyle w:val="AmColumnHeading"/>
            </w:pPr>
            <w:r w:rsidRPr="00972C50">
              <w:t>Texto de la Comisión</w:t>
            </w:r>
          </w:p>
        </w:tc>
        <w:tc>
          <w:tcPr>
            <w:tcW w:w="4876" w:type="dxa"/>
          </w:tcPr>
          <w:p w14:paraId="6E178E45" w14:textId="77777777" w:rsidR="00C36F55" w:rsidRPr="00972C50" w:rsidRDefault="00C36F55" w:rsidP="00CE59E0">
            <w:pPr>
              <w:pStyle w:val="AmColumnHeading"/>
            </w:pPr>
            <w:r w:rsidRPr="00972C50">
              <w:t>Enmienda</w:t>
            </w:r>
          </w:p>
        </w:tc>
      </w:tr>
      <w:tr w:rsidR="00C36F55" w:rsidRPr="00972C50" w14:paraId="694B929A" w14:textId="77777777" w:rsidTr="00CE59E0">
        <w:trPr>
          <w:jc w:val="center"/>
        </w:trPr>
        <w:tc>
          <w:tcPr>
            <w:tcW w:w="4876" w:type="dxa"/>
          </w:tcPr>
          <w:p w14:paraId="2C6C28DF" w14:textId="77777777" w:rsidR="00C36F55" w:rsidRPr="00972C50" w:rsidRDefault="00C36F55" w:rsidP="00CE59E0">
            <w:pPr>
              <w:pStyle w:val="Normal6a"/>
            </w:pPr>
            <w:r w:rsidRPr="00972C50">
              <w:rPr>
                <w:b/>
                <w:i/>
              </w:rPr>
              <w:t>6.</w:t>
            </w:r>
            <w:r w:rsidRPr="00972C50">
              <w:tab/>
            </w:r>
            <w:r w:rsidRPr="00972C50">
              <w:rPr>
                <w:b/>
                <w:i/>
              </w:rPr>
              <w:t>En cuanto a las órdenes de detección relativas a la difusión de nuevo material de abuso sexual de menores, se considerará que existe el riesgo significativo a que se refiere el apartado 4, párrafo primero, letra a), cuando se cumplan las siguientes condiciones:</w:t>
            </w:r>
          </w:p>
        </w:tc>
        <w:tc>
          <w:tcPr>
            <w:tcW w:w="4876" w:type="dxa"/>
          </w:tcPr>
          <w:p w14:paraId="4C68BDF1" w14:textId="77777777" w:rsidR="00C36F55" w:rsidRPr="00972C50" w:rsidRDefault="00C36F55" w:rsidP="00CE59E0">
            <w:pPr>
              <w:pStyle w:val="Normal6a"/>
            </w:pPr>
            <w:r w:rsidRPr="00972C50">
              <w:rPr>
                <w:b/>
                <w:i/>
                <w:color w:val="000005"/>
              </w:rPr>
              <w:t>suprimido</w:t>
            </w:r>
          </w:p>
        </w:tc>
      </w:tr>
      <w:tr w:rsidR="00C36F55" w:rsidRPr="00972C50" w14:paraId="7D87D83E" w14:textId="77777777" w:rsidTr="00CE59E0">
        <w:trPr>
          <w:jc w:val="center"/>
        </w:trPr>
        <w:tc>
          <w:tcPr>
            <w:tcW w:w="4876" w:type="dxa"/>
          </w:tcPr>
          <w:p w14:paraId="134405CD" w14:textId="77777777" w:rsidR="00C36F55" w:rsidRPr="00972C50" w:rsidRDefault="00C36F55" w:rsidP="00CE59E0">
            <w:pPr>
              <w:pStyle w:val="Normal6a"/>
            </w:pPr>
            <w:r w:rsidRPr="00972C50">
              <w:rPr>
                <w:b/>
                <w:i/>
              </w:rPr>
              <w:t>a) es probable que el servicio se utilice de manera apreciable para la difusión de nuevo material de abuso sexual de menores, a pesar de las medidas de reducción del riesgo que el prestador haya adoptado o vaya a adoptar;</w:t>
            </w:r>
          </w:p>
        </w:tc>
        <w:tc>
          <w:tcPr>
            <w:tcW w:w="4876" w:type="dxa"/>
          </w:tcPr>
          <w:p w14:paraId="339F3382" w14:textId="77777777" w:rsidR="00C36F55" w:rsidRPr="00972C50" w:rsidRDefault="00C36F55" w:rsidP="00CE59E0">
            <w:pPr>
              <w:pStyle w:val="Normal6a"/>
            </w:pPr>
          </w:p>
        </w:tc>
      </w:tr>
      <w:tr w:rsidR="00C36F55" w:rsidRPr="00972C50" w14:paraId="7393B575" w14:textId="77777777" w:rsidTr="00CE59E0">
        <w:trPr>
          <w:jc w:val="center"/>
        </w:trPr>
        <w:tc>
          <w:tcPr>
            <w:tcW w:w="4876" w:type="dxa"/>
          </w:tcPr>
          <w:p w14:paraId="5F7FB071"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nuevo material de abuso sexual de menores;</w:t>
            </w:r>
          </w:p>
        </w:tc>
        <w:tc>
          <w:tcPr>
            <w:tcW w:w="4876" w:type="dxa"/>
          </w:tcPr>
          <w:p w14:paraId="40A0CADF" w14:textId="77777777" w:rsidR="00C36F55" w:rsidRPr="00972C50" w:rsidRDefault="00C36F55" w:rsidP="00CE59E0">
            <w:pPr>
              <w:pStyle w:val="Normal6a"/>
            </w:pPr>
          </w:p>
        </w:tc>
      </w:tr>
      <w:tr w:rsidR="00C36F55" w:rsidRPr="00972C50" w14:paraId="333BC545" w14:textId="77777777" w:rsidTr="00CE59E0">
        <w:trPr>
          <w:jc w:val="center"/>
        </w:trPr>
        <w:tc>
          <w:tcPr>
            <w:tcW w:w="4876" w:type="dxa"/>
          </w:tcPr>
          <w:p w14:paraId="04A551A7" w14:textId="77777777" w:rsidR="00C36F55" w:rsidRPr="00972C50" w:rsidRDefault="00C36F55" w:rsidP="00CE59E0">
            <w:pPr>
              <w:pStyle w:val="Normal6a"/>
            </w:pPr>
            <w:r w:rsidRPr="00972C50">
              <w:rPr>
                <w:b/>
                <w:i/>
              </w:rPr>
              <w:t>c) para servicios que no sean los que permiten la transmisión en directo de espectáculos pornográficos, tal como se definen en el artículo 2, letra e), de la Directiva 2011/93/UE:</w:t>
            </w:r>
          </w:p>
        </w:tc>
        <w:tc>
          <w:tcPr>
            <w:tcW w:w="4876" w:type="dxa"/>
          </w:tcPr>
          <w:p w14:paraId="553A28CB" w14:textId="77777777" w:rsidR="00C36F55" w:rsidRPr="00972C50" w:rsidRDefault="00C36F55" w:rsidP="00CE59E0">
            <w:pPr>
              <w:pStyle w:val="Normal6a"/>
            </w:pPr>
          </w:p>
        </w:tc>
      </w:tr>
      <w:tr w:rsidR="00C36F55" w:rsidRPr="00972C50" w14:paraId="1B80A906" w14:textId="77777777" w:rsidTr="00CE59E0">
        <w:trPr>
          <w:jc w:val="center"/>
        </w:trPr>
        <w:tc>
          <w:tcPr>
            <w:tcW w:w="4876" w:type="dxa"/>
          </w:tcPr>
          <w:p w14:paraId="170BB386" w14:textId="77777777" w:rsidR="00C36F55" w:rsidRPr="00972C50" w:rsidRDefault="00C36F55" w:rsidP="00CE59E0">
            <w:pPr>
              <w:pStyle w:val="Normal6a"/>
            </w:pPr>
            <w:r w:rsidRPr="00972C50">
              <w:rPr>
                <w:b/>
                <w:i/>
              </w:rPr>
              <w:t>1) que se haya emitido una orden de detección relativa a la difusión de material conocido de abuso sexual de menores en relación con el servicio;</w:t>
            </w:r>
          </w:p>
        </w:tc>
        <w:tc>
          <w:tcPr>
            <w:tcW w:w="4876" w:type="dxa"/>
          </w:tcPr>
          <w:p w14:paraId="36F2CBC9" w14:textId="77777777" w:rsidR="00C36F55" w:rsidRPr="00972C50" w:rsidRDefault="00C36F55" w:rsidP="00CE59E0">
            <w:pPr>
              <w:pStyle w:val="Normal6a"/>
            </w:pPr>
          </w:p>
        </w:tc>
      </w:tr>
      <w:tr w:rsidR="00C36F55" w:rsidRPr="00972C50" w14:paraId="3CA2AAC0" w14:textId="77777777" w:rsidTr="00CE59E0">
        <w:trPr>
          <w:jc w:val="center"/>
        </w:trPr>
        <w:tc>
          <w:tcPr>
            <w:tcW w:w="4876" w:type="dxa"/>
          </w:tcPr>
          <w:p w14:paraId="31E11E34" w14:textId="77777777" w:rsidR="00C36F55" w:rsidRPr="00972C50" w:rsidRDefault="00C36F55" w:rsidP="00CE59E0">
            <w:pPr>
              <w:pStyle w:val="Normal6a"/>
            </w:pPr>
            <w:r w:rsidRPr="00972C50">
              <w:rPr>
                <w:b/>
                <w:i/>
              </w:rPr>
              <w:t xml:space="preserve">2) que el prestador haya presentado un número significativo de denuncias relativas a material conocido de abuso sexual de menores, detectado por medio de las medidas adoptadas para ejecutar la orden de detección a que se refiere el punto 1), de conformidad con el </w:t>
            </w:r>
            <w:r w:rsidRPr="00972C50">
              <w:rPr>
                <w:b/>
                <w:i/>
              </w:rPr>
              <w:lastRenderedPageBreak/>
              <w:t>artículo 12.</w:t>
            </w:r>
          </w:p>
        </w:tc>
        <w:tc>
          <w:tcPr>
            <w:tcW w:w="4876" w:type="dxa"/>
          </w:tcPr>
          <w:p w14:paraId="24506E42" w14:textId="77777777" w:rsidR="00C36F55" w:rsidRPr="00972C50" w:rsidRDefault="00C36F55" w:rsidP="00CE59E0">
            <w:pPr>
              <w:pStyle w:val="Normal6a"/>
            </w:pPr>
          </w:p>
        </w:tc>
      </w:tr>
    </w:tbl>
    <w:p w14:paraId="477D5A3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EFBFC34" w14:textId="77777777" w:rsidR="00C36F55" w:rsidRPr="00972C50" w:rsidRDefault="00C36F55" w:rsidP="00C36F55">
      <w:r w:rsidRPr="00972C50">
        <w:rPr>
          <w:rStyle w:val="HideTWBExt"/>
          <w:noProof w:val="0"/>
        </w:rPr>
        <w:t>&lt;/Amend&gt;</w:t>
      </w:r>
    </w:p>
    <w:p w14:paraId="5A8E5B8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1004</w:t>
      </w:r>
      <w:r w:rsidRPr="00972C50">
        <w:rPr>
          <w:rStyle w:val="HideTWBExt"/>
          <w:noProof w:val="0"/>
        </w:rPr>
        <w:t>&lt;/NumAm&gt;</w:t>
      </w:r>
    </w:p>
    <w:p w14:paraId="225B10A8" w14:textId="77777777" w:rsidR="00C36F55" w:rsidRPr="00972C50" w:rsidRDefault="00C36F55" w:rsidP="00C36F55">
      <w:pPr>
        <w:pStyle w:val="NormalBold"/>
      </w:pPr>
      <w:r w:rsidRPr="00972C50">
        <w:rPr>
          <w:rStyle w:val="HideTWBExt"/>
          <w:noProof w:val="0"/>
        </w:rPr>
        <w:t>&lt;RepeatBlock-By&gt;&lt;Members&gt;</w:t>
      </w:r>
      <w:r w:rsidRPr="00972C50">
        <w:t>Paul Tang, Alex Agius Saliba, Theresa Bielowski</w:t>
      </w:r>
      <w:r w:rsidRPr="00972C50">
        <w:rPr>
          <w:rStyle w:val="HideTWBExt"/>
          <w:noProof w:val="0"/>
        </w:rPr>
        <w:t>&lt;/Members&gt;</w:t>
      </w:r>
    </w:p>
    <w:p w14:paraId="1A9ACE1B" w14:textId="77777777" w:rsidR="00C36F55" w:rsidRPr="00972C50" w:rsidRDefault="00C36F55" w:rsidP="00C36F55">
      <w:pPr>
        <w:pStyle w:val="NormalBold"/>
      </w:pPr>
      <w:r w:rsidRPr="00972C50">
        <w:rPr>
          <w:rStyle w:val="HideTWBExt"/>
          <w:noProof w:val="0"/>
        </w:rPr>
        <w:t>&lt;/RepeatBlock-By&gt;</w:t>
      </w:r>
    </w:p>
    <w:p w14:paraId="3FE1A9D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F3C7FC1" w14:textId="77777777" w:rsidR="00C36F55" w:rsidRPr="00972C50" w:rsidRDefault="00C36F55" w:rsidP="00C36F55">
      <w:pPr>
        <w:pStyle w:val="NormalBold"/>
      </w:pPr>
      <w:r w:rsidRPr="00972C50">
        <w:rPr>
          <w:rStyle w:val="HideTWBExt"/>
          <w:noProof w:val="0"/>
        </w:rPr>
        <w:t>&lt;Article&gt;</w:t>
      </w:r>
      <w:r w:rsidRPr="00972C50">
        <w:t>Artículo 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0F0595" w14:textId="77777777" w:rsidTr="00CE59E0">
        <w:trPr>
          <w:trHeight w:hRule="exact" w:val="240"/>
          <w:jc w:val="center"/>
        </w:trPr>
        <w:tc>
          <w:tcPr>
            <w:tcW w:w="9752" w:type="dxa"/>
            <w:gridSpan w:val="2"/>
          </w:tcPr>
          <w:p w14:paraId="5EFDFE3B" w14:textId="77777777" w:rsidR="00C36F55" w:rsidRPr="00972C50" w:rsidRDefault="00C36F55" w:rsidP="00CE59E0"/>
        </w:tc>
      </w:tr>
      <w:tr w:rsidR="00C36F55" w:rsidRPr="00972C50" w14:paraId="294896B3" w14:textId="77777777" w:rsidTr="00CE59E0">
        <w:trPr>
          <w:trHeight w:val="240"/>
          <w:jc w:val="center"/>
        </w:trPr>
        <w:tc>
          <w:tcPr>
            <w:tcW w:w="4876" w:type="dxa"/>
          </w:tcPr>
          <w:p w14:paraId="48561166" w14:textId="77777777" w:rsidR="00C36F55" w:rsidRPr="00972C50" w:rsidRDefault="00C36F55" w:rsidP="00CE59E0">
            <w:pPr>
              <w:pStyle w:val="AmColumnHeading"/>
            </w:pPr>
            <w:r w:rsidRPr="00972C50">
              <w:t>Texto de la Comisión</w:t>
            </w:r>
          </w:p>
        </w:tc>
        <w:tc>
          <w:tcPr>
            <w:tcW w:w="4876" w:type="dxa"/>
          </w:tcPr>
          <w:p w14:paraId="28E661F4" w14:textId="77777777" w:rsidR="00C36F55" w:rsidRPr="00972C50" w:rsidRDefault="00C36F55" w:rsidP="00CE59E0">
            <w:pPr>
              <w:pStyle w:val="AmColumnHeading"/>
            </w:pPr>
            <w:r w:rsidRPr="00972C50">
              <w:t>Enmienda</w:t>
            </w:r>
          </w:p>
        </w:tc>
      </w:tr>
      <w:tr w:rsidR="00C36F55" w:rsidRPr="00972C50" w14:paraId="530B6B95" w14:textId="77777777" w:rsidTr="00CE59E0">
        <w:trPr>
          <w:jc w:val="center"/>
        </w:trPr>
        <w:tc>
          <w:tcPr>
            <w:tcW w:w="4876" w:type="dxa"/>
          </w:tcPr>
          <w:p w14:paraId="60CA0853" w14:textId="77777777" w:rsidR="00C36F55" w:rsidRPr="00972C50" w:rsidRDefault="00C36F55" w:rsidP="00CE59E0">
            <w:pPr>
              <w:pStyle w:val="Normal6a"/>
            </w:pPr>
            <w:r w:rsidRPr="00972C50">
              <w:rPr>
                <w:b/>
                <w:i/>
              </w:rPr>
              <w:t>6.</w:t>
            </w:r>
            <w:r w:rsidRPr="00972C50">
              <w:tab/>
            </w:r>
            <w:r w:rsidRPr="00972C50">
              <w:rPr>
                <w:b/>
                <w:i/>
              </w:rPr>
              <w:t>En cuanto a las órdenes de detección relativas a la difusión de nuevo material de abuso sexual de menores, se considerará que existe el riesgo significativo a que se refiere el apartado 4, párrafo primero, letra a), cuando se cumplan las siguientes condiciones:</w:t>
            </w:r>
          </w:p>
        </w:tc>
        <w:tc>
          <w:tcPr>
            <w:tcW w:w="4876" w:type="dxa"/>
          </w:tcPr>
          <w:p w14:paraId="41AE33F1" w14:textId="77777777" w:rsidR="00C36F55" w:rsidRPr="00972C50" w:rsidRDefault="00C36F55" w:rsidP="00CE59E0">
            <w:pPr>
              <w:pStyle w:val="Normal6a"/>
            </w:pPr>
            <w:r w:rsidRPr="00972C50">
              <w:rPr>
                <w:b/>
                <w:i/>
                <w:color w:val="000005"/>
              </w:rPr>
              <w:t>suprimido</w:t>
            </w:r>
          </w:p>
        </w:tc>
      </w:tr>
      <w:tr w:rsidR="00C36F55" w:rsidRPr="00972C50" w14:paraId="10BE30D0" w14:textId="77777777" w:rsidTr="00CE59E0">
        <w:trPr>
          <w:jc w:val="center"/>
        </w:trPr>
        <w:tc>
          <w:tcPr>
            <w:tcW w:w="4876" w:type="dxa"/>
          </w:tcPr>
          <w:p w14:paraId="782B1475" w14:textId="77777777" w:rsidR="00C36F55" w:rsidRPr="00972C50" w:rsidRDefault="00C36F55" w:rsidP="00CE59E0">
            <w:pPr>
              <w:pStyle w:val="Normal6a"/>
            </w:pPr>
            <w:r w:rsidRPr="00972C50">
              <w:rPr>
                <w:b/>
                <w:i/>
              </w:rPr>
              <w:t>a) es probable que el servicio se utilice de manera apreciable para la difusión de nuevo material de abuso sexual de menores, a pesar de las medidas de reducción del riesgo que el prestador haya adoptado o vaya a adoptar;</w:t>
            </w:r>
          </w:p>
        </w:tc>
        <w:tc>
          <w:tcPr>
            <w:tcW w:w="4876" w:type="dxa"/>
          </w:tcPr>
          <w:p w14:paraId="27BCCAD6" w14:textId="77777777" w:rsidR="00C36F55" w:rsidRPr="00972C50" w:rsidRDefault="00C36F55" w:rsidP="00CE59E0">
            <w:pPr>
              <w:pStyle w:val="Normal6a"/>
            </w:pPr>
          </w:p>
        </w:tc>
      </w:tr>
      <w:tr w:rsidR="00C36F55" w:rsidRPr="00972C50" w14:paraId="51D7D9B9" w14:textId="77777777" w:rsidTr="00CE59E0">
        <w:trPr>
          <w:jc w:val="center"/>
        </w:trPr>
        <w:tc>
          <w:tcPr>
            <w:tcW w:w="4876" w:type="dxa"/>
          </w:tcPr>
          <w:p w14:paraId="6B635076"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nuevo material de abuso sexual de menores;</w:t>
            </w:r>
          </w:p>
        </w:tc>
        <w:tc>
          <w:tcPr>
            <w:tcW w:w="4876" w:type="dxa"/>
          </w:tcPr>
          <w:p w14:paraId="5C12A1D9" w14:textId="77777777" w:rsidR="00C36F55" w:rsidRPr="00972C50" w:rsidRDefault="00C36F55" w:rsidP="00CE59E0">
            <w:pPr>
              <w:pStyle w:val="Normal6a"/>
            </w:pPr>
          </w:p>
        </w:tc>
      </w:tr>
      <w:tr w:rsidR="00C36F55" w:rsidRPr="00972C50" w14:paraId="5C06C0B0" w14:textId="77777777" w:rsidTr="00CE59E0">
        <w:trPr>
          <w:jc w:val="center"/>
        </w:trPr>
        <w:tc>
          <w:tcPr>
            <w:tcW w:w="4876" w:type="dxa"/>
          </w:tcPr>
          <w:p w14:paraId="60C86A84" w14:textId="77777777" w:rsidR="00C36F55" w:rsidRPr="00972C50" w:rsidRDefault="00C36F55" w:rsidP="00CE59E0">
            <w:pPr>
              <w:pStyle w:val="Normal6a"/>
            </w:pPr>
            <w:r w:rsidRPr="00972C50">
              <w:rPr>
                <w:b/>
                <w:i/>
              </w:rPr>
              <w:t>c) para servicios que no sean los que permiten la transmisión en directo de espectáculos pornográficos, tal como se definen en el artículo 2, letra e), de la Directiva 2011/93/UE:</w:t>
            </w:r>
          </w:p>
        </w:tc>
        <w:tc>
          <w:tcPr>
            <w:tcW w:w="4876" w:type="dxa"/>
          </w:tcPr>
          <w:p w14:paraId="03AB41C4" w14:textId="77777777" w:rsidR="00C36F55" w:rsidRPr="00972C50" w:rsidRDefault="00C36F55" w:rsidP="00CE59E0">
            <w:pPr>
              <w:pStyle w:val="Normal6a"/>
            </w:pPr>
          </w:p>
        </w:tc>
      </w:tr>
      <w:tr w:rsidR="00C36F55" w:rsidRPr="00972C50" w14:paraId="3CA3B807" w14:textId="77777777" w:rsidTr="00CE59E0">
        <w:trPr>
          <w:jc w:val="center"/>
        </w:trPr>
        <w:tc>
          <w:tcPr>
            <w:tcW w:w="4876" w:type="dxa"/>
          </w:tcPr>
          <w:p w14:paraId="0A1AFA88" w14:textId="77777777" w:rsidR="00C36F55" w:rsidRPr="00972C50" w:rsidRDefault="00C36F55" w:rsidP="00CE59E0">
            <w:pPr>
              <w:pStyle w:val="Normal6a"/>
            </w:pPr>
            <w:r w:rsidRPr="00972C50">
              <w:rPr>
                <w:b/>
                <w:i/>
              </w:rPr>
              <w:t>1) que se haya emitido una orden de detección relativa a la difusión de material conocido de abuso sexual de menores en relación con el servicio;</w:t>
            </w:r>
          </w:p>
        </w:tc>
        <w:tc>
          <w:tcPr>
            <w:tcW w:w="4876" w:type="dxa"/>
          </w:tcPr>
          <w:p w14:paraId="4809D7AC" w14:textId="77777777" w:rsidR="00C36F55" w:rsidRPr="00972C50" w:rsidRDefault="00C36F55" w:rsidP="00CE59E0">
            <w:pPr>
              <w:pStyle w:val="Normal6a"/>
            </w:pPr>
          </w:p>
        </w:tc>
      </w:tr>
      <w:tr w:rsidR="00C36F55" w:rsidRPr="00972C50" w14:paraId="2803F360" w14:textId="77777777" w:rsidTr="00CE59E0">
        <w:trPr>
          <w:jc w:val="center"/>
        </w:trPr>
        <w:tc>
          <w:tcPr>
            <w:tcW w:w="4876" w:type="dxa"/>
          </w:tcPr>
          <w:p w14:paraId="6FD7B683" w14:textId="77777777" w:rsidR="00C36F55" w:rsidRPr="00972C50" w:rsidRDefault="00C36F55" w:rsidP="00CE59E0">
            <w:pPr>
              <w:pStyle w:val="Normal6a"/>
            </w:pPr>
            <w:r w:rsidRPr="00972C50">
              <w:rPr>
                <w:b/>
                <w:i/>
              </w:rPr>
              <w:t xml:space="preserve">2) que el prestador haya presentado un número significativo de denuncias </w:t>
            </w:r>
            <w:r w:rsidRPr="00972C50">
              <w:rPr>
                <w:b/>
                <w:i/>
              </w:rPr>
              <w:lastRenderedPageBreak/>
              <w:t>relativas a material conocido de abuso sexual de menores, detectado por medio de las medidas adoptadas para ejecutar la orden de detección a que se refiere el punto 1), de conformidad con el artículo 12.</w:t>
            </w:r>
          </w:p>
        </w:tc>
        <w:tc>
          <w:tcPr>
            <w:tcW w:w="4876" w:type="dxa"/>
          </w:tcPr>
          <w:p w14:paraId="4181B4DA" w14:textId="77777777" w:rsidR="00C36F55" w:rsidRPr="00972C50" w:rsidRDefault="00C36F55" w:rsidP="00CE59E0">
            <w:pPr>
              <w:pStyle w:val="Normal6a"/>
            </w:pPr>
          </w:p>
        </w:tc>
      </w:tr>
    </w:tbl>
    <w:p w14:paraId="3A9C7E1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9E3EDB" w14:textId="77777777" w:rsidR="00C36F55" w:rsidRPr="00972C50" w:rsidRDefault="00C36F55" w:rsidP="00C36F55">
      <w:r w:rsidRPr="00972C50">
        <w:rPr>
          <w:rStyle w:val="HideTWBExt"/>
          <w:noProof w:val="0"/>
        </w:rPr>
        <w:t>&lt;/Amend&gt;</w:t>
      </w:r>
    </w:p>
    <w:p w14:paraId="40964D4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1005</w:t>
      </w:r>
      <w:r w:rsidRPr="00972C50">
        <w:rPr>
          <w:rStyle w:val="HideTWBExt"/>
          <w:noProof w:val="0"/>
        </w:rPr>
        <w:t>&lt;/NumAm&gt;</w:t>
      </w:r>
    </w:p>
    <w:p w14:paraId="611EDE4D"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78431D71" w14:textId="77777777" w:rsidR="00C36F55" w:rsidRPr="00972C50" w:rsidRDefault="00C36F55" w:rsidP="00C36F55">
      <w:pPr>
        <w:pStyle w:val="NormalBold"/>
      </w:pPr>
      <w:r w:rsidRPr="00972C50">
        <w:rPr>
          <w:rStyle w:val="HideTWBExt"/>
          <w:noProof w:val="0"/>
        </w:rPr>
        <w:t>&lt;/RepeatBlock-By&gt;</w:t>
      </w:r>
    </w:p>
    <w:p w14:paraId="41CD605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EF63089" w14:textId="77777777" w:rsidR="00C36F55" w:rsidRPr="00972C50" w:rsidRDefault="00C36F55" w:rsidP="00C36F55">
      <w:pPr>
        <w:pStyle w:val="NormalBold"/>
      </w:pPr>
      <w:r w:rsidRPr="00972C50">
        <w:rPr>
          <w:rStyle w:val="HideTWBExt"/>
          <w:noProof w:val="0"/>
        </w:rPr>
        <w:t>&lt;Article&gt;</w:t>
      </w:r>
      <w:r w:rsidRPr="00972C50">
        <w:t>Artículo 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29E6C57" w14:textId="77777777" w:rsidTr="00CE59E0">
        <w:trPr>
          <w:trHeight w:hRule="exact" w:val="240"/>
          <w:jc w:val="center"/>
        </w:trPr>
        <w:tc>
          <w:tcPr>
            <w:tcW w:w="9752" w:type="dxa"/>
            <w:gridSpan w:val="2"/>
          </w:tcPr>
          <w:p w14:paraId="45B101CA" w14:textId="77777777" w:rsidR="00C36F55" w:rsidRPr="00972C50" w:rsidRDefault="00C36F55" w:rsidP="00CE59E0"/>
        </w:tc>
      </w:tr>
      <w:tr w:rsidR="00C36F55" w:rsidRPr="00972C50" w14:paraId="781AC5BA" w14:textId="77777777" w:rsidTr="00CE59E0">
        <w:trPr>
          <w:trHeight w:val="240"/>
          <w:jc w:val="center"/>
        </w:trPr>
        <w:tc>
          <w:tcPr>
            <w:tcW w:w="4876" w:type="dxa"/>
          </w:tcPr>
          <w:p w14:paraId="02AF03CD" w14:textId="77777777" w:rsidR="00C36F55" w:rsidRPr="00972C50" w:rsidRDefault="00C36F55" w:rsidP="00CE59E0">
            <w:pPr>
              <w:pStyle w:val="AmColumnHeading"/>
            </w:pPr>
            <w:r w:rsidRPr="00972C50">
              <w:t>Texto de la Comisión</w:t>
            </w:r>
          </w:p>
        </w:tc>
        <w:tc>
          <w:tcPr>
            <w:tcW w:w="4876" w:type="dxa"/>
          </w:tcPr>
          <w:p w14:paraId="0F3179CF" w14:textId="77777777" w:rsidR="00C36F55" w:rsidRPr="00972C50" w:rsidRDefault="00C36F55" w:rsidP="00CE59E0">
            <w:pPr>
              <w:pStyle w:val="AmColumnHeading"/>
            </w:pPr>
            <w:r w:rsidRPr="00972C50">
              <w:t>Enmienda</w:t>
            </w:r>
          </w:p>
        </w:tc>
      </w:tr>
      <w:tr w:rsidR="00C36F55" w:rsidRPr="00972C50" w14:paraId="2920153E" w14:textId="77777777" w:rsidTr="00CE59E0">
        <w:trPr>
          <w:jc w:val="center"/>
        </w:trPr>
        <w:tc>
          <w:tcPr>
            <w:tcW w:w="4876" w:type="dxa"/>
          </w:tcPr>
          <w:p w14:paraId="36206503" w14:textId="77777777" w:rsidR="00C36F55" w:rsidRPr="00972C50" w:rsidRDefault="00C36F55" w:rsidP="00CE59E0">
            <w:pPr>
              <w:pStyle w:val="Normal6a"/>
            </w:pPr>
            <w:r w:rsidRPr="00972C50">
              <w:rPr>
                <w:b/>
                <w:i/>
              </w:rPr>
              <w:t>6.</w:t>
            </w:r>
            <w:r w:rsidRPr="00972C50">
              <w:tab/>
            </w:r>
            <w:r w:rsidRPr="00972C50">
              <w:rPr>
                <w:b/>
                <w:i/>
              </w:rPr>
              <w:t>En cuanto a las órdenes de detección relativas a la difusión de nuevo material de abuso sexual de menores, se considerará que existe el riesgo significativo a que se refiere el apartado 4, párrafo primero, letra a), cuando se cumplan las siguientes condiciones:</w:t>
            </w:r>
          </w:p>
        </w:tc>
        <w:tc>
          <w:tcPr>
            <w:tcW w:w="4876" w:type="dxa"/>
          </w:tcPr>
          <w:p w14:paraId="13CFE20F" w14:textId="77777777" w:rsidR="00C36F55" w:rsidRPr="00972C50" w:rsidRDefault="00C36F55" w:rsidP="00CE59E0">
            <w:pPr>
              <w:pStyle w:val="Normal6a"/>
            </w:pPr>
            <w:r w:rsidRPr="00972C50">
              <w:rPr>
                <w:b/>
                <w:i/>
                <w:color w:val="000005"/>
              </w:rPr>
              <w:t>suprimido</w:t>
            </w:r>
          </w:p>
        </w:tc>
      </w:tr>
      <w:tr w:rsidR="00C36F55" w:rsidRPr="00972C50" w14:paraId="5F546ABC" w14:textId="77777777" w:rsidTr="00CE59E0">
        <w:trPr>
          <w:jc w:val="center"/>
        </w:trPr>
        <w:tc>
          <w:tcPr>
            <w:tcW w:w="4876" w:type="dxa"/>
          </w:tcPr>
          <w:p w14:paraId="4EDBC36A" w14:textId="77777777" w:rsidR="00C36F55" w:rsidRPr="00972C50" w:rsidRDefault="00C36F55" w:rsidP="00CE59E0">
            <w:pPr>
              <w:pStyle w:val="Normal6a"/>
            </w:pPr>
            <w:r w:rsidRPr="00972C50">
              <w:rPr>
                <w:b/>
                <w:i/>
              </w:rPr>
              <w:t>a) es probable que el servicio se utilice de manera apreciable para la difusión de nuevo material de abuso sexual de menores, a pesar de las medidas de reducción del riesgo que el prestador haya adoptado o vaya a adoptar;</w:t>
            </w:r>
          </w:p>
        </w:tc>
        <w:tc>
          <w:tcPr>
            <w:tcW w:w="4876" w:type="dxa"/>
          </w:tcPr>
          <w:p w14:paraId="5FE495D1" w14:textId="77777777" w:rsidR="00C36F55" w:rsidRPr="00972C50" w:rsidRDefault="00C36F55" w:rsidP="00CE59E0">
            <w:pPr>
              <w:pStyle w:val="Normal6a"/>
            </w:pPr>
          </w:p>
        </w:tc>
      </w:tr>
      <w:tr w:rsidR="00C36F55" w:rsidRPr="00972C50" w14:paraId="2B952C89" w14:textId="77777777" w:rsidTr="00CE59E0">
        <w:trPr>
          <w:jc w:val="center"/>
        </w:trPr>
        <w:tc>
          <w:tcPr>
            <w:tcW w:w="4876" w:type="dxa"/>
          </w:tcPr>
          <w:p w14:paraId="448F9925" w14:textId="77777777" w:rsidR="00C36F55" w:rsidRPr="00972C50" w:rsidRDefault="00C36F55" w:rsidP="00CE59E0">
            <w:pPr>
              <w:pStyle w:val="Normal6a"/>
            </w:pPr>
            <w:r w:rsidRPr="00972C50">
              <w:rPr>
                <w:b/>
                <w:i/>
              </w:rPr>
              <w:t>b) hay pruebas de que el servicio, o un servicio comparable si el servicio aún no se ha ofrecido en la Unión en la fecha de la solicitud de emisión de la orden de detección, se ha utilizado en los últimos doce meses y en una medida apreciable para la difusión de nuevo material de abuso sexual de menores;</w:t>
            </w:r>
          </w:p>
        </w:tc>
        <w:tc>
          <w:tcPr>
            <w:tcW w:w="4876" w:type="dxa"/>
          </w:tcPr>
          <w:p w14:paraId="53F2FB07" w14:textId="77777777" w:rsidR="00C36F55" w:rsidRPr="00972C50" w:rsidRDefault="00C36F55" w:rsidP="00CE59E0">
            <w:pPr>
              <w:pStyle w:val="Normal6a"/>
            </w:pPr>
          </w:p>
        </w:tc>
      </w:tr>
      <w:tr w:rsidR="00C36F55" w:rsidRPr="00972C50" w14:paraId="5BAE052B" w14:textId="77777777" w:rsidTr="00CE59E0">
        <w:trPr>
          <w:jc w:val="center"/>
        </w:trPr>
        <w:tc>
          <w:tcPr>
            <w:tcW w:w="4876" w:type="dxa"/>
          </w:tcPr>
          <w:p w14:paraId="14DA5A51" w14:textId="77777777" w:rsidR="00C36F55" w:rsidRPr="00972C50" w:rsidRDefault="00C36F55" w:rsidP="00CE59E0">
            <w:pPr>
              <w:pStyle w:val="Normal6a"/>
            </w:pPr>
            <w:r w:rsidRPr="00972C50">
              <w:rPr>
                <w:b/>
                <w:i/>
              </w:rPr>
              <w:t>c) para servicios que no sean los que permiten la transmisión en directo de espectáculos pornográficos, tal como se definen en el artículo 2, letra e), de la Directiva 2011/93/UE:</w:t>
            </w:r>
          </w:p>
        </w:tc>
        <w:tc>
          <w:tcPr>
            <w:tcW w:w="4876" w:type="dxa"/>
          </w:tcPr>
          <w:p w14:paraId="17C78109" w14:textId="77777777" w:rsidR="00C36F55" w:rsidRPr="00972C50" w:rsidRDefault="00C36F55" w:rsidP="00CE59E0">
            <w:pPr>
              <w:pStyle w:val="Normal6a"/>
            </w:pPr>
          </w:p>
        </w:tc>
      </w:tr>
      <w:tr w:rsidR="00C36F55" w:rsidRPr="00972C50" w14:paraId="52B7AE8B" w14:textId="77777777" w:rsidTr="00CE59E0">
        <w:trPr>
          <w:jc w:val="center"/>
        </w:trPr>
        <w:tc>
          <w:tcPr>
            <w:tcW w:w="4876" w:type="dxa"/>
          </w:tcPr>
          <w:p w14:paraId="3E0926BA" w14:textId="77777777" w:rsidR="00C36F55" w:rsidRPr="00972C50" w:rsidRDefault="00C36F55" w:rsidP="00CE59E0">
            <w:pPr>
              <w:pStyle w:val="Normal6a"/>
            </w:pPr>
            <w:r w:rsidRPr="00972C50">
              <w:rPr>
                <w:b/>
                <w:i/>
              </w:rPr>
              <w:t xml:space="preserve">1) que se haya emitido una orden de </w:t>
            </w:r>
            <w:r w:rsidRPr="00972C50">
              <w:rPr>
                <w:b/>
                <w:i/>
              </w:rPr>
              <w:lastRenderedPageBreak/>
              <w:t>detección relativa a la difusión de material conocido de abuso sexual de menores en relación con el servicio;</w:t>
            </w:r>
          </w:p>
        </w:tc>
        <w:tc>
          <w:tcPr>
            <w:tcW w:w="4876" w:type="dxa"/>
          </w:tcPr>
          <w:p w14:paraId="001F7AD3" w14:textId="77777777" w:rsidR="00C36F55" w:rsidRPr="00972C50" w:rsidRDefault="00C36F55" w:rsidP="00CE59E0">
            <w:pPr>
              <w:pStyle w:val="Normal6a"/>
            </w:pPr>
          </w:p>
        </w:tc>
      </w:tr>
      <w:tr w:rsidR="00C36F55" w:rsidRPr="00972C50" w14:paraId="0BC7AB9A" w14:textId="77777777" w:rsidTr="00CE59E0">
        <w:trPr>
          <w:jc w:val="center"/>
        </w:trPr>
        <w:tc>
          <w:tcPr>
            <w:tcW w:w="4876" w:type="dxa"/>
          </w:tcPr>
          <w:p w14:paraId="6BAFE5AF" w14:textId="77777777" w:rsidR="00C36F55" w:rsidRPr="00972C50" w:rsidRDefault="00C36F55" w:rsidP="00CE59E0">
            <w:pPr>
              <w:pStyle w:val="Normal6a"/>
            </w:pPr>
            <w:r w:rsidRPr="00972C50">
              <w:rPr>
                <w:b/>
                <w:i/>
              </w:rPr>
              <w:t>2) que el prestador haya presentado un número significativo de denuncias relativas a material conocido de abuso sexual de menores, detectado por medio de las medidas adoptadas para ejecutar la orden de detección a que se refiere el punto 1), de conformidad con el artículo 12.</w:t>
            </w:r>
          </w:p>
        </w:tc>
        <w:tc>
          <w:tcPr>
            <w:tcW w:w="4876" w:type="dxa"/>
          </w:tcPr>
          <w:p w14:paraId="560B54F9" w14:textId="77777777" w:rsidR="00C36F55" w:rsidRPr="00972C50" w:rsidRDefault="00C36F55" w:rsidP="00CE59E0">
            <w:pPr>
              <w:pStyle w:val="Normal6a"/>
            </w:pPr>
          </w:p>
        </w:tc>
      </w:tr>
    </w:tbl>
    <w:p w14:paraId="060EEFF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6179E7C" w14:textId="77777777" w:rsidR="00C36F55" w:rsidRPr="00972C50" w:rsidRDefault="00C36F55" w:rsidP="00C36F55">
      <w:r w:rsidRPr="00972C50">
        <w:rPr>
          <w:rStyle w:val="HideTWBExt"/>
          <w:noProof w:val="0"/>
        </w:rPr>
        <w:t>&lt;/Amend&gt;</w:t>
      </w:r>
    </w:p>
    <w:p w14:paraId="7AF8A7B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1006</w:t>
      </w:r>
      <w:r w:rsidRPr="00972C50">
        <w:rPr>
          <w:rStyle w:val="HideTWBExt"/>
          <w:noProof w:val="0"/>
        </w:rPr>
        <w:t>&lt;/NumAm&gt;</w:t>
      </w:r>
    </w:p>
    <w:p w14:paraId="3046D838"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8E1B3C9" w14:textId="77777777" w:rsidR="00C36F55" w:rsidRPr="00972C50" w:rsidRDefault="00C36F55" w:rsidP="00C36F55">
      <w:pPr>
        <w:pStyle w:val="NormalBold"/>
      </w:pPr>
      <w:r w:rsidRPr="00972C50">
        <w:rPr>
          <w:rStyle w:val="HideTWBExt"/>
          <w:noProof w:val="0"/>
        </w:rPr>
        <w:t>&lt;/RepeatBlock-By&gt;</w:t>
      </w:r>
    </w:p>
    <w:p w14:paraId="75BAFEE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1D10E47" w14:textId="77777777" w:rsidR="00C36F55" w:rsidRPr="00972C50" w:rsidRDefault="00C36F55" w:rsidP="00C36F55">
      <w:pPr>
        <w:pStyle w:val="NormalBold"/>
      </w:pPr>
      <w:r w:rsidRPr="00972C50">
        <w:rPr>
          <w:rStyle w:val="HideTWBExt"/>
          <w:noProof w:val="0"/>
        </w:rPr>
        <w:t>&lt;Article&gt;</w:t>
      </w:r>
      <w:r w:rsidRPr="00972C50">
        <w:t>Artículo 7 – apartado 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22EE822" w14:textId="77777777" w:rsidTr="00CE59E0">
        <w:trPr>
          <w:trHeight w:hRule="exact" w:val="240"/>
          <w:jc w:val="center"/>
        </w:trPr>
        <w:tc>
          <w:tcPr>
            <w:tcW w:w="9752" w:type="dxa"/>
            <w:gridSpan w:val="2"/>
          </w:tcPr>
          <w:p w14:paraId="6C1D7C1A" w14:textId="77777777" w:rsidR="00C36F55" w:rsidRPr="00972C50" w:rsidRDefault="00C36F55" w:rsidP="00CE59E0"/>
        </w:tc>
      </w:tr>
      <w:tr w:rsidR="00C36F55" w:rsidRPr="00972C50" w14:paraId="1ED7DA18" w14:textId="77777777" w:rsidTr="00CE59E0">
        <w:trPr>
          <w:trHeight w:val="240"/>
          <w:jc w:val="center"/>
        </w:trPr>
        <w:tc>
          <w:tcPr>
            <w:tcW w:w="4876" w:type="dxa"/>
          </w:tcPr>
          <w:p w14:paraId="1C8C2F67" w14:textId="77777777" w:rsidR="00C36F55" w:rsidRPr="00972C50" w:rsidRDefault="00C36F55" w:rsidP="00CE59E0">
            <w:pPr>
              <w:pStyle w:val="AmColumnHeading"/>
            </w:pPr>
            <w:r w:rsidRPr="00972C50">
              <w:t>Texto de la Comisión</w:t>
            </w:r>
          </w:p>
        </w:tc>
        <w:tc>
          <w:tcPr>
            <w:tcW w:w="4876" w:type="dxa"/>
          </w:tcPr>
          <w:p w14:paraId="49034E18" w14:textId="77777777" w:rsidR="00C36F55" w:rsidRPr="00972C50" w:rsidRDefault="00C36F55" w:rsidP="00CE59E0">
            <w:pPr>
              <w:pStyle w:val="AmColumnHeading"/>
            </w:pPr>
            <w:r w:rsidRPr="00972C50">
              <w:t>Enmienda</w:t>
            </w:r>
          </w:p>
        </w:tc>
      </w:tr>
      <w:tr w:rsidR="00C36F55" w:rsidRPr="00972C50" w14:paraId="0AB22DD8" w14:textId="77777777" w:rsidTr="00CE59E0">
        <w:trPr>
          <w:jc w:val="center"/>
        </w:trPr>
        <w:tc>
          <w:tcPr>
            <w:tcW w:w="4876" w:type="dxa"/>
          </w:tcPr>
          <w:p w14:paraId="59D6895C" w14:textId="77777777" w:rsidR="00C36F55" w:rsidRPr="00972C50" w:rsidRDefault="00C36F55" w:rsidP="00CE59E0">
            <w:pPr>
              <w:pStyle w:val="Normal6a"/>
            </w:pPr>
            <w:r w:rsidRPr="00972C50">
              <w:rPr>
                <w:b/>
                <w:i/>
              </w:rPr>
              <w:t>7.</w:t>
            </w:r>
            <w:r w:rsidRPr="00972C50">
              <w:tab/>
            </w:r>
            <w:r w:rsidRPr="00972C50">
              <w:rPr>
                <w:b/>
                <w:i/>
              </w:rPr>
              <w:t>En cuanto a las órdenes de detección relativas al embaucamiento de menores, se considerará que existe el riesgo significativo a que se refiere el apartado 4, párrafo primero, letra a), cuando se cumplan las siguientes condiciones:</w:t>
            </w:r>
          </w:p>
        </w:tc>
        <w:tc>
          <w:tcPr>
            <w:tcW w:w="4876" w:type="dxa"/>
          </w:tcPr>
          <w:p w14:paraId="16606292" w14:textId="77777777" w:rsidR="00C36F55" w:rsidRPr="00972C50" w:rsidRDefault="00C36F55" w:rsidP="00CE59E0">
            <w:pPr>
              <w:pStyle w:val="Normal6a"/>
            </w:pPr>
            <w:r w:rsidRPr="00972C50">
              <w:rPr>
                <w:b/>
                <w:i/>
                <w:color w:val="000005"/>
              </w:rPr>
              <w:t>suprimido</w:t>
            </w:r>
          </w:p>
        </w:tc>
      </w:tr>
      <w:tr w:rsidR="00C36F55" w:rsidRPr="00972C50" w14:paraId="291C725B" w14:textId="77777777" w:rsidTr="00CE59E0">
        <w:trPr>
          <w:jc w:val="center"/>
        </w:trPr>
        <w:tc>
          <w:tcPr>
            <w:tcW w:w="4876" w:type="dxa"/>
          </w:tcPr>
          <w:p w14:paraId="709570C9"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3014CD80" w14:textId="77777777" w:rsidR="00C36F55" w:rsidRPr="00972C50" w:rsidRDefault="00C36F55" w:rsidP="00CE59E0">
            <w:pPr>
              <w:pStyle w:val="Normal6a"/>
            </w:pPr>
          </w:p>
        </w:tc>
      </w:tr>
      <w:tr w:rsidR="00C36F55" w:rsidRPr="00972C50" w14:paraId="03DE11C0" w14:textId="77777777" w:rsidTr="00CE59E0">
        <w:trPr>
          <w:jc w:val="center"/>
        </w:trPr>
        <w:tc>
          <w:tcPr>
            <w:tcW w:w="4876" w:type="dxa"/>
          </w:tcPr>
          <w:p w14:paraId="435BD225" w14:textId="77777777" w:rsidR="00C36F55" w:rsidRPr="00972C50" w:rsidRDefault="00C36F55" w:rsidP="00CE59E0">
            <w:pPr>
              <w:pStyle w:val="Normal6a"/>
            </w:pPr>
            <w:r w:rsidRPr="00972C50">
              <w:rPr>
                <w:b/>
                <w:i/>
              </w:rPr>
              <w:t>b) a pesar de las medidas de reducción del riesgo que el prestador haya adoptado o vaya a adoptar, es probable que el servicio se utilice de manera apreciable para el embaucamiento de menores;</w:t>
            </w:r>
          </w:p>
        </w:tc>
        <w:tc>
          <w:tcPr>
            <w:tcW w:w="4876" w:type="dxa"/>
          </w:tcPr>
          <w:p w14:paraId="34999B0D" w14:textId="77777777" w:rsidR="00C36F55" w:rsidRPr="00972C50" w:rsidRDefault="00C36F55" w:rsidP="00CE59E0">
            <w:pPr>
              <w:pStyle w:val="Normal6a"/>
            </w:pPr>
          </w:p>
        </w:tc>
      </w:tr>
      <w:tr w:rsidR="00C36F55" w:rsidRPr="00972C50" w14:paraId="36AF3B00" w14:textId="77777777" w:rsidTr="00CE59E0">
        <w:trPr>
          <w:jc w:val="center"/>
        </w:trPr>
        <w:tc>
          <w:tcPr>
            <w:tcW w:w="4876" w:type="dxa"/>
          </w:tcPr>
          <w:p w14:paraId="795BA5EC" w14:textId="77777777" w:rsidR="00C36F55" w:rsidRPr="00972C50" w:rsidRDefault="00C36F55" w:rsidP="00CE59E0">
            <w:pPr>
              <w:pStyle w:val="Normal6a"/>
            </w:pPr>
            <w:r w:rsidRPr="00972C50">
              <w:rPr>
                <w:b/>
                <w:i/>
              </w:rPr>
              <w:t>c) hay pruebas de que el servicio, o un servicio comparable si el servicio aún no se ha ofrecido en la Unión en la fecha de la solicitud de emisión de la orden de detección, se ha utilizado en los últimos doce meses y en una medida apreciable para el embaucamiento de menores.</w:t>
            </w:r>
          </w:p>
        </w:tc>
        <w:tc>
          <w:tcPr>
            <w:tcW w:w="4876" w:type="dxa"/>
          </w:tcPr>
          <w:p w14:paraId="4BF95142" w14:textId="77777777" w:rsidR="00C36F55" w:rsidRPr="00972C50" w:rsidRDefault="00C36F55" w:rsidP="00CE59E0">
            <w:pPr>
              <w:pStyle w:val="Normal6a"/>
            </w:pPr>
          </w:p>
        </w:tc>
      </w:tr>
      <w:tr w:rsidR="00C36F55" w:rsidRPr="00972C50" w14:paraId="1FB3058F" w14:textId="77777777" w:rsidTr="00CE59E0">
        <w:trPr>
          <w:jc w:val="center"/>
        </w:trPr>
        <w:tc>
          <w:tcPr>
            <w:tcW w:w="4876" w:type="dxa"/>
          </w:tcPr>
          <w:p w14:paraId="7B7749A9" w14:textId="77777777" w:rsidR="00C36F55" w:rsidRPr="00972C50" w:rsidRDefault="00C36F55" w:rsidP="00CE59E0">
            <w:pPr>
              <w:pStyle w:val="Normal6a"/>
            </w:pPr>
            <w:r w:rsidRPr="00972C50">
              <w:rPr>
                <w:b/>
                <w:i/>
              </w:rPr>
              <w:lastRenderedPageBreak/>
              <w:t>Las órdenes de detección relativas al embaucamiento de menores solo se aplicarán a las comunicaciones interpersonales en las que uno de los usuarios sea un menor.</w:t>
            </w:r>
          </w:p>
        </w:tc>
        <w:tc>
          <w:tcPr>
            <w:tcW w:w="4876" w:type="dxa"/>
          </w:tcPr>
          <w:p w14:paraId="2A51D05B" w14:textId="77777777" w:rsidR="00C36F55" w:rsidRPr="00972C50" w:rsidRDefault="00C36F55" w:rsidP="00CE59E0">
            <w:pPr>
              <w:pStyle w:val="Normal6a"/>
            </w:pPr>
          </w:p>
        </w:tc>
      </w:tr>
    </w:tbl>
    <w:p w14:paraId="31E8F1E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094F22D" w14:textId="77777777" w:rsidR="00C36F55" w:rsidRPr="00972C50" w:rsidRDefault="00C36F55" w:rsidP="00C36F55">
      <w:r w:rsidRPr="00972C50">
        <w:rPr>
          <w:rStyle w:val="HideTWBExt"/>
          <w:noProof w:val="0"/>
        </w:rPr>
        <w:t>&lt;/Amend&gt;</w:t>
      </w:r>
    </w:p>
    <w:p w14:paraId="0495E46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1007</w:t>
      </w:r>
      <w:r w:rsidRPr="00972C50">
        <w:rPr>
          <w:rStyle w:val="HideTWBExt"/>
          <w:noProof w:val="0"/>
        </w:rPr>
        <w:t>&lt;/NumAm&gt;</w:t>
      </w:r>
    </w:p>
    <w:p w14:paraId="056834A3"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9B8164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63C4D94" w14:textId="77777777" w:rsidR="00C36F55" w:rsidRPr="00972C50" w:rsidRDefault="00C36F55" w:rsidP="00C36F55">
      <w:pPr>
        <w:pStyle w:val="NormalBold"/>
      </w:pPr>
      <w:r w:rsidRPr="00972C50">
        <w:rPr>
          <w:rStyle w:val="HideTWBExt"/>
          <w:noProof w:val="0"/>
        </w:rPr>
        <w:t>&lt;/RepeatBlock-By&gt;</w:t>
      </w:r>
    </w:p>
    <w:p w14:paraId="02791D2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B603AB4" w14:textId="77777777" w:rsidR="00C36F55" w:rsidRPr="00972C50" w:rsidRDefault="00C36F55" w:rsidP="00C36F55">
      <w:pPr>
        <w:pStyle w:val="NormalBold"/>
      </w:pPr>
      <w:r w:rsidRPr="00972C50">
        <w:rPr>
          <w:rStyle w:val="HideTWBExt"/>
          <w:noProof w:val="0"/>
        </w:rPr>
        <w:t>&lt;Article&gt;</w:t>
      </w:r>
      <w:r w:rsidRPr="00972C50">
        <w:t>Artículo 7 – apartado 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757CAF6" w14:textId="77777777" w:rsidTr="00CE59E0">
        <w:trPr>
          <w:trHeight w:hRule="exact" w:val="240"/>
          <w:jc w:val="center"/>
        </w:trPr>
        <w:tc>
          <w:tcPr>
            <w:tcW w:w="9752" w:type="dxa"/>
            <w:gridSpan w:val="2"/>
          </w:tcPr>
          <w:p w14:paraId="35B90DEB" w14:textId="77777777" w:rsidR="00C36F55" w:rsidRPr="00972C50" w:rsidRDefault="00C36F55" w:rsidP="00CE59E0"/>
        </w:tc>
      </w:tr>
      <w:tr w:rsidR="00C36F55" w:rsidRPr="00972C50" w14:paraId="345B80AF" w14:textId="77777777" w:rsidTr="00CE59E0">
        <w:trPr>
          <w:trHeight w:val="240"/>
          <w:jc w:val="center"/>
        </w:trPr>
        <w:tc>
          <w:tcPr>
            <w:tcW w:w="4876" w:type="dxa"/>
          </w:tcPr>
          <w:p w14:paraId="1E120A00" w14:textId="77777777" w:rsidR="00C36F55" w:rsidRPr="00972C50" w:rsidRDefault="00C36F55" w:rsidP="00CE59E0">
            <w:pPr>
              <w:pStyle w:val="AmColumnHeading"/>
            </w:pPr>
            <w:r w:rsidRPr="00972C50">
              <w:t>Texto de la Comisión</w:t>
            </w:r>
          </w:p>
        </w:tc>
        <w:tc>
          <w:tcPr>
            <w:tcW w:w="4876" w:type="dxa"/>
          </w:tcPr>
          <w:p w14:paraId="3516522E" w14:textId="77777777" w:rsidR="00C36F55" w:rsidRPr="00972C50" w:rsidRDefault="00C36F55" w:rsidP="00CE59E0">
            <w:pPr>
              <w:pStyle w:val="AmColumnHeading"/>
            </w:pPr>
            <w:r w:rsidRPr="00972C50">
              <w:t>Enmienda</w:t>
            </w:r>
          </w:p>
        </w:tc>
      </w:tr>
      <w:tr w:rsidR="00C36F55" w:rsidRPr="00972C50" w14:paraId="2C8F2911" w14:textId="77777777" w:rsidTr="00CE59E0">
        <w:trPr>
          <w:jc w:val="center"/>
        </w:trPr>
        <w:tc>
          <w:tcPr>
            <w:tcW w:w="4876" w:type="dxa"/>
          </w:tcPr>
          <w:p w14:paraId="3564887A" w14:textId="77777777" w:rsidR="00C36F55" w:rsidRPr="00972C50" w:rsidRDefault="00C36F55" w:rsidP="00CE59E0">
            <w:pPr>
              <w:pStyle w:val="Normal6a"/>
            </w:pPr>
            <w:r w:rsidRPr="00972C50">
              <w:rPr>
                <w:b/>
                <w:i/>
              </w:rPr>
              <w:t>7.</w:t>
            </w:r>
            <w:r w:rsidRPr="00972C50">
              <w:tab/>
            </w:r>
            <w:r w:rsidRPr="00972C50">
              <w:rPr>
                <w:b/>
                <w:i/>
              </w:rPr>
              <w:t>En cuanto a las órdenes de detección relativas al embaucamiento de menores, se considerará que existe el riesgo significativo a que se refiere el apartado 4, párrafo primero, letra a), cuando se cumplan las siguientes condiciones:</w:t>
            </w:r>
          </w:p>
        </w:tc>
        <w:tc>
          <w:tcPr>
            <w:tcW w:w="4876" w:type="dxa"/>
          </w:tcPr>
          <w:p w14:paraId="6CD46E0F" w14:textId="77777777" w:rsidR="00C36F55" w:rsidRPr="00972C50" w:rsidRDefault="00C36F55" w:rsidP="00CE59E0">
            <w:pPr>
              <w:pStyle w:val="Normal6a"/>
            </w:pPr>
            <w:r w:rsidRPr="00972C50">
              <w:rPr>
                <w:b/>
                <w:i/>
                <w:color w:val="000005"/>
              </w:rPr>
              <w:t>suprimido</w:t>
            </w:r>
          </w:p>
        </w:tc>
      </w:tr>
      <w:tr w:rsidR="00C36F55" w:rsidRPr="00972C50" w14:paraId="67BA87B0" w14:textId="77777777" w:rsidTr="00CE59E0">
        <w:trPr>
          <w:jc w:val="center"/>
        </w:trPr>
        <w:tc>
          <w:tcPr>
            <w:tcW w:w="4876" w:type="dxa"/>
          </w:tcPr>
          <w:p w14:paraId="0B272F25"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79485A3B" w14:textId="77777777" w:rsidR="00C36F55" w:rsidRPr="00972C50" w:rsidRDefault="00C36F55" w:rsidP="00CE59E0">
            <w:pPr>
              <w:pStyle w:val="Normal6a"/>
            </w:pPr>
          </w:p>
        </w:tc>
      </w:tr>
      <w:tr w:rsidR="00C36F55" w:rsidRPr="00972C50" w14:paraId="46388867" w14:textId="77777777" w:rsidTr="00CE59E0">
        <w:trPr>
          <w:jc w:val="center"/>
        </w:trPr>
        <w:tc>
          <w:tcPr>
            <w:tcW w:w="4876" w:type="dxa"/>
          </w:tcPr>
          <w:p w14:paraId="79F44752" w14:textId="77777777" w:rsidR="00C36F55" w:rsidRPr="00972C50" w:rsidRDefault="00C36F55" w:rsidP="00CE59E0">
            <w:pPr>
              <w:pStyle w:val="Normal6a"/>
            </w:pPr>
            <w:r w:rsidRPr="00972C50">
              <w:rPr>
                <w:b/>
                <w:i/>
              </w:rPr>
              <w:t>b) a pesar de las medidas de reducción del riesgo que el prestador haya adoptado o vaya a adoptar, es probable que el servicio se utilice de manera apreciable para el embaucamiento de menores;</w:t>
            </w:r>
          </w:p>
        </w:tc>
        <w:tc>
          <w:tcPr>
            <w:tcW w:w="4876" w:type="dxa"/>
          </w:tcPr>
          <w:p w14:paraId="2B611392" w14:textId="77777777" w:rsidR="00C36F55" w:rsidRPr="00972C50" w:rsidRDefault="00C36F55" w:rsidP="00CE59E0">
            <w:pPr>
              <w:pStyle w:val="Normal6a"/>
            </w:pPr>
          </w:p>
        </w:tc>
      </w:tr>
      <w:tr w:rsidR="00C36F55" w:rsidRPr="00972C50" w14:paraId="0AD8A80F" w14:textId="77777777" w:rsidTr="00CE59E0">
        <w:trPr>
          <w:jc w:val="center"/>
        </w:trPr>
        <w:tc>
          <w:tcPr>
            <w:tcW w:w="4876" w:type="dxa"/>
          </w:tcPr>
          <w:p w14:paraId="01D5B263" w14:textId="77777777" w:rsidR="00C36F55" w:rsidRPr="00972C50" w:rsidRDefault="00C36F55" w:rsidP="00CE59E0">
            <w:pPr>
              <w:pStyle w:val="Normal6a"/>
            </w:pPr>
            <w:r w:rsidRPr="00972C50">
              <w:rPr>
                <w:b/>
                <w:i/>
              </w:rPr>
              <w:t>c) hay pruebas de que el servicio, o un servicio comparable si el servicio aún no se ha ofrecido en la Unión en la fecha de la solicitud de emisión de la orden de detección, se ha utilizado en los últimos doce meses y en una medida apreciable para el embaucamiento de menores.</w:t>
            </w:r>
          </w:p>
        </w:tc>
        <w:tc>
          <w:tcPr>
            <w:tcW w:w="4876" w:type="dxa"/>
          </w:tcPr>
          <w:p w14:paraId="7E2920B4" w14:textId="77777777" w:rsidR="00C36F55" w:rsidRPr="00972C50" w:rsidRDefault="00C36F55" w:rsidP="00CE59E0">
            <w:pPr>
              <w:pStyle w:val="Normal6a"/>
            </w:pPr>
          </w:p>
        </w:tc>
      </w:tr>
      <w:tr w:rsidR="00C36F55" w:rsidRPr="00972C50" w14:paraId="25EED907" w14:textId="77777777" w:rsidTr="00CE59E0">
        <w:trPr>
          <w:jc w:val="center"/>
        </w:trPr>
        <w:tc>
          <w:tcPr>
            <w:tcW w:w="4876" w:type="dxa"/>
          </w:tcPr>
          <w:p w14:paraId="34B40C02" w14:textId="77777777" w:rsidR="00C36F55" w:rsidRPr="00972C50" w:rsidRDefault="00C36F55" w:rsidP="00CE59E0">
            <w:pPr>
              <w:pStyle w:val="Normal6a"/>
            </w:pPr>
            <w:r w:rsidRPr="00972C50">
              <w:rPr>
                <w:b/>
                <w:i/>
              </w:rPr>
              <w:t>Las órdenes de detección relativas al embaucamiento de menores solo se aplicarán a las comunicaciones interpersonales en las que uno de los usuarios sea un menor.</w:t>
            </w:r>
          </w:p>
        </w:tc>
        <w:tc>
          <w:tcPr>
            <w:tcW w:w="4876" w:type="dxa"/>
          </w:tcPr>
          <w:p w14:paraId="7A3D8A48" w14:textId="77777777" w:rsidR="00C36F55" w:rsidRPr="00972C50" w:rsidRDefault="00C36F55" w:rsidP="00CE59E0">
            <w:pPr>
              <w:pStyle w:val="Normal6a"/>
            </w:pPr>
          </w:p>
        </w:tc>
      </w:tr>
    </w:tbl>
    <w:p w14:paraId="5708B889"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49C3531" w14:textId="77777777" w:rsidR="00C36F55" w:rsidRPr="00972C50" w:rsidRDefault="00C36F55" w:rsidP="00C36F55">
      <w:r w:rsidRPr="00972C50">
        <w:rPr>
          <w:rStyle w:val="HideTWBExt"/>
          <w:noProof w:val="0"/>
        </w:rPr>
        <w:t>&lt;/Amend&gt;</w:t>
      </w:r>
    </w:p>
    <w:p w14:paraId="7F98DF0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1008</w:t>
      </w:r>
      <w:r w:rsidRPr="00972C50">
        <w:rPr>
          <w:rStyle w:val="HideTWBExt"/>
          <w:noProof w:val="0"/>
        </w:rPr>
        <w:t>&lt;/NumAm&gt;</w:t>
      </w:r>
    </w:p>
    <w:p w14:paraId="26B1939F"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05790086" w14:textId="77777777" w:rsidR="00C36F55" w:rsidRPr="00972C50" w:rsidRDefault="00C36F55" w:rsidP="00C36F55">
      <w:pPr>
        <w:pStyle w:val="NormalBold"/>
      </w:pPr>
      <w:r w:rsidRPr="00972C50">
        <w:rPr>
          <w:rStyle w:val="HideTWBExt"/>
          <w:noProof w:val="0"/>
        </w:rPr>
        <w:t>&lt;/RepeatBlock-By&gt;</w:t>
      </w:r>
    </w:p>
    <w:p w14:paraId="0E15CC4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54A9116" w14:textId="77777777" w:rsidR="00C36F55" w:rsidRPr="00972C50" w:rsidRDefault="00C36F55" w:rsidP="00C36F55">
      <w:pPr>
        <w:pStyle w:val="NormalBold"/>
      </w:pPr>
      <w:r w:rsidRPr="00972C50">
        <w:rPr>
          <w:rStyle w:val="HideTWBExt"/>
          <w:noProof w:val="0"/>
        </w:rPr>
        <w:t>&lt;Article&gt;</w:t>
      </w:r>
      <w:r w:rsidRPr="00972C50">
        <w:t>Artículo 7 – apartado 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F569F89" w14:textId="77777777" w:rsidTr="00CE59E0">
        <w:trPr>
          <w:trHeight w:hRule="exact" w:val="240"/>
          <w:jc w:val="center"/>
        </w:trPr>
        <w:tc>
          <w:tcPr>
            <w:tcW w:w="9752" w:type="dxa"/>
            <w:gridSpan w:val="2"/>
          </w:tcPr>
          <w:p w14:paraId="48ACFC44" w14:textId="77777777" w:rsidR="00C36F55" w:rsidRPr="00972C50" w:rsidRDefault="00C36F55" w:rsidP="00CE59E0"/>
        </w:tc>
      </w:tr>
      <w:tr w:rsidR="00C36F55" w:rsidRPr="00972C50" w14:paraId="0CD15CA7" w14:textId="77777777" w:rsidTr="00CE59E0">
        <w:trPr>
          <w:trHeight w:val="240"/>
          <w:jc w:val="center"/>
        </w:trPr>
        <w:tc>
          <w:tcPr>
            <w:tcW w:w="4876" w:type="dxa"/>
          </w:tcPr>
          <w:p w14:paraId="293314A7" w14:textId="77777777" w:rsidR="00C36F55" w:rsidRPr="00972C50" w:rsidRDefault="00C36F55" w:rsidP="00CE59E0">
            <w:pPr>
              <w:pStyle w:val="AmColumnHeading"/>
            </w:pPr>
            <w:r w:rsidRPr="00972C50">
              <w:t>Texto de la Comisión</w:t>
            </w:r>
          </w:p>
        </w:tc>
        <w:tc>
          <w:tcPr>
            <w:tcW w:w="4876" w:type="dxa"/>
          </w:tcPr>
          <w:p w14:paraId="27AC01E4" w14:textId="77777777" w:rsidR="00C36F55" w:rsidRPr="00972C50" w:rsidRDefault="00C36F55" w:rsidP="00CE59E0">
            <w:pPr>
              <w:pStyle w:val="AmColumnHeading"/>
            </w:pPr>
            <w:r w:rsidRPr="00972C50">
              <w:t>Enmienda</w:t>
            </w:r>
          </w:p>
        </w:tc>
      </w:tr>
      <w:tr w:rsidR="00C36F55" w:rsidRPr="00972C50" w14:paraId="5189BE5B" w14:textId="77777777" w:rsidTr="00CE59E0">
        <w:trPr>
          <w:jc w:val="center"/>
        </w:trPr>
        <w:tc>
          <w:tcPr>
            <w:tcW w:w="4876" w:type="dxa"/>
          </w:tcPr>
          <w:p w14:paraId="56DC1775" w14:textId="77777777" w:rsidR="00C36F55" w:rsidRPr="00972C50" w:rsidRDefault="00C36F55" w:rsidP="00CE59E0">
            <w:pPr>
              <w:pStyle w:val="Normal6a"/>
            </w:pPr>
            <w:r w:rsidRPr="00972C50">
              <w:rPr>
                <w:b/>
                <w:i/>
              </w:rPr>
              <w:t>7.</w:t>
            </w:r>
            <w:r w:rsidRPr="00972C50">
              <w:tab/>
            </w:r>
            <w:r w:rsidRPr="00972C50">
              <w:rPr>
                <w:b/>
                <w:i/>
              </w:rPr>
              <w:t>En cuanto a las órdenes de detección relativas al embaucamiento de menores, se considerará que existe el riesgo significativo a que se refiere el apartado 4, párrafo primero, letra a), cuando se cumplan las siguientes condiciones:</w:t>
            </w:r>
          </w:p>
        </w:tc>
        <w:tc>
          <w:tcPr>
            <w:tcW w:w="4876" w:type="dxa"/>
          </w:tcPr>
          <w:p w14:paraId="547CC476" w14:textId="77777777" w:rsidR="00C36F55" w:rsidRPr="00972C50" w:rsidRDefault="00C36F55" w:rsidP="00CE59E0">
            <w:pPr>
              <w:pStyle w:val="Normal6a"/>
            </w:pPr>
            <w:r w:rsidRPr="00972C50">
              <w:rPr>
                <w:b/>
                <w:i/>
                <w:color w:val="000005"/>
              </w:rPr>
              <w:t>suprimido</w:t>
            </w:r>
          </w:p>
        </w:tc>
      </w:tr>
      <w:tr w:rsidR="00C36F55" w:rsidRPr="00972C50" w14:paraId="57093798" w14:textId="77777777" w:rsidTr="00CE59E0">
        <w:trPr>
          <w:jc w:val="center"/>
        </w:trPr>
        <w:tc>
          <w:tcPr>
            <w:tcW w:w="4876" w:type="dxa"/>
          </w:tcPr>
          <w:p w14:paraId="2C587A95"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59637195" w14:textId="77777777" w:rsidR="00C36F55" w:rsidRPr="00972C50" w:rsidRDefault="00C36F55" w:rsidP="00CE59E0">
            <w:pPr>
              <w:pStyle w:val="Normal6a"/>
            </w:pPr>
          </w:p>
        </w:tc>
      </w:tr>
      <w:tr w:rsidR="00C36F55" w:rsidRPr="00972C50" w14:paraId="656B0951" w14:textId="77777777" w:rsidTr="00CE59E0">
        <w:trPr>
          <w:jc w:val="center"/>
        </w:trPr>
        <w:tc>
          <w:tcPr>
            <w:tcW w:w="4876" w:type="dxa"/>
          </w:tcPr>
          <w:p w14:paraId="17A6B397" w14:textId="77777777" w:rsidR="00C36F55" w:rsidRPr="00972C50" w:rsidRDefault="00C36F55" w:rsidP="00CE59E0">
            <w:pPr>
              <w:pStyle w:val="Normal6a"/>
            </w:pPr>
            <w:r w:rsidRPr="00972C50">
              <w:rPr>
                <w:b/>
                <w:i/>
              </w:rPr>
              <w:t>b) a pesar de las medidas de reducción del riesgo que el prestador haya adoptado o vaya a adoptar, es probable que el servicio se utilice de manera apreciable para el embaucamiento de menores;</w:t>
            </w:r>
          </w:p>
        </w:tc>
        <w:tc>
          <w:tcPr>
            <w:tcW w:w="4876" w:type="dxa"/>
          </w:tcPr>
          <w:p w14:paraId="71445483" w14:textId="77777777" w:rsidR="00C36F55" w:rsidRPr="00972C50" w:rsidRDefault="00C36F55" w:rsidP="00CE59E0">
            <w:pPr>
              <w:pStyle w:val="Normal6a"/>
            </w:pPr>
          </w:p>
        </w:tc>
      </w:tr>
      <w:tr w:rsidR="00C36F55" w:rsidRPr="00972C50" w14:paraId="3A1BED68" w14:textId="77777777" w:rsidTr="00CE59E0">
        <w:trPr>
          <w:jc w:val="center"/>
        </w:trPr>
        <w:tc>
          <w:tcPr>
            <w:tcW w:w="4876" w:type="dxa"/>
          </w:tcPr>
          <w:p w14:paraId="56515FA3" w14:textId="77777777" w:rsidR="00C36F55" w:rsidRPr="00972C50" w:rsidRDefault="00C36F55" w:rsidP="00CE59E0">
            <w:pPr>
              <w:pStyle w:val="Normal6a"/>
            </w:pPr>
            <w:r w:rsidRPr="00972C50">
              <w:rPr>
                <w:b/>
                <w:i/>
              </w:rPr>
              <w:t>c) hay pruebas de que el servicio, o un servicio comparable si el servicio aún no se ha ofrecido en la Unión en la fecha de la solicitud de emisión de la orden de detección, se ha utilizado en los últimos doce meses y en una medida apreciable para el embaucamiento de menores.</w:t>
            </w:r>
          </w:p>
        </w:tc>
        <w:tc>
          <w:tcPr>
            <w:tcW w:w="4876" w:type="dxa"/>
          </w:tcPr>
          <w:p w14:paraId="0ACEC9AF" w14:textId="77777777" w:rsidR="00C36F55" w:rsidRPr="00972C50" w:rsidRDefault="00C36F55" w:rsidP="00CE59E0">
            <w:pPr>
              <w:pStyle w:val="Normal6a"/>
            </w:pPr>
          </w:p>
        </w:tc>
      </w:tr>
      <w:tr w:rsidR="00C36F55" w:rsidRPr="00972C50" w14:paraId="1E0EB149" w14:textId="77777777" w:rsidTr="00CE59E0">
        <w:trPr>
          <w:jc w:val="center"/>
        </w:trPr>
        <w:tc>
          <w:tcPr>
            <w:tcW w:w="4876" w:type="dxa"/>
          </w:tcPr>
          <w:p w14:paraId="5C6F7669" w14:textId="77777777" w:rsidR="00C36F55" w:rsidRPr="00972C50" w:rsidRDefault="00C36F55" w:rsidP="00CE59E0">
            <w:pPr>
              <w:pStyle w:val="Normal6a"/>
            </w:pPr>
            <w:r w:rsidRPr="00972C50">
              <w:rPr>
                <w:b/>
                <w:i/>
              </w:rPr>
              <w:t>Las órdenes de detección relativas al embaucamiento de menores solo se aplicarán a las comunicaciones interpersonales en las que uno de los usuarios sea un menor.</w:t>
            </w:r>
          </w:p>
        </w:tc>
        <w:tc>
          <w:tcPr>
            <w:tcW w:w="4876" w:type="dxa"/>
          </w:tcPr>
          <w:p w14:paraId="3B1E8CDC" w14:textId="77777777" w:rsidR="00C36F55" w:rsidRPr="00972C50" w:rsidRDefault="00C36F55" w:rsidP="00CE59E0">
            <w:pPr>
              <w:pStyle w:val="Normal6a"/>
            </w:pPr>
          </w:p>
        </w:tc>
      </w:tr>
    </w:tbl>
    <w:p w14:paraId="34B3FD6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80E62D6" w14:textId="77777777" w:rsidR="00C36F55" w:rsidRPr="00972C50" w:rsidRDefault="00C36F55" w:rsidP="00C36F55">
      <w:r w:rsidRPr="00972C50">
        <w:rPr>
          <w:rStyle w:val="HideTWBExt"/>
          <w:noProof w:val="0"/>
        </w:rPr>
        <w:t>&lt;/Amend&gt;</w:t>
      </w:r>
    </w:p>
    <w:p w14:paraId="4C61313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1009</w:t>
      </w:r>
      <w:r w:rsidRPr="00972C50">
        <w:rPr>
          <w:rStyle w:val="HideTWBExt"/>
          <w:noProof w:val="0"/>
        </w:rPr>
        <w:t>&lt;/NumAm&gt;</w:t>
      </w:r>
    </w:p>
    <w:p w14:paraId="47A9C294"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569A7910" w14:textId="77777777" w:rsidR="00C36F55" w:rsidRPr="00972C50" w:rsidRDefault="00C36F55" w:rsidP="00C36F55">
      <w:pPr>
        <w:pStyle w:val="NormalBold"/>
      </w:pPr>
      <w:r w:rsidRPr="00972C50">
        <w:rPr>
          <w:rStyle w:val="HideTWBExt"/>
          <w:noProof w:val="0"/>
        </w:rPr>
        <w:t>&lt;/RepeatBlock-By&gt;</w:t>
      </w:r>
    </w:p>
    <w:p w14:paraId="7F2337B8"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051D970B" w14:textId="77777777" w:rsidR="00C36F55" w:rsidRPr="00972C50" w:rsidRDefault="00C36F55" w:rsidP="00C36F55">
      <w:pPr>
        <w:pStyle w:val="NormalBold"/>
      </w:pPr>
      <w:r w:rsidRPr="00972C50">
        <w:rPr>
          <w:rStyle w:val="HideTWBExt"/>
          <w:noProof w:val="0"/>
        </w:rPr>
        <w:t>&lt;Article&gt;</w:t>
      </w:r>
      <w:r w:rsidRPr="00972C50">
        <w:t>Artículo 7 – apartado 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3E0730D" w14:textId="77777777" w:rsidTr="00CE59E0">
        <w:trPr>
          <w:trHeight w:hRule="exact" w:val="240"/>
          <w:jc w:val="center"/>
        </w:trPr>
        <w:tc>
          <w:tcPr>
            <w:tcW w:w="9752" w:type="dxa"/>
            <w:gridSpan w:val="2"/>
          </w:tcPr>
          <w:p w14:paraId="5B382496" w14:textId="77777777" w:rsidR="00C36F55" w:rsidRPr="00972C50" w:rsidRDefault="00C36F55" w:rsidP="00CE59E0"/>
        </w:tc>
      </w:tr>
      <w:tr w:rsidR="00C36F55" w:rsidRPr="00972C50" w14:paraId="5CC17A41" w14:textId="77777777" w:rsidTr="00CE59E0">
        <w:trPr>
          <w:trHeight w:val="240"/>
          <w:jc w:val="center"/>
        </w:trPr>
        <w:tc>
          <w:tcPr>
            <w:tcW w:w="4876" w:type="dxa"/>
          </w:tcPr>
          <w:p w14:paraId="24AA640F" w14:textId="77777777" w:rsidR="00C36F55" w:rsidRPr="00972C50" w:rsidRDefault="00C36F55" w:rsidP="00CE59E0">
            <w:pPr>
              <w:pStyle w:val="AmColumnHeading"/>
            </w:pPr>
            <w:r w:rsidRPr="00972C50">
              <w:t>Texto de la Comisión</w:t>
            </w:r>
          </w:p>
        </w:tc>
        <w:tc>
          <w:tcPr>
            <w:tcW w:w="4876" w:type="dxa"/>
          </w:tcPr>
          <w:p w14:paraId="37CD5EFA" w14:textId="77777777" w:rsidR="00C36F55" w:rsidRPr="00972C50" w:rsidRDefault="00C36F55" w:rsidP="00CE59E0">
            <w:pPr>
              <w:pStyle w:val="AmColumnHeading"/>
            </w:pPr>
            <w:r w:rsidRPr="00972C50">
              <w:t>Enmienda</w:t>
            </w:r>
          </w:p>
        </w:tc>
      </w:tr>
      <w:tr w:rsidR="00C36F55" w:rsidRPr="00972C50" w14:paraId="22429EA3" w14:textId="77777777" w:rsidTr="00CE59E0">
        <w:trPr>
          <w:jc w:val="center"/>
        </w:trPr>
        <w:tc>
          <w:tcPr>
            <w:tcW w:w="4876" w:type="dxa"/>
          </w:tcPr>
          <w:p w14:paraId="057BFCDD" w14:textId="77777777" w:rsidR="00C36F55" w:rsidRPr="00972C50" w:rsidRDefault="00C36F55" w:rsidP="00CE59E0">
            <w:pPr>
              <w:pStyle w:val="Normal6a"/>
            </w:pPr>
            <w:r w:rsidRPr="00972C50">
              <w:rPr>
                <w:b/>
                <w:i/>
              </w:rPr>
              <w:t>7.</w:t>
            </w:r>
            <w:r w:rsidRPr="00972C50">
              <w:tab/>
            </w:r>
            <w:r w:rsidRPr="00972C50">
              <w:rPr>
                <w:b/>
                <w:i/>
              </w:rPr>
              <w:t>En cuanto a las órdenes de detección relativas al embaucamiento de menores, se considerará que existe el riesgo significativo a que se refiere el apartado 4, párrafo primero, letra a), cuando se cumplan las siguientes condiciones:</w:t>
            </w:r>
          </w:p>
        </w:tc>
        <w:tc>
          <w:tcPr>
            <w:tcW w:w="4876" w:type="dxa"/>
          </w:tcPr>
          <w:p w14:paraId="00A05752" w14:textId="77777777" w:rsidR="00C36F55" w:rsidRPr="00972C50" w:rsidRDefault="00C36F55" w:rsidP="00CE59E0">
            <w:pPr>
              <w:pStyle w:val="Normal6a"/>
            </w:pPr>
            <w:r w:rsidRPr="00972C50">
              <w:rPr>
                <w:b/>
                <w:i/>
                <w:color w:val="000005"/>
              </w:rPr>
              <w:t>suprimido</w:t>
            </w:r>
          </w:p>
        </w:tc>
      </w:tr>
      <w:tr w:rsidR="00C36F55" w:rsidRPr="00972C50" w14:paraId="528B3259" w14:textId="77777777" w:rsidTr="00CE59E0">
        <w:trPr>
          <w:jc w:val="center"/>
        </w:trPr>
        <w:tc>
          <w:tcPr>
            <w:tcW w:w="4876" w:type="dxa"/>
          </w:tcPr>
          <w:p w14:paraId="70CC8F61"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72A58278" w14:textId="77777777" w:rsidR="00C36F55" w:rsidRPr="00972C50" w:rsidRDefault="00C36F55" w:rsidP="00CE59E0">
            <w:pPr>
              <w:pStyle w:val="Normal6a"/>
            </w:pPr>
          </w:p>
        </w:tc>
      </w:tr>
      <w:tr w:rsidR="00C36F55" w:rsidRPr="00972C50" w14:paraId="72A0A925" w14:textId="77777777" w:rsidTr="00CE59E0">
        <w:trPr>
          <w:jc w:val="center"/>
        </w:trPr>
        <w:tc>
          <w:tcPr>
            <w:tcW w:w="4876" w:type="dxa"/>
          </w:tcPr>
          <w:p w14:paraId="41176ACE" w14:textId="77777777" w:rsidR="00C36F55" w:rsidRPr="00972C50" w:rsidRDefault="00C36F55" w:rsidP="00CE59E0">
            <w:pPr>
              <w:pStyle w:val="Normal6a"/>
            </w:pPr>
            <w:r w:rsidRPr="00972C50">
              <w:rPr>
                <w:b/>
                <w:i/>
              </w:rPr>
              <w:t>b) a pesar de las medidas de reducción del riesgo que el prestador haya adoptado o vaya a adoptar, es probable que el servicio se utilice de manera apreciable para el embaucamiento de menores;</w:t>
            </w:r>
          </w:p>
        </w:tc>
        <w:tc>
          <w:tcPr>
            <w:tcW w:w="4876" w:type="dxa"/>
          </w:tcPr>
          <w:p w14:paraId="3A693EF2" w14:textId="77777777" w:rsidR="00C36F55" w:rsidRPr="00972C50" w:rsidRDefault="00C36F55" w:rsidP="00CE59E0">
            <w:pPr>
              <w:pStyle w:val="Normal6a"/>
            </w:pPr>
          </w:p>
        </w:tc>
      </w:tr>
      <w:tr w:rsidR="00C36F55" w:rsidRPr="00972C50" w14:paraId="04CE84B7" w14:textId="77777777" w:rsidTr="00CE59E0">
        <w:trPr>
          <w:jc w:val="center"/>
        </w:trPr>
        <w:tc>
          <w:tcPr>
            <w:tcW w:w="4876" w:type="dxa"/>
          </w:tcPr>
          <w:p w14:paraId="1885EB7A" w14:textId="77777777" w:rsidR="00C36F55" w:rsidRPr="00972C50" w:rsidRDefault="00C36F55" w:rsidP="00CE59E0">
            <w:pPr>
              <w:pStyle w:val="Normal6a"/>
            </w:pPr>
            <w:r w:rsidRPr="00972C50">
              <w:rPr>
                <w:b/>
                <w:i/>
              </w:rPr>
              <w:t>c) hay pruebas de que el servicio, o un servicio comparable si el servicio aún no se ha ofrecido en la Unión en la fecha de la solicitud de emisión de la orden de detección, se ha utilizado en los últimos doce meses y en una medida apreciable para el embaucamiento de menores.</w:t>
            </w:r>
          </w:p>
        </w:tc>
        <w:tc>
          <w:tcPr>
            <w:tcW w:w="4876" w:type="dxa"/>
          </w:tcPr>
          <w:p w14:paraId="64A764AF" w14:textId="77777777" w:rsidR="00C36F55" w:rsidRPr="00972C50" w:rsidRDefault="00C36F55" w:rsidP="00CE59E0">
            <w:pPr>
              <w:pStyle w:val="Normal6a"/>
            </w:pPr>
          </w:p>
        </w:tc>
      </w:tr>
      <w:tr w:rsidR="00C36F55" w:rsidRPr="00972C50" w14:paraId="6CEC8FF4" w14:textId="77777777" w:rsidTr="00CE59E0">
        <w:trPr>
          <w:jc w:val="center"/>
        </w:trPr>
        <w:tc>
          <w:tcPr>
            <w:tcW w:w="4876" w:type="dxa"/>
          </w:tcPr>
          <w:p w14:paraId="01C60C9E" w14:textId="77777777" w:rsidR="00C36F55" w:rsidRPr="00972C50" w:rsidRDefault="00C36F55" w:rsidP="00CE59E0">
            <w:pPr>
              <w:pStyle w:val="Normal6a"/>
            </w:pPr>
            <w:r w:rsidRPr="00972C50">
              <w:rPr>
                <w:b/>
                <w:i/>
              </w:rPr>
              <w:t>Las órdenes de detección relativas al embaucamiento de menores solo se aplicarán a las comunicaciones interpersonales en las que uno de los usuarios sea un menor.</w:t>
            </w:r>
          </w:p>
        </w:tc>
        <w:tc>
          <w:tcPr>
            <w:tcW w:w="4876" w:type="dxa"/>
          </w:tcPr>
          <w:p w14:paraId="25DEBC5A" w14:textId="77777777" w:rsidR="00C36F55" w:rsidRPr="00972C50" w:rsidRDefault="00C36F55" w:rsidP="00CE59E0">
            <w:pPr>
              <w:pStyle w:val="Normal6a"/>
            </w:pPr>
          </w:p>
        </w:tc>
      </w:tr>
    </w:tbl>
    <w:p w14:paraId="4A5B6A8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01232EE" w14:textId="77777777" w:rsidR="00C36F55" w:rsidRPr="00972C50" w:rsidRDefault="00C36F55" w:rsidP="00C36F55">
      <w:r w:rsidRPr="00972C50">
        <w:rPr>
          <w:rStyle w:val="HideTWBExt"/>
          <w:noProof w:val="0"/>
        </w:rPr>
        <w:t>&lt;/Amend&gt;</w:t>
      </w:r>
    </w:p>
    <w:p w14:paraId="01EFD38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1010</w:t>
      </w:r>
      <w:r w:rsidRPr="00972C50">
        <w:rPr>
          <w:rStyle w:val="HideTWBExt"/>
          <w:noProof w:val="0"/>
        </w:rPr>
        <w:t>&lt;/NumAm&gt;</w:t>
      </w:r>
    </w:p>
    <w:p w14:paraId="68926351" w14:textId="77777777" w:rsidR="00C36F55" w:rsidRPr="00972C50" w:rsidRDefault="00C36F55" w:rsidP="00C36F55">
      <w:pPr>
        <w:pStyle w:val="NormalBold"/>
      </w:pPr>
      <w:r w:rsidRPr="00972C50">
        <w:rPr>
          <w:rStyle w:val="HideTWBExt"/>
          <w:noProof w:val="0"/>
        </w:rPr>
        <w:t>&lt;RepeatBlock-By&gt;&lt;Members&gt;</w:t>
      </w:r>
      <w:r w:rsidRPr="00972C50">
        <w:t>Paul Tang, Alex Agius Saliba, Theresa Bielowski</w:t>
      </w:r>
      <w:r w:rsidRPr="00972C50">
        <w:rPr>
          <w:rStyle w:val="HideTWBExt"/>
          <w:noProof w:val="0"/>
        </w:rPr>
        <w:t>&lt;/Members&gt;</w:t>
      </w:r>
    </w:p>
    <w:p w14:paraId="52F8F7A3" w14:textId="77777777" w:rsidR="00C36F55" w:rsidRPr="00972C50" w:rsidRDefault="00C36F55" w:rsidP="00C36F55">
      <w:pPr>
        <w:pStyle w:val="NormalBold"/>
      </w:pPr>
      <w:r w:rsidRPr="00972C50">
        <w:rPr>
          <w:rStyle w:val="HideTWBExt"/>
          <w:noProof w:val="0"/>
        </w:rPr>
        <w:t>&lt;/RepeatBlock-By&gt;</w:t>
      </w:r>
    </w:p>
    <w:p w14:paraId="3441178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0319FA4" w14:textId="77777777" w:rsidR="00C36F55" w:rsidRPr="00972C50" w:rsidRDefault="00C36F55" w:rsidP="00C36F55">
      <w:pPr>
        <w:pStyle w:val="NormalBold"/>
      </w:pPr>
      <w:r w:rsidRPr="00972C50">
        <w:rPr>
          <w:rStyle w:val="HideTWBExt"/>
          <w:noProof w:val="0"/>
        </w:rPr>
        <w:t>&lt;Article&gt;</w:t>
      </w:r>
      <w:r w:rsidRPr="00972C50">
        <w:t>Artículo 7 – apartado 7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1252012" w14:textId="77777777" w:rsidTr="00CE59E0">
        <w:trPr>
          <w:trHeight w:hRule="exact" w:val="240"/>
          <w:jc w:val="center"/>
        </w:trPr>
        <w:tc>
          <w:tcPr>
            <w:tcW w:w="9752" w:type="dxa"/>
            <w:gridSpan w:val="2"/>
          </w:tcPr>
          <w:p w14:paraId="4AC6367C" w14:textId="77777777" w:rsidR="00C36F55" w:rsidRPr="00972C50" w:rsidRDefault="00C36F55" w:rsidP="00CE59E0"/>
        </w:tc>
      </w:tr>
      <w:tr w:rsidR="00C36F55" w:rsidRPr="00972C50" w14:paraId="4D610804" w14:textId="77777777" w:rsidTr="00CE59E0">
        <w:trPr>
          <w:trHeight w:val="240"/>
          <w:jc w:val="center"/>
        </w:trPr>
        <w:tc>
          <w:tcPr>
            <w:tcW w:w="4876" w:type="dxa"/>
          </w:tcPr>
          <w:p w14:paraId="784C1107" w14:textId="77777777" w:rsidR="00C36F55" w:rsidRPr="00972C50" w:rsidRDefault="00C36F55" w:rsidP="00CE59E0">
            <w:pPr>
              <w:pStyle w:val="AmColumnHeading"/>
            </w:pPr>
            <w:r w:rsidRPr="00972C50">
              <w:t>Texto de la Comisión</w:t>
            </w:r>
          </w:p>
        </w:tc>
        <w:tc>
          <w:tcPr>
            <w:tcW w:w="4876" w:type="dxa"/>
          </w:tcPr>
          <w:p w14:paraId="1936261E" w14:textId="77777777" w:rsidR="00C36F55" w:rsidRPr="00972C50" w:rsidRDefault="00C36F55" w:rsidP="00CE59E0">
            <w:pPr>
              <w:pStyle w:val="AmColumnHeading"/>
            </w:pPr>
            <w:r w:rsidRPr="00972C50">
              <w:t>Enmienda</w:t>
            </w:r>
          </w:p>
        </w:tc>
      </w:tr>
      <w:tr w:rsidR="00C36F55" w:rsidRPr="00972C50" w14:paraId="40E53228" w14:textId="77777777" w:rsidTr="00CE59E0">
        <w:trPr>
          <w:jc w:val="center"/>
        </w:trPr>
        <w:tc>
          <w:tcPr>
            <w:tcW w:w="4876" w:type="dxa"/>
          </w:tcPr>
          <w:p w14:paraId="1E7D675C" w14:textId="77777777" w:rsidR="00C36F55" w:rsidRPr="00972C50" w:rsidRDefault="00C36F55" w:rsidP="00CE59E0">
            <w:pPr>
              <w:pStyle w:val="Normal6a"/>
            </w:pPr>
            <w:r w:rsidRPr="00972C50">
              <w:rPr>
                <w:b/>
                <w:i/>
              </w:rPr>
              <w:t xml:space="preserve">En cuanto a las órdenes de detección relativas al embaucamiento de menores, </w:t>
            </w:r>
            <w:r w:rsidRPr="00972C50">
              <w:rPr>
                <w:b/>
                <w:i/>
              </w:rPr>
              <w:lastRenderedPageBreak/>
              <w:t>se considerará que existe el riesgo significativo a que se refiere el apartado 4, párrafo primero, letra a), cuando se cumplan las siguientes condiciones:</w:t>
            </w:r>
          </w:p>
        </w:tc>
        <w:tc>
          <w:tcPr>
            <w:tcW w:w="4876" w:type="dxa"/>
          </w:tcPr>
          <w:p w14:paraId="4BF2E919" w14:textId="77777777" w:rsidR="00C36F55" w:rsidRPr="00972C50" w:rsidRDefault="00C36F55" w:rsidP="00CE59E0">
            <w:pPr>
              <w:pStyle w:val="Normal6a"/>
            </w:pPr>
            <w:r w:rsidRPr="00972C50">
              <w:rPr>
                <w:b/>
                <w:i/>
                <w:color w:val="000005"/>
              </w:rPr>
              <w:lastRenderedPageBreak/>
              <w:t>suprimido</w:t>
            </w:r>
          </w:p>
        </w:tc>
      </w:tr>
      <w:tr w:rsidR="00C36F55" w:rsidRPr="00972C50" w14:paraId="46BEA160" w14:textId="77777777" w:rsidTr="00CE59E0">
        <w:trPr>
          <w:jc w:val="center"/>
        </w:trPr>
        <w:tc>
          <w:tcPr>
            <w:tcW w:w="4876" w:type="dxa"/>
          </w:tcPr>
          <w:p w14:paraId="33C20CB6"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366E7656" w14:textId="77777777" w:rsidR="00C36F55" w:rsidRPr="00972C50" w:rsidRDefault="00C36F55" w:rsidP="00CE59E0">
            <w:pPr>
              <w:pStyle w:val="Normal6a"/>
            </w:pPr>
          </w:p>
        </w:tc>
      </w:tr>
      <w:tr w:rsidR="00C36F55" w:rsidRPr="00972C50" w14:paraId="0467FC0C" w14:textId="77777777" w:rsidTr="00CE59E0">
        <w:trPr>
          <w:jc w:val="center"/>
        </w:trPr>
        <w:tc>
          <w:tcPr>
            <w:tcW w:w="4876" w:type="dxa"/>
          </w:tcPr>
          <w:p w14:paraId="1A41BB71" w14:textId="77777777" w:rsidR="00C36F55" w:rsidRPr="00972C50" w:rsidRDefault="00C36F55" w:rsidP="00CE59E0">
            <w:pPr>
              <w:pStyle w:val="Normal6a"/>
            </w:pPr>
            <w:r w:rsidRPr="00972C50">
              <w:rPr>
                <w:b/>
                <w:i/>
              </w:rPr>
              <w:t>b) a pesar de las medidas de reducción del riesgo que el prestador haya adoptado o vaya a adoptar, es probable que el servicio se utilice de manera apreciable para el embaucamiento de menores;</w:t>
            </w:r>
          </w:p>
        </w:tc>
        <w:tc>
          <w:tcPr>
            <w:tcW w:w="4876" w:type="dxa"/>
          </w:tcPr>
          <w:p w14:paraId="66C0902D" w14:textId="77777777" w:rsidR="00C36F55" w:rsidRPr="00972C50" w:rsidRDefault="00C36F55" w:rsidP="00CE59E0">
            <w:pPr>
              <w:pStyle w:val="Normal6a"/>
            </w:pPr>
          </w:p>
        </w:tc>
      </w:tr>
      <w:tr w:rsidR="00C36F55" w:rsidRPr="00972C50" w14:paraId="23294A46" w14:textId="77777777" w:rsidTr="00CE59E0">
        <w:trPr>
          <w:jc w:val="center"/>
        </w:trPr>
        <w:tc>
          <w:tcPr>
            <w:tcW w:w="4876" w:type="dxa"/>
          </w:tcPr>
          <w:p w14:paraId="243D08D7" w14:textId="77777777" w:rsidR="00C36F55" w:rsidRPr="00972C50" w:rsidRDefault="00C36F55" w:rsidP="00CE59E0">
            <w:pPr>
              <w:pStyle w:val="Normal6a"/>
            </w:pPr>
            <w:r w:rsidRPr="00972C50">
              <w:rPr>
                <w:b/>
                <w:i/>
              </w:rPr>
              <w:t>c) hay pruebas de que el servicio, o un servicio comparable si el servicio aún no se ha ofrecido en la Unión en la fecha de la solicitud de emisión de la orden de detección, se ha utilizado en los últimos doce meses y en una medida apreciable para el embaucamiento de menores.</w:t>
            </w:r>
          </w:p>
        </w:tc>
        <w:tc>
          <w:tcPr>
            <w:tcW w:w="4876" w:type="dxa"/>
          </w:tcPr>
          <w:p w14:paraId="5488E796" w14:textId="77777777" w:rsidR="00C36F55" w:rsidRPr="00972C50" w:rsidRDefault="00C36F55" w:rsidP="00CE59E0">
            <w:pPr>
              <w:pStyle w:val="Normal6a"/>
            </w:pPr>
          </w:p>
        </w:tc>
      </w:tr>
    </w:tbl>
    <w:p w14:paraId="02131EA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28C6BA6" w14:textId="77777777" w:rsidR="00C36F55" w:rsidRPr="00972C50" w:rsidRDefault="00C36F55" w:rsidP="00C36F55">
      <w:r w:rsidRPr="00972C50">
        <w:rPr>
          <w:rStyle w:val="HideTWBExt"/>
          <w:noProof w:val="0"/>
        </w:rPr>
        <w:t>&lt;/Amend&gt;</w:t>
      </w:r>
    </w:p>
    <w:p w14:paraId="41E9220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1011</w:t>
      </w:r>
      <w:r w:rsidRPr="00972C50">
        <w:rPr>
          <w:rStyle w:val="HideTWBExt"/>
          <w:noProof w:val="0"/>
        </w:rPr>
        <w:t>&lt;/NumAm&gt;</w:t>
      </w:r>
    </w:p>
    <w:p w14:paraId="27CB0737" w14:textId="77777777" w:rsidR="00C36F55" w:rsidRPr="00972C50" w:rsidRDefault="00C36F55" w:rsidP="00C36F55">
      <w:pPr>
        <w:pStyle w:val="NormalBold"/>
      </w:pPr>
      <w:r w:rsidRPr="00972C50">
        <w:rPr>
          <w:rStyle w:val="HideTWBExt"/>
          <w:noProof w:val="0"/>
        </w:rPr>
        <w:t>&lt;RepeatBlock-By&gt;&lt;Members&gt;</w:t>
      </w:r>
      <w:r w:rsidRPr="00972C50">
        <w:t>Charlie Weimers, Cristian Terheş, Rob Rooken</w:t>
      </w:r>
      <w:r w:rsidRPr="00972C50">
        <w:rPr>
          <w:rStyle w:val="HideTWBExt"/>
          <w:noProof w:val="0"/>
        </w:rPr>
        <w:t>&lt;/Members&gt;</w:t>
      </w:r>
    </w:p>
    <w:p w14:paraId="32E083F3" w14:textId="77777777" w:rsidR="00C36F55" w:rsidRPr="00972C50" w:rsidRDefault="00C36F55" w:rsidP="00C36F55">
      <w:pPr>
        <w:pStyle w:val="NormalBold"/>
      </w:pPr>
      <w:r w:rsidRPr="00972C50">
        <w:rPr>
          <w:rStyle w:val="HideTWBExt"/>
          <w:noProof w:val="0"/>
        </w:rPr>
        <w:t>&lt;/RepeatBlock-By&gt;</w:t>
      </w:r>
    </w:p>
    <w:p w14:paraId="6A32D93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BC502CE" w14:textId="77777777" w:rsidR="00C36F55" w:rsidRPr="00972C50" w:rsidRDefault="00C36F55" w:rsidP="00C36F55">
      <w:pPr>
        <w:pStyle w:val="NormalBold"/>
      </w:pPr>
      <w:r w:rsidRPr="00972C50">
        <w:rPr>
          <w:rStyle w:val="HideTWBExt"/>
          <w:noProof w:val="0"/>
        </w:rPr>
        <w:t>&lt;Article&gt;</w:t>
      </w:r>
      <w:r w:rsidRPr="00972C50">
        <w:t>Artículo 7 – apartado 7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3A11E1E" w14:textId="77777777" w:rsidTr="00CE59E0">
        <w:trPr>
          <w:trHeight w:hRule="exact" w:val="240"/>
          <w:jc w:val="center"/>
        </w:trPr>
        <w:tc>
          <w:tcPr>
            <w:tcW w:w="9752" w:type="dxa"/>
            <w:gridSpan w:val="2"/>
          </w:tcPr>
          <w:p w14:paraId="1009662A" w14:textId="77777777" w:rsidR="00C36F55" w:rsidRPr="00972C50" w:rsidRDefault="00C36F55" w:rsidP="00CE59E0"/>
        </w:tc>
      </w:tr>
      <w:tr w:rsidR="00C36F55" w:rsidRPr="00972C50" w14:paraId="16620A51" w14:textId="77777777" w:rsidTr="00CE59E0">
        <w:trPr>
          <w:trHeight w:val="240"/>
          <w:jc w:val="center"/>
        </w:trPr>
        <w:tc>
          <w:tcPr>
            <w:tcW w:w="4876" w:type="dxa"/>
          </w:tcPr>
          <w:p w14:paraId="670D3BF7" w14:textId="77777777" w:rsidR="00C36F55" w:rsidRPr="00972C50" w:rsidRDefault="00C36F55" w:rsidP="00CE59E0">
            <w:pPr>
              <w:pStyle w:val="AmColumnHeading"/>
            </w:pPr>
            <w:r w:rsidRPr="00972C50">
              <w:t>Texto de la Comisión</w:t>
            </w:r>
          </w:p>
        </w:tc>
        <w:tc>
          <w:tcPr>
            <w:tcW w:w="4876" w:type="dxa"/>
          </w:tcPr>
          <w:p w14:paraId="01C24F1F" w14:textId="77777777" w:rsidR="00C36F55" w:rsidRPr="00972C50" w:rsidRDefault="00C36F55" w:rsidP="00CE59E0">
            <w:pPr>
              <w:pStyle w:val="AmColumnHeading"/>
            </w:pPr>
            <w:r w:rsidRPr="00972C50">
              <w:t>Enmienda</w:t>
            </w:r>
          </w:p>
        </w:tc>
      </w:tr>
      <w:tr w:rsidR="00C36F55" w:rsidRPr="00972C50" w14:paraId="2CD2A2BD" w14:textId="77777777" w:rsidTr="00CE59E0">
        <w:trPr>
          <w:jc w:val="center"/>
        </w:trPr>
        <w:tc>
          <w:tcPr>
            <w:tcW w:w="4876" w:type="dxa"/>
          </w:tcPr>
          <w:p w14:paraId="4A3285CB" w14:textId="77777777" w:rsidR="00C36F55" w:rsidRPr="00972C50" w:rsidRDefault="00C36F55" w:rsidP="00CE59E0">
            <w:pPr>
              <w:pStyle w:val="Normal6a"/>
            </w:pPr>
            <w:r w:rsidRPr="00972C50">
              <w:rPr>
                <w:b/>
                <w:i/>
              </w:rPr>
              <w:t>En cuanto a las órdenes de detección relativas al embaucamiento de menores, se considerará que existe el riesgo significativo a que se refiere el apartado 4, párrafo primero, letra a), cuando se cumplan las siguientes condiciones:</w:t>
            </w:r>
          </w:p>
        </w:tc>
        <w:tc>
          <w:tcPr>
            <w:tcW w:w="4876" w:type="dxa"/>
          </w:tcPr>
          <w:p w14:paraId="0F43885A" w14:textId="77777777" w:rsidR="00C36F55" w:rsidRPr="00972C50" w:rsidRDefault="00C36F55" w:rsidP="00CE59E0">
            <w:pPr>
              <w:pStyle w:val="Normal6a"/>
            </w:pPr>
            <w:r w:rsidRPr="00972C50">
              <w:rPr>
                <w:b/>
                <w:i/>
                <w:color w:val="000005"/>
              </w:rPr>
              <w:t>suprimido</w:t>
            </w:r>
          </w:p>
        </w:tc>
      </w:tr>
      <w:tr w:rsidR="00C36F55" w:rsidRPr="00972C50" w14:paraId="0A78C10E" w14:textId="77777777" w:rsidTr="00CE59E0">
        <w:trPr>
          <w:jc w:val="center"/>
        </w:trPr>
        <w:tc>
          <w:tcPr>
            <w:tcW w:w="4876" w:type="dxa"/>
          </w:tcPr>
          <w:p w14:paraId="27B9EF6C"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2322D602" w14:textId="77777777" w:rsidR="00C36F55" w:rsidRPr="00972C50" w:rsidRDefault="00C36F55" w:rsidP="00CE59E0">
            <w:pPr>
              <w:pStyle w:val="Normal6a"/>
            </w:pPr>
          </w:p>
        </w:tc>
      </w:tr>
      <w:tr w:rsidR="00C36F55" w:rsidRPr="00972C50" w14:paraId="11517A53" w14:textId="77777777" w:rsidTr="00CE59E0">
        <w:trPr>
          <w:jc w:val="center"/>
        </w:trPr>
        <w:tc>
          <w:tcPr>
            <w:tcW w:w="4876" w:type="dxa"/>
          </w:tcPr>
          <w:p w14:paraId="5592DDA6" w14:textId="77777777" w:rsidR="00C36F55" w:rsidRPr="00972C50" w:rsidRDefault="00C36F55" w:rsidP="00CE59E0">
            <w:pPr>
              <w:pStyle w:val="Normal6a"/>
            </w:pPr>
            <w:r w:rsidRPr="00972C50">
              <w:rPr>
                <w:b/>
                <w:i/>
              </w:rPr>
              <w:t xml:space="preserve">b) a pesar de las medidas de reducción del riesgo que el prestador haya adoptado o vaya a adoptar, es probable que el servicio se utilice de manera apreciable para el </w:t>
            </w:r>
            <w:r w:rsidRPr="00972C50">
              <w:rPr>
                <w:b/>
                <w:i/>
              </w:rPr>
              <w:lastRenderedPageBreak/>
              <w:t>embaucamiento de menores;</w:t>
            </w:r>
          </w:p>
        </w:tc>
        <w:tc>
          <w:tcPr>
            <w:tcW w:w="4876" w:type="dxa"/>
          </w:tcPr>
          <w:p w14:paraId="7E4DFF8B" w14:textId="77777777" w:rsidR="00C36F55" w:rsidRPr="00972C50" w:rsidRDefault="00C36F55" w:rsidP="00CE59E0">
            <w:pPr>
              <w:pStyle w:val="Normal6a"/>
            </w:pPr>
          </w:p>
        </w:tc>
      </w:tr>
      <w:tr w:rsidR="00C36F55" w:rsidRPr="00972C50" w14:paraId="2ECD3520" w14:textId="77777777" w:rsidTr="00CE59E0">
        <w:trPr>
          <w:jc w:val="center"/>
        </w:trPr>
        <w:tc>
          <w:tcPr>
            <w:tcW w:w="4876" w:type="dxa"/>
          </w:tcPr>
          <w:p w14:paraId="7DCE7B52" w14:textId="77777777" w:rsidR="00C36F55" w:rsidRPr="00972C50" w:rsidRDefault="00C36F55" w:rsidP="00CE59E0">
            <w:pPr>
              <w:pStyle w:val="Normal6a"/>
            </w:pPr>
            <w:r w:rsidRPr="00972C50">
              <w:rPr>
                <w:b/>
                <w:i/>
              </w:rPr>
              <w:t>c) hay pruebas de que el servicio, o un servicio comparable si el servicio aún no se ha ofrecido en la Unión en la fecha de la solicitud de emisión de la orden de detección, se ha utilizado en los últimos doce meses y en una medida apreciable para el embaucamiento de menores.</w:t>
            </w:r>
          </w:p>
        </w:tc>
        <w:tc>
          <w:tcPr>
            <w:tcW w:w="4876" w:type="dxa"/>
          </w:tcPr>
          <w:p w14:paraId="755DE954" w14:textId="77777777" w:rsidR="00C36F55" w:rsidRPr="00972C50" w:rsidRDefault="00C36F55" w:rsidP="00CE59E0">
            <w:pPr>
              <w:pStyle w:val="Normal6a"/>
            </w:pPr>
          </w:p>
        </w:tc>
      </w:tr>
    </w:tbl>
    <w:p w14:paraId="117BDEF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825C1D5"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3B89FE3E" w14:textId="77777777" w:rsidR="00C36F55" w:rsidRPr="00972C50" w:rsidRDefault="00C36F55" w:rsidP="00C36F55">
      <w:pPr>
        <w:pStyle w:val="AmJustText"/>
      </w:pPr>
      <w:r w:rsidRPr="00972C50">
        <w:t>Aplicar el texto propuesto por la Comisión constituiría una amplia invasión de la intimidad y requeriría tecnología de IA que actualmente no está disponible.</w:t>
      </w:r>
    </w:p>
    <w:p w14:paraId="37EB5FA6" w14:textId="77777777" w:rsidR="00C36F55" w:rsidRPr="00972C50" w:rsidRDefault="00C36F55" w:rsidP="00C36F55">
      <w:r w:rsidRPr="00972C50">
        <w:rPr>
          <w:rStyle w:val="HideTWBExt"/>
          <w:noProof w:val="0"/>
        </w:rPr>
        <w:t>&lt;/Amend&gt;</w:t>
      </w:r>
    </w:p>
    <w:p w14:paraId="2BAC8D9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1012</w:t>
      </w:r>
      <w:r w:rsidRPr="00972C50">
        <w:rPr>
          <w:rStyle w:val="HideTWBExt"/>
          <w:noProof w:val="0"/>
        </w:rPr>
        <w:t>&lt;/NumAm&gt;</w:t>
      </w:r>
    </w:p>
    <w:p w14:paraId="15C1A2CB"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408F08A8"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4A4BF6BD"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F45851A"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9102B7D"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C61033F" w14:textId="77777777" w:rsidR="00C36F55" w:rsidRPr="00972C50" w:rsidRDefault="00C36F55" w:rsidP="00C36F55">
      <w:pPr>
        <w:pStyle w:val="NormalBold"/>
      </w:pPr>
      <w:r w:rsidRPr="00972C50">
        <w:rPr>
          <w:rStyle w:val="HideTWBExt"/>
          <w:noProof w:val="0"/>
        </w:rPr>
        <w:t>&lt;/RepeatBlock-By&gt;</w:t>
      </w:r>
    </w:p>
    <w:p w14:paraId="40C6618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5974EA2" w14:textId="77777777" w:rsidR="00C36F55" w:rsidRPr="00972C50" w:rsidRDefault="00C36F55" w:rsidP="00C36F55">
      <w:pPr>
        <w:pStyle w:val="NormalBold"/>
      </w:pPr>
      <w:r w:rsidRPr="00972C50">
        <w:rPr>
          <w:rStyle w:val="HideTWBExt"/>
          <w:noProof w:val="0"/>
        </w:rPr>
        <w:t>&lt;Article&gt;</w:t>
      </w:r>
      <w:r w:rsidRPr="00972C50">
        <w:t>Artículo 7 – apartado 7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CF83A0" w14:textId="77777777" w:rsidTr="00CE59E0">
        <w:trPr>
          <w:trHeight w:hRule="exact" w:val="240"/>
          <w:jc w:val="center"/>
        </w:trPr>
        <w:tc>
          <w:tcPr>
            <w:tcW w:w="9752" w:type="dxa"/>
            <w:gridSpan w:val="2"/>
          </w:tcPr>
          <w:p w14:paraId="68B05C3D" w14:textId="77777777" w:rsidR="00C36F55" w:rsidRPr="00972C50" w:rsidRDefault="00C36F55" w:rsidP="00CE59E0"/>
        </w:tc>
      </w:tr>
      <w:tr w:rsidR="00C36F55" w:rsidRPr="00972C50" w14:paraId="3AFD72F2" w14:textId="77777777" w:rsidTr="00CE59E0">
        <w:trPr>
          <w:trHeight w:val="240"/>
          <w:jc w:val="center"/>
        </w:trPr>
        <w:tc>
          <w:tcPr>
            <w:tcW w:w="4876" w:type="dxa"/>
          </w:tcPr>
          <w:p w14:paraId="43F96771" w14:textId="77777777" w:rsidR="00C36F55" w:rsidRPr="00972C50" w:rsidRDefault="00C36F55" w:rsidP="00CE59E0">
            <w:pPr>
              <w:pStyle w:val="AmColumnHeading"/>
            </w:pPr>
            <w:r w:rsidRPr="00972C50">
              <w:t>Texto de la Comisión</w:t>
            </w:r>
          </w:p>
        </w:tc>
        <w:tc>
          <w:tcPr>
            <w:tcW w:w="4876" w:type="dxa"/>
          </w:tcPr>
          <w:p w14:paraId="52023D7B" w14:textId="77777777" w:rsidR="00C36F55" w:rsidRPr="00972C50" w:rsidRDefault="00C36F55" w:rsidP="00CE59E0">
            <w:pPr>
              <w:pStyle w:val="AmColumnHeading"/>
            </w:pPr>
            <w:r w:rsidRPr="00972C50">
              <w:t>Enmienda</w:t>
            </w:r>
          </w:p>
        </w:tc>
      </w:tr>
      <w:tr w:rsidR="00C36F55" w:rsidRPr="00972C50" w14:paraId="15ED1713" w14:textId="77777777" w:rsidTr="00CE59E0">
        <w:trPr>
          <w:jc w:val="center"/>
        </w:trPr>
        <w:tc>
          <w:tcPr>
            <w:tcW w:w="4876" w:type="dxa"/>
          </w:tcPr>
          <w:p w14:paraId="282F90E5" w14:textId="77777777" w:rsidR="00C36F55" w:rsidRPr="00972C50" w:rsidRDefault="00C36F55" w:rsidP="00CE59E0">
            <w:pPr>
              <w:pStyle w:val="Normal6a"/>
            </w:pPr>
            <w:r w:rsidRPr="00972C50">
              <w:rPr>
                <w:b/>
                <w:i/>
              </w:rPr>
              <w:t>En cuanto a las órdenes de detección relativas al embaucamiento de menores, se considerará que existe el riesgo significativo a que se refiere el apartado 4, párrafo primero, letra a), cuando se cumplan las siguientes condiciones:</w:t>
            </w:r>
          </w:p>
        </w:tc>
        <w:tc>
          <w:tcPr>
            <w:tcW w:w="4876" w:type="dxa"/>
          </w:tcPr>
          <w:p w14:paraId="43D67902" w14:textId="77777777" w:rsidR="00C36F55" w:rsidRPr="00972C50" w:rsidRDefault="00C36F55" w:rsidP="00CE59E0">
            <w:pPr>
              <w:pStyle w:val="Normal6a"/>
            </w:pPr>
            <w:r w:rsidRPr="00972C50">
              <w:rPr>
                <w:b/>
                <w:i/>
                <w:color w:val="000005"/>
              </w:rPr>
              <w:t>suprimido</w:t>
            </w:r>
          </w:p>
        </w:tc>
      </w:tr>
      <w:tr w:rsidR="00C36F55" w:rsidRPr="00972C50" w14:paraId="3FF84144" w14:textId="77777777" w:rsidTr="00CE59E0">
        <w:trPr>
          <w:jc w:val="center"/>
        </w:trPr>
        <w:tc>
          <w:tcPr>
            <w:tcW w:w="4876" w:type="dxa"/>
          </w:tcPr>
          <w:p w14:paraId="439AE31B" w14:textId="77777777" w:rsidR="00C36F55" w:rsidRPr="00972C50" w:rsidRDefault="00C36F55" w:rsidP="00CE59E0">
            <w:pPr>
              <w:pStyle w:val="Normal6a"/>
            </w:pPr>
            <w:r w:rsidRPr="00972C50">
              <w:rPr>
                <w:b/>
                <w:i/>
              </w:rPr>
              <w:t>a) el prestador cumple los requisitos para ser considerado prestador de servicios de comunicaciones interpersonales;</w:t>
            </w:r>
          </w:p>
        </w:tc>
        <w:tc>
          <w:tcPr>
            <w:tcW w:w="4876" w:type="dxa"/>
          </w:tcPr>
          <w:p w14:paraId="28076D49" w14:textId="77777777" w:rsidR="00C36F55" w:rsidRPr="00972C50" w:rsidRDefault="00C36F55" w:rsidP="00CE59E0">
            <w:pPr>
              <w:pStyle w:val="Normal6a"/>
            </w:pPr>
          </w:p>
        </w:tc>
      </w:tr>
      <w:tr w:rsidR="00C36F55" w:rsidRPr="00972C50" w14:paraId="7BD88023" w14:textId="77777777" w:rsidTr="00CE59E0">
        <w:trPr>
          <w:jc w:val="center"/>
        </w:trPr>
        <w:tc>
          <w:tcPr>
            <w:tcW w:w="4876" w:type="dxa"/>
          </w:tcPr>
          <w:p w14:paraId="31ECACF0" w14:textId="77777777" w:rsidR="00C36F55" w:rsidRPr="00972C50" w:rsidRDefault="00C36F55" w:rsidP="00CE59E0">
            <w:pPr>
              <w:pStyle w:val="Normal6a"/>
            </w:pPr>
            <w:r w:rsidRPr="00972C50">
              <w:rPr>
                <w:b/>
                <w:i/>
              </w:rPr>
              <w:t>b) a pesar de las medidas de reducción del riesgo que el prestador haya adoptado o vaya a adoptar, es probable que el servicio se utilice de manera apreciable para el embaucamiento de menores;</w:t>
            </w:r>
          </w:p>
        </w:tc>
        <w:tc>
          <w:tcPr>
            <w:tcW w:w="4876" w:type="dxa"/>
          </w:tcPr>
          <w:p w14:paraId="5FB347DB" w14:textId="77777777" w:rsidR="00C36F55" w:rsidRPr="00972C50" w:rsidRDefault="00C36F55" w:rsidP="00CE59E0">
            <w:pPr>
              <w:pStyle w:val="Normal6a"/>
            </w:pPr>
          </w:p>
        </w:tc>
      </w:tr>
      <w:tr w:rsidR="00C36F55" w:rsidRPr="00972C50" w14:paraId="68B9F5F3" w14:textId="77777777" w:rsidTr="00CE59E0">
        <w:trPr>
          <w:jc w:val="center"/>
        </w:trPr>
        <w:tc>
          <w:tcPr>
            <w:tcW w:w="4876" w:type="dxa"/>
          </w:tcPr>
          <w:p w14:paraId="3BB8A7EA" w14:textId="77777777" w:rsidR="00C36F55" w:rsidRPr="00972C50" w:rsidRDefault="00C36F55" w:rsidP="00CE59E0">
            <w:pPr>
              <w:pStyle w:val="Normal6a"/>
            </w:pPr>
            <w:r w:rsidRPr="00972C50">
              <w:rPr>
                <w:b/>
                <w:i/>
              </w:rPr>
              <w:t xml:space="preserve">c) hay pruebas de que el servicio, o un servicio comparable si el servicio aún no </w:t>
            </w:r>
            <w:r w:rsidRPr="00972C50">
              <w:rPr>
                <w:b/>
                <w:i/>
              </w:rPr>
              <w:lastRenderedPageBreak/>
              <w:t>se ha ofrecido en la Unión en la fecha de la solicitud de emisión de la orden de detección, se ha utilizado en los últimos doce meses y en una medida apreciable para el embaucamiento de menores.</w:t>
            </w:r>
          </w:p>
        </w:tc>
        <w:tc>
          <w:tcPr>
            <w:tcW w:w="4876" w:type="dxa"/>
          </w:tcPr>
          <w:p w14:paraId="360E96BF" w14:textId="77777777" w:rsidR="00C36F55" w:rsidRPr="00972C50" w:rsidRDefault="00C36F55" w:rsidP="00CE59E0">
            <w:pPr>
              <w:pStyle w:val="Normal6a"/>
            </w:pPr>
          </w:p>
        </w:tc>
      </w:tr>
    </w:tbl>
    <w:p w14:paraId="411D5FF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EF67346" w14:textId="77777777" w:rsidR="00C36F55" w:rsidRPr="00972C50" w:rsidRDefault="00C36F55" w:rsidP="00C36F55">
      <w:r w:rsidRPr="00972C50">
        <w:rPr>
          <w:rStyle w:val="HideTWBExt"/>
          <w:noProof w:val="0"/>
        </w:rPr>
        <w:t>&lt;/Amend&gt;</w:t>
      </w:r>
    </w:p>
    <w:p w14:paraId="75C887C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1013</w:t>
      </w:r>
      <w:r w:rsidRPr="00972C50">
        <w:rPr>
          <w:rStyle w:val="HideTWBExt"/>
          <w:noProof w:val="0"/>
        </w:rPr>
        <w:t>&lt;/NumAm&gt;</w:t>
      </w:r>
    </w:p>
    <w:p w14:paraId="290E7B12"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2B9432FD" w14:textId="77777777" w:rsidR="00C36F55" w:rsidRPr="00972C50" w:rsidRDefault="00C36F55" w:rsidP="00C36F55">
      <w:pPr>
        <w:pStyle w:val="NormalBold"/>
      </w:pPr>
      <w:r w:rsidRPr="00972C50">
        <w:rPr>
          <w:rStyle w:val="HideTWBExt"/>
          <w:noProof w:val="0"/>
        </w:rPr>
        <w:t>&lt;/RepeatBlock-By&gt;</w:t>
      </w:r>
    </w:p>
    <w:p w14:paraId="6F74D86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09E7547" w14:textId="77777777" w:rsidR="00C36F55" w:rsidRPr="00972C50" w:rsidRDefault="00C36F55" w:rsidP="00C36F55">
      <w:pPr>
        <w:pStyle w:val="NormalBold"/>
      </w:pPr>
      <w:r w:rsidRPr="00972C50">
        <w:rPr>
          <w:rStyle w:val="HideTWBExt"/>
          <w:noProof w:val="0"/>
        </w:rPr>
        <w:t>&lt;Article&gt;</w:t>
      </w:r>
      <w:r w:rsidRPr="00972C50">
        <w:t>Artículo 7 – apartado 7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817682" w14:textId="77777777" w:rsidTr="00CE59E0">
        <w:trPr>
          <w:trHeight w:hRule="exact" w:val="240"/>
          <w:jc w:val="center"/>
        </w:trPr>
        <w:tc>
          <w:tcPr>
            <w:tcW w:w="9752" w:type="dxa"/>
            <w:gridSpan w:val="2"/>
          </w:tcPr>
          <w:p w14:paraId="0A0615DD" w14:textId="77777777" w:rsidR="00C36F55" w:rsidRPr="00972C50" w:rsidRDefault="00C36F55" w:rsidP="00CE59E0"/>
        </w:tc>
      </w:tr>
      <w:tr w:rsidR="00C36F55" w:rsidRPr="00972C50" w14:paraId="17FD7B8D" w14:textId="77777777" w:rsidTr="00CE59E0">
        <w:trPr>
          <w:trHeight w:val="240"/>
          <w:jc w:val="center"/>
        </w:trPr>
        <w:tc>
          <w:tcPr>
            <w:tcW w:w="4876" w:type="dxa"/>
          </w:tcPr>
          <w:p w14:paraId="4FAC2E0B" w14:textId="77777777" w:rsidR="00C36F55" w:rsidRPr="00972C50" w:rsidRDefault="00C36F55" w:rsidP="00CE59E0">
            <w:pPr>
              <w:pStyle w:val="AmColumnHeading"/>
            </w:pPr>
            <w:r w:rsidRPr="00972C50">
              <w:t>Texto de la Comisión</w:t>
            </w:r>
          </w:p>
        </w:tc>
        <w:tc>
          <w:tcPr>
            <w:tcW w:w="4876" w:type="dxa"/>
          </w:tcPr>
          <w:p w14:paraId="1B6F4D84" w14:textId="77777777" w:rsidR="00C36F55" w:rsidRPr="00972C50" w:rsidRDefault="00C36F55" w:rsidP="00CE59E0">
            <w:pPr>
              <w:pStyle w:val="AmColumnHeading"/>
            </w:pPr>
            <w:r w:rsidRPr="00972C50">
              <w:t>Enmienda</w:t>
            </w:r>
          </w:p>
        </w:tc>
      </w:tr>
      <w:tr w:rsidR="00C36F55" w:rsidRPr="00972C50" w14:paraId="29123503" w14:textId="77777777" w:rsidTr="00CE59E0">
        <w:trPr>
          <w:jc w:val="center"/>
        </w:trPr>
        <w:tc>
          <w:tcPr>
            <w:tcW w:w="4876" w:type="dxa"/>
          </w:tcPr>
          <w:p w14:paraId="72798558" w14:textId="77777777" w:rsidR="00C36F55" w:rsidRPr="00972C50" w:rsidRDefault="00C36F55" w:rsidP="00CE59E0">
            <w:pPr>
              <w:pStyle w:val="Normal6a"/>
            </w:pPr>
            <w:r w:rsidRPr="00972C50">
              <w:rPr>
                <w:b/>
                <w:i/>
              </w:rPr>
              <w:t>Las órdenes de detección relativas al embaucamiento de menores solo se aplicarán a las comunicaciones interpersonales en las que uno de los usuarios sea un menor.</w:t>
            </w:r>
          </w:p>
        </w:tc>
        <w:tc>
          <w:tcPr>
            <w:tcW w:w="4876" w:type="dxa"/>
          </w:tcPr>
          <w:p w14:paraId="3AFD78DB" w14:textId="77777777" w:rsidR="00C36F55" w:rsidRPr="00972C50" w:rsidRDefault="00C36F55" w:rsidP="00CE59E0">
            <w:pPr>
              <w:pStyle w:val="Normal6a"/>
            </w:pPr>
            <w:r w:rsidRPr="00972C50">
              <w:rPr>
                <w:b/>
                <w:i/>
                <w:color w:val="000005"/>
              </w:rPr>
              <w:t>suprimido</w:t>
            </w:r>
          </w:p>
        </w:tc>
      </w:tr>
    </w:tbl>
    <w:p w14:paraId="3A888A8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3385AF4" w14:textId="77777777" w:rsidR="00C36F55" w:rsidRPr="00972C50" w:rsidRDefault="00C36F55" w:rsidP="00C36F55">
      <w:r w:rsidRPr="00972C50">
        <w:rPr>
          <w:rStyle w:val="HideTWBExt"/>
          <w:noProof w:val="0"/>
        </w:rPr>
        <w:t>&lt;/Amend&gt;</w:t>
      </w:r>
    </w:p>
    <w:p w14:paraId="09AF09C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1014</w:t>
      </w:r>
      <w:r w:rsidRPr="00972C50">
        <w:rPr>
          <w:rStyle w:val="HideTWBExt"/>
          <w:noProof w:val="0"/>
        </w:rPr>
        <w:t>&lt;/NumAm&gt;</w:t>
      </w:r>
    </w:p>
    <w:p w14:paraId="1B179813" w14:textId="77777777" w:rsidR="00C36F55" w:rsidRPr="00972C50" w:rsidRDefault="00C36F55" w:rsidP="00C36F55">
      <w:pPr>
        <w:pStyle w:val="NormalBold"/>
      </w:pPr>
      <w:r w:rsidRPr="00972C50">
        <w:rPr>
          <w:rStyle w:val="HideTWBExt"/>
          <w:noProof w:val="0"/>
        </w:rPr>
        <w:t>&lt;RepeatBlock-By&gt;&lt;Members&gt;</w:t>
      </w:r>
      <w:r w:rsidRPr="00972C50">
        <w:t>Annalisa Tardino</w:t>
      </w:r>
      <w:r w:rsidRPr="00972C50">
        <w:rPr>
          <w:rStyle w:val="HideTWBExt"/>
          <w:noProof w:val="0"/>
        </w:rPr>
        <w:t>&lt;/Members&gt;</w:t>
      </w:r>
    </w:p>
    <w:p w14:paraId="7331D6E2" w14:textId="77777777" w:rsidR="00C36F55" w:rsidRPr="00972C50" w:rsidRDefault="00C36F55" w:rsidP="00C36F55">
      <w:pPr>
        <w:pStyle w:val="NormalBold"/>
      </w:pPr>
      <w:r w:rsidRPr="00972C50">
        <w:rPr>
          <w:rStyle w:val="HideTWBExt"/>
          <w:noProof w:val="0"/>
        </w:rPr>
        <w:t>&lt;/RepeatBlock-By&gt;</w:t>
      </w:r>
    </w:p>
    <w:p w14:paraId="5A0D8EF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532851A" w14:textId="77777777" w:rsidR="00C36F55" w:rsidRPr="00972C50" w:rsidRDefault="00C36F55" w:rsidP="00C36F55">
      <w:pPr>
        <w:pStyle w:val="NormalBold"/>
      </w:pPr>
      <w:r w:rsidRPr="00972C50">
        <w:rPr>
          <w:rStyle w:val="HideTWBExt"/>
          <w:noProof w:val="0"/>
        </w:rPr>
        <w:t>&lt;Article&gt;</w:t>
      </w:r>
      <w:r w:rsidRPr="00972C50">
        <w:t>Artículo 7 – apartado 7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A0EDEEC" w14:textId="77777777" w:rsidTr="00CE59E0">
        <w:trPr>
          <w:trHeight w:hRule="exact" w:val="240"/>
          <w:jc w:val="center"/>
        </w:trPr>
        <w:tc>
          <w:tcPr>
            <w:tcW w:w="9752" w:type="dxa"/>
            <w:gridSpan w:val="2"/>
          </w:tcPr>
          <w:p w14:paraId="0E291B74" w14:textId="77777777" w:rsidR="00C36F55" w:rsidRPr="00972C50" w:rsidRDefault="00C36F55" w:rsidP="00CE59E0"/>
        </w:tc>
      </w:tr>
      <w:tr w:rsidR="00C36F55" w:rsidRPr="00972C50" w14:paraId="16A55347" w14:textId="77777777" w:rsidTr="00CE59E0">
        <w:trPr>
          <w:trHeight w:val="240"/>
          <w:jc w:val="center"/>
        </w:trPr>
        <w:tc>
          <w:tcPr>
            <w:tcW w:w="4876" w:type="dxa"/>
          </w:tcPr>
          <w:p w14:paraId="078ADCE7" w14:textId="77777777" w:rsidR="00C36F55" w:rsidRPr="00972C50" w:rsidRDefault="00C36F55" w:rsidP="00CE59E0">
            <w:pPr>
              <w:pStyle w:val="AmColumnHeading"/>
            </w:pPr>
            <w:r w:rsidRPr="00972C50">
              <w:t>Texto de la Comisión</w:t>
            </w:r>
          </w:p>
        </w:tc>
        <w:tc>
          <w:tcPr>
            <w:tcW w:w="4876" w:type="dxa"/>
          </w:tcPr>
          <w:p w14:paraId="7549433C" w14:textId="77777777" w:rsidR="00C36F55" w:rsidRPr="00972C50" w:rsidRDefault="00C36F55" w:rsidP="00CE59E0">
            <w:pPr>
              <w:pStyle w:val="AmColumnHeading"/>
            </w:pPr>
            <w:r w:rsidRPr="00972C50">
              <w:t>Enmienda</w:t>
            </w:r>
          </w:p>
        </w:tc>
      </w:tr>
      <w:tr w:rsidR="00C36F55" w:rsidRPr="00972C50" w14:paraId="34F4AFF0" w14:textId="77777777" w:rsidTr="00CE59E0">
        <w:trPr>
          <w:jc w:val="center"/>
        </w:trPr>
        <w:tc>
          <w:tcPr>
            <w:tcW w:w="4876" w:type="dxa"/>
          </w:tcPr>
          <w:p w14:paraId="5F7895A5" w14:textId="77777777" w:rsidR="00C36F55" w:rsidRPr="00972C50" w:rsidRDefault="00C36F55" w:rsidP="00CE59E0">
            <w:pPr>
              <w:pStyle w:val="Normal6a"/>
            </w:pPr>
            <w:r w:rsidRPr="00972C50">
              <w:t>Las órdenes de detección relativas al embaucamiento de menores solo se aplicarán a las comunicaciones interpersonales en las que uno de los usuarios sea un menor.</w:t>
            </w:r>
          </w:p>
        </w:tc>
        <w:tc>
          <w:tcPr>
            <w:tcW w:w="4876" w:type="dxa"/>
          </w:tcPr>
          <w:p w14:paraId="3011C664" w14:textId="77777777" w:rsidR="00C36F55" w:rsidRPr="00972C50" w:rsidRDefault="00C36F55" w:rsidP="00CE59E0">
            <w:pPr>
              <w:pStyle w:val="Normal6a"/>
            </w:pPr>
            <w:r w:rsidRPr="00972C50">
              <w:rPr>
                <w:color w:val="000005"/>
              </w:rPr>
              <w:t xml:space="preserve">Las órdenes de detección relativas al embaucamiento de menores solo se aplicarán a las comunicaciones interpersonales en las que uno de los usuarios sea un menor </w:t>
            </w:r>
            <w:r w:rsidRPr="00972C50">
              <w:rPr>
                <w:b/>
                <w:i/>
                <w:color w:val="000005"/>
              </w:rPr>
              <w:t>y el otro un adulto</w:t>
            </w:r>
            <w:r w:rsidRPr="00972C50">
              <w:rPr>
                <w:color w:val="000005"/>
              </w:rPr>
              <w:t>.</w:t>
            </w:r>
          </w:p>
        </w:tc>
      </w:tr>
    </w:tbl>
    <w:p w14:paraId="2A0E5A3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3A7A329" w14:textId="77777777" w:rsidR="00C36F55" w:rsidRPr="00972C50" w:rsidRDefault="00C36F55" w:rsidP="00C36F55">
      <w:r w:rsidRPr="00972C50">
        <w:rPr>
          <w:rStyle w:val="HideTWBExt"/>
          <w:noProof w:val="0"/>
        </w:rPr>
        <w:t>&lt;/Amend&gt;</w:t>
      </w:r>
    </w:p>
    <w:p w14:paraId="72A3F25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1015</w:t>
      </w:r>
      <w:r w:rsidRPr="00972C50">
        <w:rPr>
          <w:rStyle w:val="HideTWBExt"/>
          <w:noProof w:val="0"/>
        </w:rPr>
        <w:t>&lt;/NumAm&gt;</w:t>
      </w:r>
    </w:p>
    <w:p w14:paraId="1694DB02"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7A2A8AD" w14:textId="77777777" w:rsidR="00C36F55" w:rsidRPr="00972C50" w:rsidRDefault="00C36F55" w:rsidP="00C36F55">
      <w:pPr>
        <w:pStyle w:val="NormalBold"/>
      </w:pPr>
      <w:r w:rsidRPr="00972C50">
        <w:rPr>
          <w:rStyle w:val="HideTWBExt"/>
          <w:noProof w:val="0"/>
        </w:rPr>
        <w:t>&lt;/RepeatBlock-By&gt;</w:t>
      </w:r>
    </w:p>
    <w:p w14:paraId="662DE397"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09810388" w14:textId="77777777" w:rsidR="00C36F55" w:rsidRPr="00972C50" w:rsidRDefault="00C36F55" w:rsidP="00C36F55">
      <w:pPr>
        <w:pStyle w:val="NormalBold"/>
      </w:pPr>
      <w:r w:rsidRPr="00972C50">
        <w:rPr>
          <w:rStyle w:val="HideTWBExt"/>
          <w:noProof w:val="0"/>
        </w:rPr>
        <w:t>&lt;Article&gt;</w:t>
      </w:r>
      <w:r w:rsidRPr="00972C50">
        <w:t>Artículo 7 – apartado 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C72D9C" w14:textId="77777777" w:rsidTr="00CE59E0">
        <w:trPr>
          <w:trHeight w:hRule="exact" w:val="240"/>
          <w:jc w:val="center"/>
        </w:trPr>
        <w:tc>
          <w:tcPr>
            <w:tcW w:w="9752" w:type="dxa"/>
            <w:gridSpan w:val="2"/>
          </w:tcPr>
          <w:p w14:paraId="35712C8F" w14:textId="77777777" w:rsidR="00C36F55" w:rsidRPr="00972C50" w:rsidRDefault="00C36F55" w:rsidP="00CE59E0"/>
        </w:tc>
      </w:tr>
      <w:tr w:rsidR="00C36F55" w:rsidRPr="00972C50" w14:paraId="2348A287" w14:textId="77777777" w:rsidTr="00CE59E0">
        <w:trPr>
          <w:trHeight w:val="240"/>
          <w:jc w:val="center"/>
        </w:trPr>
        <w:tc>
          <w:tcPr>
            <w:tcW w:w="4876" w:type="dxa"/>
          </w:tcPr>
          <w:p w14:paraId="612D9455" w14:textId="77777777" w:rsidR="00C36F55" w:rsidRPr="00972C50" w:rsidRDefault="00C36F55" w:rsidP="00CE59E0">
            <w:pPr>
              <w:pStyle w:val="AmColumnHeading"/>
            </w:pPr>
            <w:r w:rsidRPr="00972C50">
              <w:t>Texto de la Comisión</w:t>
            </w:r>
          </w:p>
        </w:tc>
        <w:tc>
          <w:tcPr>
            <w:tcW w:w="4876" w:type="dxa"/>
          </w:tcPr>
          <w:p w14:paraId="2CA078D7" w14:textId="77777777" w:rsidR="00C36F55" w:rsidRPr="00972C50" w:rsidRDefault="00C36F55" w:rsidP="00CE59E0">
            <w:pPr>
              <w:pStyle w:val="AmColumnHeading"/>
            </w:pPr>
            <w:r w:rsidRPr="00972C50">
              <w:t>Enmienda</w:t>
            </w:r>
          </w:p>
        </w:tc>
      </w:tr>
      <w:tr w:rsidR="00C36F55" w:rsidRPr="00972C50" w14:paraId="6F509940" w14:textId="77777777" w:rsidTr="00CE59E0">
        <w:trPr>
          <w:jc w:val="center"/>
        </w:trPr>
        <w:tc>
          <w:tcPr>
            <w:tcW w:w="4876" w:type="dxa"/>
          </w:tcPr>
          <w:p w14:paraId="348FE764" w14:textId="77777777" w:rsidR="00C36F55" w:rsidRPr="00972C50" w:rsidRDefault="00C36F55" w:rsidP="00CE59E0">
            <w:pPr>
              <w:pStyle w:val="Normal6a"/>
            </w:pPr>
            <w:r w:rsidRPr="00972C50">
              <w:rPr>
                <w:b/>
                <w:i/>
              </w:rPr>
              <w:t>8.</w:t>
            </w:r>
            <w:r w:rsidRPr="00972C50">
              <w:tab/>
            </w:r>
            <w:r w:rsidRPr="00972C50">
              <w:rPr>
                <w:b/>
                <w:i/>
              </w:rPr>
              <w:t>Cuando la autoridad de coordinación del país de establecimiento solicite la emisión de órdenes de detección, y cuando la autoridad judicial o administrativa independiente competente emita la orden de detección, las dirigirán y especificarán de tal manera que las consecuencias negativas a que se refiere el apartado 4, párrafo primero, letra b), se limiten a lo estrictamente necesario para abordar eficazmente el riesgo significativo a que se refiere la letra a) del mismo apartado.</w:t>
            </w:r>
          </w:p>
        </w:tc>
        <w:tc>
          <w:tcPr>
            <w:tcW w:w="4876" w:type="dxa"/>
          </w:tcPr>
          <w:p w14:paraId="0FACB2B6" w14:textId="77777777" w:rsidR="00C36F55" w:rsidRPr="00972C50" w:rsidRDefault="00C36F55" w:rsidP="00CE59E0">
            <w:pPr>
              <w:pStyle w:val="Normal6a"/>
            </w:pPr>
            <w:r w:rsidRPr="00972C50">
              <w:rPr>
                <w:b/>
                <w:i/>
                <w:color w:val="000005"/>
              </w:rPr>
              <w:t>suprimido</w:t>
            </w:r>
          </w:p>
        </w:tc>
      </w:tr>
      <w:tr w:rsidR="00C36F55" w:rsidRPr="00972C50" w14:paraId="31B3F197" w14:textId="77777777" w:rsidTr="00CE59E0">
        <w:trPr>
          <w:jc w:val="center"/>
        </w:trPr>
        <w:tc>
          <w:tcPr>
            <w:tcW w:w="4876" w:type="dxa"/>
          </w:tcPr>
          <w:p w14:paraId="021421BE" w14:textId="77777777" w:rsidR="00C36F55" w:rsidRPr="00972C50" w:rsidRDefault="00C36F55" w:rsidP="00CE59E0">
            <w:pPr>
              <w:pStyle w:val="Normal6a"/>
            </w:pPr>
            <w:r w:rsidRPr="00972C50">
              <w:rPr>
                <w:b/>
                <w:i/>
              </w:rPr>
              <w:t>A tal fin, tendrán en cuenta todos los parámetros pertinentes, incluida la disponibilidad de tecnologías de detección suficientemente fiables para limitar todo lo posible la tasa de errores en relación con la detección y su idoneidad y eficacia para alcanzar los objetivos del presente Reglamento, así como la repercusión de las medidas en los derechos de los usuarios afectados y, entre varias medidas igualmente eficaces, exigirán la adopción de aquellas que sean menos intrusivas, de conformidad con el artículo 10.</w:t>
            </w:r>
          </w:p>
        </w:tc>
        <w:tc>
          <w:tcPr>
            <w:tcW w:w="4876" w:type="dxa"/>
          </w:tcPr>
          <w:p w14:paraId="595F224E" w14:textId="77777777" w:rsidR="00C36F55" w:rsidRPr="00972C50" w:rsidRDefault="00C36F55" w:rsidP="00CE59E0">
            <w:pPr>
              <w:pStyle w:val="Normal6a"/>
            </w:pPr>
          </w:p>
        </w:tc>
      </w:tr>
      <w:tr w:rsidR="00C36F55" w:rsidRPr="00972C50" w14:paraId="12D7E936" w14:textId="77777777" w:rsidTr="00CE59E0">
        <w:trPr>
          <w:jc w:val="center"/>
        </w:trPr>
        <w:tc>
          <w:tcPr>
            <w:tcW w:w="4876" w:type="dxa"/>
          </w:tcPr>
          <w:p w14:paraId="5F4803DF" w14:textId="77777777" w:rsidR="00C36F55" w:rsidRPr="00972C50" w:rsidRDefault="00C36F55" w:rsidP="00CE59E0">
            <w:pPr>
              <w:pStyle w:val="Normal6a"/>
            </w:pPr>
            <w:r w:rsidRPr="00972C50">
              <w:rPr>
                <w:b/>
                <w:i/>
              </w:rPr>
              <w:t>Velarán en particular por que:</w:t>
            </w:r>
          </w:p>
        </w:tc>
        <w:tc>
          <w:tcPr>
            <w:tcW w:w="4876" w:type="dxa"/>
          </w:tcPr>
          <w:p w14:paraId="68C96FEE" w14:textId="77777777" w:rsidR="00C36F55" w:rsidRPr="00972C50" w:rsidRDefault="00C36F55" w:rsidP="00CE59E0">
            <w:pPr>
              <w:pStyle w:val="Normal6a"/>
            </w:pPr>
          </w:p>
        </w:tc>
      </w:tr>
      <w:tr w:rsidR="00C36F55" w:rsidRPr="00972C50" w14:paraId="794E7890" w14:textId="77777777" w:rsidTr="00CE59E0">
        <w:trPr>
          <w:jc w:val="center"/>
        </w:trPr>
        <w:tc>
          <w:tcPr>
            <w:tcW w:w="4876" w:type="dxa"/>
          </w:tcPr>
          <w:p w14:paraId="001A77BD" w14:textId="77777777" w:rsidR="00C36F55" w:rsidRPr="00972C50" w:rsidRDefault="00C36F55" w:rsidP="00CE59E0">
            <w:pPr>
              <w:pStyle w:val="Normal6a"/>
            </w:pPr>
            <w:r w:rsidRPr="00972C50">
              <w:rPr>
                <w:b/>
                <w:i/>
              </w:rPr>
              <w:t>a) cuando el riesgo se limite a un elemento o componente identificable de un servicio, las medidas requeridas solo se apliquen respecto de dicho elemento o componente;</w:t>
            </w:r>
          </w:p>
        </w:tc>
        <w:tc>
          <w:tcPr>
            <w:tcW w:w="4876" w:type="dxa"/>
          </w:tcPr>
          <w:p w14:paraId="12704D34" w14:textId="77777777" w:rsidR="00C36F55" w:rsidRPr="00972C50" w:rsidRDefault="00C36F55" w:rsidP="00CE59E0">
            <w:pPr>
              <w:pStyle w:val="Normal6a"/>
            </w:pPr>
          </w:p>
        </w:tc>
      </w:tr>
      <w:tr w:rsidR="00C36F55" w:rsidRPr="00972C50" w14:paraId="1A776C0E" w14:textId="77777777" w:rsidTr="00CE59E0">
        <w:trPr>
          <w:jc w:val="center"/>
        </w:trPr>
        <w:tc>
          <w:tcPr>
            <w:tcW w:w="4876" w:type="dxa"/>
          </w:tcPr>
          <w:p w14:paraId="52742F1E" w14:textId="77777777" w:rsidR="00C36F55" w:rsidRPr="00972C50" w:rsidRDefault="00C36F55" w:rsidP="00CE59E0">
            <w:pPr>
              <w:pStyle w:val="Normal6a"/>
            </w:pPr>
            <w:r w:rsidRPr="00972C50">
              <w:rPr>
                <w:b/>
                <w:i/>
              </w:rPr>
              <w:t>b) cuando sea necesario, en particular para limitar las consecuencias negativas, se prevean salvaguardias efectivas y proporcionadas adicionales a las enumeradas en el artículo 10, apartados 4, 5 y 6;</w:t>
            </w:r>
          </w:p>
        </w:tc>
        <w:tc>
          <w:tcPr>
            <w:tcW w:w="4876" w:type="dxa"/>
          </w:tcPr>
          <w:p w14:paraId="4E407939" w14:textId="77777777" w:rsidR="00C36F55" w:rsidRPr="00972C50" w:rsidRDefault="00C36F55" w:rsidP="00CE59E0">
            <w:pPr>
              <w:pStyle w:val="Normal6a"/>
            </w:pPr>
          </w:p>
        </w:tc>
      </w:tr>
      <w:tr w:rsidR="00C36F55" w:rsidRPr="00972C50" w14:paraId="257CBD6B" w14:textId="77777777" w:rsidTr="00CE59E0">
        <w:trPr>
          <w:jc w:val="center"/>
        </w:trPr>
        <w:tc>
          <w:tcPr>
            <w:tcW w:w="4876" w:type="dxa"/>
          </w:tcPr>
          <w:p w14:paraId="72792196" w14:textId="77777777" w:rsidR="00C36F55" w:rsidRPr="00972C50" w:rsidRDefault="00C36F55" w:rsidP="00CE59E0">
            <w:pPr>
              <w:pStyle w:val="Normal6a"/>
            </w:pPr>
            <w:r w:rsidRPr="00972C50">
              <w:rPr>
                <w:b/>
                <w:i/>
              </w:rPr>
              <w:t>c) sin perjuicio de lo dispuesto en el apartado 9, el período de aplicación se limitará a lo estrictamente necesario.</w:t>
            </w:r>
          </w:p>
        </w:tc>
        <w:tc>
          <w:tcPr>
            <w:tcW w:w="4876" w:type="dxa"/>
          </w:tcPr>
          <w:p w14:paraId="2C0A62CB" w14:textId="77777777" w:rsidR="00C36F55" w:rsidRPr="00972C50" w:rsidRDefault="00C36F55" w:rsidP="00CE59E0">
            <w:pPr>
              <w:pStyle w:val="Normal6a"/>
            </w:pPr>
          </w:p>
        </w:tc>
      </w:tr>
    </w:tbl>
    <w:p w14:paraId="3D7B8A23"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6F3981" w14:textId="77777777" w:rsidR="00C36F55" w:rsidRPr="00972C50" w:rsidRDefault="00C36F55" w:rsidP="00C36F55">
      <w:r w:rsidRPr="00972C50">
        <w:rPr>
          <w:rStyle w:val="HideTWBExt"/>
          <w:noProof w:val="0"/>
        </w:rPr>
        <w:t>&lt;/Amend&gt;</w:t>
      </w:r>
    </w:p>
    <w:p w14:paraId="3FDC918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1016</w:t>
      </w:r>
      <w:r w:rsidRPr="00972C50">
        <w:rPr>
          <w:rStyle w:val="HideTWBExt"/>
          <w:noProof w:val="0"/>
        </w:rPr>
        <w:t>&lt;/NumAm&gt;</w:t>
      </w:r>
    </w:p>
    <w:p w14:paraId="0BC74B33"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79C999F" w14:textId="77777777" w:rsidR="00C36F55" w:rsidRPr="00972C50" w:rsidRDefault="00C36F55" w:rsidP="00C36F55">
      <w:pPr>
        <w:pStyle w:val="NormalBold"/>
      </w:pPr>
      <w:r w:rsidRPr="00972C50">
        <w:rPr>
          <w:rStyle w:val="HideTWBExt"/>
          <w:noProof w:val="0"/>
        </w:rPr>
        <w:t>&lt;/RepeatBlock-By&gt;</w:t>
      </w:r>
    </w:p>
    <w:p w14:paraId="4DBE6E8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DA253E9" w14:textId="77777777" w:rsidR="00C36F55" w:rsidRPr="00972C50" w:rsidRDefault="00C36F55" w:rsidP="00C36F55">
      <w:pPr>
        <w:pStyle w:val="NormalBold"/>
      </w:pPr>
      <w:r w:rsidRPr="00972C50">
        <w:rPr>
          <w:rStyle w:val="HideTWBExt"/>
          <w:noProof w:val="0"/>
        </w:rPr>
        <w:t>&lt;Article&gt;</w:t>
      </w:r>
      <w:r w:rsidRPr="00972C50">
        <w:t>Artículo 7 – apartado 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6D0D953" w14:textId="77777777" w:rsidTr="00CE59E0">
        <w:trPr>
          <w:trHeight w:hRule="exact" w:val="240"/>
          <w:jc w:val="center"/>
        </w:trPr>
        <w:tc>
          <w:tcPr>
            <w:tcW w:w="9752" w:type="dxa"/>
            <w:gridSpan w:val="2"/>
          </w:tcPr>
          <w:p w14:paraId="7779CD96" w14:textId="77777777" w:rsidR="00C36F55" w:rsidRPr="00972C50" w:rsidRDefault="00C36F55" w:rsidP="00CE59E0"/>
        </w:tc>
      </w:tr>
      <w:tr w:rsidR="00C36F55" w:rsidRPr="00972C50" w14:paraId="1FB33099" w14:textId="77777777" w:rsidTr="00CE59E0">
        <w:trPr>
          <w:trHeight w:val="240"/>
          <w:jc w:val="center"/>
        </w:trPr>
        <w:tc>
          <w:tcPr>
            <w:tcW w:w="4876" w:type="dxa"/>
          </w:tcPr>
          <w:p w14:paraId="652DF2EE" w14:textId="77777777" w:rsidR="00C36F55" w:rsidRPr="00972C50" w:rsidRDefault="00C36F55" w:rsidP="00CE59E0">
            <w:pPr>
              <w:pStyle w:val="AmColumnHeading"/>
            </w:pPr>
            <w:r w:rsidRPr="00972C50">
              <w:t>Texto de la Comisión</w:t>
            </w:r>
          </w:p>
        </w:tc>
        <w:tc>
          <w:tcPr>
            <w:tcW w:w="4876" w:type="dxa"/>
          </w:tcPr>
          <w:p w14:paraId="2ECD93FE" w14:textId="77777777" w:rsidR="00C36F55" w:rsidRPr="00972C50" w:rsidRDefault="00C36F55" w:rsidP="00CE59E0">
            <w:pPr>
              <w:pStyle w:val="AmColumnHeading"/>
            </w:pPr>
            <w:r w:rsidRPr="00972C50">
              <w:t>Enmienda</w:t>
            </w:r>
          </w:p>
        </w:tc>
      </w:tr>
      <w:tr w:rsidR="00C36F55" w:rsidRPr="00972C50" w14:paraId="2B93812B" w14:textId="77777777" w:rsidTr="00CE59E0">
        <w:trPr>
          <w:jc w:val="center"/>
        </w:trPr>
        <w:tc>
          <w:tcPr>
            <w:tcW w:w="4876" w:type="dxa"/>
          </w:tcPr>
          <w:p w14:paraId="385C0F56" w14:textId="77777777" w:rsidR="00C36F55" w:rsidRPr="00972C50" w:rsidRDefault="00C36F55" w:rsidP="00CE59E0">
            <w:pPr>
              <w:pStyle w:val="Normal6a"/>
            </w:pPr>
            <w:r w:rsidRPr="00972C50">
              <w:rPr>
                <w:b/>
                <w:i/>
              </w:rPr>
              <w:t>8.</w:t>
            </w:r>
            <w:r w:rsidRPr="00972C50">
              <w:tab/>
            </w:r>
            <w:r w:rsidRPr="00972C50">
              <w:rPr>
                <w:b/>
                <w:i/>
              </w:rPr>
              <w:t>Cuando la autoridad de coordinación del país de establecimiento solicite la emisión de órdenes de detección, y cuando la autoridad judicial o administrativa independiente competente emita la orden de detección, las dirigirán y especificarán de tal manera que las consecuencias negativas a que se refiere el apartado 4, párrafo primero, letra b), se limiten a lo estrictamente necesario para abordar eficazmente el riesgo significativo a que se refiere la letra a) del mismo apartado.</w:t>
            </w:r>
          </w:p>
        </w:tc>
        <w:tc>
          <w:tcPr>
            <w:tcW w:w="4876" w:type="dxa"/>
          </w:tcPr>
          <w:p w14:paraId="3EC52119" w14:textId="77777777" w:rsidR="00C36F55" w:rsidRPr="00972C50" w:rsidRDefault="00C36F55" w:rsidP="00CE59E0">
            <w:pPr>
              <w:pStyle w:val="Normal6a"/>
            </w:pPr>
            <w:r w:rsidRPr="00972C50">
              <w:rPr>
                <w:b/>
                <w:i/>
                <w:color w:val="000005"/>
              </w:rPr>
              <w:t>suprimido</w:t>
            </w:r>
          </w:p>
        </w:tc>
      </w:tr>
      <w:tr w:rsidR="00C36F55" w:rsidRPr="00972C50" w14:paraId="0D20C10C" w14:textId="77777777" w:rsidTr="00CE59E0">
        <w:trPr>
          <w:jc w:val="center"/>
        </w:trPr>
        <w:tc>
          <w:tcPr>
            <w:tcW w:w="4876" w:type="dxa"/>
          </w:tcPr>
          <w:p w14:paraId="54CF143B" w14:textId="77777777" w:rsidR="00C36F55" w:rsidRPr="00972C50" w:rsidRDefault="00C36F55" w:rsidP="00CE59E0">
            <w:pPr>
              <w:pStyle w:val="Normal6a"/>
            </w:pPr>
            <w:r w:rsidRPr="00972C50">
              <w:rPr>
                <w:b/>
                <w:i/>
              </w:rPr>
              <w:t>A tal fin, tendrán en cuenta todos los parámetros pertinentes, incluida la disponibilidad de tecnologías de detección suficientemente fiables para limitar todo lo posible la tasa de errores en relación con la detección y su idoneidad y eficacia para alcanzar los objetivos del presente Reglamento, así como la repercusión de las medidas en los derechos de los usuarios afectados y, entre varias medidas igualmente eficaces, exigirán la adopción de aquellas que sean menos intrusivas, de conformidad con el artículo 10.</w:t>
            </w:r>
          </w:p>
        </w:tc>
        <w:tc>
          <w:tcPr>
            <w:tcW w:w="4876" w:type="dxa"/>
          </w:tcPr>
          <w:p w14:paraId="2747EB75" w14:textId="77777777" w:rsidR="00C36F55" w:rsidRPr="00972C50" w:rsidRDefault="00C36F55" w:rsidP="00CE59E0">
            <w:pPr>
              <w:pStyle w:val="Normal6a"/>
            </w:pPr>
          </w:p>
        </w:tc>
      </w:tr>
      <w:tr w:rsidR="00C36F55" w:rsidRPr="00972C50" w14:paraId="1D348183" w14:textId="77777777" w:rsidTr="00CE59E0">
        <w:trPr>
          <w:jc w:val="center"/>
        </w:trPr>
        <w:tc>
          <w:tcPr>
            <w:tcW w:w="4876" w:type="dxa"/>
          </w:tcPr>
          <w:p w14:paraId="3C9A9F29" w14:textId="77777777" w:rsidR="00C36F55" w:rsidRPr="00972C50" w:rsidRDefault="00C36F55" w:rsidP="00CE59E0">
            <w:pPr>
              <w:pStyle w:val="Normal6a"/>
            </w:pPr>
            <w:r w:rsidRPr="00972C50">
              <w:rPr>
                <w:b/>
                <w:i/>
              </w:rPr>
              <w:t>Velarán en particular por que:</w:t>
            </w:r>
          </w:p>
        </w:tc>
        <w:tc>
          <w:tcPr>
            <w:tcW w:w="4876" w:type="dxa"/>
          </w:tcPr>
          <w:p w14:paraId="12D8AB68" w14:textId="77777777" w:rsidR="00C36F55" w:rsidRPr="00972C50" w:rsidRDefault="00C36F55" w:rsidP="00CE59E0">
            <w:pPr>
              <w:pStyle w:val="Normal6a"/>
            </w:pPr>
          </w:p>
        </w:tc>
      </w:tr>
      <w:tr w:rsidR="00C36F55" w:rsidRPr="00972C50" w14:paraId="3782693A" w14:textId="77777777" w:rsidTr="00CE59E0">
        <w:trPr>
          <w:jc w:val="center"/>
        </w:trPr>
        <w:tc>
          <w:tcPr>
            <w:tcW w:w="4876" w:type="dxa"/>
          </w:tcPr>
          <w:p w14:paraId="02593212" w14:textId="77777777" w:rsidR="00C36F55" w:rsidRPr="00972C50" w:rsidRDefault="00C36F55" w:rsidP="00CE59E0">
            <w:pPr>
              <w:pStyle w:val="Normal6a"/>
            </w:pPr>
            <w:r w:rsidRPr="00972C50">
              <w:rPr>
                <w:b/>
                <w:i/>
              </w:rPr>
              <w:t>a) cuando el riesgo se limite a un elemento o componente identificable de un servicio, las medidas requeridas solo se apliquen respecto de dicho elemento o componente;</w:t>
            </w:r>
          </w:p>
        </w:tc>
        <w:tc>
          <w:tcPr>
            <w:tcW w:w="4876" w:type="dxa"/>
          </w:tcPr>
          <w:p w14:paraId="32E287D9" w14:textId="77777777" w:rsidR="00C36F55" w:rsidRPr="00972C50" w:rsidRDefault="00C36F55" w:rsidP="00CE59E0">
            <w:pPr>
              <w:pStyle w:val="Normal6a"/>
            </w:pPr>
          </w:p>
        </w:tc>
      </w:tr>
      <w:tr w:rsidR="00C36F55" w:rsidRPr="00972C50" w14:paraId="21B2C72E" w14:textId="77777777" w:rsidTr="00CE59E0">
        <w:trPr>
          <w:jc w:val="center"/>
        </w:trPr>
        <w:tc>
          <w:tcPr>
            <w:tcW w:w="4876" w:type="dxa"/>
          </w:tcPr>
          <w:p w14:paraId="210B94F0" w14:textId="77777777" w:rsidR="00C36F55" w:rsidRPr="00972C50" w:rsidRDefault="00C36F55" w:rsidP="00CE59E0">
            <w:pPr>
              <w:pStyle w:val="Normal6a"/>
            </w:pPr>
            <w:r w:rsidRPr="00972C50">
              <w:rPr>
                <w:b/>
                <w:i/>
              </w:rPr>
              <w:t xml:space="preserve">b) cuando sea necesario, en particular para limitar las consecuencias negativas, se prevean salvaguardias efectivas y </w:t>
            </w:r>
            <w:r w:rsidRPr="00972C50">
              <w:rPr>
                <w:b/>
                <w:i/>
              </w:rPr>
              <w:lastRenderedPageBreak/>
              <w:t>proporcionadas adicionales a las enumeradas en el artículo 10, apartados 4, 5 y 6;</w:t>
            </w:r>
          </w:p>
        </w:tc>
        <w:tc>
          <w:tcPr>
            <w:tcW w:w="4876" w:type="dxa"/>
          </w:tcPr>
          <w:p w14:paraId="545D7DDF" w14:textId="77777777" w:rsidR="00C36F55" w:rsidRPr="00972C50" w:rsidRDefault="00C36F55" w:rsidP="00CE59E0">
            <w:pPr>
              <w:pStyle w:val="Normal6a"/>
            </w:pPr>
          </w:p>
        </w:tc>
      </w:tr>
      <w:tr w:rsidR="00C36F55" w:rsidRPr="00972C50" w14:paraId="73ECD564" w14:textId="77777777" w:rsidTr="00CE59E0">
        <w:trPr>
          <w:jc w:val="center"/>
        </w:trPr>
        <w:tc>
          <w:tcPr>
            <w:tcW w:w="4876" w:type="dxa"/>
          </w:tcPr>
          <w:p w14:paraId="628FEA27" w14:textId="77777777" w:rsidR="00C36F55" w:rsidRPr="00972C50" w:rsidRDefault="00C36F55" w:rsidP="00CE59E0">
            <w:pPr>
              <w:pStyle w:val="Normal6a"/>
            </w:pPr>
            <w:r w:rsidRPr="00972C50">
              <w:rPr>
                <w:b/>
                <w:i/>
              </w:rPr>
              <w:t>c) sin perjuicio de lo dispuesto en el apartado 9, el período de aplicación se limitará a lo estrictamente necesario.</w:t>
            </w:r>
          </w:p>
        </w:tc>
        <w:tc>
          <w:tcPr>
            <w:tcW w:w="4876" w:type="dxa"/>
          </w:tcPr>
          <w:p w14:paraId="4616CE15" w14:textId="77777777" w:rsidR="00C36F55" w:rsidRPr="00972C50" w:rsidRDefault="00C36F55" w:rsidP="00CE59E0">
            <w:pPr>
              <w:pStyle w:val="Normal6a"/>
            </w:pPr>
          </w:p>
        </w:tc>
      </w:tr>
    </w:tbl>
    <w:p w14:paraId="5FC34E6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2A35646" w14:textId="77777777" w:rsidR="00C36F55" w:rsidRPr="00972C50" w:rsidRDefault="00C36F55" w:rsidP="00C36F55">
      <w:r w:rsidRPr="00972C50">
        <w:rPr>
          <w:rStyle w:val="HideTWBExt"/>
          <w:noProof w:val="0"/>
        </w:rPr>
        <w:t>&lt;/Amend&gt;</w:t>
      </w:r>
    </w:p>
    <w:p w14:paraId="1BE57FE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1017</w:t>
      </w:r>
      <w:r w:rsidRPr="00972C50">
        <w:rPr>
          <w:rStyle w:val="HideTWBExt"/>
          <w:noProof w:val="0"/>
        </w:rPr>
        <w:t>&lt;/NumAm&gt;</w:t>
      </w:r>
    </w:p>
    <w:p w14:paraId="4E67648E" w14:textId="77777777" w:rsidR="00C36F55" w:rsidRPr="00972C50" w:rsidRDefault="00C36F55" w:rsidP="00C36F55">
      <w:pPr>
        <w:pStyle w:val="NormalBold"/>
      </w:pPr>
      <w:r w:rsidRPr="00972C50">
        <w:rPr>
          <w:rStyle w:val="HideTWBExt"/>
          <w:noProof w:val="0"/>
        </w:rPr>
        <w:t>&lt;RepeatBlock-By&gt;&lt;Members&gt;</w:t>
      </w:r>
      <w:r w:rsidRPr="00972C50">
        <w:t>Sara Skyttedal, David Lega, Andrey Kovatchev, Tomáš Zdechovský, Stefan Berger, Christian Doleschal, Helmut Geuking, Ivan Štefanec, Peter Pollák, Johan Nissinen, Tomas Tobé, Jessica Polfjärd, Jörgen Warborn, Arba Kokalari, Karen Melchior</w:t>
      </w:r>
      <w:r w:rsidRPr="00972C50">
        <w:rPr>
          <w:rStyle w:val="HideTWBExt"/>
          <w:noProof w:val="0"/>
        </w:rPr>
        <w:t>&lt;/Members&gt;</w:t>
      </w:r>
    </w:p>
    <w:p w14:paraId="6F896D8E" w14:textId="77777777" w:rsidR="00C36F55" w:rsidRPr="00972C50" w:rsidRDefault="00C36F55" w:rsidP="00C36F55">
      <w:pPr>
        <w:pStyle w:val="NormalBold"/>
      </w:pPr>
      <w:r w:rsidRPr="00972C50">
        <w:rPr>
          <w:rStyle w:val="HideTWBExt"/>
          <w:noProof w:val="0"/>
        </w:rPr>
        <w:t>&lt;/RepeatBlock-By&gt;</w:t>
      </w:r>
    </w:p>
    <w:p w14:paraId="063CD5D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6E4CA02" w14:textId="77777777" w:rsidR="00C36F55" w:rsidRPr="00972C50" w:rsidRDefault="00C36F55" w:rsidP="00C36F55">
      <w:pPr>
        <w:pStyle w:val="NormalBold"/>
      </w:pPr>
      <w:r w:rsidRPr="00972C50">
        <w:rPr>
          <w:rStyle w:val="HideTWBExt"/>
          <w:noProof w:val="0"/>
        </w:rPr>
        <w:t>&lt;Article&gt;</w:t>
      </w:r>
      <w:r w:rsidRPr="00972C50">
        <w:t>Artículo 7 – apartado 8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3A1BD5" w14:textId="77777777" w:rsidTr="00CE59E0">
        <w:trPr>
          <w:trHeight w:hRule="exact" w:val="240"/>
          <w:jc w:val="center"/>
        </w:trPr>
        <w:tc>
          <w:tcPr>
            <w:tcW w:w="9752" w:type="dxa"/>
            <w:gridSpan w:val="2"/>
          </w:tcPr>
          <w:p w14:paraId="7226A94E" w14:textId="77777777" w:rsidR="00C36F55" w:rsidRPr="00972C50" w:rsidRDefault="00C36F55" w:rsidP="00CE59E0"/>
        </w:tc>
      </w:tr>
      <w:tr w:rsidR="00C36F55" w:rsidRPr="00972C50" w14:paraId="04323239" w14:textId="77777777" w:rsidTr="00CE59E0">
        <w:trPr>
          <w:trHeight w:val="240"/>
          <w:jc w:val="center"/>
        </w:trPr>
        <w:tc>
          <w:tcPr>
            <w:tcW w:w="4876" w:type="dxa"/>
          </w:tcPr>
          <w:p w14:paraId="604A9604" w14:textId="77777777" w:rsidR="00C36F55" w:rsidRPr="00972C50" w:rsidRDefault="00C36F55" w:rsidP="00CE59E0">
            <w:pPr>
              <w:pStyle w:val="AmColumnHeading"/>
            </w:pPr>
            <w:r w:rsidRPr="00972C50">
              <w:t>Texto de la Comisión</w:t>
            </w:r>
          </w:p>
        </w:tc>
        <w:tc>
          <w:tcPr>
            <w:tcW w:w="4876" w:type="dxa"/>
          </w:tcPr>
          <w:p w14:paraId="2869F6EA" w14:textId="77777777" w:rsidR="00C36F55" w:rsidRPr="00972C50" w:rsidRDefault="00C36F55" w:rsidP="00CE59E0">
            <w:pPr>
              <w:pStyle w:val="AmColumnHeading"/>
            </w:pPr>
            <w:r w:rsidRPr="00972C50">
              <w:t>Enmienda</w:t>
            </w:r>
          </w:p>
        </w:tc>
      </w:tr>
      <w:tr w:rsidR="00C36F55" w:rsidRPr="00972C50" w14:paraId="06E6929B" w14:textId="77777777" w:rsidTr="00CE59E0">
        <w:trPr>
          <w:jc w:val="center"/>
        </w:trPr>
        <w:tc>
          <w:tcPr>
            <w:tcW w:w="4876" w:type="dxa"/>
          </w:tcPr>
          <w:p w14:paraId="14BD6590" w14:textId="77777777" w:rsidR="00C36F55" w:rsidRPr="00972C50" w:rsidRDefault="00C36F55" w:rsidP="00CE59E0">
            <w:pPr>
              <w:pStyle w:val="Normal6a"/>
            </w:pPr>
            <w:r w:rsidRPr="00972C50">
              <w:t>Cuando la autoridad de coordinación del país de establecimiento solicite la emisión de órdenes de detección, y cuando la autoridad judicial o administrativa independiente competente emita la orden de detección, las dirigirán y especificarán de tal manera que las consecuencias negativas a que se refiere el apartado </w:t>
            </w:r>
            <w:r w:rsidRPr="00972C50">
              <w:rPr>
                <w:b/>
                <w:i/>
              </w:rPr>
              <w:t>4, párrafo primero, letra b),</w:t>
            </w:r>
            <w:r w:rsidRPr="00972C50">
              <w:t xml:space="preserve"> se limiten a lo estrictamente necesario para abordar eficazmente el riesgo significativo a que se refiere la letra a) del mismo apartado.</w:t>
            </w:r>
          </w:p>
        </w:tc>
        <w:tc>
          <w:tcPr>
            <w:tcW w:w="4876" w:type="dxa"/>
          </w:tcPr>
          <w:p w14:paraId="40EE0946" w14:textId="77777777" w:rsidR="00C36F55" w:rsidRPr="00972C50" w:rsidRDefault="00C36F55" w:rsidP="00CE59E0">
            <w:pPr>
              <w:pStyle w:val="Normal6a"/>
            </w:pPr>
            <w:r w:rsidRPr="00972C50">
              <w:rPr>
                <w:color w:val="000005"/>
              </w:rPr>
              <w:t xml:space="preserve">Cuando la autoridad de coordinación del país de establecimiento solicite la emisión de órdenes de detección, y cuando la autoridad judicial o administrativa independiente competente emita la orden de detección, </w:t>
            </w:r>
            <w:r w:rsidRPr="00972C50">
              <w:rPr>
                <w:b/>
                <w:i/>
                <w:color w:val="000005"/>
              </w:rPr>
              <w:t>de conformidad con el artículo 8 del Reglamento (UE) 2022/2065,</w:t>
            </w:r>
            <w:r w:rsidRPr="00972C50">
              <w:rPr>
                <w:color w:val="000005"/>
              </w:rPr>
              <w:t xml:space="preserve"> las dirigirán y especificarán de tal manera que las consecuencias negativas a que se refiere el apartado </w:t>
            </w:r>
            <w:r w:rsidRPr="00972C50">
              <w:rPr>
                <w:b/>
                <w:i/>
                <w:color w:val="000005"/>
              </w:rPr>
              <w:t>2</w:t>
            </w:r>
            <w:r w:rsidRPr="00972C50">
              <w:rPr>
                <w:color w:val="000005"/>
              </w:rPr>
              <w:t xml:space="preserve"> se limiten a lo estrictamente necesario</w:t>
            </w:r>
            <w:r w:rsidRPr="00972C50">
              <w:rPr>
                <w:b/>
                <w:i/>
                <w:color w:val="000005"/>
              </w:rPr>
              <w:t>, justificable y proporcionado</w:t>
            </w:r>
            <w:r w:rsidRPr="00972C50">
              <w:rPr>
                <w:color w:val="000005"/>
              </w:rPr>
              <w:t xml:space="preserve"> para abordar eficazmente el riesgo significativo a que se refiere la letra a) del mismo apartado</w:t>
            </w:r>
            <w:r w:rsidRPr="00972C50">
              <w:rPr>
                <w:b/>
                <w:i/>
                <w:color w:val="000005"/>
              </w:rPr>
              <w:t>, y limitarán la orden de detección a un elemento o componente identificable del servicio, como un canal concreto de comunicación o un grupo específico de usuarios identificados de forma particular para los que se haya detectado un riesgo significativo</w:t>
            </w:r>
            <w:r w:rsidRPr="00972C50">
              <w:rPr>
                <w:color w:val="000005"/>
              </w:rPr>
              <w:t xml:space="preserve">. </w:t>
            </w:r>
            <w:r w:rsidRPr="00972C50">
              <w:rPr>
                <w:b/>
                <w:i/>
                <w:color w:val="000005"/>
              </w:rPr>
              <w:t>De conformidad con el artículo 6 bis, no se interpretará que ninguna orden de detección de este tipo prohíbe los contenidos y las comunicaciones cifrados de extremo a extremo o compromete la integridad y la confidencialidad de los mismos.</w:t>
            </w:r>
          </w:p>
        </w:tc>
      </w:tr>
    </w:tbl>
    <w:p w14:paraId="5693056C"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143D427"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022EC6CC" w14:textId="77777777" w:rsidR="00C36F55" w:rsidRPr="00972C50" w:rsidRDefault="00C36F55" w:rsidP="00C36F55">
      <w:pPr>
        <w:pStyle w:val="AmJustText"/>
      </w:pPr>
      <w:r w:rsidRPr="00972C50">
        <w:t>Las órdenes de detección deben estar justificadas y ser proporcionadas, específicas y limitadas en el tiempo, así como guardar relación con un elemento identificable del servicio específico, un usuario o un grupo de usuarios, con el fin de contener la injerencia en los derechos fundamentales, como el derecho a la intimidad.</w:t>
      </w:r>
    </w:p>
    <w:p w14:paraId="578D1F6E" w14:textId="77777777" w:rsidR="00C36F55" w:rsidRPr="00972C50" w:rsidRDefault="00C36F55" w:rsidP="00C36F55">
      <w:r w:rsidRPr="00972C50">
        <w:rPr>
          <w:rStyle w:val="HideTWBExt"/>
          <w:noProof w:val="0"/>
        </w:rPr>
        <w:t>&lt;/Amend&gt;</w:t>
      </w:r>
    </w:p>
    <w:p w14:paraId="08455D9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1018</w:t>
      </w:r>
      <w:r w:rsidRPr="00972C50">
        <w:rPr>
          <w:rStyle w:val="HideTWBExt"/>
          <w:noProof w:val="0"/>
        </w:rPr>
        <w:t>&lt;/NumAm&gt;</w:t>
      </w:r>
    </w:p>
    <w:p w14:paraId="68242A84"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 Sara Skyttedal, Jessica Polfjärd, Tomas Tobé, Arba Kokalari</w:t>
      </w:r>
      <w:r w:rsidRPr="00972C50">
        <w:rPr>
          <w:rStyle w:val="HideTWBExt"/>
          <w:noProof w:val="0"/>
        </w:rPr>
        <w:t>&lt;/Members&gt;</w:t>
      </w:r>
    </w:p>
    <w:p w14:paraId="4E8000CA" w14:textId="77777777" w:rsidR="00C36F55" w:rsidRPr="00972C50" w:rsidRDefault="00C36F55" w:rsidP="00C36F55">
      <w:pPr>
        <w:pStyle w:val="NormalBold"/>
      </w:pPr>
      <w:r w:rsidRPr="00972C50">
        <w:rPr>
          <w:rStyle w:val="HideTWBExt"/>
          <w:noProof w:val="0"/>
        </w:rPr>
        <w:t>&lt;/RepeatBlock-By&gt;</w:t>
      </w:r>
    </w:p>
    <w:p w14:paraId="1FAB225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35259F4" w14:textId="77777777" w:rsidR="00C36F55" w:rsidRPr="00972C50" w:rsidRDefault="00C36F55" w:rsidP="00C36F55">
      <w:pPr>
        <w:pStyle w:val="NormalBold"/>
      </w:pPr>
      <w:r w:rsidRPr="00972C50">
        <w:rPr>
          <w:rStyle w:val="HideTWBExt"/>
          <w:noProof w:val="0"/>
        </w:rPr>
        <w:t>&lt;Article&gt;</w:t>
      </w:r>
      <w:r w:rsidRPr="00972C50">
        <w:t>Artículo 7 – apartado 8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769883C" w14:textId="77777777" w:rsidTr="00CE59E0">
        <w:trPr>
          <w:trHeight w:hRule="exact" w:val="240"/>
          <w:jc w:val="center"/>
        </w:trPr>
        <w:tc>
          <w:tcPr>
            <w:tcW w:w="9752" w:type="dxa"/>
            <w:gridSpan w:val="2"/>
          </w:tcPr>
          <w:p w14:paraId="0951850A" w14:textId="77777777" w:rsidR="00C36F55" w:rsidRPr="00972C50" w:rsidRDefault="00C36F55" w:rsidP="00CE59E0"/>
        </w:tc>
      </w:tr>
      <w:tr w:rsidR="00C36F55" w:rsidRPr="00972C50" w14:paraId="53947671" w14:textId="77777777" w:rsidTr="00CE59E0">
        <w:trPr>
          <w:trHeight w:val="240"/>
          <w:jc w:val="center"/>
        </w:trPr>
        <w:tc>
          <w:tcPr>
            <w:tcW w:w="4876" w:type="dxa"/>
          </w:tcPr>
          <w:p w14:paraId="469C27B9" w14:textId="77777777" w:rsidR="00C36F55" w:rsidRPr="00972C50" w:rsidRDefault="00C36F55" w:rsidP="00CE59E0">
            <w:pPr>
              <w:pStyle w:val="AmColumnHeading"/>
            </w:pPr>
            <w:r w:rsidRPr="00972C50">
              <w:t>Texto de la Comisión</w:t>
            </w:r>
          </w:p>
        </w:tc>
        <w:tc>
          <w:tcPr>
            <w:tcW w:w="4876" w:type="dxa"/>
          </w:tcPr>
          <w:p w14:paraId="6FACCF2A" w14:textId="77777777" w:rsidR="00C36F55" w:rsidRPr="00972C50" w:rsidRDefault="00C36F55" w:rsidP="00CE59E0">
            <w:pPr>
              <w:pStyle w:val="AmColumnHeading"/>
            </w:pPr>
            <w:r w:rsidRPr="00972C50">
              <w:t>Enmienda</w:t>
            </w:r>
          </w:p>
        </w:tc>
      </w:tr>
      <w:tr w:rsidR="00C36F55" w:rsidRPr="00972C50" w14:paraId="5D3C5E35" w14:textId="77777777" w:rsidTr="00CE59E0">
        <w:trPr>
          <w:jc w:val="center"/>
        </w:trPr>
        <w:tc>
          <w:tcPr>
            <w:tcW w:w="4876" w:type="dxa"/>
          </w:tcPr>
          <w:p w14:paraId="0190B462" w14:textId="77777777" w:rsidR="00C36F55" w:rsidRPr="00972C50" w:rsidRDefault="00C36F55" w:rsidP="00CE59E0">
            <w:pPr>
              <w:pStyle w:val="Normal6a"/>
            </w:pPr>
            <w:r w:rsidRPr="00972C50">
              <w:t xml:space="preserve">Cuando la autoridad de coordinación del país de establecimiento solicite la emisión de órdenes de detección, y cuando la autoridad judicial </w:t>
            </w:r>
            <w:r w:rsidRPr="00972C50">
              <w:rPr>
                <w:b/>
                <w:i/>
              </w:rPr>
              <w:t>o administrativa independiente</w:t>
            </w:r>
            <w:r w:rsidRPr="00972C50">
              <w:t xml:space="preserve"> competente emita la orden de detección, las dirigirán y especificarán de </w:t>
            </w:r>
            <w:r w:rsidRPr="00972C50">
              <w:rPr>
                <w:b/>
                <w:i/>
              </w:rPr>
              <w:t>tal</w:t>
            </w:r>
            <w:r w:rsidRPr="00972C50">
              <w:t xml:space="preserve"> manera </w:t>
            </w:r>
            <w:r w:rsidRPr="00972C50">
              <w:rPr>
                <w:b/>
                <w:i/>
              </w:rPr>
              <w:t>que las consecuencias negativas a que se refiere el apartado 4, párrafo primero, letra b), se limiten a lo estrictamente necesario para abordar eficazmente el riesgo significativo a que se refiere la letra a) del mismo apartado</w:t>
            </w:r>
            <w:r w:rsidRPr="00972C50">
              <w:t>.</w:t>
            </w:r>
          </w:p>
        </w:tc>
        <w:tc>
          <w:tcPr>
            <w:tcW w:w="4876" w:type="dxa"/>
          </w:tcPr>
          <w:p w14:paraId="2764B339" w14:textId="77777777" w:rsidR="00C36F55" w:rsidRPr="00972C50" w:rsidRDefault="00C36F55" w:rsidP="00CE59E0">
            <w:pPr>
              <w:pStyle w:val="Normal6a"/>
            </w:pPr>
            <w:r w:rsidRPr="00972C50">
              <w:rPr>
                <w:color w:val="000005"/>
              </w:rPr>
              <w:t xml:space="preserve">Cuando la autoridad de coordinación del país de establecimiento solicite la emisión de órdenes de detección, y cuando la autoridad judicial competente emita la orden de detección </w:t>
            </w:r>
            <w:r w:rsidRPr="00972C50">
              <w:rPr>
                <w:b/>
                <w:i/>
                <w:color w:val="000005"/>
              </w:rPr>
              <w:t>específica</w:t>
            </w:r>
            <w:r w:rsidRPr="00972C50">
              <w:rPr>
                <w:color w:val="000005"/>
              </w:rPr>
              <w:t xml:space="preserve">, las dirigirán y especificarán de </w:t>
            </w:r>
            <w:r w:rsidRPr="00972C50">
              <w:rPr>
                <w:b/>
                <w:i/>
                <w:color w:val="000005"/>
              </w:rPr>
              <w:t>una</w:t>
            </w:r>
            <w:r w:rsidRPr="00972C50">
              <w:rPr>
                <w:color w:val="000005"/>
              </w:rPr>
              <w:t xml:space="preserve"> manera </w:t>
            </w:r>
            <w:r w:rsidRPr="00972C50">
              <w:rPr>
                <w:b/>
                <w:i/>
                <w:color w:val="000005"/>
              </w:rPr>
              <w:t>eficaz y proporcionada con respecto a las normas aplicables del Derecho penal</w:t>
            </w:r>
            <w:r w:rsidRPr="00972C50">
              <w:rPr>
                <w:color w:val="000005"/>
              </w:rPr>
              <w:t>.</w:t>
            </w:r>
          </w:p>
        </w:tc>
      </w:tr>
    </w:tbl>
    <w:p w14:paraId="6FF70E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3E2F55E" w14:textId="77777777" w:rsidR="00C36F55" w:rsidRPr="00972C50" w:rsidRDefault="00C36F55" w:rsidP="00C36F55">
      <w:r w:rsidRPr="00972C50">
        <w:rPr>
          <w:rStyle w:val="HideTWBExt"/>
          <w:noProof w:val="0"/>
        </w:rPr>
        <w:t>&lt;/Amend&gt;</w:t>
      </w:r>
    </w:p>
    <w:p w14:paraId="3770A66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1019</w:t>
      </w:r>
      <w:r w:rsidRPr="00972C50">
        <w:rPr>
          <w:rStyle w:val="HideTWBExt"/>
          <w:noProof w:val="0"/>
        </w:rPr>
        <w:t>&lt;/NumAm&gt;</w:t>
      </w:r>
    </w:p>
    <w:p w14:paraId="77AB8ADC"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0AFB1FE6" w14:textId="77777777" w:rsidR="00C36F55" w:rsidRPr="00972C50" w:rsidRDefault="00C36F55" w:rsidP="00C36F55">
      <w:pPr>
        <w:pStyle w:val="NormalBold"/>
      </w:pPr>
      <w:r w:rsidRPr="00972C50">
        <w:rPr>
          <w:rStyle w:val="HideTWBExt"/>
          <w:noProof w:val="0"/>
        </w:rPr>
        <w:t>&lt;/RepeatBlock-By&gt;</w:t>
      </w:r>
    </w:p>
    <w:p w14:paraId="5F03655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0538995" w14:textId="77777777" w:rsidR="00C36F55" w:rsidRPr="00972C50" w:rsidRDefault="00C36F55" w:rsidP="00C36F55">
      <w:pPr>
        <w:pStyle w:val="NormalBold"/>
      </w:pPr>
      <w:r w:rsidRPr="00972C50">
        <w:rPr>
          <w:rStyle w:val="HideTWBExt"/>
          <w:noProof w:val="0"/>
        </w:rPr>
        <w:t>&lt;Article&gt;</w:t>
      </w:r>
      <w:r w:rsidRPr="00972C50">
        <w:t>Artículo 7 – apartado 8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1384A3C" w14:textId="77777777" w:rsidTr="00CE59E0">
        <w:trPr>
          <w:trHeight w:hRule="exact" w:val="240"/>
          <w:jc w:val="center"/>
        </w:trPr>
        <w:tc>
          <w:tcPr>
            <w:tcW w:w="9752" w:type="dxa"/>
            <w:gridSpan w:val="2"/>
          </w:tcPr>
          <w:p w14:paraId="3FD1DDD7" w14:textId="77777777" w:rsidR="00C36F55" w:rsidRPr="00972C50" w:rsidRDefault="00C36F55" w:rsidP="00CE59E0"/>
        </w:tc>
      </w:tr>
      <w:tr w:rsidR="00C36F55" w:rsidRPr="00972C50" w14:paraId="015314FC" w14:textId="77777777" w:rsidTr="00CE59E0">
        <w:trPr>
          <w:trHeight w:val="240"/>
          <w:jc w:val="center"/>
        </w:trPr>
        <w:tc>
          <w:tcPr>
            <w:tcW w:w="4876" w:type="dxa"/>
          </w:tcPr>
          <w:p w14:paraId="1784C46E" w14:textId="77777777" w:rsidR="00C36F55" w:rsidRPr="00972C50" w:rsidRDefault="00C36F55" w:rsidP="00CE59E0">
            <w:pPr>
              <w:pStyle w:val="AmColumnHeading"/>
            </w:pPr>
            <w:r w:rsidRPr="00972C50">
              <w:t>Texto de la Comisión</w:t>
            </w:r>
          </w:p>
        </w:tc>
        <w:tc>
          <w:tcPr>
            <w:tcW w:w="4876" w:type="dxa"/>
          </w:tcPr>
          <w:p w14:paraId="5B706156" w14:textId="77777777" w:rsidR="00C36F55" w:rsidRPr="00972C50" w:rsidRDefault="00C36F55" w:rsidP="00CE59E0">
            <w:pPr>
              <w:pStyle w:val="AmColumnHeading"/>
            </w:pPr>
            <w:r w:rsidRPr="00972C50">
              <w:t>Enmienda</w:t>
            </w:r>
          </w:p>
        </w:tc>
      </w:tr>
      <w:tr w:rsidR="00C36F55" w:rsidRPr="00972C50" w14:paraId="6B800A57" w14:textId="77777777" w:rsidTr="00CE59E0">
        <w:trPr>
          <w:jc w:val="center"/>
        </w:trPr>
        <w:tc>
          <w:tcPr>
            <w:tcW w:w="4876" w:type="dxa"/>
          </w:tcPr>
          <w:p w14:paraId="6B58BADF" w14:textId="77777777" w:rsidR="00C36F55" w:rsidRPr="00972C50" w:rsidRDefault="00C36F55" w:rsidP="00CE59E0">
            <w:pPr>
              <w:pStyle w:val="Normal6a"/>
            </w:pPr>
            <w:r w:rsidRPr="00972C50">
              <w:t xml:space="preserve">Cuando la autoridad de coordinación del país de establecimiento solicite la emisión de órdenes de detección, y cuando la autoridad judicial o administrativa independiente competente emita la orden </w:t>
            </w:r>
            <w:r w:rsidRPr="00972C50">
              <w:lastRenderedPageBreak/>
              <w:t xml:space="preserve">de detección, las dirigirán y especificarán de tal manera que las consecuencias negativas a que se refiere el apartado 4, párrafo primero, letra b), se limiten a lo estrictamente necesario para abordar eficazmente </w:t>
            </w:r>
            <w:r w:rsidRPr="00972C50">
              <w:rPr>
                <w:b/>
                <w:i/>
              </w:rPr>
              <w:t>el riesgo significativo</w:t>
            </w:r>
            <w:r w:rsidRPr="00972C50">
              <w:t xml:space="preserve"> a que se refiere la letra a) del mismo apartado.</w:t>
            </w:r>
          </w:p>
        </w:tc>
        <w:tc>
          <w:tcPr>
            <w:tcW w:w="4876" w:type="dxa"/>
          </w:tcPr>
          <w:p w14:paraId="4605E71C" w14:textId="77777777" w:rsidR="00C36F55" w:rsidRPr="00972C50" w:rsidRDefault="00C36F55" w:rsidP="00CE59E0">
            <w:pPr>
              <w:pStyle w:val="Normal6a"/>
            </w:pPr>
            <w:r w:rsidRPr="00972C50">
              <w:rPr>
                <w:color w:val="000005"/>
              </w:rPr>
              <w:lastRenderedPageBreak/>
              <w:t xml:space="preserve">Cuando la autoridad de coordinación del país de establecimiento solicite la emisión de órdenes de detección, y cuando la autoridad judicial o administrativa independiente competente emita la orden </w:t>
            </w:r>
            <w:r w:rsidRPr="00972C50">
              <w:rPr>
                <w:color w:val="000005"/>
              </w:rPr>
              <w:lastRenderedPageBreak/>
              <w:t>de detección,</w:t>
            </w:r>
            <w:r w:rsidRPr="00972C50">
              <w:rPr>
                <w:b/>
                <w:i/>
                <w:color w:val="000005"/>
              </w:rPr>
              <w:t xml:space="preserve"> de conformidad con el artículo 8 del Reglamento (UE) 2022/2065,</w:t>
            </w:r>
            <w:r w:rsidRPr="00972C50">
              <w:rPr>
                <w:color w:val="000005"/>
              </w:rPr>
              <w:t xml:space="preserve"> las dirigirán y especificarán de tal manera que las consecuencias negativas a que se refiere el apartado 4, párrafo primero, letra b), se limiten a lo estrictamente necesario</w:t>
            </w:r>
            <w:r w:rsidRPr="00972C50">
              <w:rPr>
                <w:b/>
                <w:i/>
                <w:color w:val="000005"/>
              </w:rPr>
              <w:t>, justificable y proporcionado</w:t>
            </w:r>
            <w:r w:rsidRPr="00972C50">
              <w:rPr>
                <w:color w:val="000005"/>
              </w:rPr>
              <w:t xml:space="preserve"> para abordar eficazmente </w:t>
            </w:r>
            <w:r w:rsidRPr="00972C50">
              <w:rPr>
                <w:b/>
                <w:i/>
                <w:color w:val="000005"/>
              </w:rPr>
              <w:t>la sospecha razonable</w:t>
            </w:r>
            <w:r w:rsidRPr="00972C50">
              <w:rPr>
                <w:color w:val="000005"/>
              </w:rPr>
              <w:t xml:space="preserve"> a que se refiere la letra a) del mismo apartado.</w:t>
            </w:r>
          </w:p>
        </w:tc>
      </w:tr>
    </w:tbl>
    <w:p w14:paraId="2A199E66"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3DE6D05" w14:textId="77777777" w:rsidR="00C36F55" w:rsidRPr="00972C50" w:rsidRDefault="00C36F55" w:rsidP="00C36F55">
      <w:r w:rsidRPr="00972C50">
        <w:rPr>
          <w:rStyle w:val="HideTWBExt"/>
          <w:noProof w:val="0"/>
        </w:rPr>
        <w:t>&lt;/Amend&gt;</w:t>
      </w:r>
    </w:p>
    <w:p w14:paraId="6BEF9E9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1020</w:t>
      </w:r>
      <w:r w:rsidRPr="00972C50">
        <w:rPr>
          <w:rStyle w:val="HideTWBExt"/>
          <w:noProof w:val="0"/>
        </w:rPr>
        <w:t>&lt;/NumAm&gt;</w:t>
      </w:r>
    </w:p>
    <w:p w14:paraId="62A3035B"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2C49C71"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BB2617B" w14:textId="77777777" w:rsidR="00C36F55" w:rsidRPr="00972C50" w:rsidRDefault="00C36F55" w:rsidP="00C36F55">
      <w:pPr>
        <w:pStyle w:val="NormalBold"/>
      </w:pPr>
      <w:r w:rsidRPr="00972C50">
        <w:rPr>
          <w:rStyle w:val="HideTWBExt"/>
          <w:noProof w:val="0"/>
        </w:rPr>
        <w:t>&lt;/RepeatBlock-By&gt;</w:t>
      </w:r>
    </w:p>
    <w:p w14:paraId="3552A1F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E1D8648" w14:textId="77777777" w:rsidR="00C36F55" w:rsidRPr="00972C50" w:rsidRDefault="00C36F55" w:rsidP="00C36F55">
      <w:pPr>
        <w:pStyle w:val="NormalBold"/>
      </w:pPr>
      <w:r w:rsidRPr="00972C50">
        <w:rPr>
          <w:rStyle w:val="HideTWBExt"/>
          <w:noProof w:val="0"/>
        </w:rPr>
        <w:t>&lt;Article&gt;</w:t>
      </w:r>
      <w:r w:rsidRPr="00972C50">
        <w:t>Artículo 7 – apartado 8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219FE2A" w14:textId="77777777" w:rsidTr="00CE59E0">
        <w:trPr>
          <w:trHeight w:hRule="exact" w:val="240"/>
          <w:jc w:val="center"/>
        </w:trPr>
        <w:tc>
          <w:tcPr>
            <w:tcW w:w="9752" w:type="dxa"/>
            <w:gridSpan w:val="2"/>
          </w:tcPr>
          <w:p w14:paraId="0DB55F69" w14:textId="77777777" w:rsidR="00C36F55" w:rsidRPr="00972C50" w:rsidRDefault="00C36F55" w:rsidP="00CE59E0"/>
        </w:tc>
      </w:tr>
      <w:tr w:rsidR="00C36F55" w:rsidRPr="00972C50" w14:paraId="0F3086F0" w14:textId="77777777" w:rsidTr="00CE59E0">
        <w:trPr>
          <w:trHeight w:val="240"/>
          <w:jc w:val="center"/>
        </w:trPr>
        <w:tc>
          <w:tcPr>
            <w:tcW w:w="4876" w:type="dxa"/>
          </w:tcPr>
          <w:p w14:paraId="3A383B85" w14:textId="77777777" w:rsidR="00C36F55" w:rsidRPr="00972C50" w:rsidRDefault="00C36F55" w:rsidP="00CE59E0">
            <w:pPr>
              <w:pStyle w:val="AmColumnHeading"/>
            </w:pPr>
            <w:r w:rsidRPr="00972C50">
              <w:t>Texto de la Comisión</w:t>
            </w:r>
          </w:p>
        </w:tc>
        <w:tc>
          <w:tcPr>
            <w:tcW w:w="4876" w:type="dxa"/>
          </w:tcPr>
          <w:p w14:paraId="1A5021E1" w14:textId="77777777" w:rsidR="00C36F55" w:rsidRPr="00972C50" w:rsidRDefault="00C36F55" w:rsidP="00CE59E0">
            <w:pPr>
              <w:pStyle w:val="AmColumnHeading"/>
            </w:pPr>
            <w:r w:rsidRPr="00972C50">
              <w:t>Enmienda</w:t>
            </w:r>
          </w:p>
        </w:tc>
      </w:tr>
      <w:tr w:rsidR="00C36F55" w:rsidRPr="00972C50" w14:paraId="3517AFCF" w14:textId="77777777" w:rsidTr="00CE59E0">
        <w:trPr>
          <w:jc w:val="center"/>
        </w:trPr>
        <w:tc>
          <w:tcPr>
            <w:tcW w:w="4876" w:type="dxa"/>
          </w:tcPr>
          <w:p w14:paraId="53B562A1" w14:textId="77777777" w:rsidR="00C36F55" w:rsidRPr="00972C50" w:rsidRDefault="00C36F55" w:rsidP="00CE59E0">
            <w:pPr>
              <w:pStyle w:val="Normal6a"/>
            </w:pPr>
            <w:r w:rsidRPr="00972C50">
              <w:t xml:space="preserve">Cuando la autoridad de coordinación del país de establecimiento solicite la emisión de órdenes de detección, y cuando la autoridad judicial </w:t>
            </w:r>
            <w:r w:rsidRPr="00972C50">
              <w:rPr>
                <w:b/>
                <w:i/>
              </w:rPr>
              <w:t>o administrativa independiente</w:t>
            </w:r>
            <w:r w:rsidRPr="00972C50">
              <w:t xml:space="preserve"> competente emita la orden de detección, las dirigirán y especificarán de tal manera que las consecuencias negativas a que se refiere el apartado 4, párrafo primero, letra b), se limiten a lo estrictamente necesario para </w:t>
            </w:r>
            <w:r w:rsidRPr="00972C50">
              <w:rPr>
                <w:b/>
                <w:i/>
              </w:rPr>
              <w:t xml:space="preserve">abordar </w:t>
            </w:r>
            <w:r w:rsidRPr="00972C50">
              <w:t xml:space="preserve">eficazmente </w:t>
            </w:r>
            <w:r w:rsidRPr="00972C50">
              <w:rPr>
                <w:b/>
                <w:i/>
              </w:rPr>
              <w:t>el riesgo significativo a que se refiere la letra a) del mismo apartado</w:t>
            </w:r>
            <w:r w:rsidRPr="00972C50">
              <w:t>.</w:t>
            </w:r>
          </w:p>
        </w:tc>
        <w:tc>
          <w:tcPr>
            <w:tcW w:w="4876" w:type="dxa"/>
          </w:tcPr>
          <w:p w14:paraId="7095923A" w14:textId="77777777" w:rsidR="00C36F55" w:rsidRPr="00972C50" w:rsidRDefault="00C36F55" w:rsidP="00CE59E0">
            <w:pPr>
              <w:pStyle w:val="Normal6a"/>
            </w:pPr>
            <w:r w:rsidRPr="00972C50">
              <w:rPr>
                <w:color w:val="000005"/>
              </w:rPr>
              <w:t xml:space="preserve">Cuando la autoridad de coordinación del país de establecimiento solicite </w:t>
            </w:r>
            <w:r w:rsidRPr="00972C50">
              <w:rPr>
                <w:b/>
                <w:i/>
                <w:color w:val="000005"/>
              </w:rPr>
              <w:t>la validación judicial y</w:t>
            </w:r>
            <w:r w:rsidRPr="00972C50">
              <w:rPr>
                <w:color w:val="000005"/>
              </w:rPr>
              <w:t xml:space="preserve"> la emisión de órdenes de detección, y cuando la autoridad judicial competente emita la orden de detección, las dirigirán y especificarán de tal manera que las consecuencias negativas a que se refiere el apartado 4, párrafo primero, letra b), se limiten a lo estrictamente necesario </w:t>
            </w:r>
            <w:r w:rsidRPr="00972C50">
              <w:rPr>
                <w:b/>
                <w:i/>
                <w:color w:val="000005"/>
              </w:rPr>
              <w:t>y proporcionado para recabar la información requerida</w:t>
            </w:r>
            <w:r w:rsidRPr="00972C50">
              <w:rPr>
                <w:color w:val="000005"/>
              </w:rPr>
              <w:t xml:space="preserve"> para </w:t>
            </w:r>
            <w:r w:rsidRPr="00972C50">
              <w:rPr>
                <w:b/>
                <w:i/>
                <w:color w:val="000005"/>
              </w:rPr>
              <w:t xml:space="preserve">investigar </w:t>
            </w:r>
            <w:r w:rsidRPr="00972C50">
              <w:rPr>
                <w:color w:val="000005"/>
              </w:rPr>
              <w:t xml:space="preserve">eficazmente </w:t>
            </w:r>
            <w:r w:rsidRPr="00972C50">
              <w:rPr>
                <w:b/>
                <w:i/>
                <w:color w:val="000005"/>
              </w:rPr>
              <w:t>el asunto y evaluar la existencia de un delito penal</w:t>
            </w:r>
            <w:r w:rsidRPr="00972C50">
              <w:rPr>
                <w:color w:val="000005"/>
              </w:rPr>
              <w:t>.</w:t>
            </w:r>
          </w:p>
        </w:tc>
      </w:tr>
    </w:tbl>
    <w:p w14:paraId="68C0720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9E3BB4E" w14:textId="77777777" w:rsidR="00C36F55" w:rsidRPr="00972C50" w:rsidRDefault="00C36F55" w:rsidP="00C36F55">
      <w:r w:rsidRPr="00972C50">
        <w:rPr>
          <w:rStyle w:val="HideTWBExt"/>
          <w:noProof w:val="0"/>
        </w:rPr>
        <w:t>&lt;/Amend&gt;</w:t>
      </w:r>
    </w:p>
    <w:p w14:paraId="2EF9A30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1021</w:t>
      </w:r>
      <w:r w:rsidRPr="00972C50">
        <w:rPr>
          <w:rStyle w:val="HideTWBExt"/>
          <w:noProof w:val="0"/>
        </w:rPr>
        <w:t>&lt;/NumAm&gt;</w:t>
      </w:r>
    </w:p>
    <w:p w14:paraId="39F13FCE" w14:textId="77777777" w:rsidR="00C36F55" w:rsidRPr="00972C50" w:rsidRDefault="00C36F55" w:rsidP="00C36F55">
      <w:pPr>
        <w:pStyle w:val="NormalBold"/>
      </w:pPr>
      <w:r w:rsidRPr="00972C50">
        <w:rPr>
          <w:rStyle w:val="HideTWBExt"/>
          <w:noProof w:val="0"/>
        </w:rPr>
        <w:t>&lt;RepeatBlock-By&gt;&lt;Members&gt;</w:t>
      </w:r>
      <w:r w:rsidRPr="00972C50">
        <w:t>Charlie Weimers, Cristian Terheş</w:t>
      </w:r>
      <w:r w:rsidRPr="00972C50">
        <w:rPr>
          <w:rStyle w:val="HideTWBExt"/>
          <w:noProof w:val="0"/>
        </w:rPr>
        <w:t>&lt;/Members&gt;</w:t>
      </w:r>
    </w:p>
    <w:p w14:paraId="77299501" w14:textId="77777777" w:rsidR="00C36F55" w:rsidRPr="00972C50" w:rsidRDefault="00C36F55" w:rsidP="00C36F55">
      <w:pPr>
        <w:pStyle w:val="NormalBold"/>
      </w:pPr>
      <w:r w:rsidRPr="00972C50">
        <w:rPr>
          <w:rStyle w:val="HideTWBExt"/>
          <w:noProof w:val="0"/>
        </w:rPr>
        <w:t>&lt;/RepeatBlock-By&gt;</w:t>
      </w:r>
    </w:p>
    <w:p w14:paraId="1146390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E06B083" w14:textId="77777777" w:rsidR="00C36F55" w:rsidRPr="00972C50" w:rsidRDefault="00C36F55" w:rsidP="00C36F55">
      <w:pPr>
        <w:pStyle w:val="NormalBold"/>
      </w:pPr>
      <w:r w:rsidRPr="00972C50">
        <w:rPr>
          <w:rStyle w:val="HideTWBExt"/>
          <w:noProof w:val="0"/>
        </w:rPr>
        <w:t>&lt;Article&gt;</w:t>
      </w:r>
      <w:r w:rsidRPr="00972C50">
        <w:t>Artículo 7 – apartado 8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B6A8BFC" w14:textId="77777777" w:rsidTr="00CE59E0">
        <w:trPr>
          <w:trHeight w:hRule="exact" w:val="240"/>
          <w:jc w:val="center"/>
        </w:trPr>
        <w:tc>
          <w:tcPr>
            <w:tcW w:w="9752" w:type="dxa"/>
            <w:gridSpan w:val="2"/>
          </w:tcPr>
          <w:p w14:paraId="71AE6BCD" w14:textId="77777777" w:rsidR="00C36F55" w:rsidRPr="00972C50" w:rsidRDefault="00C36F55" w:rsidP="00CE59E0"/>
        </w:tc>
      </w:tr>
      <w:tr w:rsidR="00C36F55" w:rsidRPr="00972C50" w14:paraId="211DE43E" w14:textId="77777777" w:rsidTr="00CE59E0">
        <w:trPr>
          <w:trHeight w:val="240"/>
          <w:jc w:val="center"/>
        </w:trPr>
        <w:tc>
          <w:tcPr>
            <w:tcW w:w="4876" w:type="dxa"/>
          </w:tcPr>
          <w:p w14:paraId="51892DC5" w14:textId="77777777" w:rsidR="00C36F55" w:rsidRPr="00972C50" w:rsidRDefault="00C36F55" w:rsidP="00CE59E0">
            <w:pPr>
              <w:pStyle w:val="AmColumnHeading"/>
            </w:pPr>
            <w:r w:rsidRPr="00972C50">
              <w:lastRenderedPageBreak/>
              <w:t>Texto de la Comisión</w:t>
            </w:r>
          </w:p>
        </w:tc>
        <w:tc>
          <w:tcPr>
            <w:tcW w:w="4876" w:type="dxa"/>
          </w:tcPr>
          <w:p w14:paraId="16ADB5A3" w14:textId="77777777" w:rsidR="00C36F55" w:rsidRPr="00972C50" w:rsidRDefault="00C36F55" w:rsidP="00CE59E0">
            <w:pPr>
              <w:pStyle w:val="AmColumnHeading"/>
            </w:pPr>
            <w:r w:rsidRPr="00972C50">
              <w:t>Enmienda</w:t>
            </w:r>
          </w:p>
        </w:tc>
      </w:tr>
      <w:tr w:rsidR="00C36F55" w:rsidRPr="00972C50" w14:paraId="151A92F4" w14:textId="77777777" w:rsidTr="00CE59E0">
        <w:trPr>
          <w:jc w:val="center"/>
        </w:trPr>
        <w:tc>
          <w:tcPr>
            <w:tcW w:w="4876" w:type="dxa"/>
          </w:tcPr>
          <w:p w14:paraId="12C9D094" w14:textId="77777777" w:rsidR="00C36F55" w:rsidRPr="00972C50" w:rsidRDefault="00C36F55" w:rsidP="00CE59E0">
            <w:pPr>
              <w:pStyle w:val="Normal6a"/>
            </w:pPr>
            <w:r w:rsidRPr="00972C50">
              <w:t xml:space="preserve">Cuando la autoridad de coordinación del país de establecimiento solicite la emisión de órdenes de detección, y cuando </w:t>
            </w:r>
            <w:r w:rsidRPr="00972C50">
              <w:rPr>
                <w:b/>
                <w:i/>
              </w:rPr>
              <w:t>la autoridad judicial o administrativa independiente competente</w:t>
            </w:r>
            <w:r w:rsidRPr="00972C50">
              <w:t xml:space="preserve"> emita la orden de detección, las dirigirán y especificarán de tal manera que las consecuencias negativas a que se refiere el apartado 4, párrafo primero, letra b), se limiten a lo estrictamente necesario para abordar eficazmente el riesgo significativo a que se refiere la letra a) del mismo apartado.</w:t>
            </w:r>
          </w:p>
        </w:tc>
        <w:tc>
          <w:tcPr>
            <w:tcW w:w="4876" w:type="dxa"/>
          </w:tcPr>
          <w:p w14:paraId="63537E21" w14:textId="77777777" w:rsidR="00C36F55" w:rsidRPr="00972C50" w:rsidRDefault="00C36F55" w:rsidP="00CE59E0">
            <w:pPr>
              <w:pStyle w:val="Normal6a"/>
            </w:pPr>
            <w:r w:rsidRPr="00972C50">
              <w:rPr>
                <w:color w:val="000005"/>
              </w:rPr>
              <w:t xml:space="preserve">Cuando la autoridad de coordinación del país de establecimiento solicite la emisión de órdenes de detección, y cuando </w:t>
            </w:r>
            <w:r w:rsidRPr="00972C50">
              <w:rPr>
                <w:b/>
                <w:i/>
                <w:color w:val="000005"/>
              </w:rPr>
              <w:t>el tribunal de justicia</w:t>
            </w:r>
            <w:r w:rsidRPr="00972C50">
              <w:rPr>
                <w:color w:val="000005"/>
              </w:rPr>
              <w:t xml:space="preserve"> emita la orden de detección, las dirigirán y especificarán de tal manera que las consecuencias negativas a que se refiere el apartado 4, párrafo primero, letra b), se limiten a lo estrictamente necesario para abordar eficazmente el riesgo significativo a que se refiere la letra a) del mismo apartado.</w:t>
            </w:r>
          </w:p>
        </w:tc>
      </w:tr>
    </w:tbl>
    <w:p w14:paraId="378461C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CA6C4AF"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54D467C8" w14:textId="77777777" w:rsidR="00C36F55" w:rsidRPr="00972C50" w:rsidRDefault="00C36F55" w:rsidP="00C36F55">
      <w:pPr>
        <w:pStyle w:val="AmJustText"/>
      </w:pPr>
      <w:r w:rsidRPr="00972C50">
        <w:t>Aclara que las órdenes de detección las emite un tribunal de justicia de un Estado miembro.</w:t>
      </w:r>
    </w:p>
    <w:p w14:paraId="739E4762" w14:textId="77777777" w:rsidR="00C36F55" w:rsidRPr="00972C50" w:rsidRDefault="00C36F55" w:rsidP="00C36F55">
      <w:r w:rsidRPr="00972C50">
        <w:rPr>
          <w:rStyle w:val="HideTWBExt"/>
          <w:noProof w:val="0"/>
        </w:rPr>
        <w:t>&lt;/Amend&gt;</w:t>
      </w:r>
    </w:p>
    <w:p w14:paraId="3B70AC3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1022</w:t>
      </w:r>
      <w:r w:rsidRPr="00972C50">
        <w:rPr>
          <w:rStyle w:val="HideTWBExt"/>
          <w:noProof w:val="0"/>
        </w:rPr>
        <w:t>&lt;/NumAm&gt;</w:t>
      </w:r>
    </w:p>
    <w:p w14:paraId="6C8B82BC"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3F234E73"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488557D6"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3E878036"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6F4E7ECA"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31631028" w14:textId="77777777" w:rsidR="00C36F55" w:rsidRPr="00972C50" w:rsidRDefault="00C36F55" w:rsidP="00C36F55">
      <w:pPr>
        <w:pStyle w:val="NormalBold"/>
      </w:pPr>
      <w:r w:rsidRPr="00972C50">
        <w:rPr>
          <w:rStyle w:val="HideTWBExt"/>
          <w:noProof w:val="0"/>
        </w:rPr>
        <w:t>&lt;/RepeatBlock-By&gt;</w:t>
      </w:r>
    </w:p>
    <w:p w14:paraId="406FA34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5D79EFB" w14:textId="77777777" w:rsidR="00C36F55" w:rsidRPr="00972C50" w:rsidRDefault="00C36F55" w:rsidP="00C36F55">
      <w:pPr>
        <w:pStyle w:val="NormalBold"/>
      </w:pPr>
      <w:r w:rsidRPr="00972C50">
        <w:rPr>
          <w:rStyle w:val="HideTWBExt"/>
          <w:noProof w:val="0"/>
        </w:rPr>
        <w:t>&lt;Article&gt;</w:t>
      </w:r>
      <w:r w:rsidRPr="00972C50">
        <w:t>Artículo 7 – apartado 8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DED6FAB" w14:textId="77777777" w:rsidTr="00CE59E0">
        <w:trPr>
          <w:trHeight w:hRule="exact" w:val="240"/>
          <w:jc w:val="center"/>
        </w:trPr>
        <w:tc>
          <w:tcPr>
            <w:tcW w:w="9752" w:type="dxa"/>
            <w:gridSpan w:val="2"/>
          </w:tcPr>
          <w:p w14:paraId="0BFAC1E7" w14:textId="77777777" w:rsidR="00C36F55" w:rsidRPr="00972C50" w:rsidRDefault="00C36F55" w:rsidP="00CE59E0"/>
        </w:tc>
      </w:tr>
      <w:tr w:rsidR="00C36F55" w:rsidRPr="00972C50" w14:paraId="2B5F9F05" w14:textId="77777777" w:rsidTr="00CE59E0">
        <w:trPr>
          <w:trHeight w:val="240"/>
          <w:jc w:val="center"/>
        </w:trPr>
        <w:tc>
          <w:tcPr>
            <w:tcW w:w="4876" w:type="dxa"/>
          </w:tcPr>
          <w:p w14:paraId="08E1C82B" w14:textId="77777777" w:rsidR="00C36F55" w:rsidRPr="00972C50" w:rsidRDefault="00C36F55" w:rsidP="00CE59E0">
            <w:pPr>
              <w:pStyle w:val="AmColumnHeading"/>
            </w:pPr>
            <w:r w:rsidRPr="00972C50">
              <w:t>Texto de la Comisión</w:t>
            </w:r>
          </w:p>
        </w:tc>
        <w:tc>
          <w:tcPr>
            <w:tcW w:w="4876" w:type="dxa"/>
          </w:tcPr>
          <w:p w14:paraId="58C8D351" w14:textId="77777777" w:rsidR="00C36F55" w:rsidRPr="00972C50" w:rsidRDefault="00C36F55" w:rsidP="00CE59E0">
            <w:pPr>
              <w:pStyle w:val="AmColumnHeading"/>
            </w:pPr>
            <w:r w:rsidRPr="00972C50">
              <w:t>Enmienda</w:t>
            </w:r>
          </w:p>
        </w:tc>
      </w:tr>
      <w:tr w:rsidR="00C36F55" w:rsidRPr="00972C50" w14:paraId="148EA2BD" w14:textId="77777777" w:rsidTr="00CE59E0">
        <w:trPr>
          <w:jc w:val="center"/>
        </w:trPr>
        <w:tc>
          <w:tcPr>
            <w:tcW w:w="4876" w:type="dxa"/>
          </w:tcPr>
          <w:p w14:paraId="0E645F6E" w14:textId="77777777" w:rsidR="00C36F55" w:rsidRPr="00972C50" w:rsidRDefault="00C36F55" w:rsidP="00CE59E0">
            <w:pPr>
              <w:pStyle w:val="Normal6a"/>
            </w:pPr>
            <w:r w:rsidRPr="00972C50">
              <w:t xml:space="preserve">Cuando la autoridad de coordinación del país de establecimiento solicite la emisión de órdenes de detección, y cuando la autoridad judicial </w:t>
            </w:r>
            <w:r w:rsidRPr="00972C50">
              <w:rPr>
                <w:b/>
                <w:i/>
              </w:rPr>
              <w:t>o administrativa independiente</w:t>
            </w:r>
            <w:r w:rsidRPr="00972C50">
              <w:t xml:space="preserve"> competente emita la orden de detección, las dirigirán y especificarán de tal manera que las consecuencias negativas a que se refiere el apartado 4, párrafo primero, letra b), se limiten a lo estrictamente necesario para abordar eficazmente </w:t>
            </w:r>
            <w:r w:rsidRPr="00972C50">
              <w:rPr>
                <w:b/>
                <w:i/>
              </w:rPr>
              <w:t>el riesgo significativo</w:t>
            </w:r>
            <w:r w:rsidRPr="00972C50">
              <w:t xml:space="preserve"> a que se refiere la letra a) del mismo apartado.</w:t>
            </w:r>
          </w:p>
        </w:tc>
        <w:tc>
          <w:tcPr>
            <w:tcW w:w="4876" w:type="dxa"/>
          </w:tcPr>
          <w:p w14:paraId="3BADC5EB" w14:textId="77777777" w:rsidR="00C36F55" w:rsidRPr="00972C50" w:rsidRDefault="00C36F55" w:rsidP="00CE59E0">
            <w:pPr>
              <w:pStyle w:val="Normal6a"/>
            </w:pPr>
            <w:r w:rsidRPr="00972C50">
              <w:rPr>
                <w:color w:val="000005"/>
              </w:rPr>
              <w:t xml:space="preserve">Cuando la autoridad de coordinación del país de establecimiento solicite la emisión de órdenes de detección, y cuando la autoridad judicial competente emita la orden de detección, las dirigirán y especificarán de tal manera que las consecuencias negativas a que se refiere el apartado 4, párrafo primero, letra b), se limiten a lo estrictamente necesario para abordar eficazmente </w:t>
            </w:r>
            <w:r w:rsidRPr="00972C50">
              <w:rPr>
                <w:b/>
                <w:i/>
                <w:color w:val="000005"/>
              </w:rPr>
              <w:t>la sospecha razonable</w:t>
            </w:r>
            <w:r w:rsidRPr="00972C50">
              <w:rPr>
                <w:color w:val="000005"/>
              </w:rPr>
              <w:t xml:space="preserve"> a que se refiere la letra a) del mismo apartado.</w:t>
            </w:r>
          </w:p>
        </w:tc>
      </w:tr>
    </w:tbl>
    <w:p w14:paraId="3F05E26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FCAAC81" w14:textId="77777777" w:rsidR="00C36F55" w:rsidRPr="00972C50" w:rsidRDefault="00C36F55" w:rsidP="00C36F55">
      <w:r w:rsidRPr="00972C50">
        <w:rPr>
          <w:rStyle w:val="HideTWBExt"/>
          <w:noProof w:val="0"/>
        </w:rPr>
        <w:lastRenderedPageBreak/>
        <w:t>&lt;/Amend&gt;</w:t>
      </w:r>
    </w:p>
    <w:p w14:paraId="1CBE9FE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1023</w:t>
      </w:r>
      <w:r w:rsidRPr="00972C50">
        <w:rPr>
          <w:rStyle w:val="HideTWBExt"/>
          <w:noProof w:val="0"/>
        </w:rPr>
        <w:t>&lt;/NumAm&gt;</w:t>
      </w:r>
    </w:p>
    <w:p w14:paraId="5809DB54" w14:textId="318AC9C7" w:rsidR="00C36F55" w:rsidRPr="00972C50" w:rsidRDefault="00C36F55" w:rsidP="00C36F55">
      <w:pPr>
        <w:pStyle w:val="NormalBold"/>
      </w:pPr>
      <w:r w:rsidRPr="00972C50">
        <w:rPr>
          <w:rStyle w:val="HideTWBExt"/>
          <w:noProof w:val="0"/>
        </w:rPr>
        <w:t>&lt;RepeatBlock-By&gt;&lt;Members&gt;</w:t>
      </w:r>
      <w:r w:rsidRPr="00972C50">
        <w:t>Hilde Vautmans, Fabienne Keller, Olivier Chastel, Lucia Ďuriš Nicholsonová</w:t>
      </w:r>
      <w:r w:rsidR="00972C50" w:rsidRPr="00972C50">
        <w:t>, Nathalie Loiseau</w:t>
      </w:r>
      <w:r w:rsidRPr="00972C50">
        <w:rPr>
          <w:rStyle w:val="HideTWBExt"/>
          <w:noProof w:val="0"/>
        </w:rPr>
        <w:t>&lt;/Members&gt;</w:t>
      </w:r>
    </w:p>
    <w:p w14:paraId="0D300102" w14:textId="77777777" w:rsidR="00C36F55" w:rsidRPr="00972C50" w:rsidRDefault="00C36F55" w:rsidP="00C36F55">
      <w:pPr>
        <w:pStyle w:val="NormalBold"/>
      </w:pPr>
      <w:r w:rsidRPr="00972C50">
        <w:rPr>
          <w:rStyle w:val="HideTWBExt"/>
          <w:noProof w:val="0"/>
        </w:rPr>
        <w:t>&lt;/RepeatBlock-By&gt;</w:t>
      </w:r>
    </w:p>
    <w:p w14:paraId="05A354E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5FC53EA" w14:textId="77777777" w:rsidR="00C36F55" w:rsidRPr="00972C50" w:rsidRDefault="00C36F55" w:rsidP="00C36F55">
      <w:pPr>
        <w:pStyle w:val="NormalBold"/>
      </w:pPr>
      <w:r w:rsidRPr="00972C50">
        <w:rPr>
          <w:rStyle w:val="HideTWBExt"/>
          <w:noProof w:val="0"/>
        </w:rPr>
        <w:t>&lt;Article&gt;</w:t>
      </w:r>
      <w:r w:rsidRPr="00972C50">
        <w:t>Artículo 7 – apartado 8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6F3E71B" w14:textId="77777777" w:rsidTr="00CE59E0">
        <w:trPr>
          <w:trHeight w:hRule="exact" w:val="240"/>
          <w:jc w:val="center"/>
        </w:trPr>
        <w:tc>
          <w:tcPr>
            <w:tcW w:w="9752" w:type="dxa"/>
            <w:gridSpan w:val="2"/>
          </w:tcPr>
          <w:p w14:paraId="1C2C34D7" w14:textId="77777777" w:rsidR="00C36F55" w:rsidRPr="00972C50" w:rsidRDefault="00C36F55" w:rsidP="00CE59E0"/>
        </w:tc>
      </w:tr>
      <w:tr w:rsidR="00C36F55" w:rsidRPr="00972C50" w14:paraId="7286112D" w14:textId="77777777" w:rsidTr="00CE59E0">
        <w:trPr>
          <w:trHeight w:val="240"/>
          <w:jc w:val="center"/>
        </w:trPr>
        <w:tc>
          <w:tcPr>
            <w:tcW w:w="4876" w:type="dxa"/>
          </w:tcPr>
          <w:p w14:paraId="35F5F032" w14:textId="77777777" w:rsidR="00C36F55" w:rsidRPr="00972C50" w:rsidRDefault="00C36F55" w:rsidP="00CE59E0">
            <w:pPr>
              <w:pStyle w:val="AmColumnHeading"/>
            </w:pPr>
            <w:r w:rsidRPr="00972C50">
              <w:t>Texto de la Comisión</w:t>
            </w:r>
          </w:p>
        </w:tc>
        <w:tc>
          <w:tcPr>
            <w:tcW w:w="4876" w:type="dxa"/>
          </w:tcPr>
          <w:p w14:paraId="370C6B88" w14:textId="77777777" w:rsidR="00C36F55" w:rsidRPr="00972C50" w:rsidRDefault="00C36F55" w:rsidP="00CE59E0">
            <w:pPr>
              <w:pStyle w:val="AmColumnHeading"/>
            </w:pPr>
            <w:r w:rsidRPr="00972C50">
              <w:t>Enmienda</w:t>
            </w:r>
          </w:p>
        </w:tc>
      </w:tr>
      <w:tr w:rsidR="00C36F55" w:rsidRPr="00972C50" w14:paraId="5E2AEE2A" w14:textId="77777777" w:rsidTr="00CE59E0">
        <w:trPr>
          <w:jc w:val="center"/>
        </w:trPr>
        <w:tc>
          <w:tcPr>
            <w:tcW w:w="4876" w:type="dxa"/>
          </w:tcPr>
          <w:p w14:paraId="1C4DE436" w14:textId="77777777" w:rsidR="00C36F55" w:rsidRPr="00972C50" w:rsidRDefault="00C36F55" w:rsidP="00CE59E0">
            <w:pPr>
              <w:pStyle w:val="Normal6a"/>
            </w:pPr>
            <w:r w:rsidRPr="00972C50">
              <w:t>A tal fin, tendrán en cuenta</w:t>
            </w:r>
            <w:bookmarkStart w:id="2" w:name="_GoBack"/>
            <w:bookmarkEnd w:id="2"/>
            <w:r w:rsidRPr="00972C50">
              <w:t xml:space="preserve"> todos los parámetros pertinentes, </w:t>
            </w:r>
            <w:r w:rsidRPr="00972C50">
              <w:rPr>
                <w:b/>
                <w:i/>
              </w:rPr>
              <w:t>incluida</w:t>
            </w:r>
            <w:r w:rsidRPr="00972C50">
              <w:t xml:space="preserve"> la disponibilidad de tecnologías de detección suficientemente fiables para limitar todo lo posible la tasa de errores en relación con la detección </w:t>
            </w:r>
            <w:r w:rsidRPr="00972C50">
              <w:rPr>
                <w:b/>
                <w:i/>
              </w:rPr>
              <w:t>y su</w:t>
            </w:r>
            <w:r w:rsidRPr="00972C50">
              <w:t xml:space="preserve"> idoneidad y eficacia para alcanzar los objetivos del presente Reglamento</w:t>
            </w:r>
            <w:r w:rsidRPr="00972C50">
              <w:rPr>
                <w:b/>
                <w:i/>
              </w:rPr>
              <w:t>, así como</w:t>
            </w:r>
            <w:r w:rsidRPr="00972C50">
              <w:t xml:space="preserve"> la repercusión de las medidas en los derechos de los usuarios afectados </w:t>
            </w:r>
            <w:r w:rsidRPr="00972C50">
              <w:rPr>
                <w:b/>
                <w:i/>
              </w:rPr>
              <w:t>y</w:t>
            </w:r>
            <w:r w:rsidRPr="00972C50">
              <w:t xml:space="preserve">, entre varias medidas igualmente eficaces, </w:t>
            </w:r>
            <w:r w:rsidRPr="00972C50">
              <w:rPr>
                <w:b/>
                <w:i/>
              </w:rPr>
              <w:t>exigirán la adopción de</w:t>
            </w:r>
            <w:r w:rsidRPr="00972C50">
              <w:t xml:space="preserve"> aquellas que sean menos intrusivas, de conformidad con el artículo 10.</w:t>
            </w:r>
          </w:p>
        </w:tc>
        <w:tc>
          <w:tcPr>
            <w:tcW w:w="4876" w:type="dxa"/>
          </w:tcPr>
          <w:p w14:paraId="73389EA4" w14:textId="77777777" w:rsidR="00C36F55" w:rsidRPr="00972C50" w:rsidRDefault="00C36F55" w:rsidP="00CE59E0">
            <w:pPr>
              <w:pStyle w:val="Normal6a"/>
            </w:pPr>
            <w:r w:rsidRPr="00972C50">
              <w:rPr>
                <w:color w:val="000005"/>
              </w:rPr>
              <w:t xml:space="preserve">A tal fin, tendrán en cuenta todos los parámetros pertinentes, </w:t>
            </w:r>
            <w:r w:rsidRPr="00972C50">
              <w:rPr>
                <w:b/>
                <w:i/>
                <w:color w:val="000005"/>
              </w:rPr>
              <w:t>incluidos:</w:t>
            </w:r>
          </w:p>
        </w:tc>
      </w:tr>
      <w:tr w:rsidR="00C36F55" w:rsidRPr="00972C50" w14:paraId="00CBCD15" w14:textId="77777777" w:rsidTr="00CE59E0">
        <w:trPr>
          <w:jc w:val="center"/>
        </w:trPr>
        <w:tc>
          <w:tcPr>
            <w:tcW w:w="4876" w:type="dxa"/>
          </w:tcPr>
          <w:p w14:paraId="2FFFB360" w14:textId="77777777" w:rsidR="00C36F55" w:rsidRPr="00972C50" w:rsidRDefault="00C36F55" w:rsidP="00CE59E0">
            <w:pPr>
              <w:pStyle w:val="Normal6a"/>
            </w:pPr>
          </w:p>
        </w:tc>
        <w:tc>
          <w:tcPr>
            <w:tcW w:w="4876" w:type="dxa"/>
          </w:tcPr>
          <w:p w14:paraId="7F9135D9" w14:textId="77777777" w:rsidR="00C36F55" w:rsidRPr="00972C50" w:rsidRDefault="00C36F55" w:rsidP="00CE59E0">
            <w:pPr>
              <w:pStyle w:val="Normal6a"/>
            </w:pPr>
            <w:r w:rsidRPr="00972C50">
              <w:rPr>
                <w:b/>
                <w:i/>
                <w:color w:val="000005"/>
              </w:rPr>
              <w:t>i)</w:t>
            </w:r>
            <w:r w:rsidRPr="00972C50">
              <w:rPr>
                <w:color w:val="000005"/>
              </w:rPr>
              <w:t xml:space="preserve"> la disponibilidad de tecnologías de detección suficientemente fiables para </w:t>
            </w:r>
            <w:r w:rsidRPr="00972C50">
              <w:rPr>
                <w:b/>
                <w:i/>
                <w:color w:val="000005"/>
              </w:rPr>
              <w:t>poder desplegarlas sin socavar la seguridad del servicio en cuestión y</w:t>
            </w:r>
            <w:r w:rsidRPr="00972C50">
              <w:rPr>
                <w:color w:val="000005"/>
              </w:rPr>
              <w:t xml:space="preserve"> limitar todo lo posible la tasa de errores en relación con la detección</w:t>
            </w:r>
            <w:r w:rsidRPr="00972C50">
              <w:rPr>
                <w:b/>
                <w:i/>
                <w:color w:val="000005"/>
              </w:rPr>
              <w:t>;</w:t>
            </w:r>
          </w:p>
        </w:tc>
      </w:tr>
      <w:tr w:rsidR="00C36F55" w:rsidRPr="00972C50" w14:paraId="56960A3A" w14:textId="77777777" w:rsidTr="00CE59E0">
        <w:trPr>
          <w:jc w:val="center"/>
        </w:trPr>
        <w:tc>
          <w:tcPr>
            <w:tcW w:w="4876" w:type="dxa"/>
          </w:tcPr>
          <w:p w14:paraId="25874CDD" w14:textId="77777777" w:rsidR="00C36F55" w:rsidRPr="00972C50" w:rsidRDefault="00C36F55" w:rsidP="00CE59E0">
            <w:pPr>
              <w:pStyle w:val="Normal6a"/>
            </w:pPr>
          </w:p>
        </w:tc>
        <w:tc>
          <w:tcPr>
            <w:tcW w:w="4876" w:type="dxa"/>
          </w:tcPr>
          <w:p w14:paraId="529C7089" w14:textId="77777777" w:rsidR="00C36F55" w:rsidRPr="00972C50" w:rsidRDefault="00C36F55" w:rsidP="00CE59E0">
            <w:pPr>
              <w:pStyle w:val="Normal6a"/>
            </w:pPr>
            <w:r w:rsidRPr="00972C50">
              <w:rPr>
                <w:b/>
                <w:i/>
                <w:color w:val="000005"/>
              </w:rPr>
              <w:t>ii)</w:t>
            </w:r>
            <w:r w:rsidRPr="00972C50">
              <w:rPr>
                <w:color w:val="000005"/>
              </w:rPr>
              <w:t xml:space="preserve"> </w:t>
            </w:r>
            <w:r w:rsidRPr="00972C50">
              <w:rPr>
                <w:b/>
                <w:i/>
                <w:color w:val="000005"/>
              </w:rPr>
              <w:t>la</w:t>
            </w:r>
            <w:r w:rsidRPr="00972C50">
              <w:rPr>
                <w:color w:val="000005"/>
              </w:rPr>
              <w:t xml:space="preserve"> idoneidad y eficacia </w:t>
            </w:r>
            <w:r w:rsidRPr="00972C50">
              <w:rPr>
                <w:b/>
                <w:i/>
                <w:color w:val="000005"/>
              </w:rPr>
              <w:t>de las tecnologías disponibles</w:t>
            </w:r>
            <w:r w:rsidRPr="00972C50">
              <w:rPr>
                <w:color w:val="000005"/>
              </w:rPr>
              <w:t xml:space="preserve"> para alcanzar los objetivos del presente Reglamento</w:t>
            </w:r>
            <w:r w:rsidRPr="00972C50">
              <w:rPr>
                <w:b/>
                <w:i/>
                <w:color w:val="000005"/>
              </w:rPr>
              <w:t>;</w:t>
            </w:r>
          </w:p>
        </w:tc>
      </w:tr>
      <w:tr w:rsidR="00C36F55" w:rsidRPr="00972C50" w14:paraId="4AB7CC9F" w14:textId="77777777" w:rsidTr="00CE59E0">
        <w:trPr>
          <w:jc w:val="center"/>
        </w:trPr>
        <w:tc>
          <w:tcPr>
            <w:tcW w:w="4876" w:type="dxa"/>
          </w:tcPr>
          <w:p w14:paraId="55133C1E" w14:textId="77777777" w:rsidR="00C36F55" w:rsidRPr="00972C50" w:rsidRDefault="00C36F55" w:rsidP="00CE59E0">
            <w:pPr>
              <w:pStyle w:val="Normal6a"/>
            </w:pPr>
          </w:p>
        </w:tc>
        <w:tc>
          <w:tcPr>
            <w:tcW w:w="4876" w:type="dxa"/>
          </w:tcPr>
          <w:p w14:paraId="5DF63E10" w14:textId="77777777" w:rsidR="00C36F55" w:rsidRPr="00972C50" w:rsidRDefault="00C36F55" w:rsidP="00CE59E0">
            <w:pPr>
              <w:pStyle w:val="Normal6a"/>
            </w:pPr>
            <w:r w:rsidRPr="00972C50">
              <w:rPr>
                <w:b/>
                <w:i/>
                <w:color w:val="000005"/>
              </w:rPr>
              <w:t>iii)</w:t>
            </w:r>
            <w:r w:rsidRPr="00972C50">
              <w:rPr>
                <w:color w:val="000005"/>
              </w:rPr>
              <w:t xml:space="preserve"> la repercusión de las medidas en los derechos de los usuarios afectados, </w:t>
            </w:r>
            <w:r w:rsidRPr="00972C50">
              <w:rPr>
                <w:b/>
                <w:i/>
                <w:color w:val="000005"/>
              </w:rPr>
              <w:t>garantizando así que las órdenes de detección solo se solicitan y emiten cuando haya disponibles tecnologías suficientemente fiables con arreglo al inciso i) y que,</w:t>
            </w:r>
            <w:r w:rsidRPr="00972C50">
              <w:rPr>
                <w:color w:val="000005"/>
              </w:rPr>
              <w:t xml:space="preserve"> entre varias medidas igualmente eficaces, </w:t>
            </w:r>
            <w:r w:rsidRPr="00972C50">
              <w:rPr>
                <w:b/>
                <w:i/>
                <w:color w:val="000005"/>
              </w:rPr>
              <w:t>se escogen</w:t>
            </w:r>
            <w:r w:rsidRPr="00972C50">
              <w:rPr>
                <w:color w:val="000005"/>
              </w:rPr>
              <w:t xml:space="preserve"> aquellas que sean menos intrusivas, de conformidad con el artículo 10.</w:t>
            </w:r>
          </w:p>
        </w:tc>
      </w:tr>
    </w:tbl>
    <w:p w14:paraId="0831BD5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7387FD3" w14:textId="77777777" w:rsidR="00C36F55" w:rsidRPr="00972C50" w:rsidRDefault="00C36F55" w:rsidP="00C36F55">
      <w:r w:rsidRPr="00972C50">
        <w:rPr>
          <w:rStyle w:val="HideTWBExt"/>
          <w:noProof w:val="0"/>
        </w:rPr>
        <w:t>&lt;/Amend&gt;</w:t>
      </w:r>
    </w:p>
    <w:p w14:paraId="60DDDBF3"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1024</w:t>
      </w:r>
      <w:r w:rsidRPr="00972C50">
        <w:rPr>
          <w:rStyle w:val="HideTWBExt"/>
          <w:noProof w:val="0"/>
        </w:rPr>
        <w:t>&lt;/NumAm&gt;</w:t>
      </w:r>
    </w:p>
    <w:p w14:paraId="3A4BE6E6"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0CE5D56F" w14:textId="77777777" w:rsidR="00C36F55" w:rsidRPr="00972C50" w:rsidRDefault="00C36F55" w:rsidP="00C36F55">
      <w:pPr>
        <w:pStyle w:val="NormalBold"/>
      </w:pPr>
      <w:r w:rsidRPr="00972C50">
        <w:rPr>
          <w:rStyle w:val="HideTWBExt"/>
          <w:noProof w:val="0"/>
        </w:rPr>
        <w:t>&lt;/RepeatBlock-By&gt;</w:t>
      </w:r>
    </w:p>
    <w:p w14:paraId="6839A89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70480B8" w14:textId="77777777" w:rsidR="00C36F55" w:rsidRPr="00972C50" w:rsidRDefault="00C36F55" w:rsidP="00C36F55">
      <w:pPr>
        <w:pStyle w:val="NormalBold"/>
      </w:pPr>
      <w:r w:rsidRPr="00972C50">
        <w:rPr>
          <w:rStyle w:val="HideTWBExt"/>
          <w:noProof w:val="0"/>
        </w:rPr>
        <w:t>&lt;Article&gt;</w:t>
      </w:r>
      <w:r w:rsidRPr="00972C50">
        <w:t>Artículo 7 – apartado 8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A716F14" w14:textId="77777777" w:rsidTr="00CE59E0">
        <w:trPr>
          <w:trHeight w:hRule="exact" w:val="240"/>
          <w:jc w:val="center"/>
        </w:trPr>
        <w:tc>
          <w:tcPr>
            <w:tcW w:w="9752" w:type="dxa"/>
            <w:gridSpan w:val="2"/>
          </w:tcPr>
          <w:p w14:paraId="52CAD59B" w14:textId="77777777" w:rsidR="00C36F55" w:rsidRPr="00972C50" w:rsidRDefault="00C36F55" w:rsidP="00CE59E0"/>
        </w:tc>
      </w:tr>
      <w:tr w:rsidR="00C36F55" w:rsidRPr="00972C50" w14:paraId="3916D4EB" w14:textId="77777777" w:rsidTr="00CE59E0">
        <w:trPr>
          <w:trHeight w:val="240"/>
          <w:jc w:val="center"/>
        </w:trPr>
        <w:tc>
          <w:tcPr>
            <w:tcW w:w="4876" w:type="dxa"/>
          </w:tcPr>
          <w:p w14:paraId="7CBF2EF3" w14:textId="77777777" w:rsidR="00C36F55" w:rsidRPr="00972C50" w:rsidRDefault="00C36F55" w:rsidP="00CE59E0">
            <w:pPr>
              <w:pStyle w:val="AmColumnHeading"/>
            </w:pPr>
            <w:r w:rsidRPr="00972C50">
              <w:t>Texto de la Comisión</w:t>
            </w:r>
          </w:p>
        </w:tc>
        <w:tc>
          <w:tcPr>
            <w:tcW w:w="4876" w:type="dxa"/>
          </w:tcPr>
          <w:p w14:paraId="4D791491" w14:textId="77777777" w:rsidR="00C36F55" w:rsidRPr="00972C50" w:rsidRDefault="00C36F55" w:rsidP="00CE59E0">
            <w:pPr>
              <w:pStyle w:val="AmColumnHeading"/>
            </w:pPr>
            <w:r w:rsidRPr="00972C50">
              <w:t>Enmienda</w:t>
            </w:r>
          </w:p>
        </w:tc>
      </w:tr>
      <w:tr w:rsidR="00C36F55" w:rsidRPr="00972C50" w14:paraId="53438C72" w14:textId="77777777" w:rsidTr="00CE59E0">
        <w:trPr>
          <w:jc w:val="center"/>
        </w:trPr>
        <w:tc>
          <w:tcPr>
            <w:tcW w:w="4876" w:type="dxa"/>
          </w:tcPr>
          <w:p w14:paraId="3BF317D5" w14:textId="77777777" w:rsidR="00C36F55" w:rsidRPr="00972C50" w:rsidRDefault="00C36F55" w:rsidP="00CE59E0">
            <w:pPr>
              <w:pStyle w:val="Normal6a"/>
            </w:pPr>
            <w:r w:rsidRPr="00972C50">
              <w:t>A tal fin, tendrán en cuenta todos los parámetros pertinentes, incluida la disponibilidad de tecnologías de detección suficientemente fiables para limitar todo lo posible la tasa de errores en relación con la detección y su idoneidad y eficacia para alcanzar los objetivos del presente Reglamento, así como la repercusión de las medidas en los derechos de los usuarios afectados y, entre varias medidas igualmente eficaces, exigirán la adopción de aquellas que sean menos intrusivas, de conformidad con el artículo 10.</w:t>
            </w:r>
          </w:p>
        </w:tc>
        <w:tc>
          <w:tcPr>
            <w:tcW w:w="4876" w:type="dxa"/>
          </w:tcPr>
          <w:p w14:paraId="77E625C2" w14:textId="77777777" w:rsidR="00C36F55" w:rsidRPr="00972C50" w:rsidRDefault="00C36F55" w:rsidP="00CE59E0">
            <w:pPr>
              <w:pStyle w:val="Normal6a"/>
            </w:pPr>
            <w:r w:rsidRPr="00972C50">
              <w:rPr>
                <w:color w:val="000005"/>
              </w:rPr>
              <w:t xml:space="preserve">A tal fin, tendrán en cuenta todos los parámetros pertinentes, incluida </w:t>
            </w:r>
            <w:r w:rsidRPr="00972C50">
              <w:rPr>
                <w:b/>
                <w:i/>
                <w:color w:val="000005"/>
              </w:rPr>
              <w:t xml:space="preserve">la viabilidad técnica y </w:t>
            </w:r>
            <w:r w:rsidRPr="00972C50">
              <w:rPr>
                <w:color w:val="000005"/>
              </w:rPr>
              <w:t xml:space="preserve">la disponibilidad de tecnologías de detección suficientemente fiables para limitar todo lo posible la tasa de errores en relación con la detección y su idoneidad y eficacia para alcanzar los objetivos del presente Reglamento, </w:t>
            </w:r>
            <w:r w:rsidRPr="00972C50">
              <w:rPr>
                <w:b/>
                <w:i/>
                <w:color w:val="000005"/>
              </w:rPr>
              <w:t>en particular el riesgo de identificar indebidamente discurso lícito como contenido ilícito,</w:t>
            </w:r>
            <w:r w:rsidRPr="00972C50">
              <w:rPr>
                <w:color w:val="000005"/>
              </w:rPr>
              <w:t xml:space="preserve"> así como la repercusión de las medidas en los derechos de los usuarios afectados </w:t>
            </w:r>
            <w:r w:rsidRPr="00972C50">
              <w:rPr>
                <w:b/>
                <w:i/>
                <w:color w:val="000005"/>
              </w:rPr>
              <w:t>y en la seguridad, la integridad y la confidencialidad de sus comunicaciones</w:t>
            </w:r>
            <w:r w:rsidRPr="00972C50">
              <w:rPr>
                <w:color w:val="000005"/>
              </w:rPr>
              <w:t xml:space="preserve"> y, entre varias medidas igualmente eficaces, exigirán la adopción de aquellas que sean menos intrusivas, de conformidad con el artículo 10. </w:t>
            </w:r>
            <w:r w:rsidRPr="00972C50">
              <w:rPr>
                <w:b/>
                <w:i/>
                <w:color w:val="000005"/>
              </w:rPr>
              <w:t>A tal efecto, garantizarán que las tecnologías son capaces de distinguir entre material de abuso sexual de menores conocido y discurso lícito con la suficiente precisión para que no se requiera ninguna intervención humana.</w:t>
            </w:r>
          </w:p>
        </w:tc>
      </w:tr>
    </w:tbl>
    <w:p w14:paraId="616FCCC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90ECBB4" w14:textId="77777777" w:rsidR="00C36F55" w:rsidRPr="00972C50" w:rsidRDefault="00C36F55" w:rsidP="00C36F55">
      <w:r w:rsidRPr="00972C50">
        <w:rPr>
          <w:rStyle w:val="HideTWBExt"/>
          <w:noProof w:val="0"/>
        </w:rPr>
        <w:t>&lt;/Amend&gt;</w:t>
      </w:r>
    </w:p>
    <w:p w14:paraId="3608F6B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1025</w:t>
      </w:r>
      <w:r w:rsidRPr="00972C50">
        <w:rPr>
          <w:rStyle w:val="HideTWBExt"/>
          <w:noProof w:val="0"/>
        </w:rPr>
        <w:t>&lt;/NumAm&gt;</w:t>
      </w:r>
    </w:p>
    <w:p w14:paraId="10EE16F7" w14:textId="77777777" w:rsidR="00C36F55" w:rsidRPr="00972C50" w:rsidRDefault="00C36F55" w:rsidP="00C36F55">
      <w:pPr>
        <w:pStyle w:val="NormalBold"/>
      </w:pPr>
      <w:r w:rsidRPr="00972C50">
        <w:rPr>
          <w:rStyle w:val="HideTWBExt"/>
          <w:noProof w:val="0"/>
        </w:rPr>
        <w:t>&lt;RepeatBlock-By&gt;&lt;Members&gt;</w:t>
      </w:r>
      <w:r w:rsidRPr="00972C50">
        <w:t>Javier Moreno Sánchez, Juan Fernando López Aguilar, Domènec Ruiz Devesa, Pietro Bartolo, Hilde Vautmans, Antonio López-Istúriz White, Milan Brglez, Heléne Fritzon, Estrella Durá Ferrandis, Evin Incir, Carina Ohlsson, Caterina Chinnici, Cyrus Engerer</w:t>
      </w:r>
      <w:r w:rsidRPr="00972C50">
        <w:rPr>
          <w:rStyle w:val="HideTWBExt"/>
          <w:noProof w:val="0"/>
        </w:rPr>
        <w:t>&lt;/Members&gt;</w:t>
      </w:r>
    </w:p>
    <w:p w14:paraId="18F3A998" w14:textId="77777777" w:rsidR="00C36F55" w:rsidRPr="00972C50" w:rsidRDefault="00C36F55" w:rsidP="00C36F55">
      <w:pPr>
        <w:pStyle w:val="NormalBold"/>
      </w:pPr>
      <w:r w:rsidRPr="00972C50">
        <w:rPr>
          <w:rStyle w:val="HideTWBExt"/>
          <w:noProof w:val="0"/>
        </w:rPr>
        <w:t>&lt;/RepeatBlock-By&gt;</w:t>
      </w:r>
    </w:p>
    <w:p w14:paraId="56BDF7F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0DED76F" w14:textId="77777777" w:rsidR="00C36F55" w:rsidRPr="00972C50" w:rsidRDefault="00C36F55" w:rsidP="00C36F55">
      <w:pPr>
        <w:pStyle w:val="NormalBold"/>
      </w:pPr>
      <w:r w:rsidRPr="00972C50">
        <w:rPr>
          <w:rStyle w:val="HideTWBExt"/>
          <w:noProof w:val="0"/>
        </w:rPr>
        <w:t>&lt;Article&gt;</w:t>
      </w:r>
      <w:r w:rsidRPr="00972C50">
        <w:t>Artículo 7 – apartado 8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2F12BC6" w14:textId="77777777" w:rsidTr="00CE59E0">
        <w:trPr>
          <w:trHeight w:hRule="exact" w:val="240"/>
          <w:jc w:val="center"/>
        </w:trPr>
        <w:tc>
          <w:tcPr>
            <w:tcW w:w="9752" w:type="dxa"/>
            <w:gridSpan w:val="2"/>
          </w:tcPr>
          <w:p w14:paraId="0FFB9E36" w14:textId="77777777" w:rsidR="00C36F55" w:rsidRPr="00972C50" w:rsidRDefault="00C36F55" w:rsidP="00CE59E0"/>
        </w:tc>
      </w:tr>
      <w:tr w:rsidR="00C36F55" w:rsidRPr="00972C50" w14:paraId="3FDBB2AC" w14:textId="77777777" w:rsidTr="00CE59E0">
        <w:trPr>
          <w:trHeight w:val="240"/>
          <w:jc w:val="center"/>
        </w:trPr>
        <w:tc>
          <w:tcPr>
            <w:tcW w:w="4876" w:type="dxa"/>
          </w:tcPr>
          <w:p w14:paraId="39292093" w14:textId="77777777" w:rsidR="00C36F55" w:rsidRPr="00972C50" w:rsidRDefault="00C36F55" w:rsidP="00CE59E0">
            <w:pPr>
              <w:pStyle w:val="AmColumnHeading"/>
            </w:pPr>
            <w:r w:rsidRPr="00972C50">
              <w:t>Texto de la Comisión</w:t>
            </w:r>
          </w:p>
        </w:tc>
        <w:tc>
          <w:tcPr>
            <w:tcW w:w="4876" w:type="dxa"/>
          </w:tcPr>
          <w:p w14:paraId="79D3727A" w14:textId="77777777" w:rsidR="00C36F55" w:rsidRPr="00972C50" w:rsidRDefault="00C36F55" w:rsidP="00CE59E0">
            <w:pPr>
              <w:pStyle w:val="AmColumnHeading"/>
            </w:pPr>
            <w:r w:rsidRPr="00972C50">
              <w:t>Enmienda</w:t>
            </w:r>
          </w:p>
        </w:tc>
      </w:tr>
      <w:tr w:rsidR="00C36F55" w:rsidRPr="00972C50" w14:paraId="1A417284" w14:textId="77777777" w:rsidTr="00CE59E0">
        <w:trPr>
          <w:jc w:val="center"/>
        </w:trPr>
        <w:tc>
          <w:tcPr>
            <w:tcW w:w="4876" w:type="dxa"/>
          </w:tcPr>
          <w:p w14:paraId="6A62502A" w14:textId="77777777" w:rsidR="00C36F55" w:rsidRPr="00972C50" w:rsidRDefault="00C36F55" w:rsidP="00CE59E0">
            <w:pPr>
              <w:pStyle w:val="Normal6a"/>
            </w:pPr>
            <w:r w:rsidRPr="00972C50">
              <w:t xml:space="preserve">A tal fin, tendrán en cuenta todos los parámetros pertinentes, </w:t>
            </w:r>
            <w:r w:rsidRPr="00972C50">
              <w:rPr>
                <w:b/>
                <w:i/>
              </w:rPr>
              <w:t>incluida</w:t>
            </w:r>
            <w:r w:rsidRPr="00972C50">
              <w:t xml:space="preserve"> la </w:t>
            </w:r>
            <w:r w:rsidRPr="00972C50">
              <w:lastRenderedPageBreak/>
              <w:t xml:space="preserve">disponibilidad de tecnologías de detección suficientemente fiables para limitar todo lo posible la tasa de errores en relación con la detección </w:t>
            </w:r>
            <w:r w:rsidRPr="00972C50">
              <w:rPr>
                <w:b/>
                <w:i/>
              </w:rPr>
              <w:t>y su</w:t>
            </w:r>
            <w:r w:rsidRPr="00972C50">
              <w:t xml:space="preserve"> idoneidad y eficacia para alcanzar los objetivos del presente Reglamento</w:t>
            </w:r>
            <w:r w:rsidRPr="00972C50">
              <w:rPr>
                <w:b/>
                <w:i/>
              </w:rPr>
              <w:t>, así como</w:t>
            </w:r>
            <w:r w:rsidRPr="00972C50">
              <w:t xml:space="preserve"> la repercusión de las medidas en los derechos de los usuarios afectados y, entre varias medidas igualmente eficaces, </w:t>
            </w:r>
            <w:r w:rsidRPr="00972C50">
              <w:rPr>
                <w:b/>
                <w:i/>
              </w:rPr>
              <w:t>exigirán la adopción de</w:t>
            </w:r>
            <w:r w:rsidRPr="00972C50">
              <w:t xml:space="preserve"> aquellas que sean menos intrusivas, de conformidad con el artículo 10.</w:t>
            </w:r>
          </w:p>
        </w:tc>
        <w:tc>
          <w:tcPr>
            <w:tcW w:w="4876" w:type="dxa"/>
          </w:tcPr>
          <w:p w14:paraId="58AA59BC" w14:textId="77777777" w:rsidR="00C36F55" w:rsidRPr="00972C50" w:rsidRDefault="00C36F55" w:rsidP="00CE59E0">
            <w:pPr>
              <w:pStyle w:val="Normal6a"/>
            </w:pPr>
            <w:r w:rsidRPr="00972C50">
              <w:rPr>
                <w:color w:val="000005"/>
              </w:rPr>
              <w:lastRenderedPageBreak/>
              <w:t xml:space="preserve">A tal fin, tendrán en cuenta todos los parámetros pertinentes, </w:t>
            </w:r>
            <w:r w:rsidRPr="00972C50">
              <w:rPr>
                <w:b/>
                <w:i/>
                <w:color w:val="000005"/>
              </w:rPr>
              <w:t>incluidos:</w:t>
            </w:r>
          </w:p>
        </w:tc>
      </w:tr>
      <w:tr w:rsidR="00C36F55" w:rsidRPr="00972C50" w14:paraId="2F821A8C" w14:textId="77777777" w:rsidTr="00CE59E0">
        <w:trPr>
          <w:jc w:val="center"/>
        </w:trPr>
        <w:tc>
          <w:tcPr>
            <w:tcW w:w="4876" w:type="dxa"/>
          </w:tcPr>
          <w:p w14:paraId="5BD2F709" w14:textId="77777777" w:rsidR="00C36F55" w:rsidRPr="00972C50" w:rsidRDefault="00C36F55" w:rsidP="00CE59E0">
            <w:pPr>
              <w:pStyle w:val="Normal6a"/>
            </w:pPr>
          </w:p>
        </w:tc>
        <w:tc>
          <w:tcPr>
            <w:tcW w:w="4876" w:type="dxa"/>
          </w:tcPr>
          <w:p w14:paraId="475C003E" w14:textId="77777777" w:rsidR="00C36F55" w:rsidRPr="00972C50" w:rsidRDefault="00C36F55" w:rsidP="00CE59E0">
            <w:pPr>
              <w:pStyle w:val="Normal6a"/>
            </w:pPr>
            <w:r w:rsidRPr="00972C50">
              <w:rPr>
                <w:b/>
                <w:i/>
                <w:color w:val="000005"/>
              </w:rPr>
              <w:t>i)</w:t>
            </w:r>
            <w:r w:rsidRPr="00972C50">
              <w:rPr>
                <w:color w:val="000005"/>
              </w:rPr>
              <w:t xml:space="preserve"> la disponibilidad de tecnologías de detección suficientemente fiables para </w:t>
            </w:r>
            <w:r w:rsidRPr="00972C50">
              <w:rPr>
                <w:b/>
                <w:i/>
                <w:color w:val="000005"/>
              </w:rPr>
              <w:t>poder desplegarlas sin socavar la seguridad del servicio en cuestión y</w:t>
            </w:r>
            <w:r w:rsidRPr="00972C50">
              <w:rPr>
                <w:color w:val="000005"/>
              </w:rPr>
              <w:t xml:space="preserve"> limitar todo lo posible la tasa de errores en relación con la detección</w:t>
            </w:r>
            <w:r w:rsidRPr="00972C50">
              <w:rPr>
                <w:b/>
                <w:i/>
                <w:color w:val="000005"/>
              </w:rPr>
              <w:t>;</w:t>
            </w:r>
          </w:p>
        </w:tc>
      </w:tr>
      <w:tr w:rsidR="00C36F55" w:rsidRPr="00972C50" w14:paraId="14BA8EDB" w14:textId="77777777" w:rsidTr="00CE59E0">
        <w:trPr>
          <w:jc w:val="center"/>
        </w:trPr>
        <w:tc>
          <w:tcPr>
            <w:tcW w:w="4876" w:type="dxa"/>
          </w:tcPr>
          <w:p w14:paraId="2D414666" w14:textId="77777777" w:rsidR="00C36F55" w:rsidRPr="00972C50" w:rsidRDefault="00C36F55" w:rsidP="00CE59E0">
            <w:pPr>
              <w:pStyle w:val="Normal6a"/>
            </w:pPr>
          </w:p>
        </w:tc>
        <w:tc>
          <w:tcPr>
            <w:tcW w:w="4876" w:type="dxa"/>
          </w:tcPr>
          <w:p w14:paraId="3C369338" w14:textId="77777777" w:rsidR="00C36F55" w:rsidRPr="00972C50" w:rsidRDefault="00C36F55" w:rsidP="00CE59E0">
            <w:pPr>
              <w:pStyle w:val="Normal6a"/>
            </w:pPr>
            <w:r w:rsidRPr="00972C50">
              <w:rPr>
                <w:b/>
                <w:i/>
                <w:color w:val="000005"/>
              </w:rPr>
              <w:t>ii) la</w:t>
            </w:r>
            <w:r w:rsidRPr="00972C50">
              <w:rPr>
                <w:color w:val="000005"/>
              </w:rPr>
              <w:t xml:space="preserve"> idoneidad y eficacia </w:t>
            </w:r>
            <w:r w:rsidRPr="00972C50">
              <w:rPr>
                <w:b/>
                <w:i/>
                <w:color w:val="000005"/>
              </w:rPr>
              <w:t>de las tecnologías disponibles</w:t>
            </w:r>
            <w:r w:rsidRPr="00972C50">
              <w:rPr>
                <w:color w:val="000005"/>
              </w:rPr>
              <w:t xml:space="preserve"> para alcanzar los objetivos del presente Reglamento</w:t>
            </w:r>
            <w:r w:rsidRPr="00972C50">
              <w:rPr>
                <w:b/>
                <w:i/>
                <w:color w:val="000005"/>
              </w:rPr>
              <w:t>;</w:t>
            </w:r>
          </w:p>
        </w:tc>
      </w:tr>
      <w:tr w:rsidR="00C36F55" w:rsidRPr="00972C50" w14:paraId="11C6D119" w14:textId="77777777" w:rsidTr="00CE59E0">
        <w:trPr>
          <w:jc w:val="center"/>
        </w:trPr>
        <w:tc>
          <w:tcPr>
            <w:tcW w:w="4876" w:type="dxa"/>
          </w:tcPr>
          <w:p w14:paraId="54073449" w14:textId="77777777" w:rsidR="00C36F55" w:rsidRPr="00972C50" w:rsidRDefault="00C36F55" w:rsidP="00CE59E0">
            <w:pPr>
              <w:pStyle w:val="Normal6a"/>
            </w:pPr>
          </w:p>
        </w:tc>
        <w:tc>
          <w:tcPr>
            <w:tcW w:w="4876" w:type="dxa"/>
          </w:tcPr>
          <w:p w14:paraId="336DAE5C" w14:textId="77777777" w:rsidR="00C36F55" w:rsidRPr="00972C50" w:rsidRDefault="00C36F55" w:rsidP="00CE59E0">
            <w:pPr>
              <w:pStyle w:val="Normal6a"/>
            </w:pPr>
            <w:r w:rsidRPr="00972C50">
              <w:rPr>
                <w:b/>
                <w:i/>
                <w:color w:val="000005"/>
              </w:rPr>
              <w:t>iii)</w:t>
            </w:r>
            <w:r w:rsidRPr="00972C50">
              <w:rPr>
                <w:color w:val="000005"/>
              </w:rPr>
              <w:t xml:space="preserve"> la repercusión de las medidas en los derechos de los usuarios afectados, </w:t>
            </w:r>
            <w:r w:rsidRPr="00972C50">
              <w:rPr>
                <w:b/>
                <w:i/>
                <w:color w:val="000005"/>
              </w:rPr>
              <w:t>garantizando así que las órdenes de detección solo se solicitan y emiten cuando haya disponibles tecnologías suficientemente fiables con arreglo al inciso i) y que,</w:t>
            </w:r>
            <w:r w:rsidRPr="00972C50">
              <w:rPr>
                <w:color w:val="000005"/>
              </w:rPr>
              <w:t xml:space="preserve"> entre varias medidas igualmente eficaces, </w:t>
            </w:r>
            <w:r w:rsidRPr="00972C50">
              <w:rPr>
                <w:b/>
                <w:i/>
                <w:color w:val="000005"/>
              </w:rPr>
              <w:t>se escogen</w:t>
            </w:r>
            <w:r w:rsidRPr="00972C50">
              <w:rPr>
                <w:color w:val="000005"/>
              </w:rPr>
              <w:t xml:space="preserve"> aquellas que sean menos intrusivas, de conformidad con el artículo 10.</w:t>
            </w:r>
          </w:p>
        </w:tc>
      </w:tr>
    </w:tbl>
    <w:p w14:paraId="13505F1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D5D8367" w14:textId="77777777" w:rsidR="00C36F55" w:rsidRPr="00972C50" w:rsidRDefault="00C36F55" w:rsidP="00C36F55">
      <w:r w:rsidRPr="00972C50">
        <w:rPr>
          <w:rStyle w:val="HideTWBExt"/>
          <w:noProof w:val="0"/>
        </w:rPr>
        <w:t>&lt;/Amend&gt;</w:t>
      </w:r>
    </w:p>
    <w:p w14:paraId="356AB0F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1026</w:t>
      </w:r>
      <w:r w:rsidRPr="00972C50">
        <w:rPr>
          <w:rStyle w:val="HideTWBExt"/>
          <w:noProof w:val="0"/>
        </w:rPr>
        <w:t>&lt;/NumAm&gt;</w:t>
      </w:r>
    </w:p>
    <w:p w14:paraId="59146453"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7E59A781"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507BFA85"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3F46A77E"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14946B30"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1CE0BED2" w14:textId="77777777" w:rsidR="00C36F55" w:rsidRPr="00972C50" w:rsidRDefault="00C36F55" w:rsidP="00C36F55">
      <w:pPr>
        <w:pStyle w:val="NormalBold"/>
      </w:pPr>
      <w:r w:rsidRPr="00972C50">
        <w:rPr>
          <w:rStyle w:val="HideTWBExt"/>
          <w:noProof w:val="0"/>
        </w:rPr>
        <w:t>&lt;/RepeatBlock-By&gt;</w:t>
      </w:r>
    </w:p>
    <w:p w14:paraId="7505427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5D40109" w14:textId="77777777" w:rsidR="00C36F55" w:rsidRPr="00972C50" w:rsidRDefault="00C36F55" w:rsidP="00C36F55">
      <w:pPr>
        <w:pStyle w:val="NormalBold"/>
      </w:pPr>
      <w:r w:rsidRPr="00972C50">
        <w:rPr>
          <w:rStyle w:val="HideTWBExt"/>
          <w:noProof w:val="0"/>
        </w:rPr>
        <w:t>&lt;Article&gt;</w:t>
      </w:r>
      <w:r w:rsidRPr="00972C50">
        <w:t>Artículo 7 – apartado 8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2311184" w14:textId="77777777" w:rsidTr="00CE59E0">
        <w:trPr>
          <w:trHeight w:hRule="exact" w:val="240"/>
          <w:jc w:val="center"/>
        </w:trPr>
        <w:tc>
          <w:tcPr>
            <w:tcW w:w="9752" w:type="dxa"/>
            <w:gridSpan w:val="2"/>
          </w:tcPr>
          <w:p w14:paraId="11389176" w14:textId="77777777" w:rsidR="00C36F55" w:rsidRPr="00972C50" w:rsidRDefault="00C36F55" w:rsidP="00CE59E0"/>
        </w:tc>
      </w:tr>
      <w:tr w:rsidR="00C36F55" w:rsidRPr="00972C50" w14:paraId="1A4C5E5A" w14:textId="77777777" w:rsidTr="00CE59E0">
        <w:trPr>
          <w:trHeight w:val="240"/>
          <w:jc w:val="center"/>
        </w:trPr>
        <w:tc>
          <w:tcPr>
            <w:tcW w:w="4876" w:type="dxa"/>
          </w:tcPr>
          <w:p w14:paraId="6F79D0E3" w14:textId="77777777" w:rsidR="00C36F55" w:rsidRPr="00972C50" w:rsidRDefault="00C36F55" w:rsidP="00CE59E0">
            <w:pPr>
              <w:pStyle w:val="AmColumnHeading"/>
            </w:pPr>
            <w:r w:rsidRPr="00972C50">
              <w:t>Texto de la Comisión</w:t>
            </w:r>
          </w:p>
        </w:tc>
        <w:tc>
          <w:tcPr>
            <w:tcW w:w="4876" w:type="dxa"/>
          </w:tcPr>
          <w:p w14:paraId="2F4F8FCC" w14:textId="77777777" w:rsidR="00C36F55" w:rsidRPr="00972C50" w:rsidRDefault="00C36F55" w:rsidP="00CE59E0">
            <w:pPr>
              <w:pStyle w:val="AmColumnHeading"/>
            </w:pPr>
            <w:r w:rsidRPr="00972C50">
              <w:t>Enmienda</w:t>
            </w:r>
          </w:p>
        </w:tc>
      </w:tr>
      <w:tr w:rsidR="00C36F55" w:rsidRPr="00972C50" w14:paraId="0FBF6CCD" w14:textId="77777777" w:rsidTr="00CE59E0">
        <w:trPr>
          <w:jc w:val="center"/>
        </w:trPr>
        <w:tc>
          <w:tcPr>
            <w:tcW w:w="4876" w:type="dxa"/>
          </w:tcPr>
          <w:p w14:paraId="7ECC62FB" w14:textId="77777777" w:rsidR="00C36F55" w:rsidRPr="00972C50" w:rsidRDefault="00C36F55" w:rsidP="00CE59E0">
            <w:pPr>
              <w:pStyle w:val="Normal6a"/>
            </w:pPr>
            <w:r w:rsidRPr="00972C50">
              <w:t xml:space="preserve">A tal fin, tendrán en cuenta todos los </w:t>
            </w:r>
            <w:r w:rsidRPr="00972C50">
              <w:lastRenderedPageBreak/>
              <w:t>parámetros pertinentes, incluida la disponibilidad de tecnologías de detección suficientemente fiables para limitar todo lo posible la tasa de errores en relación con la detección y su idoneidad y eficacia para alcanzar los objetivos del presente Reglamento, así como la repercusión de las medidas en los derechos de los usuarios afectados y, entre varias medidas igualmente eficaces, exigirán la adopción de aquellas que sean menos intrusivas, de conformidad con el artículo 10.</w:t>
            </w:r>
          </w:p>
        </w:tc>
        <w:tc>
          <w:tcPr>
            <w:tcW w:w="4876" w:type="dxa"/>
          </w:tcPr>
          <w:p w14:paraId="01FE318C" w14:textId="77777777" w:rsidR="00C36F55" w:rsidRPr="00972C50" w:rsidRDefault="00C36F55" w:rsidP="00CE59E0">
            <w:pPr>
              <w:pStyle w:val="Normal6a"/>
            </w:pPr>
            <w:r w:rsidRPr="00972C50">
              <w:rPr>
                <w:color w:val="000005"/>
              </w:rPr>
              <w:lastRenderedPageBreak/>
              <w:t xml:space="preserve">A tal fin, tendrán en cuenta todos los </w:t>
            </w:r>
            <w:r w:rsidRPr="00972C50">
              <w:rPr>
                <w:color w:val="000005"/>
              </w:rPr>
              <w:lastRenderedPageBreak/>
              <w:t xml:space="preserve">parámetros pertinentes, incluida la </w:t>
            </w:r>
            <w:r w:rsidRPr="00972C50">
              <w:rPr>
                <w:b/>
                <w:i/>
                <w:color w:val="000005"/>
              </w:rPr>
              <w:t>viabilidad técnica y la</w:t>
            </w:r>
            <w:r w:rsidRPr="00972C50">
              <w:rPr>
                <w:color w:val="000005"/>
              </w:rPr>
              <w:t xml:space="preserve"> disponibilidad de tecnologías de detección suficientemente fiables para limitar todo lo posible la tasa de errores en relación con la detección y su idoneidad y eficacia para alcanzar los objetivos del presente Reglamento, </w:t>
            </w:r>
            <w:r w:rsidRPr="00972C50">
              <w:rPr>
                <w:b/>
                <w:i/>
                <w:color w:val="000005"/>
              </w:rPr>
              <w:t>incluida su probabilidad de detectar indebidamente discurso lícito como contenido ilícito,</w:t>
            </w:r>
            <w:r w:rsidRPr="00972C50">
              <w:rPr>
                <w:color w:val="000005"/>
              </w:rPr>
              <w:t xml:space="preserve"> así como la repercusión de las medidas en los derechos de los usuarios afectados </w:t>
            </w:r>
            <w:r w:rsidRPr="00972C50">
              <w:rPr>
                <w:b/>
                <w:i/>
                <w:color w:val="000005"/>
              </w:rPr>
              <w:t>y en la seguridad, la integridad y la confidencialidad de sus comunicaciones</w:t>
            </w:r>
            <w:r w:rsidRPr="00972C50">
              <w:rPr>
                <w:color w:val="000005"/>
              </w:rPr>
              <w:t xml:space="preserve"> y, entre varias medidas igualmente eficaces, exigirán la adopción de aquellas que sean menos intrusivas, de conformidad con el artículo 10.</w:t>
            </w:r>
          </w:p>
        </w:tc>
      </w:tr>
    </w:tbl>
    <w:p w14:paraId="3DBDBD02"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308B99D" w14:textId="77777777" w:rsidR="00C36F55" w:rsidRPr="00972C50" w:rsidRDefault="00C36F55" w:rsidP="00C36F55">
      <w:r w:rsidRPr="00972C50">
        <w:rPr>
          <w:rStyle w:val="HideTWBExt"/>
          <w:noProof w:val="0"/>
        </w:rPr>
        <w:t>&lt;/Amend&gt;</w:t>
      </w:r>
    </w:p>
    <w:p w14:paraId="28DAF9A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1027</w:t>
      </w:r>
      <w:r w:rsidRPr="00972C50">
        <w:rPr>
          <w:rStyle w:val="HideTWBExt"/>
          <w:noProof w:val="0"/>
        </w:rPr>
        <w:t>&lt;/NumAm&gt;</w:t>
      </w:r>
    </w:p>
    <w:p w14:paraId="73A7D693"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8DFC8F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C2DF72A" w14:textId="77777777" w:rsidR="00C36F55" w:rsidRPr="00972C50" w:rsidRDefault="00C36F55" w:rsidP="00C36F55">
      <w:pPr>
        <w:pStyle w:val="NormalBold"/>
      </w:pPr>
      <w:r w:rsidRPr="00972C50">
        <w:rPr>
          <w:rStyle w:val="HideTWBExt"/>
          <w:noProof w:val="0"/>
        </w:rPr>
        <w:t>&lt;/RepeatBlock-By&gt;</w:t>
      </w:r>
    </w:p>
    <w:p w14:paraId="5A6FBFA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C1848C1" w14:textId="77777777" w:rsidR="00C36F55" w:rsidRPr="00972C50" w:rsidRDefault="00C36F55" w:rsidP="00C36F55">
      <w:pPr>
        <w:pStyle w:val="NormalBold"/>
      </w:pPr>
      <w:r w:rsidRPr="00972C50">
        <w:rPr>
          <w:rStyle w:val="HideTWBExt"/>
          <w:noProof w:val="0"/>
        </w:rPr>
        <w:t>&lt;Article&gt;</w:t>
      </w:r>
      <w:r w:rsidRPr="00972C50">
        <w:t>Artículo 7 – apartado 8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DF77C4A" w14:textId="77777777" w:rsidTr="00CE59E0">
        <w:trPr>
          <w:trHeight w:hRule="exact" w:val="240"/>
          <w:jc w:val="center"/>
        </w:trPr>
        <w:tc>
          <w:tcPr>
            <w:tcW w:w="9752" w:type="dxa"/>
            <w:gridSpan w:val="2"/>
          </w:tcPr>
          <w:p w14:paraId="1AABDAD9" w14:textId="77777777" w:rsidR="00C36F55" w:rsidRPr="00972C50" w:rsidRDefault="00C36F55" w:rsidP="00CE59E0"/>
        </w:tc>
      </w:tr>
      <w:tr w:rsidR="00C36F55" w:rsidRPr="00972C50" w14:paraId="11B837CF" w14:textId="77777777" w:rsidTr="00CE59E0">
        <w:trPr>
          <w:trHeight w:val="240"/>
          <w:jc w:val="center"/>
        </w:trPr>
        <w:tc>
          <w:tcPr>
            <w:tcW w:w="4876" w:type="dxa"/>
          </w:tcPr>
          <w:p w14:paraId="2A680B56" w14:textId="77777777" w:rsidR="00C36F55" w:rsidRPr="00972C50" w:rsidRDefault="00C36F55" w:rsidP="00CE59E0">
            <w:pPr>
              <w:pStyle w:val="AmColumnHeading"/>
            </w:pPr>
            <w:r w:rsidRPr="00972C50">
              <w:t>Texto de la Comisión</w:t>
            </w:r>
          </w:p>
        </w:tc>
        <w:tc>
          <w:tcPr>
            <w:tcW w:w="4876" w:type="dxa"/>
          </w:tcPr>
          <w:p w14:paraId="74879DA8" w14:textId="77777777" w:rsidR="00C36F55" w:rsidRPr="00972C50" w:rsidRDefault="00C36F55" w:rsidP="00CE59E0">
            <w:pPr>
              <w:pStyle w:val="AmColumnHeading"/>
            </w:pPr>
            <w:r w:rsidRPr="00972C50">
              <w:t>Enmienda</w:t>
            </w:r>
          </w:p>
        </w:tc>
      </w:tr>
      <w:tr w:rsidR="00C36F55" w:rsidRPr="00972C50" w14:paraId="61DBBF07" w14:textId="77777777" w:rsidTr="00CE59E0">
        <w:trPr>
          <w:jc w:val="center"/>
        </w:trPr>
        <w:tc>
          <w:tcPr>
            <w:tcW w:w="4876" w:type="dxa"/>
          </w:tcPr>
          <w:p w14:paraId="6341CAC0" w14:textId="77777777" w:rsidR="00C36F55" w:rsidRPr="00972C50" w:rsidRDefault="00C36F55" w:rsidP="00CE59E0">
            <w:pPr>
              <w:pStyle w:val="Normal6a"/>
            </w:pPr>
            <w:r w:rsidRPr="00972C50">
              <w:t xml:space="preserve">A tal </w:t>
            </w:r>
            <w:r w:rsidRPr="00972C50">
              <w:rPr>
                <w:b/>
                <w:i/>
              </w:rPr>
              <w:t>fin</w:t>
            </w:r>
            <w:r w:rsidRPr="00972C50">
              <w:t>, tendrán en cuenta todos los parámetros pertinentes, incluida la disponibilidad de tecnologías de detección suficientemente fiables para limitar todo lo posible la tasa de errores en relación con la detección y su idoneidad y eficacia para alcanzar los objetivos del presente Reglamento, así como la repercusión de las medidas en los derechos de los usuarios afectados y, entre varias medidas igualmente eficaces, exigirán la adopción de aquellas que sean menos intrusivas, de conformidad con el artículo 10.</w:t>
            </w:r>
          </w:p>
        </w:tc>
        <w:tc>
          <w:tcPr>
            <w:tcW w:w="4876" w:type="dxa"/>
          </w:tcPr>
          <w:p w14:paraId="6E0C1DAF" w14:textId="77777777" w:rsidR="00C36F55" w:rsidRPr="00972C50" w:rsidRDefault="00C36F55" w:rsidP="00CE59E0">
            <w:pPr>
              <w:pStyle w:val="Normal6a"/>
            </w:pPr>
            <w:r w:rsidRPr="00972C50">
              <w:rPr>
                <w:color w:val="000005"/>
              </w:rPr>
              <w:t xml:space="preserve">A tal </w:t>
            </w:r>
            <w:r w:rsidRPr="00972C50">
              <w:rPr>
                <w:b/>
                <w:i/>
                <w:color w:val="000005"/>
              </w:rPr>
              <w:t>efecto</w:t>
            </w:r>
            <w:r w:rsidRPr="00972C50">
              <w:rPr>
                <w:color w:val="000005"/>
              </w:rPr>
              <w:t xml:space="preserve">, tendrán en cuenta todos los parámetros pertinentes, incluida la disponibilidad de tecnologías de detección suficientemente fiables para limitar todo lo posible la tasa de errores en relación con la detección y su idoneidad y eficacia para alcanzar los objetivos del presente Reglamento, </w:t>
            </w:r>
            <w:r w:rsidRPr="00972C50">
              <w:rPr>
                <w:b/>
                <w:i/>
                <w:color w:val="000005"/>
              </w:rPr>
              <w:t>incluida su probabilidad de detectar indebidamente discurso lícito como contenido ilícito,</w:t>
            </w:r>
            <w:r w:rsidRPr="00972C50">
              <w:rPr>
                <w:color w:val="000005"/>
              </w:rPr>
              <w:t xml:space="preserve"> así como la repercusión de las medidas en los derechos de los usuarios afectados y, entre varias medidas igualmente eficaces, exigirán la adopción de aquellas que sean menos intrusivas, de conformidad con el artículo 10. </w:t>
            </w:r>
            <w:r w:rsidRPr="00972C50">
              <w:rPr>
                <w:b/>
                <w:i/>
                <w:color w:val="000005"/>
              </w:rPr>
              <w:t xml:space="preserve">Los métodos utilizados para detectar material de abuso sexual de menores deberán poder distinguir entre </w:t>
            </w:r>
            <w:r w:rsidRPr="00972C50">
              <w:rPr>
                <w:b/>
                <w:i/>
                <w:color w:val="000005"/>
              </w:rPr>
              <w:lastRenderedPageBreak/>
              <w:t>contenidos lícitos e ilícitos sin necesidad de una evaluación humana independiente.</w:t>
            </w:r>
          </w:p>
        </w:tc>
      </w:tr>
    </w:tbl>
    <w:p w14:paraId="463C6482"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5E89776" w14:textId="77777777" w:rsidR="00C36F55" w:rsidRPr="00972C50" w:rsidRDefault="00C36F55" w:rsidP="00C36F55">
      <w:r w:rsidRPr="00972C50">
        <w:rPr>
          <w:rStyle w:val="HideTWBExt"/>
          <w:noProof w:val="0"/>
        </w:rPr>
        <w:t>&lt;/Amend&gt;</w:t>
      </w:r>
    </w:p>
    <w:p w14:paraId="6E30828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1028</w:t>
      </w:r>
      <w:r w:rsidRPr="00972C50">
        <w:rPr>
          <w:rStyle w:val="HideTWBExt"/>
          <w:noProof w:val="0"/>
        </w:rPr>
        <w:t>&lt;/NumAm&gt;</w:t>
      </w:r>
    </w:p>
    <w:p w14:paraId="560C33FB"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2D331434" w14:textId="77777777" w:rsidR="00C36F55" w:rsidRPr="00972C50" w:rsidRDefault="00C36F55" w:rsidP="00C36F55">
      <w:pPr>
        <w:pStyle w:val="NormalBold"/>
      </w:pPr>
      <w:r w:rsidRPr="00972C50">
        <w:rPr>
          <w:rStyle w:val="HideTWBExt"/>
          <w:noProof w:val="0"/>
        </w:rPr>
        <w:t>&lt;/RepeatBlock-By&gt;</w:t>
      </w:r>
    </w:p>
    <w:p w14:paraId="1B9AD79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E4CDD39" w14:textId="77777777" w:rsidR="00C36F55" w:rsidRPr="00972C50" w:rsidRDefault="00C36F55" w:rsidP="00C36F55">
      <w:pPr>
        <w:pStyle w:val="NormalBold"/>
      </w:pPr>
      <w:r w:rsidRPr="00972C50">
        <w:rPr>
          <w:rStyle w:val="HideTWBExt"/>
          <w:noProof w:val="0"/>
        </w:rPr>
        <w:t>&lt;Article&gt;</w:t>
      </w:r>
      <w:r w:rsidRPr="00972C50">
        <w:t>Artículo 7 – apartado 8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8E320D3" w14:textId="77777777" w:rsidTr="00CE59E0">
        <w:trPr>
          <w:trHeight w:hRule="exact" w:val="240"/>
          <w:jc w:val="center"/>
        </w:trPr>
        <w:tc>
          <w:tcPr>
            <w:tcW w:w="9752" w:type="dxa"/>
            <w:gridSpan w:val="2"/>
          </w:tcPr>
          <w:p w14:paraId="05CF9DBD" w14:textId="77777777" w:rsidR="00C36F55" w:rsidRPr="00972C50" w:rsidRDefault="00C36F55" w:rsidP="00CE59E0"/>
        </w:tc>
      </w:tr>
      <w:tr w:rsidR="00C36F55" w:rsidRPr="00972C50" w14:paraId="0EA2CF24" w14:textId="77777777" w:rsidTr="00CE59E0">
        <w:trPr>
          <w:trHeight w:val="240"/>
          <w:jc w:val="center"/>
        </w:trPr>
        <w:tc>
          <w:tcPr>
            <w:tcW w:w="4876" w:type="dxa"/>
          </w:tcPr>
          <w:p w14:paraId="0C6EE4DF" w14:textId="77777777" w:rsidR="00C36F55" w:rsidRPr="00972C50" w:rsidRDefault="00C36F55" w:rsidP="00CE59E0">
            <w:pPr>
              <w:pStyle w:val="AmColumnHeading"/>
            </w:pPr>
            <w:r w:rsidRPr="00972C50">
              <w:t>Texto de la Comisión</w:t>
            </w:r>
          </w:p>
        </w:tc>
        <w:tc>
          <w:tcPr>
            <w:tcW w:w="4876" w:type="dxa"/>
          </w:tcPr>
          <w:p w14:paraId="154EE48E" w14:textId="77777777" w:rsidR="00C36F55" w:rsidRPr="00972C50" w:rsidRDefault="00C36F55" w:rsidP="00CE59E0">
            <w:pPr>
              <w:pStyle w:val="AmColumnHeading"/>
            </w:pPr>
            <w:r w:rsidRPr="00972C50">
              <w:t>Enmienda</w:t>
            </w:r>
          </w:p>
        </w:tc>
      </w:tr>
      <w:tr w:rsidR="00C36F55" w:rsidRPr="00972C50" w14:paraId="3E9C171E" w14:textId="77777777" w:rsidTr="00CE59E0">
        <w:trPr>
          <w:jc w:val="center"/>
        </w:trPr>
        <w:tc>
          <w:tcPr>
            <w:tcW w:w="4876" w:type="dxa"/>
          </w:tcPr>
          <w:p w14:paraId="16F14A5C" w14:textId="77777777" w:rsidR="00C36F55" w:rsidRPr="00972C50" w:rsidRDefault="00C36F55" w:rsidP="00CE59E0">
            <w:pPr>
              <w:pStyle w:val="Normal6a"/>
            </w:pPr>
            <w:r w:rsidRPr="00972C50">
              <w:rPr>
                <w:b/>
                <w:i/>
              </w:rPr>
              <w:t>Velarán en particular por que:</w:t>
            </w:r>
          </w:p>
        </w:tc>
        <w:tc>
          <w:tcPr>
            <w:tcW w:w="4876" w:type="dxa"/>
          </w:tcPr>
          <w:p w14:paraId="41BE5A54" w14:textId="77777777" w:rsidR="00C36F55" w:rsidRPr="00972C50" w:rsidRDefault="00C36F55" w:rsidP="00CE59E0">
            <w:pPr>
              <w:pStyle w:val="Normal6a"/>
            </w:pPr>
            <w:r w:rsidRPr="00972C50">
              <w:rPr>
                <w:b/>
                <w:i/>
                <w:color w:val="000005"/>
              </w:rPr>
              <w:t>suprimido</w:t>
            </w:r>
          </w:p>
        </w:tc>
      </w:tr>
      <w:tr w:rsidR="00C36F55" w:rsidRPr="00972C50" w14:paraId="305B00F7" w14:textId="77777777" w:rsidTr="00CE59E0">
        <w:trPr>
          <w:jc w:val="center"/>
        </w:trPr>
        <w:tc>
          <w:tcPr>
            <w:tcW w:w="4876" w:type="dxa"/>
          </w:tcPr>
          <w:p w14:paraId="052FA222" w14:textId="77777777" w:rsidR="00C36F55" w:rsidRPr="00972C50" w:rsidRDefault="00C36F55" w:rsidP="00CE59E0">
            <w:pPr>
              <w:pStyle w:val="Normal6a"/>
            </w:pPr>
            <w:r w:rsidRPr="00972C50">
              <w:rPr>
                <w:b/>
                <w:i/>
              </w:rPr>
              <w:t>a) cuando el riesgo se limite a un elemento o componente identificable de un servicio, las medidas requeridas solo se apliquen respecto de dicho elemento o componente;</w:t>
            </w:r>
          </w:p>
        </w:tc>
        <w:tc>
          <w:tcPr>
            <w:tcW w:w="4876" w:type="dxa"/>
          </w:tcPr>
          <w:p w14:paraId="0F6BA9BA" w14:textId="77777777" w:rsidR="00C36F55" w:rsidRPr="00972C50" w:rsidRDefault="00C36F55" w:rsidP="00CE59E0">
            <w:pPr>
              <w:pStyle w:val="Normal6a"/>
            </w:pPr>
          </w:p>
        </w:tc>
      </w:tr>
      <w:tr w:rsidR="00C36F55" w:rsidRPr="00972C50" w14:paraId="641ABBF6" w14:textId="77777777" w:rsidTr="00CE59E0">
        <w:trPr>
          <w:jc w:val="center"/>
        </w:trPr>
        <w:tc>
          <w:tcPr>
            <w:tcW w:w="4876" w:type="dxa"/>
          </w:tcPr>
          <w:p w14:paraId="2E40C6A5" w14:textId="77777777" w:rsidR="00C36F55" w:rsidRPr="00972C50" w:rsidRDefault="00C36F55" w:rsidP="00CE59E0">
            <w:pPr>
              <w:pStyle w:val="Normal6a"/>
            </w:pPr>
            <w:r w:rsidRPr="00972C50">
              <w:rPr>
                <w:b/>
                <w:i/>
              </w:rPr>
              <w:t>b) cuando sea necesario, en particular para limitar las consecuencias negativas, se prevean salvaguardias efectivas y proporcionadas adicionales a las enumeradas en el artículo 10, apartados 4, 5 y 6;</w:t>
            </w:r>
          </w:p>
        </w:tc>
        <w:tc>
          <w:tcPr>
            <w:tcW w:w="4876" w:type="dxa"/>
          </w:tcPr>
          <w:p w14:paraId="0611634A" w14:textId="77777777" w:rsidR="00C36F55" w:rsidRPr="00972C50" w:rsidRDefault="00C36F55" w:rsidP="00CE59E0">
            <w:pPr>
              <w:pStyle w:val="Normal6a"/>
            </w:pPr>
          </w:p>
        </w:tc>
      </w:tr>
      <w:tr w:rsidR="00C36F55" w:rsidRPr="00972C50" w14:paraId="732053DF" w14:textId="77777777" w:rsidTr="00CE59E0">
        <w:trPr>
          <w:jc w:val="center"/>
        </w:trPr>
        <w:tc>
          <w:tcPr>
            <w:tcW w:w="4876" w:type="dxa"/>
          </w:tcPr>
          <w:p w14:paraId="70A9C167" w14:textId="77777777" w:rsidR="00C36F55" w:rsidRPr="00972C50" w:rsidRDefault="00C36F55" w:rsidP="00CE59E0">
            <w:pPr>
              <w:pStyle w:val="Normal6a"/>
            </w:pPr>
            <w:r w:rsidRPr="00972C50">
              <w:rPr>
                <w:b/>
                <w:i/>
              </w:rPr>
              <w:t>c) sin perjuicio de lo dispuesto en el apartado 9, el período de aplicación se limitará a lo estrictamente necesario.</w:t>
            </w:r>
          </w:p>
        </w:tc>
        <w:tc>
          <w:tcPr>
            <w:tcW w:w="4876" w:type="dxa"/>
          </w:tcPr>
          <w:p w14:paraId="3B6D81FB" w14:textId="77777777" w:rsidR="00C36F55" w:rsidRPr="00972C50" w:rsidRDefault="00C36F55" w:rsidP="00CE59E0">
            <w:pPr>
              <w:pStyle w:val="Normal6a"/>
            </w:pPr>
          </w:p>
        </w:tc>
      </w:tr>
    </w:tbl>
    <w:p w14:paraId="3A3E7C1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A2C1FCF" w14:textId="77777777" w:rsidR="00C36F55" w:rsidRPr="00972C50" w:rsidRDefault="00C36F55" w:rsidP="00C36F55">
      <w:r w:rsidRPr="00972C50">
        <w:rPr>
          <w:rStyle w:val="HideTWBExt"/>
          <w:noProof w:val="0"/>
        </w:rPr>
        <w:t>&lt;/Amend&gt;</w:t>
      </w:r>
    </w:p>
    <w:p w14:paraId="2E917FA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1029</w:t>
      </w:r>
      <w:r w:rsidRPr="00972C50">
        <w:rPr>
          <w:rStyle w:val="HideTWBExt"/>
          <w:noProof w:val="0"/>
        </w:rPr>
        <w:t>&lt;/NumAm&gt;</w:t>
      </w:r>
    </w:p>
    <w:p w14:paraId="1EDA79A4"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3E7951DC"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4F463120"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2D7680C"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CBF82E1"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A0CC881" w14:textId="77777777" w:rsidR="00C36F55" w:rsidRPr="00972C50" w:rsidRDefault="00C36F55" w:rsidP="00C36F55">
      <w:pPr>
        <w:pStyle w:val="NormalBold"/>
      </w:pPr>
      <w:r w:rsidRPr="00972C50">
        <w:rPr>
          <w:rStyle w:val="HideTWBExt"/>
          <w:noProof w:val="0"/>
        </w:rPr>
        <w:t>&lt;/RepeatBlock-By&gt;</w:t>
      </w:r>
    </w:p>
    <w:p w14:paraId="6774E3B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A51B290" w14:textId="77777777" w:rsidR="00C36F55" w:rsidRPr="00972C50" w:rsidRDefault="00C36F55" w:rsidP="00C36F55">
      <w:pPr>
        <w:pStyle w:val="NormalBold"/>
      </w:pPr>
      <w:r w:rsidRPr="00972C50">
        <w:rPr>
          <w:rStyle w:val="HideTWBExt"/>
          <w:noProof w:val="0"/>
        </w:rPr>
        <w:t>&lt;Article&gt;</w:t>
      </w:r>
      <w:r w:rsidRPr="00972C50">
        <w:t>Artículo 7 – apartado 8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76C9066" w14:textId="77777777" w:rsidTr="00CE59E0">
        <w:trPr>
          <w:trHeight w:hRule="exact" w:val="240"/>
          <w:jc w:val="center"/>
        </w:trPr>
        <w:tc>
          <w:tcPr>
            <w:tcW w:w="9752" w:type="dxa"/>
            <w:gridSpan w:val="2"/>
          </w:tcPr>
          <w:p w14:paraId="7B3BFD2D" w14:textId="77777777" w:rsidR="00C36F55" w:rsidRPr="00972C50" w:rsidRDefault="00C36F55" w:rsidP="00CE59E0"/>
        </w:tc>
      </w:tr>
      <w:tr w:rsidR="00C36F55" w:rsidRPr="00972C50" w14:paraId="34D9AE7B" w14:textId="77777777" w:rsidTr="00CE59E0">
        <w:trPr>
          <w:trHeight w:val="240"/>
          <w:jc w:val="center"/>
        </w:trPr>
        <w:tc>
          <w:tcPr>
            <w:tcW w:w="4876" w:type="dxa"/>
          </w:tcPr>
          <w:p w14:paraId="2AEC6602" w14:textId="77777777" w:rsidR="00C36F55" w:rsidRPr="00972C50" w:rsidRDefault="00C36F55" w:rsidP="00CE59E0">
            <w:pPr>
              <w:pStyle w:val="AmColumnHeading"/>
            </w:pPr>
            <w:r w:rsidRPr="00972C50">
              <w:t>Texto de la Comisión</w:t>
            </w:r>
          </w:p>
        </w:tc>
        <w:tc>
          <w:tcPr>
            <w:tcW w:w="4876" w:type="dxa"/>
          </w:tcPr>
          <w:p w14:paraId="4A12231B" w14:textId="77777777" w:rsidR="00C36F55" w:rsidRPr="00972C50" w:rsidRDefault="00C36F55" w:rsidP="00CE59E0">
            <w:pPr>
              <w:pStyle w:val="AmColumnHeading"/>
            </w:pPr>
            <w:r w:rsidRPr="00972C50">
              <w:t>Enmienda</w:t>
            </w:r>
          </w:p>
        </w:tc>
      </w:tr>
      <w:tr w:rsidR="00C36F55" w:rsidRPr="00972C50" w14:paraId="56938B1A" w14:textId="77777777" w:rsidTr="00CE59E0">
        <w:trPr>
          <w:jc w:val="center"/>
        </w:trPr>
        <w:tc>
          <w:tcPr>
            <w:tcW w:w="4876" w:type="dxa"/>
          </w:tcPr>
          <w:p w14:paraId="1E077F33" w14:textId="77777777" w:rsidR="00C36F55" w:rsidRPr="00972C50" w:rsidRDefault="00C36F55" w:rsidP="00CE59E0">
            <w:pPr>
              <w:pStyle w:val="Normal6a"/>
            </w:pPr>
            <w:r w:rsidRPr="00972C50">
              <w:rPr>
                <w:b/>
                <w:i/>
              </w:rPr>
              <w:lastRenderedPageBreak/>
              <w:t>Velarán en particular por que:</w:t>
            </w:r>
          </w:p>
        </w:tc>
        <w:tc>
          <w:tcPr>
            <w:tcW w:w="4876" w:type="dxa"/>
          </w:tcPr>
          <w:p w14:paraId="20A78B31" w14:textId="77777777" w:rsidR="00C36F55" w:rsidRPr="00972C50" w:rsidRDefault="00C36F55" w:rsidP="00CE59E0">
            <w:pPr>
              <w:pStyle w:val="Normal6a"/>
            </w:pPr>
            <w:r w:rsidRPr="00972C50">
              <w:rPr>
                <w:b/>
                <w:i/>
                <w:color w:val="000005"/>
              </w:rPr>
              <w:t>suprimido</w:t>
            </w:r>
          </w:p>
        </w:tc>
      </w:tr>
      <w:tr w:rsidR="00C36F55" w:rsidRPr="00972C50" w14:paraId="3BE2D938" w14:textId="77777777" w:rsidTr="00CE59E0">
        <w:trPr>
          <w:jc w:val="center"/>
        </w:trPr>
        <w:tc>
          <w:tcPr>
            <w:tcW w:w="4876" w:type="dxa"/>
          </w:tcPr>
          <w:p w14:paraId="754C360A" w14:textId="77777777" w:rsidR="00C36F55" w:rsidRPr="00972C50" w:rsidRDefault="00C36F55" w:rsidP="00CE59E0">
            <w:pPr>
              <w:pStyle w:val="Normal6a"/>
            </w:pPr>
            <w:r w:rsidRPr="00972C50">
              <w:rPr>
                <w:b/>
                <w:i/>
              </w:rPr>
              <w:t>a) cuando el riesgo se limite a un elemento o componente identificable de un servicio, las medidas requeridas solo se apliquen respecto de dicho elemento o componente;</w:t>
            </w:r>
          </w:p>
        </w:tc>
        <w:tc>
          <w:tcPr>
            <w:tcW w:w="4876" w:type="dxa"/>
          </w:tcPr>
          <w:p w14:paraId="07C2166C" w14:textId="77777777" w:rsidR="00C36F55" w:rsidRPr="00972C50" w:rsidRDefault="00C36F55" w:rsidP="00CE59E0">
            <w:pPr>
              <w:pStyle w:val="Normal6a"/>
            </w:pPr>
          </w:p>
        </w:tc>
      </w:tr>
      <w:tr w:rsidR="00C36F55" w:rsidRPr="00972C50" w14:paraId="355C7AE1" w14:textId="77777777" w:rsidTr="00CE59E0">
        <w:trPr>
          <w:jc w:val="center"/>
        </w:trPr>
        <w:tc>
          <w:tcPr>
            <w:tcW w:w="4876" w:type="dxa"/>
          </w:tcPr>
          <w:p w14:paraId="08B404BA" w14:textId="77777777" w:rsidR="00C36F55" w:rsidRPr="00972C50" w:rsidRDefault="00C36F55" w:rsidP="00CE59E0">
            <w:pPr>
              <w:pStyle w:val="Normal6a"/>
            </w:pPr>
            <w:r w:rsidRPr="00972C50">
              <w:rPr>
                <w:b/>
                <w:i/>
              </w:rPr>
              <w:t>b) cuando sea necesario, en particular para limitar las consecuencias negativas, se prevean salvaguardias efectivas y proporcionadas adicionales a las enumeradas en el artículo 10, apartados 4, 5 y 6;</w:t>
            </w:r>
          </w:p>
        </w:tc>
        <w:tc>
          <w:tcPr>
            <w:tcW w:w="4876" w:type="dxa"/>
          </w:tcPr>
          <w:p w14:paraId="7D25FCB4" w14:textId="77777777" w:rsidR="00C36F55" w:rsidRPr="00972C50" w:rsidRDefault="00C36F55" w:rsidP="00CE59E0">
            <w:pPr>
              <w:pStyle w:val="Normal6a"/>
            </w:pPr>
          </w:p>
        </w:tc>
      </w:tr>
      <w:tr w:rsidR="00C36F55" w:rsidRPr="00972C50" w14:paraId="0E01CA94" w14:textId="77777777" w:rsidTr="00CE59E0">
        <w:trPr>
          <w:jc w:val="center"/>
        </w:trPr>
        <w:tc>
          <w:tcPr>
            <w:tcW w:w="4876" w:type="dxa"/>
          </w:tcPr>
          <w:p w14:paraId="37E2DC63" w14:textId="77777777" w:rsidR="00C36F55" w:rsidRPr="00972C50" w:rsidRDefault="00C36F55" w:rsidP="00CE59E0">
            <w:pPr>
              <w:pStyle w:val="Normal6a"/>
            </w:pPr>
            <w:r w:rsidRPr="00972C50">
              <w:rPr>
                <w:b/>
                <w:i/>
              </w:rPr>
              <w:t>c) sin perjuicio de lo dispuesto en el apartado 9, el período de aplicación se limitará a lo estrictamente necesario.</w:t>
            </w:r>
          </w:p>
        </w:tc>
        <w:tc>
          <w:tcPr>
            <w:tcW w:w="4876" w:type="dxa"/>
          </w:tcPr>
          <w:p w14:paraId="152D82DB" w14:textId="77777777" w:rsidR="00C36F55" w:rsidRPr="00972C50" w:rsidRDefault="00C36F55" w:rsidP="00CE59E0">
            <w:pPr>
              <w:pStyle w:val="Normal6a"/>
            </w:pPr>
          </w:p>
        </w:tc>
      </w:tr>
    </w:tbl>
    <w:p w14:paraId="75C53A0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4FE31B" w14:textId="77777777" w:rsidR="00C36F55" w:rsidRPr="00972C50" w:rsidRDefault="00C36F55" w:rsidP="00C36F55">
      <w:r w:rsidRPr="00972C50">
        <w:rPr>
          <w:rStyle w:val="HideTWBExt"/>
          <w:noProof w:val="0"/>
        </w:rPr>
        <w:t>&lt;/Amend&gt;</w:t>
      </w:r>
    </w:p>
    <w:p w14:paraId="3951C03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1030</w:t>
      </w:r>
      <w:r w:rsidRPr="00972C50">
        <w:rPr>
          <w:rStyle w:val="HideTWBExt"/>
          <w:noProof w:val="0"/>
        </w:rPr>
        <w:t>&lt;/NumAm&gt;</w:t>
      </w:r>
    </w:p>
    <w:p w14:paraId="1046E2F5" w14:textId="463FE932" w:rsidR="00C36F55" w:rsidRPr="00972C50" w:rsidRDefault="00C36F55" w:rsidP="00C36F55">
      <w:pPr>
        <w:pStyle w:val="NormalBold"/>
      </w:pPr>
      <w:r w:rsidRPr="00972C50">
        <w:rPr>
          <w:rStyle w:val="HideTWBExt"/>
          <w:noProof w:val="0"/>
        </w:rPr>
        <w:t>&lt;RepeatBlock-By&gt;&lt;Members&gt;</w:t>
      </w:r>
      <w:r w:rsidRPr="00972C50">
        <w:t>Hilde Vautmans, Fabienne Keller, Olivier Chastel, Lucia Ďuriš Nicholsonová</w:t>
      </w:r>
      <w:r w:rsidR="00972C50" w:rsidRPr="00972C50">
        <w:t>, Nathalie Loiseau</w:t>
      </w:r>
      <w:r w:rsidRPr="00972C50">
        <w:rPr>
          <w:rStyle w:val="HideTWBExt"/>
          <w:noProof w:val="0"/>
        </w:rPr>
        <w:t>&lt;/Members&gt;</w:t>
      </w:r>
    </w:p>
    <w:p w14:paraId="0A7D8B9A" w14:textId="77777777" w:rsidR="00C36F55" w:rsidRPr="00972C50" w:rsidRDefault="00C36F55" w:rsidP="00C36F55">
      <w:pPr>
        <w:pStyle w:val="NormalBold"/>
      </w:pPr>
      <w:r w:rsidRPr="00972C50">
        <w:rPr>
          <w:rStyle w:val="HideTWBExt"/>
          <w:noProof w:val="0"/>
        </w:rPr>
        <w:t>&lt;/RepeatBlock-By&gt;</w:t>
      </w:r>
    </w:p>
    <w:p w14:paraId="0D61481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816AC0F" w14:textId="77777777" w:rsidR="00C36F55" w:rsidRPr="00972C50" w:rsidRDefault="00C36F55" w:rsidP="00C36F55">
      <w:pPr>
        <w:pStyle w:val="NormalBold"/>
      </w:pPr>
      <w:r w:rsidRPr="00972C50">
        <w:rPr>
          <w:rStyle w:val="HideTWBExt"/>
          <w:noProof w:val="0"/>
        </w:rPr>
        <w:t>&lt;Article&gt;</w:t>
      </w:r>
      <w:r w:rsidRPr="00972C50">
        <w:t>Artículo 7 – apartado 8 – párrafo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BAAE02B" w14:textId="77777777" w:rsidTr="00CE59E0">
        <w:trPr>
          <w:trHeight w:hRule="exact" w:val="240"/>
          <w:jc w:val="center"/>
        </w:trPr>
        <w:tc>
          <w:tcPr>
            <w:tcW w:w="9752" w:type="dxa"/>
            <w:gridSpan w:val="2"/>
          </w:tcPr>
          <w:p w14:paraId="48D3AD44" w14:textId="77777777" w:rsidR="00C36F55" w:rsidRPr="00972C50" w:rsidRDefault="00C36F55" w:rsidP="00CE59E0"/>
        </w:tc>
      </w:tr>
      <w:tr w:rsidR="00C36F55" w:rsidRPr="00972C50" w14:paraId="3D720C10" w14:textId="77777777" w:rsidTr="00CE59E0">
        <w:trPr>
          <w:trHeight w:val="240"/>
          <w:jc w:val="center"/>
        </w:trPr>
        <w:tc>
          <w:tcPr>
            <w:tcW w:w="4876" w:type="dxa"/>
          </w:tcPr>
          <w:p w14:paraId="6566C2FC" w14:textId="77777777" w:rsidR="00C36F55" w:rsidRPr="00972C50" w:rsidRDefault="00C36F55" w:rsidP="00CE59E0">
            <w:pPr>
              <w:pStyle w:val="AmColumnHeading"/>
            </w:pPr>
            <w:r w:rsidRPr="00972C50">
              <w:t>Texto de la Comisión</w:t>
            </w:r>
          </w:p>
        </w:tc>
        <w:tc>
          <w:tcPr>
            <w:tcW w:w="4876" w:type="dxa"/>
          </w:tcPr>
          <w:p w14:paraId="32533702" w14:textId="77777777" w:rsidR="00C36F55" w:rsidRPr="00972C50" w:rsidRDefault="00C36F55" w:rsidP="00CE59E0">
            <w:pPr>
              <w:pStyle w:val="AmColumnHeading"/>
            </w:pPr>
            <w:r w:rsidRPr="00972C50">
              <w:t>Enmienda</w:t>
            </w:r>
          </w:p>
        </w:tc>
      </w:tr>
      <w:tr w:rsidR="00C36F55" w:rsidRPr="00972C50" w14:paraId="7796413C" w14:textId="77777777" w:rsidTr="00CE59E0">
        <w:trPr>
          <w:jc w:val="center"/>
        </w:trPr>
        <w:tc>
          <w:tcPr>
            <w:tcW w:w="4876" w:type="dxa"/>
          </w:tcPr>
          <w:p w14:paraId="5B458E76" w14:textId="77777777" w:rsidR="00C36F55" w:rsidRPr="00972C50" w:rsidRDefault="00C36F55" w:rsidP="00CE59E0">
            <w:pPr>
              <w:pStyle w:val="Normal6a"/>
            </w:pPr>
            <w:r w:rsidRPr="00972C50">
              <w:t>a)</w:t>
            </w:r>
            <w:r w:rsidRPr="00972C50">
              <w:tab/>
              <w:t xml:space="preserve">cuando el riesgo se </w:t>
            </w:r>
            <w:r w:rsidRPr="00972C50">
              <w:rPr>
                <w:b/>
                <w:i/>
              </w:rPr>
              <w:t>limite</w:t>
            </w:r>
            <w:r w:rsidRPr="00972C50">
              <w:t xml:space="preserve"> a un elemento o componente identificable de un servicio, las medidas requeridas solo se apliquen respecto de dicho elemento o componente;</w:t>
            </w:r>
          </w:p>
        </w:tc>
        <w:tc>
          <w:tcPr>
            <w:tcW w:w="4876" w:type="dxa"/>
          </w:tcPr>
          <w:p w14:paraId="16773E1B" w14:textId="77777777" w:rsidR="00C36F55" w:rsidRPr="00972C50" w:rsidRDefault="00C36F55" w:rsidP="00CE59E0">
            <w:pPr>
              <w:pStyle w:val="Normal6a"/>
            </w:pPr>
            <w:r w:rsidRPr="00972C50">
              <w:rPr>
                <w:color w:val="000005"/>
              </w:rPr>
              <w:t>a)</w:t>
            </w:r>
            <w:r w:rsidRPr="00972C50">
              <w:rPr>
                <w:color w:val="000005"/>
              </w:rPr>
              <w:tab/>
              <w:t xml:space="preserve">cuando </w:t>
            </w:r>
            <w:r w:rsidRPr="00972C50">
              <w:rPr>
                <w:b/>
                <w:i/>
                <w:color w:val="000005"/>
              </w:rPr>
              <w:t>la información recopilada en el proceso de evaluación de riesgos indique que</w:t>
            </w:r>
            <w:r w:rsidRPr="00972C50">
              <w:rPr>
                <w:color w:val="000005"/>
              </w:rPr>
              <w:t xml:space="preserve"> el riesgo se </w:t>
            </w:r>
            <w:r w:rsidRPr="00972C50">
              <w:rPr>
                <w:b/>
                <w:i/>
                <w:color w:val="000005"/>
              </w:rPr>
              <w:t>limita</w:t>
            </w:r>
            <w:r w:rsidRPr="00972C50">
              <w:rPr>
                <w:color w:val="000005"/>
              </w:rPr>
              <w:t xml:space="preserve"> a un elemento o componente identificable de un servicio, </w:t>
            </w:r>
            <w:r w:rsidRPr="00972C50">
              <w:rPr>
                <w:b/>
                <w:i/>
                <w:color w:val="000005"/>
              </w:rPr>
              <w:t>cuando sea posible sin perjuicio de la eficacia de la medida,</w:t>
            </w:r>
            <w:r w:rsidRPr="00972C50">
              <w:rPr>
                <w:color w:val="000005"/>
              </w:rPr>
              <w:t xml:space="preserve"> las medidas requeridas solo se apliquen respecto de dicho elemento o componente;</w:t>
            </w:r>
          </w:p>
        </w:tc>
      </w:tr>
    </w:tbl>
    <w:p w14:paraId="5A519A2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7948219" w14:textId="77777777" w:rsidR="00C36F55" w:rsidRPr="00972C50" w:rsidRDefault="00C36F55" w:rsidP="00C36F55">
      <w:r w:rsidRPr="00972C50">
        <w:rPr>
          <w:rStyle w:val="HideTWBExt"/>
          <w:noProof w:val="0"/>
        </w:rPr>
        <w:t>&lt;/Amend&gt;</w:t>
      </w:r>
    </w:p>
    <w:p w14:paraId="3B532D5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1031</w:t>
      </w:r>
      <w:r w:rsidRPr="00972C50">
        <w:rPr>
          <w:rStyle w:val="HideTWBExt"/>
          <w:noProof w:val="0"/>
        </w:rPr>
        <w:t>&lt;/NumAm&gt;</w:t>
      </w:r>
    </w:p>
    <w:p w14:paraId="00FF097F" w14:textId="77777777" w:rsidR="00C36F55" w:rsidRPr="00972C50" w:rsidRDefault="00C36F55" w:rsidP="00C36F55">
      <w:pPr>
        <w:pStyle w:val="NormalBold"/>
      </w:pPr>
      <w:r w:rsidRPr="00972C50">
        <w:rPr>
          <w:rStyle w:val="HideTWBExt"/>
          <w:noProof w:val="0"/>
        </w:rPr>
        <w:t>&lt;RepeatBlock-By&gt;&lt;Members&gt;</w:t>
      </w:r>
      <w:r w:rsidRPr="00972C50">
        <w:t>Javier Moreno Sánchez, Juan Fernando López Aguilar, Domènec Ruiz Devesa, Pietro Bartolo, Hilde Vautmans, Antonio López-Istúriz White, Milan Brglez, Heléne Fritzon, Estrella Durá Ferrandis, Evin Incir, Carina Ohlsson, Caterina Chinnici, Cyrus Engerer</w:t>
      </w:r>
      <w:r w:rsidRPr="00972C50">
        <w:rPr>
          <w:rStyle w:val="HideTWBExt"/>
          <w:noProof w:val="0"/>
        </w:rPr>
        <w:t>&lt;/Members&gt;</w:t>
      </w:r>
    </w:p>
    <w:p w14:paraId="531C0B07" w14:textId="77777777" w:rsidR="00C36F55" w:rsidRPr="00972C50" w:rsidRDefault="00C36F55" w:rsidP="00C36F55">
      <w:pPr>
        <w:pStyle w:val="NormalBold"/>
      </w:pPr>
      <w:r w:rsidRPr="00972C50">
        <w:rPr>
          <w:rStyle w:val="HideTWBExt"/>
          <w:noProof w:val="0"/>
        </w:rPr>
        <w:t>&lt;/RepeatBlock-By&gt;</w:t>
      </w:r>
    </w:p>
    <w:p w14:paraId="75DFE6B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9A37B69" w14:textId="77777777" w:rsidR="00C36F55" w:rsidRPr="00972C50" w:rsidRDefault="00C36F55" w:rsidP="00C36F55">
      <w:pPr>
        <w:pStyle w:val="NormalBold"/>
      </w:pPr>
      <w:r w:rsidRPr="00972C50">
        <w:rPr>
          <w:rStyle w:val="HideTWBExt"/>
          <w:noProof w:val="0"/>
        </w:rPr>
        <w:lastRenderedPageBreak/>
        <w:t>&lt;Article&gt;</w:t>
      </w:r>
      <w:r w:rsidRPr="00972C50">
        <w:t>Artículo 7 – apartado 8 – párrafo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9FD134E" w14:textId="77777777" w:rsidTr="00CE59E0">
        <w:trPr>
          <w:trHeight w:hRule="exact" w:val="240"/>
          <w:jc w:val="center"/>
        </w:trPr>
        <w:tc>
          <w:tcPr>
            <w:tcW w:w="9752" w:type="dxa"/>
            <w:gridSpan w:val="2"/>
          </w:tcPr>
          <w:p w14:paraId="7FC23F23" w14:textId="77777777" w:rsidR="00C36F55" w:rsidRPr="00972C50" w:rsidRDefault="00C36F55" w:rsidP="00CE59E0"/>
        </w:tc>
      </w:tr>
      <w:tr w:rsidR="00C36F55" w:rsidRPr="00972C50" w14:paraId="502E65A6" w14:textId="77777777" w:rsidTr="00CE59E0">
        <w:trPr>
          <w:trHeight w:val="240"/>
          <w:jc w:val="center"/>
        </w:trPr>
        <w:tc>
          <w:tcPr>
            <w:tcW w:w="4876" w:type="dxa"/>
          </w:tcPr>
          <w:p w14:paraId="5CDA7F43" w14:textId="77777777" w:rsidR="00C36F55" w:rsidRPr="00972C50" w:rsidRDefault="00C36F55" w:rsidP="00CE59E0">
            <w:pPr>
              <w:pStyle w:val="AmColumnHeading"/>
            </w:pPr>
            <w:r w:rsidRPr="00972C50">
              <w:t>Texto de la Comisión</w:t>
            </w:r>
          </w:p>
        </w:tc>
        <w:tc>
          <w:tcPr>
            <w:tcW w:w="4876" w:type="dxa"/>
          </w:tcPr>
          <w:p w14:paraId="455104B5" w14:textId="77777777" w:rsidR="00C36F55" w:rsidRPr="00972C50" w:rsidRDefault="00C36F55" w:rsidP="00CE59E0">
            <w:pPr>
              <w:pStyle w:val="AmColumnHeading"/>
            </w:pPr>
            <w:r w:rsidRPr="00972C50">
              <w:t>Enmienda</w:t>
            </w:r>
          </w:p>
        </w:tc>
      </w:tr>
      <w:tr w:rsidR="00C36F55" w:rsidRPr="00972C50" w14:paraId="4362EA13" w14:textId="77777777" w:rsidTr="00CE59E0">
        <w:trPr>
          <w:jc w:val="center"/>
        </w:trPr>
        <w:tc>
          <w:tcPr>
            <w:tcW w:w="4876" w:type="dxa"/>
          </w:tcPr>
          <w:p w14:paraId="1EFE7F9A" w14:textId="77777777" w:rsidR="00C36F55" w:rsidRPr="00972C50" w:rsidRDefault="00C36F55" w:rsidP="00CE59E0">
            <w:pPr>
              <w:pStyle w:val="Normal6a"/>
            </w:pPr>
            <w:r w:rsidRPr="00972C50">
              <w:t>a)</w:t>
            </w:r>
            <w:r w:rsidRPr="00972C50">
              <w:tab/>
              <w:t xml:space="preserve">cuando el riesgo se </w:t>
            </w:r>
            <w:r w:rsidRPr="00972C50">
              <w:rPr>
                <w:b/>
                <w:i/>
              </w:rPr>
              <w:t>limite</w:t>
            </w:r>
            <w:r w:rsidRPr="00972C50">
              <w:t xml:space="preserve"> a un elemento o componente identificable de un servicio, las medidas requeridas solo se apliquen respecto de dicho elemento o componente;</w:t>
            </w:r>
          </w:p>
        </w:tc>
        <w:tc>
          <w:tcPr>
            <w:tcW w:w="4876" w:type="dxa"/>
          </w:tcPr>
          <w:p w14:paraId="2471F8CF" w14:textId="77777777" w:rsidR="00C36F55" w:rsidRPr="00972C50" w:rsidRDefault="00C36F55" w:rsidP="00CE59E0">
            <w:pPr>
              <w:pStyle w:val="Normal6a"/>
            </w:pPr>
            <w:r w:rsidRPr="00972C50">
              <w:rPr>
                <w:color w:val="000005"/>
              </w:rPr>
              <w:t>a)</w:t>
            </w:r>
            <w:r w:rsidRPr="00972C50">
              <w:rPr>
                <w:color w:val="000005"/>
              </w:rPr>
              <w:tab/>
              <w:t xml:space="preserve">cuando </w:t>
            </w:r>
            <w:r w:rsidRPr="00972C50">
              <w:rPr>
                <w:b/>
                <w:i/>
                <w:color w:val="000005"/>
              </w:rPr>
              <w:t>la información recopilada en el proceso de evaluación de riesgos indique que</w:t>
            </w:r>
            <w:r w:rsidRPr="00972C50">
              <w:rPr>
                <w:color w:val="000005"/>
              </w:rPr>
              <w:t xml:space="preserve"> el riesgo se </w:t>
            </w:r>
            <w:r w:rsidRPr="00972C50">
              <w:rPr>
                <w:b/>
                <w:i/>
                <w:color w:val="000005"/>
              </w:rPr>
              <w:t>limita</w:t>
            </w:r>
            <w:r w:rsidRPr="00972C50">
              <w:rPr>
                <w:color w:val="000005"/>
              </w:rPr>
              <w:t xml:space="preserve"> a un elemento o componente identificable de un servicio, </w:t>
            </w:r>
            <w:r w:rsidRPr="00972C50">
              <w:rPr>
                <w:b/>
                <w:i/>
                <w:color w:val="000005"/>
              </w:rPr>
              <w:t>cuando sea posible sin perjuicio de la eficacia de la medida,</w:t>
            </w:r>
            <w:r w:rsidRPr="00972C50">
              <w:rPr>
                <w:color w:val="000005"/>
              </w:rPr>
              <w:t xml:space="preserve"> las medidas requeridas solo se apliquen respecto de dicho elemento o componente;</w:t>
            </w:r>
          </w:p>
        </w:tc>
      </w:tr>
    </w:tbl>
    <w:p w14:paraId="44BAC2A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BCB56A4" w14:textId="77777777" w:rsidR="00C36F55" w:rsidRPr="00972C50" w:rsidRDefault="00C36F55" w:rsidP="00C36F55">
      <w:r w:rsidRPr="00972C50">
        <w:rPr>
          <w:rStyle w:val="HideTWBExt"/>
          <w:noProof w:val="0"/>
        </w:rPr>
        <w:t>&lt;/Amend&gt;</w:t>
      </w:r>
    </w:p>
    <w:p w14:paraId="59066FB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1032</w:t>
      </w:r>
      <w:r w:rsidRPr="00972C50">
        <w:rPr>
          <w:rStyle w:val="HideTWBExt"/>
          <w:noProof w:val="0"/>
        </w:rPr>
        <w:t>&lt;/NumAm&gt;</w:t>
      </w:r>
    </w:p>
    <w:p w14:paraId="66F7AE3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6E28649"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B467B5A" w14:textId="77777777" w:rsidR="00C36F55" w:rsidRPr="00972C50" w:rsidRDefault="00C36F55" w:rsidP="00C36F55">
      <w:pPr>
        <w:pStyle w:val="NormalBold"/>
      </w:pPr>
      <w:r w:rsidRPr="00972C50">
        <w:rPr>
          <w:rStyle w:val="HideTWBExt"/>
          <w:noProof w:val="0"/>
        </w:rPr>
        <w:t>&lt;/RepeatBlock-By&gt;</w:t>
      </w:r>
    </w:p>
    <w:p w14:paraId="59F72DE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AA984E2" w14:textId="77777777" w:rsidR="00C36F55" w:rsidRPr="00972C50" w:rsidRDefault="00C36F55" w:rsidP="00C36F55">
      <w:pPr>
        <w:pStyle w:val="NormalBold"/>
      </w:pPr>
      <w:r w:rsidRPr="00972C50">
        <w:rPr>
          <w:rStyle w:val="HideTWBExt"/>
          <w:noProof w:val="0"/>
        </w:rPr>
        <w:t>&lt;Article&gt;</w:t>
      </w:r>
      <w:r w:rsidRPr="00972C50">
        <w:t>Artículo 7 – apartado 8 – párrafo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E78107F" w14:textId="77777777" w:rsidTr="00CE59E0">
        <w:trPr>
          <w:trHeight w:hRule="exact" w:val="240"/>
          <w:jc w:val="center"/>
        </w:trPr>
        <w:tc>
          <w:tcPr>
            <w:tcW w:w="9752" w:type="dxa"/>
            <w:gridSpan w:val="2"/>
          </w:tcPr>
          <w:p w14:paraId="545BBD40" w14:textId="77777777" w:rsidR="00C36F55" w:rsidRPr="00972C50" w:rsidRDefault="00C36F55" w:rsidP="00CE59E0"/>
        </w:tc>
      </w:tr>
      <w:tr w:rsidR="00C36F55" w:rsidRPr="00972C50" w14:paraId="71B49C18" w14:textId="77777777" w:rsidTr="00CE59E0">
        <w:trPr>
          <w:trHeight w:val="240"/>
          <w:jc w:val="center"/>
        </w:trPr>
        <w:tc>
          <w:tcPr>
            <w:tcW w:w="4876" w:type="dxa"/>
          </w:tcPr>
          <w:p w14:paraId="3F1DC695" w14:textId="77777777" w:rsidR="00C36F55" w:rsidRPr="00972C50" w:rsidRDefault="00C36F55" w:rsidP="00CE59E0">
            <w:pPr>
              <w:pStyle w:val="AmColumnHeading"/>
            </w:pPr>
            <w:r w:rsidRPr="00972C50">
              <w:t>Texto de la Comisión</w:t>
            </w:r>
          </w:p>
        </w:tc>
        <w:tc>
          <w:tcPr>
            <w:tcW w:w="4876" w:type="dxa"/>
          </w:tcPr>
          <w:p w14:paraId="745811ED" w14:textId="77777777" w:rsidR="00C36F55" w:rsidRPr="00972C50" w:rsidRDefault="00C36F55" w:rsidP="00CE59E0">
            <w:pPr>
              <w:pStyle w:val="AmColumnHeading"/>
            </w:pPr>
            <w:r w:rsidRPr="00972C50">
              <w:t>Enmienda</w:t>
            </w:r>
          </w:p>
        </w:tc>
      </w:tr>
      <w:tr w:rsidR="00C36F55" w:rsidRPr="00972C50" w14:paraId="52561097" w14:textId="77777777" w:rsidTr="00CE59E0">
        <w:trPr>
          <w:jc w:val="center"/>
        </w:trPr>
        <w:tc>
          <w:tcPr>
            <w:tcW w:w="4876" w:type="dxa"/>
          </w:tcPr>
          <w:p w14:paraId="38D52D3F" w14:textId="77777777" w:rsidR="00C36F55" w:rsidRPr="00972C50" w:rsidRDefault="00C36F55" w:rsidP="00CE59E0">
            <w:pPr>
              <w:pStyle w:val="Normal6a"/>
            </w:pPr>
            <w:r w:rsidRPr="00972C50">
              <w:t>a)</w:t>
            </w:r>
            <w:r w:rsidRPr="00972C50">
              <w:tab/>
              <w:t xml:space="preserve">cuando </w:t>
            </w:r>
            <w:r w:rsidRPr="00972C50">
              <w:rPr>
                <w:b/>
                <w:i/>
              </w:rPr>
              <w:t>el riesgo</w:t>
            </w:r>
            <w:r w:rsidRPr="00972C50">
              <w:t xml:space="preserve"> se limite a un elemento o componente </w:t>
            </w:r>
            <w:r w:rsidRPr="00972C50">
              <w:rPr>
                <w:b/>
                <w:i/>
              </w:rPr>
              <w:t>identificable</w:t>
            </w:r>
            <w:r w:rsidRPr="00972C50">
              <w:t xml:space="preserve"> de un servicio, las medidas requeridas solo se apliquen respecto de dicho elemento o componente;</w:t>
            </w:r>
          </w:p>
        </w:tc>
        <w:tc>
          <w:tcPr>
            <w:tcW w:w="4876" w:type="dxa"/>
          </w:tcPr>
          <w:p w14:paraId="65358C59" w14:textId="77777777" w:rsidR="00C36F55" w:rsidRPr="00972C50" w:rsidRDefault="00C36F55" w:rsidP="00CE59E0">
            <w:pPr>
              <w:pStyle w:val="Normal6a"/>
            </w:pPr>
            <w:r w:rsidRPr="00972C50">
              <w:rPr>
                <w:color w:val="000005"/>
              </w:rPr>
              <w:t>a)</w:t>
            </w:r>
            <w:r w:rsidRPr="00972C50">
              <w:rPr>
                <w:color w:val="000005"/>
              </w:rPr>
              <w:tab/>
              <w:t xml:space="preserve">cuando </w:t>
            </w:r>
            <w:r w:rsidRPr="00972C50">
              <w:rPr>
                <w:b/>
                <w:i/>
                <w:color w:val="000005"/>
              </w:rPr>
              <w:t>la sospecha</w:t>
            </w:r>
            <w:r w:rsidRPr="00972C50">
              <w:rPr>
                <w:color w:val="000005"/>
              </w:rPr>
              <w:t xml:space="preserve"> se limite a un elemento o componente </w:t>
            </w:r>
            <w:r w:rsidRPr="00972C50">
              <w:rPr>
                <w:b/>
                <w:i/>
                <w:color w:val="000005"/>
              </w:rPr>
              <w:t>discreto</w:t>
            </w:r>
            <w:r w:rsidRPr="00972C50">
              <w:rPr>
                <w:color w:val="000005"/>
              </w:rPr>
              <w:t xml:space="preserve"> de un servicio, las medidas requeridas solo se apliquen respecto de </w:t>
            </w:r>
            <w:r w:rsidRPr="00972C50">
              <w:rPr>
                <w:b/>
                <w:i/>
                <w:color w:val="000005"/>
              </w:rPr>
              <w:t>las cargas y las comunicaciones de los sospechosos a través de</w:t>
            </w:r>
            <w:r w:rsidRPr="00972C50">
              <w:rPr>
                <w:color w:val="000005"/>
              </w:rPr>
              <w:t xml:space="preserve"> dicho elemento o componente;</w:t>
            </w:r>
          </w:p>
        </w:tc>
      </w:tr>
    </w:tbl>
    <w:p w14:paraId="4AC75E0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D6EFEF8" w14:textId="77777777" w:rsidR="00C36F55" w:rsidRPr="00972C50" w:rsidRDefault="00C36F55" w:rsidP="00C36F55">
      <w:r w:rsidRPr="00972C50">
        <w:rPr>
          <w:rStyle w:val="HideTWBExt"/>
          <w:noProof w:val="0"/>
        </w:rPr>
        <w:t>&lt;/Amend&gt;</w:t>
      </w:r>
    </w:p>
    <w:p w14:paraId="3475C9C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1033</w:t>
      </w:r>
      <w:r w:rsidRPr="00972C50">
        <w:rPr>
          <w:rStyle w:val="HideTWBExt"/>
          <w:noProof w:val="0"/>
        </w:rPr>
        <w:t>&lt;/NumAm&gt;</w:t>
      </w:r>
    </w:p>
    <w:p w14:paraId="25CB88E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C50C29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144FFAF" w14:textId="77777777" w:rsidR="00C36F55" w:rsidRPr="00972C50" w:rsidRDefault="00C36F55" w:rsidP="00C36F55">
      <w:pPr>
        <w:pStyle w:val="NormalBold"/>
      </w:pPr>
      <w:r w:rsidRPr="00972C50">
        <w:rPr>
          <w:rStyle w:val="HideTWBExt"/>
          <w:noProof w:val="0"/>
        </w:rPr>
        <w:t>&lt;/RepeatBlock-By&gt;</w:t>
      </w:r>
    </w:p>
    <w:p w14:paraId="1F11893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ECA8029" w14:textId="77777777" w:rsidR="00C36F55" w:rsidRPr="00972C50" w:rsidRDefault="00C36F55" w:rsidP="00C36F55">
      <w:pPr>
        <w:pStyle w:val="NormalBold"/>
      </w:pPr>
      <w:r w:rsidRPr="00972C50">
        <w:rPr>
          <w:rStyle w:val="HideTWBExt"/>
          <w:noProof w:val="0"/>
        </w:rPr>
        <w:t>&lt;Article&gt;</w:t>
      </w:r>
      <w:r w:rsidRPr="00972C50">
        <w:t>Artículo 7 – apartado 8 – párrafo 3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4A5B18D" w14:textId="77777777" w:rsidTr="00CE59E0">
        <w:trPr>
          <w:trHeight w:hRule="exact" w:val="240"/>
          <w:jc w:val="center"/>
        </w:trPr>
        <w:tc>
          <w:tcPr>
            <w:tcW w:w="9752" w:type="dxa"/>
            <w:gridSpan w:val="2"/>
          </w:tcPr>
          <w:p w14:paraId="39A39C08" w14:textId="77777777" w:rsidR="00C36F55" w:rsidRPr="00972C50" w:rsidRDefault="00C36F55" w:rsidP="00CE59E0"/>
        </w:tc>
      </w:tr>
      <w:tr w:rsidR="00C36F55" w:rsidRPr="00972C50" w14:paraId="728DFBF0" w14:textId="77777777" w:rsidTr="00CE59E0">
        <w:trPr>
          <w:trHeight w:val="240"/>
          <w:jc w:val="center"/>
        </w:trPr>
        <w:tc>
          <w:tcPr>
            <w:tcW w:w="4876" w:type="dxa"/>
          </w:tcPr>
          <w:p w14:paraId="73995579" w14:textId="77777777" w:rsidR="00C36F55" w:rsidRPr="00972C50" w:rsidRDefault="00C36F55" w:rsidP="00CE59E0">
            <w:pPr>
              <w:pStyle w:val="AmColumnHeading"/>
            </w:pPr>
            <w:r w:rsidRPr="00972C50">
              <w:t>Texto de la Comisión</w:t>
            </w:r>
          </w:p>
        </w:tc>
        <w:tc>
          <w:tcPr>
            <w:tcW w:w="4876" w:type="dxa"/>
          </w:tcPr>
          <w:p w14:paraId="5C70E855" w14:textId="77777777" w:rsidR="00C36F55" w:rsidRPr="00972C50" w:rsidRDefault="00C36F55" w:rsidP="00CE59E0">
            <w:pPr>
              <w:pStyle w:val="AmColumnHeading"/>
            </w:pPr>
            <w:r w:rsidRPr="00972C50">
              <w:t>Enmienda</w:t>
            </w:r>
          </w:p>
        </w:tc>
      </w:tr>
      <w:tr w:rsidR="00C36F55" w:rsidRPr="00972C50" w14:paraId="20DC8446" w14:textId="77777777" w:rsidTr="00CE59E0">
        <w:trPr>
          <w:jc w:val="center"/>
        </w:trPr>
        <w:tc>
          <w:tcPr>
            <w:tcW w:w="4876" w:type="dxa"/>
          </w:tcPr>
          <w:p w14:paraId="4C071814" w14:textId="77777777" w:rsidR="00C36F55" w:rsidRPr="00972C50" w:rsidRDefault="00C36F55" w:rsidP="00CE59E0">
            <w:pPr>
              <w:pStyle w:val="Normal6a"/>
            </w:pPr>
            <w:r w:rsidRPr="00972C50">
              <w:t>b)</w:t>
            </w:r>
            <w:r w:rsidRPr="00972C50">
              <w:tab/>
              <w:t xml:space="preserve">cuando sea necesario, en particular para limitar las consecuencias negativas, se prevean salvaguardias efectivas y </w:t>
            </w:r>
            <w:r w:rsidRPr="00972C50">
              <w:lastRenderedPageBreak/>
              <w:t>proporcionadas adicionales a las enumeradas en el artículo 10, apartados 4</w:t>
            </w:r>
            <w:r w:rsidRPr="00972C50">
              <w:rPr>
                <w:b/>
                <w:i/>
              </w:rPr>
              <w:t>,</w:t>
            </w:r>
            <w:r w:rsidRPr="00972C50">
              <w:t xml:space="preserve"> 5</w:t>
            </w:r>
            <w:r w:rsidRPr="00972C50">
              <w:rPr>
                <w:b/>
                <w:i/>
              </w:rPr>
              <w:t xml:space="preserve"> y 6</w:t>
            </w:r>
            <w:r w:rsidRPr="00972C50">
              <w:t>;</w:t>
            </w:r>
          </w:p>
        </w:tc>
        <w:tc>
          <w:tcPr>
            <w:tcW w:w="4876" w:type="dxa"/>
          </w:tcPr>
          <w:p w14:paraId="473394B3" w14:textId="77777777" w:rsidR="00C36F55" w:rsidRPr="00972C50" w:rsidRDefault="00C36F55" w:rsidP="00CE59E0">
            <w:pPr>
              <w:pStyle w:val="Normal6a"/>
            </w:pPr>
            <w:r w:rsidRPr="00972C50">
              <w:rPr>
                <w:color w:val="000005"/>
              </w:rPr>
              <w:lastRenderedPageBreak/>
              <w:t>b)</w:t>
            </w:r>
            <w:r w:rsidRPr="00972C50">
              <w:rPr>
                <w:color w:val="000005"/>
              </w:rPr>
              <w:tab/>
              <w:t xml:space="preserve">cuando sea necesario, en particular para limitar las consecuencias negativas, se prevean salvaguardias efectivas y </w:t>
            </w:r>
            <w:r w:rsidRPr="00972C50">
              <w:rPr>
                <w:color w:val="000005"/>
              </w:rPr>
              <w:lastRenderedPageBreak/>
              <w:t xml:space="preserve">proporcionadas adicionales a las enumeradas en el artículo 10, apartados 4 </w:t>
            </w:r>
            <w:r w:rsidRPr="00972C50">
              <w:rPr>
                <w:b/>
                <w:i/>
                <w:color w:val="000005"/>
              </w:rPr>
              <w:t>y</w:t>
            </w:r>
            <w:r w:rsidRPr="00972C50">
              <w:rPr>
                <w:color w:val="000005"/>
              </w:rPr>
              <w:t xml:space="preserve"> 5;</w:t>
            </w:r>
          </w:p>
        </w:tc>
      </w:tr>
    </w:tbl>
    <w:p w14:paraId="46CB44D3"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F1C32DB" w14:textId="77777777" w:rsidR="00C36F55" w:rsidRPr="00972C50" w:rsidRDefault="00C36F55" w:rsidP="00C36F55">
      <w:r w:rsidRPr="00972C50">
        <w:rPr>
          <w:rStyle w:val="HideTWBExt"/>
          <w:noProof w:val="0"/>
        </w:rPr>
        <w:t>&lt;/Amend&gt;</w:t>
      </w:r>
    </w:p>
    <w:p w14:paraId="1398F1B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1034</w:t>
      </w:r>
      <w:r w:rsidRPr="00972C50">
        <w:rPr>
          <w:rStyle w:val="HideTWBExt"/>
          <w:noProof w:val="0"/>
        </w:rPr>
        <w:t>&lt;/NumAm&gt;</w:t>
      </w:r>
    </w:p>
    <w:p w14:paraId="6D7E9FB9"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DC261A9" w14:textId="77777777" w:rsidR="00C36F55" w:rsidRPr="00972C50" w:rsidRDefault="00C36F55" w:rsidP="00C36F55">
      <w:pPr>
        <w:pStyle w:val="NormalBold"/>
      </w:pPr>
      <w:r w:rsidRPr="00972C50">
        <w:rPr>
          <w:rStyle w:val="HideTWBExt"/>
          <w:noProof w:val="0"/>
        </w:rPr>
        <w:t>&lt;/RepeatBlock-By&gt;</w:t>
      </w:r>
    </w:p>
    <w:p w14:paraId="1529682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08CD516" w14:textId="77777777" w:rsidR="00C36F55" w:rsidRPr="00972C50" w:rsidRDefault="00C36F55" w:rsidP="00C36F55">
      <w:pPr>
        <w:pStyle w:val="NormalBold"/>
      </w:pPr>
      <w:r w:rsidRPr="00972C50">
        <w:rPr>
          <w:rStyle w:val="HideTWBExt"/>
          <w:noProof w:val="0"/>
        </w:rPr>
        <w:t>&lt;Article&gt;</w:t>
      </w:r>
      <w:r w:rsidRPr="00972C50">
        <w:t>Artículo 7 – apartado 9</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E16692C" w14:textId="77777777" w:rsidTr="00CE59E0">
        <w:trPr>
          <w:trHeight w:hRule="exact" w:val="240"/>
          <w:jc w:val="center"/>
        </w:trPr>
        <w:tc>
          <w:tcPr>
            <w:tcW w:w="9752" w:type="dxa"/>
            <w:gridSpan w:val="2"/>
          </w:tcPr>
          <w:p w14:paraId="65D7AD0B" w14:textId="77777777" w:rsidR="00C36F55" w:rsidRPr="00972C50" w:rsidRDefault="00C36F55" w:rsidP="00CE59E0"/>
        </w:tc>
      </w:tr>
      <w:tr w:rsidR="00C36F55" w:rsidRPr="00972C50" w14:paraId="716273FB" w14:textId="77777777" w:rsidTr="00CE59E0">
        <w:trPr>
          <w:trHeight w:val="240"/>
          <w:jc w:val="center"/>
        </w:trPr>
        <w:tc>
          <w:tcPr>
            <w:tcW w:w="4876" w:type="dxa"/>
          </w:tcPr>
          <w:p w14:paraId="5CCD7F38" w14:textId="77777777" w:rsidR="00C36F55" w:rsidRPr="00972C50" w:rsidRDefault="00C36F55" w:rsidP="00CE59E0">
            <w:pPr>
              <w:pStyle w:val="AmColumnHeading"/>
            </w:pPr>
            <w:r w:rsidRPr="00972C50">
              <w:t>Texto de la Comisión</w:t>
            </w:r>
          </w:p>
        </w:tc>
        <w:tc>
          <w:tcPr>
            <w:tcW w:w="4876" w:type="dxa"/>
          </w:tcPr>
          <w:p w14:paraId="52967710" w14:textId="77777777" w:rsidR="00C36F55" w:rsidRPr="00972C50" w:rsidRDefault="00C36F55" w:rsidP="00CE59E0">
            <w:pPr>
              <w:pStyle w:val="AmColumnHeading"/>
            </w:pPr>
            <w:r w:rsidRPr="00972C50">
              <w:t>Enmienda</w:t>
            </w:r>
          </w:p>
        </w:tc>
      </w:tr>
      <w:tr w:rsidR="00C36F55" w:rsidRPr="00972C50" w14:paraId="430C16B0" w14:textId="77777777" w:rsidTr="00CE59E0">
        <w:trPr>
          <w:jc w:val="center"/>
        </w:trPr>
        <w:tc>
          <w:tcPr>
            <w:tcW w:w="4876" w:type="dxa"/>
          </w:tcPr>
          <w:p w14:paraId="690855D9" w14:textId="77777777" w:rsidR="00C36F55" w:rsidRPr="00972C50" w:rsidRDefault="00C36F55" w:rsidP="00CE59E0">
            <w:pPr>
              <w:pStyle w:val="Normal6a"/>
            </w:pPr>
            <w:r w:rsidRPr="00972C50">
              <w:rPr>
                <w:b/>
                <w:i/>
              </w:rPr>
              <w:t>9.</w:t>
            </w:r>
            <w:r w:rsidRPr="00972C50">
              <w:tab/>
            </w:r>
            <w:r w:rsidRPr="00972C50">
              <w:rPr>
                <w:b/>
                <w:i/>
              </w:rPr>
              <w:t>La autoridad judicial competente o la autoridad administrativa independiente especificará en la orden de detección su período de vigencia, indicando las fechas de inicio y de fin.</w:t>
            </w:r>
          </w:p>
        </w:tc>
        <w:tc>
          <w:tcPr>
            <w:tcW w:w="4876" w:type="dxa"/>
          </w:tcPr>
          <w:p w14:paraId="7FD254CC" w14:textId="77777777" w:rsidR="00C36F55" w:rsidRPr="00972C50" w:rsidRDefault="00C36F55" w:rsidP="00CE59E0">
            <w:pPr>
              <w:pStyle w:val="Normal6a"/>
            </w:pPr>
            <w:r w:rsidRPr="00972C50">
              <w:rPr>
                <w:b/>
                <w:i/>
                <w:color w:val="000005"/>
              </w:rPr>
              <w:t>suprimido</w:t>
            </w:r>
          </w:p>
        </w:tc>
      </w:tr>
      <w:tr w:rsidR="00C36F55" w:rsidRPr="00972C50" w14:paraId="4B45BC2D" w14:textId="77777777" w:rsidTr="00CE59E0">
        <w:trPr>
          <w:jc w:val="center"/>
        </w:trPr>
        <w:tc>
          <w:tcPr>
            <w:tcW w:w="4876" w:type="dxa"/>
          </w:tcPr>
          <w:p w14:paraId="41CF2C17" w14:textId="77777777" w:rsidR="00C36F55" w:rsidRPr="00972C50" w:rsidRDefault="00C36F55" w:rsidP="00CE59E0">
            <w:pPr>
              <w:pStyle w:val="Normal6a"/>
            </w:pPr>
            <w:r w:rsidRPr="00972C50">
              <w:rPr>
                <w:b/>
                <w:i/>
              </w:rPr>
              <w:t>La fecha de inicio se fijará teniendo en cuenta el tiempo razonablemente necesario para que el prestador tome las medidas oportunas para preparar la ejecución de la orden de detección. No será anterior a tres meses a partir de la fecha en que el prestador haya recibido la orden de detección, ni posterior a doce meses a partir de esa fecha.</w:t>
            </w:r>
          </w:p>
        </w:tc>
        <w:tc>
          <w:tcPr>
            <w:tcW w:w="4876" w:type="dxa"/>
          </w:tcPr>
          <w:p w14:paraId="43DB3324" w14:textId="77777777" w:rsidR="00C36F55" w:rsidRPr="00972C50" w:rsidRDefault="00C36F55" w:rsidP="00CE59E0">
            <w:pPr>
              <w:pStyle w:val="Normal6a"/>
            </w:pPr>
          </w:p>
        </w:tc>
      </w:tr>
      <w:tr w:rsidR="00C36F55" w:rsidRPr="00972C50" w14:paraId="4919F6D5" w14:textId="77777777" w:rsidTr="00CE59E0">
        <w:trPr>
          <w:jc w:val="center"/>
        </w:trPr>
        <w:tc>
          <w:tcPr>
            <w:tcW w:w="4876" w:type="dxa"/>
          </w:tcPr>
          <w:p w14:paraId="4D50EADB" w14:textId="77777777" w:rsidR="00C36F55" w:rsidRPr="00972C50" w:rsidRDefault="00C36F55" w:rsidP="00CE59E0">
            <w:pPr>
              <w:pStyle w:val="Normal6a"/>
            </w:pPr>
            <w:r w:rsidRPr="00972C50">
              <w:rPr>
                <w:b/>
                <w:i/>
              </w:rPr>
              <w:t>El período de vigencia de las órdenes de detección relativas a la difusión de material de abuso sexual de menores conocido o nuevo no excederá de veinticuatro meses y el de las órdenes de detección relativas al embaucamiento de menores no excederá de doce meses.</w:t>
            </w:r>
          </w:p>
        </w:tc>
        <w:tc>
          <w:tcPr>
            <w:tcW w:w="4876" w:type="dxa"/>
          </w:tcPr>
          <w:p w14:paraId="344EAB9A" w14:textId="77777777" w:rsidR="00C36F55" w:rsidRPr="00972C50" w:rsidRDefault="00C36F55" w:rsidP="00CE59E0">
            <w:pPr>
              <w:pStyle w:val="Normal6a"/>
            </w:pPr>
          </w:p>
        </w:tc>
      </w:tr>
    </w:tbl>
    <w:p w14:paraId="041F129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718C9BA" w14:textId="77777777" w:rsidR="00C36F55" w:rsidRPr="00972C50" w:rsidRDefault="00C36F55" w:rsidP="00C36F55">
      <w:r w:rsidRPr="00972C50">
        <w:rPr>
          <w:rStyle w:val="HideTWBExt"/>
          <w:noProof w:val="0"/>
        </w:rPr>
        <w:t>&lt;/Amend&gt;</w:t>
      </w:r>
    </w:p>
    <w:p w14:paraId="6877E48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1035</w:t>
      </w:r>
      <w:r w:rsidRPr="00972C50">
        <w:rPr>
          <w:rStyle w:val="HideTWBExt"/>
          <w:noProof w:val="0"/>
        </w:rPr>
        <w:t>&lt;/NumAm&gt;</w:t>
      </w:r>
    </w:p>
    <w:p w14:paraId="5A871C95" w14:textId="3B9A3C3C" w:rsidR="00C36F55" w:rsidRPr="00972C50" w:rsidRDefault="00C36F55" w:rsidP="00C36F55">
      <w:pPr>
        <w:pStyle w:val="NormalBold"/>
      </w:pPr>
      <w:r w:rsidRPr="00972C50">
        <w:rPr>
          <w:rStyle w:val="HideTWBExt"/>
          <w:noProof w:val="0"/>
        </w:rPr>
        <w:t>&lt;RepeatBlock-By&gt;&lt;Members&gt;</w:t>
      </w:r>
      <w:r w:rsidRPr="00972C50">
        <w:t>Hilde Vautmans, Fabienne Keller, Olivier Chastel, Lucia Ďuriš Nicholsonová</w:t>
      </w:r>
      <w:r w:rsidR="00972C50" w:rsidRPr="00972C50">
        <w:t>, Nathalie Loiseau</w:t>
      </w:r>
      <w:r w:rsidRPr="00972C50">
        <w:rPr>
          <w:rStyle w:val="HideTWBExt"/>
          <w:noProof w:val="0"/>
        </w:rPr>
        <w:t>&lt;/Members&gt;</w:t>
      </w:r>
    </w:p>
    <w:p w14:paraId="0C605E8B" w14:textId="77777777" w:rsidR="00C36F55" w:rsidRPr="00972C50" w:rsidRDefault="00C36F55" w:rsidP="00C36F55">
      <w:pPr>
        <w:pStyle w:val="NormalBold"/>
      </w:pPr>
      <w:r w:rsidRPr="00972C50">
        <w:rPr>
          <w:rStyle w:val="HideTWBExt"/>
          <w:noProof w:val="0"/>
        </w:rPr>
        <w:t>&lt;/RepeatBlock-By&gt;</w:t>
      </w:r>
    </w:p>
    <w:p w14:paraId="6817A8E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EB683EC" w14:textId="77777777" w:rsidR="00C36F55" w:rsidRPr="00972C50" w:rsidRDefault="00C36F55" w:rsidP="00C36F55">
      <w:pPr>
        <w:pStyle w:val="NormalBold"/>
      </w:pPr>
      <w:r w:rsidRPr="00972C50">
        <w:rPr>
          <w:rStyle w:val="HideTWBExt"/>
          <w:noProof w:val="0"/>
        </w:rPr>
        <w:t>&lt;Article&gt;</w:t>
      </w:r>
      <w:r w:rsidRPr="00972C50">
        <w:t>Artículo 7 – apartado 9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E83DBC1" w14:textId="77777777" w:rsidTr="00CE59E0">
        <w:trPr>
          <w:trHeight w:hRule="exact" w:val="240"/>
          <w:jc w:val="center"/>
        </w:trPr>
        <w:tc>
          <w:tcPr>
            <w:tcW w:w="9752" w:type="dxa"/>
            <w:gridSpan w:val="2"/>
          </w:tcPr>
          <w:p w14:paraId="6AEFD9CF" w14:textId="77777777" w:rsidR="00C36F55" w:rsidRPr="00972C50" w:rsidRDefault="00C36F55" w:rsidP="00CE59E0"/>
        </w:tc>
      </w:tr>
      <w:tr w:rsidR="00C36F55" w:rsidRPr="00972C50" w14:paraId="21EA0528" w14:textId="77777777" w:rsidTr="00CE59E0">
        <w:trPr>
          <w:trHeight w:val="240"/>
          <w:jc w:val="center"/>
        </w:trPr>
        <w:tc>
          <w:tcPr>
            <w:tcW w:w="4876" w:type="dxa"/>
          </w:tcPr>
          <w:p w14:paraId="739230D6" w14:textId="77777777" w:rsidR="00C36F55" w:rsidRPr="00972C50" w:rsidRDefault="00C36F55" w:rsidP="00CE59E0">
            <w:pPr>
              <w:pStyle w:val="AmColumnHeading"/>
            </w:pPr>
            <w:r w:rsidRPr="00972C50">
              <w:t>Texto de la Comisión</w:t>
            </w:r>
          </w:p>
        </w:tc>
        <w:tc>
          <w:tcPr>
            <w:tcW w:w="4876" w:type="dxa"/>
          </w:tcPr>
          <w:p w14:paraId="4A6864A6" w14:textId="77777777" w:rsidR="00C36F55" w:rsidRPr="00972C50" w:rsidRDefault="00C36F55" w:rsidP="00CE59E0">
            <w:pPr>
              <w:pStyle w:val="AmColumnHeading"/>
            </w:pPr>
            <w:r w:rsidRPr="00972C50">
              <w:t>Enmienda</w:t>
            </w:r>
          </w:p>
        </w:tc>
      </w:tr>
      <w:tr w:rsidR="00C36F55" w:rsidRPr="00972C50" w14:paraId="3385D1FE" w14:textId="77777777" w:rsidTr="00CE59E0">
        <w:trPr>
          <w:jc w:val="center"/>
        </w:trPr>
        <w:tc>
          <w:tcPr>
            <w:tcW w:w="4876" w:type="dxa"/>
          </w:tcPr>
          <w:p w14:paraId="29D482A2" w14:textId="77777777" w:rsidR="00C36F55" w:rsidRPr="00972C50" w:rsidRDefault="00C36F55" w:rsidP="00CE59E0">
            <w:pPr>
              <w:pStyle w:val="Normal6a"/>
            </w:pPr>
            <w:r w:rsidRPr="00972C50">
              <w:t>La autoridad judicial competente o la autoridad administrativa independiente especificará en la orden de detección su período de vigencia, indicando las fechas de inicio y de fin.</w:t>
            </w:r>
          </w:p>
        </w:tc>
        <w:tc>
          <w:tcPr>
            <w:tcW w:w="4876" w:type="dxa"/>
          </w:tcPr>
          <w:p w14:paraId="58A4560B" w14:textId="77777777" w:rsidR="00C36F55" w:rsidRPr="00972C50" w:rsidRDefault="00C36F55" w:rsidP="00CE59E0">
            <w:pPr>
              <w:pStyle w:val="Normal6a"/>
            </w:pPr>
            <w:r w:rsidRPr="00972C50">
              <w:rPr>
                <w:color w:val="000005"/>
              </w:rPr>
              <w:t>La autoridad judicial competente o la autoridad administrativa independiente especificará en la orden de detección su período de vigencia, indicando las fechas de inicio y de fin</w:t>
            </w:r>
            <w:r w:rsidRPr="00972C50">
              <w:rPr>
                <w:b/>
                <w:i/>
                <w:color w:val="000005"/>
              </w:rPr>
              <w:t>, en el que los prestadores de servicios de alojamiento de datos y los prestadores de servicios de comunicaciones interpersonales deberán demostrar que su servicio ya no se utiliza indebidamente con fines de abuso sexual de menores y el servicio específico que prestan ya no plantea un riesgo de abuso sexual de menores</w:t>
            </w:r>
            <w:r w:rsidRPr="00972C50">
              <w:rPr>
                <w:color w:val="000005"/>
              </w:rPr>
              <w:t>.</w:t>
            </w:r>
          </w:p>
        </w:tc>
      </w:tr>
    </w:tbl>
    <w:p w14:paraId="2FD5C9A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7A4DC7D" w14:textId="77777777" w:rsidR="00C36F55" w:rsidRPr="00972C50" w:rsidRDefault="00C36F55" w:rsidP="00C36F55">
      <w:r w:rsidRPr="00972C50">
        <w:rPr>
          <w:rStyle w:val="HideTWBExt"/>
          <w:noProof w:val="0"/>
        </w:rPr>
        <w:t>&lt;/Amend&gt;</w:t>
      </w:r>
    </w:p>
    <w:p w14:paraId="0E4BAE8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1036</w:t>
      </w:r>
      <w:r w:rsidRPr="00972C50">
        <w:rPr>
          <w:rStyle w:val="HideTWBExt"/>
          <w:noProof w:val="0"/>
        </w:rPr>
        <w:t>&lt;/NumAm&gt;</w:t>
      </w:r>
    </w:p>
    <w:p w14:paraId="0872A1D9" w14:textId="77777777" w:rsidR="00C36F55" w:rsidRPr="00972C50" w:rsidRDefault="00C36F55" w:rsidP="00C36F55">
      <w:pPr>
        <w:pStyle w:val="NormalBold"/>
      </w:pPr>
      <w:r w:rsidRPr="00972C50">
        <w:rPr>
          <w:rStyle w:val="HideTWBExt"/>
          <w:noProof w:val="0"/>
        </w:rPr>
        <w:t>&lt;RepeatBlock-By&gt;&lt;Members&gt;</w:t>
      </w:r>
      <w:r w:rsidRPr="00972C50">
        <w:t>Charlie Weimers, Cristian Terheş</w:t>
      </w:r>
      <w:r w:rsidRPr="00972C50">
        <w:rPr>
          <w:rStyle w:val="HideTWBExt"/>
          <w:noProof w:val="0"/>
        </w:rPr>
        <w:t>&lt;/Members&gt;</w:t>
      </w:r>
    </w:p>
    <w:p w14:paraId="30B7B589" w14:textId="77777777" w:rsidR="00C36F55" w:rsidRPr="00972C50" w:rsidRDefault="00C36F55" w:rsidP="00C36F55">
      <w:pPr>
        <w:pStyle w:val="NormalBold"/>
      </w:pPr>
      <w:r w:rsidRPr="00972C50">
        <w:rPr>
          <w:rStyle w:val="HideTWBExt"/>
          <w:noProof w:val="0"/>
        </w:rPr>
        <w:t>&lt;/RepeatBlock-By&gt;</w:t>
      </w:r>
    </w:p>
    <w:p w14:paraId="12BC08F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2B17893" w14:textId="77777777" w:rsidR="00C36F55" w:rsidRPr="00972C50" w:rsidRDefault="00C36F55" w:rsidP="00C36F55">
      <w:pPr>
        <w:pStyle w:val="NormalBold"/>
      </w:pPr>
      <w:r w:rsidRPr="00972C50">
        <w:rPr>
          <w:rStyle w:val="HideTWBExt"/>
          <w:noProof w:val="0"/>
        </w:rPr>
        <w:t>&lt;Article&gt;</w:t>
      </w:r>
      <w:r w:rsidRPr="00972C50">
        <w:t>Artículo 7 – apartado 9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D84A34E" w14:textId="77777777" w:rsidTr="00CE59E0">
        <w:trPr>
          <w:trHeight w:hRule="exact" w:val="240"/>
          <w:jc w:val="center"/>
        </w:trPr>
        <w:tc>
          <w:tcPr>
            <w:tcW w:w="9752" w:type="dxa"/>
            <w:gridSpan w:val="2"/>
          </w:tcPr>
          <w:p w14:paraId="7D6B6EBF" w14:textId="77777777" w:rsidR="00C36F55" w:rsidRPr="00972C50" w:rsidRDefault="00C36F55" w:rsidP="00CE59E0"/>
        </w:tc>
      </w:tr>
      <w:tr w:rsidR="00C36F55" w:rsidRPr="00972C50" w14:paraId="16314871" w14:textId="77777777" w:rsidTr="00CE59E0">
        <w:trPr>
          <w:trHeight w:val="240"/>
          <w:jc w:val="center"/>
        </w:trPr>
        <w:tc>
          <w:tcPr>
            <w:tcW w:w="4876" w:type="dxa"/>
          </w:tcPr>
          <w:p w14:paraId="04799C04" w14:textId="77777777" w:rsidR="00C36F55" w:rsidRPr="00972C50" w:rsidRDefault="00C36F55" w:rsidP="00CE59E0">
            <w:pPr>
              <w:pStyle w:val="AmColumnHeading"/>
            </w:pPr>
            <w:r w:rsidRPr="00972C50">
              <w:t>Texto de la Comisión</w:t>
            </w:r>
          </w:p>
        </w:tc>
        <w:tc>
          <w:tcPr>
            <w:tcW w:w="4876" w:type="dxa"/>
          </w:tcPr>
          <w:p w14:paraId="4862ED2A" w14:textId="77777777" w:rsidR="00C36F55" w:rsidRPr="00972C50" w:rsidRDefault="00C36F55" w:rsidP="00CE59E0">
            <w:pPr>
              <w:pStyle w:val="AmColumnHeading"/>
            </w:pPr>
            <w:r w:rsidRPr="00972C50">
              <w:t>Enmienda</w:t>
            </w:r>
          </w:p>
        </w:tc>
      </w:tr>
      <w:tr w:rsidR="00C36F55" w:rsidRPr="00972C50" w14:paraId="5F653625" w14:textId="77777777" w:rsidTr="00CE59E0">
        <w:trPr>
          <w:jc w:val="center"/>
        </w:trPr>
        <w:tc>
          <w:tcPr>
            <w:tcW w:w="4876" w:type="dxa"/>
          </w:tcPr>
          <w:p w14:paraId="7BB4C4E7" w14:textId="77777777" w:rsidR="00C36F55" w:rsidRPr="00972C50" w:rsidRDefault="00C36F55" w:rsidP="00CE59E0">
            <w:pPr>
              <w:pStyle w:val="Normal6a"/>
            </w:pPr>
            <w:r w:rsidRPr="00972C50">
              <w:rPr>
                <w:b/>
                <w:i/>
              </w:rPr>
              <w:t>La autoridad judicial competente o la autoridad administrativa independiente</w:t>
            </w:r>
            <w:r w:rsidRPr="00972C50">
              <w:t xml:space="preserve"> especificará en la orden de detección su período de vigencia, indicando las fechas de inicio y de fin.</w:t>
            </w:r>
          </w:p>
        </w:tc>
        <w:tc>
          <w:tcPr>
            <w:tcW w:w="4876" w:type="dxa"/>
          </w:tcPr>
          <w:p w14:paraId="60F2D86A" w14:textId="77777777" w:rsidR="00C36F55" w:rsidRPr="00972C50" w:rsidRDefault="00C36F55" w:rsidP="00CE59E0">
            <w:pPr>
              <w:pStyle w:val="Normal6a"/>
            </w:pPr>
            <w:r w:rsidRPr="00972C50">
              <w:rPr>
                <w:b/>
                <w:i/>
                <w:color w:val="000005"/>
              </w:rPr>
              <w:t>Un tribunal de justicia</w:t>
            </w:r>
            <w:r w:rsidRPr="00972C50">
              <w:rPr>
                <w:color w:val="000005"/>
              </w:rPr>
              <w:t xml:space="preserve"> especificará en la orden de detección su período de vigencia, indicando las fechas de inicio y de fin.</w:t>
            </w:r>
          </w:p>
        </w:tc>
      </w:tr>
    </w:tbl>
    <w:p w14:paraId="48DB08E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5F14922"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648F4E34" w14:textId="77777777" w:rsidR="00C36F55" w:rsidRPr="00972C50" w:rsidRDefault="00C36F55" w:rsidP="00C36F55">
      <w:pPr>
        <w:pStyle w:val="AmJustText"/>
      </w:pPr>
      <w:r w:rsidRPr="00972C50">
        <w:t>Aclara que únicamente un tribunal de justicia de un Estado miembro podrá emitir órdenes de detección.</w:t>
      </w:r>
    </w:p>
    <w:p w14:paraId="68B80B36" w14:textId="77777777" w:rsidR="00C36F55" w:rsidRPr="00972C50" w:rsidRDefault="00C36F55" w:rsidP="00C36F55">
      <w:r w:rsidRPr="00972C50">
        <w:rPr>
          <w:rStyle w:val="HideTWBExt"/>
          <w:noProof w:val="0"/>
        </w:rPr>
        <w:t>&lt;/Amend&gt;</w:t>
      </w:r>
    </w:p>
    <w:p w14:paraId="1AFBCDD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1037</w:t>
      </w:r>
      <w:r w:rsidRPr="00972C50">
        <w:rPr>
          <w:rStyle w:val="HideTWBExt"/>
          <w:noProof w:val="0"/>
        </w:rPr>
        <w:t>&lt;/NumAm&gt;</w:t>
      </w:r>
    </w:p>
    <w:p w14:paraId="491552A1"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520FBEEF" w14:textId="77777777" w:rsidR="00C36F55" w:rsidRPr="00972C50" w:rsidRDefault="00C36F55" w:rsidP="00C36F55">
      <w:pPr>
        <w:pStyle w:val="NormalBold"/>
      </w:pPr>
      <w:r w:rsidRPr="00972C50">
        <w:rPr>
          <w:rStyle w:val="HideTWBExt"/>
          <w:noProof w:val="0"/>
        </w:rPr>
        <w:t>&lt;/RepeatBlock-By&gt;</w:t>
      </w:r>
    </w:p>
    <w:p w14:paraId="411CA58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305EEB4" w14:textId="77777777" w:rsidR="00C36F55" w:rsidRPr="00972C50" w:rsidRDefault="00C36F55" w:rsidP="00C36F55">
      <w:pPr>
        <w:pStyle w:val="NormalBold"/>
      </w:pPr>
      <w:r w:rsidRPr="00972C50">
        <w:rPr>
          <w:rStyle w:val="HideTWBExt"/>
          <w:noProof w:val="0"/>
        </w:rPr>
        <w:t>&lt;Article&gt;</w:t>
      </w:r>
      <w:r w:rsidRPr="00972C50">
        <w:t>Artículo 7 – apartado 9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E74D0B6" w14:textId="77777777" w:rsidTr="00CE59E0">
        <w:trPr>
          <w:trHeight w:hRule="exact" w:val="240"/>
          <w:jc w:val="center"/>
        </w:trPr>
        <w:tc>
          <w:tcPr>
            <w:tcW w:w="9752" w:type="dxa"/>
            <w:gridSpan w:val="2"/>
          </w:tcPr>
          <w:p w14:paraId="15A322A5" w14:textId="77777777" w:rsidR="00C36F55" w:rsidRPr="00972C50" w:rsidRDefault="00C36F55" w:rsidP="00CE59E0"/>
        </w:tc>
      </w:tr>
      <w:tr w:rsidR="00C36F55" w:rsidRPr="00972C50" w14:paraId="32D98E45" w14:textId="77777777" w:rsidTr="00CE59E0">
        <w:trPr>
          <w:trHeight w:val="240"/>
          <w:jc w:val="center"/>
        </w:trPr>
        <w:tc>
          <w:tcPr>
            <w:tcW w:w="4876" w:type="dxa"/>
          </w:tcPr>
          <w:p w14:paraId="5277AC82" w14:textId="77777777" w:rsidR="00C36F55" w:rsidRPr="00972C50" w:rsidRDefault="00C36F55" w:rsidP="00CE59E0">
            <w:pPr>
              <w:pStyle w:val="AmColumnHeading"/>
            </w:pPr>
            <w:r w:rsidRPr="00972C50">
              <w:lastRenderedPageBreak/>
              <w:t>Texto de la Comisión</w:t>
            </w:r>
          </w:p>
        </w:tc>
        <w:tc>
          <w:tcPr>
            <w:tcW w:w="4876" w:type="dxa"/>
          </w:tcPr>
          <w:p w14:paraId="5421E1A0" w14:textId="77777777" w:rsidR="00C36F55" w:rsidRPr="00972C50" w:rsidRDefault="00C36F55" w:rsidP="00CE59E0">
            <w:pPr>
              <w:pStyle w:val="AmColumnHeading"/>
            </w:pPr>
            <w:r w:rsidRPr="00972C50">
              <w:t>Enmienda</w:t>
            </w:r>
          </w:p>
        </w:tc>
      </w:tr>
      <w:tr w:rsidR="00C36F55" w:rsidRPr="00972C50" w14:paraId="6687C11F" w14:textId="77777777" w:rsidTr="00CE59E0">
        <w:trPr>
          <w:jc w:val="center"/>
        </w:trPr>
        <w:tc>
          <w:tcPr>
            <w:tcW w:w="4876" w:type="dxa"/>
          </w:tcPr>
          <w:p w14:paraId="5F33AA0E" w14:textId="77777777" w:rsidR="00C36F55" w:rsidRPr="00972C50" w:rsidRDefault="00C36F55" w:rsidP="00CE59E0">
            <w:pPr>
              <w:pStyle w:val="Normal6a"/>
            </w:pPr>
            <w:r w:rsidRPr="00972C50">
              <w:t>La autoridad judicial competente o la autoridad administrativa independiente especificará en la orden de detección su período de vigencia, indicando las fechas de inicio y de fin.</w:t>
            </w:r>
          </w:p>
        </w:tc>
        <w:tc>
          <w:tcPr>
            <w:tcW w:w="4876" w:type="dxa"/>
          </w:tcPr>
          <w:p w14:paraId="5C0FD5BE" w14:textId="77777777" w:rsidR="00C36F55" w:rsidRPr="00972C50" w:rsidRDefault="00C36F55" w:rsidP="00CE59E0">
            <w:pPr>
              <w:pStyle w:val="Normal6a"/>
            </w:pPr>
            <w:r w:rsidRPr="00972C50">
              <w:rPr>
                <w:color w:val="000005"/>
              </w:rPr>
              <w:t xml:space="preserve">La autoridad judicial competente o la autoridad administrativa independiente especificará en la orden de detección </w:t>
            </w:r>
            <w:r w:rsidRPr="00972C50">
              <w:rPr>
                <w:b/>
                <w:i/>
                <w:color w:val="000005"/>
              </w:rPr>
              <w:t>específica</w:t>
            </w:r>
            <w:r w:rsidRPr="00972C50">
              <w:rPr>
                <w:color w:val="000005"/>
              </w:rPr>
              <w:t xml:space="preserve"> su período de vigencia, indicando las fechas de inicio y de fin.</w:t>
            </w:r>
          </w:p>
        </w:tc>
      </w:tr>
    </w:tbl>
    <w:p w14:paraId="0108C01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BD250A" w14:textId="77777777" w:rsidR="00C36F55" w:rsidRPr="00972C50" w:rsidRDefault="00C36F55" w:rsidP="00C36F55">
      <w:r w:rsidRPr="00972C50">
        <w:rPr>
          <w:rStyle w:val="HideTWBExt"/>
          <w:noProof w:val="0"/>
        </w:rPr>
        <w:t>&lt;/Amend&gt;</w:t>
      </w:r>
    </w:p>
    <w:p w14:paraId="054F059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1038</w:t>
      </w:r>
      <w:r w:rsidRPr="00972C50">
        <w:rPr>
          <w:rStyle w:val="HideTWBExt"/>
          <w:noProof w:val="0"/>
        </w:rPr>
        <w:t>&lt;/NumAm&gt;</w:t>
      </w:r>
    </w:p>
    <w:p w14:paraId="4395D130"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586F0C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4D01A67" w14:textId="77777777" w:rsidR="00C36F55" w:rsidRPr="00972C50" w:rsidRDefault="00C36F55" w:rsidP="00C36F55">
      <w:pPr>
        <w:pStyle w:val="NormalBold"/>
      </w:pPr>
      <w:r w:rsidRPr="00972C50">
        <w:rPr>
          <w:rStyle w:val="HideTWBExt"/>
          <w:noProof w:val="0"/>
        </w:rPr>
        <w:t>&lt;/RepeatBlock-By&gt;</w:t>
      </w:r>
    </w:p>
    <w:p w14:paraId="3E918A8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07D38B5" w14:textId="77777777" w:rsidR="00C36F55" w:rsidRPr="00972C50" w:rsidRDefault="00C36F55" w:rsidP="00C36F55">
      <w:pPr>
        <w:pStyle w:val="NormalBold"/>
      </w:pPr>
      <w:r w:rsidRPr="00972C50">
        <w:rPr>
          <w:rStyle w:val="HideTWBExt"/>
          <w:noProof w:val="0"/>
        </w:rPr>
        <w:t>&lt;Article&gt;</w:t>
      </w:r>
      <w:r w:rsidRPr="00972C50">
        <w:t>Artículo 7 – apartado 9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F3D02A" w14:textId="77777777" w:rsidTr="00CE59E0">
        <w:trPr>
          <w:trHeight w:hRule="exact" w:val="240"/>
          <w:jc w:val="center"/>
        </w:trPr>
        <w:tc>
          <w:tcPr>
            <w:tcW w:w="9752" w:type="dxa"/>
            <w:gridSpan w:val="2"/>
          </w:tcPr>
          <w:p w14:paraId="0EF570C4" w14:textId="77777777" w:rsidR="00C36F55" w:rsidRPr="00972C50" w:rsidRDefault="00C36F55" w:rsidP="00CE59E0"/>
        </w:tc>
      </w:tr>
      <w:tr w:rsidR="00C36F55" w:rsidRPr="00972C50" w14:paraId="12201D3E" w14:textId="77777777" w:rsidTr="00CE59E0">
        <w:trPr>
          <w:trHeight w:val="240"/>
          <w:jc w:val="center"/>
        </w:trPr>
        <w:tc>
          <w:tcPr>
            <w:tcW w:w="4876" w:type="dxa"/>
          </w:tcPr>
          <w:p w14:paraId="3C85C79B" w14:textId="77777777" w:rsidR="00C36F55" w:rsidRPr="00972C50" w:rsidRDefault="00C36F55" w:rsidP="00CE59E0">
            <w:pPr>
              <w:pStyle w:val="AmColumnHeading"/>
            </w:pPr>
            <w:r w:rsidRPr="00972C50">
              <w:t>Texto de la Comisión</w:t>
            </w:r>
          </w:p>
        </w:tc>
        <w:tc>
          <w:tcPr>
            <w:tcW w:w="4876" w:type="dxa"/>
          </w:tcPr>
          <w:p w14:paraId="734751F5" w14:textId="77777777" w:rsidR="00C36F55" w:rsidRPr="00972C50" w:rsidRDefault="00C36F55" w:rsidP="00CE59E0">
            <w:pPr>
              <w:pStyle w:val="AmColumnHeading"/>
            </w:pPr>
            <w:r w:rsidRPr="00972C50">
              <w:t>Enmienda</w:t>
            </w:r>
          </w:p>
        </w:tc>
      </w:tr>
      <w:tr w:rsidR="00C36F55" w:rsidRPr="00972C50" w14:paraId="4A9A09B5" w14:textId="77777777" w:rsidTr="00CE59E0">
        <w:trPr>
          <w:jc w:val="center"/>
        </w:trPr>
        <w:tc>
          <w:tcPr>
            <w:tcW w:w="4876" w:type="dxa"/>
          </w:tcPr>
          <w:p w14:paraId="750E831A" w14:textId="77777777" w:rsidR="00C36F55" w:rsidRPr="00972C50" w:rsidRDefault="00C36F55" w:rsidP="00CE59E0">
            <w:pPr>
              <w:pStyle w:val="Normal6a"/>
            </w:pPr>
            <w:r w:rsidRPr="00972C50">
              <w:t xml:space="preserve">La autoridad judicial competente </w:t>
            </w:r>
            <w:r w:rsidRPr="00972C50">
              <w:rPr>
                <w:b/>
                <w:i/>
              </w:rPr>
              <w:t>o la autoridad administrativa independiente</w:t>
            </w:r>
            <w:r w:rsidRPr="00972C50">
              <w:t xml:space="preserve"> especificará en la orden de detección su período de vigencia, indicando las fechas de inicio y de fin.</w:t>
            </w:r>
          </w:p>
        </w:tc>
        <w:tc>
          <w:tcPr>
            <w:tcW w:w="4876" w:type="dxa"/>
          </w:tcPr>
          <w:p w14:paraId="48C86366" w14:textId="77777777" w:rsidR="00C36F55" w:rsidRPr="00972C50" w:rsidRDefault="00C36F55" w:rsidP="00CE59E0">
            <w:pPr>
              <w:pStyle w:val="Normal6a"/>
            </w:pPr>
            <w:r w:rsidRPr="00972C50">
              <w:rPr>
                <w:color w:val="000005"/>
              </w:rPr>
              <w:t>La autoridad judicial competente especificará en la orden de detección su período de vigencia, indicando las fechas de inicio y de fin.</w:t>
            </w:r>
          </w:p>
        </w:tc>
      </w:tr>
    </w:tbl>
    <w:p w14:paraId="127353C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D629A4A" w14:textId="77777777" w:rsidR="00C36F55" w:rsidRPr="00972C50" w:rsidRDefault="00C36F55" w:rsidP="00C36F55">
      <w:r w:rsidRPr="00972C50">
        <w:rPr>
          <w:rStyle w:val="HideTWBExt"/>
          <w:noProof w:val="0"/>
        </w:rPr>
        <w:t>&lt;/Amend&gt;</w:t>
      </w:r>
    </w:p>
    <w:p w14:paraId="3B2A87B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1039</w:t>
      </w:r>
      <w:r w:rsidRPr="00972C50">
        <w:rPr>
          <w:rStyle w:val="HideTWBExt"/>
          <w:noProof w:val="0"/>
        </w:rPr>
        <w:t>&lt;/NumAm&gt;</w:t>
      </w:r>
    </w:p>
    <w:p w14:paraId="69A5BF2A"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6A38ADF"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B1353F9" w14:textId="77777777" w:rsidR="00C36F55" w:rsidRPr="00972C50" w:rsidRDefault="00C36F55" w:rsidP="00C36F55">
      <w:pPr>
        <w:pStyle w:val="NormalBold"/>
      </w:pPr>
      <w:r w:rsidRPr="00972C50">
        <w:rPr>
          <w:rStyle w:val="HideTWBExt"/>
          <w:noProof w:val="0"/>
        </w:rPr>
        <w:t>&lt;/RepeatBlock-By&gt;</w:t>
      </w:r>
    </w:p>
    <w:p w14:paraId="4F892B7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C550397" w14:textId="77777777" w:rsidR="00C36F55" w:rsidRPr="00972C50" w:rsidRDefault="00C36F55" w:rsidP="00C36F55">
      <w:pPr>
        <w:pStyle w:val="NormalBold"/>
      </w:pPr>
      <w:r w:rsidRPr="00972C50">
        <w:rPr>
          <w:rStyle w:val="HideTWBExt"/>
          <w:noProof w:val="0"/>
        </w:rPr>
        <w:t>&lt;Article&gt;</w:t>
      </w:r>
      <w:r w:rsidRPr="00972C50">
        <w:t>Artículo 7 – apartado 9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B78FBB0" w14:textId="77777777" w:rsidTr="00CE59E0">
        <w:trPr>
          <w:trHeight w:hRule="exact" w:val="240"/>
          <w:jc w:val="center"/>
        </w:trPr>
        <w:tc>
          <w:tcPr>
            <w:tcW w:w="9752" w:type="dxa"/>
            <w:gridSpan w:val="2"/>
          </w:tcPr>
          <w:p w14:paraId="44779AC3" w14:textId="77777777" w:rsidR="00C36F55" w:rsidRPr="00972C50" w:rsidRDefault="00C36F55" w:rsidP="00CE59E0"/>
        </w:tc>
      </w:tr>
      <w:tr w:rsidR="00C36F55" w:rsidRPr="00972C50" w14:paraId="02D6AAAC" w14:textId="77777777" w:rsidTr="00CE59E0">
        <w:trPr>
          <w:trHeight w:val="240"/>
          <w:jc w:val="center"/>
        </w:trPr>
        <w:tc>
          <w:tcPr>
            <w:tcW w:w="4876" w:type="dxa"/>
          </w:tcPr>
          <w:p w14:paraId="2B5C6867" w14:textId="77777777" w:rsidR="00C36F55" w:rsidRPr="00972C50" w:rsidRDefault="00C36F55" w:rsidP="00CE59E0">
            <w:pPr>
              <w:pStyle w:val="AmColumnHeading"/>
            </w:pPr>
            <w:r w:rsidRPr="00972C50">
              <w:t>Texto de la Comisión</w:t>
            </w:r>
          </w:p>
        </w:tc>
        <w:tc>
          <w:tcPr>
            <w:tcW w:w="4876" w:type="dxa"/>
          </w:tcPr>
          <w:p w14:paraId="131E0C9D" w14:textId="77777777" w:rsidR="00C36F55" w:rsidRPr="00972C50" w:rsidRDefault="00C36F55" w:rsidP="00CE59E0">
            <w:pPr>
              <w:pStyle w:val="AmColumnHeading"/>
            </w:pPr>
            <w:r w:rsidRPr="00972C50">
              <w:t>Enmienda</w:t>
            </w:r>
          </w:p>
        </w:tc>
      </w:tr>
      <w:tr w:rsidR="00C36F55" w:rsidRPr="00972C50" w14:paraId="331DE1B4" w14:textId="77777777" w:rsidTr="00CE59E0">
        <w:trPr>
          <w:jc w:val="center"/>
        </w:trPr>
        <w:tc>
          <w:tcPr>
            <w:tcW w:w="4876" w:type="dxa"/>
          </w:tcPr>
          <w:p w14:paraId="005E2E7A" w14:textId="77777777" w:rsidR="00C36F55" w:rsidRPr="00972C50" w:rsidRDefault="00C36F55" w:rsidP="00CE59E0">
            <w:pPr>
              <w:pStyle w:val="Normal6a"/>
            </w:pPr>
            <w:r w:rsidRPr="00972C50">
              <w:t xml:space="preserve">La fecha de inicio se fijará teniendo en cuenta el tiempo razonablemente necesario para que el prestador tome las medidas oportunas para preparar la ejecución de la orden de detección. </w:t>
            </w:r>
            <w:r w:rsidRPr="00972C50">
              <w:rPr>
                <w:b/>
                <w:i/>
              </w:rPr>
              <w:t>No será anterior a tres meses a partir de la fecha en que el prestador haya recibido la orden de detección, ni posterior a doce meses a partir de esa fecha.</w:t>
            </w:r>
          </w:p>
        </w:tc>
        <w:tc>
          <w:tcPr>
            <w:tcW w:w="4876" w:type="dxa"/>
          </w:tcPr>
          <w:p w14:paraId="3829B552" w14:textId="77777777" w:rsidR="00C36F55" w:rsidRPr="00972C50" w:rsidRDefault="00C36F55" w:rsidP="00CE59E0">
            <w:pPr>
              <w:pStyle w:val="Normal6a"/>
            </w:pPr>
            <w:r w:rsidRPr="00972C50">
              <w:rPr>
                <w:color w:val="000005"/>
              </w:rPr>
              <w:t>La fecha de inicio se fijará teniendo en cuenta el tiempo razonablemente necesario para que el prestador tome las medidas oportunas para preparar la ejecución de la orden de detección.</w:t>
            </w:r>
          </w:p>
        </w:tc>
      </w:tr>
    </w:tbl>
    <w:p w14:paraId="1C687495"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E4D48D3" w14:textId="77777777" w:rsidR="00C36F55" w:rsidRPr="00972C50" w:rsidRDefault="00C36F55" w:rsidP="00C36F55">
      <w:r w:rsidRPr="00972C50">
        <w:rPr>
          <w:rStyle w:val="HideTWBExt"/>
          <w:noProof w:val="0"/>
        </w:rPr>
        <w:t>&lt;/Amend&gt;</w:t>
      </w:r>
    </w:p>
    <w:p w14:paraId="470AD80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1040</w:t>
      </w:r>
      <w:r w:rsidRPr="00972C50">
        <w:rPr>
          <w:rStyle w:val="HideTWBExt"/>
          <w:noProof w:val="0"/>
        </w:rPr>
        <w:t>&lt;/NumAm&gt;</w:t>
      </w:r>
    </w:p>
    <w:p w14:paraId="060E03B9"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62B183C2" w14:textId="77777777" w:rsidR="00C36F55" w:rsidRPr="00972C50" w:rsidRDefault="00C36F55" w:rsidP="00C36F55">
      <w:pPr>
        <w:pStyle w:val="NormalBold"/>
      </w:pPr>
      <w:r w:rsidRPr="00972C50">
        <w:rPr>
          <w:rStyle w:val="HideTWBExt"/>
          <w:noProof w:val="0"/>
        </w:rPr>
        <w:t>&lt;/RepeatBlock-By&gt;</w:t>
      </w:r>
    </w:p>
    <w:p w14:paraId="4F18821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A448E2A" w14:textId="77777777" w:rsidR="00C36F55" w:rsidRPr="00972C50" w:rsidRDefault="00C36F55" w:rsidP="00C36F55">
      <w:pPr>
        <w:pStyle w:val="NormalBold"/>
      </w:pPr>
      <w:r w:rsidRPr="00972C50">
        <w:rPr>
          <w:rStyle w:val="HideTWBExt"/>
          <w:noProof w:val="0"/>
        </w:rPr>
        <w:t>&lt;Article&gt;</w:t>
      </w:r>
      <w:r w:rsidRPr="00972C50">
        <w:t>Artículo 7 – apartado 9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B3D1103" w14:textId="77777777" w:rsidTr="00CE59E0">
        <w:trPr>
          <w:trHeight w:hRule="exact" w:val="240"/>
          <w:jc w:val="center"/>
        </w:trPr>
        <w:tc>
          <w:tcPr>
            <w:tcW w:w="9752" w:type="dxa"/>
            <w:gridSpan w:val="2"/>
          </w:tcPr>
          <w:p w14:paraId="330ED639" w14:textId="77777777" w:rsidR="00C36F55" w:rsidRPr="00972C50" w:rsidRDefault="00C36F55" w:rsidP="00CE59E0"/>
        </w:tc>
      </w:tr>
      <w:tr w:rsidR="00C36F55" w:rsidRPr="00972C50" w14:paraId="66FEF8E3" w14:textId="77777777" w:rsidTr="00CE59E0">
        <w:trPr>
          <w:trHeight w:val="240"/>
          <w:jc w:val="center"/>
        </w:trPr>
        <w:tc>
          <w:tcPr>
            <w:tcW w:w="4876" w:type="dxa"/>
          </w:tcPr>
          <w:p w14:paraId="50C284CB" w14:textId="77777777" w:rsidR="00C36F55" w:rsidRPr="00972C50" w:rsidRDefault="00C36F55" w:rsidP="00CE59E0">
            <w:pPr>
              <w:pStyle w:val="AmColumnHeading"/>
            </w:pPr>
            <w:r w:rsidRPr="00972C50">
              <w:t>Texto de la Comisión</w:t>
            </w:r>
          </w:p>
        </w:tc>
        <w:tc>
          <w:tcPr>
            <w:tcW w:w="4876" w:type="dxa"/>
          </w:tcPr>
          <w:p w14:paraId="516D3E61" w14:textId="77777777" w:rsidR="00C36F55" w:rsidRPr="00972C50" w:rsidRDefault="00C36F55" w:rsidP="00CE59E0">
            <w:pPr>
              <w:pStyle w:val="AmColumnHeading"/>
            </w:pPr>
            <w:r w:rsidRPr="00972C50">
              <w:t>Enmienda</w:t>
            </w:r>
          </w:p>
        </w:tc>
      </w:tr>
      <w:tr w:rsidR="00C36F55" w:rsidRPr="00972C50" w14:paraId="42A183C6" w14:textId="77777777" w:rsidTr="00CE59E0">
        <w:trPr>
          <w:jc w:val="center"/>
        </w:trPr>
        <w:tc>
          <w:tcPr>
            <w:tcW w:w="4876" w:type="dxa"/>
          </w:tcPr>
          <w:p w14:paraId="5E9EFAA6" w14:textId="77777777" w:rsidR="00C36F55" w:rsidRPr="00972C50" w:rsidRDefault="00C36F55" w:rsidP="00CE59E0">
            <w:pPr>
              <w:pStyle w:val="Normal6a"/>
            </w:pPr>
            <w:r w:rsidRPr="00972C50">
              <w:t>La fecha de inicio se fijará teniendo en cuenta el tiempo razonablemente necesario para que el prestador tome las medidas oportunas para preparar la ejecución de la orden de detección. No será anterior a tres meses a partir de la fecha en que el prestador haya recibido la orden de detección, ni posterior a doce meses a partir de esa fecha.</w:t>
            </w:r>
          </w:p>
        </w:tc>
        <w:tc>
          <w:tcPr>
            <w:tcW w:w="4876" w:type="dxa"/>
          </w:tcPr>
          <w:p w14:paraId="14029883" w14:textId="77777777" w:rsidR="00C36F55" w:rsidRPr="00972C50" w:rsidRDefault="00C36F55" w:rsidP="00CE59E0">
            <w:pPr>
              <w:pStyle w:val="Normal6a"/>
            </w:pPr>
            <w:r w:rsidRPr="00972C50">
              <w:rPr>
                <w:color w:val="000005"/>
              </w:rPr>
              <w:t xml:space="preserve">La fecha de inicio se fijará teniendo en cuenta el tiempo razonablemente necesario para que el prestador tome las medidas oportunas para preparar la ejecución de la orden de detección </w:t>
            </w:r>
            <w:r w:rsidRPr="00972C50">
              <w:rPr>
                <w:b/>
                <w:i/>
                <w:color w:val="000005"/>
              </w:rPr>
              <w:t>específica</w:t>
            </w:r>
            <w:r w:rsidRPr="00972C50">
              <w:rPr>
                <w:color w:val="000005"/>
              </w:rPr>
              <w:t xml:space="preserve">. No será anterior a tres meses a partir de la fecha en que el prestador haya recibido la orden de detección </w:t>
            </w:r>
            <w:r w:rsidRPr="00972C50">
              <w:rPr>
                <w:b/>
                <w:i/>
                <w:color w:val="000005"/>
              </w:rPr>
              <w:t>específica</w:t>
            </w:r>
            <w:r w:rsidRPr="00972C50">
              <w:rPr>
                <w:color w:val="000005"/>
              </w:rPr>
              <w:t>, ni posterior a doce meses a partir de esa fecha.</w:t>
            </w:r>
          </w:p>
        </w:tc>
      </w:tr>
    </w:tbl>
    <w:p w14:paraId="494926E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66591C8" w14:textId="77777777" w:rsidR="00C36F55" w:rsidRPr="00972C50" w:rsidRDefault="00C36F55" w:rsidP="00C36F55">
      <w:r w:rsidRPr="00972C50">
        <w:rPr>
          <w:rStyle w:val="HideTWBExt"/>
          <w:noProof w:val="0"/>
        </w:rPr>
        <w:t>&lt;/Amend&gt;</w:t>
      </w:r>
    </w:p>
    <w:p w14:paraId="351337B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1041</w:t>
      </w:r>
      <w:r w:rsidRPr="00972C50">
        <w:rPr>
          <w:rStyle w:val="HideTWBExt"/>
          <w:noProof w:val="0"/>
        </w:rPr>
        <w:t>&lt;/NumAm&gt;</w:t>
      </w:r>
    </w:p>
    <w:p w14:paraId="3D4C4410"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31DBED95"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5D3649D0"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6BAA4DB"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41531570"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2B6A4627" w14:textId="77777777" w:rsidR="00C36F55" w:rsidRPr="00972C50" w:rsidRDefault="00C36F55" w:rsidP="00C36F55">
      <w:pPr>
        <w:pStyle w:val="NormalBold"/>
      </w:pPr>
      <w:r w:rsidRPr="00972C50">
        <w:rPr>
          <w:rStyle w:val="HideTWBExt"/>
          <w:noProof w:val="0"/>
        </w:rPr>
        <w:t>&lt;/RepeatBlock-By&gt;</w:t>
      </w:r>
    </w:p>
    <w:p w14:paraId="2711FF3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877B70A" w14:textId="77777777" w:rsidR="00C36F55" w:rsidRPr="00972C50" w:rsidRDefault="00C36F55" w:rsidP="00C36F55">
      <w:pPr>
        <w:pStyle w:val="NormalBold"/>
      </w:pPr>
      <w:r w:rsidRPr="00972C50">
        <w:rPr>
          <w:rStyle w:val="HideTWBExt"/>
          <w:noProof w:val="0"/>
        </w:rPr>
        <w:t>&lt;Article&gt;</w:t>
      </w:r>
      <w:r w:rsidRPr="00972C50">
        <w:t>Artículo 7 – apartado 9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79E32E8" w14:textId="77777777" w:rsidTr="00CE59E0">
        <w:trPr>
          <w:trHeight w:hRule="exact" w:val="240"/>
          <w:jc w:val="center"/>
        </w:trPr>
        <w:tc>
          <w:tcPr>
            <w:tcW w:w="9752" w:type="dxa"/>
            <w:gridSpan w:val="2"/>
          </w:tcPr>
          <w:p w14:paraId="23B5FC56" w14:textId="77777777" w:rsidR="00C36F55" w:rsidRPr="00972C50" w:rsidRDefault="00C36F55" w:rsidP="00CE59E0"/>
        </w:tc>
      </w:tr>
      <w:tr w:rsidR="00C36F55" w:rsidRPr="00972C50" w14:paraId="5D6F54FD" w14:textId="77777777" w:rsidTr="00CE59E0">
        <w:trPr>
          <w:trHeight w:val="240"/>
          <w:jc w:val="center"/>
        </w:trPr>
        <w:tc>
          <w:tcPr>
            <w:tcW w:w="4876" w:type="dxa"/>
          </w:tcPr>
          <w:p w14:paraId="2B13A295" w14:textId="77777777" w:rsidR="00C36F55" w:rsidRPr="00972C50" w:rsidRDefault="00C36F55" w:rsidP="00CE59E0">
            <w:pPr>
              <w:pStyle w:val="AmColumnHeading"/>
            </w:pPr>
            <w:r w:rsidRPr="00972C50">
              <w:t>Texto de la Comisión</w:t>
            </w:r>
          </w:p>
        </w:tc>
        <w:tc>
          <w:tcPr>
            <w:tcW w:w="4876" w:type="dxa"/>
          </w:tcPr>
          <w:p w14:paraId="2B50FFBA" w14:textId="77777777" w:rsidR="00C36F55" w:rsidRPr="00972C50" w:rsidRDefault="00C36F55" w:rsidP="00CE59E0">
            <w:pPr>
              <w:pStyle w:val="AmColumnHeading"/>
            </w:pPr>
            <w:r w:rsidRPr="00972C50">
              <w:t>Enmienda</w:t>
            </w:r>
          </w:p>
        </w:tc>
      </w:tr>
      <w:tr w:rsidR="00C36F55" w:rsidRPr="00972C50" w14:paraId="79940D93" w14:textId="77777777" w:rsidTr="00CE59E0">
        <w:trPr>
          <w:jc w:val="center"/>
        </w:trPr>
        <w:tc>
          <w:tcPr>
            <w:tcW w:w="4876" w:type="dxa"/>
          </w:tcPr>
          <w:p w14:paraId="131C669F" w14:textId="77777777" w:rsidR="00C36F55" w:rsidRPr="00972C50" w:rsidRDefault="00C36F55" w:rsidP="00CE59E0">
            <w:pPr>
              <w:pStyle w:val="Normal6a"/>
            </w:pPr>
            <w:r w:rsidRPr="00972C50">
              <w:t>La fecha de inicio se fijará teniendo en cuenta el tiempo razonablemente necesario para que el prestador tome las medidas oportunas para preparar la ejecución de la orden de detección. No será anterior a tres meses a partir de la fecha en que el prestador haya recibido la orden de detección, ni posterior a doce meses a partir de esa fecha.</w:t>
            </w:r>
          </w:p>
        </w:tc>
        <w:tc>
          <w:tcPr>
            <w:tcW w:w="4876" w:type="dxa"/>
          </w:tcPr>
          <w:p w14:paraId="4399AD24" w14:textId="77777777" w:rsidR="00C36F55" w:rsidRPr="00972C50" w:rsidRDefault="00C36F55" w:rsidP="00CE59E0">
            <w:pPr>
              <w:pStyle w:val="Normal6a"/>
            </w:pPr>
            <w:r w:rsidRPr="00972C50">
              <w:rPr>
                <w:i/>
                <w:iCs/>
                <w:color w:val="000005"/>
              </w:rPr>
              <w:t>(No afecta a la versión española).</w:t>
            </w:r>
          </w:p>
        </w:tc>
      </w:tr>
    </w:tbl>
    <w:p w14:paraId="3FD9B5E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E23BE7A" w14:textId="77777777" w:rsidR="00C36F55" w:rsidRPr="00972C50" w:rsidRDefault="00C36F55" w:rsidP="00C36F55">
      <w:r w:rsidRPr="00972C50">
        <w:rPr>
          <w:rStyle w:val="HideTWBExt"/>
          <w:noProof w:val="0"/>
        </w:rPr>
        <w:lastRenderedPageBreak/>
        <w:t>&lt;/Amend&gt;</w:t>
      </w:r>
    </w:p>
    <w:p w14:paraId="60AAB10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1042</w:t>
      </w:r>
      <w:r w:rsidRPr="00972C50">
        <w:rPr>
          <w:rStyle w:val="HideTWBExt"/>
          <w:noProof w:val="0"/>
        </w:rPr>
        <w:t>&lt;/NumAm&gt;</w:t>
      </w:r>
    </w:p>
    <w:p w14:paraId="0F5760A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624604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C8D792D" w14:textId="77777777" w:rsidR="00C36F55" w:rsidRPr="00972C50" w:rsidRDefault="00C36F55" w:rsidP="00C36F55">
      <w:pPr>
        <w:pStyle w:val="NormalBold"/>
      </w:pPr>
      <w:r w:rsidRPr="00972C50">
        <w:rPr>
          <w:rStyle w:val="HideTWBExt"/>
          <w:noProof w:val="0"/>
        </w:rPr>
        <w:t>&lt;/RepeatBlock-By&gt;</w:t>
      </w:r>
    </w:p>
    <w:p w14:paraId="3A6E8BD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DF77E70" w14:textId="77777777" w:rsidR="00C36F55" w:rsidRPr="00972C50" w:rsidRDefault="00C36F55" w:rsidP="00C36F55">
      <w:pPr>
        <w:pStyle w:val="NormalBold"/>
      </w:pPr>
      <w:r w:rsidRPr="00972C50">
        <w:rPr>
          <w:rStyle w:val="HideTWBExt"/>
          <w:noProof w:val="0"/>
        </w:rPr>
        <w:t>&lt;Article&gt;</w:t>
      </w:r>
      <w:r w:rsidRPr="00972C50">
        <w:t>Artículo 7 – apartado 9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BD5D9E3" w14:textId="77777777" w:rsidTr="00CE59E0">
        <w:trPr>
          <w:trHeight w:hRule="exact" w:val="240"/>
          <w:jc w:val="center"/>
        </w:trPr>
        <w:tc>
          <w:tcPr>
            <w:tcW w:w="9752" w:type="dxa"/>
            <w:gridSpan w:val="2"/>
          </w:tcPr>
          <w:p w14:paraId="5ABA6587" w14:textId="77777777" w:rsidR="00C36F55" w:rsidRPr="00972C50" w:rsidRDefault="00C36F55" w:rsidP="00CE59E0"/>
        </w:tc>
      </w:tr>
      <w:tr w:rsidR="00C36F55" w:rsidRPr="00972C50" w14:paraId="25D04F28" w14:textId="77777777" w:rsidTr="00CE59E0">
        <w:trPr>
          <w:trHeight w:val="240"/>
          <w:jc w:val="center"/>
        </w:trPr>
        <w:tc>
          <w:tcPr>
            <w:tcW w:w="4876" w:type="dxa"/>
          </w:tcPr>
          <w:p w14:paraId="1614BE3F" w14:textId="77777777" w:rsidR="00C36F55" w:rsidRPr="00972C50" w:rsidRDefault="00C36F55" w:rsidP="00CE59E0">
            <w:pPr>
              <w:pStyle w:val="AmColumnHeading"/>
            </w:pPr>
            <w:r w:rsidRPr="00972C50">
              <w:t>Texto de la Comisión</w:t>
            </w:r>
          </w:p>
        </w:tc>
        <w:tc>
          <w:tcPr>
            <w:tcW w:w="4876" w:type="dxa"/>
          </w:tcPr>
          <w:p w14:paraId="34D33621" w14:textId="77777777" w:rsidR="00C36F55" w:rsidRPr="00972C50" w:rsidRDefault="00C36F55" w:rsidP="00CE59E0">
            <w:pPr>
              <w:pStyle w:val="AmColumnHeading"/>
            </w:pPr>
            <w:r w:rsidRPr="00972C50">
              <w:t>Enmienda</w:t>
            </w:r>
          </w:p>
        </w:tc>
      </w:tr>
      <w:tr w:rsidR="00C36F55" w:rsidRPr="00972C50" w14:paraId="7989648D" w14:textId="77777777" w:rsidTr="00CE59E0">
        <w:trPr>
          <w:jc w:val="center"/>
        </w:trPr>
        <w:tc>
          <w:tcPr>
            <w:tcW w:w="4876" w:type="dxa"/>
          </w:tcPr>
          <w:p w14:paraId="437969BA" w14:textId="77777777" w:rsidR="00C36F55" w:rsidRPr="00972C50" w:rsidRDefault="00C36F55" w:rsidP="00CE59E0">
            <w:pPr>
              <w:pStyle w:val="Normal6a"/>
            </w:pPr>
            <w:r w:rsidRPr="00972C50">
              <w:t xml:space="preserve">El período de vigencia de las órdenes de detección </w:t>
            </w:r>
            <w:r w:rsidRPr="00972C50">
              <w:rPr>
                <w:b/>
                <w:i/>
              </w:rPr>
              <w:t>relativas a la difusión de material de abuso sexual de menores conocido o nuevo no excederá de veinticuatro meses y el de las órdenes de detección relativas al embaucamiento de menores no excederá de doce meses</w:t>
            </w:r>
            <w:r w:rsidRPr="00972C50">
              <w:t>.</w:t>
            </w:r>
          </w:p>
        </w:tc>
        <w:tc>
          <w:tcPr>
            <w:tcW w:w="4876" w:type="dxa"/>
          </w:tcPr>
          <w:p w14:paraId="23D9E741" w14:textId="77777777" w:rsidR="00C36F55" w:rsidRPr="00972C50" w:rsidRDefault="00C36F55" w:rsidP="00CE59E0">
            <w:pPr>
              <w:pStyle w:val="Normal6a"/>
            </w:pPr>
            <w:r w:rsidRPr="00972C50">
              <w:rPr>
                <w:color w:val="000005"/>
              </w:rPr>
              <w:t xml:space="preserve">El período de vigencia de las órdenes de detección </w:t>
            </w:r>
            <w:r w:rsidRPr="00972C50">
              <w:rPr>
                <w:b/>
                <w:i/>
                <w:color w:val="000005"/>
              </w:rPr>
              <w:t>será proporcionado, teniendo en cuenta todos los factores pertinentes</w:t>
            </w:r>
            <w:r w:rsidRPr="00972C50">
              <w:rPr>
                <w:color w:val="000005"/>
              </w:rPr>
              <w:t>.</w:t>
            </w:r>
          </w:p>
        </w:tc>
      </w:tr>
    </w:tbl>
    <w:p w14:paraId="26E3816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0E893A8" w14:textId="77777777" w:rsidR="00C36F55" w:rsidRPr="00972C50" w:rsidRDefault="00C36F55" w:rsidP="00C36F55">
      <w:r w:rsidRPr="00972C50">
        <w:rPr>
          <w:rStyle w:val="HideTWBExt"/>
          <w:noProof w:val="0"/>
        </w:rPr>
        <w:t>&lt;/Amend&gt;</w:t>
      </w:r>
    </w:p>
    <w:p w14:paraId="0315B12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1043</w:t>
      </w:r>
      <w:r w:rsidRPr="00972C50">
        <w:rPr>
          <w:rStyle w:val="HideTWBExt"/>
          <w:noProof w:val="0"/>
        </w:rPr>
        <w:t>&lt;/NumAm&gt;</w:t>
      </w:r>
    </w:p>
    <w:p w14:paraId="723AE482"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585D5546" w14:textId="77777777" w:rsidR="00C36F55" w:rsidRPr="00972C50" w:rsidRDefault="00C36F55" w:rsidP="00C36F55">
      <w:pPr>
        <w:pStyle w:val="NormalBold"/>
      </w:pPr>
      <w:r w:rsidRPr="00972C50">
        <w:rPr>
          <w:rStyle w:val="HideTWBExt"/>
          <w:noProof w:val="0"/>
        </w:rPr>
        <w:t>&lt;/RepeatBlock-By&gt;</w:t>
      </w:r>
    </w:p>
    <w:p w14:paraId="0F9D4D8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0B4DC03" w14:textId="77777777" w:rsidR="00C36F55" w:rsidRPr="00972C50" w:rsidRDefault="00C36F55" w:rsidP="00C36F55">
      <w:pPr>
        <w:pStyle w:val="NormalBold"/>
      </w:pPr>
      <w:r w:rsidRPr="00972C50">
        <w:rPr>
          <w:rStyle w:val="HideTWBExt"/>
          <w:noProof w:val="0"/>
        </w:rPr>
        <w:t>&lt;Article&gt;</w:t>
      </w:r>
      <w:r w:rsidRPr="00972C50">
        <w:t>Artículo 7 – apartado 9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DBD3689" w14:textId="77777777" w:rsidTr="00CE59E0">
        <w:trPr>
          <w:trHeight w:hRule="exact" w:val="240"/>
          <w:jc w:val="center"/>
        </w:trPr>
        <w:tc>
          <w:tcPr>
            <w:tcW w:w="9752" w:type="dxa"/>
            <w:gridSpan w:val="2"/>
          </w:tcPr>
          <w:p w14:paraId="556924FF" w14:textId="77777777" w:rsidR="00C36F55" w:rsidRPr="00972C50" w:rsidRDefault="00C36F55" w:rsidP="00CE59E0"/>
        </w:tc>
      </w:tr>
      <w:tr w:rsidR="00C36F55" w:rsidRPr="00972C50" w14:paraId="32C3C2DA" w14:textId="77777777" w:rsidTr="00CE59E0">
        <w:trPr>
          <w:trHeight w:val="240"/>
          <w:jc w:val="center"/>
        </w:trPr>
        <w:tc>
          <w:tcPr>
            <w:tcW w:w="4876" w:type="dxa"/>
          </w:tcPr>
          <w:p w14:paraId="1EE1EED4" w14:textId="77777777" w:rsidR="00C36F55" w:rsidRPr="00972C50" w:rsidRDefault="00C36F55" w:rsidP="00CE59E0">
            <w:pPr>
              <w:pStyle w:val="AmColumnHeading"/>
            </w:pPr>
            <w:r w:rsidRPr="00972C50">
              <w:t>Texto de la Comisión</w:t>
            </w:r>
          </w:p>
        </w:tc>
        <w:tc>
          <w:tcPr>
            <w:tcW w:w="4876" w:type="dxa"/>
          </w:tcPr>
          <w:p w14:paraId="5C93F250" w14:textId="77777777" w:rsidR="00C36F55" w:rsidRPr="00972C50" w:rsidRDefault="00C36F55" w:rsidP="00CE59E0">
            <w:pPr>
              <w:pStyle w:val="AmColumnHeading"/>
            </w:pPr>
            <w:r w:rsidRPr="00972C50">
              <w:t>Enmienda</w:t>
            </w:r>
          </w:p>
        </w:tc>
      </w:tr>
      <w:tr w:rsidR="00C36F55" w:rsidRPr="00972C50" w14:paraId="6AD99D62" w14:textId="77777777" w:rsidTr="00CE59E0">
        <w:trPr>
          <w:jc w:val="center"/>
        </w:trPr>
        <w:tc>
          <w:tcPr>
            <w:tcW w:w="4876" w:type="dxa"/>
          </w:tcPr>
          <w:p w14:paraId="1B16EC3B" w14:textId="77777777" w:rsidR="00C36F55" w:rsidRPr="00972C50" w:rsidRDefault="00C36F55" w:rsidP="00CE59E0">
            <w:pPr>
              <w:pStyle w:val="Normal6a"/>
            </w:pPr>
            <w:r w:rsidRPr="00972C50">
              <w:t xml:space="preserve">El período de vigencia de las órdenes de detección relativas a la difusión de material de abuso sexual de menores conocido </w:t>
            </w:r>
            <w:r w:rsidRPr="00972C50">
              <w:rPr>
                <w:b/>
                <w:i/>
              </w:rPr>
              <w:t>o nuevo</w:t>
            </w:r>
            <w:r w:rsidRPr="00972C50">
              <w:t xml:space="preserve"> no excederá de </w:t>
            </w:r>
            <w:r w:rsidRPr="00972C50">
              <w:rPr>
                <w:b/>
                <w:i/>
              </w:rPr>
              <w:t>veinticuatro meses y el de las órdenes de detección relativas al embaucamiento de menores no excederá de doce</w:t>
            </w:r>
            <w:r w:rsidRPr="00972C50">
              <w:t xml:space="preserve"> meses.</w:t>
            </w:r>
          </w:p>
        </w:tc>
        <w:tc>
          <w:tcPr>
            <w:tcW w:w="4876" w:type="dxa"/>
          </w:tcPr>
          <w:p w14:paraId="59714E67" w14:textId="77777777" w:rsidR="00C36F55" w:rsidRPr="00972C50" w:rsidRDefault="00C36F55" w:rsidP="00CE59E0">
            <w:pPr>
              <w:pStyle w:val="Normal6a"/>
            </w:pPr>
            <w:r w:rsidRPr="00972C50">
              <w:rPr>
                <w:color w:val="000005"/>
              </w:rPr>
              <w:t xml:space="preserve">El período de vigencia de las órdenes de detección relativas a la difusión de material de abuso sexual de menores conocido no excederá de </w:t>
            </w:r>
            <w:r w:rsidRPr="00972C50">
              <w:rPr>
                <w:b/>
                <w:i/>
                <w:color w:val="000005"/>
              </w:rPr>
              <w:t>seis</w:t>
            </w:r>
            <w:r w:rsidRPr="00972C50">
              <w:rPr>
                <w:color w:val="000005"/>
              </w:rPr>
              <w:t xml:space="preserve"> meses.</w:t>
            </w:r>
          </w:p>
        </w:tc>
      </w:tr>
    </w:tbl>
    <w:p w14:paraId="39779BE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CA3FA81" w14:textId="77777777" w:rsidR="00C36F55" w:rsidRPr="00972C50" w:rsidRDefault="00C36F55" w:rsidP="00C36F55">
      <w:r w:rsidRPr="00972C50">
        <w:rPr>
          <w:rStyle w:val="HideTWBExt"/>
          <w:noProof w:val="0"/>
        </w:rPr>
        <w:t>&lt;/Amend&gt;</w:t>
      </w:r>
    </w:p>
    <w:p w14:paraId="1A4BD73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1044</w:t>
      </w:r>
      <w:r w:rsidRPr="00972C50">
        <w:rPr>
          <w:rStyle w:val="HideTWBExt"/>
          <w:noProof w:val="0"/>
        </w:rPr>
        <w:t>&lt;/NumAm&gt;</w:t>
      </w:r>
    </w:p>
    <w:p w14:paraId="6A8CE85E"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3ABB5A9B" w14:textId="77777777" w:rsidR="00C36F55" w:rsidRPr="00972C50" w:rsidRDefault="00C36F55" w:rsidP="00C36F55">
      <w:pPr>
        <w:pStyle w:val="NormalBold"/>
      </w:pPr>
      <w:r w:rsidRPr="00972C50">
        <w:rPr>
          <w:rStyle w:val="HideTWBExt"/>
          <w:noProof w:val="0"/>
        </w:rPr>
        <w:t>&lt;/RepeatBlock-By&gt;</w:t>
      </w:r>
    </w:p>
    <w:p w14:paraId="408FBAD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4FF6501" w14:textId="77777777" w:rsidR="00C36F55" w:rsidRPr="00972C50" w:rsidRDefault="00C36F55" w:rsidP="00C36F55">
      <w:pPr>
        <w:pStyle w:val="NormalBold"/>
      </w:pPr>
      <w:r w:rsidRPr="00972C50">
        <w:rPr>
          <w:rStyle w:val="HideTWBExt"/>
          <w:noProof w:val="0"/>
        </w:rPr>
        <w:t>&lt;Article&gt;</w:t>
      </w:r>
      <w:r w:rsidRPr="00972C50">
        <w:t>Artículo 7 – apartado 9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3187BBA" w14:textId="77777777" w:rsidTr="00CE59E0">
        <w:trPr>
          <w:trHeight w:hRule="exact" w:val="240"/>
          <w:jc w:val="center"/>
        </w:trPr>
        <w:tc>
          <w:tcPr>
            <w:tcW w:w="9752" w:type="dxa"/>
            <w:gridSpan w:val="2"/>
          </w:tcPr>
          <w:p w14:paraId="34D2B938" w14:textId="77777777" w:rsidR="00C36F55" w:rsidRPr="00972C50" w:rsidRDefault="00C36F55" w:rsidP="00CE59E0"/>
        </w:tc>
      </w:tr>
      <w:tr w:rsidR="00C36F55" w:rsidRPr="00972C50" w14:paraId="6B5CEAA2" w14:textId="77777777" w:rsidTr="00CE59E0">
        <w:trPr>
          <w:trHeight w:val="240"/>
          <w:jc w:val="center"/>
        </w:trPr>
        <w:tc>
          <w:tcPr>
            <w:tcW w:w="4876" w:type="dxa"/>
          </w:tcPr>
          <w:p w14:paraId="2D4F5501" w14:textId="77777777" w:rsidR="00C36F55" w:rsidRPr="00972C50" w:rsidRDefault="00C36F55" w:rsidP="00CE59E0">
            <w:pPr>
              <w:pStyle w:val="AmColumnHeading"/>
            </w:pPr>
            <w:r w:rsidRPr="00972C50">
              <w:lastRenderedPageBreak/>
              <w:t>Texto de la Comisión</w:t>
            </w:r>
          </w:p>
        </w:tc>
        <w:tc>
          <w:tcPr>
            <w:tcW w:w="4876" w:type="dxa"/>
          </w:tcPr>
          <w:p w14:paraId="577CD750" w14:textId="77777777" w:rsidR="00C36F55" w:rsidRPr="00972C50" w:rsidRDefault="00C36F55" w:rsidP="00CE59E0">
            <w:pPr>
              <w:pStyle w:val="AmColumnHeading"/>
            </w:pPr>
            <w:r w:rsidRPr="00972C50">
              <w:t>Enmienda</w:t>
            </w:r>
          </w:p>
        </w:tc>
      </w:tr>
      <w:tr w:rsidR="00C36F55" w:rsidRPr="00972C50" w14:paraId="0177E951" w14:textId="77777777" w:rsidTr="00CE59E0">
        <w:trPr>
          <w:jc w:val="center"/>
        </w:trPr>
        <w:tc>
          <w:tcPr>
            <w:tcW w:w="4876" w:type="dxa"/>
          </w:tcPr>
          <w:p w14:paraId="66A22922" w14:textId="77777777" w:rsidR="00C36F55" w:rsidRPr="00972C50" w:rsidRDefault="00C36F55" w:rsidP="00CE59E0">
            <w:pPr>
              <w:pStyle w:val="Normal6a"/>
            </w:pPr>
            <w:r w:rsidRPr="00972C50">
              <w:t xml:space="preserve">El período de vigencia de las órdenes de detección relativas a la difusión de material de abuso sexual de menores conocido o nuevo no excederá de veinticuatro meses </w:t>
            </w:r>
            <w:r w:rsidRPr="00972C50">
              <w:rPr>
                <w:b/>
                <w:i/>
              </w:rPr>
              <w:t>y el de las órdenes de detección relativas al embaucamiento de menores no excederá de doce meses</w:t>
            </w:r>
            <w:r w:rsidRPr="00972C50">
              <w:t>.</w:t>
            </w:r>
          </w:p>
        </w:tc>
        <w:tc>
          <w:tcPr>
            <w:tcW w:w="4876" w:type="dxa"/>
          </w:tcPr>
          <w:p w14:paraId="7610E6EC" w14:textId="77777777" w:rsidR="00C36F55" w:rsidRPr="00972C50" w:rsidRDefault="00C36F55" w:rsidP="00CE59E0">
            <w:pPr>
              <w:pStyle w:val="Normal6a"/>
            </w:pPr>
            <w:r w:rsidRPr="00972C50">
              <w:rPr>
                <w:color w:val="000005"/>
              </w:rPr>
              <w:t xml:space="preserve">El período de vigencia de las órdenes de detección </w:t>
            </w:r>
            <w:r w:rsidRPr="00972C50">
              <w:rPr>
                <w:b/>
                <w:i/>
                <w:color w:val="000005"/>
              </w:rPr>
              <w:t>específicas</w:t>
            </w:r>
            <w:r w:rsidRPr="00972C50">
              <w:rPr>
                <w:color w:val="000005"/>
              </w:rPr>
              <w:t xml:space="preserve"> relativas a la difusión de material de abuso sexual de menores conocido o nuevo no excederá de veinticuatro meses.</w:t>
            </w:r>
          </w:p>
        </w:tc>
      </w:tr>
    </w:tbl>
    <w:p w14:paraId="703E8C6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9C8224" w14:textId="77777777" w:rsidR="00C36F55" w:rsidRPr="00972C50" w:rsidRDefault="00C36F55" w:rsidP="00C36F55">
      <w:r w:rsidRPr="00972C50">
        <w:rPr>
          <w:rStyle w:val="HideTWBExt"/>
          <w:noProof w:val="0"/>
        </w:rPr>
        <w:t>&lt;/Amend&gt;</w:t>
      </w:r>
    </w:p>
    <w:p w14:paraId="69C19B2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1045</w:t>
      </w:r>
      <w:r w:rsidRPr="00972C50">
        <w:rPr>
          <w:rStyle w:val="HideTWBExt"/>
          <w:noProof w:val="0"/>
        </w:rPr>
        <w:t>&lt;/NumAm&gt;</w:t>
      </w:r>
    </w:p>
    <w:p w14:paraId="436AED68"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7822835F"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5F16D67C"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A2F405F"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51C53083"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14E2EDAE" w14:textId="77777777" w:rsidR="00C36F55" w:rsidRPr="00972C50" w:rsidRDefault="00C36F55" w:rsidP="00C36F55">
      <w:pPr>
        <w:pStyle w:val="NormalBold"/>
      </w:pPr>
      <w:r w:rsidRPr="00972C50">
        <w:rPr>
          <w:rStyle w:val="HideTWBExt"/>
          <w:noProof w:val="0"/>
        </w:rPr>
        <w:t>&lt;/RepeatBlock-By&gt;</w:t>
      </w:r>
    </w:p>
    <w:p w14:paraId="60C4E8C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D2204F5" w14:textId="77777777" w:rsidR="00C36F55" w:rsidRPr="00972C50" w:rsidRDefault="00C36F55" w:rsidP="00C36F55">
      <w:pPr>
        <w:pStyle w:val="NormalBold"/>
      </w:pPr>
      <w:r w:rsidRPr="00972C50">
        <w:rPr>
          <w:rStyle w:val="HideTWBExt"/>
          <w:noProof w:val="0"/>
        </w:rPr>
        <w:t>&lt;Article&gt;</w:t>
      </w:r>
      <w:r w:rsidRPr="00972C50">
        <w:t>Artículo 7 – apartado 9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5E902B9" w14:textId="77777777" w:rsidTr="00CE59E0">
        <w:trPr>
          <w:trHeight w:hRule="exact" w:val="240"/>
          <w:jc w:val="center"/>
        </w:trPr>
        <w:tc>
          <w:tcPr>
            <w:tcW w:w="9752" w:type="dxa"/>
            <w:gridSpan w:val="2"/>
          </w:tcPr>
          <w:p w14:paraId="1D252AD6" w14:textId="77777777" w:rsidR="00C36F55" w:rsidRPr="00972C50" w:rsidRDefault="00C36F55" w:rsidP="00CE59E0"/>
        </w:tc>
      </w:tr>
      <w:tr w:rsidR="00C36F55" w:rsidRPr="00972C50" w14:paraId="3EA35387" w14:textId="77777777" w:rsidTr="00CE59E0">
        <w:trPr>
          <w:trHeight w:val="240"/>
          <w:jc w:val="center"/>
        </w:trPr>
        <w:tc>
          <w:tcPr>
            <w:tcW w:w="4876" w:type="dxa"/>
          </w:tcPr>
          <w:p w14:paraId="471A48C6" w14:textId="77777777" w:rsidR="00C36F55" w:rsidRPr="00972C50" w:rsidRDefault="00C36F55" w:rsidP="00CE59E0">
            <w:pPr>
              <w:pStyle w:val="AmColumnHeading"/>
            </w:pPr>
            <w:r w:rsidRPr="00972C50">
              <w:t>Texto de la Comisión</w:t>
            </w:r>
          </w:p>
        </w:tc>
        <w:tc>
          <w:tcPr>
            <w:tcW w:w="4876" w:type="dxa"/>
          </w:tcPr>
          <w:p w14:paraId="5666BE67" w14:textId="77777777" w:rsidR="00C36F55" w:rsidRPr="00972C50" w:rsidRDefault="00C36F55" w:rsidP="00CE59E0">
            <w:pPr>
              <w:pStyle w:val="AmColumnHeading"/>
            </w:pPr>
            <w:r w:rsidRPr="00972C50">
              <w:t>Enmienda</w:t>
            </w:r>
          </w:p>
        </w:tc>
      </w:tr>
      <w:tr w:rsidR="00C36F55" w:rsidRPr="00972C50" w14:paraId="4CAD3372" w14:textId="77777777" w:rsidTr="00CE59E0">
        <w:trPr>
          <w:jc w:val="center"/>
        </w:trPr>
        <w:tc>
          <w:tcPr>
            <w:tcW w:w="4876" w:type="dxa"/>
          </w:tcPr>
          <w:p w14:paraId="1AC84148" w14:textId="77777777" w:rsidR="00C36F55" w:rsidRPr="00972C50" w:rsidRDefault="00C36F55" w:rsidP="00CE59E0">
            <w:pPr>
              <w:pStyle w:val="Normal6a"/>
            </w:pPr>
            <w:r w:rsidRPr="00972C50">
              <w:t xml:space="preserve">El período de vigencia de las órdenes de detección relativas a la difusión de material de abuso sexual de menores conocido </w:t>
            </w:r>
            <w:r w:rsidRPr="00972C50">
              <w:rPr>
                <w:b/>
                <w:i/>
              </w:rPr>
              <w:t>o nuevo</w:t>
            </w:r>
            <w:r w:rsidRPr="00972C50">
              <w:t xml:space="preserve"> no excederá de </w:t>
            </w:r>
            <w:r w:rsidRPr="00972C50">
              <w:rPr>
                <w:b/>
                <w:i/>
              </w:rPr>
              <w:t>veinticuatro meses y el de las órdenes de detección relativas al embaucamiento de menores no excederá de doce</w:t>
            </w:r>
            <w:r w:rsidRPr="00972C50">
              <w:t xml:space="preserve"> meses.</w:t>
            </w:r>
          </w:p>
        </w:tc>
        <w:tc>
          <w:tcPr>
            <w:tcW w:w="4876" w:type="dxa"/>
          </w:tcPr>
          <w:p w14:paraId="0F7D1577" w14:textId="77777777" w:rsidR="00C36F55" w:rsidRPr="00972C50" w:rsidRDefault="00C36F55" w:rsidP="00CE59E0">
            <w:pPr>
              <w:pStyle w:val="Normal6a"/>
            </w:pPr>
            <w:r w:rsidRPr="00972C50">
              <w:rPr>
                <w:color w:val="000005"/>
              </w:rPr>
              <w:t xml:space="preserve">El período de vigencia de las órdenes de detección relativas a la difusión de material de abuso sexual de menores conocido no excederá de </w:t>
            </w:r>
            <w:r w:rsidRPr="00972C50">
              <w:rPr>
                <w:b/>
                <w:i/>
                <w:color w:val="000005"/>
              </w:rPr>
              <w:t>seis</w:t>
            </w:r>
            <w:r w:rsidRPr="00972C50">
              <w:rPr>
                <w:color w:val="000005"/>
              </w:rPr>
              <w:t xml:space="preserve"> meses.</w:t>
            </w:r>
          </w:p>
        </w:tc>
      </w:tr>
    </w:tbl>
    <w:p w14:paraId="2B9B859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861B2C7" w14:textId="77777777" w:rsidR="00C36F55" w:rsidRPr="00972C50" w:rsidRDefault="00C36F55" w:rsidP="00C36F55">
      <w:r w:rsidRPr="00972C50">
        <w:rPr>
          <w:rStyle w:val="HideTWBExt"/>
          <w:noProof w:val="0"/>
        </w:rPr>
        <w:t>&lt;/Amend&gt;</w:t>
      </w:r>
    </w:p>
    <w:p w14:paraId="6572833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1046</w:t>
      </w:r>
      <w:r w:rsidRPr="00972C50">
        <w:rPr>
          <w:rStyle w:val="HideTWBExt"/>
          <w:noProof w:val="0"/>
        </w:rPr>
        <w:t>&lt;/NumAm&gt;</w:t>
      </w:r>
    </w:p>
    <w:p w14:paraId="752186E9" w14:textId="77777777" w:rsidR="00C36F55" w:rsidRPr="00972C50" w:rsidRDefault="00C36F55" w:rsidP="00C36F55">
      <w:pPr>
        <w:pStyle w:val="NormalBold"/>
      </w:pPr>
      <w:r w:rsidRPr="00972C50">
        <w:rPr>
          <w:rStyle w:val="HideTWBExt"/>
          <w:noProof w:val="0"/>
        </w:rPr>
        <w:t>&lt;RepeatBlock-By&gt;&lt;Members&gt;</w:t>
      </w:r>
      <w:r w:rsidRPr="00972C50">
        <w:t>Paul Tang, Alex Agius Saliba, Theresa Bielowski</w:t>
      </w:r>
      <w:r w:rsidRPr="00972C50">
        <w:rPr>
          <w:rStyle w:val="HideTWBExt"/>
          <w:noProof w:val="0"/>
        </w:rPr>
        <w:t>&lt;/Members&gt;</w:t>
      </w:r>
    </w:p>
    <w:p w14:paraId="22418AFD" w14:textId="77777777" w:rsidR="00C36F55" w:rsidRPr="00972C50" w:rsidRDefault="00C36F55" w:rsidP="00C36F55">
      <w:pPr>
        <w:pStyle w:val="NormalBold"/>
      </w:pPr>
      <w:r w:rsidRPr="00972C50">
        <w:rPr>
          <w:rStyle w:val="HideTWBExt"/>
          <w:noProof w:val="0"/>
        </w:rPr>
        <w:t>&lt;/RepeatBlock-By&gt;</w:t>
      </w:r>
    </w:p>
    <w:p w14:paraId="477DC69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F37FE39" w14:textId="77777777" w:rsidR="00C36F55" w:rsidRPr="00972C50" w:rsidRDefault="00C36F55" w:rsidP="00C36F55">
      <w:pPr>
        <w:pStyle w:val="NormalBold"/>
      </w:pPr>
      <w:r w:rsidRPr="00972C50">
        <w:rPr>
          <w:rStyle w:val="HideTWBExt"/>
          <w:noProof w:val="0"/>
        </w:rPr>
        <w:t>&lt;Article&gt;</w:t>
      </w:r>
      <w:r w:rsidRPr="00972C50">
        <w:t>Artículo 7 – apartado 9 – párrafo 3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85E6401" w14:textId="77777777" w:rsidTr="00CE59E0">
        <w:trPr>
          <w:trHeight w:hRule="exact" w:val="240"/>
          <w:jc w:val="center"/>
        </w:trPr>
        <w:tc>
          <w:tcPr>
            <w:tcW w:w="9752" w:type="dxa"/>
            <w:gridSpan w:val="2"/>
          </w:tcPr>
          <w:p w14:paraId="62209E1B" w14:textId="77777777" w:rsidR="00C36F55" w:rsidRPr="00972C50" w:rsidRDefault="00C36F55" w:rsidP="00CE59E0"/>
        </w:tc>
      </w:tr>
      <w:tr w:rsidR="00C36F55" w:rsidRPr="00972C50" w14:paraId="4CD237E4" w14:textId="77777777" w:rsidTr="00CE59E0">
        <w:trPr>
          <w:trHeight w:val="240"/>
          <w:jc w:val="center"/>
        </w:trPr>
        <w:tc>
          <w:tcPr>
            <w:tcW w:w="4876" w:type="dxa"/>
          </w:tcPr>
          <w:p w14:paraId="782F26F1" w14:textId="77777777" w:rsidR="00C36F55" w:rsidRPr="00972C50" w:rsidRDefault="00C36F55" w:rsidP="00CE59E0">
            <w:pPr>
              <w:pStyle w:val="AmColumnHeading"/>
            </w:pPr>
            <w:r w:rsidRPr="00972C50">
              <w:t>Texto de la Comisión</w:t>
            </w:r>
          </w:p>
        </w:tc>
        <w:tc>
          <w:tcPr>
            <w:tcW w:w="4876" w:type="dxa"/>
          </w:tcPr>
          <w:p w14:paraId="43F5EEAD" w14:textId="77777777" w:rsidR="00C36F55" w:rsidRPr="00972C50" w:rsidRDefault="00C36F55" w:rsidP="00CE59E0">
            <w:pPr>
              <w:pStyle w:val="AmColumnHeading"/>
            </w:pPr>
            <w:r w:rsidRPr="00972C50">
              <w:t>Enmienda</w:t>
            </w:r>
          </w:p>
        </w:tc>
      </w:tr>
      <w:tr w:rsidR="00C36F55" w:rsidRPr="00972C50" w14:paraId="07ADDE10" w14:textId="77777777" w:rsidTr="00CE59E0">
        <w:trPr>
          <w:jc w:val="center"/>
        </w:trPr>
        <w:tc>
          <w:tcPr>
            <w:tcW w:w="4876" w:type="dxa"/>
          </w:tcPr>
          <w:p w14:paraId="37B705E3" w14:textId="77777777" w:rsidR="00C36F55" w:rsidRPr="00972C50" w:rsidRDefault="00C36F55" w:rsidP="00CE59E0">
            <w:pPr>
              <w:pStyle w:val="Normal6a"/>
            </w:pPr>
          </w:p>
        </w:tc>
        <w:tc>
          <w:tcPr>
            <w:tcW w:w="4876" w:type="dxa"/>
          </w:tcPr>
          <w:p w14:paraId="0369AA10" w14:textId="77777777" w:rsidR="00C36F55" w:rsidRPr="00972C50" w:rsidRDefault="00C36F55" w:rsidP="00CE59E0">
            <w:pPr>
              <w:pStyle w:val="Normal6a"/>
            </w:pPr>
            <w:r w:rsidRPr="00972C50">
              <w:rPr>
                <w:b/>
                <w:i/>
                <w:color w:val="000005"/>
              </w:rPr>
              <w:t xml:space="preserve">El Comité Europeo de Protección de Datos también emitirá directrices relativas al cumplimiento del Reglamento (UE) </w:t>
            </w:r>
            <w:r w:rsidRPr="00972C50">
              <w:rPr>
                <w:b/>
                <w:i/>
                <w:color w:val="000005"/>
              </w:rPr>
              <w:lastRenderedPageBreak/>
              <w:t>2016/679 de tecnologías existentes y futuras que se utilizan para la detección de material de abuso sexual de menores en entornos cifrados y no cifrados. Las autoridades de supervisión a que se refiere dicho Reglamento supervisarán la aplicación de tales directrices.</w:t>
            </w:r>
          </w:p>
        </w:tc>
      </w:tr>
      <w:tr w:rsidR="00C36F55" w:rsidRPr="00972C50" w14:paraId="7FE9EB8B" w14:textId="77777777" w:rsidTr="00CE59E0">
        <w:trPr>
          <w:jc w:val="center"/>
        </w:trPr>
        <w:tc>
          <w:tcPr>
            <w:tcW w:w="4876" w:type="dxa"/>
          </w:tcPr>
          <w:p w14:paraId="342CD2C5" w14:textId="77777777" w:rsidR="00C36F55" w:rsidRPr="00972C50" w:rsidRDefault="00C36F55" w:rsidP="00CE59E0">
            <w:pPr>
              <w:pStyle w:val="Normal6a"/>
            </w:pPr>
          </w:p>
        </w:tc>
        <w:tc>
          <w:tcPr>
            <w:tcW w:w="4876" w:type="dxa"/>
          </w:tcPr>
          <w:p w14:paraId="369EA9EE" w14:textId="77777777" w:rsidR="00C36F55" w:rsidRPr="00972C50" w:rsidRDefault="00C36F55" w:rsidP="00CE59E0">
            <w:pPr>
              <w:pStyle w:val="Normal6a"/>
            </w:pPr>
            <w:r w:rsidRPr="00972C50">
              <w:rPr>
                <w:b/>
                <w:i/>
                <w:color w:val="000005"/>
              </w:rPr>
              <w:t>Antes del uso de cualquier tecnología específica de conformidad con el presente artículo, se deberá llevar a cabo una evaluación de impacto previa relativa a la protección de datos a que se refiere el artículo 35 del Reglamento (UE) 2016/679 y un procedimiento de consulta previa a que se refiere el artículo 36 de dicho Reglamento.</w:t>
            </w:r>
          </w:p>
        </w:tc>
      </w:tr>
    </w:tbl>
    <w:p w14:paraId="4BFE3CC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36DFC0C" w14:textId="77777777" w:rsidR="00C36F55" w:rsidRPr="00972C50" w:rsidRDefault="00C36F55" w:rsidP="00C36F55">
      <w:r w:rsidRPr="00972C50">
        <w:rPr>
          <w:rStyle w:val="HideTWBExt"/>
          <w:noProof w:val="0"/>
        </w:rPr>
        <w:t>&lt;/Amend&gt;</w:t>
      </w:r>
    </w:p>
    <w:p w14:paraId="2AE78DE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1047</w:t>
      </w:r>
      <w:r w:rsidRPr="00972C50">
        <w:rPr>
          <w:rStyle w:val="HideTWBExt"/>
          <w:noProof w:val="0"/>
        </w:rPr>
        <w:t>&lt;/NumAm&gt;</w:t>
      </w:r>
    </w:p>
    <w:p w14:paraId="103C3BC1"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71CD043F" w14:textId="77777777" w:rsidR="00C36F55" w:rsidRPr="00972C50" w:rsidRDefault="00C36F55" w:rsidP="00C36F55">
      <w:pPr>
        <w:pStyle w:val="NormalBold"/>
      </w:pPr>
      <w:r w:rsidRPr="00972C50">
        <w:rPr>
          <w:rStyle w:val="HideTWBExt"/>
          <w:noProof w:val="0"/>
        </w:rPr>
        <w:t>&lt;/RepeatBlock-By&gt;</w:t>
      </w:r>
    </w:p>
    <w:p w14:paraId="6128DA5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74E6785" w14:textId="77777777" w:rsidR="00C36F55" w:rsidRPr="00972C50" w:rsidRDefault="00C36F55" w:rsidP="00C36F55">
      <w:pPr>
        <w:pStyle w:val="NormalBold"/>
      </w:pPr>
      <w:r w:rsidRPr="00972C50">
        <w:rPr>
          <w:rStyle w:val="HideTWBExt"/>
          <w:noProof w:val="0"/>
        </w:rPr>
        <w:t>&lt;Article&gt;</w:t>
      </w:r>
      <w:r w:rsidRPr="00972C50">
        <w:t>Artículo 7 – apartado 9 – párrafo 3 ter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D47E034" w14:textId="77777777" w:rsidTr="00CE59E0">
        <w:trPr>
          <w:trHeight w:hRule="exact" w:val="240"/>
          <w:jc w:val="center"/>
        </w:trPr>
        <w:tc>
          <w:tcPr>
            <w:tcW w:w="9752" w:type="dxa"/>
            <w:gridSpan w:val="2"/>
          </w:tcPr>
          <w:p w14:paraId="15E64092" w14:textId="77777777" w:rsidR="00C36F55" w:rsidRPr="00972C50" w:rsidRDefault="00C36F55" w:rsidP="00CE59E0"/>
        </w:tc>
      </w:tr>
      <w:tr w:rsidR="00C36F55" w:rsidRPr="00972C50" w14:paraId="01E861D0" w14:textId="77777777" w:rsidTr="00CE59E0">
        <w:trPr>
          <w:trHeight w:val="240"/>
          <w:jc w:val="center"/>
        </w:trPr>
        <w:tc>
          <w:tcPr>
            <w:tcW w:w="4876" w:type="dxa"/>
          </w:tcPr>
          <w:p w14:paraId="09710974" w14:textId="77777777" w:rsidR="00C36F55" w:rsidRPr="00972C50" w:rsidRDefault="00C36F55" w:rsidP="00CE59E0">
            <w:pPr>
              <w:pStyle w:val="AmColumnHeading"/>
            </w:pPr>
            <w:r w:rsidRPr="00972C50">
              <w:t>Texto de la Comisión</w:t>
            </w:r>
          </w:p>
        </w:tc>
        <w:tc>
          <w:tcPr>
            <w:tcW w:w="4876" w:type="dxa"/>
          </w:tcPr>
          <w:p w14:paraId="50846375" w14:textId="77777777" w:rsidR="00C36F55" w:rsidRPr="00972C50" w:rsidRDefault="00C36F55" w:rsidP="00CE59E0">
            <w:pPr>
              <w:pStyle w:val="AmColumnHeading"/>
            </w:pPr>
            <w:r w:rsidRPr="00972C50">
              <w:t>Enmienda</w:t>
            </w:r>
          </w:p>
        </w:tc>
      </w:tr>
      <w:tr w:rsidR="00C36F55" w:rsidRPr="00972C50" w14:paraId="1DBB383D" w14:textId="77777777" w:rsidTr="00CE59E0">
        <w:trPr>
          <w:jc w:val="center"/>
        </w:trPr>
        <w:tc>
          <w:tcPr>
            <w:tcW w:w="4876" w:type="dxa"/>
          </w:tcPr>
          <w:p w14:paraId="4AFD2807" w14:textId="77777777" w:rsidR="00C36F55" w:rsidRPr="00972C50" w:rsidRDefault="00C36F55" w:rsidP="00CE59E0">
            <w:pPr>
              <w:pStyle w:val="Normal6a"/>
            </w:pPr>
          </w:p>
        </w:tc>
        <w:tc>
          <w:tcPr>
            <w:tcW w:w="4876" w:type="dxa"/>
          </w:tcPr>
          <w:p w14:paraId="6CF5689D" w14:textId="77777777" w:rsidR="00C36F55" w:rsidRPr="00972C50" w:rsidRDefault="00C36F55" w:rsidP="00CE59E0">
            <w:pPr>
              <w:pStyle w:val="Normal6a"/>
            </w:pPr>
            <w:r w:rsidRPr="00972C50">
              <w:rPr>
                <w:b/>
                <w:i/>
                <w:color w:val="000005"/>
              </w:rPr>
              <w:t>Las autoridades de supervisión competentes designadas en virtud de capítulo VI, sección 1, del Reglamento (UE) 2016/678 tendrán derecho a impugnar una orden de detección dentro de las competencias con arreglo al capítulo VI, sección 2, del Reglamento (UE) 2016/678 ante los tribunales del Estado miembro de la autoridad judicial competente que emitió la orden de detección.</w:t>
            </w:r>
          </w:p>
        </w:tc>
      </w:tr>
    </w:tbl>
    <w:p w14:paraId="3269308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877D057" w14:textId="77777777" w:rsidR="00C36F55" w:rsidRPr="00972C50" w:rsidRDefault="00C36F55" w:rsidP="00C36F55">
      <w:r w:rsidRPr="00972C50">
        <w:rPr>
          <w:rStyle w:val="HideTWBExt"/>
          <w:noProof w:val="0"/>
        </w:rPr>
        <w:t>&lt;/Amend&gt;</w:t>
      </w:r>
    </w:p>
    <w:p w14:paraId="2EBAF5E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1048</w:t>
      </w:r>
      <w:r w:rsidRPr="00972C50">
        <w:rPr>
          <w:rStyle w:val="HideTWBExt"/>
          <w:noProof w:val="0"/>
        </w:rPr>
        <w:t>&lt;/NumAm&gt;</w:t>
      </w:r>
    </w:p>
    <w:p w14:paraId="5578F836" w14:textId="77777777" w:rsidR="00C36F55" w:rsidRPr="00972C50" w:rsidRDefault="00C36F55" w:rsidP="00C36F55">
      <w:pPr>
        <w:pStyle w:val="NormalBold"/>
      </w:pPr>
      <w:r w:rsidRPr="00972C50">
        <w:rPr>
          <w:rStyle w:val="HideTWBExt"/>
          <w:noProof w:val="0"/>
        </w:rPr>
        <w:t>&lt;RepeatBlock-By&gt;&lt;Members&gt;</w:t>
      </w:r>
      <w:r w:rsidRPr="00972C50">
        <w:t>Tiemo Wölken, René Repasi</w:t>
      </w:r>
      <w:r w:rsidRPr="00972C50">
        <w:rPr>
          <w:rStyle w:val="HideTWBExt"/>
          <w:noProof w:val="0"/>
        </w:rPr>
        <w:t>&lt;/Members&gt;</w:t>
      </w:r>
    </w:p>
    <w:p w14:paraId="1CD7002B"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F2E2F35" w14:textId="77777777" w:rsidR="00C36F55" w:rsidRPr="00972C50" w:rsidRDefault="00C36F55" w:rsidP="00C36F55">
      <w:pPr>
        <w:pStyle w:val="NormalBold"/>
      </w:pPr>
      <w:r w:rsidRPr="00972C50">
        <w:rPr>
          <w:rStyle w:val="HideTWBExt"/>
          <w:noProof w:val="0"/>
        </w:rPr>
        <w:lastRenderedPageBreak/>
        <w:t>&lt;Members&gt;</w:t>
      </w:r>
      <w:r w:rsidRPr="00972C50">
        <w:t>Petar Vitanov</w:t>
      </w:r>
      <w:r w:rsidRPr="00972C50">
        <w:rPr>
          <w:rStyle w:val="HideTWBExt"/>
          <w:noProof w:val="0"/>
        </w:rPr>
        <w:t>&lt;/Members&gt;</w:t>
      </w:r>
    </w:p>
    <w:p w14:paraId="29D6104C"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143BF9D2"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BEBA855" w14:textId="77777777" w:rsidR="00C36F55" w:rsidRPr="00972C50" w:rsidRDefault="00C36F55" w:rsidP="00C36F55">
      <w:pPr>
        <w:pStyle w:val="NormalBold"/>
      </w:pPr>
      <w:r w:rsidRPr="00972C50">
        <w:rPr>
          <w:rStyle w:val="HideTWBExt"/>
          <w:noProof w:val="0"/>
        </w:rPr>
        <w:t>&lt;/RepeatBlock-By&gt;</w:t>
      </w:r>
    </w:p>
    <w:p w14:paraId="7AA5A3C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F8A41B9" w14:textId="77777777" w:rsidR="00C36F55" w:rsidRPr="00972C50" w:rsidRDefault="00C36F55" w:rsidP="00C36F55">
      <w:pPr>
        <w:pStyle w:val="NormalBold"/>
      </w:pPr>
      <w:r w:rsidRPr="00972C50">
        <w:rPr>
          <w:rStyle w:val="HideTWBExt"/>
          <w:noProof w:val="0"/>
        </w:rPr>
        <w:t>&lt;Article&gt;</w:t>
      </w:r>
      <w:r w:rsidRPr="00972C50">
        <w:t>Artículo 7 – apartado 9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15C22B8" w14:textId="77777777" w:rsidTr="00CE59E0">
        <w:trPr>
          <w:trHeight w:hRule="exact" w:val="240"/>
          <w:jc w:val="center"/>
        </w:trPr>
        <w:tc>
          <w:tcPr>
            <w:tcW w:w="9752" w:type="dxa"/>
            <w:gridSpan w:val="2"/>
          </w:tcPr>
          <w:p w14:paraId="3608240F" w14:textId="77777777" w:rsidR="00C36F55" w:rsidRPr="00972C50" w:rsidRDefault="00C36F55" w:rsidP="00CE59E0"/>
        </w:tc>
      </w:tr>
      <w:tr w:rsidR="00C36F55" w:rsidRPr="00972C50" w14:paraId="0B54A168" w14:textId="77777777" w:rsidTr="00CE59E0">
        <w:trPr>
          <w:trHeight w:val="240"/>
          <w:jc w:val="center"/>
        </w:trPr>
        <w:tc>
          <w:tcPr>
            <w:tcW w:w="4876" w:type="dxa"/>
          </w:tcPr>
          <w:p w14:paraId="76ACF3C9" w14:textId="77777777" w:rsidR="00C36F55" w:rsidRPr="00972C50" w:rsidRDefault="00C36F55" w:rsidP="00CE59E0">
            <w:pPr>
              <w:pStyle w:val="AmColumnHeading"/>
            </w:pPr>
            <w:r w:rsidRPr="00972C50">
              <w:t>Texto de la Comisión</w:t>
            </w:r>
          </w:p>
        </w:tc>
        <w:tc>
          <w:tcPr>
            <w:tcW w:w="4876" w:type="dxa"/>
          </w:tcPr>
          <w:p w14:paraId="64116B77" w14:textId="77777777" w:rsidR="00C36F55" w:rsidRPr="00972C50" w:rsidRDefault="00C36F55" w:rsidP="00CE59E0">
            <w:pPr>
              <w:pStyle w:val="AmColumnHeading"/>
            </w:pPr>
            <w:r w:rsidRPr="00972C50">
              <w:t>Enmienda</w:t>
            </w:r>
          </w:p>
        </w:tc>
      </w:tr>
      <w:tr w:rsidR="00C36F55" w:rsidRPr="00972C50" w14:paraId="6190E644" w14:textId="77777777" w:rsidTr="00CE59E0">
        <w:trPr>
          <w:jc w:val="center"/>
        </w:trPr>
        <w:tc>
          <w:tcPr>
            <w:tcW w:w="4876" w:type="dxa"/>
          </w:tcPr>
          <w:p w14:paraId="48C0B8D8" w14:textId="77777777" w:rsidR="00C36F55" w:rsidRPr="00972C50" w:rsidRDefault="00C36F55" w:rsidP="00CE59E0">
            <w:pPr>
              <w:pStyle w:val="Normal6a"/>
            </w:pPr>
          </w:p>
        </w:tc>
        <w:tc>
          <w:tcPr>
            <w:tcW w:w="4876" w:type="dxa"/>
          </w:tcPr>
          <w:p w14:paraId="24801ACD" w14:textId="77777777" w:rsidR="00C36F55" w:rsidRPr="00972C50" w:rsidRDefault="00C36F55" w:rsidP="00CE59E0">
            <w:pPr>
              <w:pStyle w:val="Normal6a"/>
            </w:pPr>
            <w:r w:rsidRPr="00972C50">
              <w:rPr>
                <w:b/>
                <w:i/>
                <w:color w:val="000005"/>
              </w:rPr>
              <w:t>9 bis.</w:t>
            </w:r>
            <w:r w:rsidRPr="00972C50">
              <w:rPr>
                <w:color w:val="000005"/>
              </w:rPr>
              <w:tab/>
            </w:r>
            <w:r w:rsidRPr="00972C50">
              <w:rPr>
                <w:b/>
                <w:i/>
                <w:color w:val="000005"/>
              </w:rPr>
              <w:t>Las autoridades de supervisión competentes designadas en virtud de capítulo VI, sección 1, del Reglamento (UE) 2016/678 tendrán derecho a impugnar una orden de detección dentro de las competencias con arreglo al capítulo VI, sección 2, del Reglamento (UE) 2016/678 ante la autoridad judicial competente que emitió la orden de detección.</w:t>
            </w:r>
          </w:p>
        </w:tc>
      </w:tr>
    </w:tbl>
    <w:p w14:paraId="0EDE969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C442189" w14:textId="77777777" w:rsidR="00C36F55" w:rsidRPr="00972C50" w:rsidRDefault="00C36F55" w:rsidP="00C36F55">
      <w:r w:rsidRPr="00972C50">
        <w:rPr>
          <w:rStyle w:val="HideTWBExt"/>
          <w:noProof w:val="0"/>
        </w:rPr>
        <w:t>&lt;/Amend&gt;</w:t>
      </w:r>
    </w:p>
    <w:p w14:paraId="1C2ED51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1049</w:t>
      </w:r>
      <w:r w:rsidRPr="00972C50">
        <w:rPr>
          <w:rStyle w:val="HideTWBExt"/>
          <w:noProof w:val="0"/>
        </w:rPr>
        <w:t>&lt;/NumAm&gt;</w:t>
      </w:r>
    </w:p>
    <w:p w14:paraId="4BB0BD93" w14:textId="77777777" w:rsidR="00C36F55" w:rsidRPr="00972C50" w:rsidRDefault="00C36F55" w:rsidP="00C36F55">
      <w:pPr>
        <w:pStyle w:val="NormalBold"/>
      </w:pPr>
      <w:r w:rsidRPr="00972C50">
        <w:rPr>
          <w:rStyle w:val="HideTWBExt"/>
          <w:noProof w:val="0"/>
        </w:rPr>
        <w:t>&lt;RepeatBlock-By&gt;&lt;Members&gt;</w:t>
      </w:r>
      <w:r w:rsidRPr="00972C50">
        <w:t>Javier Moreno Sánchez, Juan Fernando López Aguilar, Domènec Ruiz Devesa, Pietro Bartolo, Hilde Vautmans, Antonio López-Istúriz White, Milan Brglez, Heléne Fritzon, Estrella Durá Ferrandis, Carina Ohlsson, Caterina Chinnici, Cyrus Engerer</w:t>
      </w:r>
      <w:r w:rsidRPr="00972C50">
        <w:rPr>
          <w:rStyle w:val="HideTWBExt"/>
          <w:noProof w:val="0"/>
        </w:rPr>
        <w:t>&lt;/Members&gt;</w:t>
      </w:r>
    </w:p>
    <w:p w14:paraId="5665866B" w14:textId="77777777" w:rsidR="00C36F55" w:rsidRPr="00972C50" w:rsidRDefault="00C36F55" w:rsidP="00C36F55">
      <w:pPr>
        <w:pStyle w:val="NormalBold"/>
      </w:pPr>
      <w:r w:rsidRPr="00972C50">
        <w:rPr>
          <w:rStyle w:val="HideTWBExt"/>
          <w:noProof w:val="0"/>
        </w:rPr>
        <w:t>&lt;/RepeatBlock-By&gt;</w:t>
      </w:r>
    </w:p>
    <w:p w14:paraId="0FE2A4C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4D8C522" w14:textId="77777777" w:rsidR="00C36F55" w:rsidRPr="00972C50" w:rsidRDefault="00C36F55" w:rsidP="00C36F55">
      <w:pPr>
        <w:pStyle w:val="NormalBold"/>
      </w:pPr>
      <w:r w:rsidRPr="00972C50">
        <w:rPr>
          <w:rStyle w:val="HideTWBExt"/>
          <w:noProof w:val="0"/>
        </w:rPr>
        <w:t>&lt;Article&gt;</w:t>
      </w:r>
      <w:r w:rsidRPr="00972C50">
        <w:t>Artículo 7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88E357E" w14:textId="77777777" w:rsidTr="00CE59E0">
        <w:trPr>
          <w:trHeight w:hRule="exact" w:val="240"/>
          <w:jc w:val="center"/>
        </w:trPr>
        <w:tc>
          <w:tcPr>
            <w:tcW w:w="9752" w:type="dxa"/>
            <w:gridSpan w:val="2"/>
          </w:tcPr>
          <w:p w14:paraId="0B0F6479" w14:textId="77777777" w:rsidR="00C36F55" w:rsidRPr="00972C50" w:rsidRDefault="00C36F55" w:rsidP="00CE59E0"/>
        </w:tc>
      </w:tr>
      <w:tr w:rsidR="00C36F55" w:rsidRPr="00972C50" w14:paraId="5ECE3369" w14:textId="77777777" w:rsidTr="00CE59E0">
        <w:trPr>
          <w:trHeight w:val="240"/>
          <w:jc w:val="center"/>
        </w:trPr>
        <w:tc>
          <w:tcPr>
            <w:tcW w:w="4876" w:type="dxa"/>
          </w:tcPr>
          <w:p w14:paraId="32A7242D" w14:textId="77777777" w:rsidR="00C36F55" w:rsidRPr="00972C50" w:rsidRDefault="00C36F55" w:rsidP="00CE59E0">
            <w:pPr>
              <w:pStyle w:val="AmColumnHeading"/>
            </w:pPr>
            <w:r w:rsidRPr="00972C50">
              <w:t>Texto de la Comisión</w:t>
            </w:r>
          </w:p>
        </w:tc>
        <w:tc>
          <w:tcPr>
            <w:tcW w:w="4876" w:type="dxa"/>
          </w:tcPr>
          <w:p w14:paraId="5123A06C" w14:textId="77777777" w:rsidR="00C36F55" w:rsidRPr="00972C50" w:rsidRDefault="00C36F55" w:rsidP="00CE59E0">
            <w:pPr>
              <w:pStyle w:val="AmColumnHeading"/>
            </w:pPr>
            <w:r w:rsidRPr="00972C50">
              <w:t>Enmienda</w:t>
            </w:r>
          </w:p>
        </w:tc>
      </w:tr>
      <w:tr w:rsidR="00C36F55" w:rsidRPr="00972C50" w14:paraId="46171CF4" w14:textId="77777777" w:rsidTr="00CE59E0">
        <w:trPr>
          <w:jc w:val="center"/>
        </w:trPr>
        <w:tc>
          <w:tcPr>
            <w:tcW w:w="4876" w:type="dxa"/>
          </w:tcPr>
          <w:p w14:paraId="27973DBB" w14:textId="77777777" w:rsidR="00C36F55" w:rsidRPr="00972C50" w:rsidRDefault="00C36F55" w:rsidP="00CE59E0">
            <w:pPr>
              <w:pStyle w:val="Normal6a"/>
            </w:pPr>
          </w:p>
        </w:tc>
        <w:tc>
          <w:tcPr>
            <w:tcW w:w="4876" w:type="dxa"/>
          </w:tcPr>
          <w:p w14:paraId="7027E8B3" w14:textId="77777777" w:rsidR="00C36F55" w:rsidRPr="00972C50" w:rsidRDefault="00C36F55" w:rsidP="00CE59E0">
            <w:pPr>
              <w:pStyle w:val="Normal6a"/>
              <w:jc w:val="center"/>
            </w:pPr>
            <w:r w:rsidRPr="00972C50">
              <w:rPr>
                <w:b/>
                <w:i/>
                <w:color w:val="000005"/>
              </w:rPr>
              <w:t>Artículo 7 bis</w:t>
            </w:r>
            <w:r w:rsidRPr="00972C50">
              <w:rPr>
                <w:color w:val="000005"/>
              </w:rPr>
              <w:tab/>
            </w:r>
          </w:p>
        </w:tc>
      </w:tr>
      <w:tr w:rsidR="00C36F55" w:rsidRPr="00972C50" w14:paraId="1FEFE459" w14:textId="77777777" w:rsidTr="00CE59E0">
        <w:trPr>
          <w:jc w:val="center"/>
        </w:trPr>
        <w:tc>
          <w:tcPr>
            <w:tcW w:w="4876" w:type="dxa"/>
          </w:tcPr>
          <w:p w14:paraId="7FBE9547" w14:textId="77777777" w:rsidR="00C36F55" w:rsidRPr="00972C50" w:rsidRDefault="00C36F55" w:rsidP="00CE59E0">
            <w:pPr>
              <w:pStyle w:val="Normal6a"/>
            </w:pPr>
          </w:p>
        </w:tc>
        <w:tc>
          <w:tcPr>
            <w:tcW w:w="4876" w:type="dxa"/>
          </w:tcPr>
          <w:p w14:paraId="4D71C06D" w14:textId="77777777" w:rsidR="00C36F55" w:rsidRPr="00972C50" w:rsidRDefault="00C36F55" w:rsidP="00CE59E0">
            <w:pPr>
              <w:pStyle w:val="Normal6a"/>
              <w:jc w:val="center"/>
            </w:pPr>
            <w:r w:rsidRPr="00972C50">
              <w:rPr>
                <w:b/>
                <w:i/>
                <w:color w:val="000005"/>
              </w:rPr>
              <w:t>Salvaguardias para los servicios cifrados</w:t>
            </w:r>
          </w:p>
        </w:tc>
      </w:tr>
      <w:tr w:rsidR="00C36F55" w:rsidRPr="00972C50" w14:paraId="1A1E0AC8" w14:textId="77777777" w:rsidTr="00CE59E0">
        <w:trPr>
          <w:jc w:val="center"/>
        </w:trPr>
        <w:tc>
          <w:tcPr>
            <w:tcW w:w="4876" w:type="dxa"/>
          </w:tcPr>
          <w:p w14:paraId="51180080" w14:textId="77777777" w:rsidR="00C36F55" w:rsidRPr="00972C50" w:rsidRDefault="00C36F55" w:rsidP="00CE59E0">
            <w:pPr>
              <w:pStyle w:val="Normal6a"/>
            </w:pPr>
          </w:p>
        </w:tc>
        <w:tc>
          <w:tcPr>
            <w:tcW w:w="4876" w:type="dxa"/>
          </w:tcPr>
          <w:p w14:paraId="20D803FF" w14:textId="77777777" w:rsidR="00C36F55" w:rsidRPr="00972C50" w:rsidRDefault="00C36F55" w:rsidP="00CE59E0">
            <w:pPr>
              <w:pStyle w:val="Normal6a"/>
            </w:pPr>
            <w:r w:rsidRPr="00972C50">
              <w:rPr>
                <w:b/>
                <w:i/>
                <w:color w:val="000005"/>
              </w:rPr>
              <w:t xml:space="preserve">Para el ámbito de aplicación del presente Reglamento y con el único fin de prevenir y combatir el abuso sexual de menores, los prestadores de servicios de comunicaciones interpersonales estarán sujetos a obligaciones de prevenir, detectar, denunciar y eliminar abuso sexual de menores en línea en todos sus servicios, incluyendo asimismo aquellos cubiertos por cifrado de extremo a extremo, cuando exista un riesgo significativo de uso indebido de sus </w:t>
            </w:r>
            <w:r w:rsidRPr="00972C50">
              <w:rPr>
                <w:b/>
                <w:i/>
                <w:color w:val="000005"/>
              </w:rPr>
              <w:lastRenderedPageBreak/>
              <w:t>servicios específicos con fines de abuso sexual de menores en línea, de conformidad con la evaluación de riesgos establecida en el artículo 3 del presente Reglamento.</w:t>
            </w:r>
          </w:p>
        </w:tc>
      </w:tr>
      <w:tr w:rsidR="00C36F55" w:rsidRPr="00972C50" w14:paraId="39FD5353" w14:textId="77777777" w:rsidTr="00CE59E0">
        <w:trPr>
          <w:jc w:val="center"/>
        </w:trPr>
        <w:tc>
          <w:tcPr>
            <w:tcW w:w="4876" w:type="dxa"/>
          </w:tcPr>
          <w:p w14:paraId="0D905687" w14:textId="77777777" w:rsidR="00C36F55" w:rsidRPr="00972C50" w:rsidRDefault="00C36F55" w:rsidP="00CE59E0">
            <w:pPr>
              <w:pStyle w:val="Normal6a"/>
            </w:pPr>
          </w:p>
        </w:tc>
        <w:tc>
          <w:tcPr>
            <w:tcW w:w="4876" w:type="dxa"/>
          </w:tcPr>
          <w:p w14:paraId="75543189" w14:textId="77777777" w:rsidR="00C36F55" w:rsidRPr="00972C50" w:rsidRDefault="00C36F55" w:rsidP="00CE59E0">
            <w:pPr>
              <w:pStyle w:val="Normal6a"/>
            </w:pPr>
            <w:r w:rsidRPr="00972C50">
              <w:rPr>
                <w:b/>
                <w:i/>
                <w:color w:val="000005"/>
              </w:rPr>
              <w:t>Las tecnologías desplegadas para ejecutar la orden de detección en virtud del artículo 7 del presente Reglamento nunca prohibirán o imposibilitarán el cifrado, únicamente se desplegarán después de una autorización previa de la autoridad de coordinación, en consulta con la autoridad de protección de datos competente, y serán objeto de una supervisión constante y una auditoría por la autoridad de protección de datos competente para verificar su conformidad con el Derecho de la Unión.</w:t>
            </w:r>
          </w:p>
        </w:tc>
      </w:tr>
    </w:tbl>
    <w:p w14:paraId="467269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E34DFA8" w14:textId="77777777" w:rsidR="00C36F55" w:rsidRPr="00972C50" w:rsidRDefault="00C36F55" w:rsidP="00C36F55">
      <w:r w:rsidRPr="00972C50">
        <w:rPr>
          <w:rStyle w:val="HideTWBExt"/>
          <w:noProof w:val="0"/>
        </w:rPr>
        <w:t>&lt;/Amend&gt;</w:t>
      </w:r>
    </w:p>
    <w:p w14:paraId="48E04AF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1050</w:t>
      </w:r>
      <w:r w:rsidRPr="00972C50">
        <w:rPr>
          <w:rStyle w:val="HideTWBExt"/>
          <w:noProof w:val="0"/>
        </w:rPr>
        <w:t>&lt;/NumAm&gt;</w:t>
      </w:r>
    </w:p>
    <w:p w14:paraId="5FA97485" w14:textId="13FE383F" w:rsidR="00C36F55" w:rsidRPr="00972C50" w:rsidRDefault="00C36F55" w:rsidP="00C36F55">
      <w:pPr>
        <w:pStyle w:val="NormalBold"/>
      </w:pPr>
      <w:r w:rsidRPr="00972C50">
        <w:rPr>
          <w:rStyle w:val="HideTWBExt"/>
          <w:noProof w:val="0"/>
        </w:rPr>
        <w:t>&lt;RepeatBlock-By&gt;&lt;Members&gt;</w:t>
      </w:r>
      <w:r w:rsidRPr="00972C50">
        <w:t>Hilde Vautmans, Fabienne Keller, Olivier Chastel, Lucia Ďuriš Nicholsonová</w:t>
      </w:r>
      <w:r w:rsidR="00972C50" w:rsidRPr="00972C50">
        <w:t xml:space="preserve">, </w:t>
      </w:r>
      <w:r w:rsidR="00972C50" w:rsidRPr="00972C50">
        <w:t>Nathalie Loiseau</w:t>
      </w:r>
      <w:r w:rsidRPr="00972C50">
        <w:rPr>
          <w:rStyle w:val="HideTWBExt"/>
          <w:noProof w:val="0"/>
        </w:rPr>
        <w:t>&lt;/Members&gt;</w:t>
      </w:r>
    </w:p>
    <w:p w14:paraId="02E7FD65" w14:textId="77777777" w:rsidR="00C36F55" w:rsidRPr="00972C50" w:rsidRDefault="00C36F55" w:rsidP="00C36F55">
      <w:pPr>
        <w:pStyle w:val="NormalBold"/>
      </w:pPr>
      <w:r w:rsidRPr="00972C50">
        <w:rPr>
          <w:rStyle w:val="HideTWBExt"/>
          <w:noProof w:val="0"/>
        </w:rPr>
        <w:t>&lt;/RepeatBlock-By&gt;</w:t>
      </w:r>
    </w:p>
    <w:p w14:paraId="18F0AE7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461A322" w14:textId="77777777" w:rsidR="00C36F55" w:rsidRPr="00972C50" w:rsidRDefault="00C36F55" w:rsidP="00C36F55">
      <w:pPr>
        <w:pStyle w:val="NormalBold"/>
      </w:pPr>
      <w:r w:rsidRPr="00972C50">
        <w:rPr>
          <w:rStyle w:val="HideTWBExt"/>
          <w:noProof w:val="0"/>
        </w:rPr>
        <w:t>&lt;Article&gt;</w:t>
      </w:r>
      <w:r w:rsidRPr="00972C50">
        <w:t>Artículo 7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0A42A86" w14:textId="77777777" w:rsidTr="00CE59E0">
        <w:trPr>
          <w:trHeight w:hRule="exact" w:val="240"/>
          <w:jc w:val="center"/>
        </w:trPr>
        <w:tc>
          <w:tcPr>
            <w:tcW w:w="9752" w:type="dxa"/>
            <w:gridSpan w:val="2"/>
          </w:tcPr>
          <w:p w14:paraId="10BC3E06" w14:textId="77777777" w:rsidR="00C36F55" w:rsidRPr="00972C50" w:rsidRDefault="00C36F55" w:rsidP="00CE59E0"/>
        </w:tc>
      </w:tr>
      <w:tr w:rsidR="00C36F55" w:rsidRPr="00972C50" w14:paraId="07CE8749" w14:textId="77777777" w:rsidTr="00CE59E0">
        <w:trPr>
          <w:trHeight w:val="240"/>
          <w:jc w:val="center"/>
        </w:trPr>
        <w:tc>
          <w:tcPr>
            <w:tcW w:w="4876" w:type="dxa"/>
          </w:tcPr>
          <w:p w14:paraId="55000EF3" w14:textId="77777777" w:rsidR="00C36F55" w:rsidRPr="00972C50" w:rsidRDefault="00C36F55" w:rsidP="00CE59E0">
            <w:pPr>
              <w:pStyle w:val="AmColumnHeading"/>
            </w:pPr>
            <w:r w:rsidRPr="00972C50">
              <w:t>Texto de la Comisión</w:t>
            </w:r>
          </w:p>
        </w:tc>
        <w:tc>
          <w:tcPr>
            <w:tcW w:w="4876" w:type="dxa"/>
          </w:tcPr>
          <w:p w14:paraId="7E4A69EC" w14:textId="77777777" w:rsidR="00C36F55" w:rsidRPr="00972C50" w:rsidRDefault="00C36F55" w:rsidP="00CE59E0">
            <w:pPr>
              <w:pStyle w:val="AmColumnHeading"/>
            </w:pPr>
            <w:r w:rsidRPr="00972C50">
              <w:t>Enmienda</w:t>
            </w:r>
          </w:p>
        </w:tc>
      </w:tr>
      <w:tr w:rsidR="00C36F55" w:rsidRPr="00972C50" w14:paraId="2CE1DFF1" w14:textId="77777777" w:rsidTr="00CE59E0">
        <w:trPr>
          <w:jc w:val="center"/>
        </w:trPr>
        <w:tc>
          <w:tcPr>
            <w:tcW w:w="4876" w:type="dxa"/>
          </w:tcPr>
          <w:p w14:paraId="1928BB70" w14:textId="77777777" w:rsidR="00C36F55" w:rsidRPr="00972C50" w:rsidRDefault="00C36F55" w:rsidP="00CE59E0">
            <w:pPr>
              <w:pStyle w:val="Normal6a"/>
            </w:pPr>
          </w:p>
        </w:tc>
        <w:tc>
          <w:tcPr>
            <w:tcW w:w="4876" w:type="dxa"/>
          </w:tcPr>
          <w:p w14:paraId="4AAB68D7" w14:textId="77777777" w:rsidR="00C36F55" w:rsidRPr="00972C50" w:rsidRDefault="00C36F55" w:rsidP="00CE59E0">
            <w:pPr>
              <w:pStyle w:val="Normal6a"/>
              <w:jc w:val="center"/>
            </w:pPr>
            <w:r w:rsidRPr="00972C50">
              <w:rPr>
                <w:b/>
                <w:i/>
                <w:color w:val="000005"/>
              </w:rPr>
              <w:t>Artículo 7 bis</w:t>
            </w:r>
            <w:r w:rsidRPr="00972C50">
              <w:rPr>
                <w:color w:val="000005"/>
              </w:rPr>
              <w:tab/>
            </w:r>
          </w:p>
        </w:tc>
      </w:tr>
      <w:tr w:rsidR="00C36F55" w:rsidRPr="00972C50" w14:paraId="2B2A9DA0" w14:textId="77777777" w:rsidTr="00CE59E0">
        <w:trPr>
          <w:jc w:val="center"/>
        </w:trPr>
        <w:tc>
          <w:tcPr>
            <w:tcW w:w="4876" w:type="dxa"/>
          </w:tcPr>
          <w:p w14:paraId="7058E03D" w14:textId="77777777" w:rsidR="00C36F55" w:rsidRPr="00972C50" w:rsidRDefault="00C36F55" w:rsidP="00CE59E0">
            <w:pPr>
              <w:pStyle w:val="Normal6a"/>
            </w:pPr>
          </w:p>
        </w:tc>
        <w:tc>
          <w:tcPr>
            <w:tcW w:w="4876" w:type="dxa"/>
          </w:tcPr>
          <w:p w14:paraId="1C9F6D23" w14:textId="77777777" w:rsidR="00C36F55" w:rsidRPr="00972C50" w:rsidRDefault="00C36F55" w:rsidP="00CE59E0">
            <w:pPr>
              <w:pStyle w:val="Normal6a"/>
              <w:jc w:val="center"/>
            </w:pPr>
            <w:r w:rsidRPr="00972C50">
              <w:rPr>
                <w:b/>
                <w:i/>
                <w:color w:val="000005"/>
              </w:rPr>
              <w:t>Salvaguardias para los servicios cifrados</w:t>
            </w:r>
          </w:p>
        </w:tc>
      </w:tr>
      <w:tr w:rsidR="00C36F55" w:rsidRPr="00972C50" w14:paraId="1B784D71" w14:textId="77777777" w:rsidTr="00CE59E0">
        <w:trPr>
          <w:jc w:val="center"/>
        </w:trPr>
        <w:tc>
          <w:tcPr>
            <w:tcW w:w="4876" w:type="dxa"/>
          </w:tcPr>
          <w:p w14:paraId="1CEDC8A9" w14:textId="77777777" w:rsidR="00C36F55" w:rsidRPr="00972C50" w:rsidRDefault="00C36F55" w:rsidP="00CE59E0">
            <w:pPr>
              <w:pStyle w:val="Normal6a"/>
            </w:pPr>
          </w:p>
        </w:tc>
        <w:tc>
          <w:tcPr>
            <w:tcW w:w="4876" w:type="dxa"/>
          </w:tcPr>
          <w:p w14:paraId="6937C473" w14:textId="77777777" w:rsidR="00C36F55" w:rsidRPr="00972C50" w:rsidRDefault="00C36F55" w:rsidP="00CE59E0">
            <w:pPr>
              <w:pStyle w:val="Normal6a"/>
            </w:pPr>
            <w:r w:rsidRPr="00972C50">
              <w:rPr>
                <w:b/>
                <w:i/>
                <w:color w:val="000005"/>
              </w:rPr>
              <w:t xml:space="preserve">Para el ámbito de aplicación del presente Reglamento y con el único fin de prevenir y combatir el abuso sexual de menores, los prestadores de servicios de comunicaciones interpersonales estarán sujetos a obligaciones de prevenir, detectar, denunciar y eliminar abuso sexual de menores en línea en todos sus servicios, incluyendo asimismo aquellos cubiertos por cifrado de extremo a extremo, cuando exista un riesgo significativo de uso indebido de sus servicios específicos con fines de abuso sexual de menores en línea, de </w:t>
            </w:r>
            <w:r w:rsidRPr="00972C50">
              <w:rPr>
                <w:b/>
                <w:i/>
                <w:color w:val="000005"/>
              </w:rPr>
              <w:lastRenderedPageBreak/>
              <w:t>conformidad con la evaluación de riesgos establecida en el artículo 3 del presente Reglamento. Las tecnologías desplegadas para ejecutar la orden de detección en virtud del artículo 7 del presente Reglamento nunca prohibirán o imposibilitarán el cifrado, únicamente se desplegarán después de una autorización previa de la autoridad de coordinación, en consulta con la autoridad de protección de datos competente, y serán objeto de una supervisión constante y una auditoría por la autoridad de protección de datos competente para verificar su conformidad con el Derecho de la Unión.</w:t>
            </w:r>
          </w:p>
        </w:tc>
      </w:tr>
    </w:tbl>
    <w:p w14:paraId="713F9D79"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089185B" w14:textId="77777777" w:rsidR="00C36F55" w:rsidRPr="00972C50" w:rsidRDefault="00C36F55" w:rsidP="00C36F55">
      <w:r w:rsidRPr="00972C50">
        <w:rPr>
          <w:rStyle w:val="HideTWBExt"/>
          <w:noProof w:val="0"/>
        </w:rPr>
        <w:t>&lt;/Amend&gt;</w:t>
      </w:r>
    </w:p>
    <w:p w14:paraId="730ED8B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1051</w:t>
      </w:r>
      <w:r w:rsidRPr="00972C50">
        <w:rPr>
          <w:rStyle w:val="HideTWBExt"/>
          <w:noProof w:val="0"/>
        </w:rPr>
        <w:t>&lt;/NumAm&gt;</w:t>
      </w:r>
    </w:p>
    <w:p w14:paraId="1B9C1163"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4D53CC05" w14:textId="77777777" w:rsidR="00C36F55" w:rsidRPr="00972C50" w:rsidRDefault="00C36F55" w:rsidP="00C36F55">
      <w:pPr>
        <w:pStyle w:val="NormalBold"/>
      </w:pPr>
      <w:r w:rsidRPr="00972C50">
        <w:rPr>
          <w:rStyle w:val="HideTWBExt"/>
          <w:noProof w:val="0"/>
        </w:rPr>
        <w:t>&lt;/RepeatBlock-By&gt;</w:t>
      </w:r>
    </w:p>
    <w:p w14:paraId="22C6B97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CC6591C" w14:textId="77777777" w:rsidR="00C36F55" w:rsidRPr="00972C50" w:rsidRDefault="00C36F55" w:rsidP="00C36F55">
      <w:pPr>
        <w:pStyle w:val="NormalBold"/>
      </w:pPr>
      <w:r w:rsidRPr="00972C50">
        <w:rPr>
          <w:rStyle w:val="HideTWBExt"/>
          <w:noProof w:val="0"/>
        </w:rPr>
        <w:t>&lt;Article&gt;</w:t>
      </w:r>
      <w:r w:rsidRPr="00972C50">
        <w:t>Artículo 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3A6023A" w14:textId="77777777" w:rsidTr="00CE59E0">
        <w:trPr>
          <w:trHeight w:hRule="exact" w:val="240"/>
          <w:jc w:val="center"/>
        </w:trPr>
        <w:tc>
          <w:tcPr>
            <w:tcW w:w="9752" w:type="dxa"/>
            <w:gridSpan w:val="2"/>
          </w:tcPr>
          <w:p w14:paraId="20554E35" w14:textId="77777777" w:rsidR="00C36F55" w:rsidRPr="00972C50" w:rsidRDefault="00C36F55" w:rsidP="00CE59E0"/>
        </w:tc>
      </w:tr>
      <w:tr w:rsidR="00C36F55" w:rsidRPr="00972C50" w14:paraId="4A3D8D87" w14:textId="77777777" w:rsidTr="00CE59E0">
        <w:trPr>
          <w:trHeight w:val="240"/>
          <w:jc w:val="center"/>
        </w:trPr>
        <w:tc>
          <w:tcPr>
            <w:tcW w:w="4876" w:type="dxa"/>
          </w:tcPr>
          <w:p w14:paraId="12B01CAD" w14:textId="77777777" w:rsidR="00C36F55" w:rsidRPr="00972C50" w:rsidRDefault="00C36F55" w:rsidP="00CE59E0">
            <w:pPr>
              <w:pStyle w:val="AmColumnHeading"/>
            </w:pPr>
            <w:r w:rsidRPr="00972C50">
              <w:t>Texto de la Comisión</w:t>
            </w:r>
          </w:p>
        </w:tc>
        <w:tc>
          <w:tcPr>
            <w:tcW w:w="4876" w:type="dxa"/>
          </w:tcPr>
          <w:p w14:paraId="0948D5C5" w14:textId="77777777" w:rsidR="00C36F55" w:rsidRPr="00972C50" w:rsidRDefault="00C36F55" w:rsidP="00CE59E0">
            <w:pPr>
              <w:pStyle w:val="AmColumnHeading"/>
            </w:pPr>
            <w:r w:rsidRPr="00972C50">
              <w:t>Enmienda</w:t>
            </w:r>
          </w:p>
        </w:tc>
      </w:tr>
      <w:tr w:rsidR="00C36F55" w:rsidRPr="00972C50" w14:paraId="3E0283F4" w14:textId="77777777" w:rsidTr="00CE59E0">
        <w:trPr>
          <w:jc w:val="center"/>
        </w:trPr>
        <w:tc>
          <w:tcPr>
            <w:tcW w:w="4876" w:type="dxa"/>
          </w:tcPr>
          <w:p w14:paraId="366B5F44" w14:textId="77777777" w:rsidR="00C36F55" w:rsidRPr="00972C50" w:rsidRDefault="00C36F55" w:rsidP="00CE59E0">
            <w:pPr>
              <w:pStyle w:val="Normal6a"/>
            </w:pPr>
            <w:r w:rsidRPr="00972C50">
              <w:rPr>
                <w:b/>
                <w:i/>
              </w:rPr>
              <w:t>[...]</w:t>
            </w:r>
          </w:p>
        </w:tc>
        <w:tc>
          <w:tcPr>
            <w:tcW w:w="4876" w:type="dxa"/>
          </w:tcPr>
          <w:p w14:paraId="50328AC5" w14:textId="77777777" w:rsidR="00C36F55" w:rsidRPr="00972C50" w:rsidRDefault="00C36F55" w:rsidP="00CE59E0">
            <w:pPr>
              <w:pStyle w:val="Normal6a"/>
            </w:pPr>
            <w:r w:rsidRPr="00972C50">
              <w:rPr>
                <w:b/>
                <w:i/>
                <w:color w:val="000005"/>
              </w:rPr>
              <w:t>suprimido</w:t>
            </w:r>
          </w:p>
        </w:tc>
      </w:tr>
    </w:tbl>
    <w:p w14:paraId="018D000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947FFD1" w14:textId="77777777" w:rsidR="00C36F55" w:rsidRPr="00972C50" w:rsidRDefault="00C36F55" w:rsidP="00C36F55">
      <w:r w:rsidRPr="00972C50">
        <w:rPr>
          <w:rStyle w:val="HideTWBExt"/>
          <w:noProof w:val="0"/>
        </w:rPr>
        <w:t>&lt;/Amend&gt;</w:t>
      </w:r>
    </w:p>
    <w:p w14:paraId="2E6084C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1052</w:t>
      </w:r>
      <w:r w:rsidRPr="00972C50">
        <w:rPr>
          <w:rStyle w:val="HideTWBExt"/>
          <w:noProof w:val="0"/>
        </w:rPr>
        <w:t>&lt;/NumAm&gt;</w:t>
      </w:r>
    </w:p>
    <w:p w14:paraId="47D2610B"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6CE1B6EA" w14:textId="77777777" w:rsidR="00C36F55" w:rsidRPr="00972C50" w:rsidRDefault="00C36F55" w:rsidP="00C36F55">
      <w:pPr>
        <w:pStyle w:val="NormalBold"/>
      </w:pPr>
      <w:r w:rsidRPr="00972C50">
        <w:rPr>
          <w:rStyle w:val="HideTWBExt"/>
          <w:noProof w:val="0"/>
        </w:rPr>
        <w:t>&lt;/RepeatBlock-By&gt;</w:t>
      </w:r>
    </w:p>
    <w:p w14:paraId="2A3319A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56B219D" w14:textId="77777777" w:rsidR="00C36F55" w:rsidRPr="00972C50" w:rsidRDefault="00C36F55" w:rsidP="00C36F55">
      <w:pPr>
        <w:pStyle w:val="NormalBold"/>
      </w:pPr>
      <w:r w:rsidRPr="00972C50">
        <w:rPr>
          <w:rStyle w:val="HideTWBExt"/>
          <w:noProof w:val="0"/>
        </w:rPr>
        <w:t>&lt;Article&gt;</w:t>
      </w:r>
      <w:r w:rsidRPr="00972C50">
        <w:t>Artículo 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FFD8726" w14:textId="77777777" w:rsidTr="00CE59E0">
        <w:trPr>
          <w:trHeight w:hRule="exact" w:val="240"/>
          <w:jc w:val="center"/>
        </w:trPr>
        <w:tc>
          <w:tcPr>
            <w:tcW w:w="9752" w:type="dxa"/>
            <w:gridSpan w:val="2"/>
          </w:tcPr>
          <w:p w14:paraId="79F53BA1" w14:textId="77777777" w:rsidR="00C36F55" w:rsidRPr="00972C50" w:rsidRDefault="00C36F55" w:rsidP="00CE59E0"/>
        </w:tc>
      </w:tr>
      <w:tr w:rsidR="00C36F55" w:rsidRPr="00972C50" w14:paraId="2F9104D5" w14:textId="77777777" w:rsidTr="00CE59E0">
        <w:trPr>
          <w:trHeight w:val="240"/>
          <w:jc w:val="center"/>
        </w:trPr>
        <w:tc>
          <w:tcPr>
            <w:tcW w:w="4876" w:type="dxa"/>
          </w:tcPr>
          <w:p w14:paraId="4C3699CA" w14:textId="77777777" w:rsidR="00C36F55" w:rsidRPr="00972C50" w:rsidRDefault="00C36F55" w:rsidP="00CE59E0">
            <w:pPr>
              <w:pStyle w:val="AmColumnHeading"/>
            </w:pPr>
            <w:r w:rsidRPr="00972C50">
              <w:t>Texto de la Comisión</w:t>
            </w:r>
          </w:p>
        </w:tc>
        <w:tc>
          <w:tcPr>
            <w:tcW w:w="4876" w:type="dxa"/>
          </w:tcPr>
          <w:p w14:paraId="65B6C42E" w14:textId="77777777" w:rsidR="00C36F55" w:rsidRPr="00972C50" w:rsidRDefault="00C36F55" w:rsidP="00CE59E0">
            <w:pPr>
              <w:pStyle w:val="AmColumnHeading"/>
            </w:pPr>
            <w:r w:rsidRPr="00972C50">
              <w:t>Enmienda</w:t>
            </w:r>
          </w:p>
        </w:tc>
      </w:tr>
      <w:tr w:rsidR="00C36F55" w:rsidRPr="00972C50" w14:paraId="2C7391D5" w14:textId="77777777" w:rsidTr="00CE59E0">
        <w:trPr>
          <w:jc w:val="center"/>
        </w:trPr>
        <w:tc>
          <w:tcPr>
            <w:tcW w:w="4876" w:type="dxa"/>
          </w:tcPr>
          <w:p w14:paraId="69733D56" w14:textId="77777777" w:rsidR="00C36F55" w:rsidRPr="00972C50" w:rsidRDefault="00C36F55" w:rsidP="00CE59E0">
            <w:pPr>
              <w:pStyle w:val="Normal6a"/>
            </w:pPr>
            <w:r w:rsidRPr="00972C50">
              <w:rPr>
                <w:b/>
                <w:i/>
              </w:rPr>
              <w:t>[...]</w:t>
            </w:r>
          </w:p>
        </w:tc>
        <w:tc>
          <w:tcPr>
            <w:tcW w:w="4876" w:type="dxa"/>
          </w:tcPr>
          <w:p w14:paraId="050503E8" w14:textId="77777777" w:rsidR="00C36F55" w:rsidRPr="00972C50" w:rsidRDefault="00C36F55" w:rsidP="00CE59E0">
            <w:pPr>
              <w:pStyle w:val="Normal6a"/>
            </w:pPr>
            <w:r w:rsidRPr="00972C50">
              <w:rPr>
                <w:b/>
                <w:i/>
                <w:color w:val="000005"/>
              </w:rPr>
              <w:t>suprimido</w:t>
            </w:r>
          </w:p>
        </w:tc>
      </w:tr>
    </w:tbl>
    <w:p w14:paraId="68AE54D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2F9D2B7" w14:textId="77777777" w:rsidR="00C36F55" w:rsidRPr="00972C50" w:rsidRDefault="00C36F55" w:rsidP="00C36F55">
      <w:r w:rsidRPr="00972C50">
        <w:rPr>
          <w:rStyle w:val="HideTWBExt"/>
          <w:noProof w:val="0"/>
        </w:rPr>
        <w:t>&lt;/Amend&gt;</w:t>
      </w:r>
    </w:p>
    <w:p w14:paraId="407BADB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1053</w:t>
      </w:r>
      <w:r w:rsidRPr="00972C50">
        <w:rPr>
          <w:rStyle w:val="HideTWBExt"/>
          <w:noProof w:val="0"/>
        </w:rPr>
        <w:t>&lt;/NumAm&gt;</w:t>
      </w:r>
    </w:p>
    <w:p w14:paraId="63C2FD6C" w14:textId="77777777" w:rsidR="00C36F55" w:rsidRPr="00972C50" w:rsidRDefault="00C36F55" w:rsidP="00C36F55">
      <w:pPr>
        <w:pStyle w:val="NormalBold"/>
      </w:pPr>
      <w:r w:rsidRPr="00972C50">
        <w:rPr>
          <w:rStyle w:val="HideTWBExt"/>
          <w:noProof w:val="0"/>
        </w:rPr>
        <w:lastRenderedPageBreak/>
        <w:t>&lt;RepeatBlock-By&gt;&lt;Members&gt;</w:t>
      </w:r>
      <w:r w:rsidRPr="00972C50">
        <w:t>Cristian Terheş</w:t>
      </w:r>
      <w:r w:rsidRPr="00972C50">
        <w:rPr>
          <w:rStyle w:val="HideTWBExt"/>
          <w:noProof w:val="0"/>
        </w:rPr>
        <w:t>&lt;/Members&gt;</w:t>
      </w:r>
    </w:p>
    <w:p w14:paraId="4A80F2D3" w14:textId="77777777" w:rsidR="00C36F55" w:rsidRPr="00972C50" w:rsidRDefault="00C36F55" w:rsidP="00C36F55">
      <w:pPr>
        <w:pStyle w:val="NormalBold"/>
      </w:pPr>
      <w:r w:rsidRPr="00972C50">
        <w:rPr>
          <w:rStyle w:val="HideTWBExt"/>
          <w:noProof w:val="0"/>
        </w:rPr>
        <w:t>&lt;/RepeatBlock-By&gt;</w:t>
      </w:r>
    </w:p>
    <w:p w14:paraId="4FF0534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1B7C7B3" w14:textId="77777777" w:rsidR="00C36F55" w:rsidRPr="00972C50" w:rsidRDefault="00C36F55" w:rsidP="00C36F55">
      <w:pPr>
        <w:pStyle w:val="NormalBold"/>
      </w:pPr>
      <w:r w:rsidRPr="00972C50">
        <w:rPr>
          <w:rStyle w:val="HideTWBExt"/>
          <w:noProof w:val="0"/>
        </w:rPr>
        <w:t>&lt;Article&gt;</w:t>
      </w:r>
      <w:r w:rsidRPr="00972C50">
        <w:t>Artículo 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B27FEE7" w14:textId="77777777" w:rsidTr="00CE59E0">
        <w:trPr>
          <w:trHeight w:hRule="exact" w:val="240"/>
          <w:jc w:val="center"/>
        </w:trPr>
        <w:tc>
          <w:tcPr>
            <w:tcW w:w="9752" w:type="dxa"/>
            <w:gridSpan w:val="2"/>
          </w:tcPr>
          <w:p w14:paraId="1274F001" w14:textId="77777777" w:rsidR="00C36F55" w:rsidRPr="00972C50" w:rsidRDefault="00C36F55" w:rsidP="00CE59E0"/>
        </w:tc>
      </w:tr>
      <w:tr w:rsidR="00C36F55" w:rsidRPr="00972C50" w14:paraId="4454A732" w14:textId="77777777" w:rsidTr="00CE59E0">
        <w:trPr>
          <w:trHeight w:val="240"/>
          <w:jc w:val="center"/>
        </w:trPr>
        <w:tc>
          <w:tcPr>
            <w:tcW w:w="4876" w:type="dxa"/>
          </w:tcPr>
          <w:p w14:paraId="386AA1A9" w14:textId="77777777" w:rsidR="00C36F55" w:rsidRPr="00972C50" w:rsidRDefault="00C36F55" w:rsidP="00CE59E0">
            <w:pPr>
              <w:pStyle w:val="AmColumnHeading"/>
            </w:pPr>
            <w:r w:rsidRPr="00972C50">
              <w:t>Texto de la Comisión</w:t>
            </w:r>
          </w:p>
        </w:tc>
        <w:tc>
          <w:tcPr>
            <w:tcW w:w="4876" w:type="dxa"/>
          </w:tcPr>
          <w:p w14:paraId="6DC89DA5" w14:textId="77777777" w:rsidR="00C36F55" w:rsidRPr="00972C50" w:rsidRDefault="00C36F55" w:rsidP="00CE59E0">
            <w:pPr>
              <w:pStyle w:val="AmColumnHeading"/>
            </w:pPr>
            <w:r w:rsidRPr="00972C50">
              <w:t>Enmienda</w:t>
            </w:r>
          </w:p>
        </w:tc>
      </w:tr>
      <w:tr w:rsidR="00C36F55" w:rsidRPr="00972C50" w14:paraId="0624EBA0" w14:textId="77777777" w:rsidTr="00CE59E0">
        <w:trPr>
          <w:jc w:val="center"/>
        </w:trPr>
        <w:tc>
          <w:tcPr>
            <w:tcW w:w="4876" w:type="dxa"/>
          </w:tcPr>
          <w:p w14:paraId="7E9F0480" w14:textId="77777777" w:rsidR="00C36F55" w:rsidRPr="00972C50" w:rsidRDefault="00C36F55" w:rsidP="00CE59E0">
            <w:pPr>
              <w:pStyle w:val="Normal6a"/>
            </w:pPr>
            <w:r w:rsidRPr="00972C50">
              <w:rPr>
                <w:b/>
                <w:i/>
              </w:rPr>
              <w:t>[...]</w:t>
            </w:r>
          </w:p>
        </w:tc>
        <w:tc>
          <w:tcPr>
            <w:tcW w:w="4876" w:type="dxa"/>
          </w:tcPr>
          <w:p w14:paraId="357C8C73" w14:textId="77777777" w:rsidR="00C36F55" w:rsidRPr="00972C50" w:rsidRDefault="00C36F55" w:rsidP="00CE59E0">
            <w:pPr>
              <w:pStyle w:val="Normal6a"/>
            </w:pPr>
            <w:r w:rsidRPr="00972C50">
              <w:rPr>
                <w:b/>
                <w:i/>
                <w:color w:val="000005"/>
              </w:rPr>
              <w:t>suprimido</w:t>
            </w:r>
          </w:p>
        </w:tc>
      </w:tr>
    </w:tbl>
    <w:p w14:paraId="5170166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418D0AD" w14:textId="77777777" w:rsidR="00C36F55" w:rsidRPr="00972C50" w:rsidRDefault="00C36F55" w:rsidP="00C36F55">
      <w:r w:rsidRPr="00972C50">
        <w:rPr>
          <w:rStyle w:val="HideTWBExt"/>
          <w:noProof w:val="0"/>
        </w:rPr>
        <w:t>&lt;/Amend&gt;</w:t>
      </w:r>
    </w:p>
    <w:p w14:paraId="64F31EE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1054</w:t>
      </w:r>
      <w:r w:rsidRPr="00972C50">
        <w:rPr>
          <w:rStyle w:val="HideTWBExt"/>
          <w:noProof w:val="0"/>
        </w:rPr>
        <w:t>&lt;/NumAm&gt;</w:t>
      </w:r>
    </w:p>
    <w:p w14:paraId="5DF4F322"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920452F" w14:textId="77777777" w:rsidR="00C36F55" w:rsidRPr="00972C50" w:rsidRDefault="00C36F55" w:rsidP="00C36F55">
      <w:pPr>
        <w:pStyle w:val="NormalBold"/>
      </w:pPr>
      <w:r w:rsidRPr="00972C50">
        <w:rPr>
          <w:rStyle w:val="HideTWBExt"/>
          <w:noProof w:val="0"/>
        </w:rPr>
        <w:t>&lt;/RepeatBlock-By&gt;</w:t>
      </w:r>
    </w:p>
    <w:p w14:paraId="060AC9C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6EBCFDA" w14:textId="77777777" w:rsidR="00C36F55" w:rsidRPr="00972C50" w:rsidRDefault="00C36F55" w:rsidP="00C36F55">
      <w:pPr>
        <w:pStyle w:val="NormalBold"/>
      </w:pPr>
      <w:r w:rsidRPr="00972C50">
        <w:rPr>
          <w:rStyle w:val="HideTWBExt"/>
          <w:noProof w:val="0"/>
        </w:rPr>
        <w:t>&lt;Article&gt;</w:t>
      </w:r>
      <w:r w:rsidRPr="00972C50">
        <w:t>Artículo 8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5CC51BE" w14:textId="77777777" w:rsidTr="00CE59E0">
        <w:trPr>
          <w:trHeight w:hRule="exact" w:val="240"/>
          <w:jc w:val="center"/>
        </w:trPr>
        <w:tc>
          <w:tcPr>
            <w:tcW w:w="9752" w:type="dxa"/>
            <w:gridSpan w:val="2"/>
          </w:tcPr>
          <w:p w14:paraId="7F91C1FF" w14:textId="77777777" w:rsidR="00C36F55" w:rsidRPr="00972C50" w:rsidRDefault="00C36F55" w:rsidP="00CE59E0"/>
        </w:tc>
      </w:tr>
      <w:tr w:rsidR="00C36F55" w:rsidRPr="00972C50" w14:paraId="24CD7B04" w14:textId="77777777" w:rsidTr="00CE59E0">
        <w:trPr>
          <w:trHeight w:val="240"/>
          <w:jc w:val="center"/>
        </w:trPr>
        <w:tc>
          <w:tcPr>
            <w:tcW w:w="4876" w:type="dxa"/>
          </w:tcPr>
          <w:p w14:paraId="5A68B479" w14:textId="77777777" w:rsidR="00C36F55" w:rsidRPr="00972C50" w:rsidRDefault="00C36F55" w:rsidP="00CE59E0">
            <w:pPr>
              <w:pStyle w:val="AmColumnHeading"/>
            </w:pPr>
            <w:r w:rsidRPr="00972C50">
              <w:t>Texto de la Comisión</w:t>
            </w:r>
          </w:p>
        </w:tc>
        <w:tc>
          <w:tcPr>
            <w:tcW w:w="4876" w:type="dxa"/>
          </w:tcPr>
          <w:p w14:paraId="7DE0669C" w14:textId="77777777" w:rsidR="00C36F55" w:rsidRPr="00972C50" w:rsidRDefault="00C36F55" w:rsidP="00CE59E0">
            <w:pPr>
              <w:pStyle w:val="AmColumnHeading"/>
            </w:pPr>
            <w:r w:rsidRPr="00972C50">
              <w:t>Enmienda</w:t>
            </w:r>
          </w:p>
        </w:tc>
      </w:tr>
      <w:tr w:rsidR="00C36F55" w:rsidRPr="00972C50" w14:paraId="740090B6" w14:textId="77777777" w:rsidTr="00CE59E0">
        <w:trPr>
          <w:jc w:val="center"/>
        </w:trPr>
        <w:tc>
          <w:tcPr>
            <w:tcW w:w="4876" w:type="dxa"/>
          </w:tcPr>
          <w:p w14:paraId="79F5042B" w14:textId="77777777" w:rsidR="00C36F55" w:rsidRPr="00972C50" w:rsidRDefault="00C36F55" w:rsidP="00CE59E0">
            <w:pPr>
              <w:pStyle w:val="Normal6a"/>
            </w:pPr>
            <w:r w:rsidRPr="00972C50">
              <w:t>Normas adicionales relativas a las órdenes de detección</w:t>
            </w:r>
          </w:p>
        </w:tc>
        <w:tc>
          <w:tcPr>
            <w:tcW w:w="4876" w:type="dxa"/>
          </w:tcPr>
          <w:p w14:paraId="47ADDCE8" w14:textId="77777777" w:rsidR="00C36F55" w:rsidRPr="00972C50" w:rsidRDefault="00C36F55" w:rsidP="00CE59E0">
            <w:pPr>
              <w:pStyle w:val="Normal6a"/>
            </w:pPr>
            <w:r w:rsidRPr="00972C50">
              <w:rPr>
                <w:color w:val="000005"/>
              </w:rPr>
              <w:t xml:space="preserve">Normas adicionales relativas a las órdenes de detección </w:t>
            </w:r>
            <w:r w:rsidRPr="00972C50">
              <w:rPr>
                <w:b/>
                <w:i/>
                <w:color w:val="000005"/>
              </w:rPr>
              <w:t>específicas</w:t>
            </w:r>
          </w:p>
        </w:tc>
      </w:tr>
    </w:tbl>
    <w:p w14:paraId="54BC8D8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08F48BD" w14:textId="77777777" w:rsidR="00C36F55" w:rsidRPr="00972C50" w:rsidRDefault="00C36F55" w:rsidP="00C36F55">
      <w:r w:rsidRPr="00972C50">
        <w:rPr>
          <w:rStyle w:val="HideTWBExt"/>
          <w:noProof w:val="0"/>
        </w:rPr>
        <w:t>&lt;/Amend&gt;</w:t>
      </w:r>
    </w:p>
    <w:p w14:paraId="1B655FF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1055</w:t>
      </w:r>
      <w:r w:rsidRPr="00972C50">
        <w:rPr>
          <w:rStyle w:val="HideTWBExt"/>
          <w:noProof w:val="0"/>
        </w:rPr>
        <w:t>&lt;/NumAm&gt;</w:t>
      </w:r>
    </w:p>
    <w:p w14:paraId="1B201D3E"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3A0E8D12"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5B46B232"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22F0D05"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2133F07"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765AA96" w14:textId="77777777" w:rsidR="00C36F55" w:rsidRPr="00972C50" w:rsidRDefault="00C36F55" w:rsidP="00C36F55">
      <w:pPr>
        <w:pStyle w:val="NormalBold"/>
      </w:pPr>
      <w:r w:rsidRPr="00972C50">
        <w:rPr>
          <w:rStyle w:val="HideTWBExt"/>
          <w:noProof w:val="0"/>
        </w:rPr>
        <w:t>&lt;/RepeatBlock-By&gt;</w:t>
      </w:r>
    </w:p>
    <w:p w14:paraId="724E1B6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97F03C2" w14:textId="77777777" w:rsidR="00C36F55" w:rsidRPr="00972C50" w:rsidRDefault="00C36F55" w:rsidP="00C36F55">
      <w:pPr>
        <w:pStyle w:val="NormalBold"/>
      </w:pPr>
      <w:r w:rsidRPr="00972C50">
        <w:rPr>
          <w:rStyle w:val="HideTWBExt"/>
          <w:noProof w:val="0"/>
        </w:rPr>
        <w:t>&lt;Article&gt;</w:t>
      </w:r>
      <w:r w:rsidRPr="00972C50">
        <w:t>Artículo 8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78020CA" w14:textId="77777777" w:rsidTr="00CE59E0">
        <w:trPr>
          <w:trHeight w:hRule="exact" w:val="240"/>
          <w:jc w:val="center"/>
        </w:trPr>
        <w:tc>
          <w:tcPr>
            <w:tcW w:w="9752" w:type="dxa"/>
            <w:gridSpan w:val="2"/>
          </w:tcPr>
          <w:p w14:paraId="58BFF753" w14:textId="77777777" w:rsidR="00C36F55" w:rsidRPr="00972C50" w:rsidRDefault="00C36F55" w:rsidP="00CE59E0"/>
        </w:tc>
      </w:tr>
      <w:tr w:rsidR="00C36F55" w:rsidRPr="00972C50" w14:paraId="5C85FFC9" w14:textId="77777777" w:rsidTr="00CE59E0">
        <w:trPr>
          <w:trHeight w:val="240"/>
          <w:jc w:val="center"/>
        </w:trPr>
        <w:tc>
          <w:tcPr>
            <w:tcW w:w="4876" w:type="dxa"/>
          </w:tcPr>
          <w:p w14:paraId="6976C5F7" w14:textId="77777777" w:rsidR="00C36F55" w:rsidRPr="00972C50" w:rsidRDefault="00C36F55" w:rsidP="00CE59E0">
            <w:pPr>
              <w:pStyle w:val="AmColumnHeading"/>
            </w:pPr>
            <w:r w:rsidRPr="00972C50">
              <w:t>Texto de la Comisión</w:t>
            </w:r>
          </w:p>
        </w:tc>
        <w:tc>
          <w:tcPr>
            <w:tcW w:w="4876" w:type="dxa"/>
          </w:tcPr>
          <w:p w14:paraId="0C9573BE" w14:textId="77777777" w:rsidR="00C36F55" w:rsidRPr="00972C50" w:rsidRDefault="00C36F55" w:rsidP="00CE59E0">
            <w:pPr>
              <w:pStyle w:val="AmColumnHeading"/>
            </w:pPr>
            <w:r w:rsidRPr="00972C50">
              <w:t>Enmienda</w:t>
            </w:r>
          </w:p>
        </w:tc>
      </w:tr>
      <w:tr w:rsidR="00C36F55" w:rsidRPr="00972C50" w14:paraId="1A6A5E5B" w14:textId="77777777" w:rsidTr="00CE59E0">
        <w:trPr>
          <w:jc w:val="center"/>
        </w:trPr>
        <w:tc>
          <w:tcPr>
            <w:tcW w:w="4876" w:type="dxa"/>
          </w:tcPr>
          <w:p w14:paraId="1BB2B1F7" w14:textId="77777777" w:rsidR="00C36F55" w:rsidRPr="00972C50" w:rsidRDefault="00C36F55" w:rsidP="00CE59E0">
            <w:pPr>
              <w:pStyle w:val="Normal6a"/>
            </w:pPr>
            <w:r w:rsidRPr="00972C50">
              <w:t>Normas adicionales relativas a las órdenes de detección</w:t>
            </w:r>
          </w:p>
        </w:tc>
        <w:tc>
          <w:tcPr>
            <w:tcW w:w="4876" w:type="dxa"/>
          </w:tcPr>
          <w:p w14:paraId="31621272" w14:textId="77777777" w:rsidR="00C36F55" w:rsidRPr="00972C50" w:rsidRDefault="00C36F55" w:rsidP="00CE59E0">
            <w:pPr>
              <w:pStyle w:val="Normal6a"/>
            </w:pPr>
            <w:r w:rsidRPr="00972C50">
              <w:rPr>
                <w:i/>
                <w:iCs/>
                <w:color w:val="000005"/>
              </w:rPr>
              <w:t>(No afecta a la versión española).</w:t>
            </w:r>
          </w:p>
        </w:tc>
      </w:tr>
    </w:tbl>
    <w:p w14:paraId="7DB292B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6B33F29" w14:textId="77777777" w:rsidR="00C36F55" w:rsidRPr="00972C50" w:rsidRDefault="00C36F55" w:rsidP="00C36F55">
      <w:r w:rsidRPr="00972C50">
        <w:rPr>
          <w:rStyle w:val="HideTWBExt"/>
          <w:noProof w:val="0"/>
        </w:rPr>
        <w:t>&lt;/Amend&gt;</w:t>
      </w:r>
    </w:p>
    <w:p w14:paraId="37A44D3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1056</w:t>
      </w:r>
      <w:r w:rsidRPr="00972C50">
        <w:rPr>
          <w:rStyle w:val="HideTWBExt"/>
          <w:noProof w:val="0"/>
        </w:rPr>
        <w:t>&lt;/NumAm&gt;</w:t>
      </w:r>
    </w:p>
    <w:p w14:paraId="3531FE6F"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59FAB38D" w14:textId="77777777" w:rsidR="00C36F55" w:rsidRPr="00972C50" w:rsidRDefault="00C36F55" w:rsidP="00C36F55">
      <w:pPr>
        <w:pStyle w:val="NormalBold"/>
      </w:pPr>
      <w:r w:rsidRPr="00972C50">
        <w:rPr>
          <w:rStyle w:val="HideTWBExt"/>
          <w:noProof w:val="0"/>
        </w:rPr>
        <w:lastRenderedPageBreak/>
        <w:t>&lt;/RepeatBlock-By&gt;</w:t>
      </w:r>
    </w:p>
    <w:p w14:paraId="01C7102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CC3592C" w14:textId="77777777" w:rsidR="00C36F55" w:rsidRPr="00972C50" w:rsidRDefault="00C36F55" w:rsidP="00C36F55">
      <w:pPr>
        <w:pStyle w:val="NormalBold"/>
      </w:pPr>
      <w:r w:rsidRPr="00972C50">
        <w:rPr>
          <w:rStyle w:val="HideTWBExt"/>
          <w:noProof w:val="0"/>
        </w:rPr>
        <w:t>&lt;Article&gt;</w:t>
      </w:r>
      <w:r w:rsidRPr="00972C50">
        <w:t>Artículo 8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7E7C309" w14:textId="77777777" w:rsidTr="00CE59E0">
        <w:trPr>
          <w:trHeight w:hRule="exact" w:val="240"/>
          <w:jc w:val="center"/>
        </w:trPr>
        <w:tc>
          <w:tcPr>
            <w:tcW w:w="9752" w:type="dxa"/>
            <w:gridSpan w:val="2"/>
          </w:tcPr>
          <w:p w14:paraId="7D40BEE1" w14:textId="77777777" w:rsidR="00C36F55" w:rsidRPr="00972C50" w:rsidRDefault="00C36F55" w:rsidP="00CE59E0"/>
        </w:tc>
      </w:tr>
      <w:tr w:rsidR="00C36F55" w:rsidRPr="00972C50" w14:paraId="2246F0FD" w14:textId="77777777" w:rsidTr="00CE59E0">
        <w:trPr>
          <w:trHeight w:val="240"/>
          <w:jc w:val="center"/>
        </w:trPr>
        <w:tc>
          <w:tcPr>
            <w:tcW w:w="4876" w:type="dxa"/>
          </w:tcPr>
          <w:p w14:paraId="51320F81" w14:textId="77777777" w:rsidR="00C36F55" w:rsidRPr="00972C50" w:rsidRDefault="00C36F55" w:rsidP="00CE59E0">
            <w:pPr>
              <w:pStyle w:val="AmColumnHeading"/>
            </w:pPr>
            <w:r w:rsidRPr="00972C50">
              <w:t>Texto de la Comisión</w:t>
            </w:r>
          </w:p>
        </w:tc>
        <w:tc>
          <w:tcPr>
            <w:tcW w:w="4876" w:type="dxa"/>
          </w:tcPr>
          <w:p w14:paraId="08899C89" w14:textId="77777777" w:rsidR="00C36F55" w:rsidRPr="00972C50" w:rsidRDefault="00C36F55" w:rsidP="00CE59E0">
            <w:pPr>
              <w:pStyle w:val="AmColumnHeading"/>
            </w:pPr>
            <w:r w:rsidRPr="00972C50">
              <w:t>Enmienda</w:t>
            </w:r>
          </w:p>
        </w:tc>
      </w:tr>
      <w:tr w:rsidR="00C36F55" w:rsidRPr="00972C50" w14:paraId="1FE6B231" w14:textId="77777777" w:rsidTr="00CE59E0">
        <w:trPr>
          <w:jc w:val="center"/>
        </w:trPr>
        <w:tc>
          <w:tcPr>
            <w:tcW w:w="4876" w:type="dxa"/>
          </w:tcPr>
          <w:p w14:paraId="1697DCC0" w14:textId="77777777" w:rsidR="00C36F55" w:rsidRPr="00972C50" w:rsidRDefault="00C36F55" w:rsidP="00CE59E0">
            <w:pPr>
              <w:pStyle w:val="Normal6a"/>
            </w:pPr>
            <w:r w:rsidRPr="00972C50">
              <w:t>Normas adicionales relativas a las órdenes de detección</w:t>
            </w:r>
          </w:p>
        </w:tc>
        <w:tc>
          <w:tcPr>
            <w:tcW w:w="4876" w:type="dxa"/>
          </w:tcPr>
          <w:p w14:paraId="5AFC6620" w14:textId="77777777" w:rsidR="00C36F55" w:rsidRPr="00972C50" w:rsidRDefault="00C36F55" w:rsidP="00CE59E0">
            <w:pPr>
              <w:pStyle w:val="Normal6a"/>
            </w:pPr>
            <w:r w:rsidRPr="00972C50">
              <w:rPr>
                <w:i/>
                <w:iCs/>
                <w:color w:val="000005"/>
              </w:rPr>
              <w:t>(No afecta a la versión española).</w:t>
            </w:r>
          </w:p>
        </w:tc>
      </w:tr>
    </w:tbl>
    <w:p w14:paraId="704ED01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A92482B" w14:textId="77777777" w:rsidR="00C36F55" w:rsidRPr="00972C50" w:rsidRDefault="00C36F55" w:rsidP="00C36F55">
      <w:r w:rsidRPr="00972C50">
        <w:rPr>
          <w:rStyle w:val="HideTWBExt"/>
          <w:noProof w:val="0"/>
        </w:rPr>
        <w:t>&lt;/Amend&gt;</w:t>
      </w:r>
    </w:p>
    <w:p w14:paraId="57D039C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1057</w:t>
      </w:r>
      <w:r w:rsidRPr="00972C50">
        <w:rPr>
          <w:rStyle w:val="HideTWBExt"/>
          <w:noProof w:val="0"/>
        </w:rPr>
        <w:t>&lt;/NumAm&gt;</w:t>
      </w:r>
    </w:p>
    <w:p w14:paraId="6A45C024"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10E9030B" w14:textId="77777777" w:rsidR="00C36F55" w:rsidRPr="00972C50" w:rsidRDefault="00C36F55" w:rsidP="00C36F55">
      <w:pPr>
        <w:pStyle w:val="NormalBold"/>
      </w:pPr>
      <w:r w:rsidRPr="00972C50">
        <w:rPr>
          <w:rStyle w:val="HideTWBExt"/>
          <w:noProof w:val="0"/>
        </w:rPr>
        <w:t>&lt;/RepeatBlock-By&gt;</w:t>
      </w:r>
    </w:p>
    <w:p w14:paraId="562667E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A6DF260" w14:textId="77777777" w:rsidR="00C36F55" w:rsidRPr="00972C50" w:rsidRDefault="00C36F55" w:rsidP="00C36F55">
      <w:pPr>
        <w:pStyle w:val="NormalBold"/>
      </w:pPr>
      <w:r w:rsidRPr="00972C50">
        <w:rPr>
          <w:rStyle w:val="HideTWBExt"/>
          <w:noProof w:val="0"/>
        </w:rPr>
        <w:t>&lt;Article&gt;</w:t>
      </w:r>
      <w:r w:rsidRPr="00972C50">
        <w:t>Artículo 8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48B3ED8" w14:textId="77777777" w:rsidTr="00CE59E0">
        <w:trPr>
          <w:trHeight w:hRule="exact" w:val="240"/>
          <w:jc w:val="center"/>
        </w:trPr>
        <w:tc>
          <w:tcPr>
            <w:tcW w:w="9752" w:type="dxa"/>
            <w:gridSpan w:val="2"/>
          </w:tcPr>
          <w:p w14:paraId="06F80959" w14:textId="77777777" w:rsidR="00C36F55" w:rsidRPr="00972C50" w:rsidRDefault="00C36F55" w:rsidP="00CE59E0"/>
        </w:tc>
      </w:tr>
      <w:tr w:rsidR="00C36F55" w:rsidRPr="00972C50" w14:paraId="5C98A253" w14:textId="77777777" w:rsidTr="00CE59E0">
        <w:trPr>
          <w:trHeight w:val="240"/>
          <w:jc w:val="center"/>
        </w:trPr>
        <w:tc>
          <w:tcPr>
            <w:tcW w:w="4876" w:type="dxa"/>
          </w:tcPr>
          <w:p w14:paraId="1CF6E86C" w14:textId="77777777" w:rsidR="00C36F55" w:rsidRPr="00972C50" w:rsidRDefault="00C36F55" w:rsidP="00CE59E0">
            <w:pPr>
              <w:pStyle w:val="AmColumnHeading"/>
            </w:pPr>
            <w:r w:rsidRPr="00972C50">
              <w:t>Texto de la Comisión</w:t>
            </w:r>
          </w:p>
        </w:tc>
        <w:tc>
          <w:tcPr>
            <w:tcW w:w="4876" w:type="dxa"/>
          </w:tcPr>
          <w:p w14:paraId="473F25C4" w14:textId="77777777" w:rsidR="00C36F55" w:rsidRPr="00972C50" w:rsidRDefault="00C36F55" w:rsidP="00CE59E0">
            <w:pPr>
              <w:pStyle w:val="AmColumnHeading"/>
            </w:pPr>
            <w:r w:rsidRPr="00972C50">
              <w:t>Enmienda</w:t>
            </w:r>
          </w:p>
        </w:tc>
      </w:tr>
      <w:tr w:rsidR="00C36F55" w:rsidRPr="00972C50" w14:paraId="415DE0EE" w14:textId="77777777" w:rsidTr="00CE59E0">
        <w:trPr>
          <w:jc w:val="center"/>
        </w:trPr>
        <w:tc>
          <w:tcPr>
            <w:tcW w:w="4876" w:type="dxa"/>
          </w:tcPr>
          <w:p w14:paraId="669826FD" w14:textId="77777777" w:rsidR="00C36F55" w:rsidRPr="00972C50" w:rsidRDefault="00C36F55" w:rsidP="00CE59E0">
            <w:pPr>
              <w:pStyle w:val="Normal6a"/>
            </w:pPr>
            <w:r w:rsidRPr="00972C50">
              <w:rPr>
                <w:b/>
                <w:i/>
              </w:rPr>
              <w:t>1.</w:t>
            </w:r>
            <w:r w:rsidRPr="00972C50">
              <w:tab/>
            </w:r>
            <w:r w:rsidRPr="00972C50">
              <w:rPr>
                <w:b/>
                <w:i/>
              </w:rPr>
              <w:t>La autoridad judicial competente o la autoridad administrativa independiente emitirá las órdenes de detección a que se refiere el artículo 7 utilizando el modelo que figura en el anexo I. Las órdenes de detección incluirán:</w:t>
            </w:r>
          </w:p>
        </w:tc>
        <w:tc>
          <w:tcPr>
            <w:tcW w:w="4876" w:type="dxa"/>
          </w:tcPr>
          <w:p w14:paraId="761C93C5" w14:textId="77777777" w:rsidR="00C36F55" w:rsidRPr="00972C50" w:rsidRDefault="00C36F55" w:rsidP="00CE59E0">
            <w:pPr>
              <w:pStyle w:val="Normal6a"/>
            </w:pPr>
            <w:r w:rsidRPr="00972C50">
              <w:rPr>
                <w:b/>
                <w:i/>
                <w:color w:val="000005"/>
              </w:rPr>
              <w:t>suprimido</w:t>
            </w:r>
          </w:p>
        </w:tc>
      </w:tr>
      <w:tr w:rsidR="00C36F55" w:rsidRPr="00972C50" w14:paraId="4588AD4D" w14:textId="77777777" w:rsidTr="00CE59E0">
        <w:trPr>
          <w:jc w:val="center"/>
        </w:trPr>
        <w:tc>
          <w:tcPr>
            <w:tcW w:w="4876" w:type="dxa"/>
          </w:tcPr>
          <w:p w14:paraId="498AE7BF" w14:textId="77777777" w:rsidR="00C36F55" w:rsidRPr="00972C50" w:rsidRDefault="00C36F55" w:rsidP="00CE59E0">
            <w:pPr>
              <w:pStyle w:val="Normal6a"/>
            </w:pPr>
            <w:r w:rsidRPr="00972C50">
              <w:rPr>
                <w:b/>
                <w:i/>
              </w:rPr>
              <w:t>a) información sobre las medidas que deben adoptarse para ejecutar la orden de detección, incluidos los indicadores que deben utilizarse y las garantías que deben proporcionarse, así como los requisitos de información establecidos de conformidad con el artículo 9, apartado 3, y, en su caso, las salvaguardias adicionales a que se refiere el artículo 7, apartado 8;</w:t>
            </w:r>
          </w:p>
        </w:tc>
        <w:tc>
          <w:tcPr>
            <w:tcW w:w="4876" w:type="dxa"/>
          </w:tcPr>
          <w:p w14:paraId="70E969B1" w14:textId="77777777" w:rsidR="00C36F55" w:rsidRPr="00972C50" w:rsidRDefault="00C36F55" w:rsidP="00CE59E0">
            <w:pPr>
              <w:pStyle w:val="Normal6a"/>
            </w:pPr>
          </w:p>
        </w:tc>
      </w:tr>
      <w:tr w:rsidR="00C36F55" w:rsidRPr="00972C50" w14:paraId="1C964BE1" w14:textId="77777777" w:rsidTr="00CE59E0">
        <w:trPr>
          <w:jc w:val="center"/>
        </w:trPr>
        <w:tc>
          <w:tcPr>
            <w:tcW w:w="4876" w:type="dxa"/>
          </w:tcPr>
          <w:p w14:paraId="276D4282" w14:textId="77777777" w:rsidR="00C36F55" w:rsidRPr="00972C50" w:rsidRDefault="00C36F55" w:rsidP="00CE59E0">
            <w:pPr>
              <w:pStyle w:val="Normal6a"/>
            </w:pPr>
            <w:r w:rsidRPr="00972C50">
              <w:rPr>
                <w:b/>
                <w:i/>
              </w:rPr>
              <w:t>b) los datos de identificación de la autoridad judicial competente o de la autoridad administrativa independiente que emita la orden de detección, y la autenticación de la orden de detección por dicha autoridad judicial o administrativa independiente;</w:t>
            </w:r>
          </w:p>
        </w:tc>
        <w:tc>
          <w:tcPr>
            <w:tcW w:w="4876" w:type="dxa"/>
          </w:tcPr>
          <w:p w14:paraId="259D3F68" w14:textId="77777777" w:rsidR="00C36F55" w:rsidRPr="00972C50" w:rsidRDefault="00C36F55" w:rsidP="00CE59E0">
            <w:pPr>
              <w:pStyle w:val="Normal6a"/>
            </w:pPr>
          </w:p>
        </w:tc>
      </w:tr>
      <w:tr w:rsidR="00C36F55" w:rsidRPr="00972C50" w14:paraId="39E1DE75" w14:textId="77777777" w:rsidTr="00CE59E0">
        <w:trPr>
          <w:jc w:val="center"/>
        </w:trPr>
        <w:tc>
          <w:tcPr>
            <w:tcW w:w="4876" w:type="dxa"/>
          </w:tcPr>
          <w:p w14:paraId="4CE9BB13" w14:textId="77777777" w:rsidR="00C36F55" w:rsidRPr="00972C50" w:rsidRDefault="00C36F55" w:rsidP="00CE59E0">
            <w:pPr>
              <w:pStyle w:val="Normal6a"/>
            </w:pPr>
            <w:r w:rsidRPr="00972C50">
              <w:rPr>
                <w:b/>
                <w:i/>
              </w:rPr>
              <w:t>c) el nombre del prestador y, en su caso, de su representante legal;</w:t>
            </w:r>
          </w:p>
        </w:tc>
        <w:tc>
          <w:tcPr>
            <w:tcW w:w="4876" w:type="dxa"/>
          </w:tcPr>
          <w:p w14:paraId="3DBA948E" w14:textId="77777777" w:rsidR="00C36F55" w:rsidRPr="00972C50" w:rsidRDefault="00C36F55" w:rsidP="00CE59E0">
            <w:pPr>
              <w:pStyle w:val="Normal6a"/>
            </w:pPr>
          </w:p>
        </w:tc>
      </w:tr>
      <w:tr w:rsidR="00C36F55" w:rsidRPr="00972C50" w14:paraId="74F1BBDE" w14:textId="77777777" w:rsidTr="00CE59E0">
        <w:trPr>
          <w:jc w:val="center"/>
        </w:trPr>
        <w:tc>
          <w:tcPr>
            <w:tcW w:w="4876" w:type="dxa"/>
          </w:tcPr>
          <w:p w14:paraId="2920044C" w14:textId="77777777" w:rsidR="00C36F55" w:rsidRPr="00972C50" w:rsidRDefault="00C36F55" w:rsidP="00CE59E0">
            <w:pPr>
              <w:pStyle w:val="Normal6a"/>
            </w:pPr>
            <w:r w:rsidRPr="00972C50">
              <w:rPr>
                <w:b/>
                <w:i/>
              </w:rPr>
              <w:t xml:space="preserve">d) el servicio específico para el que se emite la orden de detección y, en su caso, </w:t>
            </w:r>
            <w:r w:rsidRPr="00972C50">
              <w:rPr>
                <w:b/>
                <w:i/>
              </w:rPr>
              <w:lastRenderedPageBreak/>
              <w:t>la parte o el componente del servicio afectado a que se refiere el artículo 7, apartado 8;</w:t>
            </w:r>
          </w:p>
        </w:tc>
        <w:tc>
          <w:tcPr>
            <w:tcW w:w="4876" w:type="dxa"/>
          </w:tcPr>
          <w:p w14:paraId="4C51B0A0" w14:textId="77777777" w:rsidR="00C36F55" w:rsidRPr="00972C50" w:rsidRDefault="00C36F55" w:rsidP="00CE59E0">
            <w:pPr>
              <w:pStyle w:val="Normal6a"/>
            </w:pPr>
          </w:p>
        </w:tc>
      </w:tr>
      <w:tr w:rsidR="00C36F55" w:rsidRPr="00972C50" w14:paraId="3467F158" w14:textId="77777777" w:rsidTr="00CE59E0">
        <w:trPr>
          <w:jc w:val="center"/>
        </w:trPr>
        <w:tc>
          <w:tcPr>
            <w:tcW w:w="4876" w:type="dxa"/>
          </w:tcPr>
          <w:p w14:paraId="78C13A5E" w14:textId="77777777" w:rsidR="00C36F55" w:rsidRPr="00972C50" w:rsidRDefault="00C36F55" w:rsidP="00CE59E0">
            <w:pPr>
              <w:pStyle w:val="Normal6a"/>
            </w:pPr>
            <w:r w:rsidRPr="00972C50">
              <w:rPr>
                <w:b/>
                <w:i/>
              </w:rPr>
              <w:t>e) la indicación de si la orden de detección emitida se refiere a la difusión de material de abuso sexual de menores conocido o nuevo o al embaucamiento de menores;</w:t>
            </w:r>
          </w:p>
        </w:tc>
        <w:tc>
          <w:tcPr>
            <w:tcW w:w="4876" w:type="dxa"/>
          </w:tcPr>
          <w:p w14:paraId="27E918C4" w14:textId="77777777" w:rsidR="00C36F55" w:rsidRPr="00972C50" w:rsidRDefault="00C36F55" w:rsidP="00CE59E0">
            <w:pPr>
              <w:pStyle w:val="Normal6a"/>
            </w:pPr>
          </w:p>
        </w:tc>
      </w:tr>
      <w:tr w:rsidR="00C36F55" w:rsidRPr="00972C50" w14:paraId="4DC7C9A0" w14:textId="77777777" w:rsidTr="00CE59E0">
        <w:trPr>
          <w:jc w:val="center"/>
        </w:trPr>
        <w:tc>
          <w:tcPr>
            <w:tcW w:w="4876" w:type="dxa"/>
          </w:tcPr>
          <w:p w14:paraId="12A28427" w14:textId="77777777" w:rsidR="00C36F55" w:rsidRPr="00972C50" w:rsidRDefault="00C36F55" w:rsidP="00CE59E0">
            <w:pPr>
              <w:pStyle w:val="Normal6a"/>
            </w:pPr>
            <w:r w:rsidRPr="00972C50">
              <w:rPr>
                <w:b/>
                <w:i/>
              </w:rPr>
              <w:t>f) las fechas de inicio y fin de la orden de detección;</w:t>
            </w:r>
          </w:p>
        </w:tc>
        <w:tc>
          <w:tcPr>
            <w:tcW w:w="4876" w:type="dxa"/>
          </w:tcPr>
          <w:p w14:paraId="7FB49512" w14:textId="77777777" w:rsidR="00C36F55" w:rsidRPr="00972C50" w:rsidRDefault="00C36F55" w:rsidP="00CE59E0">
            <w:pPr>
              <w:pStyle w:val="Normal6a"/>
            </w:pPr>
          </w:p>
        </w:tc>
      </w:tr>
      <w:tr w:rsidR="00C36F55" w:rsidRPr="00972C50" w14:paraId="28DC82F0" w14:textId="77777777" w:rsidTr="00CE59E0">
        <w:trPr>
          <w:jc w:val="center"/>
        </w:trPr>
        <w:tc>
          <w:tcPr>
            <w:tcW w:w="4876" w:type="dxa"/>
          </w:tcPr>
          <w:p w14:paraId="048EE329" w14:textId="77777777" w:rsidR="00C36F55" w:rsidRPr="00972C50" w:rsidRDefault="00C36F55" w:rsidP="00CE59E0">
            <w:pPr>
              <w:pStyle w:val="Normal6a"/>
            </w:pPr>
            <w:r w:rsidRPr="00972C50">
              <w:rPr>
                <w:b/>
                <w:i/>
              </w:rPr>
              <w:t>g) una exposición de motivos suficientemente detallada que explique por qué se emite la orden de detección;</w:t>
            </w:r>
          </w:p>
        </w:tc>
        <w:tc>
          <w:tcPr>
            <w:tcW w:w="4876" w:type="dxa"/>
          </w:tcPr>
          <w:p w14:paraId="78AD3BD0" w14:textId="77777777" w:rsidR="00C36F55" w:rsidRPr="00972C50" w:rsidRDefault="00C36F55" w:rsidP="00CE59E0">
            <w:pPr>
              <w:pStyle w:val="Normal6a"/>
            </w:pPr>
          </w:p>
        </w:tc>
      </w:tr>
      <w:tr w:rsidR="00C36F55" w:rsidRPr="00972C50" w14:paraId="106C2AD8" w14:textId="77777777" w:rsidTr="00CE59E0">
        <w:trPr>
          <w:jc w:val="center"/>
        </w:trPr>
        <w:tc>
          <w:tcPr>
            <w:tcW w:w="4876" w:type="dxa"/>
          </w:tcPr>
          <w:p w14:paraId="2E980C14" w14:textId="77777777" w:rsidR="00C36F55" w:rsidRPr="00972C50" w:rsidRDefault="00C36F55" w:rsidP="00CE59E0">
            <w:pPr>
              <w:pStyle w:val="Normal6a"/>
            </w:pPr>
            <w:r w:rsidRPr="00972C50">
              <w:rPr>
                <w:b/>
                <w:i/>
              </w:rPr>
              <w:t>h) una referencia al presente Reglamento como base jurídica de la orden de detección;</w:t>
            </w:r>
          </w:p>
        </w:tc>
        <w:tc>
          <w:tcPr>
            <w:tcW w:w="4876" w:type="dxa"/>
          </w:tcPr>
          <w:p w14:paraId="1A141B68" w14:textId="77777777" w:rsidR="00C36F55" w:rsidRPr="00972C50" w:rsidRDefault="00C36F55" w:rsidP="00CE59E0">
            <w:pPr>
              <w:pStyle w:val="Normal6a"/>
            </w:pPr>
          </w:p>
        </w:tc>
      </w:tr>
      <w:tr w:rsidR="00C36F55" w:rsidRPr="00972C50" w14:paraId="6390F72C" w14:textId="77777777" w:rsidTr="00CE59E0">
        <w:trPr>
          <w:jc w:val="center"/>
        </w:trPr>
        <w:tc>
          <w:tcPr>
            <w:tcW w:w="4876" w:type="dxa"/>
          </w:tcPr>
          <w:p w14:paraId="20B44D94" w14:textId="77777777" w:rsidR="00C36F55" w:rsidRPr="00972C50" w:rsidRDefault="00C36F55" w:rsidP="00CE59E0">
            <w:pPr>
              <w:pStyle w:val="Normal6a"/>
            </w:pPr>
            <w:r w:rsidRPr="00972C50">
              <w:rPr>
                <w:b/>
                <w:i/>
              </w:rPr>
              <w:t>i) la fecha, el sello de tiempo y la firma electrónica de la autoridad judicial o administrativa independiente que haya emitido la orden de detección;</w:t>
            </w:r>
          </w:p>
        </w:tc>
        <w:tc>
          <w:tcPr>
            <w:tcW w:w="4876" w:type="dxa"/>
          </w:tcPr>
          <w:p w14:paraId="4010E794" w14:textId="77777777" w:rsidR="00C36F55" w:rsidRPr="00972C50" w:rsidRDefault="00C36F55" w:rsidP="00CE59E0">
            <w:pPr>
              <w:pStyle w:val="Normal6a"/>
            </w:pPr>
          </w:p>
        </w:tc>
      </w:tr>
      <w:tr w:rsidR="00C36F55" w:rsidRPr="00972C50" w14:paraId="087B2D00" w14:textId="77777777" w:rsidTr="00CE59E0">
        <w:trPr>
          <w:jc w:val="center"/>
        </w:trPr>
        <w:tc>
          <w:tcPr>
            <w:tcW w:w="4876" w:type="dxa"/>
          </w:tcPr>
          <w:p w14:paraId="4B674E17" w14:textId="77777777" w:rsidR="00C36F55" w:rsidRPr="00972C50" w:rsidRDefault="00C36F55" w:rsidP="00CE59E0">
            <w:pPr>
              <w:pStyle w:val="Normal6a"/>
            </w:pPr>
            <w:r w:rsidRPr="00972C50">
              <w:rPr>
                <w:b/>
                <w:i/>
              </w:rPr>
              <w:t>j) información fácilmente comprensible sobre las vías de recurso a disposición del destinatario de la orden de detección, incluida información sobre el derecho a recurrir ante un órgano jurisdiccional y sobre los plazos aplicables a dicha vía de recurso.</w:t>
            </w:r>
          </w:p>
        </w:tc>
        <w:tc>
          <w:tcPr>
            <w:tcW w:w="4876" w:type="dxa"/>
          </w:tcPr>
          <w:p w14:paraId="552BB2E7" w14:textId="77777777" w:rsidR="00C36F55" w:rsidRPr="00972C50" w:rsidRDefault="00C36F55" w:rsidP="00CE59E0">
            <w:pPr>
              <w:pStyle w:val="Normal6a"/>
            </w:pPr>
          </w:p>
        </w:tc>
      </w:tr>
    </w:tbl>
    <w:p w14:paraId="787A0DB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D6E53CA" w14:textId="77777777" w:rsidR="00C36F55" w:rsidRPr="00972C50" w:rsidRDefault="00C36F55" w:rsidP="00C36F55">
      <w:r w:rsidRPr="00972C50">
        <w:rPr>
          <w:rStyle w:val="HideTWBExt"/>
          <w:noProof w:val="0"/>
        </w:rPr>
        <w:t>&lt;/Amend&gt;</w:t>
      </w:r>
    </w:p>
    <w:p w14:paraId="49A2892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1058</w:t>
      </w:r>
      <w:r w:rsidRPr="00972C50">
        <w:rPr>
          <w:rStyle w:val="HideTWBExt"/>
          <w:noProof w:val="0"/>
        </w:rPr>
        <w:t>&lt;/NumAm&gt;</w:t>
      </w:r>
    </w:p>
    <w:p w14:paraId="7B751241" w14:textId="77777777" w:rsidR="00C36F55" w:rsidRPr="00972C50" w:rsidRDefault="00C36F55" w:rsidP="00C36F55">
      <w:pPr>
        <w:pStyle w:val="NormalBold"/>
      </w:pPr>
      <w:r w:rsidRPr="00972C50">
        <w:rPr>
          <w:rStyle w:val="HideTWBExt"/>
          <w:noProof w:val="0"/>
        </w:rPr>
        <w:t>&lt;RepeatBlock-By&gt;&lt;Members&gt;</w:t>
      </w:r>
      <w:r w:rsidRPr="00972C50">
        <w:t>Charlie Weimers, Cristian Terheş</w:t>
      </w:r>
      <w:r w:rsidRPr="00972C50">
        <w:rPr>
          <w:rStyle w:val="HideTWBExt"/>
          <w:noProof w:val="0"/>
        </w:rPr>
        <w:t>&lt;/Members&gt;</w:t>
      </w:r>
    </w:p>
    <w:p w14:paraId="554A4D6F" w14:textId="77777777" w:rsidR="00C36F55" w:rsidRPr="00972C50" w:rsidRDefault="00C36F55" w:rsidP="00C36F55">
      <w:pPr>
        <w:pStyle w:val="NormalBold"/>
      </w:pPr>
      <w:r w:rsidRPr="00972C50">
        <w:rPr>
          <w:rStyle w:val="HideTWBExt"/>
          <w:noProof w:val="0"/>
        </w:rPr>
        <w:t>&lt;/RepeatBlock-By&gt;</w:t>
      </w:r>
    </w:p>
    <w:p w14:paraId="1E89850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CC20284" w14:textId="77777777" w:rsidR="00C36F55" w:rsidRPr="00972C50" w:rsidRDefault="00C36F55" w:rsidP="00C36F55">
      <w:pPr>
        <w:pStyle w:val="NormalBold"/>
      </w:pPr>
      <w:r w:rsidRPr="00972C50">
        <w:rPr>
          <w:rStyle w:val="HideTWBExt"/>
          <w:noProof w:val="0"/>
        </w:rPr>
        <w:t>&lt;Article&gt;</w:t>
      </w:r>
      <w:r w:rsidRPr="00972C50">
        <w:t>Artículo 8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735C069" w14:textId="77777777" w:rsidTr="00CE59E0">
        <w:trPr>
          <w:trHeight w:hRule="exact" w:val="240"/>
          <w:jc w:val="center"/>
        </w:trPr>
        <w:tc>
          <w:tcPr>
            <w:tcW w:w="9752" w:type="dxa"/>
            <w:gridSpan w:val="2"/>
          </w:tcPr>
          <w:p w14:paraId="59E73DAB" w14:textId="77777777" w:rsidR="00C36F55" w:rsidRPr="00972C50" w:rsidRDefault="00C36F55" w:rsidP="00CE59E0"/>
        </w:tc>
      </w:tr>
      <w:tr w:rsidR="00C36F55" w:rsidRPr="00972C50" w14:paraId="1A72BA18" w14:textId="77777777" w:rsidTr="00CE59E0">
        <w:trPr>
          <w:trHeight w:val="240"/>
          <w:jc w:val="center"/>
        </w:trPr>
        <w:tc>
          <w:tcPr>
            <w:tcW w:w="4876" w:type="dxa"/>
          </w:tcPr>
          <w:p w14:paraId="04233638" w14:textId="77777777" w:rsidR="00C36F55" w:rsidRPr="00972C50" w:rsidRDefault="00C36F55" w:rsidP="00CE59E0">
            <w:pPr>
              <w:pStyle w:val="AmColumnHeading"/>
            </w:pPr>
            <w:r w:rsidRPr="00972C50">
              <w:t>Texto de la Comisión</w:t>
            </w:r>
          </w:p>
        </w:tc>
        <w:tc>
          <w:tcPr>
            <w:tcW w:w="4876" w:type="dxa"/>
          </w:tcPr>
          <w:p w14:paraId="55E3AD0D" w14:textId="77777777" w:rsidR="00C36F55" w:rsidRPr="00972C50" w:rsidRDefault="00C36F55" w:rsidP="00CE59E0">
            <w:pPr>
              <w:pStyle w:val="AmColumnHeading"/>
            </w:pPr>
            <w:r w:rsidRPr="00972C50">
              <w:t>Enmienda</w:t>
            </w:r>
          </w:p>
        </w:tc>
      </w:tr>
      <w:tr w:rsidR="00C36F55" w:rsidRPr="00972C50" w14:paraId="2920CEF9" w14:textId="77777777" w:rsidTr="00CE59E0">
        <w:trPr>
          <w:jc w:val="center"/>
        </w:trPr>
        <w:tc>
          <w:tcPr>
            <w:tcW w:w="4876" w:type="dxa"/>
          </w:tcPr>
          <w:p w14:paraId="3E59F38D" w14:textId="77777777" w:rsidR="00C36F55" w:rsidRPr="00972C50" w:rsidRDefault="00C36F55" w:rsidP="00CE59E0">
            <w:pPr>
              <w:pStyle w:val="Normal6a"/>
            </w:pPr>
            <w:r w:rsidRPr="00972C50">
              <w:t>1.</w:t>
            </w:r>
            <w:r w:rsidRPr="00972C50">
              <w:tab/>
            </w:r>
            <w:r w:rsidRPr="00972C50">
              <w:rPr>
                <w:b/>
                <w:i/>
              </w:rPr>
              <w:t>La autoridad judicial competente o la autoridad administrativa independiente</w:t>
            </w:r>
            <w:r w:rsidRPr="00972C50">
              <w:t xml:space="preserve"> emitirá las órdenes de detección a que se refiere el artículo 7 utilizando el modelo que figura en el anexo I. Las órdenes de detección incluirán:</w:t>
            </w:r>
          </w:p>
        </w:tc>
        <w:tc>
          <w:tcPr>
            <w:tcW w:w="4876" w:type="dxa"/>
          </w:tcPr>
          <w:p w14:paraId="1BE130FB" w14:textId="77777777" w:rsidR="00C36F55" w:rsidRPr="00972C50" w:rsidRDefault="00C36F55" w:rsidP="00CE59E0">
            <w:pPr>
              <w:pStyle w:val="Normal6a"/>
            </w:pPr>
            <w:r w:rsidRPr="00972C50">
              <w:rPr>
                <w:color w:val="000005"/>
              </w:rPr>
              <w:t>1.</w:t>
            </w:r>
            <w:r w:rsidRPr="00972C50">
              <w:rPr>
                <w:color w:val="000005"/>
              </w:rPr>
              <w:tab/>
            </w:r>
            <w:r w:rsidRPr="00972C50">
              <w:rPr>
                <w:b/>
                <w:i/>
                <w:color w:val="000005"/>
              </w:rPr>
              <w:t>Un tribunal de justicia</w:t>
            </w:r>
            <w:r w:rsidRPr="00972C50">
              <w:rPr>
                <w:color w:val="000005"/>
              </w:rPr>
              <w:t xml:space="preserve"> emitirá las órdenes de detección a que se refiere el artículo 7 utilizando el modelo que figura en el anexo I. Las órdenes de detección incluirán:</w:t>
            </w:r>
          </w:p>
        </w:tc>
      </w:tr>
    </w:tbl>
    <w:p w14:paraId="6AB0EC5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6897AF"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678FDDA1" w14:textId="77777777" w:rsidR="00C36F55" w:rsidRPr="00972C50" w:rsidRDefault="00C36F55" w:rsidP="00C36F55">
      <w:pPr>
        <w:pStyle w:val="AmJustText"/>
      </w:pPr>
      <w:r w:rsidRPr="00972C50">
        <w:t>Aclara que únicamente un tribunal de justicia de un Estado miembro podrá emitir órdenes de detección.</w:t>
      </w:r>
    </w:p>
    <w:p w14:paraId="15364727" w14:textId="77777777" w:rsidR="00C36F55" w:rsidRPr="00972C50" w:rsidRDefault="00C36F55" w:rsidP="00C36F55">
      <w:r w:rsidRPr="00972C50">
        <w:rPr>
          <w:rStyle w:val="HideTWBExt"/>
          <w:noProof w:val="0"/>
        </w:rPr>
        <w:t>&lt;/Amend&gt;</w:t>
      </w:r>
    </w:p>
    <w:p w14:paraId="221135E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1059</w:t>
      </w:r>
      <w:r w:rsidRPr="00972C50">
        <w:rPr>
          <w:rStyle w:val="HideTWBExt"/>
          <w:noProof w:val="0"/>
        </w:rPr>
        <w:t>&lt;/NumAm&gt;</w:t>
      </w:r>
    </w:p>
    <w:p w14:paraId="094DE92A"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0CF6A89B" w14:textId="77777777" w:rsidR="00C36F55" w:rsidRPr="00972C50" w:rsidRDefault="00C36F55" w:rsidP="00C36F55">
      <w:pPr>
        <w:pStyle w:val="NormalBold"/>
      </w:pPr>
      <w:r w:rsidRPr="00972C50">
        <w:rPr>
          <w:rStyle w:val="HideTWBExt"/>
          <w:noProof w:val="0"/>
        </w:rPr>
        <w:t>&lt;/RepeatBlock-By&gt;</w:t>
      </w:r>
    </w:p>
    <w:p w14:paraId="6DAF0C8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F81CA60" w14:textId="77777777" w:rsidR="00C36F55" w:rsidRPr="00972C50" w:rsidRDefault="00C36F55" w:rsidP="00C36F55">
      <w:pPr>
        <w:pStyle w:val="NormalBold"/>
      </w:pPr>
      <w:r w:rsidRPr="00972C50">
        <w:rPr>
          <w:rStyle w:val="HideTWBExt"/>
          <w:noProof w:val="0"/>
        </w:rPr>
        <w:t>&lt;Article&gt;</w:t>
      </w:r>
      <w:r w:rsidRPr="00972C50">
        <w:t>Artículo 8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5ED0DFC" w14:textId="77777777" w:rsidTr="00CE59E0">
        <w:trPr>
          <w:trHeight w:hRule="exact" w:val="240"/>
          <w:jc w:val="center"/>
        </w:trPr>
        <w:tc>
          <w:tcPr>
            <w:tcW w:w="9752" w:type="dxa"/>
            <w:gridSpan w:val="2"/>
          </w:tcPr>
          <w:p w14:paraId="613DAB9A" w14:textId="77777777" w:rsidR="00C36F55" w:rsidRPr="00972C50" w:rsidRDefault="00C36F55" w:rsidP="00CE59E0"/>
        </w:tc>
      </w:tr>
      <w:tr w:rsidR="00C36F55" w:rsidRPr="00972C50" w14:paraId="203B86C6" w14:textId="77777777" w:rsidTr="00CE59E0">
        <w:trPr>
          <w:trHeight w:val="240"/>
          <w:jc w:val="center"/>
        </w:trPr>
        <w:tc>
          <w:tcPr>
            <w:tcW w:w="4876" w:type="dxa"/>
          </w:tcPr>
          <w:p w14:paraId="423E4A9F" w14:textId="77777777" w:rsidR="00C36F55" w:rsidRPr="00972C50" w:rsidRDefault="00C36F55" w:rsidP="00CE59E0">
            <w:pPr>
              <w:pStyle w:val="AmColumnHeading"/>
            </w:pPr>
            <w:r w:rsidRPr="00972C50">
              <w:t>Texto de la Comisión</w:t>
            </w:r>
          </w:p>
        </w:tc>
        <w:tc>
          <w:tcPr>
            <w:tcW w:w="4876" w:type="dxa"/>
          </w:tcPr>
          <w:p w14:paraId="6AC199F0" w14:textId="77777777" w:rsidR="00C36F55" w:rsidRPr="00972C50" w:rsidRDefault="00C36F55" w:rsidP="00CE59E0">
            <w:pPr>
              <w:pStyle w:val="AmColumnHeading"/>
            </w:pPr>
            <w:r w:rsidRPr="00972C50">
              <w:t>Enmienda</w:t>
            </w:r>
          </w:p>
        </w:tc>
      </w:tr>
      <w:tr w:rsidR="00C36F55" w:rsidRPr="00972C50" w14:paraId="6C159A58" w14:textId="77777777" w:rsidTr="00CE59E0">
        <w:trPr>
          <w:jc w:val="center"/>
        </w:trPr>
        <w:tc>
          <w:tcPr>
            <w:tcW w:w="4876" w:type="dxa"/>
          </w:tcPr>
          <w:p w14:paraId="26AE13B4" w14:textId="77777777" w:rsidR="00C36F55" w:rsidRPr="00972C50" w:rsidRDefault="00C36F55" w:rsidP="00CE59E0">
            <w:pPr>
              <w:pStyle w:val="Normal6a"/>
            </w:pPr>
            <w:r w:rsidRPr="00972C50">
              <w:t>1.</w:t>
            </w:r>
            <w:r w:rsidRPr="00972C50">
              <w:tab/>
              <w:t xml:space="preserve">La autoridad judicial competente </w:t>
            </w:r>
            <w:r w:rsidRPr="00972C50">
              <w:rPr>
                <w:b/>
                <w:i/>
              </w:rPr>
              <w:t>o la autoridad administrativa independiente</w:t>
            </w:r>
            <w:r w:rsidRPr="00972C50">
              <w:t xml:space="preserve"> emitirá las órdenes de detección a que se refiere el artículo 7 </w:t>
            </w:r>
            <w:r w:rsidRPr="00972C50">
              <w:rPr>
                <w:b/>
                <w:i/>
              </w:rPr>
              <w:t>utilizando el modelo que figura en el anexo I</w:t>
            </w:r>
            <w:r w:rsidRPr="00972C50">
              <w:t>. Las órdenes de detección incluirán:</w:t>
            </w:r>
          </w:p>
        </w:tc>
        <w:tc>
          <w:tcPr>
            <w:tcW w:w="4876" w:type="dxa"/>
          </w:tcPr>
          <w:p w14:paraId="7F369596" w14:textId="77777777" w:rsidR="00C36F55" w:rsidRPr="00972C50" w:rsidRDefault="00C36F55" w:rsidP="00CE59E0">
            <w:pPr>
              <w:pStyle w:val="Normal6a"/>
            </w:pPr>
            <w:r w:rsidRPr="00972C50">
              <w:rPr>
                <w:color w:val="000005"/>
              </w:rPr>
              <w:t>1.</w:t>
            </w:r>
            <w:r w:rsidRPr="00972C50">
              <w:rPr>
                <w:color w:val="000005"/>
              </w:rPr>
              <w:tab/>
              <w:t>La autoridad judicial competente emitirá las órdenes de detección a que se refiere el artículo 7.</w:t>
            </w:r>
            <w:r w:rsidRPr="00972C50">
              <w:rPr>
                <w:b/>
                <w:i/>
                <w:color w:val="000005"/>
              </w:rPr>
              <w:t xml:space="preserve"> </w:t>
            </w:r>
            <w:r w:rsidRPr="00972C50">
              <w:rPr>
                <w:color w:val="000005"/>
              </w:rPr>
              <w:t xml:space="preserve">Las órdenes de detección </w:t>
            </w:r>
            <w:r w:rsidRPr="00972C50">
              <w:rPr>
                <w:b/>
                <w:i/>
                <w:color w:val="000005"/>
              </w:rPr>
              <w:t>específicas</w:t>
            </w:r>
            <w:r w:rsidRPr="00972C50">
              <w:rPr>
                <w:color w:val="000005"/>
              </w:rPr>
              <w:t xml:space="preserve"> incluirán</w:t>
            </w:r>
            <w:r w:rsidRPr="00972C50">
              <w:rPr>
                <w:b/>
                <w:i/>
                <w:color w:val="000005"/>
              </w:rPr>
              <w:t>, como mínimo</w:t>
            </w:r>
            <w:r w:rsidRPr="00972C50">
              <w:rPr>
                <w:color w:val="000005"/>
              </w:rPr>
              <w:t>:</w:t>
            </w:r>
          </w:p>
        </w:tc>
      </w:tr>
    </w:tbl>
    <w:p w14:paraId="13CF0FB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99BA38D" w14:textId="77777777" w:rsidR="00C36F55" w:rsidRPr="00972C50" w:rsidRDefault="00C36F55" w:rsidP="00C36F55">
      <w:r w:rsidRPr="00972C50">
        <w:rPr>
          <w:rStyle w:val="HideTWBExt"/>
          <w:noProof w:val="0"/>
        </w:rPr>
        <w:t>&lt;/Amend&gt;</w:t>
      </w:r>
    </w:p>
    <w:p w14:paraId="518AA78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1060</w:t>
      </w:r>
      <w:r w:rsidRPr="00972C50">
        <w:rPr>
          <w:rStyle w:val="HideTWBExt"/>
          <w:noProof w:val="0"/>
        </w:rPr>
        <w:t>&lt;/NumAm&gt;</w:t>
      </w:r>
    </w:p>
    <w:p w14:paraId="4F4981B1"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52013E1D"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14B8BE12"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E6082B9"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7839FF1"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7F9BA4E2" w14:textId="77777777" w:rsidR="00C36F55" w:rsidRPr="00972C50" w:rsidRDefault="00C36F55" w:rsidP="00C36F55">
      <w:pPr>
        <w:pStyle w:val="NormalBold"/>
      </w:pPr>
      <w:r w:rsidRPr="00972C50">
        <w:rPr>
          <w:rStyle w:val="HideTWBExt"/>
          <w:noProof w:val="0"/>
        </w:rPr>
        <w:t>&lt;/RepeatBlock-By&gt;</w:t>
      </w:r>
    </w:p>
    <w:p w14:paraId="1111651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36102D8" w14:textId="77777777" w:rsidR="00C36F55" w:rsidRPr="00972C50" w:rsidRDefault="00C36F55" w:rsidP="00C36F55">
      <w:pPr>
        <w:pStyle w:val="NormalBold"/>
      </w:pPr>
      <w:r w:rsidRPr="00972C50">
        <w:rPr>
          <w:rStyle w:val="HideTWBExt"/>
          <w:noProof w:val="0"/>
        </w:rPr>
        <w:t>&lt;Article&gt;</w:t>
      </w:r>
      <w:r w:rsidRPr="00972C50">
        <w:t>Artículo 8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4EAAD54" w14:textId="77777777" w:rsidTr="00CE59E0">
        <w:trPr>
          <w:trHeight w:hRule="exact" w:val="240"/>
          <w:jc w:val="center"/>
        </w:trPr>
        <w:tc>
          <w:tcPr>
            <w:tcW w:w="9752" w:type="dxa"/>
            <w:gridSpan w:val="2"/>
          </w:tcPr>
          <w:p w14:paraId="1BB6F53C" w14:textId="77777777" w:rsidR="00C36F55" w:rsidRPr="00972C50" w:rsidRDefault="00C36F55" w:rsidP="00CE59E0"/>
        </w:tc>
      </w:tr>
      <w:tr w:rsidR="00C36F55" w:rsidRPr="00972C50" w14:paraId="380EB996" w14:textId="77777777" w:rsidTr="00CE59E0">
        <w:trPr>
          <w:trHeight w:val="240"/>
          <w:jc w:val="center"/>
        </w:trPr>
        <w:tc>
          <w:tcPr>
            <w:tcW w:w="4876" w:type="dxa"/>
          </w:tcPr>
          <w:p w14:paraId="4A0841A3" w14:textId="77777777" w:rsidR="00C36F55" w:rsidRPr="00972C50" w:rsidRDefault="00C36F55" w:rsidP="00CE59E0">
            <w:pPr>
              <w:pStyle w:val="AmColumnHeading"/>
            </w:pPr>
            <w:r w:rsidRPr="00972C50">
              <w:t>Texto de la Comisión</w:t>
            </w:r>
          </w:p>
        </w:tc>
        <w:tc>
          <w:tcPr>
            <w:tcW w:w="4876" w:type="dxa"/>
          </w:tcPr>
          <w:p w14:paraId="39CAE70D" w14:textId="77777777" w:rsidR="00C36F55" w:rsidRPr="00972C50" w:rsidRDefault="00C36F55" w:rsidP="00CE59E0">
            <w:pPr>
              <w:pStyle w:val="AmColumnHeading"/>
            </w:pPr>
            <w:r w:rsidRPr="00972C50">
              <w:t>Enmienda</w:t>
            </w:r>
          </w:p>
        </w:tc>
      </w:tr>
      <w:tr w:rsidR="00C36F55" w:rsidRPr="00972C50" w14:paraId="529BC6E3" w14:textId="77777777" w:rsidTr="00CE59E0">
        <w:trPr>
          <w:jc w:val="center"/>
        </w:trPr>
        <w:tc>
          <w:tcPr>
            <w:tcW w:w="4876" w:type="dxa"/>
          </w:tcPr>
          <w:p w14:paraId="27F27D7F" w14:textId="77777777" w:rsidR="00C36F55" w:rsidRPr="00972C50" w:rsidRDefault="00C36F55" w:rsidP="00CE59E0">
            <w:pPr>
              <w:pStyle w:val="Normal6a"/>
            </w:pPr>
            <w:r w:rsidRPr="00972C50">
              <w:t>1.</w:t>
            </w:r>
            <w:r w:rsidRPr="00972C50">
              <w:tab/>
              <w:t xml:space="preserve">La autoridad judicial competente </w:t>
            </w:r>
            <w:r w:rsidRPr="00972C50">
              <w:rPr>
                <w:b/>
                <w:i/>
              </w:rPr>
              <w:t>o la autoridad administrativa independiente</w:t>
            </w:r>
            <w:r w:rsidRPr="00972C50">
              <w:t xml:space="preserve"> emitirá las órdenes de detección a que se refiere el artículo 7 utilizando el modelo que figura en el anexo I. Las órdenes de detección incluirán:</w:t>
            </w:r>
          </w:p>
        </w:tc>
        <w:tc>
          <w:tcPr>
            <w:tcW w:w="4876" w:type="dxa"/>
          </w:tcPr>
          <w:p w14:paraId="1CC527FD" w14:textId="77777777" w:rsidR="00C36F55" w:rsidRPr="00972C50" w:rsidRDefault="00C36F55" w:rsidP="00CE59E0">
            <w:pPr>
              <w:pStyle w:val="Normal6a"/>
            </w:pPr>
            <w:r w:rsidRPr="00972C50">
              <w:rPr>
                <w:color w:val="000005"/>
              </w:rPr>
              <w:t>1.</w:t>
            </w:r>
            <w:r w:rsidRPr="00972C50">
              <w:rPr>
                <w:color w:val="000005"/>
              </w:rPr>
              <w:tab/>
              <w:t>La autoridad judicial competente emitirá las órdenes de detección a que se refiere el artículo 7 utilizando el modelo que figura en el anexo I. Las órdenes de detección incluirán:</w:t>
            </w:r>
          </w:p>
        </w:tc>
      </w:tr>
    </w:tbl>
    <w:p w14:paraId="3D29D23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872B3CB" w14:textId="77777777" w:rsidR="00C36F55" w:rsidRPr="00972C50" w:rsidRDefault="00C36F55" w:rsidP="00C36F55">
      <w:r w:rsidRPr="00972C50">
        <w:rPr>
          <w:rStyle w:val="HideTWBExt"/>
          <w:noProof w:val="0"/>
        </w:rPr>
        <w:t>&lt;/Amend&gt;</w:t>
      </w:r>
    </w:p>
    <w:p w14:paraId="5BC0C161"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1061</w:t>
      </w:r>
      <w:r w:rsidRPr="00972C50">
        <w:rPr>
          <w:rStyle w:val="HideTWBExt"/>
          <w:noProof w:val="0"/>
        </w:rPr>
        <w:t>&lt;/NumAm&gt;</w:t>
      </w:r>
    </w:p>
    <w:p w14:paraId="0CC78626"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5D722676" w14:textId="77777777" w:rsidR="00C36F55" w:rsidRPr="00972C50" w:rsidRDefault="00C36F55" w:rsidP="00C36F55">
      <w:pPr>
        <w:pStyle w:val="NormalBold"/>
      </w:pPr>
      <w:r w:rsidRPr="00972C50">
        <w:rPr>
          <w:rStyle w:val="HideTWBExt"/>
          <w:noProof w:val="0"/>
        </w:rPr>
        <w:t>&lt;/RepeatBlock-By&gt;</w:t>
      </w:r>
    </w:p>
    <w:p w14:paraId="7F3A61B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DC3BC69" w14:textId="77777777" w:rsidR="00C36F55" w:rsidRPr="00972C50" w:rsidRDefault="00C36F55" w:rsidP="00C36F55">
      <w:pPr>
        <w:pStyle w:val="NormalBold"/>
      </w:pPr>
      <w:r w:rsidRPr="00972C50">
        <w:rPr>
          <w:rStyle w:val="HideTWBExt"/>
          <w:noProof w:val="0"/>
        </w:rPr>
        <w:t>&lt;Article&gt;</w:t>
      </w:r>
      <w:r w:rsidRPr="00972C50">
        <w:t>Artículo 8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E1242E3" w14:textId="77777777" w:rsidTr="00CE59E0">
        <w:trPr>
          <w:trHeight w:hRule="exact" w:val="240"/>
          <w:jc w:val="center"/>
        </w:trPr>
        <w:tc>
          <w:tcPr>
            <w:tcW w:w="9752" w:type="dxa"/>
            <w:gridSpan w:val="2"/>
          </w:tcPr>
          <w:p w14:paraId="59200FFD" w14:textId="77777777" w:rsidR="00C36F55" w:rsidRPr="00972C50" w:rsidRDefault="00C36F55" w:rsidP="00CE59E0"/>
        </w:tc>
      </w:tr>
      <w:tr w:rsidR="00C36F55" w:rsidRPr="00972C50" w14:paraId="7DD90E32" w14:textId="77777777" w:rsidTr="00CE59E0">
        <w:trPr>
          <w:trHeight w:val="240"/>
          <w:jc w:val="center"/>
        </w:trPr>
        <w:tc>
          <w:tcPr>
            <w:tcW w:w="4876" w:type="dxa"/>
          </w:tcPr>
          <w:p w14:paraId="5D9CE078" w14:textId="77777777" w:rsidR="00C36F55" w:rsidRPr="00972C50" w:rsidRDefault="00C36F55" w:rsidP="00CE59E0">
            <w:pPr>
              <w:pStyle w:val="AmColumnHeading"/>
            </w:pPr>
            <w:r w:rsidRPr="00972C50">
              <w:t>Texto de la Comisión</w:t>
            </w:r>
          </w:p>
        </w:tc>
        <w:tc>
          <w:tcPr>
            <w:tcW w:w="4876" w:type="dxa"/>
          </w:tcPr>
          <w:p w14:paraId="665C4BE9" w14:textId="77777777" w:rsidR="00C36F55" w:rsidRPr="00972C50" w:rsidRDefault="00C36F55" w:rsidP="00CE59E0">
            <w:pPr>
              <w:pStyle w:val="AmColumnHeading"/>
            </w:pPr>
            <w:r w:rsidRPr="00972C50">
              <w:t>Enmienda</w:t>
            </w:r>
          </w:p>
        </w:tc>
      </w:tr>
      <w:tr w:rsidR="00C36F55" w:rsidRPr="00972C50" w14:paraId="5CFAD9E3" w14:textId="77777777" w:rsidTr="00CE59E0">
        <w:trPr>
          <w:jc w:val="center"/>
        </w:trPr>
        <w:tc>
          <w:tcPr>
            <w:tcW w:w="4876" w:type="dxa"/>
          </w:tcPr>
          <w:p w14:paraId="0B028B3B" w14:textId="77777777" w:rsidR="00C36F55" w:rsidRPr="00972C50" w:rsidRDefault="00C36F55" w:rsidP="00CE59E0">
            <w:pPr>
              <w:pStyle w:val="Normal6a"/>
            </w:pPr>
            <w:r w:rsidRPr="00972C50">
              <w:t>1.</w:t>
            </w:r>
            <w:r w:rsidRPr="00972C50">
              <w:tab/>
              <w:t xml:space="preserve">La autoridad judicial competente </w:t>
            </w:r>
            <w:r w:rsidRPr="00972C50">
              <w:rPr>
                <w:b/>
                <w:i/>
              </w:rPr>
              <w:t>o la autoridad administrativa independiente</w:t>
            </w:r>
            <w:r w:rsidRPr="00972C50">
              <w:t xml:space="preserve"> emitirá las órdenes de detección a que se refiere el artículo 7 utilizando el modelo que figura en el anexo I. Las órdenes de detección incluirán:</w:t>
            </w:r>
          </w:p>
        </w:tc>
        <w:tc>
          <w:tcPr>
            <w:tcW w:w="4876" w:type="dxa"/>
          </w:tcPr>
          <w:p w14:paraId="7BA3FBAB" w14:textId="77777777" w:rsidR="00C36F55" w:rsidRPr="00972C50" w:rsidRDefault="00C36F55" w:rsidP="00CE59E0">
            <w:pPr>
              <w:pStyle w:val="Normal6a"/>
            </w:pPr>
            <w:r w:rsidRPr="00972C50">
              <w:rPr>
                <w:color w:val="000005"/>
              </w:rPr>
              <w:t>1.</w:t>
            </w:r>
            <w:r w:rsidRPr="00972C50">
              <w:rPr>
                <w:color w:val="000005"/>
              </w:rPr>
              <w:tab/>
              <w:t>La autoridad judicial competente emitirá las órdenes de detección a que se refiere el artículo 7 utilizando el modelo que figura en el anexo I. Las órdenes de detección incluirán:</w:t>
            </w:r>
          </w:p>
        </w:tc>
      </w:tr>
    </w:tbl>
    <w:p w14:paraId="1E85C29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C86EEA1"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2F7D4CD0" w14:textId="77777777" w:rsidR="00C36F55" w:rsidRPr="00972C50" w:rsidRDefault="00C36F55" w:rsidP="00C36F55">
      <w:pPr>
        <w:pStyle w:val="AmJustText"/>
      </w:pPr>
      <w:r w:rsidRPr="00972C50">
        <w:t>Esta enmienda debe interpretarse como una modificación del término «detection orders [órdenes de detección]» a lo largo de todo este artículo y de todo el presente Reglamento por «detection warrants [órdenes de detección]». Las órdenes [warrants] de detección se dirigen contra dispositivos o cuentas de usuario específicos de un sospechoso concreto del que existe una sospecha razonable de que posee «material de abuso sexual de menores conocido». Estas órdenes [warrants] solo pueden ser emitidas por autoridades judiciales competentes.</w:t>
      </w:r>
    </w:p>
    <w:p w14:paraId="74F8957C" w14:textId="77777777" w:rsidR="00C36F55" w:rsidRPr="00972C50" w:rsidRDefault="00C36F55" w:rsidP="00C36F55">
      <w:r w:rsidRPr="00972C50">
        <w:rPr>
          <w:rStyle w:val="HideTWBExt"/>
          <w:noProof w:val="0"/>
        </w:rPr>
        <w:t>&lt;/Amend&gt;</w:t>
      </w:r>
    </w:p>
    <w:p w14:paraId="3521087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1062</w:t>
      </w:r>
      <w:r w:rsidRPr="00972C50">
        <w:rPr>
          <w:rStyle w:val="HideTWBExt"/>
          <w:noProof w:val="0"/>
        </w:rPr>
        <w:t>&lt;/NumAm&gt;</w:t>
      </w:r>
    </w:p>
    <w:p w14:paraId="4F4D80D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B555F65"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45399FF9" w14:textId="77777777" w:rsidR="00C36F55" w:rsidRPr="00972C50" w:rsidRDefault="00C36F55" w:rsidP="00C36F55">
      <w:pPr>
        <w:pStyle w:val="NormalBold"/>
      </w:pPr>
      <w:r w:rsidRPr="00972C50">
        <w:rPr>
          <w:rStyle w:val="HideTWBExt"/>
          <w:noProof w:val="0"/>
        </w:rPr>
        <w:t>&lt;/RepeatBlock-By&gt;</w:t>
      </w:r>
    </w:p>
    <w:p w14:paraId="4EBAFE1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6B2314F" w14:textId="77777777" w:rsidR="00C36F55" w:rsidRPr="00972C50" w:rsidRDefault="00C36F55" w:rsidP="00C36F55">
      <w:pPr>
        <w:pStyle w:val="NormalBold"/>
      </w:pPr>
      <w:r w:rsidRPr="00972C50">
        <w:rPr>
          <w:rStyle w:val="HideTWBExt"/>
          <w:noProof w:val="0"/>
        </w:rPr>
        <w:t>&lt;Article&gt;</w:t>
      </w:r>
      <w:r w:rsidRPr="00972C50">
        <w:t>Artículo 8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1A16B94" w14:textId="77777777" w:rsidTr="00CE59E0">
        <w:trPr>
          <w:trHeight w:hRule="exact" w:val="240"/>
          <w:jc w:val="center"/>
        </w:trPr>
        <w:tc>
          <w:tcPr>
            <w:tcW w:w="9752" w:type="dxa"/>
            <w:gridSpan w:val="2"/>
          </w:tcPr>
          <w:p w14:paraId="2D1AA10E" w14:textId="77777777" w:rsidR="00C36F55" w:rsidRPr="00972C50" w:rsidRDefault="00C36F55" w:rsidP="00CE59E0"/>
        </w:tc>
      </w:tr>
      <w:tr w:rsidR="00C36F55" w:rsidRPr="00972C50" w14:paraId="4AD26778" w14:textId="77777777" w:rsidTr="00CE59E0">
        <w:trPr>
          <w:trHeight w:val="240"/>
          <w:jc w:val="center"/>
        </w:trPr>
        <w:tc>
          <w:tcPr>
            <w:tcW w:w="4876" w:type="dxa"/>
          </w:tcPr>
          <w:p w14:paraId="58A8F045" w14:textId="77777777" w:rsidR="00C36F55" w:rsidRPr="00972C50" w:rsidRDefault="00C36F55" w:rsidP="00CE59E0">
            <w:pPr>
              <w:pStyle w:val="AmColumnHeading"/>
            </w:pPr>
            <w:r w:rsidRPr="00972C50">
              <w:t>Texto de la Comisión</w:t>
            </w:r>
          </w:p>
        </w:tc>
        <w:tc>
          <w:tcPr>
            <w:tcW w:w="4876" w:type="dxa"/>
          </w:tcPr>
          <w:p w14:paraId="6416694C" w14:textId="77777777" w:rsidR="00C36F55" w:rsidRPr="00972C50" w:rsidRDefault="00C36F55" w:rsidP="00CE59E0">
            <w:pPr>
              <w:pStyle w:val="AmColumnHeading"/>
            </w:pPr>
            <w:r w:rsidRPr="00972C50">
              <w:t>Enmienda</w:t>
            </w:r>
          </w:p>
        </w:tc>
      </w:tr>
      <w:tr w:rsidR="00C36F55" w:rsidRPr="00972C50" w14:paraId="0EF4FD6F" w14:textId="77777777" w:rsidTr="00CE59E0">
        <w:trPr>
          <w:jc w:val="center"/>
        </w:trPr>
        <w:tc>
          <w:tcPr>
            <w:tcW w:w="4876" w:type="dxa"/>
          </w:tcPr>
          <w:p w14:paraId="04D83ECA" w14:textId="77777777" w:rsidR="00C36F55" w:rsidRPr="00972C50" w:rsidRDefault="00C36F55" w:rsidP="00CE59E0">
            <w:pPr>
              <w:pStyle w:val="Normal6a"/>
            </w:pPr>
            <w:r w:rsidRPr="00972C50">
              <w:t>1.</w:t>
            </w:r>
            <w:r w:rsidRPr="00972C50">
              <w:tab/>
              <w:t>La autoridad judicial competente</w:t>
            </w:r>
            <w:r w:rsidRPr="00972C50">
              <w:rPr>
                <w:b/>
                <w:i/>
              </w:rPr>
              <w:t xml:space="preserve"> o la autoridad administrativa independiente</w:t>
            </w:r>
            <w:r w:rsidRPr="00972C50">
              <w:t xml:space="preserve"> emitirá las órdenes de detección a que se refiere el artículo 7 utilizando el modelo que figura en el anexo I. Las órdenes de detección incluirán:</w:t>
            </w:r>
          </w:p>
        </w:tc>
        <w:tc>
          <w:tcPr>
            <w:tcW w:w="4876" w:type="dxa"/>
          </w:tcPr>
          <w:p w14:paraId="76ED76D7" w14:textId="77777777" w:rsidR="00C36F55" w:rsidRPr="00972C50" w:rsidRDefault="00C36F55" w:rsidP="00CE59E0">
            <w:pPr>
              <w:pStyle w:val="Normal6a"/>
            </w:pPr>
            <w:r w:rsidRPr="00972C50">
              <w:rPr>
                <w:color w:val="000005"/>
              </w:rPr>
              <w:t>1.</w:t>
            </w:r>
            <w:r w:rsidRPr="00972C50">
              <w:rPr>
                <w:color w:val="000005"/>
              </w:rPr>
              <w:tab/>
              <w:t>La autoridad judicial competente emitirá las órdenes de detección a que se refiere el artículo 7 utilizando el modelo que figura en el anexo I. Las órdenes de detección incluirán:</w:t>
            </w:r>
          </w:p>
        </w:tc>
      </w:tr>
    </w:tbl>
    <w:p w14:paraId="67AB516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25DF013" w14:textId="77777777" w:rsidR="00C36F55" w:rsidRPr="00972C50" w:rsidRDefault="00C36F55" w:rsidP="00C36F55">
      <w:r w:rsidRPr="00972C50">
        <w:rPr>
          <w:rStyle w:val="HideTWBExt"/>
          <w:noProof w:val="0"/>
        </w:rPr>
        <w:t>&lt;/Amend&gt;</w:t>
      </w:r>
    </w:p>
    <w:p w14:paraId="5DAB52E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1063</w:t>
      </w:r>
      <w:r w:rsidRPr="00972C50">
        <w:rPr>
          <w:rStyle w:val="HideTWBExt"/>
          <w:noProof w:val="0"/>
        </w:rPr>
        <w:t>&lt;/NumAm&gt;</w:t>
      </w:r>
    </w:p>
    <w:p w14:paraId="1098060B" w14:textId="77777777" w:rsidR="00C36F55" w:rsidRPr="00972C50" w:rsidRDefault="00C36F55" w:rsidP="00C36F55">
      <w:pPr>
        <w:pStyle w:val="NormalBold"/>
      </w:pPr>
      <w:r w:rsidRPr="00972C50">
        <w:rPr>
          <w:rStyle w:val="HideTWBExt"/>
          <w:noProof w:val="0"/>
        </w:rPr>
        <w:lastRenderedPageBreak/>
        <w:t>&lt;RepeatBlock-By&gt;&lt;Members&gt;</w:t>
      </w:r>
      <w:r w:rsidRPr="00972C50">
        <w:t>Sven Simon, Christian Doleschal, Niclas Herbst</w:t>
      </w:r>
      <w:r w:rsidRPr="00972C50">
        <w:rPr>
          <w:rStyle w:val="HideTWBExt"/>
          <w:noProof w:val="0"/>
        </w:rPr>
        <w:t>&lt;/Members&gt;</w:t>
      </w:r>
    </w:p>
    <w:p w14:paraId="332C8839" w14:textId="77777777" w:rsidR="00C36F55" w:rsidRPr="00972C50" w:rsidRDefault="00C36F55" w:rsidP="00C36F55">
      <w:pPr>
        <w:pStyle w:val="NormalBold"/>
      </w:pPr>
      <w:r w:rsidRPr="00972C50">
        <w:rPr>
          <w:rStyle w:val="HideTWBExt"/>
          <w:noProof w:val="0"/>
        </w:rPr>
        <w:t>&lt;/RepeatBlock-By&gt;</w:t>
      </w:r>
    </w:p>
    <w:p w14:paraId="4E72BD5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2D662C9" w14:textId="77777777" w:rsidR="00C36F55" w:rsidRPr="00972C50" w:rsidRDefault="00C36F55" w:rsidP="00C36F55">
      <w:pPr>
        <w:pStyle w:val="NormalBold"/>
      </w:pPr>
      <w:r w:rsidRPr="00972C50">
        <w:rPr>
          <w:rStyle w:val="HideTWBExt"/>
          <w:noProof w:val="0"/>
        </w:rPr>
        <w:t>&lt;Article&gt;</w:t>
      </w:r>
      <w:r w:rsidRPr="00972C50">
        <w:t>Artículo 8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819012D" w14:textId="77777777" w:rsidTr="00CE59E0">
        <w:trPr>
          <w:trHeight w:hRule="exact" w:val="240"/>
          <w:jc w:val="center"/>
        </w:trPr>
        <w:tc>
          <w:tcPr>
            <w:tcW w:w="9752" w:type="dxa"/>
            <w:gridSpan w:val="2"/>
          </w:tcPr>
          <w:p w14:paraId="15988AFE" w14:textId="77777777" w:rsidR="00C36F55" w:rsidRPr="00972C50" w:rsidRDefault="00C36F55" w:rsidP="00CE59E0"/>
        </w:tc>
      </w:tr>
      <w:tr w:rsidR="00C36F55" w:rsidRPr="00972C50" w14:paraId="56826290" w14:textId="77777777" w:rsidTr="00CE59E0">
        <w:trPr>
          <w:trHeight w:val="240"/>
          <w:jc w:val="center"/>
        </w:trPr>
        <w:tc>
          <w:tcPr>
            <w:tcW w:w="4876" w:type="dxa"/>
          </w:tcPr>
          <w:p w14:paraId="124ED917" w14:textId="77777777" w:rsidR="00C36F55" w:rsidRPr="00972C50" w:rsidRDefault="00C36F55" w:rsidP="00CE59E0">
            <w:pPr>
              <w:pStyle w:val="AmColumnHeading"/>
            </w:pPr>
            <w:r w:rsidRPr="00972C50">
              <w:t>Texto de la Comisión</w:t>
            </w:r>
          </w:p>
        </w:tc>
        <w:tc>
          <w:tcPr>
            <w:tcW w:w="4876" w:type="dxa"/>
          </w:tcPr>
          <w:p w14:paraId="75EB149B" w14:textId="77777777" w:rsidR="00C36F55" w:rsidRPr="00972C50" w:rsidRDefault="00C36F55" w:rsidP="00CE59E0">
            <w:pPr>
              <w:pStyle w:val="AmColumnHeading"/>
            </w:pPr>
            <w:r w:rsidRPr="00972C50">
              <w:t>Enmienda</w:t>
            </w:r>
          </w:p>
        </w:tc>
      </w:tr>
      <w:tr w:rsidR="00C36F55" w:rsidRPr="00972C50" w14:paraId="71E5044E" w14:textId="77777777" w:rsidTr="00CE59E0">
        <w:trPr>
          <w:jc w:val="center"/>
        </w:trPr>
        <w:tc>
          <w:tcPr>
            <w:tcW w:w="4876" w:type="dxa"/>
          </w:tcPr>
          <w:p w14:paraId="630C09A6" w14:textId="77777777" w:rsidR="00C36F55" w:rsidRPr="00972C50" w:rsidRDefault="00C36F55" w:rsidP="00CE59E0">
            <w:pPr>
              <w:pStyle w:val="Normal6a"/>
            </w:pPr>
            <w:r w:rsidRPr="00972C50">
              <w:t>1.</w:t>
            </w:r>
            <w:r w:rsidRPr="00972C50">
              <w:tab/>
              <w:t xml:space="preserve">La autoridad judicial competente </w:t>
            </w:r>
            <w:r w:rsidRPr="00972C50">
              <w:rPr>
                <w:b/>
                <w:i/>
              </w:rPr>
              <w:t>o la autoridad administrativa independiente</w:t>
            </w:r>
            <w:r w:rsidRPr="00972C50">
              <w:t xml:space="preserve"> emitirá las órdenes de detección a que se refiere el artículo 7 utilizando el modelo que figura en el anexo I. Las órdenes de detección incluirán:</w:t>
            </w:r>
          </w:p>
        </w:tc>
        <w:tc>
          <w:tcPr>
            <w:tcW w:w="4876" w:type="dxa"/>
          </w:tcPr>
          <w:p w14:paraId="5FDB0F40" w14:textId="77777777" w:rsidR="00C36F55" w:rsidRPr="00972C50" w:rsidRDefault="00C36F55" w:rsidP="00CE59E0">
            <w:pPr>
              <w:pStyle w:val="Normal6a"/>
            </w:pPr>
            <w:r w:rsidRPr="00972C50">
              <w:rPr>
                <w:color w:val="000005"/>
              </w:rPr>
              <w:t>1.</w:t>
            </w:r>
            <w:r w:rsidRPr="00972C50">
              <w:rPr>
                <w:color w:val="000005"/>
              </w:rPr>
              <w:tab/>
              <w:t xml:space="preserve">La autoridad judicial competente emitirá las órdenes de detección </w:t>
            </w:r>
            <w:r w:rsidRPr="00972C50">
              <w:rPr>
                <w:b/>
                <w:i/>
                <w:color w:val="000005"/>
              </w:rPr>
              <w:t>específicas</w:t>
            </w:r>
            <w:r w:rsidRPr="00972C50">
              <w:rPr>
                <w:color w:val="000005"/>
              </w:rPr>
              <w:t xml:space="preserve"> a que se refiere el artículo 7 utilizando el modelo que figura en el anexo I. Las órdenes de detección </w:t>
            </w:r>
            <w:r w:rsidRPr="00972C50">
              <w:rPr>
                <w:b/>
                <w:i/>
                <w:color w:val="000005"/>
              </w:rPr>
              <w:t>específicas</w:t>
            </w:r>
            <w:r w:rsidRPr="00972C50">
              <w:rPr>
                <w:color w:val="000005"/>
              </w:rPr>
              <w:t xml:space="preserve"> incluirán:</w:t>
            </w:r>
          </w:p>
        </w:tc>
      </w:tr>
    </w:tbl>
    <w:p w14:paraId="79E3206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95F7AEC" w14:textId="77777777" w:rsidR="00C36F55" w:rsidRPr="00972C50" w:rsidRDefault="00C36F55" w:rsidP="00C36F55">
      <w:r w:rsidRPr="00972C50">
        <w:rPr>
          <w:rStyle w:val="HideTWBExt"/>
          <w:noProof w:val="0"/>
        </w:rPr>
        <w:t>&lt;/Amend&gt;</w:t>
      </w:r>
    </w:p>
    <w:p w14:paraId="4E434CC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1064</w:t>
      </w:r>
      <w:r w:rsidRPr="00972C50">
        <w:rPr>
          <w:rStyle w:val="HideTWBExt"/>
          <w:noProof w:val="0"/>
        </w:rPr>
        <w:t>&lt;/NumAm&gt;</w:t>
      </w:r>
    </w:p>
    <w:p w14:paraId="06E45A77"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16F2C40"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1013C63" w14:textId="77777777" w:rsidR="00C36F55" w:rsidRPr="00972C50" w:rsidRDefault="00C36F55" w:rsidP="00C36F55">
      <w:pPr>
        <w:pStyle w:val="NormalBold"/>
      </w:pPr>
      <w:r w:rsidRPr="00972C50">
        <w:rPr>
          <w:rStyle w:val="HideTWBExt"/>
          <w:noProof w:val="0"/>
        </w:rPr>
        <w:t>&lt;/RepeatBlock-By&gt;</w:t>
      </w:r>
    </w:p>
    <w:p w14:paraId="4776711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5DD5D81" w14:textId="77777777" w:rsidR="00C36F55" w:rsidRPr="00972C50" w:rsidRDefault="00C36F55" w:rsidP="00C36F55">
      <w:pPr>
        <w:pStyle w:val="NormalBold"/>
      </w:pPr>
      <w:r w:rsidRPr="00972C50">
        <w:rPr>
          <w:rStyle w:val="HideTWBExt"/>
          <w:noProof w:val="0"/>
        </w:rPr>
        <w:t>&lt;Article&gt;</w:t>
      </w:r>
      <w:r w:rsidRPr="00972C50">
        <w:t>Artículo 8 – apartado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699B7C8" w14:textId="77777777" w:rsidTr="00CE59E0">
        <w:trPr>
          <w:trHeight w:hRule="exact" w:val="240"/>
          <w:jc w:val="center"/>
        </w:trPr>
        <w:tc>
          <w:tcPr>
            <w:tcW w:w="9752" w:type="dxa"/>
            <w:gridSpan w:val="2"/>
          </w:tcPr>
          <w:p w14:paraId="3858ED70" w14:textId="77777777" w:rsidR="00C36F55" w:rsidRPr="00972C50" w:rsidRDefault="00C36F55" w:rsidP="00CE59E0"/>
        </w:tc>
      </w:tr>
      <w:tr w:rsidR="00C36F55" w:rsidRPr="00972C50" w14:paraId="110CB31A" w14:textId="77777777" w:rsidTr="00CE59E0">
        <w:trPr>
          <w:trHeight w:val="240"/>
          <w:jc w:val="center"/>
        </w:trPr>
        <w:tc>
          <w:tcPr>
            <w:tcW w:w="4876" w:type="dxa"/>
          </w:tcPr>
          <w:p w14:paraId="122C422F" w14:textId="77777777" w:rsidR="00C36F55" w:rsidRPr="00972C50" w:rsidRDefault="00C36F55" w:rsidP="00CE59E0">
            <w:pPr>
              <w:pStyle w:val="AmColumnHeading"/>
            </w:pPr>
            <w:r w:rsidRPr="00972C50">
              <w:t>Texto de la Comisión</w:t>
            </w:r>
          </w:p>
        </w:tc>
        <w:tc>
          <w:tcPr>
            <w:tcW w:w="4876" w:type="dxa"/>
          </w:tcPr>
          <w:p w14:paraId="46F3C656" w14:textId="77777777" w:rsidR="00C36F55" w:rsidRPr="00972C50" w:rsidRDefault="00C36F55" w:rsidP="00CE59E0">
            <w:pPr>
              <w:pStyle w:val="AmColumnHeading"/>
            </w:pPr>
            <w:r w:rsidRPr="00972C50">
              <w:t>Enmienda</w:t>
            </w:r>
          </w:p>
        </w:tc>
      </w:tr>
      <w:tr w:rsidR="00C36F55" w:rsidRPr="00972C50" w14:paraId="704980B4" w14:textId="77777777" w:rsidTr="00CE59E0">
        <w:trPr>
          <w:jc w:val="center"/>
        </w:trPr>
        <w:tc>
          <w:tcPr>
            <w:tcW w:w="4876" w:type="dxa"/>
          </w:tcPr>
          <w:p w14:paraId="2F3FA877" w14:textId="77777777" w:rsidR="00C36F55" w:rsidRPr="00972C50" w:rsidRDefault="00C36F55" w:rsidP="00CE59E0">
            <w:pPr>
              <w:pStyle w:val="Normal6a"/>
            </w:pPr>
            <w:r w:rsidRPr="00972C50">
              <w:t>a)</w:t>
            </w:r>
            <w:r w:rsidRPr="00972C50">
              <w:tab/>
              <w:t>información sobre las medidas que deben adoptarse para ejecutar la orden de detección, incluidos los indicadores que deben utilizarse y las garantías que deben proporcionarse, así como los requisitos de información establecidos de conformidad con el artículo 9, apartado 3, y, en su caso, las salvaguardias adicionales a que se refiere el artículo 7, apartado 8;</w:t>
            </w:r>
          </w:p>
        </w:tc>
        <w:tc>
          <w:tcPr>
            <w:tcW w:w="4876" w:type="dxa"/>
          </w:tcPr>
          <w:p w14:paraId="382EA3AA" w14:textId="77777777" w:rsidR="00C36F55" w:rsidRPr="00972C50" w:rsidRDefault="00C36F55" w:rsidP="00CE59E0">
            <w:pPr>
              <w:pStyle w:val="Normal6a"/>
            </w:pPr>
            <w:r w:rsidRPr="00972C50">
              <w:rPr>
                <w:color w:val="000005"/>
              </w:rPr>
              <w:t>a)</w:t>
            </w:r>
            <w:r w:rsidRPr="00972C50">
              <w:rPr>
                <w:color w:val="000005"/>
              </w:rPr>
              <w:tab/>
              <w:t xml:space="preserve">información sobre las medidas </w:t>
            </w:r>
            <w:r w:rsidRPr="00972C50">
              <w:rPr>
                <w:b/>
                <w:i/>
                <w:color w:val="000005"/>
              </w:rPr>
              <w:t>específicas</w:t>
            </w:r>
            <w:r w:rsidRPr="00972C50">
              <w:rPr>
                <w:color w:val="000005"/>
              </w:rPr>
              <w:t xml:space="preserve"> que deben adoptarse para ejecutar la orden de investigación, incluidos </w:t>
            </w:r>
            <w:r w:rsidRPr="00972C50">
              <w:rPr>
                <w:b/>
                <w:i/>
                <w:color w:val="000005"/>
              </w:rPr>
              <w:t>la persona o las personas específicas a los que se refiere la detección, el ámbito temporal,</w:t>
            </w:r>
            <w:r w:rsidRPr="00972C50">
              <w:rPr>
                <w:color w:val="000005"/>
              </w:rPr>
              <w:t xml:space="preserve"> las personas, el grupo de personas o los incidentes en cuestión, el ámbito temporal de aplicación, los indicadores que deben utilizarse y las garantías que deben proporcionarse, así como los requisitos de información establecidos de conformidad con el artículo 9, apartado 3, y, en su caso, las salvaguardias adicionales a que se refiere el artículo 7, apartado 8;</w:t>
            </w:r>
          </w:p>
        </w:tc>
      </w:tr>
    </w:tbl>
    <w:p w14:paraId="4EDB725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3BDBA96" w14:textId="77777777" w:rsidR="00C36F55" w:rsidRPr="00972C50" w:rsidRDefault="00C36F55" w:rsidP="00C36F55">
      <w:r w:rsidRPr="00972C50">
        <w:rPr>
          <w:rStyle w:val="HideTWBExt"/>
          <w:noProof w:val="0"/>
        </w:rPr>
        <w:t>&lt;/Amend&gt;</w:t>
      </w:r>
    </w:p>
    <w:p w14:paraId="277875A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1065</w:t>
      </w:r>
      <w:r w:rsidRPr="00972C50">
        <w:rPr>
          <w:rStyle w:val="HideTWBExt"/>
          <w:noProof w:val="0"/>
        </w:rPr>
        <w:t>&lt;/NumAm&gt;</w:t>
      </w:r>
    </w:p>
    <w:p w14:paraId="5345D17E"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3882C277" w14:textId="77777777" w:rsidR="00C36F55" w:rsidRPr="00972C50" w:rsidRDefault="00C36F55" w:rsidP="00C36F55">
      <w:pPr>
        <w:pStyle w:val="NormalBold"/>
      </w:pPr>
      <w:r w:rsidRPr="00972C50">
        <w:rPr>
          <w:rStyle w:val="HideTWBExt"/>
          <w:noProof w:val="0"/>
        </w:rPr>
        <w:lastRenderedPageBreak/>
        <w:t>&lt;/RepeatBlock-By&gt;</w:t>
      </w:r>
    </w:p>
    <w:p w14:paraId="0B6B141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5EE8D6D" w14:textId="77777777" w:rsidR="00C36F55" w:rsidRPr="00972C50" w:rsidRDefault="00C36F55" w:rsidP="00C36F55">
      <w:pPr>
        <w:pStyle w:val="NormalBold"/>
      </w:pPr>
      <w:r w:rsidRPr="00972C50">
        <w:rPr>
          <w:rStyle w:val="HideTWBExt"/>
          <w:noProof w:val="0"/>
        </w:rPr>
        <w:t>&lt;Article&gt;</w:t>
      </w:r>
      <w:r w:rsidRPr="00972C50">
        <w:t>Artículo 8 – apartado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DB9602D" w14:textId="77777777" w:rsidTr="00CE59E0">
        <w:trPr>
          <w:trHeight w:hRule="exact" w:val="240"/>
          <w:jc w:val="center"/>
        </w:trPr>
        <w:tc>
          <w:tcPr>
            <w:tcW w:w="9752" w:type="dxa"/>
            <w:gridSpan w:val="2"/>
          </w:tcPr>
          <w:p w14:paraId="4BB4449F" w14:textId="77777777" w:rsidR="00C36F55" w:rsidRPr="00972C50" w:rsidRDefault="00C36F55" w:rsidP="00CE59E0"/>
        </w:tc>
      </w:tr>
      <w:tr w:rsidR="00C36F55" w:rsidRPr="00972C50" w14:paraId="6A507FC1" w14:textId="77777777" w:rsidTr="00CE59E0">
        <w:trPr>
          <w:trHeight w:val="240"/>
          <w:jc w:val="center"/>
        </w:trPr>
        <w:tc>
          <w:tcPr>
            <w:tcW w:w="4876" w:type="dxa"/>
          </w:tcPr>
          <w:p w14:paraId="2BAB8513" w14:textId="77777777" w:rsidR="00C36F55" w:rsidRPr="00972C50" w:rsidRDefault="00C36F55" w:rsidP="00CE59E0">
            <w:pPr>
              <w:pStyle w:val="AmColumnHeading"/>
            </w:pPr>
            <w:r w:rsidRPr="00972C50">
              <w:t>Texto de la Comisión</w:t>
            </w:r>
          </w:p>
        </w:tc>
        <w:tc>
          <w:tcPr>
            <w:tcW w:w="4876" w:type="dxa"/>
          </w:tcPr>
          <w:p w14:paraId="6E1D04DD" w14:textId="77777777" w:rsidR="00C36F55" w:rsidRPr="00972C50" w:rsidRDefault="00C36F55" w:rsidP="00CE59E0">
            <w:pPr>
              <w:pStyle w:val="AmColumnHeading"/>
            </w:pPr>
            <w:r w:rsidRPr="00972C50">
              <w:t>Enmienda</w:t>
            </w:r>
          </w:p>
        </w:tc>
      </w:tr>
      <w:tr w:rsidR="00C36F55" w:rsidRPr="00972C50" w14:paraId="2AF8D73E" w14:textId="77777777" w:rsidTr="00CE59E0">
        <w:trPr>
          <w:jc w:val="center"/>
        </w:trPr>
        <w:tc>
          <w:tcPr>
            <w:tcW w:w="4876" w:type="dxa"/>
          </w:tcPr>
          <w:p w14:paraId="2D41F77D" w14:textId="77777777" w:rsidR="00C36F55" w:rsidRPr="00972C50" w:rsidRDefault="00C36F55" w:rsidP="00CE59E0">
            <w:pPr>
              <w:pStyle w:val="Normal6a"/>
            </w:pPr>
            <w:r w:rsidRPr="00972C50">
              <w:t>a)</w:t>
            </w:r>
            <w:r w:rsidRPr="00972C50">
              <w:tab/>
              <w:t>información sobre las medidas que deben adoptarse para ejecutar la orden de detección, incluidos los indicadores que deben utilizarse y las garantías que deben proporcionarse, así como los requisitos de información establecidos de conformidad con el artículo 9, apartado 3</w:t>
            </w:r>
            <w:r w:rsidRPr="00972C50">
              <w:rPr>
                <w:b/>
                <w:i/>
              </w:rPr>
              <w:t>, y, en su caso, las salvaguardias adicionales a que se refiere el artículo 7, apartado 8</w:t>
            </w:r>
            <w:r w:rsidRPr="00972C50">
              <w:t>;</w:t>
            </w:r>
          </w:p>
        </w:tc>
        <w:tc>
          <w:tcPr>
            <w:tcW w:w="4876" w:type="dxa"/>
          </w:tcPr>
          <w:p w14:paraId="56C05139" w14:textId="77777777" w:rsidR="00C36F55" w:rsidRPr="00972C50" w:rsidRDefault="00C36F55" w:rsidP="00CE59E0">
            <w:pPr>
              <w:pStyle w:val="Normal6a"/>
            </w:pPr>
            <w:r w:rsidRPr="00972C50">
              <w:rPr>
                <w:color w:val="000005"/>
              </w:rPr>
              <w:t>a)</w:t>
            </w:r>
            <w:r w:rsidRPr="00972C50">
              <w:rPr>
                <w:color w:val="000005"/>
              </w:rPr>
              <w:tab/>
              <w:t>información sobre las medidas que deben adoptarse para ejecutar la orden de detección, incluidos los indicadores que deben utilizarse y las garantías que deben proporcionarse, así como los requisitos de información establecidos de conformidad con el artículo 9, apartado 3;</w:t>
            </w:r>
          </w:p>
        </w:tc>
      </w:tr>
    </w:tbl>
    <w:p w14:paraId="27662FB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640DF7D" w14:textId="77777777" w:rsidR="00C36F55" w:rsidRPr="00972C50" w:rsidRDefault="00C36F55" w:rsidP="00C36F55">
      <w:r w:rsidRPr="00972C50">
        <w:rPr>
          <w:rStyle w:val="HideTWBExt"/>
          <w:noProof w:val="0"/>
        </w:rPr>
        <w:t>&lt;/Amend&gt;</w:t>
      </w:r>
    </w:p>
    <w:p w14:paraId="324F712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1066</w:t>
      </w:r>
      <w:r w:rsidRPr="00972C50">
        <w:rPr>
          <w:rStyle w:val="HideTWBExt"/>
          <w:noProof w:val="0"/>
        </w:rPr>
        <w:t>&lt;/NumAm&gt;</w:t>
      </w:r>
    </w:p>
    <w:p w14:paraId="2CB3C220"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072B15E1" w14:textId="77777777" w:rsidR="00C36F55" w:rsidRPr="00972C50" w:rsidRDefault="00C36F55" w:rsidP="00C36F55">
      <w:pPr>
        <w:pStyle w:val="NormalBold"/>
      </w:pPr>
      <w:r w:rsidRPr="00972C50">
        <w:rPr>
          <w:rStyle w:val="HideTWBExt"/>
          <w:noProof w:val="0"/>
        </w:rPr>
        <w:t>&lt;/RepeatBlock-By&gt;</w:t>
      </w:r>
    </w:p>
    <w:p w14:paraId="1AF2FA7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67F2A4D" w14:textId="77777777" w:rsidR="00C36F55" w:rsidRPr="00972C50" w:rsidRDefault="00C36F55" w:rsidP="00C36F55">
      <w:pPr>
        <w:pStyle w:val="NormalBold"/>
      </w:pPr>
      <w:r w:rsidRPr="00972C50">
        <w:rPr>
          <w:rStyle w:val="HideTWBExt"/>
          <w:noProof w:val="0"/>
        </w:rPr>
        <w:t>&lt;Article&gt;</w:t>
      </w:r>
      <w:r w:rsidRPr="00972C50">
        <w:t>Artículo 8 – apartado 1 – letra a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626309E" w14:textId="77777777" w:rsidTr="00CE59E0">
        <w:trPr>
          <w:trHeight w:hRule="exact" w:val="240"/>
          <w:jc w:val="center"/>
        </w:trPr>
        <w:tc>
          <w:tcPr>
            <w:tcW w:w="9752" w:type="dxa"/>
            <w:gridSpan w:val="2"/>
          </w:tcPr>
          <w:p w14:paraId="0786B6F9" w14:textId="77777777" w:rsidR="00C36F55" w:rsidRPr="00972C50" w:rsidRDefault="00C36F55" w:rsidP="00CE59E0"/>
        </w:tc>
      </w:tr>
      <w:tr w:rsidR="00C36F55" w:rsidRPr="00972C50" w14:paraId="01D90504" w14:textId="77777777" w:rsidTr="00CE59E0">
        <w:trPr>
          <w:trHeight w:val="240"/>
          <w:jc w:val="center"/>
        </w:trPr>
        <w:tc>
          <w:tcPr>
            <w:tcW w:w="4876" w:type="dxa"/>
          </w:tcPr>
          <w:p w14:paraId="12240627" w14:textId="77777777" w:rsidR="00C36F55" w:rsidRPr="00972C50" w:rsidRDefault="00C36F55" w:rsidP="00CE59E0">
            <w:pPr>
              <w:pStyle w:val="AmColumnHeading"/>
            </w:pPr>
            <w:r w:rsidRPr="00972C50">
              <w:t>Texto de la Comisión</w:t>
            </w:r>
          </w:p>
        </w:tc>
        <w:tc>
          <w:tcPr>
            <w:tcW w:w="4876" w:type="dxa"/>
          </w:tcPr>
          <w:p w14:paraId="0B0CB71A" w14:textId="77777777" w:rsidR="00C36F55" w:rsidRPr="00972C50" w:rsidRDefault="00C36F55" w:rsidP="00CE59E0">
            <w:pPr>
              <w:pStyle w:val="AmColumnHeading"/>
            </w:pPr>
            <w:r w:rsidRPr="00972C50">
              <w:t>Enmienda</w:t>
            </w:r>
          </w:p>
        </w:tc>
      </w:tr>
      <w:tr w:rsidR="00C36F55" w:rsidRPr="00972C50" w14:paraId="622CBDEF" w14:textId="77777777" w:rsidTr="00CE59E0">
        <w:trPr>
          <w:jc w:val="center"/>
        </w:trPr>
        <w:tc>
          <w:tcPr>
            <w:tcW w:w="4876" w:type="dxa"/>
          </w:tcPr>
          <w:p w14:paraId="7DA21023" w14:textId="77777777" w:rsidR="00C36F55" w:rsidRPr="00972C50" w:rsidRDefault="00C36F55" w:rsidP="00CE59E0">
            <w:pPr>
              <w:pStyle w:val="Normal6a"/>
            </w:pPr>
          </w:p>
        </w:tc>
        <w:tc>
          <w:tcPr>
            <w:tcW w:w="4876" w:type="dxa"/>
          </w:tcPr>
          <w:p w14:paraId="4D521CEE" w14:textId="77777777" w:rsidR="00C36F55" w:rsidRPr="00972C50" w:rsidRDefault="00C36F55" w:rsidP="00CE59E0">
            <w:pPr>
              <w:pStyle w:val="Normal6a"/>
            </w:pPr>
            <w:r w:rsidRPr="00972C50">
              <w:rPr>
                <w:b/>
                <w:i/>
                <w:color w:val="000005"/>
              </w:rPr>
              <w:t>a bis)</w:t>
            </w:r>
            <w:r w:rsidRPr="00972C50">
              <w:rPr>
                <w:color w:val="000005"/>
              </w:rPr>
              <w:tab/>
            </w:r>
            <w:r w:rsidRPr="00972C50">
              <w:rPr>
                <w:b/>
                <w:i/>
                <w:color w:val="000005"/>
              </w:rPr>
              <w:t>información, en relación con cada dispositivo o cuenta de usuario, que detalle la finalidad y el ámbito específicos de la orden, incluida la base jurídica de la sospecha razonable;</w:t>
            </w:r>
          </w:p>
        </w:tc>
      </w:tr>
    </w:tbl>
    <w:p w14:paraId="697F741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9961A6E" w14:textId="77777777" w:rsidR="00C36F55" w:rsidRPr="00972C50" w:rsidRDefault="00C36F55" w:rsidP="00C36F55">
      <w:r w:rsidRPr="00972C50">
        <w:rPr>
          <w:rStyle w:val="HideTWBExt"/>
          <w:noProof w:val="0"/>
        </w:rPr>
        <w:t>&lt;/Amend&gt;</w:t>
      </w:r>
    </w:p>
    <w:p w14:paraId="51658E5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1067</w:t>
      </w:r>
      <w:r w:rsidRPr="00972C50">
        <w:rPr>
          <w:rStyle w:val="HideTWBExt"/>
          <w:noProof w:val="0"/>
        </w:rPr>
        <w:t>&lt;/NumAm&gt;</w:t>
      </w:r>
    </w:p>
    <w:p w14:paraId="4012E99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098FA7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7CE47B4" w14:textId="77777777" w:rsidR="00C36F55" w:rsidRPr="00972C50" w:rsidRDefault="00C36F55" w:rsidP="00C36F55">
      <w:pPr>
        <w:pStyle w:val="NormalBold"/>
      </w:pPr>
      <w:r w:rsidRPr="00972C50">
        <w:rPr>
          <w:rStyle w:val="HideTWBExt"/>
          <w:noProof w:val="0"/>
        </w:rPr>
        <w:t>&lt;/RepeatBlock-By&gt;</w:t>
      </w:r>
    </w:p>
    <w:p w14:paraId="3FA1AA5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811BA3B" w14:textId="77777777" w:rsidR="00C36F55" w:rsidRPr="00972C50" w:rsidRDefault="00C36F55" w:rsidP="00C36F55">
      <w:pPr>
        <w:pStyle w:val="NormalBold"/>
      </w:pPr>
      <w:r w:rsidRPr="00972C50">
        <w:rPr>
          <w:rStyle w:val="HideTWBExt"/>
          <w:noProof w:val="0"/>
        </w:rPr>
        <w:t>&lt;Article&gt;</w:t>
      </w:r>
      <w:r w:rsidRPr="00972C50">
        <w:t>Artículo 8 – apartado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B25957F" w14:textId="77777777" w:rsidTr="00CE59E0">
        <w:trPr>
          <w:trHeight w:hRule="exact" w:val="240"/>
          <w:jc w:val="center"/>
        </w:trPr>
        <w:tc>
          <w:tcPr>
            <w:tcW w:w="9752" w:type="dxa"/>
            <w:gridSpan w:val="2"/>
          </w:tcPr>
          <w:p w14:paraId="1B223A5C" w14:textId="77777777" w:rsidR="00C36F55" w:rsidRPr="00972C50" w:rsidRDefault="00C36F55" w:rsidP="00CE59E0"/>
        </w:tc>
      </w:tr>
      <w:tr w:rsidR="00C36F55" w:rsidRPr="00972C50" w14:paraId="175A47F0" w14:textId="77777777" w:rsidTr="00CE59E0">
        <w:trPr>
          <w:trHeight w:val="240"/>
          <w:jc w:val="center"/>
        </w:trPr>
        <w:tc>
          <w:tcPr>
            <w:tcW w:w="4876" w:type="dxa"/>
          </w:tcPr>
          <w:p w14:paraId="3BE4D3D9" w14:textId="77777777" w:rsidR="00C36F55" w:rsidRPr="00972C50" w:rsidRDefault="00C36F55" w:rsidP="00CE59E0">
            <w:pPr>
              <w:pStyle w:val="AmColumnHeading"/>
            </w:pPr>
            <w:r w:rsidRPr="00972C50">
              <w:t>Texto de la Comisión</w:t>
            </w:r>
          </w:p>
        </w:tc>
        <w:tc>
          <w:tcPr>
            <w:tcW w:w="4876" w:type="dxa"/>
          </w:tcPr>
          <w:p w14:paraId="549FF3D6" w14:textId="77777777" w:rsidR="00C36F55" w:rsidRPr="00972C50" w:rsidRDefault="00C36F55" w:rsidP="00CE59E0">
            <w:pPr>
              <w:pStyle w:val="AmColumnHeading"/>
            </w:pPr>
            <w:r w:rsidRPr="00972C50">
              <w:t>Enmienda</w:t>
            </w:r>
          </w:p>
        </w:tc>
      </w:tr>
      <w:tr w:rsidR="00C36F55" w:rsidRPr="00972C50" w14:paraId="1B38EA73" w14:textId="77777777" w:rsidTr="00CE59E0">
        <w:trPr>
          <w:jc w:val="center"/>
        </w:trPr>
        <w:tc>
          <w:tcPr>
            <w:tcW w:w="4876" w:type="dxa"/>
          </w:tcPr>
          <w:p w14:paraId="7D868AF0" w14:textId="77777777" w:rsidR="00C36F55" w:rsidRPr="00972C50" w:rsidRDefault="00C36F55" w:rsidP="00CE59E0">
            <w:pPr>
              <w:pStyle w:val="Normal6a"/>
            </w:pPr>
            <w:r w:rsidRPr="00972C50">
              <w:t>b)</w:t>
            </w:r>
            <w:r w:rsidRPr="00972C50">
              <w:tab/>
              <w:t xml:space="preserve">los datos de identificación de la autoridad judicial competente </w:t>
            </w:r>
            <w:r w:rsidRPr="00972C50">
              <w:rPr>
                <w:b/>
                <w:i/>
              </w:rPr>
              <w:t xml:space="preserve">o de la </w:t>
            </w:r>
            <w:r w:rsidRPr="00972C50">
              <w:rPr>
                <w:b/>
                <w:i/>
              </w:rPr>
              <w:lastRenderedPageBreak/>
              <w:t>autoridad administrativa independiente</w:t>
            </w:r>
            <w:r w:rsidRPr="00972C50">
              <w:t xml:space="preserve"> que emita la orden de detección, y la autenticación de la orden de detección por dicha autoridad judicial </w:t>
            </w:r>
            <w:r w:rsidRPr="00972C50">
              <w:rPr>
                <w:b/>
                <w:i/>
              </w:rPr>
              <w:t>o administrativa independiente</w:t>
            </w:r>
            <w:r w:rsidRPr="00972C50">
              <w:t>;</w:t>
            </w:r>
          </w:p>
        </w:tc>
        <w:tc>
          <w:tcPr>
            <w:tcW w:w="4876" w:type="dxa"/>
          </w:tcPr>
          <w:p w14:paraId="2D8D27B4" w14:textId="77777777" w:rsidR="00C36F55" w:rsidRPr="00972C50" w:rsidRDefault="00C36F55" w:rsidP="00CE59E0">
            <w:pPr>
              <w:pStyle w:val="Normal6a"/>
            </w:pPr>
            <w:r w:rsidRPr="00972C50">
              <w:rPr>
                <w:color w:val="000005"/>
              </w:rPr>
              <w:lastRenderedPageBreak/>
              <w:t>b)</w:t>
            </w:r>
            <w:r w:rsidRPr="00972C50">
              <w:rPr>
                <w:color w:val="000005"/>
              </w:rPr>
              <w:tab/>
              <w:t xml:space="preserve">los datos de identificación de la autoridad judicial competente, y la </w:t>
            </w:r>
            <w:r w:rsidRPr="00972C50">
              <w:rPr>
                <w:color w:val="000005"/>
              </w:rPr>
              <w:lastRenderedPageBreak/>
              <w:t>autenticación de la orden de detección por dicha autoridad judicial;</w:t>
            </w:r>
          </w:p>
        </w:tc>
      </w:tr>
    </w:tbl>
    <w:p w14:paraId="7187113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5AD8510" w14:textId="77777777" w:rsidR="00C36F55" w:rsidRPr="00972C50" w:rsidRDefault="00C36F55" w:rsidP="00C36F55">
      <w:r w:rsidRPr="00972C50">
        <w:rPr>
          <w:rStyle w:val="HideTWBExt"/>
          <w:noProof w:val="0"/>
        </w:rPr>
        <w:t>&lt;/Amend&gt;</w:t>
      </w:r>
    </w:p>
    <w:p w14:paraId="42363AC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1068</w:t>
      </w:r>
      <w:r w:rsidRPr="00972C50">
        <w:rPr>
          <w:rStyle w:val="HideTWBExt"/>
          <w:noProof w:val="0"/>
        </w:rPr>
        <w:t>&lt;/NumAm&gt;</w:t>
      </w:r>
    </w:p>
    <w:p w14:paraId="357A25C2"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2A075D2B" w14:textId="77777777" w:rsidR="00C36F55" w:rsidRPr="00972C50" w:rsidRDefault="00C36F55" w:rsidP="00C36F55">
      <w:pPr>
        <w:pStyle w:val="NormalBold"/>
      </w:pPr>
      <w:r w:rsidRPr="00972C50">
        <w:rPr>
          <w:rStyle w:val="HideTWBExt"/>
          <w:noProof w:val="0"/>
        </w:rPr>
        <w:t>&lt;/RepeatBlock-By&gt;</w:t>
      </w:r>
    </w:p>
    <w:p w14:paraId="778DFE5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D63CAB1" w14:textId="77777777" w:rsidR="00C36F55" w:rsidRPr="00972C50" w:rsidRDefault="00C36F55" w:rsidP="00C36F55">
      <w:pPr>
        <w:pStyle w:val="NormalBold"/>
      </w:pPr>
      <w:r w:rsidRPr="00972C50">
        <w:rPr>
          <w:rStyle w:val="HideTWBExt"/>
          <w:noProof w:val="0"/>
        </w:rPr>
        <w:t>&lt;Article&gt;</w:t>
      </w:r>
      <w:r w:rsidRPr="00972C50">
        <w:t>Artículo 8 – apartado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44445F6" w14:textId="77777777" w:rsidTr="00CE59E0">
        <w:trPr>
          <w:trHeight w:hRule="exact" w:val="240"/>
          <w:jc w:val="center"/>
        </w:trPr>
        <w:tc>
          <w:tcPr>
            <w:tcW w:w="9752" w:type="dxa"/>
            <w:gridSpan w:val="2"/>
          </w:tcPr>
          <w:p w14:paraId="1863B5DB" w14:textId="77777777" w:rsidR="00C36F55" w:rsidRPr="00972C50" w:rsidRDefault="00C36F55" w:rsidP="00CE59E0"/>
        </w:tc>
      </w:tr>
      <w:tr w:rsidR="00C36F55" w:rsidRPr="00972C50" w14:paraId="24585193" w14:textId="77777777" w:rsidTr="00CE59E0">
        <w:trPr>
          <w:trHeight w:val="240"/>
          <w:jc w:val="center"/>
        </w:trPr>
        <w:tc>
          <w:tcPr>
            <w:tcW w:w="4876" w:type="dxa"/>
          </w:tcPr>
          <w:p w14:paraId="0A3CB913" w14:textId="77777777" w:rsidR="00C36F55" w:rsidRPr="00972C50" w:rsidRDefault="00C36F55" w:rsidP="00CE59E0">
            <w:pPr>
              <w:pStyle w:val="AmColumnHeading"/>
            </w:pPr>
            <w:r w:rsidRPr="00972C50">
              <w:t>Texto de la Comisión</w:t>
            </w:r>
          </w:p>
        </w:tc>
        <w:tc>
          <w:tcPr>
            <w:tcW w:w="4876" w:type="dxa"/>
          </w:tcPr>
          <w:p w14:paraId="5694C50C" w14:textId="77777777" w:rsidR="00C36F55" w:rsidRPr="00972C50" w:rsidRDefault="00C36F55" w:rsidP="00CE59E0">
            <w:pPr>
              <w:pStyle w:val="AmColumnHeading"/>
            </w:pPr>
            <w:r w:rsidRPr="00972C50">
              <w:t>Enmienda</w:t>
            </w:r>
          </w:p>
        </w:tc>
      </w:tr>
      <w:tr w:rsidR="00C36F55" w:rsidRPr="00972C50" w14:paraId="62FD6F0B" w14:textId="77777777" w:rsidTr="00CE59E0">
        <w:trPr>
          <w:jc w:val="center"/>
        </w:trPr>
        <w:tc>
          <w:tcPr>
            <w:tcW w:w="4876" w:type="dxa"/>
          </w:tcPr>
          <w:p w14:paraId="6B3E43AD" w14:textId="77777777" w:rsidR="00C36F55" w:rsidRPr="00972C50" w:rsidRDefault="00C36F55" w:rsidP="00CE59E0">
            <w:pPr>
              <w:pStyle w:val="Normal6a"/>
            </w:pPr>
            <w:r w:rsidRPr="00972C50">
              <w:t>b)</w:t>
            </w:r>
            <w:r w:rsidRPr="00972C50">
              <w:tab/>
              <w:t xml:space="preserve">los datos de identificación de la autoridad judicial competente </w:t>
            </w:r>
            <w:r w:rsidRPr="00972C50">
              <w:rPr>
                <w:b/>
                <w:i/>
              </w:rPr>
              <w:t>o de la autoridad administrativa independiente</w:t>
            </w:r>
            <w:r w:rsidRPr="00972C50">
              <w:t xml:space="preserve"> que emita la orden de detección, y la autenticación de la orden de detección por dicha autoridad judicial </w:t>
            </w:r>
            <w:r w:rsidRPr="00972C50">
              <w:rPr>
                <w:b/>
                <w:i/>
              </w:rPr>
              <w:t>o administrativa independiente</w:t>
            </w:r>
            <w:r w:rsidRPr="00972C50">
              <w:t>;</w:t>
            </w:r>
          </w:p>
        </w:tc>
        <w:tc>
          <w:tcPr>
            <w:tcW w:w="4876" w:type="dxa"/>
          </w:tcPr>
          <w:p w14:paraId="4EB7246E" w14:textId="77777777" w:rsidR="00C36F55" w:rsidRPr="00972C50" w:rsidRDefault="00C36F55" w:rsidP="00CE59E0">
            <w:pPr>
              <w:pStyle w:val="Normal6a"/>
            </w:pPr>
            <w:r w:rsidRPr="00972C50">
              <w:rPr>
                <w:color w:val="000005"/>
              </w:rPr>
              <w:t>b)</w:t>
            </w:r>
            <w:r w:rsidRPr="00972C50">
              <w:rPr>
                <w:color w:val="000005"/>
              </w:rPr>
              <w:tab/>
              <w:t xml:space="preserve">los datos de identificación de la autoridad judicial competente que emita la orden de detección, y la autenticación de la orden de detección </w:t>
            </w:r>
            <w:r w:rsidRPr="00972C50">
              <w:rPr>
                <w:b/>
                <w:i/>
                <w:color w:val="000005"/>
              </w:rPr>
              <w:t>específica</w:t>
            </w:r>
            <w:r w:rsidRPr="00972C50">
              <w:rPr>
                <w:color w:val="000005"/>
              </w:rPr>
              <w:t xml:space="preserve"> por dicha autoridad judicial;</w:t>
            </w:r>
          </w:p>
        </w:tc>
      </w:tr>
    </w:tbl>
    <w:p w14:paraId="2F99E61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E1CEC2D" w14:textId="77777777" w:rsidR="00C36F55" w:rsidRPr="00972C50" w:rsidRDefault="00C36F55" w:rsidP="00C36F55">
      <w:r w:rsidRPr="00972C50">
        <w:rPr>
          <w:rStyle w:val="HideTWBExt"/>
          <w:noProof w:val="0"/>
        </w:rPr>
        <w:t>&lt;/Amend&gt;</w:t>
      </w:r>
    </w:p>
    <w:p w14:paraId="5DF9BDF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1069</w:t>
      </w:r>
      <w:r w:rsidRPr="00972C50">
        <w:rPr>
          <w:rStyle w:val="HideTWBExt"/>
          <w:noProof w:val="0"/>
        </w:rPr>
        <w:t>&lt;/NumAm&gt;</w:t>
      </w:r>
    </w:p>
    <w:p w14:paraId="50F90A90"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D1716BE" w14:textId="77777777" w:rsidR="00C36F55" w:rsidRPr="00972C50" w:rsidRDefault="00C36F55" w:rsidP="00C36F55">
      <w:pPr>
        <w:pStyle w:val="NormalBold"/>
      </w:pPr>
      <w:r w:rsidRPr="00972C50">
        <w:rPr>
          <w:rStyle w:val="HideTWBExt"/>
          <w:noProof w:val="0"/>
        </w:rPr>
        <w:t>&lt;/RepeatBlock-By&gt;</w:t>
      </w:r>
    </w:p>
    <w:p w14:paraId="79D06E7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C2A6D06" w14:textId="77777777" w:rsidR="00C36F55" w:rsidRPr="00972C50" w:rsidRDefault="00C36F55" w:rsidP="00C36F55">
      <w:pPr>
        <w:pStyle w:val="NormalBold"/>
      </w:pPr>
      <w:r w:rsidRPr="00972C50">
        <w:rPr>
          <w:rStyle w:val="HideTWBExt"/>
          <w:noProof w:val="0"/>
        </w:rPr>
        <w:t>&lt;Article&gt;</w:t>
      </w:r>
      <w:r w:rsidRPr="00972C50">
        <w:t>Artículo 8 – apartado 1 – letra c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BE1EBA9" w14:textId="77777777" w:rsidTr="00CE59E0">
        <w:trPr>
          <w:trHeight w:hRule="exact" w:val="240"/>
          <w:jc w:val="center"/>
        </w:trPr>
        <w:tc>
          <w:tcPr>
            <w:tcW w:w="9752" w:type="dxa"/>
            <w:gridSpan w:val="2"/>
          </w:tcPr>
          <w:p w14:paraId="12A55606" w14:textId="77777777" w:rsidR="00C36F55" w:rsidRPr="00972C50" w:rsidRDefault="00C36F55" w:rsidP="00CE59E0"/>
        </w:tc>
      </w:tr>
      <w:tr w:rsidR="00C36F55" w:rsidRPr="00972C50" w14:paraId="722437E3" w14:textId="77777777" w:rsidTr="00CE59E0">
        <w:trPr>
          <w:trHeight w:val="240"/>
          <w:jc w:val="center"/>
        </w:trPr>
        <w:tc>
          <w:tcPr>
            <w:tcW w:w="4876" w:type="dxa"/>
          </w:tcPr>
          <w:p w14:paraId="551A972C" w14:textId="77777777" w:rsidR="00C36F55" w:rsidRPr="00972C50" w:rsidRDefault="00C36F55" w:rsidP="00CE59E0">
            <w:pPr>
              <w:pStyle w:val="AmColumnHeading"/>
            </w:pPr>
            <w:r w:rsidRPr="00972C50">
              <w:t>Texto de la Comisión</w:t>
            </w:r>
          </w:p>
        </w:tc>
        <w:tc>
          <w:tcPr>
            <w:tcW w:w="4876" w:type="dxa"/>
          </w:tcPr>
          <w:p w14:paraId="782658A9" w14:textId="77777777" w:rsidR="00C36F55" w:rsidRPr="00972C50" w:rsidRDefault="00C36F55" w:rsidP="00CE59E0">
            <w:pPr>
              <w:pStyle w:val="AmColumnHeading"/>
            </w:pPr>
            <w:r w:rsidRPr="00972C50">
              <w:t>Enmienda</w:t>
            </w:r>
          </w:p>
        </w:tc>
      </w:tr>
      <w:tr w:rsidR="00C36F55" w:rsidRPr="00972C50" w14:paraId="03A9B836" w14:textId="77777777" w:rsidTr="00CE59E0">
        <w:trPr>
          <w:jc w:val="center"/>
        </w:trPr>
        <w:tc>
          <w:tcPr>
            <w:tcW w:w="4876" w:type="dxa"/>
          </w:tcPr>
          <w:p w14:paraId="72810044" w14:textId="77777777" w:rsidR="00C36F55" w:rsidRPr="00972C50" w:rsidRDefault="00C36F55" w:rsidP="00CE59E0">
            <w:pPr>
              <w:pStyle w:val="Normal6a"/>
            </w:pPr>
          </w:p>
        </w:tc>
        <w:tc>
          <w:tcPr>
            <w:tcW w:w="4876" w:type="dxa"/>
          </w:tcPr>
          <w:p w14:paraId="59F413D5" w14:textId="77777777" w:rsidR="00C36F55" w:rsidRPr="00972C50" w:rsidRDefault="00C36F55" w:rsidP="00CE59E0">
            <w:pPr>
              <w:pStyle w:val="Normal6a"/>
            </w:pPr>
            <w:r w:rsidRPr="00972C50">
              <w:rPr>
                <w:b/>
                <w:i/>
                <w:color w:val="000005"/>
              </w:rPr>
              <w:t>c bis)</w:t>
            </w:r>
            <w:r w:rsidRPr="00972C50">
              <w:rPr>
                <w:color w:val="000005"/>
              </w:rPr>
              <w:tab/>
            </w:r>
            <w:r w:rsidRPr="00972C50">
              <w:rPr>
                <w:b/>
                <w:i/>
                <w:color w:val="000005"/>
              </w:rPr>
              <w:t xml:space="preserve"> el nombre del usuario o los usuarios respecto a los que se ha emitido una orden de detección específica, en la medida en que se conozca, y los seudónimos digitales utilizados por el usuario o los usuarios;</w:t>
            </w:r>
          </w:p>
        </w:tc>
      </w:tr>
    </w:tbl>
    <w:p w14:paraId="210C9D5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BFC4B58" w14:textId="77777777" w:rsidR="00C36F55" w:rsidRPr="00972C50" w:rsidRDefault="00C36F55" w:rsidP="00C36F55">
      <w:r w:rsidRPr="00972C50">
        <w:rPr>
          <w:rStyle w:val="HideTWBExt"/>
          <w:noProof w:val="0"/>
        </w:rPr>
        <w:t>&lt;/Amend&gt;</w:t>
      </w:r>
    </w:p>
    <w:p w14:paraId="124E6E81"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1070</w:t>
      </w:r>
      <w:r w:rsidRPr="00972C50">
        <w:rPr>
          <w:rStyle w:val="HideTWBExt"/>
          <w:noProof w:val="0"/>
        </w:rPr>
        <w:t>&lt;/NumAm&gt;</w:t>
      </w:r>
    </w:p>
    <w:p w14:paraId="65F213D7"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2F01C2A" w14:textId="77777777" w:rsidR="00C36F55" w:rsidRPr="00972C50" w:rsidRDefault="00C36F55" w:rsidP="00C36F55">
      <w:pPr>
        <w:pStyle w:val="NormalBold"/>
      </w:pPr>
      <w:r w:rsidRPr="00972C50">
        <w:rPr>
          <w:rStyle w:val="HideTWBExt"/>
          <w:noProof w:val="0"/>
        </w:rPr>
        <w:t>&lt;/RepeatBlock-By&gt;</w:t>
      </w:r>
    </w:p>
    <w:p w14:paraId="207530C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ADE157E" w14:textId="77777777" w:rsidR="00C36F55" w:rsidRPr="00972C50" w:rsidRDefault="00C36F55" w:rsidP="00C36F55">
      <w:pPr>
        <w:pStyle w:val="NormalBold"/>
      </w:pPr>
      <w:r w:rsidRPr="00972C50">
        <w:rPr>
          <w:rStyle w:val="HideTWBExt"/>
          <w:noProof w:val="0"/>
        </w:rPr>
        <w:t>&lt;Article&gt;</w:t>
      </w:r>
      <w:r w:rsidRPr="00972C50">
        <w:t>Artículo 8 – apartado 1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5F351B3" w14:textId="77777777" w:rsidTr="00CE59E0">
        <w:trPr>
          <w:trHeight w:hRule="exact" w:val="240"/>
          <w:jc w:val="center"/>
        </w:trPr>
        <w:tc>
          <w:tcPr>
            <w:tcW w:w="9752" w:type="dxa"/>
            <w:gridSpan w:val="2"/>
          </w:tcPr>
          <w:p w14:paraId="44EB67A0" w14:textId="77777777" w:rsidR="00C36F55" w:rsidRPr="00972C50" w:rsidRDefault="00C36F55" w:rsidP="00CE59E0"/>
        </w:tc>
      </w:tr>
      <w:tr w:rsidR="00C36F55" w:rsidRPr="00972C50" w14:paraId="7F39C11D" w14:textId="77777777" w:rsidTr="00CE59E0">
        <w:trPr>
          <w:trHeight w:val="240"/>
          <w:jc w:val="center"/>
        </w:trPr>
        <w:tc>
          <w:tcPr>
            <w:tcW w:w="4876" w:type="dxa"/>
          </w:tcPr>
          <w:p w14:paraId="3291FB12" w14:textId="77777777" w:rsidR="00C36F55" w:rsidRPr="00972C50" w:rsidRDefault="00C36F55" w:rsidP="00CE59E0">
            <w:pPr>
              <w:pStyle w:val="AmColumnHeading"/>
            </w:pPr>
            <w:r w:rsidRPr="00972C50">
              <w:t>Texto de la Comisión</w:t>
            </w:r>
          </w:p>
        </w:tc>
        <w:tc>
          <w:tcPr>
            <w:tcW w:w="4876" w:type="dxa"/>
          </w:tcPr>
          <w:p w14:paraId="2559C07A" w14:textId="77777777" w:rsidR="00C36F55" w:rsidRPr="00972C50" w:rsidRDefault="00C36F55" w:rsidP="00CE59E0">
            <w:pPr>
              <w:pStyle w:val="AmColumnHeading"/>
            </w:pPr>
            <w:r w:rsidRPr="00972C50">
              <w:t>Enmienda</w:t>
            </w:r>
          </w:p>
        </w:tc>
      </w:tr>
      <w:tr w:rsidR="00C36F55" w:rsidRPr="00972C50" w14:paraId="305664DA" w14:textId="77777777" w:rsidTr="00CE59E0">
        <w:trPr>
          <w:jc w:val="center"/>
        </w:trPr>
        <w:tc>
          <w:tcPr>
            <w:tcW w:w="4876" w:type="dxa"/>
          </w:tcPr>
          <w:p w14:paraId="65B26999" w14:textId="77777777" w:rsidR="00C36F55" w:rsidRPr="00972C50" w:rsidRDefault="00C36F55" w:rsidP="00CE59E0">
            <w:pPr>
              <w:pStyle w:val="Normal6a"/>
            </w:pPr>
            <w:r w:rsidRPr="00972C50">
              <w:t>d)</w:t>
            </w:r>
            <w:r w:rsidRPr="00972C50">
              <w:tab/>
              <w:t>el servicio específico para el que se emite la orden de detección y, en su caso, la parte o el componente del servicio afectado a que se refiere el artículo 7, apartado 8;</w:t>
            </w:r>
          </w:p>
        </w:tc>
        <w:tc>
          <w:tcPr>
            <w:tcW w:w="4876" w:type="dxa"/>
          </w:tcPr>
          <w:p w14:paraId="0889FA5D" w14:textId="77777777" w:rsidR="00C36F55" w:rsidRPr="00972C50" w:rsidRDefault="00C36F55" w:rsidP="00CE59E0">
            <w:pPr>
              <w:pStyle w:val="Normal6a"/>
            </w:pPr>
            <w:r w:rsidRPr="00972C50">
              <w:rPr>
                <w:color w:val="000005"/>
              </w:rPr>
              <w:t>d)</w:t>
            </w:r>
            <w:r w:rsidRPr="00972C50">
              <w:rPr>
                <w:color w:val="000005"/>
              </w:rPr>
              <w:tab/>
              <w:t xml:space="preserve">el servicio específico para el que se emite la orden de detección </w:t>
            </w:r>
            <w:r w:rsidRPr="00972C50">
              <w:rPr>
                <w:b/>
                <w:i/>
                <w:color w:val="000005"/>
              </w:rPr>
              <w:t>específica</w:t>
            </w:r>
            <w:r w:rsidRPr="00972C50">
              <w:rPr>
                <w:color w:val="000005"/>
              </w:rPr>
              <w:t xml:space="preserve"> y, en su caso, la parte o el componente del servicio afectado a que se refiere el artículo 7, apartado 8;</w:t>
            </w:r>
          </w:p>
        </w:tc>
      </w:tr>
    </w:tbl>
    <w:p w14:paraId="7D67D95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4097F6D" w14:textId="77777777" w:rsidR="00C36F55" w:rsidRPr="00972C50" w:rsidRDefault="00C36F55" w:rsidP="00C36F55">
      <w:r w:rsidRPr="00972C50">
        <w:rPr>
          <w:rStyle w:val="HideTWBExt"/>
          <w:noProof w:val="0"/>
        </w:rPr>
        <w:t>&lt;/Amend&gt;</w:t>
      </w:r>
    </w:p>
    <w:p w14:paraId="16030AC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1071</w:t>
      </w:r>
      <w:r w:rsidRPr="00972C50">
        <w:rPr>
          <w:rStyle w:val="HideTWBExt"/>
          <w:noProof w:val="0"/>
        </w:rPr>
        <w:t>&lt;/NumAm&gt;</w:t>
      </w:r>
    </w:p>
    <w:p w14:paraId="0DC0E71C"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3C6ED1D9"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02753FE9"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67218B75"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CF00218"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6E8CFD20" w14:textId="77777777" w:rsidR="00C36F55" w:rsidRPr="00972C50" w:rsidRDefault="00C36F55" w:rsidP="00C36F55">
      <w:pPr>
        <w:pStyle w:val="NormalBold"/>
      </w:pPr>
      <w:r w:rsidRPr="00972C50">
        <w:rPr>
          <w:rStyle w:val="HideTWBExt"/>
          <w:noProof w:val="0"/>
        </w:rPr>
        <w:t>&lt;/RepeatBlock-By&gt;</w:t>
      </w:r>
    </w:p>
    <w:p w14:paraId="31D7AD7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A274770" w14:textId="77777777" w:rsidR="00C36F55" w:rsidRPr="00972C50" w:rsidRDefault="00C36F55" w:rsidP="00C36F55">
      <w:pPr>
        <w:pStyle w:val="NormalBold"/>
      </w:pPr>
      <w:r w:rsidRPr="00972C50">
        <w:rPr>
          <w:rStyle w:val="HideTWBExt"/>
          <w:noProof w:val="0"/>
        </w:rPr>
        <w:t>&lt;Article&gt;</w:t>
      </w:r>
      <w:r w:rsidRPr="00972C50">
        <w:t>Artículo 8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A7519C2" w14:textId="77777777" w:rsidTr="00CE59E0">
        <w:trPr>
          <w:trHeight w:hRule="exact" w:val="240"/>
          <w:jc w:val="center"/>
        </w:trPr>
        <w:tc>
          <w:tcPr>
            <w:tcW w:w="9752" w:type="dxa"/>
            <w:gridSpan w:val="2"/>
          </w:tcPr>
          <w:p w14:paraId="0FEC61EA" w14:textId="77777777" w:rsidR="00C36F55" w:rsidRPr="00972C50" w:rsidRDefault="00C36F55" w:rsidP="00CE59E0"/>
        </w:tc>
      </w:tr>
      <w:tr w:rsidR="00C36F55" w:rsidRPr="00972C50" w14:paraId="596E6489" w14:textId="77777777" w:rsidTr="00CE59E0">
        <w:trPr>
          <w:trHeight w:val="240"/>
          <w:jc w:val="center"/>
        </w:trPr>
        <w:tc>
          <w:tcPr>
            <w:tcW w:w="4876" w:type="dxa"/>
          </w:tcPr>
          <w:p w14:paraId="796A19D0" w14:textId="77777777" w:rsidR="00C36F55" w:rsidRPr="00972C50" w:rsidRDefault="00C36F55" w:rsidP="00CE59E0">
            <w:pPr>
              <w:pStyle w:val="AmColumnHeading"/>
            </w:pPr>
            <w:r w:rsidRPr="00972C50">
              <w:t>Texto de la Comisión</w:t>
            </w:r>
          </w:p>
        </w:tc>
        <w:tc>
          <w:tcPr>
            <w:tcW w:w="4876" w:type="dxa"/>
          </w:tcPr>
          <w:p w14:paraId="766D47F4" w14:textId="77777777" w:rsidR="00C36F55" w:rsidRPr="00972C50" w:rsidRDefault="00C36F55" w:rsidP="00CE59E0">
            <w:pPr>
              <w:pStyle w:val="AmColumnHeading"/>
            </w:pPr>
            <w:r w:rsidRPr="00972C50">
              <w:t>Enmienda</w:t>
            </w:r>
          </w:p>
        </w:tc>
      </w:tr>
      <w:tr w:rsidR="00C36F55" w:rsidRPr="00972C50" w14:paraId="0CF88862" w14:textId="77777777" w:rsidTr="00CE59E0">
        <w:trPr>
          <w:jc w:val="center"/>
        </w:trPr>
        <w:tc>
          <w:tcPr>
            <w:tcW w:w="4876" w:type="dxa"/>
          </w:tcPr>
          <w:p w14:paraId="7B13B036" w14:textId="77777777" w:rsidR="00C36F55" w:rsidRPr="00972C50" w:rsidRDefault="00C36F55" w:rsidP="00CE59E0">
            <w:pPr>
              <w:pStyle w:val="Normal6a"/>
            </w:pPr>
            <w:r w:rsidRPr="00972C50">
              <w:rPr>
                <w:b/>
                <w:i/>
              </w:rPr>
              <w:t>e)</w:t>
            </w:r>
            <w:r w:rsidRPr="00972C50">
              <w:tab/>
            </w:r>
            <w:r w:rsidRPr="00972C50">
              <w:rPr>
                <w:b/>
                <w:i/>
              </w:rPr>
              <w:t>la indicación de si la orden de detección emitida se refiere a la difusión de material de abuso sexual de menores conocido o nuevo o al embaucamiento de menores;</w:t>
            </w:r>
          </w:p>
        </w:tc>
        <w:tc>
          <w:tcPr>
            <w:tcW w:w="4876" w:type="dxa"/>
          </w:tcPr>
          <w:p w14:paraId="3D5BFCA8" w14:textId="77777777" w:rsidR="00C36F55" w:rsidRPr="00972C50" w:rsidRDefault="00C36F55" w:rsidP="00CE59E0">
            <w:pPr>
              <w:pStyle w:val="Normal6a"/>
            </w:pPr>
            <w:r w:rsidRPr="00972C50">
              <w:rPr>
                <w:b/>
                <w:i/>
                <w:color w:val="000005"/>
              </w:rPr>
              <w:t>suprimida</w:t>
            </w:r>
          </w:p>
        </w:tc>
      </w:tr>
    </w:tbl>
    <w:p w14:paraId="3594D8C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4D9846" w14:textId="77777777" w:rsidR="00C36F55" w:rsidRPr="00972C50" w:rsidRDefault="00C36F55" w:rsidP="00C36F55">
      <w:r w:rsidRPr="00972C50">
        <w:rPr>
          <w:rStyle w:val="HideTWBExt"/>
          <w:noProof w:val="0"/>
        </w:rPr>
        <w:t>&lt;/Amend&gt;</w:t>
      </w:r>
    </w:p>
    <w:p w14:paraId="6805B3D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1072</w:t>
      </w:r>
      <w:r w:rsidRPr="00972C50">
        <w:rPr>
          <w:rStyle w:val="HideTWBExt"/>
          <w:noProof w:val="0"/>
        </w:rPr>
        <w:t>&lt;/NumAm&gt;</w:t>
      </w:r>
    </w:p>
    <w:p w14:paraId="3DD012FF"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727591B5" w14:textId="77777777" w:rsidR="00C36F55" w:rsidRPr="00972C50" w:rsidRDefault="00C36F55" w:rsidP="00C36F55">
      <w:pPr>
        <w:pStyle w:val="NormalBold"/>
      </w:pPr>
      <w:r w:rsidRPr="00972C50">
        <w:rPr>
          <w:rStyle w:val="HideTWBExt"/>
          <w:noProof w:val="0"/>
        </w:rPr>
        <w:t>&lt;/RepeatBlock-By&gt;</w:t>
      </w:r>
    </w:p>
    <w:p w14:paraId="2363BB2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40E8388" w14:textId="77777777" w:rsidR="00C36F55" w:rsidRPr="00972C50" w:rsidRDefault="00C36F55" w:rsidP="00C36F55">
      <w:pPr>
        <w:pStyle w:val="NormalBold"/>
      </w:pPr>
      <w:r w:rsidRPr="00972C50">
        <w:rPr>
          <w:rStyle w:val="HideTWBExt"/>
          <w:noProof w:val="0"/>
        </w:rPr>
        <w:t>&lt;Article&gt;</w:t>
      </w:r>
      <w:r w:rsidRPr="00972C50">
        <w:t>Artículo 8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6827E04" w14:textId="77777777" w:rsidTr="00CE59E0">
        <w:trPr>
          <w:trHeight w:hRule="exact" w:val="240"/>
          <w:jc w:val="center"/>
        </w:trPr>
        <w:tc>
          <w:tcPr>
            <w:tcW w:w="9752" w:type="dxa"/>
            <w:gridSpan w:val="2"/>
          </w:tcPr>
          <w:p w14:paraId="7BD8C820" w14:textId="77777777" w:rsidR="00C36F55" w:rsidRPr="00972C50" w:rsidRDefault="00C36F55" w:rsidP="00CE59E0"/>
        </w:tc>
      </w:tr>
      <w:tr w:rsidR="00C36F55" w:rsidRPr="00972C50" w14:paraId="37C42435" w14:textId="77777777" w:rsidTr="00CE59E0">
        <w:trPr>
          <w:trHeight w:val="240"/>
          <w:jc w:val="center"/>
        </w:trPr>
        <w:tc>
          <w:tcPr>
            <w:tcW w:w="4876" w:type="dxa"/>
          </w:tcPr>
          <w:p w14:paraId="17294C2D" w14:textId="77777777" w:rsidR="00C36F55" w:rsidRPr="00972C50" w:rsidRDefault="00C36F55" w:rsidP="00CE59E0">
            <w:pPr>
              <w:pStyle w:val="AmColumnHeading"/>
            </w:pPr>
            <w:r w:rsidRPr="00972C50">
              <w:t>Texto de la Comisión</w:t>
            </w:r>
          </w:p>
        </w:tc>
        <w:tc>
          <w:tcPr>
            <w:tcW w:w="4876" w:type="dxa"/>
          </w:tcPr>
          <w:p w14:paraId="265C2354" w14:textId="77777777" w:rsidR="00C36F55" w:rsidRPr="00972C50" w:rsidRDefault="00C36F55" w:rsidP="00CE59E0">
            <w:pPr>
              <w:pStyle w:val="AmColumnHeading"/>
            </w:pPr>
            <w:r w:rsidRPr="00972C50">
              <w:t>Enmienda</w:t>
            </w:r>
          </w:p>
        </w:tc>
      </w:tr>
      <w:tr w:rsidR="00C36F55" w:rsidRPr="00972C50" w14:paraId="553CEFEF" w14:textId="77777777" w:rsidTr="00CE59E0">
        <w:trPr>
          <w:jc w:val="center"/>
        </w:trPr>
        <w:tc>
          <w:tcPr>
            <w:tcW w:w="4876" w:type="dxa"/>
          </w:tcPr>
          <w:p w14:paraId="7AADE529" w14:textId="77777777" w:rsidR="00C36F55" w:rsidRPr="00972C50" w:rsidRDefault="00C36F55" w:rsidP="00CE59E0">
            <w:pPr>
              <w:pStyle w:val="Normal6a"/>
            </w:pPr>
            <w:r w:rsidRPr="00972C50">
              <w:rPr>
                <w:b/>
                <w:i/>
              </w:rPr>
              <w:t>e)</w:t>
            </w:r>
            <w:r w:rsidRPr="00972C50">
              <w:tab/>
            </w:r>
            <w:r w:rsidRPr="00972C50">
              <w:rPr>
                <w:b/>
                <w:i/>
              </w:rPr>
              <w:t xml:space="preserve">la indicación de si la orden de </w:t>
            </w:r>
            <w:r w:rsidRPr="00972C50">
              <w:rPr>
                <w:b/>
                <w:i/>
              </w:rPr>
              <w:lastRenderedPageBreak/>
              <w:t>detección emitida se refiere a la difusión de material de abuso sexual de menores conocido o nuevo o al embaucamiento de menores;</w:t>
            </w:r>
          </w:p>
        </w:tc>
        <w:tc>
          <w:tcPr>
            <w:tcW w:w="4876" w:type="dxa"/>
          </w:tcPr>
          <w:p w14:paraId="7C3D42E9" w14:textId="77777777" w:rsidR="00C36F55" w:rsidRPr="00972C50" w:rsidRDefault="00C36F55" w:rsidP="00CE59E0">
            <w:pPr>
              <w:pStyle w:val="Normal6a"/>
            </w:pPr>
            <w:r w:rsidRPr="00972C50">
              <w:rPr>
                <w:b/>
                <w:i/>
                <w:color w:val="000005"/>
              </w:rPr>
              <w:lastRenderedPageBreak/>
              <w:t>suprimida</w:t>
            </w:r>
          </w:p>
        </w:tc>
      </w:tr>
    </w:tbl>
    <w:p w14:paraId="1DCD977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33787F0" w14:textId="77777777" w:rsidR="00C36F55" w:rsidRPr="00972C50" w:rsidRDefault="00C36F55" w:rsidP="00C36F55">
      <w:r w:rsidRPr="00972C50">
        <w:rPr>
          <w:rStyle w:val="HideTWBExt"/>
          <w:noProof w:val="0"/>
        </w:rPr>
        <w:t>&lt;/Amend&gt;</w:t>
      </w:r>
    </w:p>
    <w:p w14:paraId="64A0981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1073</w:t>
      </w:r>
      <w:r w:rsidRPr="00972C50">
        <w:rPr>
          <w:rStyle w:val="HideTWBExt"/>
          <w:noProof w:val="0"/>
        </w:rPr>
        <w:t>&lt;/NumAm&gt;</w:t>
      </w:r>
    </w:p>
    <w:p w14:paraId="7FF86786"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7A87B75"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5953A68" w14:textId="77777777" w:rsidR="00C36F55" w:rsidRPr="00972C50" w:rsidRDefault="00C36F55" w:rsidP="00C36F55">
      <w:pPr>
        <w:pStyle w:val="NormalBold"/>
      </w:pPr>
      <w:r w:rsidRPr="00972C50">
        <w:rPr>
          <w:rStyle w:val="HideTWBExt"/>
          <w:noProof w:val="0"/>
        </w:rPr>
        <w:t>&lt;/RepeatBlock-By&gt;</w:t>
      </w:r>
    </w:p>
    <w:p w14:paraId="18EE67D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D12AEED" w14:textId="77777777" w:rsidR="00C36F55" w:rsidRPr="00972C50" w:rsidRDefault="00C36F55" w:rsidP="00C36F55">
      <w:pPr>
        <w:pStyle w:val="NormalBold"/>
      </w:pPr>
      <w:r w:rsidRPr="00972C50">
        <w:rPr>
          <w:rStyle w:val="HideTWBExt"/>
          <w:noProof w:val="0"/>
        </w:rPr>
        <w:t>&lt;Article&gt;</w:t>
      </w:r>
      <w:r w:rsidRPr="00972C50">
        <w:t>Artículo 8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39B35F5" w14:textId="77777777" w:rsidTr="00CE59E0">
        <w:trPr>
          <w:trHeight w:hRule="exact" w:val="240"/>
          <w:jc w:val="center"/>
        </w:trPr>
        <w:tc>
          <w:tcPr>
            <w:tcW w:w="9752" w:type="dxa"/>
            <w:gridSpan w:val="2"/>
          </w:tcPr>
          <w:p w14:paraId="20CD6B54" w14:textId="77777777" w:rsidR="00C36F55" w:rsidRPr="00972C50" w:rsidRDefault="00C36F55" w:rsidP="00CE59E0"/>
        </w:tc>
      </w:tr>
      <w:tr w:rsidR="00C36F55" w:rsidRPr="00972C50" w14:paraId="0C27ABCB" w14:textId="77777777" w:rsidTr="00CE59E0">
        <w:trPr>
          <w:trHeight w:val="240"/>
          <w:jc w:val="center"/>
        </w:trPr>
        <w:tc>
          <w:tcPr>
            <w:tcW w:w="4876" w:type="dxa"/>
          </w:tcPr>
          <w:p w14:paraId="7471B392" w14:textId="77777777" w:rsidR="00C36F55" w:rsidRPr="00972C50" w:rsidRDefault="00C36F55" w:rsidP="00CE59E0">
            <w:pPr>
              <w:pStyle w:val="AmColumnHeading"/>
            </w:pPr>
            <w:r w:rsidRPr="00972C50">
              <w:t>Texto de la Comisión</w:t>
            </w:r>
          </w:p>
        </w:tc>
        <w:tc>
          <w:tcPr>
            <w:tcW w:w="4876" w:type="dxa"/>
          </w:tcPr>
          <w:p w14:paraId="4902D163" w14:textId="77777777" w:rsidR="00C36F55" w:rsidRPr="00972C50" w:rsidRDefault="00C36F55" w:rsidP="00CE59E0">
            <w:pPr>
              <w:pStyle w:val="AmColumnHeading"/>
            </w:pPr>
            <w:r w:rsidRPr="00972C50">
              <w:t>Enmienda</w:t>
            </w:r>
          </w:p>
        </w:tc>
      </w:tr>
      <w:tr w:rsidR="00C36F55" w:rsidRPr="00972C50" w14:paraId="7EDCE42C" w14:textId="77777777" w:rsidTr="00CE59E0">
        <w:trPr>
          <w:jc w:val="center"/>
        </w:trPr>
        <w:tc>
          <w:tcPr>
            <w:tcW w:w="4876" w:type="dxa"/>
          </w:tcPr>
          <w:p w14:paraId="68F642A4" w14:textId="77777777" w:rsidR="00C36F55" w:rsidRPr="00972C50" w:rsidRDefault="00C36F55" w:rsidP="00CE59E0">
            <w:pPr>
              <w:pStyle w:val="Normal6a"/>
            </w:pPr>
            <w:r w:rsidRPr="00972C50">
              <w:rPr>
                <w:b/>
                <w:i/>
              </w:rPr>
              <w:t>e)</w:t>
            </w:r>
            <w:r w:rsidRPr="00972C50">
              <w:tab/>
            </w:r>
            <w:r w:rsidRPr="00972C50">
              <w:rPr>
                <w:b/>
                <w:i/>
              </w:rPr>
              <w:t>la indicación de si la orden de detección emitida se refiere a la difusión de material de abuso sexual de menores conocido o nuevo o al embaucamiento de menores;</w:t>
            </w:r>
          </w:p>
        </w:tc>
        <w:tc>
          <w:tcPr>
            <w:tcW w:w="4876" w:type="dxa"/>
          </w:tcPr>
          <w:p w14:paraId="4A677AC0" w14:textId="77777777" w:rsidR="00C36F55" w:rsidRPr="00972C50" w:rsidRDefault="00C36F55" w:rsidP="00CE59E0">
            <w:pPr>
              <w:pStyle w:val="Normal6a"/>
            </w:pPr>
            <w:r w:rsidRPr="00972C50">
              <w:rPr>
                <w:b/>
                <w:i/>
                <w:color w:val="000005"/>
              </w:rPr>
              <w:t>suprimida</w:t>
            </w:r>
          </w:p>
        </w:tc>
      </w:tr>
    </w:tbl>
    <w:p w14:paraId="7B2A76A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717AD15" w14:textId="77777777" w:rsidR="00C36F55" w:rsidRPr="00972C50" w:rsidRDefault="00C36F55" w:rsidP="00C36F55">
      <w:r w:rsidRPr="00972C50">
        <w:rPr>
          <w:rStyle w:val="HideTWBExt"/>
          <w:noProof w:val="0"/>
        </w:rPr>
        <w:t>&lt;/Amend&gt;</w:t>
      </w:r>
    </w:p>
    <w:p w14:paraId="36C8C05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1074</w:t>
      </w:r>
      <w:r w:rsidRPr="00972C50">
        <w:rPr>
          <w:rStyle w:val="HideTWBExt"/>
          <w:noProof w:val="0"/>
        </w:rPr>
        <w:t>&lt;/NumAm&gt;</w:t>
      </w:r>
    </w:p>
    <w:p w14:paraId="4E88212C"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576D8513" w14:textId="77777777" w:rsidR="00C36F55" w:rsidRPr="00972C50" w:rsidRDefault="00C36F55" w:rsidP="00C36F55">
      <w:pPr>
        <w:pStyle w:val="NormalBold"/>
      </w:pPr>
      <w:r w:rsidRPr="00972C50">
        <w:rPr>
          <w:rStyle w:val="HideTWBExt"/>
          <w:noProof w:val="0"/>
        </w:rPr>
        <w:t>&lt;/RepeatBlock-By&gt;</w:t>
      </w:r>
    </w:p>
    <w:p w14:paraId="1F971FE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3B03113" w14:textId="77777777" w:rsidR="00C36F55" w:rsidRPr="00972C50" w:rsidRDefault="00C36F55" w:rsidP="00C36F55">
      <w:pPr>
        <w:pStyle w:val="NormalBold"/>
      </w:pPr>
      <w:r w:rsidRPr="00972C50">
        <w:rPr>
          <w:rStyle w:val="HideTWBExt"/>
          <w:noProof w:val="0"/>
        </w:rPr>
        <w:t>&lt;Article&gt;</w:t>
      </w:r>
      <w:r w:rsidRPr="00972C50">
        <w:t>Artículo 8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4BC8A8D" w14:textId="77777777" w:rsidTr="00CE59E0">
        <w:trPr>
          <w:trHeight w:hRule="exact" w:val="240"/>
          <w:jc w:val="center"/>
        </w:trPr>
        <w:tc>
          <w:tcPr>
            <w:tcW w:w="9752" w:type="dxa"/>
            <w:gridSpan w:val="2"/>
          </w:tcPr>
          <w:p w14:paraId="195749F2" w14:textId="77777777" w:rsidR="00C36F55" w:rsidRPr="00972C50" w:rsidRDefault="00C36F55" w:rsidP="00CE59E0"/>
        </w:tc>
      </w:tr>
      <w:tr w:rsidR="00C36F55" w:rsidRPr="00972C50" w14:paraId="14CCFFE1" w14:textId="77777777" w:rsidTr="00CE59E0">
        <w:trPr>
          <w:trHeight w:val="240"/>
          <w:jc w:val="center"/>
        </w:trPr>
        <w:tc>
          <w:tcPr>
            <w:tcW w:w="4876" w:type="dxa"/>
          </w:tcPr>
          <w:p w14:paraId="101C2190" w14:textId="77777777" w:rsidR="00C36F55" w:rsidRPr="00972C50" w:rsidRDefault="00C36F55" w:rsidP="00CE59E0">
            <w:pPr>
              <w:pStyle w:val="AmColumnHeading"/>
            </w:pPr>
            <w:r w:rsidRPr="00972C50">
              <w:t>Texto de la Comisión</w:t>
            </w:r>
          </w:p>
        </w:tc>
        <w:tc>
          <w:tcPr>
            <w:tcW w:w="4876" w:type="dxa"/>
          </w:tcPr>
          <w:p w14:paraId="224038BA" w14:textId="77777777" w:rsidR="00C36F55" w:rsidRPr="00972C50" w:rsidRDefault="00C36F55" w:rsidP="00CE59E0">
            <w:pPr>
              <w:pStyle w:val="AmColumnHeading"/>
            </w:pPr>
            <w:r w:rsidRPr="00972C50">
              <w:t>Enmienda</w:t>
            </w:r>
          </w:p>
        </w:tc>
      </w:tr>
      <w:tr w:rsidR="00C36F55" w:rsidRPr="00972C50" w14:paraId="35924B34" w14:textId="77777777" w:rsidTr="00CE59E0">
        <w:trPr>
          <w:jc w:val="center"/>
        </w:trPr>
        <w:tc>
          <w:tcPr>
            <w:tcW w:w="4876" w:type="dxa"/>
          </w:tcPr>
          <w:p w14:paraId="17811915" w14:textId="77777777" w:rsidR="00C36F55" w:rsidRPr="00972C50" w:rsidRDefault="00C36F55" w:rsidP="00CE59E0">
            <w:pPr>
              <w:pStyle w:val="Normal6a"/>
            </w:pPr>
            <w:r w:rsidRPr="00972C50">
              <w:t>e)</w:t>
            </w:r>
            <w:r w:rsidRPr="00972C50">
              <w:tab/>
              <w:t>la indicación de si la orden de detección emitida se refiere a la difusión de material de abuso sexual de menores conocido o nuevo</w:t>
            </w:r>
            <w:r w:rsidRPr="00972C50">
              <w:rPr>
                <w:b/>
                <w:i/>
              </w:rPr>
              <w:t xml:space="preserve"> o al embaucamiento de menores</w:t>
            </w:r>
            <w:r w:rsidRPr="00972C50">
              <w:t>;</w:t>
            </w:r>
          </w:p>
        </w:tc>
        <w:tc>
          <w:tcPr>
            <w:tcW w:w="4876" w:type="dxa"/>
          </w:tcPr>
          <w:p w14:paraId="4EABF2E6" w14:textId="77777777" w:rsidR="00C36F55" w:rsidRPr="00972C50" w:rsidRDefault="00C36F55" w:rsidP="00CE59E0">
            <w:pPr>
              <w:pStyle w:val="Normal6a"/>
            </w:pPr>
            <w:r w:rsidRPr="00972C50">
              <w:rPr>
                <w:color w:val="000005"/>
              </w:rPr>
              <w:t>e)</w:t>
            </w:r>
            <w:r w:rsidRPr="00972C50">
              <w:rPr>
                <w:color w:val="000005"/>
              </w:rPr>
              <w:tab/>
              <w:t xml:space="preserve">la indicación de si la orden de detección </w:t>
            </w:r>
            <w:r w:rsidRPr="00972C50">
              <w:rPr>
                <w:b/>
                <w:i/>
                <w:color w:val="000005"/>
              </w:rPr>
              <w:t>específica</w:t>
            </w:r>
            <w:r w:rsidRPr="00972C50">
              <w:rPr>
                <w:color w:val="000005"/>
              </w:rPr>
              <w:t xml:space="preserve"> emitida se refiere a la difusión de material de abuso sexual de menores conocido o nuevo;</w:t>
            </w:r>
          </w:p>
        </w:tc>
      </w:tr>
    </w:tbl>
    <w:p w14:paraId="485BE81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8E3071C" w14:textId="77777777" w:rsidR="00C36F55" w:rsidRPr="00972C50" w:rsidRDefault="00C36F55" w:rsidP="00C36F55">
      <w:r w:rsidRPr="00972C50">
        <w:rPr>
          <w:rStyle w:val="HideTWBExt"/>
          <w:noProof w:val="0"/>
        </w:rPr>
        <w:t>&lt;/Amend&gt;</w:t>
      </w:r>
    </w:p>
    <w:p w14:paraId="61A80E1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1075</w:t>
      </w:r>
      <w:r w:rsidRPr="00972C50">
        <w:rPr>
          <w:rStyle w:val="HideTWBExt"/>
          <w:noProof w:val="0"/>
        </w:rPr>
        <w:t>&lt;/NumAm&gt;</w:t>
      </w:r>
    </w:p>
    <w:p w14:paraId="07305967" w14:textId="77777777" w:rsidR="00C36F55" w:rsidRPr="00972C50" w:rsidRDefault="00C36F55" w:rsidP="00C36F55">
      <w:pPr>
        <w:pStyle w:val="NormalBold"/>
      </w:pPr>
      <w:r w:rsidRPr="00972C50">
        <w:rPr>
          <w:rStyle w:val="HideTWBExt"/>
          <w:noProof w:val="0"/>
        </w:rPr>
        <w:t>&lt;RepeatBlock-By&gt;&lt;Members&gt;</w:t>
      </w:r>
      <w:r w:rsidRPr="00972C50">
        <w:t>Charlie Weimers, Cristian Terheş, Rob Rooken</w:t>
      </w:r>
      <w:r w:rsidRPr="00972C50">
        <w:rPr>
          <w:rStyle w:val="HideTWBExt"/>
          <w:noProof w:val="0"/>
        </w:rPr>
        <w:t>&lt;/Members&gt;</w:t>
      </w:r>
    </w:p>
    <w:p w14:paraId="64E272DF" w14:textId="77777777" w:rsidR="00C36F55" w:rsidRPr="00972C50" w:rsidRDefault="00C36F55" w:rsidP="00C36F55">
      <w:pPr>
        <w:pStyle w:val="NormalBold"/>
      </w:pPr>
      <w:r w:rsidRPr="00972C50">
        <w:rPr>
          <w:rStyle w:val="HideTWBExt"/>
          <w:noProof w:val="0"/>
        </w:rPr>
        <w:t>&lt;/RepeatBlock-By&gt;</w:t>
      </w:r>
    </w:p>
    <w:p w14:paraId="5E5DC687"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4E960A00" w14:textId="77777777" w:rsidR="00C36F55" w:rsidRPr="00972C50" w:rsidRDefault="00C36F55" w:rsidP="00C36F55">
      <w:pPr>
        <w:pStyle w:val="NormalBold"/>
      </w:pPr>
      <w:r w:rsidRPr="00972C50">
        <w:rPr>
          <w:rStyle w:val="HideTWBExt"/>
          <w:noProof w:val="0"/>
        </w:rPr>
        <w:t>&lt;Article&gt;</w:t>
      </w:r>
      <w:r w:rsidRPr="00972C50">
        <w:t>Artículo 8 – apartado 1 – letra e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67CF5EF" w14:textId="77777777" w:rsidTr="00CE59E0">
        <w:trPr>
          <w:trHeight w:hRule="exact" w:val="240"/>
          <w:jc w:val="center"/>
        </w:trPr>
        <w:tc>
          <w:tcPr>
            <w:tcW w:w="9752" w:type="dxa"/>
            <w:gridSpan w:val="2"/>
          </w:tcPr>
          <w:p w14:paraId="6D0A7D7C" w14:textId="77777777" w:rsidR="00C36F55" w:rsidRPr="00972C50" w:rsidRDefault="00C36F55" w:rsidP="00CE59E0"/>
        </w:tc>
      </w:tr>
      <w:tr w:rsidR="00C36F55" w:rsidRPr="00972C50" w14:paraId="7DE96C57" w14:textId="77777777" w:rsidTr="00CE59E0">
        <w:trPr>
          <w:trHeight w:val="240"/>
          <w:jc w:val="center"/>
        </w:trPr>
        <w:tc>
          <w:tcPr>
            <w:tcW w:w="4876" w:type="dxa"/>
          </w:tcPr>
          <w:p w14:paraId="42F39D47" w14:textId="77777777" w:rsidR="00C36F55" w:rsidRPr="00972C50" w:rsidRDefault="00C36F55" w:rsidP="00CE59E0">
            <w:pPr>
              <w:pStyle w:val="AmColumnHeading"/>
            </w:pPr>
            <w:r w:rsidRPr="00972C50">
              <w:t>Texto de la Comisión</w:t>
            </w:r>
          </w:p>
        </w:tc>
        <w:tc>
          <w:tcPr>
            <w:tcW w:w="4876" w:type="dxa"/>
          </w:tcPr>
          <w:p w14:paraId="16E58343" w14:textId="77777777" w:rsidR="00C36F55" w:rsidRPr="00972C50" w:rsidRDefault="00C36F55" w:rsidP="00CE59E0">
            <w:pPr>
              <w:pStyle w:val="AmColumnHeading"/>
            </w:pPr>
            <w:r w:rsidRPr="00972C50">
              <w:t>Enmienda</w:t>
            </w:r>
          </w:p>
        </w:tc>
      </w:tr>
      <w:tr w:rsidR="00C36F55" w:rsidRPr="00972C50" w14:paraId="55DC8B6D" w14:textId="77777777" w:rsidTr="00CE59E0">
        <w:trPr>
          <w:jc w:val="center"/>
        </w:trPr>
        <w:tc>
          <w:tcPr>
            <w:tcW w:w="4876" w:type="dxa"/>
          </w:tcPr>
          <w:p w14:paraId="7EEE3EFC" w14:textId="77777777" w:rsidR="00C36F55" w:rsidRPr="00972C50" w:rsidRDefault="00C36F55" w:rsidP="00CE59E0">
            <w:pPr>
              <w:pStyle w:val="Normal6a"/>
            </w:pPr>
          </w:p>
        </w:tc>
        <w:tc>
          <w:tcPr>
            <w:tcW w:w="4876" w:type="dxa"/>
          </w:tcPr>
          <w:p w14:paraId="14F353A5" w14:textId="77777777" w:rsidR="00C36F55" w:rsidRPr="00972C50" w:rsidRDefault="00C36F55" w:rsidP="00CE59E0">
            <w:pPr>
              <w:pStyle w:val="Normal6a"/>
            </w:pPr>
            <w:r w:rsidRPr="00972C50">
              <w:rPr>
                <w:b/>
                <w:i/>
                <w:color w:val="000005"/>
              </w:rPr>
              <w:t>e bis)</w:t>
            </w:r>
            <w:r w:rsidRPr="00972C50">
              <w:rPr>
                <w:color w:val="000005"/>
              </w:rPr>
              <w:tab/>
            </w:r>
            <w:r w:rsidRPr="00972C50">
              <w:rPr>
                <w:b/>
                <w:i/>
                <w:color w:val="000005"/>
              </w:rPr>
              <w:t>la persona o el grupo de personas cubierto por la orden de detección y detalles sobre la sospecha de actividades ilícitas;</w:t>
            </w:r>
          </w:p>
        </w:tc>
      </w:tr>
    </w:tbl>
    <w:p w14:paraId="08DDAE1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B6B7102" w14:textId="77777777" w:rsidR="00C36F55" w:rsidRPr="00972C50" w:rsidRDefault="00C36F55" w:rsidP="00C36F55">
      <w:r w:rsidRPr="00972C50">
        <w:rPr>
          <w:rStyle w:val="HideTWBExt"/>
          <w:noProof w:val="0"/>
        </w:rPr>
        <w:t>&lt;/Amend&gt;</w:t>
      </w:r>
    </w:p>
    <w:p w14:paraId="33A6595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1076</w:t>
      </w:r>
      <w:r w:rsidRPr="00972C50">
        <w:rPr>
          <w:rStyle w:val="HideTWBExt"/>
          <w:noProof w:val="0"/>
        </w:rPr>
        <w:t>&lt;/NumAm&gt;</w:t>
      </w:r>
    </w:p>
    <w:p w14:paraId="0FBDAC08"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A7D7170" w14:textId="77777777" w:rsidR="00C36F55" w:rsidRPr="00972C50" w:rsidRDefault="00C36F55" w:rsidP="00C36F55">
      <w:pPr>
        <w:pStyle w:val="NormalBold"/>
      </w:pPr>
      <w:r w:rsidRPr="00972C50">
        <w:rPr>
          <w:rStyle w:val="HideTWBExt"/>
          <w:noProof w:val="0"/>
        </w:rPr>
        <w:t>&lt;/RepeatBlock-By&gt;</w:t>
      </w:r>
    </w:p>
    <w:p w14:paraId="3975E14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A5049EA" w14:textId="77777777" w:rsidR="00C36F55" w:rsidRPr="00972C50" w:rsidRDefault="00C36F55" w:rsidP="00C36F55">
      <w:pPr>
        <w:pStyle w:val="NormalBold"/>
      </w:pPr>
      <w:r w:rsidRPr="00972C50">
        <w:rPr>
          <w:rStyle w:val="HideTWBExt"/>
          <w:noProof w:val="0"/>
        </w:rPr>
        <w:t>&lt;Article&gt;</w:t>
      </w:r>
      <w:r w:rsidRPr="00972C50">
        <w:t>Artículo 8 – apartado 1 – letra f</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31691EA" w14:textId="77777777" w:rsidTr="00CE59E0">
        <w:trPr>
          <w:trHeight w:hRule="exact" w:val="240"/>
          <w:jc w:val="center"/>
        </w:trPr>
        <w:tc>
          <w:tcPr>
            <w:tcW w:w="9752" w:type="dxa"/>
            <w:gridSpan w:val="2"/>
          </w:tcPr>
          <w:p w14:paraId="75309023" w14:textId="77777777" w:rsidR="00C36F55" w:rsidRPr="00972C50" w:rsidRDefault="00C36F55" w:rsidP="00CE59E0"/>
        </w:tc>
      </w:tr>
      <w:tr w:rsidR="00C36F55" w:rsidRPr="00972C50" w14:paraId="27299058" w14:textId="77777777" w:rsidTr="00CE59E0">
        <w:trPr>
          <w:trHeight w:val="240"/>
          <w:jc w:val="center"/>
        </w:trPr>
        <w:tc>
          <w:tcPr>
            <w:tcW w:w="4876" w:type="dxa"/>
          </w:tcPr>
          <w:p w14:paraId="73E899F1" w14:textId="77777777" w:rsidR="00C36F55" w:rsidRPr="00972C50" w:rsidRDefault="00C36F55" w:rsidP="00CE59E0">
            <w:pPr>
              <w:pStyle w:val="AmColumnHeading"/>
            </w:pPr>
            <w:r w:rsidRPr="00972C50">
              <w:t>Texto de la Comisión</w:t>
            </w:r>
          </w:p>
        </w:tc>
        <w:tc>
          <w:tcPr>
            <w:tcW w:w="4876" w:type="dxa"/>
          </w:tcPr>
          <w:p w14:paraId="3D66ADE2" w14:textId="77777777" w:rsidR="00C36F55" w:rsidRPr="00972C50" w:rsidRDefault="00C36F55" w:rsidP="00CE59E0">
            <w:pPr>
              <w:pStyle w:val="AmColumnHeading"/>
            </w:pPr>
            <w:r w:rsidRPr="00972C50">
              <w:t>Enmienda</w:t>
            </w:r>
          </w:p>
        </w:tc>
      </w:tr>
      <w:tr w:rsidR="00C36F55" w:rsidRPr="00972C50" w14:paraId="3B79D6B0" w14:textId="77777777" w:rsidTr="00CE59E0">
        <w:trPr>
          <w:jc w:val="center"/>
        </w:trPr>
        <w:tc>
          <w:tcPr>
            <w:tcW w:w="4876" w:type="dxa"/>
          </w:tcPr>
          <w:p w14:paraId="00934043" w14:textId="77777777" w:rsidR="00C36F55" w:rsidRPr="00972C50" w:rsidRDefault="00C36F55" w:rsidP="00CE59E0">
            <w:pPr>
              <w:pStyle w:val="Normal6a"/>
            </w:pPr>
            <w:r w:rsidRPr="00972C50">
              <w:t>f)</w:t>
            </w:r>
            <w:r w:rsidRPr="00972C50">
              <w:tab/>
              <w:t>las fechas de inicio y fin de la orden de detección;</w:t>
            </w:r>
          </w:p>
        </w:tc>
        <w:tc>
          <w:tcPr>
            <w:tcW w:w="4876" w:type="dxa"/>
          </w:tcPr>
          <w:p w14:paraId="2C14F7F9" w14:textId="77777777" w:rsidR="00C36F55" w:rsidRPr="00972C50" w:rsidRDefault="00C36F55" w:rsidP="00CE59E0">
            <w:pPr>
              <w:pStyle w:val="Normal6a"/>
            </w:pPr>
            <w:r w:rsidRPr="00972C50">
              <w:rPr>
                <w:color w:val="000005"/>
              </w:rPr>
              <w:t>f)</w:t>
            </w:r>
            <w:r w:rsidRPr="00972C50">
              <w:rPr>
                <w:color w:val="000005"/>
              </w:rPr>
              <w:tab/>
              <w:t xml:space="preserve">las fechas de inicio y fin de la orden de detección </w:t>
            </w:r>
            <w:r w:rsidRPr="00972C50">
              <w:rPr>
                <w:b/>
                <w:i/>
                <w:color w:val="000005"/>
              </w:rPr>
              <w:t>específica</w:t>
            </w:r>
            <w:r w:rsidRPr="00972C50">
              <w:rPr>
                <w:color w:val="000005"/>
              </w:rPr>
              <w:t>;</w:t>
            </w:r>
          </w:p>
        </w:tc>
      </w:tr>
    </w:tbl>
    <w:p w14:paraId="4C2DEB0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89D450E" w14:textId="77777777" w:rsidR="00C36F55" w:rsidRPr="00972C50" w:rsidRDefault="00C36F55" w:rsidP="00C36F55">
      <w:r w:rsidRPr="00972C50">
        <w:rPr>
          <w:rStyle w:val="HideTWBExt"/>
          <w:noProof w:val="0"/>
        </w:rPr>
        <w:t>&lt;/Amend&gt;</w:t>
      </w:r>
    </w:p>
    <w:p w14:paraId="391E48A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1077</w:t>
      </w:r>
      <w:r w:rsidRPr="00972C50">
        <w:rPr>
          <w:rStyle w:val="HideTWBExt"/>
          <w:noProof w:val="0"/>
        </w:rPr>
        <w:t>&lt;/NumAm&gt;</w:t>
      </w:r>
    </w:p>
    <w:p w14:paraId="59D6BA63"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1DB941E2" w14:textId="77777777" w:rsidR="00C36F55" w:rsidRPr="00972C50" w:rsidRDefault="00C36F55" w:rsidP="00C36F55">
      <w:pPr>
        <w:pStyle w:val="NormalBold"/>
      </w:pPr>
      <w:r w:rsidRPr="00972C50">
        <w:rPr>
          <w:rStyle w:val="HideTWBExt"/>
          <w:noProof w:val="0"/>
        </w:rPr>
        <w:t>&lt;/RepeatBlock-By&gt;</w:t>
      </w:r>
    </w:p>
    <w:p w14:paraId="67212D6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ED6B781" w14:textId="77777777" w:rsidR="00C36F55" w:rsidRPr="00972C50" w:rsidRDefault="00C36F55" w:rsidP="00C36F55">
      <w:pPr>
        <w:pStyle w:val="NormalBold"/>
      </w:pPr>
      <w:r w:rsidRPr="00972C50">
        <w:rPr>
          <w:rStyle w:val="HideTWBExt"/>
          <w:noProof w:val="0"/>
        </w:rPr>
        <w:t>&lt;Article&gt;</w:t>
      </w:r>
      <w:r w:rsidRPr="00972C50">
        <w:t>Artículo 8 – apartado 1 – letra g</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56DC152" w14:textId="77777777" w:rsidTr="00CE59E0">
        <w:trPr>
          <w:trHeight w:hRule="exact" w:val="240"/>
          <w:jc w:val="center"/>
        </w:trPr>
        <w:tc>
          <w:tcPr>
            <w:tcW w:w="9752" w:type="dxa"/>
            <w:gridSpan w:val="2"/>
          </w:tcPr>
          <w:p w14:paraId="0E4AC4D4" w14:textId="77777777" w:rsidR="00C36F55" w:rsidRPr="00972C50" w:rsidRDefault="00C36F55" w:rsidP="00CE59E0"/>
        </w:tc>
      </w:tr>
      <w:tr w:rsidR="00C36F55" w:rsidRPr="00972C50" w14:paraId="28CD226F" w14:textId="77777777" w:rsidTr="00CE59E0">
        <w:trPr>
          <w:trHeight w:val="240"/>
          <w:jc w:val="center"/>
        </w:trPr>
        <w:tc>
          <w:tcPr>
            <w:tcW w:w="4876" w:type="dxa"/>
          </w:tcPr>
          <w:p w14:paraId="3E9E4B7E" w14:textId="77777777" w:rsidR="00C36F55" w:rsidRPr="00972C50" w:rsidRDefault="00C36F55" w:rsidP="00CE59E0">
            <w:pPr>
              <w:pStyle w:val="AmColumnHeading"/>
            </w:pPr>
            <w:r w:rsidRPr="00972C50">
              <w:t>Texto de la Comisión</w:t>
            </w:r>
          </w:p>
        </w:tc>
        <w:tc>
          <w:tcPr>
            <w:tcW w:w="4876" w:type="dxa"/>
          </w:tcPr>
          <w:p w14:paraId="59C2FF68" w14:textId="77777777" w:rsidR="00C36F55" w:rsidRPr="00972C50" w:rsidRDefault="00C36F55" w:rsidP="00CE59E0">
            <w:pPr>
              <w:pStyle w:val="AmColumnHeading"/>
            </w:pPr>
            <w:r w:rsidRPr="00972C50">
              <w:t>Enmienda</w:t>
            </w:r>
          </w:p>
        </w:tc>
      </w:tr>
      <w:tr w:rsidR="00C36F55" w:rsidRPr="00972C50" w14:paraId="5DADEB7D" w14:textId="77777777" w:rsidTr="00CE59E0">
        <w:trPr>
          <w:jc w:val="center"/>
        </w:trPr>
        <w:tc>
          <w:tcPr>
            <w:tcW w:w="4876" w:type="dxa"/>
          </w:tcPr>
          <w:p w14:paraId="60AEB425" w14:textId="77777777" w:rsidR="00C36F55" w:rsidRPr="00972C50" w:rsidRDefault="00C36F55" w:rsidP="00CE59E0">
            <w:pPr>
              <w:pStyle w:val="Normal6a"/>
            </w:pPr>
            <w:r w:rsidRPr="00972C50">
              <w:t>g)</w:t>
            </w:r>
            <w:r w:rsidRPr="00972C50">
              <w:tab/>
              <w:t xml:space="preserve">una </w:t>
            </w:r>
            <w:r w:rsidRPr="00972C50">
              <w:rPr>
                <w:b/>
                <w:i/>
              </w:rPr>
              <w:t>exposición de motivos</w:t>
            </w:r>
            <w:r w:rsidRPr="00972C50">
              <w:t xml:space="preserve"> suficientemente detallada que explique por qué se emite la orden de detección;</w:t>
            </w:r>
          </w:p>
        </w:tc>
        <w:tc>
          <w:tcPr>
            <w:tcW w:w="4876" w:type="dxa"/>
          </w:tcPr>
          <w:p w14:paraId="2941D5A5" w14:textId="77777777" w:rsidR="00C36F55" w:rsidRPr="00972C50" w:rsidRDefault="00C36F55" w:rsidP="00CE59E0">
            <w:pPr>
              <w:pStyle w:val="Normal6a"/>
            </w:pPr>
            <w:r w:rsidRPr="00972C50">
              <w:rPr>
                <w:color w:val="000005"/>
              </w:rPr>
              <w:t>g)</w:t>
            </w:r>
            <w:r w:rsidRPr="00972C50">
              <w:rPr>
                <w:color w:val="000005"/>
              </w:rPr>
              <w:tab/>
              <w:t xml:space="preserve">una </w:t>
            </w:r>
            <w:r w:rsidRPr="00972C50">
              <w:rPr>
                <w:b/>
                <w:i/>
                <w:color w:val="000005"/>
              </w:rPr>
              <w:t>justificación</w:t>
            </w:r>
            <w:r w:rsidRPr="00972C50">
              <w:rPr>
                <w:color w:val="000005"/>
              </w:rPr>
              <w:t xml:space="preserve"> suficientemente detallada que explique por qué se emite la orden de detección </w:t>
            </w:r>
            <w:r w:rsidRPr="00972C50">
              <w:rPr>
                <w:b/>
                <w:i/>
                <w:color w:val="000005"/>
              </w:rPr>
              <w:t>y en qué medida esta es necesaria, eficaz y proporcionada</w:t>
            </w:r>
            <w:r w:rsidRPr="00972C50">
              <w:rPr>
                <w:color w:val="000005"/>
              </w:rPr>
              <w:t>;</w:t>
            </w:r>
          </w:p>
        </w:tc>
      </w:tr>
    </w:tbl>
    <w:p w14:paraId="742FFE5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03E1B76" w14:textId="77777777" w:rsidR="00C36F55" w:rsidRPr="00972C50" w:rsidRDefault="00C36F55" w:rsidP="00C36F55">
      <w:r w:rsidRPr="00972C50">
        <w:rPr>
          <w:rStyle w:val="HideTWBExt"/>
          <w:noProof w:val="0"/>
        </w:rPr>
        <w:t>&lt;/Amend&gt;</w:t>
      </w:r>
    </w:p>
    <w:p w14:paraId="4626988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1078</w:t>
      </w:r>
      <w:r w:rsidRPr="00972C50">
        <w:rPr>
          <w:rStyle w:val="HideTWBExt"/>
          <w:noProof w:val="0"/>
        </w:rPr>
        <w:t>&lt;/NumAm&gt;</w:t>
      </w:r>
    </w:p>
    <w:p w14:paraId="51B63F9E"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57B382AA" w14:textId="77777777" w:rsidR="00C36F55" w:rsidRPr="00972C50" w:rsidRDefault="00C36F55" w:rsidP="00C36F55">
      <w:pPr>
        <w:pStyle w:val="NormalBold"/>
      </w:pPr>
      <w:r w:rsidRPr="00972C50">
        <w:rPr>
          <w:rStyle w:val="HideTWBExt"/>
          <w:noProof w:val="0"/>
        </w:rPr>
        <w:t>&lt;/RepeatBlock-By&gt;</w:t>
      </w:r>
    </w:p>
    <w:p w14:paraId="1CA88DAD"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094FD821" w14:textId="77777777" w:rsidR="00C36F55" w:rsidRPr="00972C50" w:rsidRDefault="00C36F55" w:rsidP="00C36F55">
      <w:pPr>
        <w:pStyle w:val="NormalBold"/>
      </w:pPr>
      <w:r w:rsidRPr="00972C50">
        <w:rPr>
          <w:rStyle w:val="HideTWBExt"/>
          <w:noProof w:val="0"/>
        </w:rPr>
        <w:t>&lt;Article&gt;</w:t>
      </w:r>
      <w:r w:rsidRPr="00972C50">
        <w:t>Artículo 8 – apartado 1 – letra g</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7ED7CA" w14:textId="77777777" w:rsidTr="00CE59E0">
        <w:trPr>
          <w:trHeight w:hRule="exact" w:val="240"/>
          <w:jc w:val="center"/>
        </w:trPr>
        <w:tc>
          <w:tcPr>
            <w:tcW w:w="9752" w:type="dxa"/>
            <w:gridSpan w:val="2"/>
          </w:tcPr>
          <w:p w14:paraId="572318E4" w14:textId="77777777" w:rsidR="00C36F55" w:rsidRPr="00972C50" w:rsidRDefault="00C36F55" w:rsidP="00CE59E0"/>
        </w:tc>
      </w:tr>
      <w:tr w:rsidR="00C36F55" w:rsidRPr="00972C50" w14:paraId="62E6EC57" w14:textId="77777777" w:rsidTr="00CE59E0">
        <w:trPr>
          <w:trHeight w:val="240"/>
          <w:jc w:val="center"/>
        </w:trPr>
        <w:tc>
          <w:tcPr>
            <w:tcW w:w="4876" w:type="dxa"/>
          </w:tcPr>
          <w:p w14:paraId="35294EFA" w14:textId="77777777" w:rsidR="00C36F55" w:rsidRPr="00972C50" w:rsidRDefault="00C36F55" w:rsidP="00CE59E0">
            <w:pPr>
              <w:pStyle w:val="AmColumnHeading"/>
            </w:pPr>
            <w:r w:rsidRPr="00972C50">
              <w:t>Texto de la Comisión</w:t>
            </w:r>
          </w:p>
        </w:tc>
        <w:tc>
          <w:tcPr>
            <w:tcW w:w="4876" w:type="dxa"/>
          </w:tcPr>
          <w:p w14:paraId="0CC7AA8F" w14:textId="77777777" w:rsidR="00C36F55" w:rsidRPr="00972C50" w:rsidRDefault="00C36F55" w:rsidP="00CE59E0">
            <w:pPr>
              <w:pStyle w:val="AmColumnHeading"/>
            </w:pPr>
            <w:r w:rsidRPr="00972C50">
              <w:t>Enmienda</w:t>
            </w:r>
          </w:p>
        </w:tc>
      </w:tr>
      <w:tr w:rsidR="00C36F55" w:rsidRPr="00972C50" w14:paraId="3DAD1CDC" w14:textId="77777777" w:rsidTr="00CE59E0">
        <w:trPr>
          <w:jc w:val="center"/>
        </w:trPr>
        <w:tc>
          <w:tcPr>
            <w:tcW w:w="4876" w:type="dxa"/>
          </w:tcPr>
          <w:p w14:paraId="5005AEE1" w14:textId="77777777" w:rsidR="00C36F55" w:rsidRPr="00972C50" w:rsidRDefault="00C36F55" w:rsidP="00CE59E0">
            <w:pPr>
              <w:pStyle w:val="Normal6a"/>
            </w:pPr>
            <w:r w:rsidRPr="00972C50">
              <w:t>g)</w:t>
            </w:r>
            <w:r w:rsidRPr="00972C50">
              <w:tab/>
              <w:t xml:space="preserve">una exposición de </w:t>
            </w:r>
            <w:r w:rsidRPr="00972C50">
              <w:rPr>
                <w:b/>
                <w:i/>
              </w:rPr>
              <w:t>motivos</w:t>
            </w:r>
            <w:r w:rsidRPr="00972C50">
              <w:t xml:space="preserve"> suficientemente detallada que explique por qué se emite la orden de detección;</w:t>
            </w:r>
          </w:p>
        </w:tc>
        <w:tc>
          <w:tcPr>
            <w:tcW w:w="4876" w:type="dxa"/>
          </w:tcPr>
          <w:p w14:paraId="0512CF73" w14:textId="77777777" w:rsidR="00C36F55" w:rsidRPr="00972C50" w:rsidRDefault="00C36F55" w:rsidP="00CE59E0">
            <w:pPr>
              <w:pStyle w:val="Normal6a"/>
            </w:pPr>
            <w:r w:rsidRPr="00972C50">
              <w:rPr>
                <w:color w:val="000005"/>
              </w:rPr>
              <w:t>g)</w:t>
            </w:r>
            <w:r w:rsidRPr="00972C50">
              <w:rPr>
                <w:color w:val="000005"/>
              </w:rPr>
              <w:tab/>
              <w:t xml:space="preserve">una exposición de </w:t>
            </w:r>
            <w:r w:rsidRPr="00972C50">
              <w:rPr>
                <w:b/>
                <w:i/>
                <w:color w:val="000005"/>
              </w:rPr>
              <w:t>pruebas</w:t>
            </w:r>
            <w:r w:rsidRPr="00972C50">
              <w:rPr>
                <w:color w:val="000005"/>
              </w:rPr>
              <w:t xml:space="preserve"> suficientemente detallada que explique por qué se emite la orden de detección </w:t>
            </w:r>
            <w:r w:rsidRPr="00972C50">
              <w:rPr>
                <w:b/>
                <w:i/>
                <w:color w:val="000005"/>
              </w:rPr>
              <w:t>específica</w:t>
            </w:r>
            <w:r w:rsidRPr="00972C50">
              <w:rPr>
                <w:color w:val="000005"/>
              </w:rPr>
              <w:t>;</w:t>
            </w:r>
          </w:p>
        </w:tc>
      </w:tr>
    </w:tbl>
    <w:p w14:paraId="3538F29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4BFA6C8" w14:textId="77777777" w:rsidR="00C36F55" w:rsidRPr="00972C50" w:rsidRDefault="00C36F55" w:rsidP="00C36F55">
      <w:r w:rsidRPr="00972C50">
        <w:rPr>
          <w:rStyle w:val="HideTWBExt"/>
          <w:noProof w:val="0"/>
        </w:rPr>
        <w:t>&lt;/Amend&gt;</w:t>
      </w:r>
    </w:p>
    <w:p w14:paraId="6FDDBB3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1079</w:t>
      </w:r>
      <w:r w:rsidRPr="00972C50">
        <w:rPr>
          <w:rStyle w:val="HideTWBExt"/>
          <w:noProof w:val="0"/>
        </w:rPr>
        <w:t>&lt;/NumAm&gt;</w:t>
      </w:r>
    </w:p>
    <w:p w14:paraId="2864D519"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F4FF3E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94DAEC0" w14:textId="77777777" w:rsidR="00C36F55" w:rsidRPr="00972C50" w:rsidRDefault="00C36F55" w:rsidP="00C36F55">
      <w:pPr>
        <w:pStyle w:val="NormalBold"/>
      </w:pPr>
      <w:r w:rsidRPr="00972C50">
        <w:rPr>
          <w:rStyle w:val="HideTWBExt"/>
          <w:noProof w:val="0"/>
        </w:rPr>
        <w:t>&lt;/RepeatBlock-By&gt;</w:t>
      </w:r>
    </w:p>
    <w:p w14:paraId="3435EBE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3A86D11" w14:textId="77777777" w:rsidR="00C36F55" w:rsidRPr="00972C50" w:rsidRDefault="00C36F55" w:rsidP="00C36F55">
      <w:pPr>
        <w:pStyle w:val="NormalBold"/>
      </w:pPr>
      <w:r w:rsidRPr="00972C50">
        <w:rPr>
          <w:rStyle w:val="HideTWBExt"/>
          <w:noProof w:val="0"/>
        </w:rPr>
        <w:t>&lt;Article&gt;</w:t>
      </w:r>
      <w:r w:rsidRPr="00972C50">
        <w:t>Artículo 8 – apartado 1 – letra g</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EA925DD" w14:textId="77777777" w:rsidTr="00CE59E0">
        <w:trPr>
          <w:trHeight w:hRule="exact" w:val="240"/>
          <w:jc w:val="center"/>
        </w:trPr>
        <w:tc>
          <w:tcPr>
            <w:tcW w:w="9752" w:type="dxa"/>
            <w:gridSpan w:val="2"/>
          </w:tcPr>
          <w:p w14:paraId="3F6CDEB9" w14:textId="77777777" w:rsidR="00C36F55" w:rsidRPr="00972C50" w:rsidRDefault="00C36F55" w:rsidP="00CE59E0"/>
        </w:tc>
      </w:tr>
      <w:tr w:rsidR="00C36F55" w:rsidRPr="00972C50" w14:paraId="5CA084ED" w14:textId="77777777" w:rsidTr="00CE59E0">
        <w:trPr>
          <w:trHeight w:val="240"/>
          <w:jc w:val="center"/>
        </w:trPr>
        <w:tc>
          <w:tcPr>
            <w:tcW w:w="4876" w:type="dxa"/>
          </w:tcPr>
          <w:p w14:paraId="4A1E7423" w14:textId="77777777" w:rsidR="00C36F55" w:rsidRPr="00972C50" w:rsidRDefault="00C36F55" w:rsidP="00CE59E0">
            <w:pPr>
              <w:pStyle w:val="AmColumnHeading"/>
            </w:pPr>
            <w:r w:rsidRPr="00972C50">
              <w:t>Texto de la Comisión</w:t>
            </w:r>
          </w:p>
        </w:tc>
        <w:tc>
          <w:tcPr>
            <w:tcW w:w="4876" w:type="dxa"/>
          </w:tcPr>
          <w:p w14:paraId="0D5A4F4A" w14:textId="77777777" w:rsidR="00C36F55" w:rsidRPr="00972C50" w:rsidRDefault="00C36F55" w:rsidP="00CE59E0">
            <w:pPr>
              <w:pStyle w:val="AmColumnHeading"/>
            </w:pPr>
            <w:r w:rsidRPr="00972C50">
              <w:t>Enmienda</w:t>
            </w:r>
          </w:p>
        </w:tc>
      </w:tr>
      <w:tr w:rsidR="00C36F55" w:rsidRPr="00972C50" w14:paraId="772F32E0" w14:textId="77777777" w:rsidTr="00CE59E0">
        <w:trPr>
          <w:jc w:val="center"/>
        </w:trPr>
        <w:tc>
          <w:tcPr>
            <w:tcW w:w="4876" w:type="dxa"/>
          </w:tcPr>
          <w:p w14:paraId="15185709" w14:textId="77777777" w:rsidR="00C36F55" w:rsidRPr="00972C50" w:rsidRDefault="00C36F55" w:rsidP="00CE59E0">
            <w:pPr>
              <w:pStyle w:val="Normal6a"/>
            </w:pPr>
            <w:r w:rsidRPr="00972C50">
              <w:t>g)</w:t>
            </w:r>
            <w:r w:rsidRPr="00972C50">
              <w:tab/>
              <w:t xml:space="preserve">una exposición de motivos </w:t>
            </w:r>
            <w:r w:rsidRPr="00972C50">
              <w:rPr>
                <w:b/>
                <w:i/>
              </w:rPr>
              <w:t>suficientemente</w:t>
            </w:r>
            <w:r w:rsidRPr="00972C50">
              <w:t xml:space="preserve"> detallada que explique por qué se emite la orden de detección;</w:t>
            </w:r>
          </w:p>
        </w:tc>
        <w:tc>
          <w:tcPr>
            <w:tcW w:w="4876" w:type="dxa"/>
          </w:tcPr>
          <w:p w14:paraId="61CFAD10" w14:textId="77777777" w:rsidR="00C36F55" w:rsidRPr="00972C50" w:rsidRDefault="00C36F55" w:rsidP="00CE59E0">
            <w:pPr>
              <w:pStyle w:val="Normal6a"/>
            </w:pPr>
            <w:r w:rsidRPr="00972C50">
              <w:rPr>
                <w:color w:val="000005"/>
              </w:rPr>
              <w:t>g)</w:t>
            </w:r>
            <w:r w:rsidRPr="00972C50">
              <w:rPr>
                <w:color w:val="000005"/>
              </w:rPr>
              <w:tab/>
              <w:t>una exposición de motivos detallada que explique por qué se emite la orden de detección;</w:t>
            </w:r>
          </w:p>
        </w:tc>
      </w:tr>
    </w:tbl>
    <w:p w14:paraId="68BFA31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ADFF8BB" w14:textId="77777777" w:rsidR="00C36F55" w:rsidRPr="00972C50" w:rsidRDefault="00C36F55" w:rsidP="00C36F55">
      <w:r w:rsidRPr="00972C50">
        <w:rPr>
          <w:rStyle w:val="HideTWBExt"/>
          <w:noProof w:val="0"/>
        </w:rPr>
        <w:t>&lt;/Amend&gt;</w:t>
      </w:r>
    </w:p>
    <w:p w14:paraId="078E5FE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1080</w:t>
      </w:r>
      <w:r w:rsidRPr="00972C50">
        <w:rPr>
          <w:rStyle w:val="HideTWBExt"/>
          <w:noProof w:val="0"/>
        </w:rPr>
        <w:t>&lt;/NumAm&gt;</w:t>
      </w:r>
    </w:p>
    <w:p w14:paraId="7C00C20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41F91F4"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A2F2592" w14:textId="77777777" w:rsidR="00C36F55" w:rsidRPr="00972C50" w:rsidRDefault="00C36F55" w:rsidP="00C36F55">
      <w:pPr>
        <w:pStyle w:val="NormalBold"/>
      </w:pPr>
      <w:r w:rsidRPr="00972C50">
        <w:rPr>
          <w:rStyle w:val="HideTWBExt"/>
          <w:noProof w:val="0"/>
        </w:rPr>
        <w:t>&lt;/RepeatBlock-By&gt;</w:t>
      </w:r>
    </w:p>
    <w:p w14:paraId="4DC1030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09E8EE6" w14:textId="77777777" w:rsidR="00C36F55" w:rsidRPr="00972C50" w:rsidRDefault="00C36F55" w:rsidP="00C36F55">
      <w:pPr>
        <w:pStyle w:val="NormalBold"/>
      </w:pPr>
      <w:r w:rsidRPr="00972C50">
        <w:rPr>
          <w:rStyle w:val="HideTWBExt"/>
          <w:noProof w:val="0"/>
        </w:rPr>
        <w:t>&lt;Article&gt;</w:t>
      </w:r>
      <w:r w:rsidRPr="00972C50">
        <w:t>Artículo 8 – apartado 1 – letra h</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37207C" w14:textId="77777777" w:rsidTr="00CE59E0">
        <w:trPr>
          <w:trHeight w:hRule="exact" w:val="240"/>
          <w:jc w:val="center"/>
        </w:trPr>
        <w:tc>
          <w:tcPr>
            <w:tcW w:w="9752" w:type="dxa"/>
            <w:gridSpan w:val="2"/>
          </w:tcPr>
          <w:p w14:paraId="5DDCAF1F" w14:textId="77777777" w:rsidR="00C36F55" w:rsidRPr="00972C50" w:rsidRDefault="00C36F55" w:rsidP="00CE59E0"/>
        </w:tc>
      </w:tr>
      <w:tr w:rsidR="00C36F55" w:rsidRPr="00972C50" w14:paraId="3027362F" w14:textId="77777777" w:rsidTr="00CE59E0">
        <w:trPr>
          <w:trHeight w:val="240"/>
          <w:jc w:val="center"/>
        </w:trPr>
        <w:tc>
          <w:tcPr>
            <w:tcW w:w="4876" w:type="dxa"/>
          </w:tcPr>
          <w:p w14:paraId="3BE633C0" w14:textId="77777777" w:rsidR="00C36F55" w:rsidRPr="00972C50" w:rsidRDefault="00C36F55" w:rsidP="00CE59E0">
            <w:pPr>
              <w:pStyle w:val="AmColumnHeading"/>
            </w:pPr>
            <w:r w:rsidRPr="00972C50">
              <w:t>Texto de la Comisión</w:t>
            </w:r>
          </w:p>
        </w:tc>
        <w:tc>
          <w:tcPr>
            <w:tcW w:w="4876" w:type="dxa"/>
          </w:tcPr>
          <w:p w14:paraId="095C2C96" w14:textId="77777777" w:rsidR="00C36F55" w:rsidRPr="00972C50" w:rsidRDefault="00C36F55" w:rsidP="00CE59E0">
            <w:pPr>
              <w:pStyle w:val="AmColumnHeading"/>
            </w:pPr>
            <w:r w:rsidRPr="00972C50">
              <w:t>Enmienda</w:t>
            </w:r>
          </w:p>
        </w:tc>
      </w:tr>
      <w:tr w:rsidR="00C36F55" w:rsidRPr="00972C50" w14:paraId="30B9DE7F" w14:textId="77777777" w:rsidTr="00CE59E0">
        <w:trPr>
          <w:jc w:val="center"/>
        </w:trPr>
        <w:tc>
          <w:tcPr>
            <w:tcW w:w="4876" w:type="dxa"/>
          </w:tcPr>
          <w:p w14:paraId="6B566BAF" w14:textId="77777777" w:rsidR="00C36F55" w:rsidRPr="00972C50" w:rsidRDefault="00C36F55" w:rsidP="00CE59E0">
            <w:pPr>
              <w:pStyle w:val="Normal6a"/>
            </w:pPr>
            <w:r w:rsidRPr="00972C50">
              <w:t>h)</w:t>
            </w:r>
            <w:r w:rsidRPr="00972C50">
              <w:tab/>
              <w:t>una referencia al presente Reglamento como base jurídica de la orden de detección;</w:t>
            </w:r>
          </w:p>
        </w:tc>
        <w:tc>
          <w:tcPr>
            <w:tcW w:w="4876" w:type="dxa"/>
          </w:tcPr>
          <w:p w14:paraId="6D6E04C5" w14:textId="77777777" w:rsidR="00C36F55" w:rsidRPr="00972C50" w:rsidRDefault="00C36F55" w:rsidP="00CE59E0">
            <w:pPr>
              <w:pStyle w:val="Normal6a"/>
            </w:pPr>
            <w:r w:rsidRPr="00972C50">
              <w:rPr>
                <w:color w:val="000005"/>
              </w:rPr>
              <w:t>h)</w:t>
            </w:r>
            <w:r w:rsidRPr="00972C50">
              <w:rPr>
                <w:color w:val="000005"/>
              </w:rPr>
              <w:tab/>
            </w:r>
            <w:r w:rsidRPr="00972C50">
              <w:rPr>
                <w:b/>
                <w:i/>
                <w:color w:val="000005"/>
              </w:rPr>
              <w:t>los fundamentos de hecho y de Derecho que justifican la emisión de la orden y</w:t>
            </w:r>
            <w:r w:rsidRPr="00972C50">
              <w:rPr>
                <w:color w:val="000005"/>
              </w:rPr>
              <w:t xml:space="preserve"> una referencia al presente Reglamento como base jurídica de la orden de detección;</w:t>
            </w:r>
          </w:p>
        </w:tc>
      </w:tr>
    </w:tbl>
    <w:p w14:paraId="65997B6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C1F6938" w14:textId="77777777" w:rsidR="00C36F55" w:rsidRPr="00972C50" w:rsidRDefault="00C36F55" w:rsidP="00C36F55">
      <w:r w:rsidRPr="00972C50">
        <w:rPr>
          <w:rStyle w:val="HideTWBExt"/>
          <w:noProof w:val="0"/>
        </w:rPr>
        <w:t>&lt;/Amend&gt;</w:t>
      </w:r>
    </w:p>
    <w:p w14:paraId="163B71BF"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1081</w:t>
      </w:r>
      <w:r w:rsidRPr="00972C50">
        <w:rPr>
          <w:rStyle w:val="HideTWBExt"/>
          <w:noProof w:val="0"/>
        </w:rPr>
        <w:t>&lt;/NumAm&gt;</w:t>
      </w:r>
    </w:p>
    <w:p w14:paraId="01877CA4"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45C5414C" w14:textId="77777777" w:rsidR="00C36F55" w:rsidRPr="00972C50" w:rsidRDefault="00C36F55" w:rsidP="00C36F55">
      <w:pPr>
        <w:pStyle w:val="NormalBold"/>
      </w:pPr>
      <w:r w:rsidRPr="00972C50">
        <w:rPr>
          <w:rStyle w:val="HideTWBExt"/>
          <w:noProof w:val="0"/>
        </w:rPr>
        <w:t>&lt;/RepeatBlock-By&gt;</w:t>
      </w:r>
    </w:p>
    <w:p w14:paraId="3B66D06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2561C3D" w14:textId="77777777" w:rsidR="00C36F55" w:rsidRPr="00972C50" w:rsidRDefault="00C36F55" w:rsidP="00C36F55">
      <w:pPr>
        <w:pStyle w:val="NormalBold"/>
      </w:pPr>
      <w:r w:rsidRPr="00972C50">
        <w:rPr>
          <w:rStyle w:val="HideTWBExt"/>
          <w:noProof w:val="0"/>
        </w:rPr>
        <w:t>&lt;Article&gt;</w:t>
      </w:r>
      <w:r w:rsidRPr="00972C50">
        <w:t>Artículo 8 – apartado 1 – letra h</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C5A5F2" w14:textId="77777777" w:rsidTr="00CE59E0">
        <w:trPr>
          <w:trHeight w:hRule="exact" w:val="240"/>
          <w:jc w:val="center"/>
        </w:trPr>
        <w:tc>
          <w:tcPr>
            <w:tcW w:w="9752" w:type="dxa"/>
            <w:gridSpan w:val="2"/>
          </w:tcPr>
          <w:p w14:paraId="6C865707" w14:textId="77777777" w:rsidR="00C36F55" w:rsidRPr="00972C50" w:rsidRDefault="00C36F55" w:rsidP="00CE59E0"/>
        </w:tc>
      </w:tr>
      <w:tr w:rsidR="00C36F55" w:rsidRPr="00972C50" w14:paraId="72A57F39" w14:textId="77777777" w:rsidTr="00CE59E0">
        <w:trPr>
          <w:trHeight w:val="240"/>
          <w:jc w:val="center"/>
        </w:trPr>
        <w:tc>
          <w:tcPr>
            <w:tcW w:w="4876" w:type="dxa"/>
          </w:tcPr>
          <w:p w14:paraId="517C1F3D" w14:textId="77777777" w:rsidR="00C36F55" w:rsidRPr="00972C50" w:rsidRDefault="00C36F55" w:rsidP="00CE59E0">
            <w:pPr>
              <w:pStyle w:val="AmColumnHeading"/>
            </w:pPr>
            <w:r w:rsidRPr="00972C50">
              <w:t>Texto de la Comisión</w:t>
            </w:r>
          </w:p>
        </w:tc>
        <w:tc>
          <w:tcPr>
            <w:tcW w:w="4876" w:type="dxa"/>
          </w:tcPr>
          <w:p w14:paraId="21C73769" w14:textId="77777777" w:rsidR="00C36F55" w:rsidRPr="00972C50" w:rsidRDefault="00C36F55" w:rsidP="00CE59E0">
            <w:pPr>
              <w:pStyle w:val="AmColumnHeading"/>
            </w:pPr>
            <w:r w:rsidRPr="00972C50">
              <w:t>Enmienda</w:t>
            </w:r>
          </w:p>
        </w:tc>
      </w:tr>
      <w:tr w:rsidR="00C36F55" w:rsidRPr="00972C50" w14:paraId="2EBE9057" w14:textId="77777777" w:rsidTr="00CE59E0">
        <w:trPr>
          <w:jc w:val="center"/>
        </w:trPr>
        <w:tc>
          <w:tcPr>
            <w:tcW w:w="4876" w:type="dxa"/>
          </w:tcPr>
          <w:p w14:paraId="520EA3DE" w14:textId="77777777" w:rsidR="00C36F55" w:rsidRPr="00972C50" w:rsidRDefault="00C36F55" w:rsidP="00CE59E0">
            <w:pPr>
              <w:pStyle w:val="Normal6a"/>
            </w:pPr>
            <w:r w:rsidRPr="00972C50">
              <w:t>h)</w:t>
            </w:r>
            <w:r w:rsidRPr="00972C50">
              <w:tab/>
              <w:t>una referencia al presente Reglamento como base jurídica de la orden de detección;</w:t>
            </w:r>
          </w:p>
        </w:tc>
        <w:tc>
          <w:tcPr>
            <w:tcW w:w="4876" w:type="dxa"/>
          </w:tcPr>
          <w:p w14:paraId="16B166B9" w14:textId="77777777" w:rsidR="00C36F55" w:rsidRPr="00972C50" w:rsidRDefault="00C36F55" w:rsidP="00CE59E0">
            <w:pPr>
              <w:pStyle w:val="Normal6a"/>
            </w:pPr>
            <w:r w:rsidRPr="00972C50">
              <w:rPr>
                <w:color w:val="000005"/>
              </w:rPr>
              <w:t>h)</w:t>
            </w:r>
            <w:r w:rsidRPr="00972C50">
              <w:rPr>
                <w:color w:val="000005"/>
              </w:rPr>
              <w:tab/>
              <w:t xml:space="preserve">una referencia al presente Reglamento como base jurídica de la orden de detección </w:t>
            </w:r>
            <w:r w:rsidRPr="00972C50">
              <w:rPr>
                <w:b/>
                <w:i/>
                <w:color w:val="000005"/>
              </w:rPr>
              <w:t>específica</w:t>
            </w:r>
            <w:r w:rsidRPr="00972C50">
              <w:rPr>
                <w:color w:val="000005"/>
              </w:rPr>
              <w:t>;</w:t>
            </w:r>
          </w:p>
        </w:tc>
      </w:tr>
    </w:tbl>
    <w:p w14:paraId="5FB417D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B049DAE" w14:textId="77777777" w:rsidR="00C36F55" w:rsidRPr="00972C50" w:rsidRDefault="00C36F55" w:rsidP="00C36F55">
      <w:r w:rsidRPr="00972C50">
        <w:rPr>
          <w:rStyle w:val="HideTWBExt"/>
          <w:noProof w:val="0"/>
        </w:rPr>
        <w:t>&lt;/Amend&gt;</w:t>
      </w:r>
    </w:p>
    <w:p w14:paraId="0815F7B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1082</w:t>
      </w:r>
      <w:r w:rsidRPr="00972C50">
        <w:rPr>
          <w:rStyle w:val="HideTWBExt"/>
          <w:noProof w:val="0"/>
        </w:rPr>
        <w:t>&lt;/NumAm&gt;</w:t>
      </w:r>
    </w:p>
    <w:p w14:paraId="4DCCF8E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B7686F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D23CC81" w14:textId="77777777" w:rsidR="00C36F55" w:rsidRPr="00972C50" w:rsidRDefault="00C36F55" w:rsidP="00C36F55">
      <w:pPr>
        <w:pStyle w:val="NormalBold"/>
      </w:pPr>
      <w:r w:rsidRPr="00972C50">
        <w:rPr>
          <w:rStyle w:val="HideTWBExt"/>
          <w:noProof w:val="0"/>
        </w:rPr>
        <w:t>&lt;/RepeatBlock-By&gt;</w:t>
      </w:r>
    </w:p>
    <w:p w14:paraId="01693B7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D1C2751" w14:textId="77777777" w:rsidR="00C36F55" w:rsidRPr="00972C50" w:rsidRDefault="00C36F55" w:rsidP="00C36F55">
      <w:pPr>
        <w:pStyle w:val="NormalBold"/>
      </w:pPr>
      <w:r w:rsidRPr="00972C50">
        <w:rPr>
          <w:rStyle w:val="HideTWBExt"/>
          <w:noProof w:val="0"/>
        </w:rPr>
        <w:t>&lt;Article&gt;</w:t>
      </w:r>
      <w:r w:rsidRPr="00972C50">
        <w:t>Artículo 8 – apartado 1 – letra i</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470C36C" w14:textId="77777777" w:rsidTr="00CE59E0">
        <w:trPr>
          <w:trHeight w:hRule="exact" w:val="240"/>
          <w:jc w:val="center"/>
        </w:trPr>
        <w:tc>
          <w:tcPr>
            <w:tcW w:w="9752" w:type="dxa"/>
            <w:gridSpan w:val="2"/>
          </w:tcPr>
          <w:p w14:paraId="7C1D2065" w14:textId="77777777" w:rsidR="00C36F55" w:rsidRPr="00972C50" w:rsidRDefault="00C36F55" w:rsidP="00CE59E0"/>
        </w:tc>
      </w:tr>
      <w:tr w:rsidR="00C36F55" w:rsidRPr="00972C50" w14:paraId="5705F76C" w14:textId="77777777" w:rsidTr="00CE59E0">
        <w:trPr>
          <w:trHeight w:val="240"/>
          <w:jc w:val="center"/>
        </w:trPr>
        <w:tc>
          <w:tcPr>
            <w:tcW w:w="4876" w:type="dxa"/>
          </w:tcPr>
          <w:p w14:paraId="7505BC1B" w14:textId="77777777" w:rsidR="00C36F55" w:rsidRPr="00972C50" w:rsidRDefault="00C36F55" w:rsidP="00CE59E0">
            <w:pPr>
              <w:pStyle w:val="AmColumnHeading"/>
            </w:pPr>
            <w:r w:rsidRPr="00972C50">
              <w:t>Texto de la Comisión</w:t>
            </w:r>
          </w:p>
        </w:tc>
        <w:tc>
          <w:tcPr>
            <w:tcW w:w="4876" w:type="dxa"/>
          </w:tcPr>
          <w:p w14:paraId="780E48A6" w14:textId="77777777" w:rsidR="00C36F55" w:rsidRPr="00972C50" w:rsidRDefault="00C36F55" w:rsidP="00CE59E0">
            <w:pPr>
              <w:pStyle w:val="AmColumnHeading"/>
            </w:pPr>
            <w:r w:rsidRPr="00972C50">
              <w:t>Enmienda</w:t>
            </w:r>
          </w:p>
        </w:tc>
      </w:tr>
      <w:tr w:rsidR="00C36F55" w:rsidRPr="00972C50" w14:paraId="5965F1CC" w14:textId="77777777" w:rsidTr="00CE59E0">
        <w:trPr>
          <w:jc w:val="center"/>
        </w:trPr>
        <w:tc>
          <w:tcPr>
            <w:tcW w:w="4876" w:type="dxa"/>
          </w:tcPr>
          <w:p w14:paraId="1AF1D276" w14:textId="77777777" w:rsidR="00C36F55" w:rsidRPr="00972C50" w:rsidRDefault="00C36F55" w:rsidP="00CE59E0">
            <w:pPr>
              <w:pStyle w:val="Normal6a"/>
            </w:pPr>
            <w:r w:rsidRPr="00972C50">
              <w:t>i)</w:t>
            </w:r>
            <w:r w:rsidRPr="00972C50">
              <w:tab/>
              <w:t xml:space="preserve">la fecha, el sello de tiempo y la firma electrónica de la autoridad judicial </w:t>
            </w:r>
            <w:r w:rsidRPr="00972C50">
              <w:rPr>
                <w:b/>
                <w:i/>
              </w:rPr>
              <w:t>o administrativa independiente</w:t>
            </w:r>
            <w:r w:rsidRPr="00972C50">
              <w:t xml:space="preserve"> que haya emitido la orden de detección;</w:t>
            </w:r>
          </w:p>
        </w:tc>
        <w:tc>
          <w:tcPr>
            <w:tcW w:w="4876" w:type="dxa"/>
          </w:tcPr>
          <w:p w14:paraId="4A23C5BE" w14:textId="77777777" w:rsidR="00C36F55" w:rsidRPr="00972C50" w:rsidRDefault="00C36F55" w:rsidP="00CE59E0">
            <w:pPr>
              <w:pStyle w:val="Normal6a"/>
            </w:pPr>
            <w:r w:rsidRPr="00972C50">
              <w:rPr>
                <w:color w:val="000005"/>
              </w:rPr>
              <w:t>i)</w:t>
            </w:r>
            <w:r w:rsidRPr="00972C50">
              <w:rPr>
                <w:color w:val="000005"/>
              </w:rPr>
              <w:tab/>
              <w:t>la fecha, el sello de tiempo y la firma electrónica de la autoridad judicial que haya emitido la orden de detección;</w:t>
            </w:r>
          </w:p>
        </w:tc>
      </w:tr>
    </w:tbl>
    <w:p w14:paraId="36FA0EE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21A8E0F" w14:textId="77777777" w:rsidR="00C36F55" w:rsidRPr="00972C50" w:rsidRDefault="00C36F55" w:rsidP="00C36F55">
      <w:r w:rsidRPr="00972C50">
        <w:rPr>
          <w:rStyle w:val="HideTWBExt"/>
          <w:noProof w:val="0"/>
        </w:rPr>
        <w:t>&lt;/Amend&gt;</w:t>
      </w:r>
    </w:p>
    <w:p w14:paraId="7CE34FF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1083</w:t>
      </w:r>
      <w:r w:rsidRPr="00972C50">
        <w:rPr>
          <w:rStyle w:val="HideTWBExt"/>
          <w:noProof w:val="0"/>
        </w:rPr>
        <w:t>&lt;/NumAm&gt;</w:t>
      </w:r>
    </w:p>
    <w:p w14:paraId="377F4D49"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29C4B6EC" w14:textId="77777777" w:rsidR="00C36F55" w:rsidRPr="00972C50" w:rsidRDefault="00C36F55" w:rsidP="00C36F55">
      <w:pPr>
        <w:pStyle w:val="NormalBold"/>
      </w:pPr>
      <w:r w:rsidRPr="00972C50">
        <w:rPr>
          <w:rStyle w:val="HideTWBExt"/>
          <w:noProof w:val="0"/>
        </w:rPr>
        <w:t>&lt;/RepeatBlock-By&gt;</w:t>
      </w:r>
    </w:p>
    <w:p w14:paraId="7AAA478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1883241" w14:textId="77777777" w:rsidR="00C36F55" w:rsidRPr="00972C50" w:rsidRDefault="00C36F55" w:rsidP="00C36F55">
      <w:pPr>
        <w:pStyle w:val="NormalBold"/>
      </w:pPr>
      <w:r w:rsidRPr="00972C50">
        <w:rPr>
          <w:rStyle w:val="HideTWBExt"/>
          <w:noProof w:val="0"/>
        </w:rPr>
        <w:t>&lt;Article&gt;</w:t>
      </w:r>
      <w:r w:rsidRPr="00972C50">
        <w:t>Artículo 8 – apartado 1 – letra i</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C90980" w14:textId="77777777" w:rsidTr="00CE59E0">
        <w:trPr>
          <w:trHeight w:hRule="exact" w:val="240"/>
          <w:jc w:val="center"/>
        </w:trPr>
        <w:tc>
          <w:tcPr>
            <w:tcW w:w="9752" w:type="dxa"/>
            <w:gridSpan w:val="2"/>
          </w:tcPr>
          <w:p w14:paraId="10FCEAD1" w14:textId="77777777" w:rsidR="00C36F55" w:rsidRPr="00972C50" w:rsidRDefault="00C36F55" w:rsidP="00CE59E0"/>
        </w:tc>
      </w:tr>
      <w:tr w:rsidR="00C36F55" w:rsidRPr="00972C50" w14:paraId="47209E4A" w14:textId="77777777" w:rsidTr="00CE59E0">
        <w:trPr>
          <w:trHeight w:val="240"/>
          <w:jc w:val="center"/>
        </w:trPr>
        <w:tc>
          <w:tcPr>
            <w:tcW w:w="4876" w:type="dxa"/>
          </w:tcPr>
          <w:p w14:paraId="287E4878" w14:textId="77777777" w:rsidR="00C36F55" w:rsidRPr="00972C50" w:rsidRDefault="00C36F55" w:rsidP="00CE59E0">
            <w:pPr>
              <w:pStyle w:val="AmColumnHeading"/>
            </w:pPr>
            <w:r w:rsidRPr="00972C50">
              <w:t>Texto de la Comisión</w:t>
            </w:r>
          </w:p>
        </w:tc>
        <w:tc>
          <w:tcPr>
            <w:tcW w:w="4876" w:type="dxa"/>
          </w:tcPr>
          <w:p w14:paraId="0FAEFCB0" w14:textId="77777777" w:rsidR="00C36F55" w:rsidRPr="00972C50" w:rsidRDefault="00C36F55" w:rsidP="00CE59E0">
            <w:pPr>
              <w:pStyle w:val="AmColumnHeading"/>
            </w:pPr>
            <w:r w:rsidRPr="00972C50">
              <w:t>Enmienda</w:t>
            </w:r>
          </w:p>
        </w:tc>
      </w:tr>
      <w:tr w:rsidR="00C36F55" w:rsidRPr="00972C50" w14:paraId="614075A1" w14:textId="77777777" w:rsidTr="00CE59E0">
        <w:trPr>
          <w:jc w:val="center"/>
        </w:trPr>
        <w:tc>
          <w:tcPr>
            <w:tcW w:w="4876" w:type="dxa"/>
          </w:tcPr>
          <w:p w14:paraId="4965591F" w14:textId="77777777" w:rsidR="00C36F55" w:rsidRPr="00972C50" w:rsidRDefault="00C36F55" w:rsidP="00CE59E0">
            <w:pPr>
              <w:pStyle w:val="Normal6a"/>
            </w:pPr>
            <w:r w:rsidRPr="00972C50">
              <w:t>i)</w:t>
            </w:r>
            <w:r w:rsidRPr="00972C50">
              <w:tab/>
              <w:t xml:space="preserve">la fecha, el sello de tiempo y la firma electrónica de la autoridad judicial </w:t>
            </w:r>
            <w:r w:rsidRPr="00972C50">
              <w:rPr>
                <w:b/>
                <w:i/>
              </w:rPr>
              <w:t>o administrativa independiente</w:t>
            </w:r>
            <w:r w:rsidRPr="00972C50">
              <w:t xml:space="preserve"> que haya emitido la orden de detección;</w:t>
            </w:r>
          </w:p>
        </w:tc>
        <w:tc>
          <w:tcPr>
            <w:tcW w:w="4876" w:type="dxa"/>
          </w:tcPr>
          <w:p w14:paraId="5018C4BD" w14:textId="77777777" w:rsidR="00C36F55" w:rsidRPr="00972C50" w:rsidRDefault="00C36F55" w:rsidP="00CE59E0">
            <w:pPr>
              <w:pStyle w:val="Normal6a"/>
            </w:pPr>
            <w:r w:rsidRPr="00972C50">
              <w:rPr>
                <w:color w:val="000005"/>
              </w:rPr>
              <w:t>i)</w:t>
            </w:r>
            <w:r w:rsidRPr="00972C50">
              <w:rPr>
                <w:color w:val="000005"/>
              </w:rPr>
              <w:tab/>
              <w:t xml:space="preserve">la fecha, el sello de tiempo y la firma electrónica de la autoridad judicial que haya emitido la orden de detección </w:t>
            </w:r>
            <w:r w:rsidRPr="00972C50">
              <w:rPr>
                <w:b/>
                <w:i/>
                <w:color w:val="000005"/>
              </w:rPr>
              <w:t>específica</w:t>
            </w:r>
            <w:r w:rsidRPr="00972C50">
              <w:rPr>
                <w:color w:val="000005"/>
              </w:rPr>
              <w:t>;</w:t>
            </w:r>
          </w:p>
        </w:tc>
      </w:tr>
    </w:tbl>
    <w:p w14:paraId="00ED7BB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AF768B" w14:textId="77777777" w:rsidR="00C36F55" w:rsidRPr="00972C50" w:rsidRDefault="00C36F55" w:rsidP="00C36F55">
      <w:r w:rsidRPr="00972C50">
        <w:rPr>
          <w:rStyle w:val="HideTWBExt"/>
          <w:noProof w:val="0"/>
        </w:rPr>
        <w:lastRenderedPageBreak/>
        <w:t>&lt;/Amend&gt;</w:t>
      </w:r>
    </w:p>
    <w:p w14:paraId="687B94B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1084</w:t>
      </w:r>
      <w:r w:rsidRPr="00972C50">
        <w:rPr>
          <w:rStyle w:val="HideTWBExt"/>
          <w:noProof w:val="0"/>
        </w:rPr>
        <w:t>&lt;/NumAm&gt;</w:t>
      </w:r>
    </w:p>
    <w:p w14:paraId="6805CF87"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41F76913" w14:textId="77777777" w:rsidR="00C36F55" w:rsidRPr="00972C50" w:rsidRDefault="00C36F55" w:rsidP="00C36F55">
      <w:pPr>
        <w:pStyle w:val="NormalBold"/>
      </w:pPr>
      <w:r w:rsidRPr="00972C50">
        <w:rPr>
          <w:rStyle w:val="HideTWBExt"/>
          <w:noProof w:val="0"/>
        </w:rPr>
        <w:t>&lt;/RepeatBlock-By&gt;</w:t>
      </w:r>
    </w:p>
    <w:p w14:paraId="4B86E17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08514E3" w14:textId="77777777" w:rsidR="00C36F55" w:rsidRPr="00972C50" w:rsidRDefault="00C36F55" w:rsidP="00C36F55">
      <w:pPr>
        <w:pStyle w:val="NormalBold"/>
      </w:pPr>
      <w:r w:rsidRPr="00972C50">
        <w:rPr>
          <w:rStyle w:val="HideTWBExt"/>
          <w:noProof w:val="0"/>
        </w:rPr>
        <w:t>&lt;Article&gt;</w:t>
      </w:r>
      <w:r w:rsidRPr="00972C50">
        <w:t>Artículo 8 – apartado 1 – letra j</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EB69CAD" w14:textId="77777777" w:rsidTr="00CE59E0">
        <w:trPr>
          <w:trHeight w:hRule="exact" w:val="240"/>
          <w:jc w:val="center"/>
        </w:trPr>
        <w:tc>
          <w:tcPr>
            <w:tcW w:w="9752" w:type="dxa"/>
            <w:gridSpan w:val="2"/>
          </w:tcPr>
          <w:p w14:paraId="5C7EFCD7" w14:textId="77777777" w:rsidR="00C36F55" w:rsidRPr="00972C50" w:rsidRDefault="00C36F55" w:rsidP="00CE59E0"/>
        </w:tc>
      </w:tr>
      <w:tr w:rsidR="00C36F55" w:rsidRPr="00972C50" w14:paraId="19880DE2" w14:textId="77777777" w:rsidTr="00CE59E0">
        <w:trPr>
          <w:trHeight w:val="240"/>
          <w:jc w:val="center"/>
        </w:trPr>
        <w:tc>
          <w:tcPr>
            <w:tcW w:w="4876" w:type="dxa"/>
          </w:tcPr>
          <w:p w14:paraId="0EA540CA" w14:textId="77777777" w:rsidR="00C36F55" w:rsidRPr="00972C50" w:rsidRDefault="00C36F55" w:rsidP="00CE59E0">
            <w:pPr>
              <w:pStyle w:val="AmColumnHeading"/>
            </w:pPr>
            <w:r w:rsidRPr="00972C50">
              <w:t>Texto de la Comisión</w:t>
            </w:r>
          </w:p>
        </w:tc>
        <w:tc>
          <w:tcPr>
            <w:tcW w:w="4876" w:type="dxa"/>
          </w:tcPr>
          <w:p w14:paraId="74B331BD" w14:textId="77777777" w:rsidR="00C36F55" w:rsidRPr="00972C50" w:rsidRDefault="00C36F55" w:rsidP="00CE59E0">
            <w:pPr>
              <w:pStyle w:val="AmColumnHeading"/>
            </w:pPr>
            <w:r w:rsidRPr="00972C50">
              <w:t>Enmienda</w:t>
            </w:r>
          </w:p>
        </w:tc>
      </w:tr>
      <w:tr w:rsidR="00C36F55" w:rsidRPr="00972C50" w14:paraId="249CBC25" w14:textId="77777777" w:rsidTr="00CE59E0">
        <w:trPr>
          <w:jc w:val="center"/>
        </w:trPr>
        <w:tc>
          <w:tcPr>
            <w:tcW w:w="4876" w:type="dxa"/>
          </w:tcPr>
          <w:p w14:paraId="13895213" w14:textId="77777777" w:rsidR="00C36F55" w:rsidRPr="00972C50" w:rsidRDefault="00C36F55" w:rsidP="00CE59E0">
            <w:pPr>
              <w:pStyle w:val="Normal6a"/>
            </w:pPr>
            <w:r w:rsidRPr="00972C50">
              <w:t>j)</w:t>
            </w:r>
            <w:r w:rsidRPr="00972C50">
              <w:tab/>
              <w:t>información fácilmente comprensible sobre las vías de recurso a disposición del destinatario de la orden de detección, incluida información sobre el derecho a recurrir ante un órgano jurisdiccional y sobre los plazos aplicables a dicha vía de recurso.</w:t>
            </w:r>
          </w:p>
        </w:tc>
        <w:tc>
          <w:tcPr>
            <w:tcW w:w="4876" w:type="dxa"/>
          </w:tcPr>
          <w:p w14:paraId="161E5482" w14:textId="77777777" w:rsidR="00C36F55" w:rsidRPr="00972C50" w:rsidRDefault="00C36F55" w:rsidP="00CE59E0">
            <w:pPr>
              <w:pStyle w:val="Normal6a"/>
            </w:pPr>
            <w:r w:rsidRPr="00972C50">
              <w:rPr>
                <w:color w:val="000005"/>
              </w:rPr>
              <w:t>j)</w:t>
            </w:r>
            <w:r w:rsidRPr="00972C50">
              <w:rPr>
                <w:color w:val="000005"/>
              </w:rPr>
              <w:tab/>
              <w:t xml:space="preserve">información fácilmente comprensible sobre las vías de recurso a disposición del destinatario de la orden de detección </w:t>
            </w:r>
            <w:r w:rsidRPr="00972C50">
              <w:rPr>
                <w:b/>
                <w:i/>
                <w:color w:val="000005"/>
              </w:rPr>
              <w:t>específica</w:t>
            </w:r>
            <w:r w:rsidRPr="00972C50">
              <w:rPr>
                <w:color w:val="000005"/>
              </w:rPr>
              <w:t>, incluida información sobre el derecho a recurrir ante un órgano jurisdiccional y sobre los plazos aplicables a dicha vía de recurso.</w:t>
            </w:r>
          </w:p>
        </w:tc>
      </w:tr>
    </w:tbl>
    <w:p w14:paraId="2BEAA4C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3BFDE6C" w14:textId="77777777" w:rsidR="00C36F55" w:rsidRPr="00972C50" w:rsidRDefault="00C36F55" w:rsidP="00C36F55">
      <w:r w:rsidRPr="00972C50">
        <w:rPr>
          <w:rStyle w:val="HideTWBExt"/>
          <w:noProof w:val="0"/>
        </w:rPr>
        <w:t>&lt;/Amend&gt;</w:t>
      </w:r>
    </w:p>
    <w:p w14:paraId="46CAA31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1085</w:t>
      </w:r>
      <w:r w:rsidRPr="00972C50">
        <w:rPr>
          <w:rStyle w:val="HideTWBExt"/>
          <w:noProof w:val="0"/>
        </w:rPr>
        <w:t>&lt;/NumAm&gt;</w:t>
      </w:r>
    </w:p>
    <w:p w14:paraId="66E0C9CE"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8AAD31A" w14:textId="77777777" w:rsidR="00C36F55" w:rsidRPr="00972C50" w:rsidRDefault="00C36F55" w:rsidP="00C36F55">
      <w:pPr>
        <w:pStyle w:val="NormalBold"/>
      </w:pPr>
      <w:r w:rsidRPr="00972C50">
        <w:rPr>
          <w:rStyle w:val="HideTWBExt"/>
          <w:noProof w:val="0"/>
        </w:rPr>
        <w:t>&lt;/RepeatBlock-By&gt;</w:t>
      </w:r>
    </w:p>
    <w:p w14:paraId="2C71828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9A97F70" w14:textId="77777777" w:rsidR="00C36F55" w:rsidRPr="00972C50" w:rsidRDefault="00C36F55" w:rsidP="00C36F55">
      <w:pPr>
        <w:pStyle w:val="NormalBold"/>
      </w:pPr>
      <w:r w:rsidRPr="00972C50">
        <w:rPr>
          <w:rStyle w:val="HideTWBExt"/>
          <w:noProof w:val="0"/>
        </w:rPr>
        <w:t>&lt;Article&gt;</w:t>
      </w:r>
      <w:r w:rsidRPr="00972C50">
        <w:t>Artículo 8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1DA5F78" w14:textId="77777777" w:rsidTr="00CE59E0">
        <w:trPr>
          <w:trHeight w:hRule="exact" w:val="240"/>
          <w:jc w:val="center"/>
        </w:trPr>
        <w:tc>
          <w:tcPr>
            <w:tcW w:w="9752" w:type="dxa"/>
            <w:gridSpan w:val="2"/>
          </w:tcPr>
          <w:p w14:paraId="168AB1F9" w14:textId="77777777" w:rsidR="00C36F55" w:rsidRPr="00972C50" w:rsidRDefault="00C36F55" w:rsidP="00CE59E0"/>
        </w:tc>
      </w:tr>
      <w:tr w:rsidR="00C36F55" w:rsidRPr="00972C50" w14:paraId="377D4F9B" w14:textId="77777777" w:rsidTr="00CE59E0">
        <w:trPr>
          <w:trHeight w:val="240"/>
          <w:jc w:val="center"/>
        </w:trPr>
        <w:tc>
          <w:tcPr>
            <w:tcW w:w="4876" w:type="dxa"/>
          </w:tcPr>
          <w:p w14:paraId="118D5969" w14:textId="77777777" w:rsidR="00C36F55" w:rsidRPr="00972C50" w:rsidRDefault="00C36F55" w:rsidP="00CE59E0">
            <w:pPr>
              <w:pStyle w:val="AmColumnHeading"/>
            </w:pPr>
            <w:r w:rsidRPr="00972C50">
              <w:t>Texto de la Comisión</w:t>
            </w:r>
          </w:p>
        </w:tc>
        <w:tc>
          <w:tcPr>
            <w:tcW w:w="4876" w:type="dxa"/>
          </w:tcPr>
          <w:p w14:paraId="76ABCA50" w14:textId="77777777" w:rsidR="00C36F55" w:rsidRPr="00972C50" w:rsidRDefault="00C36F55" w:rsidP="00CE59E0">
            <w:pPr>
              <w:pStyle w:val="AmColumnHeading"/>
            </w:pPr>
            <w:r w:rsidRPr="00972C50">
              <w:t>Enmienda</w:t>
            </w:r>
          </w:p>
        </w:tc>
      </w:tr>
      <w:tr w:rsidR="00C36F55" w:rsidRPr="00972C50" w14:paraId="3E589155" w14:textId="77777777" w:rsidTr="00CE59E0">
        <w:trPr>
          <w:jc w:val="center"/>
        </w:trPr>
        <w:tc>
          <w:tcPr>
            <w:tcW w:w="4876" w:type="dxa"/>
          </w:tcPr>
          <w:p w14:paraId="5D63C08D" w14:textId="77777777" w:rsidR="00C36F55" w:rsidRPr="00972C50" w:rsidRDefault="00C36F55" w:rsidP="00CE59E0">
            <w:pPr>
              <w:pStyle w:val="Normal6a"/>
            </w:pPr>
            <w:r w:rsidRPr="00972C50">
              <w:rPr>
                <w:b/>
                <w:i/>
              </w:rPr>
              <w:t>2.</w:t>
            </w:r>
            <w:r w:rsidRPr="00972C50">
              <w:tab/>
            </w:r>
            <w:r w:rsidRPr="00972C50">
              <w:rPr>
                <w:b/>
                <w:i/>
              </w:rPr>
              <w:t>La autoridad judicial competente o la autoridad administrativa independiente que emita la orden de detección la dirigirá al establecimiento principal del prestador o, en su caso, a su representante legal designado de conformidad con el artículo 24.</w:t>
            </w:r>
          </w:p>
        </w:tc>
        <w:tc>
          <w:tcPr>
            <w:tcW w:w="4876" w:type="dxa"/>
          </w:tcPr>
          <w:p w14:paraId="56DED9DB" w14:textId="77777777" w:rsidR="00C36F55" w:rsidRPr="00972C50" w:rsidRDefault="00C36F55" w:rsidP="00CE59E0">
            <w:pPr>
              <w:pStyle w:val="Normal6a"/>
            </w:pPr>
            <w:r w:rsidRPr="00972C50">
              <w:rPr>
                <w:b/>
                <w:i/>
                <w:color w:val="000005"/>
              </w:rPr>
              <w:t>suprimido</w:t>
            </w:r>
          </w:p>
        </w:tc>
      </w:tr>
      <w:tr w:rsidR="00C36F55" w:rsidRPr="00972C50" w14:paraId="37A83B6B" w14:textId="77777777" w:rsidTr="00CE59E0">
        <w:trPr>
          <w:jc w:val="center"/>
        </w:trPr>
        <w:tc>
          <w:tcPr>
            <w:tcW w:w="4876" w:type="dxa"/>
          </w:tcPr>
          <w:p w14:paraId="66CC3D7F" w14:textId="77777777" w:rsidR="00C36F55" w:rsidRPr="00972C50" w:rsidRDefault="00C36F55" w:rsidP="00CE59E0">
            <w:pPr>
              <w:pStyle w:val="Normal6a"/>
            </w:pPr>
            <w:r w:rsidRPr="00972C50">
              <w:rPr>
                <w:b/>
                <w:i/>
              </w:rPr>
              <w:t>La orden de detección se transmitirá al punto de contacto del prestador a que se refiere el artículo 23, apartado 1, a la autoridad de coordinación del país de establecimiento y al Centro de la UE, a través del sistema establecido de conformidad con el artículo 39, apartado 2.</w:t>
            </w:r>
          </w:p>
        </w:tc>
        <w:tc>
          <w:tcPr>
            <w:tcW w:w="4876" w:type="dxa"/>
          </w:tcPr>
          <w:p w14:paraId="44602640" w14:textId="77777777" w:rsidR="00C36F55" w:rsidRPr="00972C50" w:rsidRDefault="00C36F55" w:rsidP="00CE59E0">
            <w:pPr>
              <w:pStyle w:val="Normal6a"/>
            </w:pPr>
          </w:p>
        </w:tc>
      </w:tr>
      <w:tr w:rsidR="00C36F55" w:rsidRPr="00972C50" w14:paraId="501A151D" w14:textId="77777777" w:rsidTr="00CE59E0">
        <w:trPr>
          <w:jc w:val="center"/>
        </w:trPr>
        <w:tc>
          <w:tcPr>
            <w:tcW w:w="4876" w:type="dxa"/>
          </w:tcPr>
          <w:p w14:paraId="4BFC4D5D" w14:textId="77777777" w:rsidR="00C36F55" w:rsidRPr="00972C50" w:rsidRDefault="00C36F55" w:rsidP="00CE59E0">
            <w:pPr>
              <w:pStyle w:val="Normal6a"/>
            </w:pPr>
            <w:r w:rsidRPr="00972C50">
              <w:rPr>
                <w:b/>
                <w:i/>
              </w:rPr>
              <w:t>La orden de detección se redactará en la lengua declarada por el prestador con arreglo al artículo 23, apartado 3.</w:t>
            </w:r>
          </w:p>
        </w:tc>
        <w:tc>
          <w:tcPr>
            <w:tcW w:w="4876" w:type="dxa"/>
          </w:tcPr>
          <w:p w14:paraId="2930CC4B" w14:textId="77777777" w:rsidR="00C36F55" w:rsidRPr="00972C50" w:rsidRDefault="00C36F55" w:rsidP="00CE59E0">
            <w:pPr>
              <w:pStyle w:val="Normal6a"/>
            </w:pPr>
          </w:p>
        </w:tc>
      </w:tr>
    </w:tbl>
    <w:p w14:paraId="13A8D866"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F8272E2" w14:textId="77777777" w:rsidR="00C36F55" w:rsidRPr="00972C50" w:rsidRDefault="00C36F55" w:rsidP="00C36F55">
      <w:r w:rsidRPr="00972C50">
        <w:rPr>
          <w:rStyle w:val="HideTWBExt"/>
          <w:noProof w:val="0"/>
        </w:rPr>
        <w:t>&lt;/Amend&gt;</w:t>
      </w:r>
    </w:p>
    <w:p w14:paraId="2D30AAB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1086</w:t>
      </w:r>
      <w:r w:rsidRPr="00972C50">
        <w:rPr>
          <w:rStyle w:val="HideTWBExt"/>
          <w:noProof w:val="0"/>
        </w:rPr>
        <w:t>&lt;/NumAm&gt;</w:t>
      </w:r>
    </w:p>
    <w:p w14:paraId="3F10F7CE" w14:textId="77777777" w:rsidR="00C36F55" w:rsidRPr="00972C50" w:rsidRDefault="00C36F55" w:rsidP="00C36F55">
      <w:pPr>
        <w:pStyle w:val="NormalBold"/>
      </w:pPr>
      <w:r w:rsidRPr="00972C50">
        <w:rPr>
          <w:rStyle w:val="HideTWBExt"/>
          <w:noProof w:val="0"/>
        </w:rPr>
        <w:t>&lt;RepeatBlock-By&gt;&lt;Members&gt;</w:t>
      </w:r>
      <w:r w:rsidRPr="00972C50">
        <w:t>Charlie Weimers, Cristian Terheş</w:t>
      </w:r>
      <w:r w:rsidRPr="00972C50">
        <w:rPr>
          <w:rStyle w:val="HideTWBExt"/>
          <w:noProof w:val="0"/>
        </w:rPr>
        <w:t>&lt;/Members&gt;</w:t>
      </w:r>
    </w:p>
    <w:p w14:paraId="08FF79D3" w14:textId="77777777" w:rsidR="00C36F55" w:rsidRPr="00972C50" w:rsidRDefault="00C36F55" w:rsidP="00C36F55">
      <w:pPr>
        <w:pStyle w:val="NormalBold"/>
      </w:pPr>
      <w:r w:rsidRPr="00972C50">
        <w:rPr>
          <w:rStyle w:val="HideTWBExt"/>
          <w:noProof w:val="0"/>
        </w:rPr>
        <w:t>&lt;/RepeatBlock-By&gt;</w:t>
      </w:r>
    </w:p>
    <w:p w14:paraId="4BF13AE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06E03BF" w14:textId="77777777" w:rsidR="00C36F55" w:rsidRPr="00972C50" w:rsidRDefault="00C36F55" w:rsidP="00C36F55">
      <w:pPr>
        <w:pStyle w:val="NormalBold"/>
      </w:pPr>
      <w:r w:rsidRPr="00972C50">
        <w:rPr>
          <w:rStyle w:val="HideTWBExt"/>
          <w:noProof w:val="0"/>
        </w:rPr>
        <w:t>&lt;Article&gt;</w:t>
      </w:r>
      <w:r w:rsidRPr="00972C50">
        <w:t>Artículo 8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4115631" w14:textId="77777777" w:rsidTr="00CE59E0">
        <w:trPr>
          <w:trHeight w:hRule="exact" w:val="240"/>
          <w:jc w:val="center"/>
        </w:trPr>
        <w:tc>
          <w:tcPr>
            <w:tcW w:w="9752" w:type="dxa"/>
            <w:gridSpan w:val="2"/>
          </w:tcPr>
          <w:p w14:paraId="1792569C" w14:textId="77777777" w:rsidR="00C36F55" w:rsidRPr="00972C50" w:rsidRDefault="00C36F55" w:rsidP="00CE59E0"/>
        </w:tc>
      </w:tr>
      <w:tr w:rsidR="00C36F55" w:rsidRPr="00972C50" w14:paraId="21537F93" w14:textId="77777777" w:rsidTr="00CE59E0">
        <w:trPr>
          <w:trHeight w:val="240"/>
          <w:jc w:val="center"/>
        </w:trPr>
        <w:tc>
          <w:tcPr>
            <w:tcW w:w="4876" w:type="dxa"/>
          </w:tcPr>
          <w:p w14:paraId="08249200" w14:textId="77777777" w:rsidR="00C36F55" w:rsidRPr="00972C50" w:rsidRDefault="00C36F55" w:rsidP="00CE59E0">
            <w:pPr>
              <w:pStyle w:val="AmColumnHeading"/>
            </w:pPr>
            <w:r w:rsidRPr="00972C50">
              <w:t>Texto de la Comisión</w:t>
            </w:r>
          </w:p>
        </w:tc>
        <w:tc>
          <w:tcPr>
            <w:tcW w:w="4876" w:type="dxa"/>
          </w:tcPr>
          <w:p w14:paraId="7E01ACEA" w14:textId="77777777" w:rsidR="00C36F55" w:rsidRPr="00972C50" w:rsidRDefault="00C36F55" w:rsidP="00CE59E0">
            <w:pPr>
              <w:pStyle w:val="AmColumnHeading"/>
            </w:pPr>
            <w:r w:rsidRPr="00972C50">
              <w:t>Enmienda</w:t>
            </w:r>
          </w:p>
        </w:tc>
      </w:tr>
      <w:tr w:rsidR="00C36F55" w:rsidRPr="00972C50" w14:paraId="44A892A4" w14:textId="77777777" w:rsidTr="00CE59E0">
        <w:trPr>
          <w:jc w:val="center"/>
        </w:trPr>
        <w:tc>
          <w:tcPr>
            <w:tcW w:w="4876" w:type="dxa"/>
          </w:tcPr>
          <w:p w14:paraId="1B51F9E7" w14:textId="77777777" w:rsidR="00C36F55" w:rsidRPr="00972C50" w:rsidRDefault="00C36F55" w:rsidP="00CE59E0">
            <w:pPr>
              <w:pStyle w:val="Normal6a"/>
            </w:pPr>
            <w:r w:rsidRPr="00972C50">
              <w:rPr>
                <w:b/>
                <w:i/>
              </w:rPr>
              <w:t>La autoridad judicial competente o la autoridad administrativa independiente</w:t>
            </w:r>
            <w:r w:rsidRPr="00972C50">
              <w:t xml:space="preserve"> que emita la orden de detección la dirigirá al establecimiento principal del prestador o, en su caso, a su representante legal designado de conformidad con el artículo 24.</w:t>
            </w:r>
          </w:p>
        </w:tc>
        <w:tc>
          <w:tcPr>
            <w:tcW w:w="4876" w:type="dxa"/>
          </w:tcPr>
          <w:p w14:paraId="32ECE20B" w14:textId="77777777" w:rsidR="00C36F55" w:rsidRPr="00972C50" w:rsidRDefault="00C36F55" w:rsidP="00CE59E0">
            <w:pPr>
              <w:pStyle w:val="Normal6a"/>
            </w:pPr>
            <w:r w:rsidRPr="00972C50">
              <w:rPr>
                <w:b/>
                <w:i/>
                <w:color w:val="000005"/>
              </w:rPr>
              <w:t>El tribunal de justicia</w:t>
            </w:r>
            <w:r w:rsidRPr="00972C50">
              <w:rPr>
                <w:color w:val="000005"/>
              </w:rPr>
              <w:t xml:space="preserve"> que emita la orden de detección la dirigirá al establecimiento principal del prestador o, en su caso, a su representante legal designado de conformidad con el artículo 24.</w:t>
            </w:r>
          </w:p>
        </w:tc>
      </w:tr>
    </w:tbl>
    <w:p w14:paraId="120E84D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20A9E65"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C6B5950" w14:textId="77777777" w:rsidR="00C36F55" w:rsidRPr="00972C50" w:rsidRDefault="00C36F55" w:rsidP="00C36F55">
      <w:pPr>
        <w:pStyle w:val="AmJustText"/>
      </w:pPr>
      <w:r w:rsidRPr="00972C50">
        <w:t>Aclara que únicamente un tribunal de justicia de un Estado miembro podrá emitir órdenes de detección.</w:t>
      </w:r>
    </w:p>
    <w:p w14:paraId="3D4E3CFC" w14:textId="77777777" w:rsidR="00C36F55" w:rsidRPr="00972C50" w:rsidRDefault="00C36F55" w:rsidP="00C36F55">
      <w:r w:rsidRPr="00972C50">
        <w:rPr>
          <w:rStyle w:val="HideTWBExt"/>
          <w:noProof w:val="0"/>
        </w:rPr>
        <w:t>&lt;/Amend&gt;</w:t>
      </w:r>
    </w:p>
    <w:p w14:paraId="4CFD395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1087</w:t>
      </w:r>
      <w:r w:rsidRPr="00972C50">
        <w:rPr>
          <w:rStyle w:val="HideTWBExt"/>
          <w:noProof w:val="0"/>
        </w:rPr>
        <w:t>&lt;/NumAm&gt;</w:t>
      </w:r>
    </w:p>
    <w:p w14:paraId="298CC60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896A13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5B463B2" w14:textId="77777777" w:rsidR="00C36F55" w:rsidRPr="00972C50" w:rsidRDefault="00C36F55" w:rsidP="00C36F55">
      <w:pPr>
        <w:pStyle w:val="NormalBold"/>
      </w:pPr>
      <w:r w:rsidRPr="00972C50">
        <w:rPr>
          <w:rStyle w:val="HideTWBExt"/>
          <w:noProof w:val="0"/>
        </w:rPr>
        <w:t>&lt;/RepeatBlock-By&gt;</w:t>
      </w:r>
    </w:p>
    <w:p w14:paraId="546188E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CCD7BE1" w14:textId="77777777" w:rsidR="00C36F55" w:rsidRPr="00972C50" w:rsidRDefault="00C36F55" w:rsidP="00C36F55">
      <w:pPr>
        <w:pStyle w:val="NormalBold"/>
      </w:pPr>
      <w:r w:rsidRPr="00972C50">
        <w:rPr>
          <w:rStyle w:val="HideTWBExt"/>
          <w:noProof w:val="0"/>
        </w:rPr>
        <w:t>&lt;Article&gt;</w:t>
      </w:r>
      <w:r w:rsidRPr="00972C50">
        <w:t>Artículo 8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8C415F1" w14:textId="77777777" w:rsidTr="00CE59E0">
        <w:trPr>
          <w:trHeight w:hRule="exact" w:val="240"/>
          <w:jc w:val="center"/>
        </w:trPr>
        <w:tc>
          <w:tcPr>
            <w:tcW w:w="9752" w:type="dxa"/>
            <w:gridSpan w:val="2"/>
          </w:tcPr>
          <w:p w14:paraId="3216338A" w14:textId="77777777" w:rsidR="00C36F55" w:rsidRPr="00972C50" w:rsidRDefault="00C36F55" w:rsidP="00CE59E0"/>
        </w:tc>
      </w:tr>
      <w:tr w:rsidR="00C36F55" w:rsidRPr="00972C50" w14:paraId="33A83152" w14:textId="77777777" w:rsidTr="00CE59E0">
        <w:trPr>
          <w:trHeight w:val="240"/>
          <w:jc w:val="center"/>
        </w:trPr>
        <w:tc>
          <w:tcPr>
            <w:tcW w:w="4876" w:type="dxa"/>
          </w:tcPr>
          <w:p w14:paraId="358A8C1A" w14:textId="77777777" w:rsidR="00C36F55" w:rsidRPr="00972C50" w:rsidRDefault="00C36F55" w:rsidP="00CE59E0">
            <w:pPr>
              <w:pStyle w:val="AmColumnHeading"/>
            </w:pPr>
            <w:r w:rsidRPr="00972C50">
              <w:t>Texto de la Comisión</w:t>
            </w:r>
          </w:p>
        </w:tc>
        <w:tc>
          <w:tcPr>
            <w:tcW w:w="4876" w:type="dxa"/>
          </w:tcPr>
          <w:p w14:paraId="1F2D9B36" w14:textId="77777777" w:rsidR="00C36F55" w:rsidRPr="00972C50" w:rsidRDefault="00C36F55" w:rsidP="00CE59E0">
            <w:pPr>
              <w:pStyle w:val="AmColumnHeading"/>
            </w:pPr>
            <w:r w:rsidRPr="00972C50">
              <w:t>Enmienda</w:t>
            </w:r>
          </w:p>
        </w:tc>
      </w:tr>
      <w:tr w:rsidR="00C36F55" w:rsidRPr="00972C50" w14:paraId="4D099CED" w14:textId="77777777" w:rsidTr="00CE59E0">
        <w:trPr>
          <w:jc w:val="center"/>
        </w:trPr>
        <w:tc>
          <w:tcPr>
            <w:tcW w:w="4876" w:type="dxa"/>
          </w:tcPr>
          <w:p w14:paraId="5678F44C" w14:textId="77777777" w:rsidR="00C36F55" w:rsidRPr="00972C50" w:rsidRDefault="00C36F55" w:rsidP="00CE59E0">
            <w:pPr>
              <w:pStyle w:val="Normal6a"/>
            </w:pPr>
            <w:r w:rsidRPr="00972C50">
              <w:t xml:space="preserve">La autoridad judicial competente </w:t>
            </w:r>
            <w:r w:rsidRPr="00972C50">
              <w:rPr>
                <w:b/>
                <w:i/>
              </w:rPr>
              <w:t>o la autoridad administrativa independiente</w:t>
            </w:r>
            <w:r w:rsidRPr="00972C50">
              <w:t xml:space="preserve"> que emita la orden de detección la dirigirá al establecimiento principal del prestador o, en su caso, a su representante legal designado de conformidad con el artículo 24.</w:t>
            </w:r>
          </w:p>
        </w:tc>
        <w:tc>
          <w:tcPr>
            <w:tcW w:w="4876" w:type="dxa"/>
          </w:tcPr>
          <w:p w14:paraId="7940FBD2" w14:textId="77777777" w:rsidR="00C36F55" w:rsidRPr="00972C50" w:rsidRDefault="00C36F55" w:rsidP="00CE59E0">
            <w:pPr>
              <w:pStyle w:val="Normal6a"/>
            </w:pPr>
            <w:r w:rsidRPr="00972C50">
              <w:rPr>
                <w:color w:val="000005"/>
              </w:rPr>
              <w:t>La autoridad judicial competente que emita la orden de detección la dirigirá al establecimiento principal del prestador o, en su caso, a su representante legal designado de conformidad con el artículo 24.</w:t>
            </w:r>
          </w:p>
        </w:tc>
      </w:tr>
    </w:tbl>
    <w:p w14:paraId="04D610D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35081F7" w14:textId="77777777" w:rsidR="00C36F55" w:rsidRPr="00972C50" w:rsidRDefault="00C36F55" w:rsidP="00C36F55">
      <w:r w:rsidRPr="00972C50">
        <w:rPr>
          <w:rStyle w:val="HideTWBExt"/>
          <w:noProof w:val="0"/>
        </w:rPr>
        <w:t>&lt;/Amend&gt;</w:t>
      </w:r>
    </w:p>
    <w:p w14:paraId="2D686F8F"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1088</w:t>
      </w:r>
      <w:r w:rsidRPr="00972C50">
        <w:rPr>
          <w:rStyle w:val="HideTWBExt"/>
          <w:noProof w:val="0"/>
        </w:rPr>
        <w:t>&lt;/NumAm&gt;</w:t>
      </w:r>
    </w:p>
    <w:p w14:paraId="1A8C84E9"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BD3AED2" w14:textId="77777777" w:rsidR="00C36F55" w:rsidRPr="00972C50" w:rsidRDefault="00C36F55" w:rsidP="00C36F55">
      <w:pPr>
        <w:pStyle w:val="NormalBold"/>
      </w:pPr>
      <w:r w:rsidRPr="00972C50">
        <w:rPr>
          <w:rStyle w:val="HideTWBExt"/>
          <w:noProof w:val="0"/>
        </w:rPr>
        <w:t>&lt;/RepeatBlock-By&gt;</w:t>
      </w:r>
    </w:p>
    <w:p w14:paraId="22E66F6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D4C9656" w14:textId="77777777" w:rsidR="00C36F55" w:rsidRPr="00972C50" w:rsidRDefault="00C36F55" w:rsidP="00C36F55">
      <w:pPr>
        <w:pStyle w:val="NormalBold"/>
      </w:pPr>
      <w:r w:rsidRPr="00972C50">
        <w:rPr>
          <w:rStyle w:val="HideTWBExt"/>
          <w:noProof w:val="0"/>
        </w:rPr>
        <w:t>&lt;Article&gt;</w:t>
      </w:r>
      <w:r w:rsidRPr="00972C50">
        <w:t>Artículo 8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DDB4969" w14:textId="77777777" w:rsidTr="00CE59E0">
        <w:trPr>
          <w:trHeight w:hRule="exact" w:val="240"/>
          <w:jc w:val="center"/>
        </w:trPr>
        <w:tc>
          <w:tcPr>
            <w:tcW w:w="9752" w:type="dxa"/>
            <w:gridSpan w:val="2"/>
          </w:tcPr>
          <w:p w14:paraId="7E304BDD" w14:textId="77777777" w:rsidR="00C36F55" w:rsidRPr="00972C50" w:rsidRDefault="00C36F55" w:rsidP="00CE59E0"/>
        </w:tc>
      </w:tr>
      <w:tr w:rsidR="00C36F55" w:rsidRPr="00972C50" w14:paraId="30E92A98" w14:textId="77777777" w:rsidTr="00CE59E0">
        <w:trPr>
          <w:trHeight w:val="240"/>
          <w:jc w:val="center"/>
        </w:trPr>
        <w:tc>
          <w:tcPr>
            <w:tcW w:w="4876" w:type="dxa"/>
          </w:tcPr>
          <w:p w14:paraId="009BF8D2" w14:textId="77777777" w:rsidR="00C36F55" w:rsidRPr="00972C50" w:rsidRDefault="00C36F55" w:rsidP="00CE59E0">
            <w:pPr>
              <w:pStyle w:val="AmColumnHeading"/>
            </w:pPr>
            <w:r w:rsidRPr="00972C50">
              <w:t>Texto de la Comisión</w:t>
            </w:r>
          </w:p>
        </w:tc>
        <w:tc>
          <w:tcPr>
            <w:tcW w:w="4876" w:type="dxa"/>
          </w:tcPr>
          <w:p w14:paraId="7AA54230" w14:textId="77777777" w:rsidR="00C36F55" w:rsidRPr="00972C50" w:rsidRDefault="00C36F55" w:rsidP="00CE59E0">
            <w:pPr>
              <w:pStyle w:val="AmColumnHeading"/>
            </w:pPr>
            <w:r w:rsidRPr="00972C50">
              <w:t>Enmienda</w:t>
            </w:r>
          </w:p>
        </w:tc>
      </w:tr>
      <w:tr w:rsidR="00C36F55" w:rsidRPr="00972C50" w14:paraId="3374F02B" w14:textId="77777777" w:rsidTr="00CE59E0">
        <w:trPr>
          <w:jc w:val="center"/>
        </w:trPr>
        <w:tc>
          <w:tcPr>
            <w:tcW w:w="4876" w:type="dxa"/>
          </w:tcPr>
          <w:p w14:paraId="7C13D1AC" w14:textId="77777777" w:rsidR="00C36F55" w:rsidRPr="00972C50" w:rsidRDefault="00C36F55" w:rsidP="00CE59E0">
            <w:pPr>
              <w:pStyle w:val="Normal6a"/>
            </w:pPr>
            <w:r w:rsidRPr="00972C50">
              <w:t xml:space="preserve">La autoridad judicial competente </w:t>
            </w:r>
            <w:r w:rsidRPr="00972C50">
              <w:rPr>
                <w:b/>
                <w:i/>
              </w:rPr>
              <w:t>o la autoridad administrativa independiente</w:t>
            </w:r>
            <w:r w:rsidRPr="00972C50">
              <w:t xml:space="preserve"> que emita la orden de detección la dirigirá al establecimiento principal del prestador o, en su caso, a su representante legal designado de conformidad con el artículo 24.</w:t>
            </w:r>
          </w:p>
        </w:tc>
        <w:tc>
          <w:tcPr>
            <w:tcW w:w="4876" w:type="dxa"/>
          </w:tcPr>
          <w:p w14:paraId="1F5FA621" w14:textId="77777777" w:rsidR="00C36F55" w:rsidRPr="00972C50" w:rsidRDefault="00C36F55" w:rsidP="00CE59E0">
            <w:pPr>
              <w:pStyle w:val="Normal6a"/>
            </w:pPr>
            <w:r w:rsidRPr="00972C50">
              <w:rPr>
                <w:color w:val="000005"/>
              </w:rPr>
              <w:t xml:space="preserve">La autoridad judicial competente que emita la orden de detección </w:t>
            </w:r>
            <w:r w:rsidRPr="00972C50">
              <w:rPr>
                <w:b/>
                <w:i/>
                <w:color w:val="000005"/>
              </w:rPr>
              <w:t>específica</w:t>
            </w:r>
            <w:r w:rsidRPr="00972C50">
              <w:rPr>
                <w:color w:val="000005"/>
              </w:rPr>
              <w:t xml:space="preserve"> la dirigirá al establecimiento principal del prestador o, en su caso, a su representante legal designado de conformidad con el artículo 24.</w:t>
            </w:r>
          </w:p>
        </w:tc>
      </w:tr>
    </w:tbl>
    <w:p w14:paraId="282E739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9155D1F" w14:textId="77777777" w:rsidR="00C36F55" w:rsidRPr="00972C50" w:rsidRDefault="00C36F55" w:rsidP="00C36F55">
      <w:r w:rsidRPr="00972C50">
        <w:rPr>
          <w:rStyle w:val="HideTWBExt"/>
          <w:noProof w:val="0"/>
        </w:rPr>
        <w:t>&lt;/Amend&gt;</w:t>
      </w:r>
    </w:p>
    <w:p w14:paraId="143A486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1089</w:t>
      </w:r>
      <w:r w:rsidRPr="00972C50">
        <w:rPr>
          <w:rStyle w:val="HideTWBExt"/>
          <w:noProof w:val="0"/>
        </w:rPr>
        <w:t>&lt;/NumAm&gt;</w:t>
      </w:r>
    </w:p>
    <w:p w14:paraId="1AF73524"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8BE5B48" w14:textId="77777777" w:rsidR="00C36F55" w:rsidRPr="00972C50" w:rsidRDefault="00C36F55" w:rsidP="00C36F55">
      <w:pPr>
        <w:pStyle w:val="NormalBold"/>
      </w:pPr>
      <w:r w:rsidRPr="00972C50">
        <w:rPr>
          <w:rStyle w:val="HideTWBExt"/>
          <w:noProof w:val="0"/>
        </w:rPr>
        <w:t>&lt;/RepeatBlock-By&gt;</w:t>
      </w:r>
    </w:p>
    <w:p w14:paraId="59C08B4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AAC36DA" w14:textId="77777777" w:rsidR="00C36F55" w:rsidRPr="00972C50" w:rsidRDefault="00C36F55" w:rsidP="00C36F55">
      <w:pPr>
        <w:pStyle w:val="NormalBold"/>
      </w:pPr>
      <w:r w:rsidRPr="00972C50">
        <w:rPr>
          <w:rStyle w:val="HideTWBExt"/>
          <w:noProof w:val="0"/>
        </w:rPr>
        <w:t>&lt;Article&gt;</w:t>
      </w:r>
      <w:r w:rsidRPr="00972C50">
        <w:t>Artículo 8 – apartado 2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AF6E71D" w14:textId="77777777" w:rsidTr="00CE59E0">
        <w:trPr>
          <w:trHeight w:hRule="exact" w:val="240"/>
          <w:jc w:val="center"/>
        </w:trPr>
        <w:tc>
          <w:tcPr>
            <w:tcW w:w="9752" w:type="dxa"/>
            <w:gridSpan w:val="2"/>
          </w:tcPr>
          <w:p w14:paraId="4BC12009" w14:textId="77777777" w:rsidR="00C36F55" w:rsidRPr="00972C50" w:rsidRDefault="00C36F55" w:rsidP="00CE59E0"/>
        </w:tc>
      </w:tr>
      <w:tr w:rsidR="00C36F55" w:rsidRPr="00972C50" w14:paraId="6298E149" w14:textId="77777777" w:rsidTr="00CE59E0">
        <w:trPr>
          <w:trHeight w:val="240"/>
          <w:jc w:val="center"/>
        </w:trPr>
        <w:tc>
          <w:tcPr>
            <w:tcW w:w="4876" w:type="dxa"/>
          </w:tcPr>
          <w:p w14:paraId="7D0D284F" w14:textId="77777777" w:rsidR="00C36F55" w:rsidRPr="00972C50" w:rsidRDefault="00C36F55" w:rsidP="00CE59E0">
            <w:pPr>
              <w:pStyle w:val="AmColumnHeading"/>
            </w:pPr>
            <w:r w:rsidRPr="00972C50">
              <w:t>Texto de la Comisión</w:t>
            </w:r>
          </w:p>
        </w:tc>
        <w:tc>
          <w:tcPr>
            <w:tcW w:w="4876" w:type="dxa"/>
          </w:tcPr>
          <w:p w14:paraId="7CD06AA9" w14:textId="77777777" w:rsidR="00C36F55" w:rsidRPr="00972C50" w:rsidRDefault="00C36F55" w:rsidP="00CE59E0">
            <w:pPr>
              <w:pStyle w:val="AmColumnHeading"/>
            </w:pPr>
            <w:r w:rsidRPr="00972C50">
              <w:t>Enmienda</w:t>
            </w:r>
          </w:p>
        </w:tc>
      </w:tr>
      <w:tr w:rsidR="00C36F55" w:rsidRPr="00972C50" w14:paraId="53EB391C" w14:textId="77777777" w:rsidTr="00CE59E0">
        <w:trPr>
          <w:jc w:val="center"/>
        </w:trPr>
        <w:tc>
          <w:tcPr>
            <w:tcW w:w="4876" w:type="dxa"/>
          </w:tcPr>
          <w:p w14:paraId="1E078C28" w14:textId="77777777" w:rsidR="00C36F55" w:rsidRPr="00972C50" w:rsidRDefault="00C36F55" w:rsidP="00CE59E0">
            <w:pPr>
              <w:pStyle w:val="Normal6a"/>
            </w:pPr>
            <w:r w:rsidRPr="00972C50">
              <w:t>La orden de detección se transmitirá al punto de contacto del prestador a que se refiere el artículo 23, apartado 1, a la autoridad de coordinación del país de establecimiento y al Centro de la UE, a través del sistema establecido de conformidad con el artículo 39, apartado 2.</w:t>
            </w:r>
          </w:p>
        </w:tc>
        <w:tc>
          <w:tcPr>
            <w:tcW w:w="4876" w:type="dxa"/>
          </w:tcPr>
          <w:p w14:paraId="22989DD2" w14:textId="77777777" w:rsidR="00C36F55" w:rsidRPr="00972C50" w:rsidRDefault="00C36F55" w:rsidP="00CE59E0">
            <w:pPr>
              <w:pStyle w:val="Normal6a"/>
            </w:pPr>
            <w:r w:rsidRPr="00972C50">
              <w:rPr>
                <w:color w:val="000005"/>
              </w:rPr>
              <w:t xml:space="preserve">La orden de detección </w:t>
            </w:r>
            <w:r w:rsidRPr="00972C50">
              <w:rPr>
                <w:b/>
                <w:i/>
                <w:color w:val="000005"/>
              </w:rPr>
              <w:t>específica</w:t>
            </w:r>
            <w:r w:rsidRPr="00972C50">
              <w:rPr>
                <w:color w:val="000005"/>
              </w:rPr>
              <w:t xml:space="preserve"> se transmitirá al punto de contacto del prestador a que se refiere el artículo 23, apartado 1, a la autoridad de coordinación del país de establecimiento y al Centro de la UE, a través del sistema establecido de conformidad con el artículo 39, apartado 2.</w:t>
            </w:r>
          </w:p>
        </w:tc>
      </w:tr>
    </w:tbl>
    <w:p w14:paraId="01FACD6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DA5AC6D" w14:textId="77777777" w:rsidR="00C36F55" w:rsidRPr="00972C50" w:rsidRDefault="00C36F55" w:rsidP="00C36F55">
      <w:r w:rsidRPr="00972C50">
        <w:rPr>
          <w:rStyle w:val="HideTWBExt"/>
          <w:noProof w:val="0"/>
        </w:rPr>
        <w:t>&lt;/Amend&gt;</w:t>
      </w:r>
    </w:p>
    <w:p w14:paraId="6276CEB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1090</w:t>
      </w:r>
      <w:r w:rsidRPr="00972C50">
        <w:rPr>
          <w:rStyle w:val="HideTWBExt"/>
          <w:noProof w:val="0"/>
        </w:rPr>
        <w:t>&lt;/NumAm&gt;</w:t>
      </w:r>
    </w:p>
    <w:p w14:paraId="02E5CD6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504B5D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0C1BEE5" w14:textId="77777777" w:rsidR="00C36F55" w:rsidRPr="00972C50" w:rsidRDefault="00C36F55" w:rsidP="00C36F55">
      <w:pPr>
        <w:pStyle w:val="NormalBold"/>
      </w:pPr>
      <w:r w:rsidRPr="00972C50">
        <w:rPr>
          <w:rStyle w:val="HideTWBExt"/>
          <w:noProof w:val="0"/>
        </w:rPr>
        <w:t>&lt;/RepeatBlock-By&gt;</w:t>
      </w:r>
    </w:p>
    <w:p w14:paraId="03C53F5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11BD8E1" w14:textId="77777777" w:rsidR="00C36F55" w:rsidRPr="00972C50" w:rsidRDefault="00C36F55" w:rsidP="00C36F55">
      <w:pPr>
        <w:pStyle w:val="NormalBold"/>
      </w:pPr>
      <w:r w:rsidRPr="00972C50">
        <w:rPr>
          <w:rStyle w:val="HideTWBExt"/>
          <w:noProof w:val="0"/>
        </w:rPr>
        <w:t>&lt;Article&gt;</w:t>
      </w:r>
      <w:r w:rsidRPr="00972C50">
        <w:t>Artículo 8 – apartado 2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DD477C" w14:textId="77777777" w:rsidTr="00CE59E0">
        <w:trPr>
          <w:trHeight w:hRule="exact" w:val="240"/>
          <w:jc w:val="center"/>
        </w:trPr>
        <w:tc>
          <w:tcPr>
            <w:tcW w:w="9752" w:type="dxa"/>
            <w:gridSpan w:val="2"/>
          </w:tcPr>
          <w:p w14:paraId="645BF545" w14:textId="77777777" w:rsidR="00C36F55" w:rsidRPr="00972C50" w:rsidRDefault="00C36F55" w:rsidP="00CE59E0"/>
        </w:tc>
      </w:tr>
      <w:tr w:rsidR="00C36F55" w:rsidRPr="00972C50" w14:paraId="6F8EAF87" w14:textId="77777777" w:rsidTr="00CE59E0">
        <w:trPr>
          <w:trHeight w:val="240"/>
          <w:jc w:val="center"/>
        </w:trPr>
        <w:tc>
          <w:tcPr>
            <w:tcW w:w="4876" w:type="dxa"/>
          </w:tcPr>
          <w:p w14:paraId="620C3DB5" w14:textId="77777777" w:rsidR="00C36F55" w:rsidRPr="00972C50" w:rsidRDefault="00C36F55" w:rsidP="00CE59E0">
            <w:pPr>
              <w:pStyle w:val="AmColumnHeading"/>
            </w:pPr>
            <w:r w:rsidRPr="00972C50">
              <w:t>Texto de la Comisión</w:t>
            </w:r>
          </w:p>
        </w:tc>
        <w:tc>
          <w:tcPr>
            <w:tcW w:w="4876" w:type="dxa"/>
          </w:tcPr>
          <w:p w14:paraId="0AA8248B" w14:textId="77777777" w:rsidR="00C36F55" w:rsidRPr="00972C50" w:rsidRDefault="00C36F55" w:rsidP="00CE59E0">
            <w:pPr>
              <w:pStyle w:val="AmColumnHeading"/>
            </w:pPr>
            <w:r w:rsidRPr="00972C50">
              <w:t>Enmienda</w:t>
            </w:r>
          </w:p>
        </w:tc>
      </w:tr>
      <w:tr w:rsidR="00C36F55" w:rsidRPr="00972C50" w14:paraId="04DC7443" w14:textId="77777777" w:rsidTr="00CE59E0">
        <w:trPr>
          <w:jc w:val="center"/>
        </w:trPr>
        <w:tc>
          <w:tcPr>
            <w:tcW w:w="4876" w:type="dxa"/>
          </w:tcPr>
          <w:p w14:paraId="4FF0AF60" w14:textId="77777777" w:rsidR="00C36F55" w:rsidRPr="00972C50" w:rsidRDefault="00C36F55" w:rsidP="00CE59E0">
            <w:pPr>
              <w:pStyle w:val="Normal6a"/>
            </w:pPr>
            <w:r w:rsidRPr="00972C50">
              <w:lastRenderedPageBreak/>
              <w:t>La orden de detección se transmitirá al punto de contacto del prestador a que se refiere el artículo 23, apartado 1, a la autoridad de coordinación del país de establecimiento y al Centro de la UE, a través del sistema establecido de conformidad con el artículo 39, apartado 2.</w:t>
            </w:r>
          </w:p>
        </w:tc>
        <w:tc>
          <w:tcPr>
            <w:tcW w:w="4876" w:type="dxa"/>
          </w:tcPr>
          <w:p w14:paraId="5F84CDEA" w14:textId="77777777" w:rsidR="00C36F55" w:rsidRPr="00972C50" w:rsidRDefault="00C36F55" w:rsidP="00CE59E0">
            <w:pPr>
              <w:pStyle w:val="Normal6a"/>
            </w:pPr>
            <w:r w:rsidRPr="00972C50">
              <w:rPr>
                <w:color w:val="000005"/>
              </w:rPr>
              <w:t xml:space="preserve">La orden de detección se transmitirá </w:t>
            </w:r>
            <w:r w:rsidRPr="00972C50">
              <w:rPr>
                <w:b/>
                <w:i/>
                <w:color w:val="000005"/>
              </w:rPr>
              <w:t>de forma segura</w:t>
            </w:r>
            <w:r w:rsidRPr="00972C50">
              <w:rPr>
                <w:color w:val="000005"/>
              </w:rPr>
              <w:t xml:space="preserve"> al punto de contacto del prestador a que se refiere el artículo 23, apartado 1, a la autoridad de coordinación del país de establecimiento y al Centro de la UE, a través del sistema establecido de conformidad con el artículo 39, apartado 2.</w:t>
            </w:r>
          </w:p>
        </w:tc>
      </w:tr>
    </w:tbl>
    <w:p w14:paraId="1864D12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EB9BD4E" w14:textId="77777777" w:rsidR="00C36F55" w:rsidRPr="00972C50" w:rsidRDefault="00C36F55" w:rsidP="00C36F55">
      <w:r w:rsidRPr="00972C50">
        <w:rPr>
          <w:rStyle w:val="HideTWBExt"/>
          <w:noProof w:val="0"/>
        </w:rPr>
        <w:t>&lt;/Amend&gt;</w:t>
      </w:r>
    </w:p>
    <w:p w14:paraId="4E20CFF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1091</w:t>
      </w:r>
      <w:r w:rsidRPr="00972C50">
        <w:rPr>
          <w:rStyle w:val="HideTWBExt"/>
          <w:noProof w:val="0"/>
        </w:rPr>
        <w:t>&lt;/NumAm&gt;</w:t>
      </w:r>
    </w:p>
    <w:p w14:paraId="5BD830D1"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0FD5B133" w14:textId="77777777" w:rsidR="00C36F55" w:rsidRPr="00972C50" w:rsidRDefault="00C36F55" w:rsidP="00C36F55">
      <w:pPr>
        <w:pStyle w:val="NormalBold"/>
      </w:pPr>
      <w:r w:rsidRPr="00972C50">
        <w:rPr>
          <w:rStyle w:val="HideTWBExt"/>
          <w:noProof w:val="0"/>
        </w:rPr>
        <w:t>&lt;/RepeatBlock-By&gt;</w:t>
      </w:r>
    </w:p>
    <w:p w14:paraId="13FB9AE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671DA7F" w14:textId="77777777" w:rsidR="00C36F55" w:rsidRPr="00972C50" w:rsidRDefault="00C36F55" w:rsidP="00C36F55">
      <w:pPr>
        <w:pStyle w:val="NormalBold"/>
      </w:pPr>
      <w:r w:rsidRPr="00972C50">
        <w:rPr>
          <w:rStyle w:val="HideTWBExt"/>
          <w:noProof w:val="0"/>
        </w:rPr>
        <w:t>&lt;Article&gt;</w:t>
      </w:r>
      <w:r w:rsidRPr="00972C50">
        <w:t>Artículo 8 – apartado 2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194F140" w14:textId="77777777" w:rsidTr="00CE59E0">
        <w:trPr>
          <w:trHeight w:hRule="exact" w:val="240"/>
          <w:jc w:val="center"/>
        </w:trPr>
        <w:tc>
          <w:tcPr>
            <w:tcW w:w="9752" w:type="dxa"/>
            <w:gridSpan w:val="2"/>
          </w:tcPr>
          <w:p w14:paraId="48D8006B" w14:textId="77777777" w:rsidR="00C36F55" w:rsidRPr="00972C50" w:rsidRDefault="00C36F55" w:rsidP="00CE59E0"/>
        </w:tc>
      </w:tr>
      <w:tr w:rsidR="00C36F55" w:rsidRPr="00972C50" w14:paraId="330AA07E" w14:textId="77777777" w:rsidTr="00CE59E0">
        <w:trPr>
          <w:trHeight w:val="240"/>
          <w:jc w:val="center"/>
        </w:trPr>
        <w:tc>
          <w:tcPr>
            <w:tcW w:w="4876" w:type="dxa"/>
          </w:tcPr>
          <w:p w14:paraId="69F7D8B3" w14:textId="77777777" w:rsidR="00C36F55" w:rsidRPr="00972C50" w:rsidRDefault="00C36F55" w:rsidP="00CE59E0">
            <w:pPr>
              <w:pStyle w:val="AmColumnHeading"/>
            </w:pPr>
            <w:r w:rsidRPr="00972C50">
              <w:t>Texto de la Comisión</w:t>
            </w:r>
          </w:p>
        </w:tc>
        <w:tc>
          <w:tcPr>
            <w:tcW w:w="4876" w:type="dxa"/>
          </w:tcPr>
          <w:p w14:paraId="64412A8F" w14:textId="77777777" w:rsidR="00C36F55" w:rsidRPr="00972C50" w:rsidRDefault="00C36F55" w:rsidP="00CE59E0">
            <w:pPr>
              <w:pStyle w:val="AmColumnHeading"/>
            </w:pPr>
            <w:r w:rsidRPr="00972C50">
              <w:t>Enmienda</w:t>
            </w:r>
          </w:p>
        </w:tc>
      </w:tr>
      <w:tr w:rsidR="00C36F55" w:rsidRPr="00972C50" w14:paraId="01D8A9FD" w14:textId="77777777" w:rsidTr="00CE59E0">
        <w:trPr>
          <w:jc w:val="center"/>
        </w:trPr>
        <w:tc>
          <w:tcPr>
            <w:tcW w:w="4876" w:type="dxa"/>
          </w:tcPr>
          <w:p w14:paraId="39BBD4DF" w14:textId="77777777" w:rsidR="00C36F55" w:rsidRPr="00972C50" w:rsidRDefault="00C36F55" w:rsidP="00CE59E0">
            <w:pPr>
              <w:pStyle w:val="Normal6a"/>
            </w:pPr>
            <w:r w:rsidRPr="00972C50">
              <w:t>La orden de detección se redactará en la lengua declarada por el prestador con arreglo al artículo 23, apartado 3.</w:t>
            </w:r>
          </w:p>
        </w:tc>
        <w:tc>
          <w:tcPr>
            <w:tcW w:w="4876" w:type="dxa"/>
          </w:tcPr>
          <w:p w14:paraId="75E23358" w14:textId="77777777" w:rsidR="00C36F55" w:rsidRPr="00972C50" w:rsidRDefault="00C36F55" w:rsidP="00CE59E0">
            <w:pPr>
              <w:pStyle w:val="Normal6a"/>
            </w:pPr>
            <w:r w:rsidRPr="00972C50">
              <w:rPr>
                <w:color w:val="000005"/>
              </w:rPr>
              <w:t xml:space="preserve">La orden de detección </w:t>
            </w:r>
            <w:r w:rsidRPr="00972C50">
              <w:rPr>
                <w:b/>
                <w:i/>
                <w:color w:val="000005"/>
              </w:rPr>
              <w:t>específica</w:t>
            </w:r>
            <w:r w:rsidRPr="00972C50">
              <w:rPr>
                <w:color w:val="000005"/>
              </w:rPr>
              <w:t xml:space="preserve"> se redactará en la lengua declarada por el prestador con arreglo al artículo 23, apartado 3.</w:t>
            </w:r>
          </w:p>
        </w:tc>
      </w:tr>
    </w:tbl>
    <w:p w14:paraId="6FFDFB7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DA5ED89" w14:textId="77777777" w:rsidR="00C36F55" w:rsidRPr="00972C50" w:rsidRDefault="00C36F55" w:rsidP="00C36F55">
      <w:r w:rsidRPr="00972C50">
        <w:rPr>
          <w:rStyle w:val="HideTWBExt"/>
          <w:noProof w:val="0"/>
        </w:rPr>
        <w:t>&lt;/Amend&gt;</w:t>
      </w:r>
    </w:p>
    <w:p w14:paraId="77CF7DD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1092</w:t>
      </w:r>
      <w:r w:rsidRPr="00972C50">
        <w:rPr>
          <w:rStyle w:val="HideTWBExt"/>
          <w:noProof w:val="0"/>
        </w:rPr>
        <w:t>&lt;/NumAm&gt;</w:t>
      </w:r>
    </w:p>
    <w:p w14:paraId="6E1C9EDD"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B076FCE" w14:textId="77777777" w:rsidR="00C36F55" w:rsidRPr="00972C50" w:rsidRDefault="00C36F55" w:rsidP="00C36F55">
      <w:pPr>
        <w:pStyle w:val="NormalBold"/>
      </w:pPr>
      <w:r w:rsidRPr="00972C50">
        <w:rPr>
          <w:rStyle w:val="HideTWBExt"/>
          <w:noProof w:val="0"/>
        </w:rPr>
        <w:t>&lt;/RepeatBlock-By&gt;</w:t>
      </w:r>
    </w:p>
    <w:p w14:paraId="475924D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1E79211" w14:textId="77777777" w:rsidR="00C36F55" w:rsidRPr="00972C50" w:rsidRDefault="00C36F55" w:rsidP="00C36F55">
      <w:pPr>
        <w:pStyle w:val="NormalBold"/>
      </w:pPr>
      <w:r w:rsidRPr="00972C50">
        <w:rPr>
          <w:rStyle w:val="HideTWBExt"/>
          <w:noProof w:val="0"/>
        </w:rPr>
        <w:t>&lt;Article&gt;</w:t>
      </w:r>
      <w:r w:rsidRPr="00972C50">
        <w:t>Artículo 8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BC9E21B" w14:textId="77777777" w:rsidTr="00CE59E0">
        <w:trPr>
          <w:trHeight w:hRule="exact" w:val="240"/>
          <w:jc w:val="center"/>
        </w:trPr>
        <w:tc>
          <w:tcPr>
            <w:tcW w:w="9752" w:type="dxa"/>
            <w:gridSpan w:val="2"/>
          </w:tcPr>
          <w:p w14:paraId="6BDB6BF7" w14:textId="77777777" w:rsidR="00C36F55" w:rsidRPr="00972C50" w:rsidRDefault="00C36F55" w:rsidP="00CE59E0"/>
        </w:tc>
      </w:tr>
      <w:tr w:rsidR="00C36F55" w:rsidRPr="00972C50" w14:paraId="751EF02F" w14:textId="77777777" w:rsidTr="00CE59E0">
        <w:trPr>
          <w:trHeight w:val="240"/>
          <w:jc w:val="center"/>
        </w:trPr>
        <w:tc>
          <w:tcPr>
            <w:tcW w:w="4876" w:type="dxa"/>
          </w:tcPr>
          <w:p w14:paraId="6AF41DEB" w14:textId="77777777" w:rsidR="00C36F55" w:rsidRPr="00972C50" w:rsidRDefault="00C36F55" w:rsidP="00CE59E0">
            <w:pPr>
              <w:pStyle w:val="AmColumnHeading"/>
            </w:pPr>
            <w:r w:rsidRPr="00972C50">
              <w:t>Texto de la Comisión</w:t>
            </w:r>
          </w:p>
        </w:tc>
        <w:tc>
          <w:tcPr>
            <w:tcW w:w="4876" w:type="dxa"/>
          </w:tcPr>
          <w:p w14:paraId="322CA0BB" w14:textId="77777777" w:rsidR="00C36F55" w:rsidRPr="00972C50" w:rsidRDefault="00C36F55" w:rsidP="00CE59E0">
            <w:pPr>
              <w:pStyle w:val="AmColumnHeading"/>
            </w:pPr>
            <w:r w:rsidRPr="00972C50">
              <w:t>Enmienda</w:t>
            </w:r>
          </w:p>
        </w:tc>
      </w:tr>
      <w:tr w:rsidR="00C36F55" w:rsidRPr="00972C50" w14:paraId="41D18009" w14:textId="77777777" w:rsidTr="00CE59E0">
        <w:trPr>
          <w:jc w:val="center"/>
        </w:trPr>
        <w:tc>
          <w:tcPr>
            <w:tcW w:w="4876" w:type="dxa"/>
          </w:tcPr>
          <w:p w14:paraId="3EF13B80" w14:textId="77777777" w:rsidR="00C36F55" w:rsidRPr="00972C50" w:rsidRDefault="00C36F55" w:rsidP="00CE59E0">
            <w:pPr>
              <w:pStyle w:val="Normal6a"/>
            </w:pPr>
            <w:r w:rsidRPr="00972C50">
              <w:rPr>
                <w:b/>
                <w:i/>
              </w:rPr>
              <w:t>3.</w:t>
            </w:r>
            <w:r w:rsidRPr="00972C50">
              <w:tab/>
            </w:r>
            <w:r w:rsidRPr="00972C50">
              <w:rPr>
                <w:b/>
                <w:i/>
              </w:rPr>
              <w:t>Si el prestador no puede ejecutar la orden de detección porque contiene errores manifiestos o no contiene suficiente información para su ejecución, el prestador tendrá que solicitar, sin demora indebida, las aclaraciones necesarias a la autoridad de coordinación del país de establecimiento, utilizando el modelo que figura en el anexo II.</w:t>
            </w:r>
          </w:p>
        </w:tc>
        <w:tc>
          <w:tcPr>
            <w:tcW w:w="4876" w:type="dxa"/>
          </w:tcPr>
          <w:p w14:paraId="4784843A" w14:textId="77777777" w:rsidR="00C36F55" w:rsidRPr="00972C50" w:rsidRDefault="00C36F55" w:rsidP="00CE59E0">
            <w:pPr>
              <w:pStyle w:val="Normal6a"/>
            </w:pPr>
            <w:r w:rsidRPr="00972C50">
              <w:rPr>
                <w:b/>
                <w:i/>
                <w:color w:val="000005"/>
              </w:rPr>
              <w:t>suprimido</w:t>
            </w:r>
          </w:p>
        </w:tc>
      </w:tr>
    </w:tbl>
    <w:p w14:paraId="1D29A06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0FA6B2C" w14:textId="77777777" w:rsidR="00C36F55" w:rsidRPr="00972C50" w:rsidRDefault="00C36F55" w:rsidP="00C36F55">
      <w:r w:rsidRPr="00972C50">
        <w:rPr>
          <w:rStyle w:val="HideTWBExt"/>
          <w:noProof w:val="0"/>
        </w:rPr>
        <w:lastRenderedPageBreak/>
        <w:t>&lt;/Amend&gt;</w:t>
      </w:r>
    </w:p>
    <w:p w14:paraId="416C043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1093</w:t>
      </w:r>
      <w:r w:rsidRPr="00972C50">
        <w:rPr>
          <w:rStyle w:val="HideTWBExt"/>
          <w:noProof w:val="0"/>
        </w:rPr>
        <w:t>&lt;/NumAm&gt;</w:t>
      </w:r>
    </w:p>
    <w:p w14:paraId="67EB7B83"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FEE4B3F"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3C996FE" w14:textId="77777777" w:rsidR="00C36F55" w:rsidRPr="00972C50" w:rsidRDefault="00C36F55" w:rsidP="00C36F55">
      <w:pPr>
        <w:pStyle w:val="NormalBold"/>
      </w:pPr>
      <w:r w:rsidRPr="00972C50">
        <w:rPr>
          <w:rStyle w:val="HideTWBExt"/>
          <w:noProof w:val="0"/>
        </w:rPr>
        <w:t>&lt;/RepeatBlock-By&gt;</w:t>
      </w:r>
    </w:p>
    <w:p w14:paraId="67B23F5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C353890" w14:textId="77777777" w:rsidR="00C36F55" w:rsidRPr="00972C50" w:rsidRDefault="00C36F55" w:rsidP="00C36F55">
      <w:pPr>
        <w:pStyle w:val="NormalBold"/>
      </w:pPr>
      <w:r w:rsidRPr="00972C50">
        <w:rPr>
          <w:rStyle w:val="HideTWBExt"/>
          <w:noProof w:val="0"/>
        </w:rPr>
        <w:t>&lt;Article&gt;</w:t>
      </w:r>
      <w:r w:rsidRPr="00972C50">
        <w:t>Artículo 8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7BC7DDC" w14:textId="77777777" w:rsidTr="00CE59E0">
        <w:trPr>
          <w:trHeight w:hRule="exact" w:val="240"/>
          <w:jc w:val="center"/>
        </w:trPr>
        <w:tc>
          <w:tcPr>
            <w:tcW w:w="9752" w:type="dxa"/>
            <w:gridSpan w:val="2"/>
          </w:tcPr>
          <w:p w14:paraId="60C7B01F" w14:textId="77777777" w:rsidR="00C36F55" w:rsidRPr="00972C50" w:rsidRDefault="00C36F55" w:rsidP="00CE59E0"/>
        </w:tc>
      </w:tr>
      <w:tr w:rsidR="00C36F55" w:rsidRPr="00972C50" w14:paraId="67CF6F0D" w14:textId="77777777" w:rsidTr="00CE59E0">
        <w:trPr>
          <w:trHeight w:val="240"/>
          <w:jc w:val="center"/>
        </w:trPr>
        <w:tc>
          <w:tcPr>
            <w:tcW w:w="4876" w:type="dxa"/>
          </w:tcPr>
          <w:p w14:paraId="453550A4" w14:textId="77777777" w:rsidR="00C36F55" w:rsidRPr="00972C50" w:rsidRDefault="00C36F55" w:rsidP="00CE59E0">
            <w:pPr>
              <w:pStyle w:val="AmColumnHeading"/>
            </w:pPr>
            <w:r w:rsidRPr="00972C50">
              <w:t>Texto de la Comisión</w:t>
            </w:r>
          </w:p>
        </w:tc>
        <w:tc>
          <w:tcPr>
            <w:tcW w:w="4876" w:type="dxa"/>
          </w:tcPr>
          <w:p w14:paraId="296376C0" w14:textId="77777777" w:rsidR="00C36F55" w:rsidRPr="00972C50" w:rsidRDefault="00C36F55" w:rsidP="00CE59E0">
            <w:pPr>
              <w:pStyle w:val="AmColumnHeading"/>
            </w:pPr>
            <w:r w:rsidRPr="00972C50">
              <w:t>Enmienda</w:t>
            </w:r>
          </w:p>
        </w:tc>
      </w:tr>
      <w:tr w:rsidR="00C36F55" w:rsidRPr="00972C50" w14:paraId="0EF8E037" w14:textId="77777777" w:rsidTr="00CE59E0">
        <w:trPr>
          <w:jc w:val="center"/>
        </w:trPr>
        <w:tc>
          <w:tcPr>
            <w:tcW w:w="4876" w:type="dxa"/>
          </w:tcPr>
          <w:p w14:paraId="1BE4349E" w14:textId="77777777" w:rsidR="00C36F55" w:rsidRPr="00972C50" w:rsidRDefault="00C36F55" w:rsidP="00CE59E0">
            <w:pPr>
              <w:pStyle w:val="Normal6a"/>
            </w:pPr>
            <w:r w:rsidRPr="00972C50">
              <w:t>3.</w:t>
            </w:r>
            <w:r w:rsidRPr="00972C50">
              <w:tab/>
              <w:t xml:space="preserve">Si el prestador no puede ejecutar la orden de detección porque contiene errores </w:t>
            </w:r>
            <w:r w:rsidRPr="00972C50">
              <w:rPr>
                <w:b/>
                <w:i/>
              </w:rPr>
              <w:t>manifiestos</w:t>
            </w:r>
            <w:r w:rsidRPr="00972C50">
              <w:t xml:space="preserve"> o no contiene suficiente información para su ejecución, el prestador tendrá que solicitar, sin demora indebida, las aclaraciones necesarias a la autoridad de coordinación del país de establecimiento, utilizando el modelo que figura en el anexo II.</w:t>
            </w:r>
          </w:p>
        </w:tc>
        <w:tc>
          <w:tcPr>
            <w:tcW w:w="4876" w:type="dxa"/>
          </w:tcPr>
          <w:p w14:paraId="1CC364A5" w14:textId="77777777" w:rsidR="00C36F55" w:rsidRPr="00972C50" w:rsidRDefault="00C36F55" w:rsidP="00CE59E0">
            <w:pPr>
              <w:pStyle w:val="Normal6a"/>
            </w:pPr>
            <w:r w:rsidRPr="00972C50">
              <w:rPr>
                <w:color w:val="000005"/>
              </w:rPr>
              <w:t>3.</w:t>
            </w:r>
            <w:r w:rsidRPr="00972C50">
              <w:rPr>
                <w:color w:val="000005"/>
              </w:rPr>
              <w:tab/>
              <w:t>Si el prestador no puede ejecutar la orden de detección porque contiene errores</w:t>
            </w:r>
            <w:r w:rsidRPr="00972C50">
              <w:rPr>
                <w:b/>
                <w:i/>
                <w:color w:val="000005"/>
              </w:rPr>
              <w:t>, parece innecesaria o desproporcionada</w:t>
            </w:r>
            <w:r w:rsidRPr="00972C50">
              <w:rPr>
                <w:color w:val="000005"/>
              </w:rPr>
              <w:t xml:space="preserve"> o no contiene suficiente información para su ejecución, el prestador tendrá que solicitar, sin demora indebida, las </w:t>
            </w:r>
            <w:r w:rsidRPr="00972C50">
              <w:rPr>
                <w:b/>
                <w:i/>
                <w:color w:val="000005"/>
              </w:rPr>
              <w:t>correcciones o</w:t>
            </w:r>
            <w:r w:rsidRPr="00972C50">
              <w:rPr>
                <w:color w:val="000005"/>
              </w:rPr>
              <w:t xml:space="preserve"> aclaraciones necesarias a la autoridad de coordinación del país de establecimiento, utilizando el modelo que figura en el anexo II.</w:t>
            </w:r>
          </w:p>
        </w:tc>
      </w:tr>
    </w:tbl>
    <w:p w14:paraId="7CBE626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ED169F3" w14:textId="77777777" w:rsidR="00C36F55" w:rsidRPr="00972C50" w:rsidRDefault="00C36F55" w:rsidP="00C36F55">
      <w:r w:rsidRPr="00972C50">
        <w:rPr>
          <w:rStyle w:val="HideTWBExt"/>
          <w:noProof w:val="0"/>
        </w:rPr>
        <w:t>&lt;/Amend&gt;</w:t>
      </w:r>
    </w:p>
    <w:p w14:paraId="7180E26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1094</w:t>
      </w:r>
      <w:r w:rsidRPr="00972C50">
        <w:rPr>
          <w:rStyle w:val="HideTWBExt"/>
          <w:noProof w:val="0"/>
        </w:rPr>
        <w:t>&lt;/NumAm&gt;</w:t>
      </w:r>
    </w:p>
    <w:p w14:paraId="787AE7CD"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E1BA7E0" w14:textId="77777777" w:rsidR="00C36F55" w:rsidRPr="00972C50" w:rsidRDefault="00C36F55" w:rsidP="00C36F55">
      <w:pPr>
        <w:pStyle w:val="NormalBold"/>
      </w:pPr>
      <w:r w:rsidRPr="00972C50">
        <w:rPr>
          <w:rStyle w:val="HideTWBExt"/>
          <w:noProof w:val="0"/>
        </w:rPr>
        <w:t>&lt;/RepeatBlock-By&gt;</w:t>
      </w:r>
    </w:p>
    <w:p w14:paraId="2603EE5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FDBD273" w14:textId="77777777" w:rsidR="00C36F55" w:rsidRPr="00972C50" w:rsidRDefault="00C36F55" w:rsidP="00C36F55">
      <w:pPr>
        <w:pStyle w:val="NormalBold"/>
      </w:pPr>
      <w:r w:rsidRPr="00972C50">
        <w:rPr>
          <w:rStyle w:val="HideTWBExt"/>
          <w:noProof w:val="0"/>
        </w:rPr>
        <w:t>&lt;Article&gt;</w:t>
      </w:r>
      <w:r w:rsidRPr="00972C50">
        <w:t>Artículo 8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E5AF6E1" w14:textId="77777777" w:rsidTr="00CE59E0">
        <w:trPr>
          <w:trHeight w:hRule="exact" w:val="240"/>
          <w:jc w:val="center"/>
        </w:trPr>
        <w:tc>
          <w:tcPr>
            <w:tcW w:w="9752" w:type="dxa"/>
            <w:gridSpan w:val="2"/>
          </w:tcPr>
          <w:p w14:paraId="2F258B3A" w14:textId="77777777" w:rsidR="00C36F55" w:rsidRPr="00972C50" w:rsidRDefault="00C36F55" w:rsidP="00CE59E0"/>
        </w:tc>
      </w:tr>
      <w:tr w:rsidR="00C36F55" w:rsidRPr="00972C50" w14:paraId="4F05E1A6" w14:textId="77777777" w:rsidTr="00CE59E0">
        <w:trPr>
          <w:trHeight w:val="240"/>
          <w:jc w:val="center"/>
        </w:trPr>
        <w:tc>
          <w:tcPr>
            <w:tcW w:w="4876" w:type="dxa"/>
          </w:tcPr>
          <w:p w14:paraId="12BDE22B" w14:textId="77777777" w:rsidR="00C36F55" w:rsidRPr="00972C50" w:rsidRDefault="00C36F55" w:rsidP="00CE59E0">
            <w:pPr>
              <w:pStyle w:val="AmColumnHeading"/>
            </w:pPr>
            <w:r w:rsidRPr="00972C50">
              <w:t>Texto de la Comisión</w:t>
            </w:r>
          </w:p>
        </w:tc>
        <w:tc>
          <w:tcPr>
            <w:tcW w:w="4876" w:type="dxa"/>
          </w:tcPr>
          <w:p w14:paraId="199A4997" w14:textId="77777777" w:rsidR="00C36F55" w:rsidRPr="00972C50" w:rsidRDefault="00C36F55" w:rsidP="00CE59E0">
            <w:pPr>
              <w:pStyle w:val="AmColumnHeading"/>
            </w:pPr>
            <w:r w:rsidRPr="00972C50">
              <w:t>Enmienda</w:t>
            </w:r>
          </w:p>
        </w:tc>
      </w:tr>
      <w:tr w:rsidR="00C36F55" w:rsidRPr="00972C50" w14:paraId="7E3AA8C4" w14:textId="77777777" w:rsidTr="00CE59E0">
        <w:trPr>
          <w:jc w:val="center"/>
        </w:trPr>
        <w:tc>
          <w:tcPr>
            <w:tcW w:w="4876" w:type="dxa"/>
          </w:tcPr>
          <w:p w14:paraId="2FAE7532" w14:textId="77777777" w:rsidR="00C36F55" w:rsidRPr="00972C50" w:rsidRDefault="00C36F55" w:rsidP="00CE59E0">
            <w:pPr>
              <w:pStyle w:val="Normal6a"/>
            </w:pPr>
            <w:r w:rsidRPr="00972C50">
              <w:t>3.</w:t>
            </w:r>
            <w:r w:rsidRPr="00972C50">
              <w:tab/>
              <w:t>Si el prestador no puede ejecutar la orden de detección porque contiene errores manifiestos o no contiene suficiente información para su ejecución, el prestador tendrá que solicitar, sin demora indebida, las aclaraciones necesarias a la autoridad de coordinación del país de establecimiento, utilizando el modelo que figura en el anexo </w:t>
            </w:r>
            <w:r w:rsidRPr="00972C50">
              <w:rPr>
                <w:b/>
                <w:i/>
              </w:rPr>
              <w:t>II</w:t>
            </w:r>
            <w:r w:rsidRPr="00972C50">
              <w:t>.</w:t>
            </w:r>
          </w:p>
        </w:tc>
        <w:tc>
          <w:tcPr>
            <w:tcW w:w="4876" w:type="dxa"/>
          </w:tcPr>
          <w:p w14:paraId="52D2DB7A" w14:textId="77777777" w:rsidR="00C36F55" w:rsidRPr="00972C50" w:rsidRDefault="00C36F55" w:rsidP="00CE59E0">
            <w:pPr>
              <w:pStyle w:val="Normal6a"/>
            </w:pPr>
            <w:r w:rsidRPr="00972C50">
              <w:rPr>
                <w:color w:val="000005"/>
              </w:rPr>
              <w:t>3.</w:t>
            </w:r>
            <w:r w:rsidRPr="00972C50">
              <w:rPr>
                <w:color w:val="000005"/>
              </w:rPr>
              <w:tab/>
              <w:t>Si el prestador no puede ejecutar la orden de detección porque contiene errores manifiestos o no contiene suficiente información para su ejecución, el prestador tendrá que solicitar, sin demora indebida, las aclaraciones necesarias a la autoridad de coordinación del país de establecimiento, utilizando el modelo que figura en el anexo </w:t>
            </w:r>
            <w:r w:rsidRPr="00972C50">
              <w:rPr>
                <w:b/>
                <w:i/>
                <w:color w:val="000005"/>
              </w:rPr>
              <w:t>I</w:t>
            </w:r>
            <w:r w:rsidRPr="00972C50">
              <w:rPr>
                <w:color w:val="000005"/>
              </w:rPr>
              <w:t>.</w:t>
            </w:r>
          </w:p>
        </w:tc>
      </w:tr>
    </w:tbl>
    <w:p w14:paraId="2B6952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27D9777" w14:textId="77777777" w:rsidR="00C36F55" w:rsidRPr="00972C50" w:rsidRDefault="00C36F55" w:rsidP="00C36F55">
      <w:r w:rsidRPr="00972C50">
        <w:rPr>
          <w:rStyle w:val="HideTWBExt"/>
          <w:noProof w:val="0"/>
        </w:rPr>
        <w:t>&lt;/Amend&gt;</w:t>
      </w:r>
    </w:p>
    <w:p w14:paraId="2E5C2E3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1095</w:t>
      </w:r>
      <w:r w:rsidRPr="00972C50">
        <w:rPr>
          <w:rStyle w:val="HideTWBExt"/>
          <w:noProof w:val="0"/>
        </w:rPr>
        <w:t>&lt;/NumAm&gt;</w:t>
      </w:r>
    </w:p>
    <w:p w14:paraId="21655AF5" w14:textId="77777777" w:rsidR="00C36F55" w:rsidRPr="00972C50" w:rsidRDefault="00C36F55" w:rsidP="00C36F55">
      <w:pPr>
        <w:pStyle w:val="NormalBold"/>
      </w:pPr>
      <w:r w:rsidRPr="00972C50">
        <w:rPr>
          <w:rStyle w:val="HideTWBExt"/>
          <w:noProof w:val="0"/>
        </w:rPr>
        <w:lastRenderedPageBreak/>
        <w:t>&lt;RepeatBlock-By&gt;&lt;Members&gt;</w:t>
      </w:r>
      <w:r w:rsidRPr="00972C50">
        <w:t>Cristian Terheş</w:t>
      </w:r>
      <w:r w:rsidRPr="00972C50">
        <w:rPr>
          <w:rStyle w:val="HideTWBExt"/>
          <w:noProof w:val="0"/>
        </w:rPr>
        <w:t>&lt;/Members&gt;</w:t>
      </w:r>
    </w:p>
    <w:p w14:paraId="485F2938" w14:textId="77777777" w:rsidR="00C36F55" w:rsidRPr="00972C50" w:rsidRDefault="00C36F55" w:rsidP="00C36F55">
      <w:pPr>
        <w:pStyle w:val="NormalBold"/>
      </w:pPr>
      <w:r w:rsidRPr="00972C50">
        <w:rPr>
          <w:rStyle w:val="HideTWBExt"/>
          <w:noProof w:val="0"/>
        </w:rPr>
        <w:t>&lt;/RepeatBlock-By&gt;</w:t>
      </w:r>
    </w:p>
    <w:p w14:paraId="05BD166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21009DC" w14:textId="77777777" w:rsidR="00C36F55" w:rsidRPr="00972C50" w:rsidRDefault="00C36F55" w:rsidP="00C36F55">
      <w:pPr>
        <w:pStyle w:val="NormalBold"/>
      </w:pPr>
      <w:r w:rsidRPr="00972C50">
        <w:rPr>
          <w:rStyle w:val="HideTWBExt"/>
          <w:noProof w:val="0"/>
        </w:rPr>
        <w:t>&lt;Article&gt;</w:t>
      </w:r>
      <w:r w:rsidRPr="00972C50">
        <w:t>Artículo 8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1F10D9" w14:textId="77777777" w:rsidTr="00CE59E0">
        <w:trPr>
          <w:trHeight w:hRule="exact" w:val="240"/>
          <w:jc w:val="center"/>
        </w:trPr>
        <w:tc>
          <w:tcPr>
            <w:tcW w:w="9752" w:type="dxa"/>
            <w:gridSpan w:val="2"/>
          </w:tcPr>
          <w:p w14:paraId="7C572478" w14:textId="77777777" w:rsidR="00C36F55" w:rsidRPr="00972C50" w:rsidRDefault="00C36F55" w:rsidP="00CE59E0"/>
        </w:tc>
      </w:tr>
      <w:tr w:rsidR="00C36F55" w:rsidRPr="00972C50" w14:paraId="5AB6B750" w14:textId="77777777" w:rsidTr="00CE59E0">
        <w:trPr>
          <w:trHeight w:val="240"/>
          <w:jc w:val="center"/>
        </w:trPr>
        <w:tc>
          <w:tcPr>
            <w:tcW w:w="4876" w:type="dxa"/>
          </w:tcPr>
          <w:p w14:paraId="60D6150B" w14:textId="77777777" w:rsidR="00C36F55" w:rsidRPr="00972C50" w:rsidRDefault="00C36F55" w:rsidP="00CE59E0">
            <w:pPr>
              <w:pStyle w:val="AmColumnHeading"/>
            </w:pPr>
            <w:r w:rsidRPr="00972C50">
              <w:t>Texto de la Comisión</w:t>
            </w:r>
          </w:p>
        </w:tc>
        <w:tc>
          <w:tcPr>
            <w:tcW w:w="4876" w:type="dxa"/>
          </w:tcPr>
          <w:p w14:paraId="0FF23A64" w14:textId="77777777" w:rsidR="00C36F55" w:rsidRPr="00972C50" w:rsidRDefault="00C36F55" w:rsidP="00CE59E0">
            <w:pPr>
              <w:pStyle w:val="AmColumnHeading"/>
            </w:pPr>
            <w:r w:rsidRPr="00972C50">
              <w:t>Enmienda</w:t>
            </w:r>
          </w:p>
        </w:tc>
      </w:tr>
      <w:tr w:rsidR="00C36F55" w:rsidRPr="00972C50" w14:paraId="7A36183C" w14:textId="77777777" w:rsidTr="00CE59E0">
        <w:trPr>
          <w:jc w:val="center"/>
        </w:trPr>
        <w:tc>
          <w:tcPr>
            <w:tcW w:w="4876" w:type="dxa"/>
          </w:tcPr>
          <w:p w14:paraId="2EA35F9D" w14:textId="77777777" w:rsidR="00C36F55" w:rsidRPr="00972C50" w:rsidRDefault="00C36F55" w:rsidP="00CE59E0">
            <w:pPr>
              <w:pStyle w:val="Normal6a"/>
            </w:pPr>
            <w:r w:rsidRPr="00972C50">
              <w:rPr>
                <w:b/>
                <w:i/>
              </w:rPr>
              <w:t>4.</w:t>
            </w:r>
            <w:r w:rsidRPr="00972C50">
              <w:tab/>
            </w:r>
            <w:r w:rsidRPr="00972C50">
              <w:rPr>
                <w:b/>
                <w:i/>
              </w:rPr>
              <w:t>La Comisión estará facultada para adoptar actos delegados de conformidad con el artículo 86 a fin de modificar los anexos I y II cuando sea necesario, para mejorar los modelos a la vista de los avances tecnológicos pertinentes o de la experiencia práctica adquirida.</w:t>
            </w:r>
          </w:p>
        </w:tc>
        <w:tc>
          <w:tcPr>
            <w:tcW w:w="4876" w:type="dxa"/>
          </w:tcPr>
          <w:p w14:paraId="4C97E4EC" w14:textId="77777777" w:rsidR="00C36F55" w:rsidRPr="00972C50" w:rsidRDefault="00C36F55" w:rsidP="00CE59E0">
            <w:pPr>
              <w:pStyle w:val="Normal6a"/>
            </w:pPr>
            <w:r w:rsidRPr="00972C50">
              <w:rPr>
                <w:b/>
                <w:i/>
                <w:color w:val="000005"/>
              </w:rPr>
              <w:t>suprimido</w:t>
            </w:r>
          </w:p>
        </w:tc>
      </w:tr>
    </w:tbl>
    <w:p w14:paraId="084CA23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EF811E3" w14:textId="77777777" w:rsidR="00C36F55" w:rsidRPr="00972C50" w:rsidRDefault="00C36F55" w:rsidP="00C36F55">
      <w:r w:rsidRPr="00972C50">
        <w:rPr>
          <w:rStyle w:val="HideTWBExt"/>
          <w:noProof w:val="0"/>
        </w:rPr>
        <w:t>&lt;/Amend&gt;</w:t>
      </w:r>
    </w:p>
    <w:p w14:paraId="6D63AC9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1096</w:t>
      </w:r>
      <w:r w:rsidRPr="00972C50">
        <w:rPr>
          <w:rStyle w:val="HideTWBExt"/>
          <w:noProof w:val="0"/>
        </w:rPr>
        <w:t>&lt;/NumAm&gt;</w:t>
      </w:r>
    </w:p>
    <w:p w14:paraId="23E0B728"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EDF4A13" w14:textId="77777777" w:rsidR="00C36F55" w:rsidRPr="00972C50" w:rsidRDefault="00C36F55" w:rsidP="00C36F55">
      <w:pPr>
        <w:pStyle w:val="NormalBold"/>
      </w:pPr>
      <w:r w:rsidRPr="00972C50">
        <w:rPr>
          <w:rStyle w:val="HideTWBExt"/>
          <w:noProof w:val="0"/>
        </w:rPr>
        <w:t>&lt;/RepeatBlock-By&gt;</w:t>
      </w:r>
    </w:p>
    <w:p w14:paraId="5729C53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87FDB2B" w14:textId="77777777" w:rsidR="00C36F55" w:rsidRPr="00972C50" w:rsidRDefault="00C36F55" w:rsidP="00C36F55">
      <w:pPr>
        <w:pStyle w:val="NormalBold"/>
      </w:pPr>
      <w:r w:rsidRPr="00972C50">
        <w:rPr>
          <w:rStyle w:val="HideTWBExt"/>
          <w:noProof w:val="0"/>
        </w:rPr>
        <w:t>&lt;Article&gt;</w:t>
      </w:r>
      <w:r w:rsidRPr="00972C50">
        <w:t>Artículo 8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9371A6F" w14:textId="77777777" w:rsidTr="00CE59E0">
        <w:trPr>
          <w:trHeight w:hRule="exact" w:val="240"/>
          <w:jc w:val="center"/>
        </w:trPr>
        <w:tc>
          <w:tcPr>
            <w:tcW w:w="9752" w:type="dxa"/>
            <w:gridSpan w:val="2"/>
          </w:tcPr>
          <w:p w14:paraId="5C07FB0D" w14:textId="77777777" w:rsidR="00C36F55" w:rsidRPr="00972C50" w:rsidRDefault="00C36F55" w:rsidP="00CE59E0"/>
        </w:tc>
      </w:tr>
      <w:tr w:rsidR="00C36F55" w:rsidRPr="00972C50" w14:paraId="4F49B8F4" w14:textId="77777777" w:rsidTr="00CE59E0">
        <w:trPr>
          <w:trHeight w:val="240"/>
          <w:jc w:val="center"/>
        </w:trPr>
        <w:tc>
          <w:tcPr>
            <w:tcW w:w="4876" w:type="dxa"/>
          </w:tcPr>
          <w:p w14:paraId="11FDDFB5" w14:textId="77777777" w:rsidR="00C36F55" w:rsidRPr="00972C50" w:rsidRDefault="00C36F55" w:rsidP="00CE59E0">
            <w:pPr>
              <w:pStyle w:val="AmColumnHeading"/>
            </w:pPr>
            <w:r w:rsidRPr="00972C50">
              <w:t>Texto de la Comisión</w:t>
            </w:r>
          </w:p>
        </w:tc>
        <w:tc>
          <w:tcPr>
            <w:tcW w:w="4876" w:type="dxa"/>
          </w:tcPr>
          <w:p w14:paraId="537BCBE4" w14:textId="77777777" w:rsidR="00C36F55" w:rsidRPr="00972C50" w:rsidRDefault="00C36F55" w:rsidP="00CE59E0">
            <w:pPr>
              <w:pStyle w:val="AmColumnHeading"/>
            </w:pPr>
            <w:r w:rsidRPr="00972C50">
              <w:t>Enmienda</w:t>
            </w:r>
          </w:p>
        </w:tc>
      </w:tr>
      <w:tr w:rsidR="00C36F55" w:rsidRPr="00972C50" w14:paraId="75CBD8F1" w14:textId="77777777" w:rsidTr="00CE59E0">
        <w:trPr>
          <w:jc w:val="center"/>
        </w:trPr>
        <w:tc>
          <w:tcPr>
            <w:tcW w:w="4876" w:type="dxa"/>
          </w:tcPr>
          <w:p w14:paraId="5A493B49" w14:textId="77777777" w:rsidR="00C36F55" w:rsidRPr="00972C50" w:rsidRDefault="00C36F55" w:rsidP="00CE59E0">
            <w:pPr>
              <w:pStyle w:val="Normal6a"/>
            </w:pPr>
            <w:r w:rsidRPr="00972C50">
              <w:t>4.</w:t>
            </w:r>
            <w:r w:rsidRPr="00972C50">
              <w:tab/>
              <w:t xml:space="preserve">La Comisión estará facultada para adoptar actos delegados de conformidad con el artículo 86 a fin de modificar </w:t>
            </w:r>
            <w:r w:rsidRPr="00972C50">
              <w:rPr>
                <w:b/>
                <w:i/>
              </w:rPr>
              <w:t>los anexos</w:t>
            </w:r>
            <w:r w:rsidRPr="00972C50">
              <w:t xml:space="preserve"> I </w:t>
            </w:r>
            <w:r w:rsidRPr="00972C50">
              <w:rPr>
                <w:b/>
                <w:i/>
              </w:rPr>
              <w:t>y II</w:t>
            </w:r>
            <w:r w:rsidRPr="00972C50">
              <w:t xml:space="preserve"> cuando sea necesario, para mejorar los modelos a la vista de los avances tecnológicos pertinentes o de la experiencia práctica adquirida.</w:t>
            </w:r>
          </w:p>
        </w:tc>
        <w:tc>
          <w:tcPr>
            <w:tcW w:w="4876" w:type="dxa"/>
          </w:tcPr>
          <w:p w14:paraId="467446C5" w14:textId="77777777" w:rsidR="00C36F55" w:rsidRPr="00972C50" w:rsidRDefault="00C36F55" w:rsidP="00CE59E0">
            <w:pPr>
              <w:pStyle w:val="Normal6a"/>
            </w:pPr>
            <w:r w:rsidRPr="00972C50">
              <w:rPr>
                <w:color w:val="000005"/>
              </w:rPr>
              <w:t>4.</w:t>
            </w:r>
            <w:r w:rsidRPr="00972C50">
              <w:rPr>
                <w:color w:val="000005"/>
              </w:rPr>
              <w:tab/>
              <w:t xml:space="preserve">La Comisión estará facultada para adoptar actos delegados de conformidad con el artículo 86 a fin de modificar </w:t>
            </w:r>
            <w:r w:rsidRPr="00972C50">
              <w:rPr>
                <w:b/>
                <w:i/>
                <w:color w:val="000005"/>
              </w:rPr>
              <w:t>el anexo</w:t>
            </w:r>
            <w:r w:rsidRPr="00972C50">
              <w:rPr>
                <w:color w:val="000005"/>
              </w:rPr>
              <w:t> I cuando sea necesario para mejorar los modelos a la vista de los avances tecnológicos pertinentes o de la experiencia práctica adquirida.</w:t>
            </w:r>
          </w:p>
        </w:tc>
      </w:tr>
    </w:tbl>
    <w:p w14:paraId="284E8C8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8724EB1" w14:textId="77777777" w:rsidR="00C36F55" w:rsidRPr="00972C50" w:rsidRDefault="00C36F55" w:rsidP="00C36F55">
      <w:r w:rsidRPr="00972C50">
        <w:rPr>
          <w:rStyle w:val="HideTWBExt"/>
          <w:noProof w:val="0"/>
        </w:rPr>
        <w:t>&lt;/Amend&gt;</w:t>
      </w:r>
    </w:p>
    <w:p w14:paraId="2463508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1097</w:t>
      </w:r>
      <w:r w:rsidRPr="00972C50">
        <w:rPr>
          <w:rStyle w:val="HideTWBExt"/>
          <w:noProof w:val="0"/>
        </w:rPr>
        <w:t>&lt;/NumAm&gt;</w:t>
      </w:r>
    </w:p>
    <w:p w14:paraId="11149CBE"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ECDCEC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881C8FD" w14:textId="77777777" w:rsidR="00C36F55" w:rsidRPr="00972C50" w:rsidRDefault="00C36F55" w:rsidP="00C36F55">
      <w:pPr>
        <w:pStyle w:val="NormalBold"/>
      </w:pPr>
      <w:r w:rsidRPr="00972C50">
        <w:rPr>
          <w:rStyle w:val="HideTWBExt"/>
          <w:noProof w:val="0"/>
        </w:rPr>
        <w:t>&lt;/RepeatBlock-By&gt;</w:t>
      </w:r>
    </w:p>
    <w:p w14:paraId="4608439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615BBBE" w14:textId="77777777" w:rsidR="00C36F55" w:rsidRPr="00972C50" w:rsidRDefault="00C36F55" w:rsidP="00C36F55">
      <w:pPr>
        <w:pStyle w:val="NormalBold"/>
      </w:pPr>
      <w:r w:rsidRPr="00972C50">
        <w:rPr>
          <w:rStyle w:val="HideTWBExt"/>
          <w:noProof w:val="0"/>
        </w:rPr>
        <w:t>&lt;Article&gt;</w:t>
      </w:r>
      <w:r w:rsidRPr="00972C50">
        <w:t>Artículo 8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FFD69AB" w14:textId="77777777" w:rsidTr="00CE59E0">
        <w:trPr>
          <w:trHeight w:hRule="exact" w:val="240"/>
          <w:jc w:val="center"/>
        </w:trPr>
        <w:tc>
          <w:tcPr>
            <w:tcW w:w="9752" w:type="dxa"/>
            <w:gridSpan w:val="2"/>
          </w:tcPr>
          <w:p w14:paraId="4AD0313A" w14:textId="77777777" w:rsidR="00C36F55" w:rsidRPr="00972C50" w:rsidRDefault="00C36F55" w:rsidP="00CE59E0"/>
        </w:tc>
      </w:tr>
      <w:tr w:rsidR="00C36F55" w:rsidRPr="00972C50" w14:paraId="217F3B35" w14:textId="77777777" w:rsidTr="00CE59E0">
        <w:trPr>
          <w:trHeight w:val="240"/>
          <w:jc w:val="center"/>
        </w:trPr>
        <w:tc>
          <w:tcPr>
            <w:tcW w:w="4876" w:type="dxa"/>
          </w:tcPr>
          <w:p w14:paraId="27CB98AB" w14:textId="77777777" w:rsidR="00C36F55" w:rsidRPr="00972C50" w:rsidRDefault="00C36F55" w:rsidP="00CE59E0">
            <w:pPr>
              <w:pStyle w:val="AmColumnHeading"/>
            </w:pPr>
            <w:r w:rsidRPr="00972C50">
              <w:t>Texto de la Comisión</w:t>
            </w:r>
          </w:p>
        </w:tc>
        <w:tc>
          <w:tcPr>
            <w:tcW w:w="4876" w:type="dxa"/>
          </w:tcPr>
          <w:p w14:paraId="48AC9FE7" w14:textId="77777777" w:rsidR="00C36F55" w:rsidRPr="00972C50" w:rsidRDefault="00C36F55" w:rsidP="00CE59E0">
            <w:pPr>
              <w:pStyle w:val="AmColumnHeading"/>
            </w:pPr>
            <w:r w:rsidRPr="00972C50">
              <w:t>Enmienda</w:t>
            </w:r>
          </w:p>
        </w:tc>
      </w:tr>
      <w:tr w:rsidR="00C36F55" w:rsidRPr="00972C50" w14:paraId="7D40D29A" w14:textId="77777777" w:rsidTr="00CE59E0">
        <w:trPr>
          <w:jc w:val="center"/>
        </w:trPr>
        <w:tc>
          <w:tcPr>
            <w:tcW w:w="4876" w:type="dxa"/>
          </w:tcPr>
          <w:p w14:paraId="290F3560" w14:textId="77777777" w:rsidR="00C36F55" w:rsidRPr="00972C50" w:rsidRDefault="00C36F55" w:rsidP="00CE59E0">
            <w:pPr>
              <w:pStyle w:val="Normal6a"/>
            </w:pPr>
          </w:p>
        </w:tc>
        <w:tc>
          <w:tcPr>
            <w:tcW w:w="4876" w:type="dxa"/>
          </w:tcPr>
          <w:p w14:paraId="477F648A" w14:textId="77777777" w:rsidR="00C36F55" w:rsidRPr="00972C50" w:rsidRDefault="00C36F55" w:rsidP="00CE59E0">
            <w:pPr>
              <w:pStyle w:val="Normal6a"/>
              <w:jc w:val="center"/>
            </w:pPr>
            <w:r w:rsidRPr="00972C50">
              <w:rPr>
                <w:b/>
                <w:i/>
                <w:color w:val="000005"/>
              </w:rPr>
              <w:t>Artículo 8 bis</w:t>
            </w:r>
            <w:r w:rsidRPr="00972C50">
              <w:rPr>
                <w:color w:val="000005"/>
              </w:rPr>
              <w:tab/>
            </w:r>
          </w:p>
        </w:tc>
      </w:tr>
      <w:tr w:rsidR="00C36F55" w:rsidRPr="00972C50" w14:paraId="5246C5FD" w14:textId="77777777" w:rsidTr="00CE59E0">
        <w:trPr>
          <w:jc w:val="center"/>
        </w:trPr>
        <w:tc>
          <w:tcPr>
            <w:tcW w:w="4876" w:type="dxa"/>
          </w:tcPr>
          <w:p w14:paraId="3ADC614C" w14:textId="77777777" w:rsidR="00C36F55" w:rsidRPr="00972C50" w:rsidRDefault="00C36F55" w:rsidP="00CE59E0">
            <w:pPr>
              <w:pStyle w:val="Normal6a"/>
            </w:pPr>
          </w:p>
        </w:tc>
        <w:tc>
          <w:tcPr>
            <w:tcW w:w="4876" w:type="dxa"/>
          </w:tcPr>
          <w:p w14:paraId="338D641F" w14:textId="77777777" w:rsidR="00C36F55" w:rsidRPr="00972C50" w:rsidRDefault="00C36F55" w:rsidP="00CE59E0">
            <w:pPr>
              <w:pStyle w:val="Normal6a"/>
              <w:jc w:val="center"/>
            </w:pPr>
            <w:r w:rsidRPr="00972C50">
              <w:rPr>
                <w:b/>
                <w:i/>
                <w:color w:val="000005"/>
              </w:rPr>
              <w:t>Preservación de datos en el contexto de las órdenes de detección</w:t>
            </w:r>
          </w:p>
        </w:tc>
      </w:tr>
      <w:tr w:rsidR="00C36F55" w:rsidRPr="00972C50" w14:paraId="3BBED7A0" w14:textId="77777777" w:rsidTr="00CE59E0">
        <w:trPr>
          <w:jc w:val="center"/>
        </w:trPr>
        <w:tc>
          <w:tcPr>
            <w:tcW w:w="4876" w:type="dxa"/>
          </w:tcPr>
          <w:p w14:paraId="002654C1" w14:textId="77777777" w:rsidR="00C36F55" w:rsidRPr="00972C50" w:rsidRDefault="00C36F55" w:rsidP="00CE59E0">
            <w:pPr>
              <w:pStyle w:val="Normal6a"/>
            </w:pPr>
          </w:p>
        </w:tc>
        <w:tc>
          <w:tcPr>
            <w:tcW w:w="4876" w:type="dxa"/>
          </w:tcPr>
          <w:p w14:paraId="598E1B6C" w14:textId="77777777" w:rsidR="00C36F55" w:rsidRPr="00972C50" w:rsidRDefault="00C36F55" w:rsidP="00CE59E0">
            <w:pPr>
              <w:pStyle w:val="Normal6a"/>
            </w:pPr>
            <w:r w:rsidRPr="00972C50">
              <w:rPr>
                <w:b/>
                <w:i/>
                <w:color w:val="000005"/>
              </w:rPr>
              <w:t>1. Las órdenes de detección podrán requerir la conservación rápida por parte del prestador, en la medida en que los datos estén bajo su control, de uno o varios de los siguientes datos relativos a los usuarios específicos contra quienes se dirige la orden de detección, incluidos los nuevos datos generados tras la emisión de la orden, como parte de una investigación penal prevista o en curso:</w:t>
            </w:r>
          </w:p>
        </w:tc>
      </w:tr>
      <w:tr w:rsidR="00C36F55" w:rsidRPr="00972C50" w14:paraId="3664D5C3" w14:textId="77777777" w:rsidTr="00CE59E0">
        <w:trPr>
          <w:jc w:val="center"/>
        </w:trPr>
        <w:tc>
          <w:tcPr>
            <w:tcW w:w="4876" w:type="dxa"/>
          </w:tcPr>
          <w:p w14:paraId="2362F1BD" w14:textId="77777777" w:rsidR="00C36F55" w:rsidRPr="00972C50" w:rsidRDefault="00C36F55" w:rsidP="00CE59E0">
            <w:pPr>
              <w:pStyle w:val="Normal6a"/>
            </w:pPr>
          </w:p>
        </w:tc>
        <w:tc>
          <w:tcPr>
            <w:tcW w:w="4876" w:type="dxa"/>
          </w:tcPr>
          <w:p w14:paraId="25E0A69F" w14:textId="77777777" w:rsidR="00C36F55" w:rsidRPr="00972C50" w:rsidRDefault="00C36F55" w:rsidP="00CE59E0">
            <w:pPr>
              <w:pStyle w:val="Normal6a"/>
            </w:pPr>
            <w:r w:rsidRPr="00972C50">
              <w:rPr>
                <w:b/>
                <w:i/>
                <w:color w:val="000005"/>
              </w:rPr>
              <w:t>a) datos de tráfico:</w:t>
            </w:r>
          </w:p>
        </w:tc>
      </w:tr>
      <w:tr w:rsidR="00C36F55" w:rsidRPr="00972C50" w14:paraId="611A3F36" w14:textId="77777777" w:rsidTr="00CE59E0">
        <w:trPr>
          <w:jc w:val="center"/>
        </w:trPr>
        <w:tc>
          <w:tcPr>
            <w:tcW w:w="4876" w:type="dxa"/>
          </w:tcPr>
          <w:p w14:paraId="556975ED" w14:textId="77777777" w:rsidR="00C36F55" w:rsidRPr="00972C50" w:rsidRDefault="00C36F55" w:rsidP="00CE59E0">
            <w:pPr>
              <w:pStyle w:val="Normal6a"/>
            </w:pPr>
          </w:p>
        </w:tc>
        <w:tc>
          <w:tcPr>
            <w:tcW w:w="4876" w:type="dxa"/>
          </w:tcPr>
          <w:p w14:paraId="49DDE801" w14:textId="77777777" w:rsidR="00C36F55" w:rsidRPr="00972C50" w:rsidRDefault="00C36F55" w:rsidP="00CE59E0">
            <w:pPr>
              <w:pStyle w:val="Normal6a"/>
            </w:pPr>
            <w:r w:rsidRPr="00972C50">
              <w:rPr>
                <w:b/>
                <w:i/>
                <w:color w:val="000005"/>
              </w:rPr>
              <w:t>i) seudónimos, nombres de pantalla u otros identificadores utilizados por el sujeto o los sujetos de la investigación;</w:t>
            </w:r>
          </w:p>
        </w:tc>
      </w:tr>
      <w:tr w:rsidR="00C36F55" w:rsidRPr="00972C50" w14:paraId="2B2FAC49" w14:textId="77777777" w:rsidTr="00CE59E0">
        <w:trPr>
          <w:jc w:val="center"/>
        </w:trPr>
        <w:tc>
          <w:tcPr>
            <w:tcW w:w="4876" w:type="dxa"/>
          </w:tcPr>
          <w:p w14:paraId="46F7D415" w14:textId="77777777" w:rsidR="00C36F55" w:rsidRPr="00972C50" w:rsidRDefault="00C36F55" w:rsidP="00CE59E0">
            <w:pPr>
              <w:pStyle w:val="Normal6a"/>
            </w:pPr>
          </w:p>
        </w:tc>
        <w:tc>
          <w:tcPr>
            <w:tcW w:w="4876" w:type="dxa"/>
          </w:tcPr>
          <w:p w14:paraId="2C8FFED3" w14:textId="77777777" w:rsidR="00C36F55" w:rsidRPr="00972C50" w:rsidRDefault="00C36F55" w:rsidP="00CE59E0">
            <w:pPr>
              <w:pStyle w:val="Normal6a"/>
            </w:pPr>
            <w:r w:rsidRPr="00972C50">
              <w:rPr>
                <w:b/>
                <w:i/>
                <w:color w:val="000005"/>
              </w:rPr>
              <w:t>ii) identificadores de red, como las direcciones IP, los números de puerto o las direcciones MAC utilizadas por el sujeto o los sujetos de la investigación, o asociados con ellos;</w:t>
            </w:r>
          </w:p>
        </w:tc>
      </w:tr>
      <w:tr w:rsidR="00C36F55" w:rsidRPr="00972C50" w14:paraId="435842CA" w14:textId="77777777" w:rsidTr="00CE59E0">
        <w:trPr>
          <w:jc w:val="center"/>
        </w:trPr>
        <w:tc>
          <w:tcPr>
            <w:tcW w:w="4876" w:type="dxa"/>
          </w:tcPr>
          <w:p w14:paraId="5EF138DF" w14:textId="77777777" w:rsidR="00C36F55" w:rsidRPr="00972C50" w:rsidRDefault="00C36F55" w:rsidP="00CE59E0">
            <w:pPr>
              <w:pStyle w:val="Normal6a"/>
            </w:pPr>
          </w:p>
        </w:tc>
        <w:tc>
          <w:tcPr>
            <w:tcW w:w="4876" w:type="dxa"/>
          </w:tcPr>
          <w:p w14:paraId="671FA05F" w14:textId="77777777" w:rsidR="00C36F55" w:rsidRPr="00972C50" w:rsidRDefault="00C36F55" w:rsidP="00CE59E0">
            <w:pPr>
              <w:pStyle w:val="Normal6a"/>
            </w:pPr>
            <w:r w:rsidRPr="00972C50">
              <w:rPr>
                <w:b/>
                <w:i/>
                <w:color w:val="000005"/>
              </w:rPr>
              <w:t>iii) cualquier otro dato de tráfico, incluidos los metadatos, de cualquier actividad relacionada con el sujeto o los sujetos de la investigación;</w:t>
            </w:r>
          </w:p>
        </w:tc>
      </w:tr>
      <w:tr w:rsidR="00C36F55" w:rsidRPr="00972C50" w14:paraId="39069D05" w14:textId="77777777" w:rsidTr="00CE59E0">
        <w:trPr>
          <w:jc w:val="center"/>
        </w:trPr>
        <w:tc>
          <w:tcPr>
            <w:tcW w:w="4876" w:type="dxa"/>
          </w:tcPr>
          <w:p w14:paraId="2C0716E7" w14:textId="77777777" w:rsidR="00C36F55" w:rsidRPr="00972C50" w:rsidRDefault="00C36F55" w:rsidP="00CE59E0">
            <w:pPr>
              <w:pStyle w:val="Normal6a"/>
            </w:pPr>
          </w:p>
        </w:tc>
        <w:tc>
          <w:tcPr>
            <w:tcW w:w="4876" w:type="dxa"/>
          </w:tcPr>
          <w:p w14:paraId="27065564" w14:textId="77777777" w:rsidR="00C36F55" w:rsidRPr="00972C50" w:rsidRDefault="00C36F55" w:rsidP="00CE59E0">
            <w:pPr>
              <w:pStyle w:val="Normal6a"/>
            </w:pPr>
            <w:r w:rsidRPr="00972C50">
              <w:rPr>
                <w:b/>
                <w:i/>
                <w:color w:val="000005"/>
              </w:rPr>
              <w:t>b) datos de contenido:</w:t>
            </w:r>
          </w:p>
        </w:tc>
      </w:tr>
      <w:tr w:rsidR="00C36F55" w:rsidRPr="00972C50" w14:paraId="2FD010AD" w14:textId="77777777" w:rsidTr="00CE59E0">
        <w:trPr>
          <w:jc w:val="center"/>
        </w:trPr>
        <w:tc>
          <w:tcPr>
            <w:tcW w:w="4876" w:type="dxa"/>
          </w:tcPr>
          <w:p w14:paraId="4DC28B6D" w14:textId="77777777" w:rsidR="00C36F55" w:rsidRPr="00972C50" w:rsidRDefault="00C36F55" w:rsidP="00CE59E0">
            <w:pPr>
              <w:pStyle w:val="Normal6a"/>
            </w:pPr>
          </w:p>
        </w:tc>
        <w:tc>
          <w:tcPr>
            <w:tcW w:w="4876" w:type="dxa"/>
          </w:tcPr>
          <w:p w14:paraId="3B6BC0CB" w14:textId="77777777" w:rsidR="00C36F55" w:rsidRPr="00972C50" w:rsidRDefault="00C36F55" w:rsidP="00CE59E0">
            <w:pPr>
              <w:pStyle w:val="Normal6a"/>
            </w:pPr>
            <w:r w:rsidRPr="00972C50">
              <w:rPr>
                <w:b/>
                <w:i/>
                <w:color w:val="000005"/>
              </w:rPr>
              <w:t>i) copias de cualquier imagen o vídeo cargado, descargado o comunicado de otro modo por el sujeto o los sujetos de la investigación;</w:t>
            </w:r>
          </w:p>
        </w:tc>
      </w:tr>
      <w:tr w:rsidR="00C36F55" w:rsidRPr="00972C50" w14:paraId="545AE58A" w14:textId="77777777" w:rsidTr="00CE59E0">
        <w:trPr>
          <w:jc w:val="center"/>
        </w:trPr>
        <w:tc>
          <w:tcPr>
            <w:tcW w:w="4876" w:type="dxa"/>
          </w:tcPr>
          <w:p w14:paraId="5C1C8A06" w14:textId="77777777" w:rsidR="00C36F55" w:rsidRPr="00972C50" w:rsidRDefault="00C36F55" w:rsidP="00CE59E0">
            <w:pPr>
              <w:pStyle w:val="Normal6a"/>
            </w:pPr>
          </w:p>
        </w:tc>
        <w:tc>
          <w:tcPr>
            <w:tcW w:w="4876" w:type="dxa"/>
          </w:tcPr>
          <w:p w14:paraId="4DE7E577" w14:textId="77777777" w:rsidR="00C36F55" w:rsidRPr="00972C50" w:rsidRDefault="00C36F55" w:rsidP="00CE59E0">
            <w:pPr>
              <w:pStyle w:val="Normal6a"/>
            </w:pPr>
            <w:r w:rsidRPr="00972C50">
              <w:rPr>
                <w:b/>
                <w:i/>
                <w:color w:val="000005"/>
              </w:rPr>
              <w:t>2. El acceso a los datos se pondrá a disposición de las fuerzas y cuerpos de seguridad sobre la base de la legislación nacional del país de establecimiento del prestador.</w:t>
            </w:r>
          </w:p>
        </w:tc>
      </w:tr>
      <w:tr w:rsidR="00C36F55" w:rsidRPr="00972C50" w14:paraId="729A8AC0" w14:textId="77777777" w:rsidTr="00CE59E0">
        <w:trPr>
          <w:jc w:val="center"/>
        </w:trPr>
        <w:tc>
          <w:tcPr>
            <w:tcW w:w="4876" w:type="dxa"/>
          </w:tcPr>
          <w:p w14:paraId="3E24BAC5" w14:textId="77777777" w:rsidR="00C36F55" w:rsidRPr="00972C50" w:rsidRDefault="00C36F55" w:rsidP="00CE59E0">
            <w:pPr>
              <w:pStyle w:val="Normal6a"/>
            </w:pPr>
          </w:p>
        </w:tc>
        <w:tc>
          <w:tcPr>
            <w:tcW w:w="4876" w:type="dxa"/>
          </w:tcPr>
          <w:p w14:paraId="221DF707" w14:textId="77777777" w:rsidR="00C36F55" w:rsidRPr="00972C50" w:rsidRDefault="00C36F55" w:rsidP="00CE59E0">
            <w:pPr>
              <w:pStyle w:val="Normal6a"/>
            </w:pPr>
            <w:r w:rsidRPr="00972C50">
              <w:rPr>
                <w:b/>
                <w:i/>
                <w:color w:val="000005"/>
              </w:rPr>
              <w:t>3. El prestador informará a todos los usuarios afectados de la orden, a menos que la autoridad emisora le dé instrucciones, sobre la base de un dictamen motivado, de que no lo haga.</w:t>
            </w:r>
          </w:p>
        </w:tc>
      </w:tr>
    </w:tbl>
    <w:p w14:paraId="2DC9E55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56FB1D7" w14:textId="77777777" w:rsidR="00C36F55" w:rsidRPr="00972C50" w:rsidRDefault="00C36F55" w:rsidP="00C36F55">
      <w:r w:rsidRPr="00972C50">
        <w:rPr>
          <w:rStyle w:val="HideTWBExt"/>
          <w:noProof w:val="0"/>
        </w:rPr>
        <w:t>&lt;/Amend&gt;</w:t>
      </w:r>
    </w:p>
    <w:p w14:paraId="229E26D9"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1098</w:t>
      </w:r>
      <w:r w:rsidRPr="00972C50">
        <w:rPr>
          <w:rStyle w:val="HideTWBExt"/>
          <w:noProof w:val="0"/>
        </w:rPr>
        <w:t>&lt;/NumAm&gt;</w:t>
      </w:r>
    </w:p>
    <w:p w14:paraId="284525B4"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7FC4402E" w14:textId="77777777" w:rsidR="00C36F55" w:rsidRPr="00972C50" w:rsidRDefault="00C36F55" w:rsidP="00C36F55">
      <w:pPr>
        <w:pStyle w:val="NormalBold"/>
      </w:pPr>
      <w:r w:rsidRPr="00972C50">
        <w:rPr>
          <w:rStyle w:val="HideTWBExt"/>
          <w:noProof w:val="0"/>
        </w:rPr>
        <w:t>&lt;/RepeatBlock-By&gt;</w:t>
      </w:r>
    </w:p>
    <w:p w14:paraId="26DF241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978581A" w14:textId="77777777" w:rsidR="00C36F55" w:rsidRPr="00972C50" w:rsidRDefault="00C36F55" w:rsidP="00C36F55">
      <w:pPr>
        <w:pStyle w:val="NormalBold"/>
      </w:pPr>
      <w:r w:rsidRPr="00972C50">
        <w:rPr>
          <w:rStyle w:val="HideTWBExt"/>
          <w:noProof w:val="0"/>
        </w:rPr>
        <w:t>&lt;Article&gt;</w:t>
      </w:r>
      <w:r w:rsidRPr="00972C50">
        <w:t>Artículo 9</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DF651F1" w14:textId="77777777" w:rsidTr="00CE59E0">
        <w:trPr>
          <w:trHeight w:hRule="exact" w:val="240"/>
          <w:jc w:val="center"/>
        </w:trPr>
        <w:tc>
          <w:tcPr>
            <w:tcW w:w="9752" w:type="dxa"/>
            <w:gridSpan w:val="2"/>
          </w:tcPr>
          <w:p w14:paraId="78D8BDCD" w14:textId="77777777" w:rsidR="00C36F55" w:rsidRPr="00972C50" w:rsidRDefault="00C36F55" w:rsidP="00CE59E0"/>
        </w:tc>
      </w:tr>
      <w:tr w:rsidR="00C36F55" w:rsidRPr="00972C50" w14:paraId="0F8FEB4B" w14:textId="77777777" w:rsidTr="00CE59E0">
        <w:trPr>
          <w:trHeight w:val="240"/>
          <w:jc w:val="center"/>
        </w:trPr>
        <w:tc>
          <w:tcPr>
            <w:tcW w:w="4876" w:type="dxa"/>
          </w:tcPr>
          <w:p w14:paraId="5DB256C0" w14:textId="77777777" w:rsidR="00C36F55" w:rsidRPr="00972C50" w:rsidRDefault="00C36F55" w:rsidP="00CE59E0">
            <w:pPr>
              <w:pStyle w:val="AmColumnHeading"/>
            </w:pPr>
            <w:r w:rsidRPr="00972C50">
              <w:t>Texto de la Comisión</w:t>
            </w:r>
          </w:p>
        </w:tc>
        <w:tc>
          <w:tcPr>
            <w:tcW w:w="4876" w:type="dxa"/>
          </w:tcPr>
          <w:p w14:paraId="1DB6F98A" w14:textId="77777777" w:rsidR="00C36F55" w:rsidRPr="00972C50" w:rsidRDefault="00C36F55" w:rsidP="00CE59E0">
            <w:pPr>
              <w:pStyle w:val="AmColumnHeading"/>
            </w:pPr>
            <w:r w:rsidRPr="00972C50">
              <w:t>Enmienda</w:t>
            </w:r>
          </w:p>
        </w:tc>
      </w:tr>
      <w:tr w:rsidR="00C36F55" w:rsidRPr="00972C50" w14:paraId="4480C49C" w14:textId="77777777" w:rsidTr="00CE59E0">
        <w:trPr>
          <w:jc w:val="center"/>
        </w:trPr>
        <w:tc>
          <w:tcPr>
            <w:tcW w:w="4876" w:type="dxa"/>
          </w:tcPr>
          <w:p w14:paraId="1F424CA7" w14:textId="77777777" w:rsidR="00C36F55" w:rsidRPr="00972C50" w:rsidRDefault="00C36F55" w:rsidP="00CE59E0">
            <w:pPr>
              <w:pStyle w:val="Normal6a"/>
            </w:pPr>
            <w:r w:rsidRPr="00972C50">
              <w:rPr>
                <w:b/>
                <w:i/>
              </w:rPr>
              <w:t>[...]</w:t>
            </w:r>
          </w:p>
        </w:tc>
        <w:tc>
          <w:tcPr>
            <w:tcW w:w="4876" w:type="dxa"/>
          </w:tcPr>
          <w:p w14:paraId="4D83632E" w14:textId="77777777" w:rsidR="00C36F55" w:rsidRPr="00972C50" w:rsidRDefault="00C36F55" w:rsidP="00CE59E0">
            <w:pPr>
              <w:pStyle w:val="Normal6a"/>
            </w:pPr>
            <w:r w:rsidRPr="00972C50">
              <w:rPr>
                <w:b/>
                <w:i/>
                <w:color w:val="000005"/>
              </w:rPr>
              <w:t>suprimido</w:t>
            </w:r>
          </w:p>
        </w:tc>
      </w:tr>
    </w:tbl>
    <w:p w14:paraId="1B0379E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F68559A" w14:textId="77777777" w:rsidR="00C36F55" w:rsidRPr="00972C50" w:rsidRDefault="00C36F55" w:rsidP="00C36F55">
      <w:r w:rsidRPr="00972C50">
        <w:rPr>
          <w:rStyle w:val="HideTWBExt"/>
          <w:noProof w:val="0"/>
        </w:rPr>
        <w:t>&lt;/Amend&gt;</w:t>
      </w:r>
    </w:p>
    <w:p w14:paraId="722CA16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1099</w:t>
      </w:r>
      <w:r w:rsidRPr="00972C50">
        <w:rPr>
          <w:rStyle w:val="HideTWBExt"/>
          <w:noProof w:val="0"/>
        </w:rPr>
        <w:t>&lt;/NumAm&gt;</w:t>
      </w:r>
    </w:p>
    <w:p w14:paraId="353A1FE8"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11E6C626" w14:textId="77777777" w:rsidR="00C36F55" w:rsidRPr="00972C50" w:rsidRDefault="00C36F55" w:rsidP="00C36F55">
      <w:pPr>
        <w:pStyle w:val="NormalBold"/>
      </w:pPr>
      <w:r w:rsidRPr="00972C50">
        <w:rPr>
          <w:rStyle w:val="HideTWBExt"/>
          <w:noProof w:val="0"/>
        </w:rPr>
        <w:t>&lt;/RepeatBlock-By&gt;</w:t>
      </w:r>
    </w:p>
    <w:p w14:paraId="5D4C627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66B4893" w14:textId="77777777" w:rsidR="00C36F55" w:rsidRPr="00972C50" w:rsidRDefault="00C36F55" w:rsidP="00C36F55">
      <w:pPr>
        <w:pStyle w:val="NormalBold"/>
      </w:pPr>
      <w:r w:rsidRPr="00972C50">
        <w:rPr>
          <w:rStyle w:val="HideTWBExt"/>
          <w:noProof w:val="0"/>
        </w:rPr>
        <w:t>&lt;Article&gt;</w:t>
      </w:r>
      <w:r w:rsidRPr="00972C50">
        <w:t>Artículo 9</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B96B52A" w14:textId="77777777" w:rsidTr="00CE59E0">
        <w:trPr>
          <w:trHeight w:hRule="exact" w:val="240"/>
          <w:jc w:val="center"/>
        </w:trPr>
        <w:tc>
          <w:tcPr>
            <w:tcW w:w="9752" w:type="dxa"/>
            <w:gridSpan w:val="2"/>
          </w:tcPr>
          <w:p w14:paraId="6CCC1035" w14:textId="77777777" w:rsidR="00C36F55" w:rsidRPr="00972C50" w:rsidRDefault="00C36F55" w:rsidP="00CE59E0"/>
        </w:tc>
      </w:tr>
      <w:tr w:rsidR="00C36F55" w:rsidRPr="00972C50" w14:paraId="78175364" w14:textId="77777777" w:rsidTr="00CE59E0">
        <w:trPr>
          <w:trHeight w:val="240"/>
          <w:jc w:val="center"/>
        </w:trPr>
        <w:tc>
          <w:tcPr>
            <w:tcW w:w="4876" w:type="dxa"/>
          </w:tcPr>
          <w:p w14:paraId="0FB10C77" w14:textId="77777777" w:rsidR="00C36F55" w:rsidRPr="00972C50" w:rsidRDefault="00C36F55" w:rsidP="00CE59E0">
            <w:pPr>
              <w:pStyle w:val="AmColumnHeading"/>
            </w:pPr>
            <w:r w:rsidRPr="00972C50">
              <w:t>Texto de la Comisión</w:t>
            </w:r>
          </w:p>
        </w:tc>
        <w:tc>
          <w:tcPr>
            <w:tcW w:w="4876" w:type="dxa"/>
          </w:tcPr>
          <w:p w14:paraId="1637DC9E" w14:textId="77777777" w:rsidR="00C36F55" w:rsidRPr="00972C50" w:rsidRDefault="00C36F55" w:rsidP="00CE59E0">
            <w:pPr>
              <w:pStyle w:val="AmColumnHeading"/>
            </w:pPr>
            <w:r w:rsidRPr="00972C50">
              <w:t>Enmienda</w:t>
            </w:r>
          </w:p>
        </w:tc>
      </w:tr>
      <w:tr w:rsidR="00C36F55" w:rsidRPr="00972C50" w14:paraId="5E42DD7C" w14:textId="77777777" w:rsidTr="00CE59E0">
        <w:trPr>
          <w:jc w:val="center"/>
        </w:trPr>
        <w:tc>
          <w:tcPr>
            <w:tcW w:w="4876" w:type="dxa"/>
          </w:tcPr>
          <w:p w14:paraId="31E713CC" w14:textId="77777777" w:rsidR="00C36F55" w:rsidRPr="00972C50" w:rsidRDefault="00C36F55" w:rsidP="00CE59E0">
            <w:pPr>
              <w:pStyle w:val="Normal6a"/>
            </w:pPr>
            <w:r w:rsidRPr="00972C50">
              <w:rPr>
                <w:b/>
                <w:i/>
              </w:rPr>
              <w:t>[...]</w:t>
            </w:r>
          </w:p>
        </w:tc>
        <w:tc>
          <w:tcPr>
            <w:tcW w:w="4876" w:type="dxa"/>
          </w:tcPr>
          <w:p w14:paraId="08EF4551" w14:textId="77777777" w:rsidR="00C36F55" w:rsidRPr="00972C50" w:rsidRDefault="00C36F55" w:rsidP="00CE59E0">
            <w:pPr>
              <w:pStyle w:val="Normal6a"/>
            </w:pPr>
            <w:r w:rsidRPr="00972C50">
              <w:rPr>
                <w:b/>
                <w:i/>
                <w:color w:val="000005"/>
              </w:rPr>
              <w:t>suprimido</w:t>
            </w:r>
          </w:p>
        </w:tc>
      </w:tr>
    </w:tbl>
    <w:p w14:paraId="4637CC9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5AFAD71" w14:textId="77777777" w:rsidR="00C36F55" w:rsidRPr="00972C50" w:rsidRDefault="00C36F55" w:rsidP="00C36F55">
      <w:r w:rsidRPr="00972C50">
        <w:rPr>
          <w:rStyle w:val="HideTWBExt"/>
          <w:noProof w:val="0"/>
        </w:rPr>
        <w:t>&lt;/Amend&gt;</w:t>
      </w:r>
    </w:p>
    <w:p w14:paraId="69D6818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1100</w:t>
      </w:r>
      <w:r w:rsidRPr="00972C50">
        <w:rPr>
          <w:rStyle w:val="HideTWBExt"/>
          <w:noProof w:val="0"/>
        </w:rPr>
        <w:t>&lt;/NumAm&gt;</w:t>
      </w:r>
    </w:p>
    <w:p w14:paraId="653343F9"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AC388EF" w14:textId="77777777" w:rsidR="00C36F55" w:rsidRPr="00972C50" w:rsidRDefault="00C36F55" w:rsidP="00C36F55">
      <w:pPr>
        <w:pStyle w:val="NormalBold"/>
      </w:pPr>
      <w:r w:rsidRPr="00972C50">
        <w:rPr>
          <w:rStyle w:val="HideTWBExt"/>
          <w:noProof w:val="0"/>
        </w:rPr>
        <w:t>&lt;/RepeatBlock-By&gt;</w:t>
      </w:r>
    </w:p>
    <w:p w14:paraId="3A69451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38C5E64" w14:textId="77777777" w:rsidR="00C36F55" w:rsidRPr="00972C50" w:rsidRDefault="00C36F55" w:rsidP="00C36F55">
      <w:pPr>
        <w:pStyle w:val="NormalBold"/>
      </w:pPr>
      <w:r w:rsidRPr="00972C50">
        <w:rPr>
          <w:rStyle w:val="HideTWBExt"/>
          <w:noProof w:val="0"/>
        </w:rPr>
        <w:t>&lt;Article&gt;</w:t>
      </w:r>
      <w:r w:rsidRPr="00972C50">
        <w:t>Artículo 9</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68C4189" w14:textId="77777777" w:rsidTr="00CE59E0">
        <w:trPr>
          <w:trHeight w:hRule="exact" w:val="240"/>
          <w:jc w:val="center"/>
        </w:trPr>
        <w:tc>
          <w:tcPr>
            <w:tcW w:w="9752" w:type="dxa"/>
            <w:gridSpan w:val="2"/>
          </w:tcPr>
          <w:p w14:paraId="6B0E16C4" w14:textId="77777777" w:rsidR="00C36F55" w:rsidRPr="00972C50" w:rsidRDefault="00C36F55" w:rsidP="00CE59E0"/>
        </w:tc>
      </w:tr>
      <w:tr w:rsidR="00C36F55" w:rsidRPr="00972C50" w14:paraId="6FFE2D17" w14:textId="77777777" w:rsidTr="00CE59E0">
        <w:trPr>
          <w:trHeight w:val="240"/>
          <w:jc w:val="center"/>
        </w:trPr>
        <w:tc>
          <w:tcPr>
            <w:tcW w:w="4876" w:type="dxa"/>
          </w:tcPr>
          <w:p w14:paraId="1DBAE0A4" w14:textId="77777777" w:rsidR="00C36F55" w:rsidRPr="00972C50" w:rsidRDefault="00C36F55" w:rsidP="00CE59E0">
            <w:pPr>
              <w:pStyle w:val="AmColumnHeading"/>
            </w:pPr>
            <w:r w:rsidRPr="00972C50">
              <w:t>Texto de la Comisión</w:t>
            </w:r>
          </w:p>
        </w:tc>
        <w:tc>
          <w:tcPr>
            <w:tcW w:w="4876" w:type="dxa"/>
          </w:tcPr>
          <w:p w14:paraId="2548AC13" w14:textId="77777777" w:rsidR="00C36F55" w:rsidRPr="00972C50" w:rsidRDefault="00C36F55" w:rsidP="00CE59E0">
            <w:pPr>
              <w:pStyle w:val="AmColumnHeading"/>
            </w:pPr>
            <w:r w:rsidRPr="00972C50">
              <w:t>Enmienda</w:t>
            </w:r>
          </w:p>
        </w:tc>
      </w:tr>
      <w:tr w:rsidR="00C36F55" w:rsidRPr="00972C50" w14:paraId="40B3B0DA" w14:textId="77777777" w:rsidTr="00CE59E0">
        <w:trPr>
          <w:jc w:val="center"/>
        </w:trPr>
        <w:tc>
          <w:tcPr>
            <w:tcW w:w="4876" w:type="dxa"/>
          </w:tcPr>
          <w:p w14:paraId="0514C38B" w14:textId="77777777" w:rsidR="00C36F55" w:rsidRPr="00972C50" w:rsidRDefault="00C36F55" w:rsidP="00CE59E0">
            <w:pPr>
              <w:pStyle w:val="Normal6a"/>
            </w:pPr>
            <w:r w:rsidRPr="00972C50">
              <w:rPr>
                <w:b/>
                <w:i/>
              </w:rPr>
              <w:t>[...]</w:t>
            </w:r>
          </w:p>
        </w:tc>
        <w:tc>
          <w:tcPr>
            <w:tcW w:w="4876" w:type="dxa"/>
          </w:tcPr>
          <w:p w14:paraId="089E6C76" w14:textId="77777777" w:rsidR="00C36F55" w:rsidRPr="00972C50" w:rsidRDefault="00C36F55" w:rsidP="00CE59E0">
            <w:pPr>
              <w:pStyle w:val="Normal6a"/>
            </w:pPr>
            <w:r w:rsidRPr="00972C50">
              <w:rPr>
                <w:b/>
                <w:i/>
                <w:color w:val="000005"/>
              </w:rPr>
              <w:t>suprimido</w:t>
            </w:r>
          </w:p>
        </w:tc>
      </w:tr>
    </w:tbl>
    <w:p w14:paraId="489467B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05B02F7" w14:textId="77777777" w:rsidR="00C36F55" w:rsidRPr="00972C50" w:rsidRDefault="00C36F55" w:rsidP="00C36F55">
      <w:r w:rsidRPr="00972C50">
        <w:rPr>
          <w:rStyle w:val="HideTWBExt"/>
          <w:noProof w:val="0"/>
        </w:rPr>
        <w:t>&lt;/Amend&gt;</w:t>
      </w:r>
    </w:p>
    <w:p w14:paraId="22AFD0B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1101</w:t>
      </w:r>
      <w:r w:rsidRPr="00972C50">
        <w:rPr>
          <w:rStyle w:val="HideTWBExt"/>
          <w:noProof w:val="0"/>
        </w:rPr>
        <w:t>&lt;/NumAm&gt;</w:t>
      </w:r>
    </w:p>
    <w:p w14:paraId="4DE64AF4"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6D64A03" w14:textId="77777777" w:rsidR="00C36F55" w:rsidRPr="00972C50" w:rsidRDefault="00C36F55" w:rsidP="00C36F55">
      <w:pPr>
        <w:pStyle w:val="NormalBold"/>
      </w:pPr>
      <w:r w:rsidRPr="00972C50">
        <w:rPr>
          <w:rStyle w:val="HideTWBExt"/>
          <w:noProof w:val="0"/>
        </w:rPr>
        <w:t>&lt;/RepeatBlock-By&gt;</w:t>
      </w:r>
    </w:p>
    <w:p w14:paraId="35E200A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A3EC20F" w14:textId="77777777" w:rsidR="00C36F55" w:rsidRPr="00972C50" w:rsidRDefault="00C36F55" w:rsidP="00C36F55">
      <w:pPr>
        <w:pStyle w:val="NormalBold"/>
      </w:pPr>
      <w:r w:rsidRPr="00972C50">
        <w:rPr>
          <w:rStyle w:val="HideTWBExt"/>
          <w:noProof w:val="0"/>
        </w:rPr>
        <w:t>&lt;Article&gt;</w:t>
      </w:r>
      <w:r w:rsidRPr="00972C50">
        <w:t>Artículo 9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3278F0" w14:textId="77777777" w:rsidTr="00CE59E0">
        <w:trPr>
          <w:trHeight w:hRule="exact" w:val="240"/>
          <w:jc w:val="center"/>
        </w:trPr>
        <w:tc>
          <w:tcPr>
            <w:tcW w:w="9752" w:type="dxa"/>
            <w:gridSpan w:val="2"/>
          </w:tcPr>
          <w:p w14:paraId="14A77B50" w14:textId="77777777" w:rsidR="00C36F55" w:rsidRPr="00972C50" w:rsidRDefault="00C36F55" w:rsidP="00CE59E0"/>
        </w:tc>
      </w:tr>
      <w:tr w:rsidR="00C36F55" w:rsidRPr="00972C50" w14:paraId="1E9BFDE8" w14:textId="77777777" w:rsidTr="00CE59E0">
        <w:trPr>
          <w:trHeight w:val="240"/>
          <w:jc w:val="center"/>
        </w:trPr>
        <w:tc>
          <w:tcPr>
            <w:tcW w:w="4876" w:type="dxa"/>
          </w:tcPr>
          <w:p w14:paraId="435676F7" w14:textId="77777777" w:rsidR="00C36F55" w:rsidRPr="00972C50" w:rsidRDefault="00C36F55" w:rsidP="00CE59E0">
            <w:pPr>
              <w:pStyle w:val="AmColumnHeading"/>
            </w:pPr>
            <w:r w:rsidRPr="00972C50">
              <w:t>Texto de la Comisión</w:t>
            </w:r>
          </w:p>
        </w:tc>
        <w:tc>
          <w:tcPr>
            <w:tcW w:w="4876" w:type="dxa"/>
          </w:tcPr>
          <w:p w14:paraId="671EAB3C" w14:textId="77777777" w:rsidR="00C36F55" w:rsidRPr="00972C50" w:rsidRDefault="00C36F55" w:rsidP="00CE59E0">
            <w:pPr>
              <w:pStyle w:val="AmColumnHeading"/>
            </w:pPr>
            <w:r w:rsidRPr="00972C50">
              <w:t>Enmienda</w:t>
            </w:r>
          </w:p>
        </w:tc>
      </w:tr>
      <w:tr w:rsidR="00C36F55" w:rsidRPr="00972C50" w14:paraId="742BC873" w14:textId="77777777" w:rsidTr="00CE59E0">
        <w:trPr>
          <w:jc w:val="center"/>
        </w:trPr>
        <w:tc>
          <w:tcPr>
            <w:tcW w:w="4876" w:type="dxa"/>
          </w:tcPr>
          <w:p w14:paraId="61687057" w14:textId="77777777" w:rsidR="00C36F55" w:rsidRPr="00972C50" w:rsidRDefault="00C36F55" w:rsidP="00CE59E0">
            <w:pPr>
              <w:pStyle w:val="Normal6a"/>
            </w:pPr>
            <w:r w:rsidRPr="00972C50">
              <w:lastRenderedPageBreak/>
              <w:t>Vías de recurso, información, notificación y modificación de las órdenes de detección</w:t>
            </w:r>
          </w:p>
        </w:tc>
        <w:tc>
          <w:tcPr>
            <w:tcW w:w="4876" w:type="dxa"/>
          </w:tcPr>
          <w:p w14:paraId="7EAAA93F" w14:textId="77777777" w:rsidR="00C36F55" w:rsidRPr="00972C50" w:rsidRDefault="00C36F55" w:rsidP="00CE59E0">
            <w:pPr>
              <w:pStyle w:val="Normal6a"/>
            </w:pPr>
            <w:r w:rsidRPr="00972C50">
              <w:rPr>
                <w:color w:val="000005"/>
              </w:rPr>
              <w:t xml:space="preserve">Vías de recurso, información, notificación y modificación de las órdenes de detección </w:t>
            </w:r>
            <w:r w:rsidRPr="00972C50">
              <w:rPr>
                <w:b/>
                <w:i/>
                <w:color w:val="000005"/>
              </w:rPr>
              <w:t>específicas</w:t>
            </w:r>
          </w:p>
        </w:tc>
      </w:tr>
    </w:tbl>
    <w:p w14:paraId="4EB5D9A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6B37C7" w14:textId="77777777" w:rsidR="00C36F55" w:rsidRPr="00972C50" w:rsidRDefault="00C36F55" w:rsidP="00C36F55">
      <w:r w:rsidRPr="00972C50">
        <w:rPr>
          <w:rStyle w:val="HideTWBExt"/>
          <w:noProof w:val="0"/>
        </w:rPr>
        <w:t>&lt;/Amend&gt;</w:t>
      </w:r>
    </w:p>
    <w:p w14:paraId="2156BD4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1102</w:t>
      </w:r>
      <w:r w:rsidRPr="00972C50">
        <w:rPr>
          <w:rStyle w:val="HideTWBExt"/>
          <w:noProof w:val="0"/>
        </w:rPr>
        <w:t>&lt;/NumAm&gt;</w:t>
      </w:r>
    </w:p>
    <w:p w14:paraId="17A70D34"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7EB24C45" w14:textId="77777777" w:rsidR="00C36F55" w:rsidRPr="00972C50" w:rsidRDefault="00C36F55" w:rsidP="00C36F55">
      <w:pPr>
        <w:pStyle w:val="NormalBold"/>
      </w:pPr>
      <w:r w:rsidRPr="00972C50">
        <w:rPr>
          <w:rStyle w:val="HideTWBExt"/>
          <w:noProof w:val="0"/>
        </w:rPr>
        <w:t>&lt;/RepeatBlock-By&gt;</w:t>
      </w:r>
    </w:p>
    <w:p w14:paraId="1924DEB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681D340" w14:textId="77777777" w:rsidR="00C36F55" w:rsidRPr="00972C50" w:rsidRDefault="00C36F55" w:rsidP="00C36F55">
      <w:pPr>
        <w:pStyle w:val="NormalBold"/>
      </w:pPr>
      <w:r w:rsidRPr="00972C50">
        <w:rPr>
          <w:rStyle w:val="HideTWBExt"/>
          <w:noProof w:val="0"/>
        </w:rPr>
        <w:t>&lt;Article&gt;</w:t>
      </w:r>
      <w:r w:rsidRPr="00972C50">
        <w:t>Artículo 9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66B7648" w14:textId="77777777" w:rsidTr="00CE59E0">
        <w:trPr>
          <w:trHeight w:hRule="exact" w:val="240"/>
          <w:jc w:val="center"/>
        </w:trPr>
        <w:tc>
          <w:tcPr>
            <w:tcW w:w="9752" w:type="dxa"/>
            <w:gridSpan w:val="2"/>
          </w:tcPr>
          <w:p w14:paraId="2D9208E1" w14:textId="77777777" w:rsidR="00C36F55" w:rsidRPr="00972C50" w:rsidRDefault="00C36F55" w:rsidP="00CE59E0"/>
        </w:tc>
      </w:tr>
      <w:tr w:rsidR="00C36F55" w:rsidRPr="00972C50" w14:paraId="112072A6" w14:textId="77777777" w:rsidTr="00CE59E0">
        <w:trPr>
          <w:trHeight w:val="240"/>
          <w:jc w:val="center"/>
        </w:trPr>
        <w:tc>
          <w:tcPr>
            <w:tcW w:w="4876" w:type="dxa"/>
          </w:tcPr>
          <w:p w14:paraId="73A57A20" w14:textId="77777777" w:rsidR="00C36F55" w:rsidRPr="00972C50" w:rsidRDefault="00C36F55" w:rsidP="00CE59E0">
            <w:pPr>
              <w:pStyle w:val="AmColumnHeading"/>
            </w:pPr>
            <w:r w:rsidRPr="00972C50">
              <w:t>Texto de la Comisión</w:t>
            </w:r>
          </w:p>
        </w:tc>
        <w:tc>
          <w:tcPr>
            <w:tcW w:w="4876" w:type="dxa"/>
          </w:tcPr>
          <w:p w14:paraId="2E4B12E4" w14:textId="77777777" w:rsidR="00C36F55" w:rsidRPr="00972C50" w:rsidRDefault="00C36F55" w:rsidP="00CE59E0">
            <w:pPr>
              <w:pStyle w:val="AmColumnHeading"/>
            </w:pPr>
            <w:r w:rsidRPr="00972C50">
              <w:t>Enmienda</w:t>
            </w:r>
          </w:p>
        </w:tc>
      </w:tr>
      <w:tr w:rsidR="00C36F55" w:rsidRPr="00972C50" w14:paraId="64B9711A" w14:textId="77777777" w:rsidTr="00CE59E0">
        <w:trPr>
          <w:jc w:val="center"/>
        </w:trPr>
        <w:tc>
          <w:tcPr>
            <w:tcW w:w="4876" w:type="dxa"/>
          </w:tcPr>
          <w:p w14:paraId="24DAF82A" w14:textId="77777777" w:rsidR="00C36F55" w:rsidRPr="00972C50" w:rsidRDefault="00C36F55" w:rsidP="00CE59E0">
            <w:pPr>
              <w:pStyle w:val="Normal6a"/>
            </w:pPr>
            <w:r w:rsidRPr="00972C50">
              <w:t>9</w:t>
            </w:r>
            <w:r w:rsidRPr="00972C50">
              <w:tab/>
              <w:t>Vías de recurso, información, notificación y modificación de las órdenes de detección</w:t>
            </w:r>
          </w:p>
        </w:tc>
        <w:tc>
          <w:tcPr>
            <w:tcW w:w="4876" w:type="dxa"/>
          </w:tcPr>
          <w:p w14:paraId="7F6F1D06" w14:textId="77777777" w:rsidR="00C36F55" w:rsidRPr="00972C50" w:rsidRDefault="00C36F55" w:rsidP="00CE59E0">
            <w:pPr>
              <w:pStyle w:val="Normal6a"/>
            </w:pPr>
            <w:r w:rsidRPr="00972C50">
              <w:rPr>
                <w:i/>
                <w:iCs/>
                <w:color w:val="000005"/>
              </w:rPr>
              <w:t>(No afecta a la versión española).</w:t>
            </w:r>
          </w:p>
        </w:tc>
      </w:tr>
    </w:tbl>
    <w:p w14:paraId="3934F17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F1F9E0C"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3AFF00F6" w14:textId="77777777" w:rsidR="00C36F55" w:rsidRPr="00972C50" w:rsidRDefault="00C36F55" w:rsidP="00C36F55">
      <w:pPr>
        <w:pStyle w:val="AmJustText"/>
      </w:pPr>
      <w:r w:rsidRPr="00972C50">
        <w:t>Esta enmienda debe interpretarse como una modificación del término «detection orders [órdenes de detección]» a lo largo de todo el presente Reglamento por «detection warrants [órdenes de detección]». Las órdenes [warrants] de detección se dirigen contra sospechosos concretos, únicamente pueden ser emitidas por autoridades judiciales competentes y solo se refieren a «material de abuso sexual de menores conocido».</w:t>
      </w:r>
    </w:p>
    <w:p w14:paraId="63D4A599" w14:textId="77777777" w:rsidR="00C36F55" w:rsidRPr="00972C50" w:rsidRDefault="00C36F55" w:rsidP="00C36F55">
      <w:r w:rsidRPr="00972C50">
        <w:rPr>
          <w:rStyle w:val="HideTWBExt"/>
          <w:noProof w:val="0"/>
        </w:rPr>
        <w:t>&lt;/Amend&gt;</w:t>
      </w:r>
    </w:p>
    <w:p w14:paraId="2D7F97E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1103</w:t>
      </w:r>
      <w:r w:rsidRPr="00972C50">
        <w:rPr>
          <w:rStyle w:val="HideTWBExt"/>
          <w:noProof w:val="0"/>
        </w:rPr>
        <w:t>&lt;/NumAm&gt;</w:t>
      </w:r>
    </w:p>
    <w:p w14:paraId="12F38C74"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4600A92" w14:textId="77777777" w:rsidR="00C36F55" w:rsidRPr="00972C50" w:rsidRDefault="00C36F55" w:rsidP="00C36F55">
      <w:pPr>
        <w:pStyle w:val="NormalBold"/>
      </w:pPr>
      <w:r w:rsidRPr="00972C50">
        <w:rPr>
          <w:rStyle w:val="HideTWBExt"/>
          <w:noProof w:val="0"/>
        </w:rPr>
        <w:t>&lt;/RepeatBlock-By&gt;</w:t>
      </w:r>
    </w:p>
    <w:p w14:paraId="1382410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704A586" w14:textId="77777777" w:rsidR="00C36F55" w:rsidRPr="00972C50" w:rsidRDefault="00C36F55" w:rsidP="00C36F55">
      <w:pPr>
        <w:pStyle w:val="NormalBold"/>
      </w:pPr>
      <w:r w:rsidRPr="00972C50">
        <w:rPr>
          <w:rStyle w:val="HideTWBExt"/>
          <w:noProof w:val="0"/>
        </w:rPr>
        <w:t>&lt;Article&gt;</w:t>
      </w:r>
      <w:r w:rsidRPr="00972C50">
        <w:t>Artículo 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ED74890" w14:textId="77777777" w:rsidTr="00CE59E0">
        <w:trPr>
          <w:trHeight w:hRule="exact" w:val="240"/>
          <w:jc w:val="center"/>
        </w:trPr>
        <w:tc>
          <w:tcPr>
            <w:tcW w:w="9752" w:type="dxa"/>
            <w:gridSpan w:val="2"/>
          </w:tcPr>
          <w:p w14:paraId="584EB735" w14:textId="77777777" w:rsidR="00C36F55" w:rsidRPr="00972C50" w:rsidRDefault="00C36F55" w:rsidP="00CE59E0"/>
        </w:tc>
      </w:tr>
      <w:tr w:rsidR="00C36F55" w:rsidRPr="00972C50" w14:paraId="31C2B0C3" w14:textId="77777777" w:rsidTr="00CE59E0">
        <w:trPr>
          <w:trHeight w:val="240"/>
          <w:jc w:val="center"/>
        </w:trPr>
        <w:tc>
          <w:tcPr>
            <w:tcW w:w="4876" w:type="dxa"/>
          </w:tcPr>
          <w:p w14:paraId="0407B420" w14:textId="77777777" w:rsidR="00C36F55" w:rsidRPr="00972C50" w:rsidRDefault="00C36F55" w:rsidP="00CE59E0">
            <w:pPr>
              <w:pStyle w:val="AmColumnHeading"/>
            </w:pPr>
            <w:r w:rsidRPr="00972C50">
              <w:t>Texto de la Comisión</w:t>
            </w:r>
          </w:p>
        </w:tc>
        <w:tc>
          <w:tcPr>
            <w:tcW w:w="4876" w:type="dxa"/>
          </w:tcPr>
          <w:p w14:paraId="3695F41C" w14:textId="77777777" w:rsidR="00C36F55" w:rsidRPr="00972C50" w:rsidRDefault="00C36F55" w:rsidP="00CE59E0">
            <w:pPr>
              <w:pStyle w:val="AmColumnHeading"/>
            </w:pPr>
            <w:r w:rsidRPr="00972C50">
              <w:t>Enmienda</w:t>
            </w:r>
          </w:p>
        </w:tc>
      </w:tr>
      <w:tr w:rsidR="00C36F55" w:rsidRPr="00972C50" w14:paraId="3FF125B0" w14:textId="77777777" w:rsidTr="00CE59E0">
        <w:trPr>
          <w:jc w:val="center"/>
        </w:trPr>
        <w:tc>
          <w:tcPr>
            <w:tcW w:w="4876" w:type="dxa"/>
          </w:tcPr>
          <w:p w14:paraId="1503F379" w14:textId="77777777" w:rsidR="00C36F55" w:rsidRPr="00972C50" w:rsidRDefault="00C36F55" w:rsidP="00CE59E0">
            <w:pPr>
              <w:pStyle w:val="Normal6a"/>
            </w:pPr>
            <w:r w:rsidRPr="00972C50">
              <w:rPr>
                <w:b/>
                <w:i/>
              </w:rPr>
              <w:t>1.</w:t>
            </w:r>
            <w:r w:rsidRPr="00972C50">
              <w:tab/>
            </w:r>
            <w:r w:rsidRPr="00972C50">
              <w:rPr>
                <w:b/>
                <w:i/>
              </w:rPr>
              <w:t xml:space="preserve">Los prestadores de servicios de alojamiento de datos o de servicios de comunicaciones interpersonales que hayan recibido una orden de detección, así como los usuarios afectados por las medidas adoptadas para ejecutarla, tendrán derecho a un recurso efectivo. Este derecho incluirá el derecho a impugnar la orden de detección ante los </w:t>
            </w:r>
            <w:r w:rsidRPr="00972C50">
              <w:rPr>
                <w:b/>
                <w:i/>
              </w:rPr>
              <w:lastRenderedPageBreak/>
              <w:t>órganos jurisdiccionales del Estado miembro de la autoridad judicial competente o de la autoridad administrativa independiente que haya dictado la orden de detección.</w:t>
            </w:r>
          </w:p>
        </w:tc>
        <w:tc>
          <w:tcPr>
            <w:tcW w:w="4876" w:type="dxa"/>
          </w:tcPr>
          <w:p w14:paraId="53A01923" w14:textId="77777777" w:rsidR="00C36F55" w:rsidRPr="00972C50" w:rsidRDefault="00C36F55" w:rsidP="00CE59E0">
            <w:pPr>
              <w:pStyle w:val="Normal6a"/>
            </w:pPr>
            <w:r w:rsidRPr="00972C50">
              <w:rPr>
                <w:b/>
                <w:i/>
                <w:color w:val="000005"/>
              </w:rPr>
              <w:lastRenderedPageBreak/>
              <w:t>suprimido</w:t>
            </w:r>
          </w:p>
        </w:tc>
      </w:tr>
    </w:tbl>
    <w:p w14:paraId="213F9FD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E3B8D9" w14:textId="77777777" w:rsidR="00C36F55" w:rsidRPr="00972C50" w:rsidRDefault="00C36F55" w:rsidP="00C36F55">
      <w:r w:rsidRPr="00972C50">
        <w:rPr>
          <w:rStyle w:val="HideTWBExt"/>
          <w:noProof w:val="0"/>
        </w:rPr>
        <w:t>&lt;/Amend&gt;</w:t>
      </w:r>
    </w:p>
    <w:p w14:paraId="1770170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1104</w:t>
      </w:r>
      <w:r w:rsidRPr="00972C50">
        <w:rPr>
          <w:rStyle w:val="HideTWBExt"/>
          <w:noProof w:val="0"/>
        </w:rPr>
        <w:t>&lt;/NumAm&gt;</w:t>
      </w:r>
    </w:p>
    <w:p w14:paraId="422FAD53"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3A191DD2" w14:textId="77777777" w:rsidR="00C36F55" w:rsidRPr="00972C50" w:rsidRDefault="00C36F55" w:rsidP="00C36F55">
      <w:pPr>
        <w:pStyle w:val="NormalBold"/>
      </w:pPr>
      <w:r w:rsidRPr="00972C50">
        <w:rPr>
          <w:rStyle w:val="HideTWBExt"/>
          <w:noProof w:val="0"/>
        </w:rPr>
        <w:t>&lt;/RepeatBlock-By&gt;</w:t>
      </w:r>
    </w:p>
    <w:p w14:paraId="7099E4D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AEE01D9" w14:textId="77777777" w:rsidR="00C36F55" w:rsidRPr="00972C50" w:rsidRDefault="00C36F55" w:rsidP="00C36F55">
      <w:pPr>
        <w:pStyle w:val="NormalBold"/>
      </w:pPr>
      <w:r w:rsidRPr="00972C50">
        <w:rPr>
          <w:rStyle w:val="HideTWBExt"/>
          <w:noProof w:val="0"/>
        </w:rPr>
        <w:t>&lt;Article&gt;</w:t>
      </w:r>
      <w:r w:rsidRPr="00972C50">
        <w:t>Artículo 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154059C" w14:textId="77777777" w:rsidTr="00CE59E0">
        <w:trPr>
          <w:trHeight w:hRule="exact" w:val="240"/>
          <w:jc w:val="center"/>
        </w:trPr>
        <w:tc>
          <w:tcPr>
            <w:tcW w:w="9752" w:type="dxa"/>
            <w:gridSpan w:val="2"/>
          </w:tcPr>
          <w:p w14:paraId="77C9BC91" w14:textId="77777777" w:rsidR="00C36F55" w:rsidRPr="00972C50" w:rsidRDefault="00C36F55" w:rsidP="00CE59E0"/>
        </w:tc>
      </w:tr>
      <w:tr w:rsidR="00C36F55" w:rsidRPr="00972C50" w14:paraId="2E1FA655" w14:textId="77777777" w:rsidTr="00CE59E0">
        <w:trPr>
          <w:trHeight w:val="240"/>
          <w:jc w:val="center"/>
        </w:trPr>
        <w:tc>
          <w:tcPr>
            <w:tcW w:w="4876" w:type="dxa"/>
          </w:tcPr>
          <w:p w14:paraId="5F67D9C2" w14:textId="77777777" w:rsidR="00C36F55" w:rsidRPr="00972C50" w:rsidRDefault="00C36F55" w:rsidP="00CE59E0">
            <w:pPr>
              <w:pStyle w:val="AmColumnHeading"/>
            </w:pPr>
            <w:r w:rsidRPr="00972C50">
              <w:t>Texto de la Comisión</w:t>
            </w:r>
          </w:p>
        </w:tc>
        <w:tc>
          <w:tcPr>
            <w:tcW w:w="4876" w:type="dxa"/>
          </w:tcPr>
          <w:p w14:paraId="2E19C823" w14:textId="77777777" w:rsidR="00C36F55" w:rsidRPr="00972C50" w:rsidRDefault="00C36F55" w:rsidP="00CE59E0">
            <w:pPr>
              <w:pStyle w:val="AmColumnHeading"/>
            </w:pPr>
            <w:r w:rsidRPr="00972C50">
              <w:t>Enmienda</w:t>
            </w:r>
          </w:p>
        </w:tc>
      </w:tr>
      <w:tr w:rsidR="00C36F55" w:rsidRPr="00972C50" w14:paraId="65EF4767" w14:textId="77777777" w:rsidTr="00CE59E0">
        <w:trPr>
          <w:jc w:val="center"/>
        </w:trPr>
        <w:tc>
          <w:tcPr>
            <w:tcW w:w="4876" w:type="dxa"/>
          </w:tcPr>
          <w:p w14:paraId="0F3CC686" w14:textId="77777777" w:rsidR="00C36F55" w:rsidRPr="00972C50" w:rsidRDefault="00C36F55" w:rsidP="00CE59E0">
            <w:pPr>
              <w:pStyle w:val="Normal6a"/>
            </w:pPr>
            <w:r w:rsidRPr="00972C50">
              <w:t>1.</w:t>
            </w:r>
            <w:r w:rsidRPr="00972C50">
              <w:tab/>
              <w:t>Los prestadores de servicios de alojamiento de datos o de servicios de comunicaciones interpersonales que hayan recibido una orden de detección, así como los usuarios afectados por las medidas adoptadas para ejecutarla, tendrán derecho a un recurso efectivo. Este derecho incluirá el derecho a impugnar la orden de detección ante los órganos jurisdiccionales del Estado miembro de la autoridad judicial competente o de la autoridad administrativa independiente que haya dictado la orden de detección.</w:t>
            </w:r>
          </w:p>
        </w:tc>
        <w:tc>
          <w:tcPr>
            <w:tcW w:w="4876" w:type="dxa"/>
          </w:tcPr>
          <w:p w14:paraId="2998CCA3"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que hayan recibido una orden de detección, así como los usuarios afectados por las medidas adoptadas para ejecutarla, tendrán derecho a un recurso efectivo. Este derecho incluirá el derecho a impugnar la orden de detección ante los órganos jurisdiccionales del Estado miembro de la autoridad judicial competente o de la autoridad administrativa independiente que haya dictado la orden de detección.</w:t>
            </w:r>
          </w:p>
        </w:tc>
      </w:tr>
    </w:tbl>
    <w:p w14:paraId="2793317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4DE0736" w14:textId="77777777" w:rsidR="00C36F55" w:rsidRPr="00972C50" w:rsidRDefault="00C36F55" w:rsidP="00C36F55">
      <w:r w:rsidRPr="00972C50">
        <w:rPr>
          <w:rStyle w:val="HideTWBExt"/>
          <w:noProof w:val="0"/>
        </w:rPr>
        <w:t>&lt;/Amend&gt;</w:t>
      </w:r>
    </w:p>
    <w:p w14:paraId="77CCC39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1105</w:t>
      </w:r>
      <w:r w:rsidRPr="00972C50">
        <w:rPr>
          <w:rStyle w:val="HideTWBExt"/>
          <w:noProof w:val="0"/>
        </w:rPr>
        <w:t>&lt;/NumAm&gt;</w:t>
      </w:r>
    </w:p>
    <w:p w14:paraId="05779148"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570D3785" w14:textId="77777777" w:rsidR="00C36F55" w:rsidRPr="00972C50" w:rsidRDefault="00C36F55" w:rsidP="00C36F55">
      <w:pPr>
        <w:pStyle w:val="NormalBold"/>
      </w:pPr>
      <w:r w:rsidRPr="00972C50">
        <w:rPr>
          <w:rStyle w:val="HideTWBExt"/>
          <w:noProof w:val="0"/>
        </w:rPr>
        <w:t>&lt;/RepeatBlock-By&gt;</w:t>
      </w:r>
    </w:p>
    <w:p w14:paraId="3117C44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7D1C543" w14:textId="77777777" w:rsidR="00C36F55" w:rsidRPr="00972C50" w:rsidRDefault="00C36F55" w:rsidP="00C36F55">
      <w:pPr>
        <w:pStyle w:val="NormalBold"/>
      </w:pPr>
      <w:r w:rsidRPr="00972C50">
        <w:rPr>
          <w:rStyle w:val="HideTWBExt"/>
          <w:noProof w:val="0"/>
        </w:rPr>
        <w:t>&lt;Article&gt;</w:t>
      </w:r>
      <w:r w:rsidRPr="00972C50">
        <w:t>Artículo 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78BFE6C" w14:textId="77777777" w:rsidTr="00CE59E0">
        <w:trPr>
          <w:trHeight w:hRule="exact" w:val="240"/>
          <w:jc w:val="center"/>
        </w:trPr>
        <w:tc>
          <w:tcPr>
            <w:tcW w:w="9752" w:type="dxa"/>
            <w:gridSpan w:val="2"/>
          </w:tcPr>
          <w:p w14:paraId="458983A4" w14:textId="77777777" w:rsidR="00C36F55" w:rsidRPr="00972C50" w:rsidRDefault="00C36F55" w:rsidP="00CE59E0"/>
        </w:tc>
      </w:tr>
      <w:tr w:rsidR="00C36F55" w:rsidRPr="00972C50" w14:paraId="3FB4D978" w14:textId="77777777" w:rsidTr="00CE59E0">
        <w:trPr>
          <w:trHeight w:val="240"/>
          <w:jc w:val="center"/>
        </w:trPr>
        <w:tc>
          <w:tcPr>
            <w:tcW w:w="4876" w:type="dxa"/>
          </w:tcPr>
          <w:p w14:paraId="60AC58E3" w14:textId="77777777" w:rsidR="00C36F55" w:rsidRPr="00972C50" w:rsidRDefault="00C36F55" w:rsidP="00CE59E0">
            <w:pPr>
              <w:pStyle w:val="AmColumnHeading"/>
            </w:pPr>
            <w:r w:rsidRPr="00972C50">
              <w:t>Texto de la Comisión</w:t>
            </w:r>
          </w:p>
        </w:tc>
        <w:tc>
          <w:tcPr>
            <w:tcW w:w="4876" w:type="dxa"/>
          </w:tcPr>
          <w:p w14:paraId="4EDAECA2" w14:textId="77777777" w:rsidR="00C36F55" w:rsidRPr="00972C50" w:rsidRDefault="00C36F55" w:rsidP="00CE59E0">
            <w:pPr>
              <w:pStyle w:val="AmColumnHeading"/>
            </w:pPr>
            <w:r w:rsidRPr="00972C50">
              <w:t>Enmienda</w:t>
            </w:r>
          </w:p>
        </w:tc>
      </w:tr>
      <w:tr w:rsidR="00C36F55" w:rsidRPr="00972C50" w14:paraId="05315A58" w14:textId="77777777" w:rsidTr="00CE59E0">
        <w:trPr>
          <w:jc w:val="center"/>
        </w:trPr>
        <w:tc>
          <w:tcPr>
            <w:tcW w:w="4876" w:type="dxa"/>
          </w:tcPr>
          <w:p w14:paraId="1807A989"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que hayan recibido una orden de detección, así como </w:t>
            </w:r>
            <w:r w:rsidRPr="00972C50">
              <w:lastRenderedPageBreak/>
              <w:t xml:space="preserve">los usuarios afectados por las medidas adoptadas para ejecutarla, tendrán derecho a un recurso efectivo. Este derecho incluirá el derecho a impugnar la orden de detección ante los órganos jurisdiccionales del Estado miembro de la autoridad judicial competente </w:t>
            </w:r>
            <w:r w:rsidRPr="00972C50">
              <w:rPr>
                <w:b/>
                <w:i/>
              </w:rPr>
              <w:t>o de la autoridad administrativa independiente</w:t>
            </w:r>
            <w:r w:rsidRPr="00972C50">
              <w:t xml:space="preserve"> que haya dictado la orden de detección.</w:t>
            </w:r>
          </w:p>
        </w:tc>
        <w:tc>
          <w:tcPr>
            <w:tcW w:w="4876" w:type="dxa"/>
          </w:tcPr>
          <w:p w14:paraId="78FFB78B" w14:textId="77777777" w:rsidR="00C36F55" w:rsidRPr="00972C50" w:rsidRDefault="00C36F55" w:rsidP="00CE59E0">
            <w:pPr>
              <w:pStyle w:val="Normal6a"/>
            </w:pPr>
            <w:r w:rsidRPr="00972C50">
              <w:rPr>
                <w:color w:val="000005"/>
              </w:rPr>
              <w:lastRenderedPageBreak/>
              <w:t>1.</w:t>
            </w:r>
            <w:r w:rsidRPr="00972C50">
              <w:rPr>
                <w:color w:val="000005"/>
              </w:rPr>
              <w:tab/>
              <w:t>Los prestadores de servicios de alojamiento de datos o de servicios de comunicaciones interpersonales</w:t>
            </w:r>
            <w:r w:rsidRPr="00972C50">
              <w:rPr>
                <w:b/>
                <w:i/>
                <w:color w:val="000005"/>
              </w:rPr>
              <w:t xml:space="preserve"> independientes de la numeración</w:t>
            </w:r>
            <w:r w:rsidRPr="00972C50">
              <w:rPr>
                <w:color w:val="000005"/>
              </w:rPr>
              <w:t xml:space="preserve"> que </w:t>
            </w:r>
            <w:r w:rsidRPr="00972C50">
              <w:rPr>
                <w:color w:val="000005"/>
              </w:rPr>
              <w:lastRenderedPageBreak/>
              <w:t xml:space="preserve">hayan recibido una orden de detección, así como los usuarios afectados por las medidas adoptadas para ejecutarla, tendrán derecho </w:t>
            </w:r>
            <w:r w:rsidRPr="00972C50">
              <w:rPr>
                <w:b/>
                <w:i/>
                <w:color w:val="000005"/>
              </w:rPr>
              <w:t>a información y</w:t>
            </w:r>
            <w:r w:rsidRPr="00972C50">
              <w:rPr>
                <w:color w:val="000005"/>
              </w:rPr>
              <w:t xml:space="preserve"> a un recurso efectivo. Este derecho incluirá el derecho a impugnar la orden de detección ante los órganos jurisdiccionales del Estado miembro de la autoridad judicial competente que haya dictado la orden de detección.</w:t>
            </w:r>
          </w:p>
        </w:tc>
      </w:tr>
    </w:tbl>
    <w:p w14:paraId="51638569"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201E3C2" w14:textId="77777777" w:rsidR="00C36F55" w:rsidRPr="00972C50" w:rsidRDefault="00C36F55" w:rsidP="00C36F55">
      <w:r w:rsidRPr="00972C50">
        <w:rPr>
          <w:rStyle w:val="HideTWBExt"/>
          <w:noProof w:val="0"/>
        </w:rPr>
        <w:t>&lt;/Amend&gt;</w:t>
      </w:r>
    </w:p>
    <w:p w14:paraId="0D87704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1106</w:t>
      </w:r>
      <w:r w:rsidRPr="00972C50">
        <w:rPr>
          <w:rStyle w:val="HideTWBExt"/>
          <w:noProof w:val="0"/>
        </w:rPr>
        <w:t>&lt;/NumAm&gt;</w:t>
      </w:r>
    </w:p>
    <w:p w14:paraId="1FEB93E9"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2B9620FF" w14:textId="77777777" w:rsidR="00C36F55" w:rsidRPr="00972C50" w:rsidRDefault="00C36F55" w:rsidP="00C36F55">
      <w:pPr>
        <w:pStyle w:val="NormalBold"/>
      </w:pPr>
      <w:r w:rsidRPr="00972C50">
        <w:rPr>
          <w:rStyle w:val="HideTWBExt"/>
          <w:noProof w:val="0"/>
        </w:rPr>
        <w:t>&lt;/RepeatBlock-By&gt;</w:t>
      </w:r>
    </w:p>
    <w:p w14:paraId="397C97D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BD95489" w14:textId="77777777" w:rsidR="00C36F55" w:rsidRPr="00972C50" w:rsidRDefault="00C36F55" w:rsidP="00C36F55">
      <w:pPr>
        <w:pStyle w:val="NormalBold"/>
      </w:pPr>
      <w:r w:rsidRPr="00972C50">
        <w:rPr>
          <w:rStyle w:val="HideTWBExt"/>
          <w:noProof w:val="0"/>
        </w:rPr>
        <w:t>&lt;Article&gt;</w:t>
      </w:r>
      <w:r w:rsidRPr="00972C50">
        <w:t>Artículo 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EF6EB46" w14:textId="77777777" w:rsidTr="00CE59E0">
        <w:trPr>
          <w:trHeight w:hRule="exact" w:val="240"/>
          <w:jc w:val="center"/>
        </w:trPr>
        <w:tc>
          <w:tcPr>
            <w:tcW w:w="9752" w:type="dxa"/>
            <w:gridSpan w:val="2"/>
          </w:tcPr>
          <w:p w14:paraId="5B8D18A2" w14:textId="77777777" w:rsidR="00C36F55" w:rsidRPr="00972C50" w:rsidRDefault="00C36F55" w:rsidP="00CE59E0"/>
        </w:tc>
      </w:tr>
      <w:tr w:rsidR="00C36F55" w:rsidRPr="00972C50" w14:paraId="521A716B" w14:textId="77777777" w:rsidTr="00CE59E0">
        <w:trPr>
          <w:trHeight w:val="240"/>
          <w:jc w:val="center"/>
        </w:trPr>
        <w:tc>
          <w:tcPr>
            <w:tcW w:w="4876" w:type="dxa"/>
          </w:tcPr>
          <w:p w14:paraId="71ACAFE6" w14:textId="77777777" w:rsidR="00C36F55" w:rsidRPr="00972C50" w:rsidRDefault="00C36F55" w:rsidP="00CE59E0">
            <w:pPr>
              <w:pStyle w:val="AmColumnHeading"/>
            </w:pPr>
            <w:r w:rsidRPr="00972C50">
              <w:t>Texto de la Comisión</w:t>
            </w:r>
          </w:p>
        </w:tc>
        <w:tc>
          <w:tcPr>
            <w:tcW w:w="4876" w:type="dxa"/>
          </w:tcPr>
          <w:p w14:paraId="08E4F1BC" w14:textId="77777777" w:rsidR="00C36F55" w:rsidRPr="00972C50" w:rsidRDefault="00C36F55" w:rsidP="00CE59E0">
            <w:pPr>
              <w:pStyle w:val="AmColumnHeading"/>
            </w:pPr>
            <w:r w:rsidRPr="00972C50">
              <w:t>Enmienda</w:t>
            </w:r>
          </w:p>
        </w:tc>
      </w:tr>
      <w:tr w:rsidR="00C36F55" w:rsidRPr="00972C50" w14:paraId="5159780A" w14:textId="77777777" w:rsidTr="00CE59E0">
        <w:trPr>
          <w:jc w:val="center"/>
        </w:trPr>
        <w:tc>
          <w:tcPr>
            <w:tcW w:w="4876" w:type="dxa"/>
          </w:tcPr>
          <w:p w14:paraId="5B7DF195"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que hayan recibido una orden de detección, así como los usuarios afectados por las medidas adoptadas para ejecutarla, tendrán derecho a un recurso efectivo. Este derecho incluirá el derecho a impugnar la orden de detección ante los órganos jurisdiccionales del Estado miembro de la autoridad judicial competente </w:t>
            </w:r>
            <w:r w:rsidRPr="00972C50">
              <w:rPr>
                <w:b/>
                <w:i/>
              </w:rPr>
              <w:t>o de la autoridad administrativa independiente</w:t>
            </w:r>
            <w:r w:rsidRPr="00972C50">
              <w:t xml:space="preserve"> que haya dictado la orden de detección.</w:t>
            </w:r>
          </w:p>
        </w:tc>
        <w:tc>
          <w:tcPr>
            <w:tcW w:w="4876" w:type="dxa"/>
          </w:tcPr>
          <w:p w14:paraId="09A9C78F"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que hayan recibido una orden de detección </w:t>
            </w:r>
            <w:r w:rsidRPr="00972C50">
              <w:rPr>
                <w:b/>
                <w:i/>
                <w:color w:val="000005"/>
              </w:rPr>
              <w:t>específica</w:t>
            </w:r>
            <w:r w:rsidRPr="00972C50">
              <w:rPr>
                <w:color w:val="000005"/>
              </w:rPr>
              <w:t xml:space="preserve">, así como los usuarios afectados por las medidas adoptadas para ejecutarla, tendrán derecho a un recurso efectivo. Este derecho incluirá el derecho a impugnar la orden de detección </w:t>
            </w:r>
            <w:r w:rsidRPr="00972C50">
              <w:rPr>
                <w:b/>
                <w:i/>
                <w:color w:val="000005"/>
              </w:rPr>
              <w:t>específica</w:t>
            </w:r>
            <w:r w:rsidRPr="00972C50">
              <w:rPr>
                <w:color w:val="000005"/>
              </w:rPr>
              <w:t xml:space="preserve"> ante los órganos jurisdiccionales del Estado miembro de la autoridad judicial competente que haya dictado la orden de detección.</w:t>
            </w:r>
          </w:p>
        </w:tc>
      </w:tr>
    </w:tbl>
    <w:p w14:paraId="705EEF3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50C4483" w14:textId="77777777" w:rsidR="00C36F55" w:rsidRPr="00972C50" w:rsidRDefault="00C36F55" w:rsidP="00C36F55">
      <w:r w:rsidRPr="00972C50">
        <w:rPr>
          <w:rStyle w:val="HideTWBExt"/>
          <w:noProof w:val="0"/>
        </w:rPr>
        <w:t>&lt;/Amend&gt;</w:t>
      </w:r>
    </w:p>
    <w:p w14:paraId="494E7B7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1107</w:t>
      </w:r>
      <w:r w:rsidRPr="00972C50">
        <w:rPr>
          <w:rStyle w:val="HideTWBExt"/>
          <w:noProof w:val="0"/>
        </w:rPr>
        <w:t>&lt;/NumAm&gt;</w:t>
      </w:r>
    </w:p>
    <w:p w14:paraId="62E2F05F"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72C678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D8D2314" w14:textId="77777777" w:rsidR="00C36F55" w:rsidRPr="00972C50" w:rsidRDefault="00C36F55" w:rsidP="00C36F55">
      <w:pPr>
        <w:pStyle w:val="NormalBold"/>
      </w:pPr>
      <w:r w:rsidRPr="00972C50">
        <w:rPr>
          <w:rStyle w:val="HideTWBExt"/>
          <w:noProof w:val="0"/>
        </w:rPr>
        <w:t>&lt;/RepeatBlock-By&gt;</w:t>
      </w:r>
    </w:p>
    <w:p w14:paraId="6A87791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A3DB52E" w14:textId="77777777" w:rsidR="00C36F55" w:rsidRPr="00972C50" w:rsidRDefault="00C36F55" w:rsidP="00C36F55">
      <w:pPr>
        <w:pStyle w:val="NormalBold"/>
      </w:pPr>
      <w:r w:rsidRPr="00972C50">
        <w:rPr>
          <w:rStyle w:val="HideTWBExt"/>
          <w:noProof w:val="0"/>
        </w:rPr>
        <w:t>&lt;Article&gt;</w:t>
      </w:r>
      <w:r w:rsidRPr="00972C50">
        <w:t>Artículo 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924F5E0" w14:textId="77777777" w:rsidTr="00CE59E0">
        <w:trPr>
          <w:trHeight w:hRule="exact" w:val="240"/>
          <w:jc w:val="center"/>
        </w:trPr>
        <w:tc>
          <w:tcPr>
            <w:tcW w:w="9752" w:type="dxa"/>
            <w:gridSpan w:val="2"/>
          </w:tcPr>
          <w:p w14:paraId="5C5CA4A3" w14:textId="77777777" w:rsidR="00C36F55" w:rsidRPr="00972C50" w:rsidRDefault="00C36F55" w:rsidP="00CE59E0"/>
        </w:tc>
      </w:tr>
      <w:tr w:rsidR="00C36F55" w:rsidRPr="00972C50" w14:paraId="004A9B78" w14:textId="77777777" w:rsidTr="00CE59E0">
        <w:trPr>
          <w:trHeight w:val="240"/>
          <w:jc w:val="center"/>
        </w:trPr>
        <w:tc>
          <w:tcPr>
            <w:tcW w:w="4876" w:type="dxa"/>
          </w:tcPr>
          <w:p w14:paraId="49F98B75" w14:textId="77777777" w:rsidR="00C36F55" w:rsidRPr="00972C50" w:rsidRDefault="00C36F55" w:rsidP="00CE59E0">
            <w:pPr>
              <w:pStyle w:val="AmColumnHeading"/>
            </w:pPr>
            <w:r w:rsidRPr="00972C50">
              <w:lastRenderedPageBreak/>
              <w:t>Texto de la Comisión</w:t>
            </w:r>
          </w:p>
        </w:tc>
        <w:tc>
          <w:tcPr>
            <w:tcW w:w="4876" w:type="dxa"/>
          </w:tcPr>
          <w:p w14:paraId="0567F5BA" w14:textId="77777777" w:rsidR="00C36F55" w:rsidRPr="00972C50" w:rsidRDefault="00C36F55" w:rsidP="00CE59E0">
            <w:pPr>
              <w:pStyle w:val="AmColumnHeading"/>
            </w:pPr>
            <w:r w:rsidRPr="00972C50">
              <w:t>Enmienda</w:t>
            </w:r>
          </w:p>
        </w:tc>
      </w:tr>
      <w:tr w:rsidR="00C36F55" w:rsidRPr="00972C50" w14:paraId="77B2924B" w14:textId="77777777" w:rsidTr="00CE59E0">
        <w:trPr>
          <w:jc w:val="center"/>
        </w:trPr>
        <w:tc>
          <w:tcPr>
            <w:tcW w:w="4876" w:type="dxa"/>
          </w:tcPr>
          <w:p w14:paraId="493AF53A"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que hayan recibido una orden de detección, así como los usuarios afectados por las medidas adoptadas para ejecutarla, tendrán derecho a un recurso efectivo. Este derecho incluirá el derecho a impugnar la orden de detección ante los órganos jurisdiccionales del Estado miembro de la autoridad judicial competente </w:t>
            </w:r>
            <w:r w:rsidRPr="00972C50">
              <w:rPr>
                <w:b/>
                <w:i/>
              </w:rPr>
              <w:t>o de la autoridad administrativa independiente</w:t>
            </w:r>
            <w:r w:rsidRPr="00972C50">
              <w:t xml:space="preserve"> que haya dictado la orden de detección.</w:t>
            </w:r>
          </w:p>
        </w:tc>
        <w:tc>
          <w:tcPr>
            <w:tcW w:w="4876" w:type="dxa"/>
          </w:tcPr>
          <w:p w14:paraId="75DE9978"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que hayan recibido una orden de detección, así como los usuarios afectados por las medidas adoptadas para ejecutarla, tendrán derecho a un recurso efectivo. Este derecho incluirá el derecho a impugnar la orden de detección ante los órganos jurisdiccionales del Estado miembro de la autoridad judicial competente que haya dictado la orden de detección.</w:t>
            </w:r>
          </w:p>
        </w:tc>
      </w:tr>
    </w:tbl>
    <w:p w14:paraId="18A3314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A5FECE" w14:textId="77777777" w:rsidR="00C36F55" w:rsidRPr="00972C50" w:rsidRDefault="00C36F55" w:rsidP="00C36F55">
      <w:r w:rsidRPr="00972C50">
        <w:rPr>
          <w:rStyle w:val="HideTWBExt"/>
          <w:noProof w:val="0"/>
        </w:rPr>
        <w:t>&lt;/Amend&gt;</w:t>
      </w:r>
    </w:p>
    <w:p w14:paraId="7209DA7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1108</w:t>
      </w:r>
      <w:r w:rsidRPr="00972C50">
        <w:rPr>
          <w:rStyle w:val="HideTWBExt"/>
          <w:noProof w:val="0"/>
        </w:rPr>
        <w:t>&lt;/NumAm&gt;</w:t>
      </w:r>
    </w:p>
    <w:p w14:paraId="7F0F8409"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11494815" w14:textId="77777777" w:rsidR="00C36F55" w:rsidRPr="00972C50" w:rsidRDefault="00C36F55" w:rsidP="00C36F55">
      <w:pPr>
        <w:pStyle w:val="NormalBold"/>
      </w:pPr>
      <w:r w:rsidRPr="00972C50">
        <w:rPr>
          <w:rStyle w:val="HideTWBExt"/>
          <w:noProof w:val="0"/>
        </w:rPr>
        <w:t>&lt;/RepeatBlock-By&gt;</w:t>
      </w:r>
    </w:p>
    <w:p w14:paraId="435EF60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D10CD9F" w14:textId="77777777" w:rsidR="00C36F55" w:rsidRPr="00972C50" w:rsidRDefault="00C36F55" w:rsidP="00C36F55">
      <w:pPr>
        <w:pStyle w:val="NormalBold"/>
      </w:pPr>
      <w:r w:rsidRPr="00972C50">
        <w:rPr>
          <w:rStyle w:val="HideTWBExt"/>
          <w:noProof w:val="0"/>
        </w:rPr>
        <w:t>&lt;Article&gt;</w:t>
      </w:r>
      <w:r w:rsidRPr="00972C50">
        <w:t>Artículo 9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507FB1F" w14:textId="77777777" w:rsidTr="00CE59E0">
        <w:trPr>
          <w:trHeight w:hRule="exact" w:val="240"/>
          <w:jc w:val="center"/>
        </w:trPr>
        <w:tc>
          <w:tcPr>
            <w:tcW w:w="9752" w:type="dxa"/>
            <w:gridSpan w:val="2"/>
          </w:tcPr>
          <w:p w14:paraId="78AD2240" w14:textId="77777777" w:rsidR="00C36F55" w:rsidRPr="00972C50" w:rsidRDefault="00C36F55" w:rsidP="00CE59E0"/>
        </w:tc>
      </w:tr>
      <w:tr w:rsidR="00C36F55" w:rsidRPr="00972C50" w14:paraId="6007FD05" w14:textId="77777777" w:rsidTr="00CE59E0">
        <w:trPr>
          <w:trHeight w:val="240"/>
          <w:jc w:val="center"/>
        </w:trPr>
        <w:tc>
          <w:tcPr>
            <w:tcW w:w="4876" w:type="dxa"/>
          </w:tcPr>
          <w:p w14:paraId="3E399021" w14:textId="77777777" w:rsidR="00C36F55" w:rsidRPr="00972C50" w:rsidRDefault="00C36F55" w:rsidP="00CE59E0">
            <w:pPr>
              <w:pStyle w:val="AmColumnHeading"/>
            </w:pPr>
            <w:r w:rsidRPr="00972C50">
              <w:t>Texto de la Comisión</w:t>
            </w:r>
          </w:p>
        </w:tc>
        <w:tc>
          <w:tcPr>
            <w:tcW w:w="4876" w:type="dxa"/>
          </w:tcPr>
          <w:p w14:paraId="415B20D9" w14:textId="77777777" w:rsidR="00C36F55" w:rsidRPr="00972C50" w:rsidRDefault="00C36F55" w:rsidP="00CE59E0">
            <w:pPr>
              <w:pStyle w:val="AmColumnHeading"/>
            </w:pPr>
            <w:r w:rsidRPr="00972C50">
              <w:t>Enmienda</w:t>
            </w:r>
          </w:p>
        </w:tc>
      </w:tr>
      <w:tr w:rsidR="00C36F55" w:rsidRPr="00972C50" w14:paraId="2480B080" w14:textId="77777777" w:rsidTr="00CE59E0">
        <w:trPr>
          <w:jc w:val="center"/>
        </w:trPr>
        <w:tc>
          <w:tcPr>
            <w:tcW w:w="4876" w:type="dxa"/>
          </w:tcPr>
          <w:p w14:paraId="2D82A101" w14:textId="77777777" w:rsidR="00C36F55" w:rsidRPr="00972C50" w:rsidRDefault="00C36F55" w:rsidP="00CE59E0">
            <w:pPr>
              <w:pStyle w:val="Normal6a"/>
            </w:pPr>
            <w:r w:rsidRPr="00972C50">
              <w:rPr>
                <w:b/>
                <w:i/>
              </w:rPr>
              <w:t>2.</w:t>
            </w:r>
            <w:r w:rsidRPr="00972C50">
              <w:tab/>
            </w:r>
            <w:r w:rsidRPr="00972C50">
              <w:rPr>
                <w:b/>
                <w:i/>
              </w:rPr>
              <w:t>Una vez que la orden de detección sea definitiva, la autoridad judicial competente o la autoridad administrativa independiente que la haya dictado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c>
          <w:tcPr>
            <w:tcW w:w="4876" w:type="dxa"/>
          </w:tcPr>
          <w:p w14:paraId="07676454" w14:textId="77777777" w:rsidR="00C36F55" w:rsidRPr="00972C50" w:rsidRDefault="00C36F55" w:rsidP="00CE59E0">
            <w:pPr>
              <w:pStyle w:val="Normal6a"/>
            </w:pPr>
            <w:r w:rsidRPr="00972C50">
              <w:rPr>
                <w:b/>
                <w:i/>
                <w:color w:val="000005"/>
              </w:rPr>
              <w:t>suprimido</w:t>
            </w:r>
          </w:p>
        </w:tc>
      </w:tr>
      <w:tr w:rsidR="00C36F55" w:rsidRPr="00972C50" w14:paraId="571A23A5" w14:textId="77777777" w:rsidTr="00CE59E0">
        <w:trPr>
          <w:jc w:val="center"/>
        </w:trPr>
        <w:tc>
          <w:tcPr>
            <w:tcW w:w="4876" w:type="dxa"/>
          </w:tcPr>
          <w:p w14:paraId="77FFEB00" w14:textId="77777777" w:rsidR="00C36F55" w:rsidRPr="00972C50" w:rsidRDefault="00C36F55" w:rsidP="00CE59E0">
            <w:pPr>
              <w:pStyle w:val="Normal6a"/>
            </w:pPr>
            <w:r w:rsidRPr="00972C50">
              <w:rPr>
                <w:b/>
                <w:i/>
              </w:rPr>
              <w:t xml:space="preserve">A efectos del párrafo primero, una orden de detección será definitiva una vez expirado el plazo de recurso, cuando no se haya presentado recurso de conformidad con el Derecho nacional o tras la confirmación de la orden de </w:t>
            </w:r>
            <w:r w:rsidRPr="00972C50">
              <w:rPr>
                <w:b/>
                <w:i/>
              </w:rPr>
              <w:lastRenderedPageBreak/>
              <w:t>detección después de un recurso.</w:t>
            </w:r>
          </w:p>
        </w:tc>
        <w:tc>
          <w:tcPr>
            <w:tcW w:w="4876" w:type="dxa"/>
          </w:tcPr>
          <w:p w14:paraId="2FE74A4C" w14:textId="77777777" w:rsidR="00C36F55" w:rsidRPr="00972C50" w:rsidRDefault="00C36F55" w:rsidP="00CE59E0">
            <w:pPr>
              <w:pStyle w:val="Normal6a"/>
            </w:pPr>
          </w:p>
        </w:tc>
      </w:tr>
    </w:tbl>
    <w:p w14:paraId="20D6493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7C34F0B" w14:textId="77777777" w:rsidR="00C36F55" w:rsidRPr="00972C50" w:rsidRDefault="00C36F55" w:rsidP="00C36F55">
      <w:r w:rsidRPr="00972C50">
        <w:rPr>
          <w:rStyle w:val="HideTWBExt"/>
          <w:noProof w:val="0"/>
        </w:rPr>
        <w:t>&lt;/Amend&gt;</w:t>
      </w:r>
    </w:p>
    <w:p w14:paraId="703CA75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1109</w:t>
      </w:r>
      <w:r w:rsidRPr="00972C50">
        <w:rPr>
          <w:rStyle w:val="HideTWBExt"/>
          <w:noProof w:val="0"/>
        </w:rPr>
        <w:t>&lt;/NumAm&gt;</w:t>
      </w:r>
    </w:p>
    <w:p w14:paraId="61ECD387" w14:textId="77777777" w:rsidR="00C36F55" w:rsidRPr="00972C50" w:rsidRDefault="00C36F55" w:rsidP="00C36F55">
      <w:pPr>
        <w:pStyle w:val="NormalBold"/>
      </w:pPr>
      <w:r w:rsidRPr="00972C50">
        <w:rPr>
          <w:rStyle w:val="HideTWBExt"/>
          <w:noProof w:val="0"/>
        </w:rPr>
        <w:t>&lt;RepeatBlock-By&gt;&lt;Members&gt;</w:t>
      </w:r>
      <w:r w:rsidRPr="00972C50">
        <w:t>Charlie Weimers, Cristian Terheş</w:t>
      </w:r>
      <w:r w:rsidRPr="00972C50">
        <w:rPr>
          <w:rStyle w:val="HideTWBExt"/>
          <w:noProof w:val="0"/>
        </w:rPr>
        <w:t>&lt;/Members&gt;</w:t>
      </w:r>
    </w:p>
    <w:p w14:paraId="557BC5EC" w14:textId="77777777" w:rsidR="00C36F55" w:rsidRPr="00972C50" w:rsidRDefault="00C36F55" w:rsidP="00C36F55">
      <w:pPr>
        <w:pStyle w:val="NormalBold"/>
      </w:pPr>
      <w:r w:rsidRPr="00972C50">
        <w:rPr>
          <w:rStyle w:val="HideTWBExt"/>
          <w:noProof w:val="0"/>
        </w:rPr>
        <w:t>&lt;/RepeatBlock-By&gt;</w:t>
      </w:r>
    </w:p>
    <w:p w14:paraId="0864CD7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E2A58AC" w14:textId="77777777" w:rsidR="00C36F55" w:rsidRPr="00972C50" w:rsidRDefault="00C36F55" w:rsidP="00C36F55">
      <w:pPr>
        <w:pStyle w:val="NormalBold"/>
      </w:pPr>
      <w:r w:rsidRPr="00972C50">
        <w:rPr>
          <w:rStyle w:val="HideTWBExt"/>
          <w:noProof w:val="0"/>
        </w:rPr>
        <w:t>&lt;Article&gt;</w:t>
      </w:r>
      <w:r w:rsidRPr="00972C50">
        <w:t>Artículo 9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8615BA7" w14:textId="77777777" w:rsidTr="00CE59E0">
        <w:trPr>
          <w:trHeight w:hRule="exact" w:val="240"/>
          <w:jc w:val="center"/>
        </w:trPr>
        <w:tc>
          <w:tcPr>
            <w:tcW w:w="9752" w:type="dxa"/>
            <w:gridSpan w:val="2"/>
          </w:tcPr>
          <w:p w14:paraId="5998722F" w14:textId="77777777" w:rsidR="00C36F55" w:rsidRPr="00972C50" w:rsidRDefault="00C36F55" w:rsidP="00CE59E0"/>
        </w:tc>
      </w:tr>
      <w:tr w:rsidR="00C36F55" w:rsidRPr="00972C50" w14:paraId="7945D8A3" w14:textId="77777777" w:rsidTr="00CE59E0">
        <w:trPr>
          <w:trHeight w:val="240"/>
          <w:jc w:val="center"/>
        </w:trPr>
        <w:tc>
          <w:tcPr>
            <w:tcW w:w="4876" w:type="dxa"/>
          </w:tcPr>
          <w:p w14:paraId="5A05E2B1" w14:textId="77777777" w:rsidR="00C36F55" w:rsidRPr="00972C50" w:rsidRDefault="00C36F55" w:rsidP="00CE59E0">
            <w:pPr>
              <w:pStyle w:val="AmColumnHeading"/>
            </w:pPr>
            <w:r w:rsidRPr="00972C50">
              <w:t>Texto de la Comisión</w:t>
            </w:r>
          </w:p>
        </w:tc>
        <w:tc>
          <w:tcPr>
            <w:tcW w:w="4876" w:type="dxa"/>
          </w:tcPr>
          <w:p w14:paraId="2ED69604" w14:textId="77777777" w:rsidR="00C36F55" w:rsidRPr="00972C50" w:rsidRDefault="00C36F55" w:rsidP="00CE59E0">
            <w:pPr>
              <w:pStyle w:val="AmColumnHeading"/>
            </w:pPr>
            <w:r w:rsidRPr="00972C50">
              <w:t>Enmienda</w:t>
            </w:r>
          </w:p>
        </w:tc>
      </w:tr>
      <w:tr w:rsidR="00C36F55" w:rsidRPr="00972C50" w14:paraId="00CE573B" w14:textId="77777777" w:rsidTr="00CE59E0">
        <w:trPr>
          <w:jc w:val="center"/>
        </w:trPr>
        <w:tc>
          <w:tcPr>
            <w:tcW w:w="4876" w:type="dxa"/>
          </w:tcPr>
          <w:p w14:paraId="0794E678" w14:textId="77777777" w:rsidR="00C36F55" w:rsidRPr="00972C50" w:rsidRDefault="00C36F55" w:rsidP="00CE59E0">
            <w:pPr>
              <w:pStyle w:val="Normal6a"/>
            </w:pPr>
            <w:r w:rsidRPr="00972C50">
              <w:t xml:space="preserve">Una vez que la orden de detección sea definitiva, </w:t>
            </w:r>
            <w:r w:rsidRPr="00972C50">
              <w:rPr>
                <w:b/>
                <w:i/>
              </w:rPr>
              <w:t>la autoridad judicial competente o la autoridad administrativa independiente</w:t>
            </w:r>
            <w:r w:rsidRPr="00972C50">
              <w:t xml:space="preserve"> que la haya dictado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c>
          <w:tcPr>
            <w:tcW w:w="4876" w:type="dxa"/>
          </w:tcPr>
          <w:p w14:paraId="765A49CE" w14:textId="77777777" w:rsidR="00C36F55" w:rsidRPr="00972C50" w:rsidRDefault="00C36F55" w:rsidP="00CE59E0">
            <w:pPr>
              <w:pStyle w:val="Normal6a"/>
            </w:pPr>
            <w:r w:rsidRPr="00972C50">
              <w:rPr>
                <w:color w:val="000005"/>
              </w:rPr>
              <w:t xml:space="preserve">Una vez que la orden de detección sea definitiva, </w:t>
            </w:r>
            <w:r w:rsidRPr="00972C50">
              <w:rPr>
                <w:b/>
                <w:i/>
                <w:color w:val="000005"/>
              </w:rPr>
              <w:t>el tribunal de justicia</w:t>
            </w:r>
            <w:r w:rsidRPr="00972C50">
              <w:rPr>
                <w:color w:val="000005"/>
              </w:rPr>
              <w:t xml:space="preserve"> que la haya dictado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r>
    </w:tbl>
    <w:p w14:paraId="06F51B6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429BF6D"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50A178A0" w14:textId="77777777" w:rsidR="00C36F55" w:rsidRPr="00972C50" w:rsidRDefault="00C36F55" w:rsidP="00C36F55">
      <w:pPr>
        <w:pStyle w:val="AmJustText"/>
      </w:pPr>
      <w:r w:rsidRPr="00972C50">
        <w:t>Aclara que únicamente un tribunal de justicia de un Estado miembro podrá emitir órdenes de detección.</w:t>
      </w:r>
    </w:p>
    <w:p w14:paraId="5D9D60E9" w14:textId="77777777" w:rsidR="00C36F55" w:rsidRPr="00972C50" w:rsidRDefault="00C36F55" w:rsidP="00C36F55">
      <w:r w:rsidRPr="00972C50">
        <w:rPr>
          <w:rStyle w:val="HideTWBExt"/>
          <w:noProof w:val="0"/>
        </w:rPr>
        <w:t>&lt;/Amend&gt;</w:t>
      </w:r>
    </w:p>
    <w:p w14:paraId="6FBE2D3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1110</w:t>
      </w:r>
      <w:r w:rsidRPr="00972C50">
        <w:rPr>
          <w:rStyle w:val="HideTWBExt"/>
          <w:noProof w:val="0"/>
        </w:rPr>
        <w:t>&lt;/NumAm&gt;</w:t>
      </w:r>
    </w:p>
    <w:p w14:paraId="6DD9F524"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D9E55A5"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E48869E" w14:textId="77777777" w:rsidR="00C36F55" w:rsidRPr="00972C50" w:rsidRDefault="00C36F55" w:rsidP="00C36F55">
      <w:pPr>
        <w:pStyle w:val="NormalBold"/>
      </w:pPr>
      <w:r w:rsidRPr="00972C50">
        <w:rPr>
          <w:rStyle w:val="HideTWBExt"/>
          <w:noProof w:val="0"/>
        </w:rPr>
        <w:t>&lt;/RepeatBlock-By&gt;</w:t>
      </w:r>
    </w:p>
    <w:p w14:paraId="5F610F8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99E57E2" w14:textId="77777777" w:rsidR="00C36F55" w:rsidRPr="00972C50" w:rsidRDefault="00C36F55" w:rsidP="00C36F55">
      <w:pPr>
        <w:pStyle w:val="NormalBold"/>
      </w:pPr>
      <w:r w:rsidRPr="00972C50">
        <w:rPr>
          <w:rStyle w:val="HideTWBExt"/>
          <w:noProof w:val="0"/>
        </w:rPr>
        <w:t>&lt;Article&gt;</w:t>
      </w:r>
      <w:r w:rsidRPr="00972C50">
        <w:t>Artículo 9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70057CC" w14:textId="77777777" w:rsidTr="00CE59E0">
        <w:trPr>
          <w:trHeight w:hRule="exact" w:val="240"/>
          <w:jc w:val="center"/>
        </w:trPr>
        <w:tc>
          <w:tcPr>
            <w:tcW w:w="9752" w:type="dxa"/>
            <w:gridSpan w:val="2"/>
          </w:tcPr>
          <w:p w14:paraId="3A9E53C4" w14:textId="77777777" w:rsidR="00C36F55" w:rsidRPr="00972C50" w:rsidRDefault="00C36F55" w:rsidP="00CE59E0"/>
        </w:tc>
      </w:tr>
      <w:tr w:rsidR="00C36F55" w:rsidRPr="00972C50" w14:paraId="667E3D82" w14:textId="77777777" w:rsidTr="00CE59E0">
        <w:trPr>
          <w:trHeight w:val="240"/>
          <w:jc w:val="center"/>
        </w:trPr>
        <w:tc>
          <w:tcPr>
            <w:tcW w:w="4876" w:type="dxa"/>
          </w:tcPr>
          <w:p w14:paraId="133525E6" w14:textId="77777777" w:rsidR="00C36F55" w:rsidRPr="00972C50" w:rsidRDefault="00C36F55" w:rsidP="00CE59E0">
            <w:pPr>
              <w:pStyle w:val="AmColumnHeading"/>
            </w:pPr>
            <w:r w:rsidRPr="00972C50">
              <w:t>Texto de la Comisión</w:t>
            </w:r>
          </w:p>
        </w:tc>
        <w:tc>
          <w:tcPr>
            <w:tcW w:w="4876" w:type="dxa"/>
          </w:tcPr>
          <w:p w14:paraId="78FB9489" w14:textId="77777777" w:rsidR="00C36F55" w:rsidRPr="00972C50" w:rsidRDefault="00C36F55" w:rsidP="00CE59E0">
            <w:pPr>
              <w:pStyle w:val="AmColumnHeading"/>
            </w:pPr>
            <w:r w:rsidRPr="00972C50">
              <w:t>Enmienda</w:t>
            </w:r>
          </w:p>
        </w:tc>
      </w:tr>
      <w:tr w:rsidR="00C36F55" w:rsidRPr="00972C50" w14:paraId="2C3E9C1D" w14:textId="77777777" w:rsidTr="00CE59E0">
        <w:trPr>
          <w:jc w:val="center"/>
        </w:trPr>
        <w:tc>
          <w:tcPr>
            <w:tcW w:w="4876" w:type="dxa"/>
          </w:tcPr>
          <w:p w14:paraId="140A9A3E" w14:textId="77777777" w:rsidR="00C36F55" w:rsidRPr="00972C50" w:rsidRDefault="00C36F55" w:rsidP="00CE59E0">
            <w:pPr>
              <w:pStyle w:val="Normal6a"/>
            </w:pPr>
            <w:r w:rsidRPr="00972C50">
              <w:t xml:space="preserve">Una vez que la orden de detección sea definitiva, la autoridad judicial competente </w:t>
            </w:r>
            <w:r w:rsidRPr="00972C50">
              <w:rPr>
                <w:b/>
                <w:i/>
              </w:rPr>
              <w:t xml:space="preserve">o la autoridad administrativa </w:t>
            </w:r>
            <w:r w:rsidRPr="00972C50">
              <w:rPr>
                <w:b/>
                <w:i/>
              </w:rPr>
              <w:lastRenderedPageBreak/>
              <w:t>independiente</w:t>
            </w:r>
            <w:r w:rsidRPr="00972C50">
              <w:t xml:space="preserve"> que la haya dictado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c>
          <w:tcPr>
            <w:tcW w:w="4876" w:type="dxa"/>
          </w:tcPr>
          <w:p w14:paraId="75CBF338" w14:textId="77777777" w:rsidR="00C36F55" w:rsidRPr="00972C50" w:rsidRDefault="00C36F55" w:rsidP="00CE59E0">
            <w:pPr>
              <w:pStyle w:val="Normal6a"/>
            </w:pPr>
            <w:r w:rsidRPr="00972C50">
              <w:rPr>
                <w:color w:val="000005"/>
              </w:rPr>
              <w:lastRenderedPageBreak/>
              <w:t xml:space="preserve">Una vez que la orden de detección sea definitiva, la autoridad judicial competente que la haya dictado transmitirá, sin demora </w:t>
            </w:r>
            <w:r w:rsidRPr="00972C50">
              <w:rPr>
                <w:color w:val="000005"/>
              </w:rPr>
              <w:lastRenderedPageBreak/>
              <w:t>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r>
    </w:tbl>
    <w:p w14:paraId="78F7C63E"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47D4430" w14:textId="77777777" w:rsidR="00C36F55" w:rsidRPr="00972C50" w:rsidRDefault="00C36F55" w:rsidP="00C36F55">
      <w:r w:rsidRPr="00972C50">
        <w:rPr>
          <w:rStyle w:val="HideTWBExt"/>
          <w:noProof w:val="0"/>
        </w:rPr>
        <w:t>&lt;/Amend&gt;</w:t>
      </w:r>
    </w:p>
    <w:p w14:paraId="7605009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1111</w:t>
      </w:r>
      <w:r w:rsidRPr="00972C50">
        <w:rPr>
          <w:rStyle w:val="HideTWBExt"/>
          <w:noProof w:val="0"/>
        </w:rPr>
        <w:t>&lt;/NumAm&gt;</w:t>
      </w:r>
    </w:p>
    <w:p w14:paraId="38F385C1"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15F1740" w14:textId="77777777" w:rsidR="00C36F55" w:rsidRPr="00972C50" w:rsidRDefault="00C36F55" w:rsidP="00C36F55">
      <w:pPr>
        <w:pStyle w:val="NormalBold"/>
      </w:pPr>
      <w:r w:rsidRPr="00972C50">
        <w:rPr>
          <w:rStyle w:val="HideTWBExt"/>
          <w:noProof w:val="0"/>
        </w:rPr>
        <w:t>&lt;/RepeatBlock-By&gt;</w:t>
      </w:r>
    </w:p>
    <w:p w14:paraId="680BDFC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A955E2B" w14:textId="77777777" w:rsidR="00C36F55" w:rsidRPr="00972C50" w:rsidRDefault="00C36F55" w:rsidP="00C36F55">
      <w:pPr>
        <w:pStyle w:val="NormalBold"/>
      </w:pPr>
      <w:r w:rsidRPr="00972C50">
        <w:rPr>
          <w:rStyle w:val="HideTWBExt"/>
          <w:noProof w:val="0"/>
        </w:rPr>
        <w:t>&lt;Article&gt;</w:t>
      </w:r>
      <w:r w:rsidRPr="00972C50">
        <w:t>Artículo 9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0C26929" w14:textId="77777777" w:rsidTr="00CE59E0">
        <w:trPr>
          <w:trHeight w:hRule="exact" w:val="240"/>
          <w:jc w:val="center"/>
        </w:trPr>
        <w:tc>
          <w:tcPr>
            <w:tcW w:w="9752" w:type="dxa"/>
            <w:gridSpan w:val="2"/>
          </w:tcPr>
          <w:p w14:paraId="3F4A4EEB" w14:textId="77777777" w:rsidR="00C36F55" w:rsidRPr="00972C50" w:rsidRDefault="00C36F55" w:rsidP="00CE59E0"/>
        </w:tc>
      </w:tr>
      <w:tr w:rsidR="00C36F55" w:rsidRPr="00972C50" w14:paraId="49DD94ED" w14:textId="77777777" w:rsidTr="00CE59E0">
        <w:trPr>
          <w:trHeight w:val="240"/>
          <w:jc w:val="center"/>
        </w:trPr>
        <w:tc>
          <w:tcPr>
            <w:tcW w:w="4876" w:type="dxa"/>
          </w:tcPr>
          <w:p w14:paraId="5D4910ED" w14:textId="77777777" w:rsidR="00C36F55" w:rsidRPr="00972C50" w:rsidRDefault="00C36F55" w:rsidP="00CE59E0">
            <w:pPr>
              <w:pStyle w:val="AmColumnHeading"/>
            </w:pPr>
            <w:r w:rsidRPr="00972C50">
              <w:t>Texto de la Comisión</w:t>
            </w:r>
          </w:p>
        </w:tc>
        <w:tc>
          <w:tcPr>
            <w:tcW w:w="4876" w:type="dxa"/>
          </w:tcPr>
          <w:p w14:paraId="571B356E" w14:textId="77777777" w:rsidR="00C36F55" w:rsidRPr="00972C50" w:rsidRDefault="00C36F55" w:rsidP="00CE59E0">
            <w:pPr>
              <w:pStyle w:val="AmColumnHeading"/>
            </w:pPr>
            <w:r w:rsidRPr="00972C50">
              <w:t>Enmienda</w:t>
            </w:r>
          </w:p>
        </w:tc>
      </w:tr>
      <w:tr w:rsidR="00C36F55" w:rsidRPr="00972C50" w14:paraId="79D48088" w14:textId="77777777" w:rsidTr="00CE59E0">
        <w:trPr>
          <w:jc w:val="center"/>
        </w:trPr>
        <w:tc>
          <w:tcPr>
            <w:tcW w:w="4876" w:type="dxa"/>
          </w:tcPr>
          <w:p w14:paraId="54A72B60" w14:textId="77777777" w:rsidR="00C36F55" w:rsidRPr="00972C50" w:rsidRDefault="00C36F55" w:rsidP="00CE59E0">
            <w:pPr>
              <w:pStyle w:val="Normal6a"/>
            </w:pPr>
            <w:r w:rsidRPr="00972C50">
              <w:t xml:space="preserve">Una vez que la orden de detección sea definitiva, la autoridad judicial competente </w:t>
            </w:r>
            <w:r w:rsidRPr="00972C50">
              <w:rPr>
                <w:b/>
                <w:i/>
              </w:rPr>
              <w:t>o la autoridad administrativa independiente</w:t>
            </w:r>
            <w:r w:rsidRPr="00972C50">
              <w:t xml:space="preserve"> que la haya dictado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c>
          <w:tcPr>
            <w:tcW w:w="4876" w:type="dxa"/>
          </w:tcPr>
          <w:p w14:paraId="2C37F591" w14:textId="77777777" w:rsidR="00C36F55" w:rsidRPr="00972C50" w:rsidRDefault="00C36F55" w:rsidP="00CE59E0">
            <w:pPr>
              <w:pStyle w:val="Normal6a"/>
            </w:pPr>
            <w:r w:rsidRPr="00972C50">
              <w:rPr>
                <w:color w:val="000005"/>
              </w:rPr>
              <w:t xml:space="preserve">Una vez que la orden de detección </w:t>
            </w:r>
            <w:r w:rsidRPr="00972C50">
              <w:rPr>
                <w:b/>
                <w:i/>
                <w:color w:val="000005"/>
              </w:rPr>
              <w:t>específica</w:t>
            </w:r>
            <w:r w:rsidRPr="00972C50">
              <w:rPr>
                <w:color w:val="000005"/>
              </w:rPr>
              <w:t xml:space="preserve"> sea definitiva, la autoridad judicial competente que la haya dictado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r>
    </w:tbl>
    <w:p w14:paraId="6853DED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4989447" w14:textId="77777777" w:rsidR="00C36F55" w:rsidRPr="00972C50" w:rsidRDefault="00C36F55" w:rsidP="00C36F55">
      <w:r w:rsidRPr="00972C50">
        <w:rPr>
          <w:rStyle w:val="HideTWBExt"/>
          <w:noProof w:val="0"/>
        </w:rPr>
        <w:t>&lt;/Amend&gt;</w:t>
      </w:r>
    </w:p>
    <w:p w14:paraId="1F6BAAC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1112</w:t>
      </w:r>
      <w:r w:rsidRPr="00972C50">
        <w:rPr>
          <w:rStyle w:val="HideTWBExt"/>
          <w:noProof w:val="0"/>
        </w:rPr>
        <w:t>&lt;/NumAm&gt;</w:t>
      </w:r>
    </w:p>
    <w:p w14:paraId="008411A1"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65A505D5" w14:textId="77777777" w:rsidR="00C36F55" w:rsidRPr="00972C50" w:rsidRDefault="00C36F55" w:rsidP="00C36F55">
      <w:pPr>
        <w:pStyle w:val="NormalBold"/>
      </w:pPr>
      <w:r w:rsidRPr="00972C50">
        <w:rPr>
          <w:rStyle w:val="HideTWBExt"/>
          <w:noProof w:val="0"/>
        </w:rPr>
        <w:t>&lt;/RepeatBlock-By&gt;</w:t>
      </w:r>
    </w:p>
    <w:p w14:paraId="06DDAD0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142982B" w14:textId="77777777" w:rsidR="00C36F55" w:rsidRPr="00972C50" w:rsidRDefault="00C36F55" w:rsidP="00C36F55">
      <w:pPr>
        <w:pStyle w:val="NormalBold"/>
      </w:pPr>
      <w:r w:rsidRPr="00972C50">
        <w:rPr>
          <w:rStyle w:val="HideTWBExt"/>
          <w:noProof w:val="0"/>
        </w:rPr>
        <w:t>&lt;Article&gt;</w:t>
      </w:r>
      <w:r w:rsidRPr="00972C50">
        <w:t>Artículo 9 – apartado 2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8B9719B" w14:textId="77777777" w:rsidTr="00CE59E0">
        <w:trPr>
          <w:trHeight w:hRule="exact" w:val="240"/>
          <w:jc w:val="center"/>
        </w:trPr>
        <w:tc>
          <w:tcPr>
            <w:tcW w:w="9752" w:type="dxa"/>
            <w:gridSpan w:val="2"/>
          </w:tcPr>
          <w:p w14:paraId="72D461D1" w14:textId="77777777" w:rsidR="00C36F55" w:rsidRPr="00972C50" w:rsidRDefault="00C36F55" w:rsidP="00CE59E0"/>
        </w:tc>
      </w:tr>
      <w:tr w:rsidR="00C36F55" w:rsidRPr="00972C50" w14:paraId="3F007C68" w14:textId="77777777" w:rsidTr="00CE59E0">
        <w:trPr>
          <w:trHeight w:val="240"/>
          <w:jc w:val="center"/>
        </w:trPr>
        <w:tc>
          <w:tcPr>
            <w:tcW w:w="4876" w:type="dxa"/>
          </w:tcPr>
          <w:p w14:paraId="5D48353A" w14:textId="77777777" w:rsidR="00C36F55" w:rsidRPr="00972C50" w:rsidRDefault="00C36F55" w:rsidP="00CE59E0">
            <w:pPr>
              <w:pStyle w:val="AmColumnHeading"/>
            </w:pPr>
            <w:r w:rsidRPr="00972C50">
              <w:t>Texto de la Comisión</w:t>
            </w:r>
          </w:p>
        </w:tc>
        <w:tc>
          <w:tcPr>
            <w:tcW w:w="4876" w:type="dxa"/>
          </w:tcPr>
          <w:p w14:paraId="362EDDD1" w14:textId="77777777" w:rsidR="00C36F55" w:rsidRPr="00972C50" w:rsidRDefault="00C36F55" w:rsidP="00CE59E0">
            <w:pPr>
              <w:pStyle w:val="AmColumnHeading"/>
            </w:pPr>
            <w:r w:rsidRPr="00972C50">
              <w:t>Enmienda</w:t>
            </w:r>
          </w:p>
        </w:tc>
      </w:tr>
      <w:tr w:rsidR="00C36F55" w:rsidRPr="00972C50" w14:paraId="2A5C981D" w14:textId="77777777" w:rsidTr="00CE59E0">
        <w:trPr>
          <w:jc w:val="center"/>
        </w:trPr>
        <w:tc>
          <w:tcPr>
            <w:tcW w:w="4876" w:type="dxa"/>
          </w:tcPr>
          <w:p w14:paraId="10B187B0" w14:textId="77777777" w:rsidR="00C36F55" w:rsidRPr="00972C50" w:rsidRDefault="00C36F55" w:rsidP="00CE59E0">
            <w:pPr>
              <w:pStyle w:val="Normal6a"/>
            </w:pPr>
            <w:r w:rsidRPr="00972C50">
              <w:lastRenderedPageBreak/>
              <w:t>A efectos del párrafo primero, una orden de detección será definitiva una vez expirado el plazo de recurso, cuando no se haya presentado recurso de conformidad con el Derecho nacional o tras la confirmación de la orden de detección después de un recurso.</w:t>
            </w:r>
          </w:p>
        </w:tc>
        <w:tc>
          <w:tcPr>
            <w:tcW w:w="4876" w:type="dxa"/>
          </w:tcPr>
          <w:p w14:paraId="05AF1F9E" w14:textId="77777777" w:rsidR="00C36F55" w:rsidRPr="00972C50" w:rsidRDefault="00C36F55" w:rsidP="00CE59E0">
            <w:pPr>
              <w:pStyle w:val="Normal6a"/>
            </w:pPr>
            <w:r w:rsidRPr="00972C50">
              <w:rPr>
                <w:color w:val="000005"/>
              </w:rPr>
              <w:t xml:space="preserve">A efectos del párrafo primero, una orden de detección </w:t>
            </w:r>
            <w:r w:rsidRPr="00972C50">
              <w:rPr>
                <w:b/>
                <w:i/>
                <w:color w:val="000005"/>
              </w:rPr>
              <w:t>específica</w:t>
            </w:r>
            <w:r w:rsidRPr="00972C50">
              <w:rPr>
                <w:color w:val="000005"/>
              </w:rPr>
              <w:t xml:space="preserve"> será definitiva una vez expirado el plazo de recurso, cuando no se haya presentado recurso de conformidad con el Derecho nacional o tras la confirmación de la orden de detección </w:t>
            </w:r>
            <w:r w:rsidRPr="00972C50">
              <w:rPr>
                <w:b/>
                <w:i/>
                <w:color w:val="000005"/>
              </w:rPr>
              <w:t>específica</w:t>
            </w:r>
            <w:r w:rsidRPr="00972C50">
              <w:rPr>
                <w:color w:val="000005"/>
              </w:rPr>
              <w:t xml:space="preserve"> después de un recurso.</w:t>
            </w:r>
          </w:p>
        </w:tc>
      </w:tr>
    </w:tbl>
    <w:p w14:paraId="3D444E5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07EA6EB" w14:textId="77777777" w:rsidR="00C36F55" w:rsidRPr="00972C50" w:rsidRDefault="00C36F55" w:rsidP="00C36F55">
      <w:r w:rsidRPr="00972C50">
        <w:rPr>
          <w:rStyle w:val="HideTWBExt"/>
          <w:noProof w:val="0"/>
        </w:rPr>
        <w:t>&lt;/Amend&gt;</w:t>
      </w:r>
    </w:p>
    <w:p w14:paraId="2FFC9F3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1113</w:t>
      </w:r>
      <w:r w:rsidRPr="00972C50">
        <w:rPr>
          <w:rStyle w:val="HideTWBExt"/>
          <w:noProof w:val="0"/>
        </w:rPr>
        <w:t>&lt;/NumAm&gt;</w:t>
      </w:r>
    </w:p>
    <w:p w14:paraId="0974CE89"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124112B" w14:textId="77777777" w:rsidR="00C36F55" w:rsidRPr="00972C50" w:rsidRDefault="00C36F55" w:rsidP="00C36F55">
      <w:pPr>
        <w:pStyle w:val="NormalBold"/>
      </w:pPr>
      <w:r w:rsidRPr="00972C50">
        <w:rPr>
          <w:rStyle w:val="HideTWBExt"/>
          <w:noProof w:val="0"/>
        </w:rPr>
        <w:t>&lt;/RepeatBlock-By&gt;</w:t>
      </w:r>
    </w:p>
    <w:p w14:paraId="3FB38FB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69C3072" w14:textId="77777777" w:rsidR="00C36F55" w:rsidRPr="00972C50" w:rsidRDefault="00C36F55" w:rsidP="00C36F55">
      <w:pPr>
        <w:pStyle w:val="NormalBold"/>
      </w:pPr>
      <w:r w:rsidRPr="00972C50">
        <w:rPr>
          <w:rStyle w:val="HideTWBExt"/>
          <w:noProof w:val="0"/>
        </w:rPr>
        <w:t>&lt;Article&gt;</w:t>
      </w:r>
      <w:r w:rsidRPr="00972C50">
        <w:t>Artículo 9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A75E4C4" w14:textId="77777777" w:rsidTr="00CE59E0">
        <w:trPr>
          <w:trHeight w:hRule="exact" w:val="240"/>
          <w:jc w:val="center"/>
        </w:trPr>
        <w:tc>
          <w:tcPr>
            <w:tcW w:w="9752" w:type="dxa"/>
            <w:gridSpan w:val="2"/>
          </w:tcPr>
          <w:p w14:paraId="10FB79A2" w14:textId="77777777" w:rsidR="00C36F55" w:rsidRPr="00972C50" w:rsidRDefault="00C36F55" w:rsidP="00CE59E0"/>
        </w:tc>
      </w:tr>
      <w:tr w:rsidR="00C36F55" w:rsidRPr="00972C50" w14:paraId="5EA85BA6" w14:textId="77777777" w:rsidTr="00CE59E0">
        <w:trPr>
          <w:trHeight w:val="240"/>
          <w:jc w:val="center"/>
        </w:trPr>
        <w:tc>
          <w:tcPr>
            <w:tcW w:w="4876" w:type="dxa"/>
          </w:tcPr>
          <w:p w14:paraId="37D5ED6C" w14:textId="77777777" w:rsidR="00C36F55" w:rsidRPr="00972C50" w:rsidRDefault="00C36F55" w:rsidP="00CE59E0">
            <w:pPr>
              <w:pStyle w:val="AmColumnHeading"/>
            </w:pPr>
            <w:r w:rsidRPr="00972C50">
              <w:t>Texto de la Comisión</w:t>
            </w:r>
          </w:p>
        </w:tc>
        <w:tc>
          <w:tcPr>
            <w:tcW w:w="4876" w:type="dxa"/>
          </w:tcPr>
          <w:p w14:paraId="2502273F" w14:textId="77777777" w:rsidR="00C36F55" w:rsidRPr="00972C50" w:rsidRDefault="00C36F55" w:rsidP="00CE59E0">
            <w:pPr>
              <w:pStyle w:val="AmColumnHeading"/>
            </w:pPr>
            <w:r w:rsidRPr="00972C50">
              <w:t>Enmienda</w:t>
            </w:r>
          </w:p>
        </w:tc>
      </w:tr>
      <w:tr w:rsidR="00C36F55" w:rsidRPr="00972C50" w14:paraId="1001D1C0" w14:textId="77777777" w:rsidTr="00CE59E0">
        <w:trPr>
          <w:jc w:val="center"/>
        </w:trPr>
        <w:tc>
          <w:tcPr>
            <w:tcW w:w="4876" w:type="dxa"/>
          </w:tcPr>
          <w:p w14:paraId="7BD0DF3F" w14:textId="77777777" w:rsidR="00C36F55" w:rsidRPr="00972C50" w:rsidRDefault="00C36F55" w:rsidP="00CE59E0">
            <w:pPr>
              <w:pStyle w:val="Normal6a"/>
            </w:pPr>
            <w:r w:rsidRPr="00972C50">
              <w:rPr>
                <w:b/>
                <w:i/>
              </w:rPr>
              <w:t>3.</w:t>
            </w:r>
            <w:r w:rsidRPr="00972C50">
              <w:tab/>
            </w:r>
            <w:r w:rsidRPr="00972C50">
              <w:rPr>
                <w:b/>
                <w:i/>
              </w:rPr>
              <w:t>Cuando el período de vigencia de la orden de detección sea superior a doce meses, o a seis meses en el caso de una orden de detección relativa al embaucamiento de menores, la autoridad de coordinación del país de establecimiento exigirá al prestador que le informe sobre la ejecución de la orden de detección al menos una vez, a mitad del período de vigencia.</w:t>
            </w:r>
          </w:p>
        </w:tc>
        <w:tc>
          <w:tcPr>
            <w:tcW w:w="4876" w:type="dxa"/>
          </w:tcPr>
          <w:p w14:paraId="17115BF7" w14:textId="77777777" w:rsidR="00C36F55" w:rsidRPr="00972C50" w:rsidRDefault="00C36F55" w:rsidP="00CE59E0">
            <w:pPr>
              <w:pStyle w:val="Normal6a"/>
            </w:pPr>
            <w:r w:rsidRPr="00972C50">
              <w:rPr>
                <w:b/>
                <w:i/>
                <w:color w:val="000005"/>
              </w:rPr>
              <w:t>suprimido</w:t>
            </w:r>
          </w:p>
        </w:tc>
      </w:tr>
      <w:tr w:rsidR="00C36F55" w:rsidRPr="00972C50" w14:paraId="5EA6C1DC" w14:textId="77777777" w:rsidTr="00CE59E0">
        <w:trPr>
          <w:jc w:val="center"/>
        </w:trPr>
        <w:tc>
          <w:tcPr>
            <w:tcW w:w="4876" w:type="dxa"/>
          </w:tcPr>
          <w:p w14:paraId="30D85D03" w14:textId="77777777" w:rsidR="00C36F55" w:rsidRPr="00972C50" w:rsidRDefault="00C36F55" w:rsidP="00CE59E0">
            <w:pPr>
              <w:pStyle w:val="Normal6a"/>
            </w:pPr>
            <w:r w:rsidRPr="00972C50">
              <w:rPr>
                <w:b/>
                <w:i/>
              </w:rPr>
              <w:t>Dichos informes incluirán una descripción detallada de las medidas adoptadas para ejecutar la orden de detección, incluidas las salvaguardias ofrecidas, e información sobre el funcionamiento en la práctica de dichas medidas, en particular sobre su eficacia en la detección de la difusión de material de abuso sexual de menores conocido o nuevo o del embaucamiento de menores, según proceda, y sobre las consecuencias de dichas medidas para los derechos e intereses legítimos de todas las partes afectadas.</w:t>
            </w:r>
          </w:p>
        </w:tc>
        <w:tc>
          <w:tcPr>
            <w:tcW w:w="4876" w:type="dxa"/>
          </w:tcPr>
          <w:p w14:paraId="777500A5" w14:textId="77777777" w:rsidR="00C36F55" w:rsidRPr="00972C50" w:rsidRDefault="00C36F55" w:rsidP="00CE59E0">
            <w:pPr>
              <w:pStyle w:val="Normal6a"/>
            </w:pPr>
          </w:p>
        </w:tc>
      </w:tr>
    </w:tbl>
    <w:p w14:paraId="3E6801F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71F5F68" w14:textId="77777777" w:rsidR="00C36F55" w:rsidRPr="00972C50" w:rsidRDefault="00C36F55" w:rsidP="00C36F55">
      <w:r w:rsidRPr="00972C50">
        <w:rPr>
          <w:rStyle w:val="HideTWBExt"/>
          <w:noProof w:val="0"/>
        </w:rPr>
        <w:t>&lt;/Amend&gt;</w:t>
      </w:r>
    </w:p>
    <w:p w14:paraId="74065A48"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1114</w:t>
      </w:r>
      <w:r w:rsidRPr="00972C50">
        <w:rPr>
          <w:rStyle w:val="HideTWBExt"/>
          <w:noProof w:val="0"/>
        </w:rPr>
        <w:t>&lt;/NumAm&gt;</w:t>
      </w:r>
    </w:p>
    <w:p w14:paraId="32C277D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97D2EE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27E2B8B" w14:textId="77777777" w:rsidR="00C36F55" w:rsidRPr="00972C50" w:rsidRDefault="00C36F55" w:rsidP="00C36F55">
      <w:pPr>
        <w:pStyle w:val="NormalBold"/>
      </w:pPr>
      <w:r w:rsidRPr="00972C50">
        <w:rPr>
          <w:rStyle w:val="HideTWBExt"/>
          <w:noProof w:val="0"/>
        </w:rPr>
        <w:t>&lt;/RepeatBlock-By&gt;</w:t>
      </w:r>
    </w:p>
    <w:p w14:paraId="3D59271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03EAFE0" w14:textId="77777777" w:rsidR="00C36F55" w:rsidRPr="00972C50" w:rsidRDefault="00C36F55" w:rsidP="00C36F55">
      <w:pPr>
        <w:pStyle w:val="NormalBold"/>
      </w:pPr>
      <w:r w:rsidRPr="00972C50">
        <w:rPr>
          <w:rStyle w:val="HideTWBExt"/>
          <w:noProof w:val="0"/>
        </w:rPr>
        <w:t>&lt;Article&gt;</w:t>
      </w:r>
      <w:r w:rsidRPr="00972C50">
        <w:t>Artículo 9 – apartado 3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4A39F2B" w14:textId="77777777" w:rsidTr="00CE59E0">
        <w:trPr>
          <w:trHeight w:hRule="exact" w:val="240"/>
          <w:jc w:val="center"/>
        </w:trPr>
        <w:tc>
          <w:tcPr>
            <w:tcW w:w="9752" w:type="dxa"/>
            <w:gridSpan w:val="2"/>
          </w:tcPr>
          <w:p w14:paraId="1FEDE62A" w14:textId="77777777" w:rsidR="00C36F55" w:rsidRPr="00972C50" w:rsidRDefault="00C36F55" w:rsidP="00CE59E0"/>
        </w:tc>
      </w:tr>
      <w:tr w:rsidR="00C36F55" w:rsidRPr="00972C50" w14:paraId="2D9AED27" w14:textId="77777777" w:rsidTr="00CE59E0">
        <w:trPr>
          <w:trHeight w:val="240"/>
          <w:jc w:val="center"/>
        </w:trPr>
        <w:tc>
          <w:tcPr>
            <w:tcW w:w="4876" w:type="dxa"/>
          </w:tcPr>
          <w:p w14:paraId="141DFA28" w14:textId="77777777" w:rsidR="00C36F55" w:rsidRPr="00972C50" w:rsidRDefault="00C36F55" w:rsidP="00CE59E0">
            <w:pPr>
              <w:pStyle w:val="AmColumnHeading"/>
            </w:pPr>
            <w:r w:rsidRPr="00972C50">
              <w:t>Texto de la Comisión</w:t>
            </w:r>
          </w:p>
        </w:tc>
        <w:tc>
          <w:tcPr>
            <w:tcW w:w="4876" w:type="dxa"/>
          </w:tcPr>
          <w:p w14:paraId="5D129996" w14:textId="77777777" w:rsidR="00C36F55" w:rsidRPr="00972C50" w:rsidRDefault="00C36F55" w:rsidP="00CE59E0">
            <w:pPr>
              <w:pStyle w:val="AmColumnHeading"/>
            </w:pPr>
            <w:r w:rsidRPr="00972C50">
              <w:t>Enmienda</w:t>
            </w:r>
          </w:p>
        </w:tc>
      </w:tr>
      <w:tr w:rsidR="00C36F55" w:rsidRPr="00972C50" w14:paraId="35C12C9A" w14:textId="77777777" w:rsidTr="00CE59E0">
        <w:trPr>
          <w:jc w:val="center"/>
        </w:trPr>
        <w:tc>
          <w:tcPr>
            <w:tcW w:w="4876" w:type="dxa"/>
          </w:tcPr>
          <w:p w14:paraId="2B88CCF5" w14:textId="77777777" w:rsidR="00C36F55" w:rsidRPr="00972C50" w:rsidRDefault="00C36F55" w:rsidP="00CE59E0">
            <w:pPr>
              <w:pStyle w:val="Normal6a"/>
            </w:pPr>
            <w:r w:rsidRPr="00972C50">
              <w:t>Cuando el período de vigencia de la orden de detección sea superior a doce meses</w:t>
            </w:r>
            <w:r w:rsidRPr="00972C50">
              <w:rPr>
                <w:b/>
                <w:i/>
              </w:rPr>
              <w:t>, o a seis meses en el caso de una orden de detección relativa al embaucamiento de menores</w:t>
            </w:r>
            <w:r w:rsidRPr="00972C50">
              <w:t>, la autoridad de coordinación del país de establecimiento exigirá al prestador que le informe sobre la ejecución de la orden de detección al menos una vez, a mitad del período de vigencia.</w:t>
            </w:r>
          </w:p>
        </w:tc>
        <w:tc>
          <w:tcPr>
            <w:tcW w:w="4876" w:type="dxa"/>
          </w:tcPr>
          <w:p w14:paraId="3A2B9A09" w14:textId="77777777" w:rsidR="00C36F55" w:rsidRPr="00972C50" w:rsidRDefault="00C36F55" w:rsidP="00CE59E0">
            <w:pPr>
              <w:pStyle w:val="Normal6a"/>
            </w:pPr>
            <w:r w:rsidRPr="00972C50">
              <w:rPr>
                <w:color w:val="000005"/>
              </w:rPr>
              <w:t>Cuando el período de vigencia de la orden de detección sea superior a doce meses, la autoridad de coordinación del país de establecimiento exigirá al prestador que le informe sobre la ejecución de la orden de detección al menos una vez, a mitad del período de vigencia.</w:t>
            </w:r>
          </w:p>
        </w:tc>
      </w:tr>
    </w:tbl>
    <w:p w14:paraId="4ED8E7E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245B8EC" w14:textId="77777777" w:rsidR="00C36F55" w:rsidRPr="00972C50" w:rsidRDefault="00C36F55" w:rsidP="00C36F55">
      <w:r w:rsidRPr="00972C50">
        <w:rPr>
          <w:rStyle w:val="HideTWBExt"/>
          <w:noProof w:val="0"/>
        </w:rPr>
        <w:t>&lt;/Amend&gt;</w:t>
      </w:r>
    </w:p>
    <w:p w14:paraId="60DA023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1115</w:t>
      </w:r>
      <w:r w:rsidRPr="00972C50">
        <w:rPr>
          <w:rStyle w:val="HideTWBExt"/>
          <w:noProof w:val="0"/>
        </w:rPr>
        <w:t>&lt;/NumAm&gt;</w:t>
      </w:r>
    </w:p>
    <w:p w14:paraId="26948008"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2A006A48" w14:textId="77777777" w:rsidR="00C36F55" w:rsidRPr="00972C50" w:rsidRDefault="00C36F55" w:rsidP="00C36F55">
      <w:pPr>
        <w:pStyle w:val="NormalBold"/>
      </w:pPr>
      <w:r w:rsidRPr="00972C50">
        <w:rPr>
          <w:rStyle w:val="HideTWBExt"/>
          <w:noProof w:val="0"/>
        </w:rPr>
        <w:t>&lt;/RepeatBlock-By&gt;</w:t>
      </w:r>
    </w:p>
    <w:p w14:paraId="6CFA088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F26CC22" w14:textId="77777777" w:rsidR="00C36F55" w:rsidRPr="00972C50" w:rsidRDefault="00C36F55" w:rsidP="00C36F55">
      <w:pPr>
        <w:pStyle w:val="NormalBold"/>
      </w:pPr>
      <w:r w:rsidRPr="00972C50">
        <w:rPr>
          <w:rStyle w:val="HideTWBExt"/>
          <w:noProof w:val="0"/>
        </w:rPr>
        <w:t>&lt;Article&gt;</w:t>
      </w:r>
      <w:r w:rsidRPr="00972C50">
        <w:t>Artículo 9 – apartado 3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9C7F1C4" w14:textId="77777777" w:rsidTr="00CE59E0">
        <w:trPr>
          <w:trHeight w:hRule="exact" w:val="240"/>
          <w:jc w:val="center"/>
        </w:trPr>
        <w:tc>
          <w:tcPr>
            <w:tcW w:w="9752" w:type="dxa"/>
            <w:gridSpan w:val="2"/>
          </w:tcPr>
          <w:p w14:paraId="1E721623" w14:textId="77777777" w:rsidR="00C36F55" w:rsidRPr="00972C50" w:rsidRDefault="00C36F55" w:rsidP="00CE59E0"/>
        </w:tc>
      </w:tr>
      <w:tr w:rsidR="00C36F55" w:rsidRPr="00972C50" w14:paraId="1460C8D1" w14:textId="77777777" w:rsidTr="00CE59E0">
        <w:trPr>
          <w:trHeight w:val="240"/>
          <w:jc w:val="center"/>
        </w:trPr>
        <w:tc>
          <w:tcPr>
            <w:tcW w:w="4876" w:type="dxa"/>
          </w:tcPr>
          <w:p w14:paraId="2692B6C2" w14:textId="77777777" w:rsidR="00C36F55" w:rsidRPr="00972C50" w:rsidRDefault="00C36F55" w:rsidP="00CE59E0">
            <w:pPr>
              <w:pStyle w:val="AmColumnHeading"/>
            </w:pPr>
            <w:r w:rsidRPr="00972C50">
              <w:t>Texto de la Comisión</w:t>
            </w:r>
          </w:p>
        </w:tc>
        <w:tc>
          <w:tcPr>
            <w:tcW w:w="4876" w:type="dxa"/>
          </w:tcPr>
          <w:p w14:paraId="657A000C" w14:textId="77777777" w:rsidR="00C36F55" w:rsidRPr="00972C50" w:rsidRDefault="00C36F55" w:rsidP="00CE59E0">
            <w:pPr>
              <w:pStyle w:val="AmColumnHeading"/>
            </w:pPr>
            <w:r w:rsidRPr="00972C50">
              <w:t>Enmienda</w:t>
            </w:r>
          </w:p>
        </w:tc>
      </w:tr>
      <w:tr w:rsidR="00C36F55" w:rsidRPr="00972C50" w14:paraId="11AA1047" w14:textId="77777777" w:rsidTr="00CE59E0">
        <w:trPr>
          <w:jc w:val="center"/>
        </w:trPr>
        <w:tc>
          <w:tcPr>
            <w:tcW w:w="4876" w:type="dxa"/>
          </w:tcPr>
          <w:p w14:paraId="6004C873" w14:textId="77777777" w:rsidR="00C36F55" w:rsidRPr="00972C50" w:rsidRDefault="00C36F55" w:rsidP="00CE59E0">
            <w:pPr>
              <w:pStyle w:val="Normal6a"/>
            </w:pPr>
            <w:r w:rsidRPr="00972C50">
              <w:t>Cuando el período de vigencia de la orden de detección sea superior a doce meses</w:t>
            </w:r>
            <w:r w:rsidRPr="00972C50">
              <w:rPr>
                <w:b/>
                <w:i/>
              </w:rPr>
              <w:t>, o a seis meses en el caso de una orden de detección relativa al embaucamiento de menores</w:t>
            </w:r>
            <w:r w:rsidRPr="00972C50">
              <w:t>, la autoridad de coordinación del país de establecimiento exigirá al prestador que le informe sobre la ejecución de la orden de detección al menos una vez, a mitad del período de vigencia.</w:t>
            </w:r>
          </w:p>
        </w:tc>
        <w:tc>
          <w:tcPr>
            <w:tcW w:w="4876" w:type="dxa"/>
          </w:tcPr>
          <w:p w14:paraId="328ACB68" w14:textId="77777777" w:rsidR="00C36F55" w:rsidRPr="00972C50" w:rsidRDefault="00C36F55" w:rsidP="00CE59E0">
            <w:pPr>
              <w:pStyle w:val="Normal6a"/>
            </w:pPr>
            <w:r w:rsidRPr="00972C50">
              <w:rPr>
                <w:color w:val="000005"/>
              </w:rPr>
              <w:t>Cuando el período de vigencia de la orden de detección sea superior a doce meses, la autoridad de coordinación del país de establecimiento exigirá al prestador que le informe sobre la ejecución de la orden de detección al menos una vez, a mitad del período de vigencia.</w:t>
            </w:r>
          </w:p>
        </w:tc>
      </w:tr>
    </w:tbl>
    <w:p w14:paraId="443F2FD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1A04FF" w14:textId="77777777" w:rsidR="00C36F55" w:rsidRPr="00972C50" w:rsidRDefault="00C36F55" w:rsidP="00C36F55">
      <w:r w:rsidRPr="00972C50">
        <w:rPr>
          <w:rStyle w:val="HideTWBExt"/>
          <w:noProof w:val="0"/>
        </w:rPr>
        <w:t>&lt;/Amend&gt;</w:t>
      </w:r>
    </w:p>
    <w:p w14:paraId="2A110E7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rPr>
        <w:t>&lt;NumAm&gt;</w:t>
      </w:r>
      <w:r w:rsidRPr="00972C50">
        <w:t>1116</w:t>
      </w:r>
      <w:r w:rsidRPr="00972C50">
        <w:rPr>
          <w:rStyle w:val="HideTWBExt"/>
          <w:noProof w:val="0"/>
        </w:rPr>
        <w:t>&lt;/NumAm&gt;</w:t>
      </w:r>
    </w:p>
    <w:p w14:paraId="6B6498EF" w14:textId="77777777" w:rsidR="00C36F55" w:rsidRPr="00972C50" w:rsidRDefault="00C36F55" w:rsidP="00C36F55">
      <w:pPr>
        <w:pStyle w:val="NormalBold"/>
      </w:pPr>
      <w:r w:rsidRPr="00972C50">
        <w:rPr>
          <w:rStyle w:val="HideTWBExt"/>
          <w:noProof w:val="0"/>
        </w:rPr>
        <w:t>&lt;RepeatBlock-By&gt;&lt;Members&gt;</w:t>
      </w:r>
      <w:r w:rsidRPr="00972C50">
        <w:t>Maria Grapini</w:t>
      </w:r>
      <w:r w:rsidRPr="00972C50">
        <w:rPr>
          <w:rStyle w:val="HideTWBExt"/>
          <w:noProof w:val="0"/>
        </w:rPr>
        <w:t>&lt;/Members&gt;</w:t>
      </w:r>
    </w:p>
    <w:p w14:paraId="0D4C0163" w14:textId="77777777" w:rsidR="00C36F55" w:rsidRPr="00972C50" w:rsidRDefault="00C36F55" w:rsidP="00C36F55">
      <w:pPr>
        <w:pStyle w:val="NormalBold"/>
      </w:pPr>
      <w:r w:rsidRPr="00972C50">
        <w:rPr>
          <w:rStyle w:val="HideTWBExt"/>
          <w:noProof w:val="0"/>
        </w:rPr>
        <w:t>&lt;/RepeatBlock-By&gt;</w:t>
      </w:r>
    </w:p>
    <w:p w14:paraId="37DDF07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85F7D64" w14:textId="77777777" w:rsidR="00C36F55" w:rsidRPr="00972C50" w:rsidRDefault="00C36F55" w:rsidP="00C36F55">
      <w:pPr>
        <w:pStyle w:val="NormalBold"/>
      </w:pPr>
      <w:r w:rsidRPr="00972C50">
        <w:rPr>
          <w:rStyle w:val="HideTWBExt"/>
          <w:noProof w:val="0"/>
        </w:rPr>
        <w:lastRenderedPageBreak/>
        <w:t>&lt;Article&gt;</w:t>
      </w:r>
      <w:r w:rsidRPr="00972C50">
        <w:t>Artículo 9 – apartado 3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E9FFEFA" w14:textId="77777777" w:rsidTr="00CE59E0">
        <w:trPr>
          <w:trHeight w:hRule="exact" w:val="240"/>
          <w:jc w:val="center"/>
        </w:trPr>
        <w:tc>
          <w:tcPr>
            <w:tcW w:w="9752" w:type="dxa"/>
            <w:gridSpan w:val="2"/>
          </w:tcPr>
          <w:p w14:paraId="625A55F2" w14:textId="77777777" w:rsidR="00C36F55" w:rsidRPr="00972C50" w:rsidRDefault="00C36F55" w:rsidP="00CE59E0"/>
        </w:tc>
      </w:tr>
      <w:tr w:rsidR="00C36F55" w:rsidRPr="00972C50" w14:paraId="1D4BEDFB" w14:textId="77777777" w:rsidTr="00CE59E0">
        <w:trPr>
          <w:trHeight w:val="240"/>
          <w:jc w:val="center"/>
        </w:trPr>
        <w:tc>
          <w:tcPr>
            <w:tcW w:w="4876" w:type="dxa"/>
          </w:tcPr>
          <w:p w14:paraId="1B05A366" w14:textId="77777777" w:rsidR="00C36F55" w:rsidRPr="00972C50" w:rsidRDefault="00C36F55" w:rsidP="00CE59E0">
            <w:pPr>
              <w:pStyle w:val="AmColumnHeading"/>
            </w:pPr>
            <w:r w:rsidRPr="00972C50">
              <w:t>Texto de la Comisión</w:t>
            </w:r>
          </w:p>
        </w:tc>
        <w:tc>
          <w:tcPr>
            <w:tcW w:w="4876" w:type="dxa"/>
          </w:tcPr>
          <w:p w14:paraId="425A4D15" w14:textId="77777777" w:rsidR="00C36F55" w:rsidRPr="00972C50" w:rsidRDefault="00C36F55" w:rsidP="00CE59E0">
            <w:pPr>
              <w:pStyle w:val="AmColumnHeading"/>
            </w:pPr>
            <w:r w:rsidRPr="00972C50">
              <w:t>Enmienda</w:t>
            </w:r>
          </w:p>
        </w:tc>
      </w:tr>
      <w:tr w:rsidR="00C36F55" w:rsidRPr="00972C50" w14:paraId="5FF2F98E" w14:textId="77777777" w:rsidTr="00CE59E0">
        <w:trPr>
          <w:jc w:val="center"/>
        </w:trPr>
        <w:tc>
          <w:tcPr>
            <w:tcW w:w="4876" w:type="dxa"/>
          </w:tcPr>
          <w:p w14:paraId="04F57760" w14:textId="77777777" w:rsidR="00C36F55" w:rsidRPr="00972C50" w:rsidRDefault="00C36F55" w:rsidP="00CE59E0">
            <w:pPr>
              <w:pStyle w:val="Normal6a"/>
            </w:pPr>
            <w:r w:rsidRPr="00972C50">
              <w:t xml:space="preserve">Cuando el período de vigencia de la orden de detección sea superior a </w:t>
            </w:r>
            <w:r w:rsidRPr="00972C50">
              <w:rPr>
                <w:b/>
                <w:i/>
              </w:rPr>
              <w:t>doce</w:t>
            </w:r>
            <w:r w:rsidRPr="00972C50">
              <w:t xml:space="preserve"> meses, o a </w:t>
            </w:r>
            <w:r w:rsidRPr="00972C50">
              <w:rPr>
                <w:b/>
                <w:i/>
              </w:rPr>
              <w:t>seis</w:t>
            </w:r>
            <w:r w:rsidRPr="00972C50">
              <w:t xml:space="preserve"> meses en el caso de una orden de detección relativa al embaucamiento de menores, la autoridad de coordinación del país de establecimiento exigirá al prestador que le informe sobre la ejecución de la orden de detección al menos una vez, a mitad del período de vigencia.</w:t>
            </w:r>
          </w:p>
        </w:tc>
        <w:tc>
          <w:tcPr>
            <w:tcW w:w="4876" w:type="dxa"/>
          </w:tcPr>
          <w:p w14:paraId="57F15266" w14:textId="77777777" w:rsidR="00C36F55" w:rsidRPr="00972C50" w:rsidRDefault="00C36F55" w:rsidP="00CE59E0">
            <w:pPr>
              <w:pStyle w:val="Normal6a"/>
            </w:pPr>
            <w:r w:rsidRPr="00972C50">
              <w:t xml:space="preserve">Cuando el período de vigencia de la orden de detección sea superior a </w:t>
            </w:r>
            <w:r w:rsidRPr="00972C50">
              <w:rPr>
                <w:b/>
                <w:i/>
              </w:rPr>
              <w:t>seis</w:t>
            </w:r>
            <w:r w:rsidRPr="00972C50">
              <w:t xml:space="preserve"> meses, o a </w:t>
            </w:r>
            <w:r w:rsidRPr="00972C50">
              <w:rPr>
                <w:b/>
                <w:i/>
              </w:rPr>
              <w:t>tres</w:t>
            </w:r>
            <w:r w:rsidRPr="00972C50">
              <w:t xml:space="preserve"> meses en el caso de una orden de detección relativa al embaucamiento de menores, la autoridad de coordinación del país de establecimiento exigirá al prestador que le informe sobre la ejecución de la orden de detección al menos una vez, a mitad del período de vigencia.</w:t>
            </w:r>
          </w:p>
        </w:tc>
      </w:tr>
    </w:tbl>
    <w:p w14:paraId="075CA903" w14:textId="77777777" w:rsidR="00C36F55" w:rsidRPr="00972C50" w:rsidRDefault="00C36F55" w:rsidP="00C36F55">
      <w:pPr>
        <w:pStyle w:val="AmOrLang"/>
      </w:pPr>
      <w:r w:rsidRPr="00972C50">
        <w:t xml:space="preserve">Or. </w:t>
      </w:r>
      <w:r w:rsidRPr="00972C50">
        <w:rPr>
          <w:rStyle w:val="HideTWBExt"/>
          <w:noProof w:val="0"/>
        </w:rPr>
        <w:t>&lt;Original&gt;</w:t>
      </w:r>
      <w:r w:rsidRPr="00972C50">
        <w:rPr>
          <w:rStyle w:val="HideTWBInt"/>
        </w:rPr>
        <w:t>{RO}</w:t>
      </w:r>
      <w:r w:rsidRPr="00972C50">
        <w:t>ro</w:t>
      </w:r>
      <w:r w:rsidRPr="00972C50">
        <w:rPr>
          <w:rStyle w:val="HideTWBExt"/>
          <w:noProof w:val="0"/>
        </w:rPr>
        <w:t>&lt;/Original&gt;</w:t>
      </w:r>
    </w:p>
    <w:p w14:paraId="08CC8533" w14:textId="77777777" w:rsidR="00C36F55" w:rsidRPr="00972C50" w:rsidRDefault="00C36F55" w:rsidP="00C36F55">
      <w:r w:rsidRPr="00972C50">
        <w:rPr>
          <w:rStyle w:val="HideTWBExt"/>
          <w:noProof w:val="0"/>
        </w:rPr>
        <w:t>&lt;/Amend&gt;</w:t>
      </w:r>
    </w:p>
    <w:p w14:paraId="48338FE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1117</w:t>
      </w:r>
      <w:r w:rsidRPr="00972C50">
        <w:rPr>
          <w:rStyle w:val="HideTWBExt"/>
          <w:noProof w:val="0"/>
        </w:rPr>
        <w:t>&lt;/NumAm&gt;</w:t>
      </w:r>
    </w:p>
    <w:p w14:paraId="7D2518B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332F9D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5A80F51" w14:textId="77777777" w:rsidR="00C36F55" w:rsidRPr="00972C50" w:rsidRDefault="00C36F55" w:rsidP="00C36F55">
      <w:pPr>
        <w:pStyle w:val="NormalBold"/>
      </w:pPr>
      <w:r w:rsidRPr="00972C50">
        <w:rPr>
          <w:rStyle w:val="HideTWBExt"/>
          <w:noProof w:val="0"/>
        </w:rPr>
        <w:t>&lt;/RepeatBlock-By&gt;</w:t>
      </w:r>
    </w:p>
    <w:p w14:paraId="3B60583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A24FBE3" w14:textId="77777777" w:rsidR="00C36F55" w:rsidRPr="00972C50" w:rsidRDefault="00C36F55" w:rsidP="00C36F55">
      <w:pPr>
        <w:pStyle w:val="NormalBold"/>
      </w:pPr>
      <w:r w:rsidRPr="00972C50">
        <w:rPr>
          <w:rStyle w:val="HideTWBExt"/>
          <w:noProof w:val="0"/>
        </w:rPr>
        <w:t>&lt;Article&gt;</w:t>
      </w:r>
      <w:r w:rsidRPr="00972C50">
        <w:t>Artículo 9 – apartado 3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C1FFBD6" w14:textId="77777777" w:rsidTr="00CE59E0">
        <w:trPr>
          <w:trHeight w:hRule="exact" w:val="240"/>
          <w:jc w:val="center"/>
        </w:trPr>
        <w:tc>
          <w:tcPr>
            <w:tcW w:w="9752" w:type="dxa"/>
            <w:gridSpan w:val="2"/>
          </w:tcPr>
          <w:p w14:paraId="77E01F5C" w14:textId="77777777" w:rsidR="00C36F55" w:rsidRPr="00972C50" w:rsidRDefault="00C36F55" w:rsidP="00CE59E0"/>
        </w:tc>
      </w:tr>
      <w:tr w:rsidR="00C36F55" w:rsidRPr="00972C50" w14:paraId="700D9710" w14:textId="77777777" w:rsidTr="00CE59E0">
        <w:trPr>
          <w:trHeight w:val="240"/>
          <w:jc w:val="center"/>
        </w:trPr>
        <w:tc>
          <w:tcPr>
            <w:tcW w:w="4876" w:type="dxa"/>
          </w:tcPr>
          <w:p w14:paraId="220D44D8" w14:textId="77777777" w:rsidR="00C36F55" w:rsidRPr="00972C50" w:rsidRDefault="00C36F55" w:rsidP="00CE59E0">
            <w:pPr>
              <w:pStyle w:val="AmColumnHeading"/>
            </w:pPr>
            <w:r w:rsidRPr="00972C50">
              <w:t>Texto de la Comisión</w:t>
            </w:r>
          </w:p>
        </w:tc>
        <w:tc>
          <w:tcPr>
            <w:tcW w:w="4876" w:type="dxa"/>
          </w:tcPr>
          <w:p w14:paraId="7216CEEF" w14:textId="77777777" w:rsidR="00C36F55" w:rsidRPr="00972C50" w:rsidRDefault="00C36F55" w:rsidP="00CE59E0">
            <w:pPr>
              <w:pStyle w:val="AmColumnHeading"/>
            </w:pPr>
            <w:r w:rsidRPr="00972C50">
              <w:t>Enmienda</w:t>
            </w:r>
          </w:p>
        </w:tc>
      </w:tr>
      <w:tr w:rsidR="00C36F55" w:rsidRPr="00972C50" w14:paraId="4DC4EF33" w14:textId="77777777" w:rsidTr="00CE59E0">
        <w:trPr>
          <w:jc w:val="center"/>
        </w:trPr>
        <w:tc>
          <w:tcPr>
            <w:tcW w:w="4876" w:type="dxa"/>
          </w:tcPr>
          <w:p w14:paraId="546944E9" w14:textId="77777777" w:rsidR="00C36F55" w:rsidRPr="00972C50" w:rsidRDefault="00C36F55" w:rsidP="00CE59E0">
            <w:pPr>
              <w:pStyle w:val="Normal6a"/>
            </w:pPr>
            <w:r w:rsidRPr="00972C50">
              <w:t>Dichos informes incluirán una descripción detallada de las medidas adoptadas para ejecutar la orden de detección, incluidas las salvaguardias ofrecidas, e información sobre el funcionamiento en la práctica de dichas medidas</w:t>
            </w:r>
            <w:r w:rsidRPr="00972C50">
              <w:rPr>
                <w:b/>
                <w:i/>
              </w:rPr>
              <w:t>, en particular sobre su eficacia en la detección de la difusión de material de abuso sexual de menores conocido o nuevo o del embaucamiento de menores, según proceda,</w:t>
            </w:r>
            <w:r w:rsidRPr="00972C50">
              <w:t xml:space="preserve"> y sobre las consecuencias de dichas medidas para los derechos e intereses legítimos de todas las partes afectadas.</w:t>
            </w:r>
          </w:p>
        </w:tc>
        <w:tc>
          <w:tcPr>
            <w:tcW w:w="4876" w:type="dxa"/>
          </w:tcPr>
          <w:p w14:paraId="65858179" w14:textId="77777777" w:rsidR="00C36F55" w:rsidRPr="00972C50" w:rsidRDefault="00C36F55" w:rsidP="00CE59E0">
            <w:pPr>
              <w:pStyle w:val="Normal6a"/>
            </w:pPr>
            <w:r w:rsidRPr="00972C50">
              <w:rPr>
                <w:color w:val="000005"/>
              </w:rPr>
              <w:t>Dichos informes incluirán una descripción detallada de las medidas adoptadas para ejecutar la orden de detección, incluidas las salvaguardias ofrecidas, e información sobre el funcionamiento en la práctica de dichas medidas y sobre las consecuencias de dichas medidas para los derechos e intereses legítimos de todas las partes afectadas.</w:t>
            </w:r>
          </w:p>
        </w:tc>
      </w:tr>
    </w:tbl>
    <w:p w14:paraId="1719551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1E30E5B" w14:textId="77777777" w:rsidR="00C36F55" w:rsidRPr="00972C50" w:rsidRDefault="00C36F55" w:rsidP="00C36F55">
      <w:r w:rsidRPr="00972C50">
        <w:rPr>
          <w:rStyle w:val="HideTWBExt"/>
          <w:noProof w:val="0"/>
        </w:rPr>
        <w:t>&lt;/Amend&gt;</w:t>
      </w:r>
    </w:p>
    <w:p w14:paraId="6EA0FE5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1118</w:t>
      </w:r>
      <w:r w:rsidRPr="00972C50">
        <w:rPr>
          <w:rStyle w:val="HideTWBExt"/>
          <w:noProof w:val="0"/>
        </w:rPr>
        <w:t>&lt;/NumAm&gt;</w:t>
      </w:r>
    </w:p>
    <w:p w14:paraId="3149ADD0"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29DE18C" w14:textId="77777777" w:rsidR="00C36F55" w:rsidRPr="00972C50" w:rsidRDefault="00C36F55" w:rsidP="00C36F55">
      <w:pPr>
        <w:pStyle w:val="NormalBold"/>
      </w:pPr>
      <w:r w:rsidRPr="00972C50">
        <w:rPr>
          <w:rStyle w:val="HideTWBExt"/>
          <w:noProof w:val="0"/>
        </w:rPr>
        <w:t>&lt;/RepeatBlock-By&gt;</w:t>
      </w:r>
    </w:p>
    <w:p w14:paraId="2DE2A1A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A609627" w14:textId="77777777" w:rsidR="00C36F55" w:rsidRPr="00972C50" w:rsidRDefault="00C36F55" w:rsidP="00C36F55">
      <w:pPr>
        <w:pStyle w:val="NormalBold"/>
      </w:pPr>
      <w:r w:rsidRPr="00972C50">
        <w:rPr>
          <w:rStyle w:val="HideTWBExt"/>
          <w:noProof w:val="0"/>
        </w:rPr>
        <w:lastRenderedPageBreak/>
        <w:t>&lt;Article&gt;</w:t>
      </w:r>
      <w:r w:rsidRPr="00972C50">
        <w:t>Artículo 9 – apartado 3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75A748" w14:textId="77777777" w:rsidTr="00CE59E0">
        <w:trPr>
          <w:trHeight w:hRule="exact" w:val="240"/>
          <w:jc w:val="center"/>
        </w:trPr>
        <w:tc>
          <w:tcPr>
            <w:tcW w:w="9752" w:type="dxa"/>
            <w:gridSpan w:val="2"/>
          </w:tcPr>
          <w:p w14:paraId="166D3422" w14:textId="77777777" w:rsidR="00C36F55" w:rsidRPr="00972C50" w:rsidRDefault="00C36F55" w:rsidP="00CE59E0"/>
        </w:tc>
      </w:tr>
      <w:tr w:rsidR="00C36F55" w:rsidRPr="00972C50" w14:paraId="7B97939F" w14:textId="77777777" w:rsidTr="00CE59E0">
        <w:trPr>
          <w:trHeight w:val="240"/>
          <w:jc w:val="center"/>
        </w:trPr>
        <w:tc>
          <w:tcPr>
            <w:tcW w:w="4876" w:type="dxa"/>
          </w:tcPr>
          <w:p w14:paraId="1A9F786F" w14:textId="77777777" w:rsidR="00C36F55" w:rsidRPr="00972C50" w:rsidRDefault="00C36F55" w:rsidP="00CE59E0">
            <w:pPr>
              <w:pStyle w:val="AmColumnHeading"/>
            </w:pPr>
            <w:r w:rsidRPr="00972C50">
              <w:t>Texto de la Comisión</w:t>
            </w:r>
          </w:p>
        </w:tc>
        <w:tc>
          <w:tcPr>
            <w:tcW w:w="4876" w:type="dxa"/>
          </w:tcPr>
          <w:p w14:paraId="72DBF6CA" w14:textId="77777777" w:rsidR="00C36F55" w:rsidRPr="00972C50" w:rsidRDefault="00C36F55" w:rsidP="00CE59E0">
            <w:pPr>
              <w:pStyle w:val="AmColumnHeading"/>
            </w:pPr>
            <w:r w:rsidRPr="00972C50">
              <w:t>Enmienda</w:t>
            </w:r>
          </w:p>
        </w:tc>
      </w:tr>
      <w:tr w:rsidR="00C36F55" w:rsidRPr="00972C50" w14:paraId="32A395FF" w14:textId="77777777" w:rsidTr="00CE59E0">
        <w:trPr>
          <w:jc w:val="center"/>
        </w:trPr>
        <w:tc>
          <w:tcPr>
            <w:tcW w:w="4876" w:type="dxa"/>
          </w:tcPr>
          <w:p w14:paraId="01073EDD" w14:textId="77777777" w:rsidR="00C36F55" w:rsidRPr="00972C50" w:rsidRDefault="00C36F55" w:rsidP="00CE59E0">
            <w:pPr>
              <w:pStyle w:val="Normal6a"/>
            </w:pPr>
            <w:r w:rsidRPr="00972C50">
              <w:t xml:space="preserve">Dichos informes incluirán una descripción detallada de las medidas adoptadas para ejecutar la orden de detección, incluidas las salvaguardias ofrecidas, e información sobre el funcionamiento en la práctica de dichas medidas, en particular sobre su eficacia en la detección de la difusión de material de abuso sexual de menores conocido o nuevo </w:t>
            </w:r>
            <w:r w:rsidRPr="00972C50">
              <w:rPr>
                <w:b/>
                <w:i/>
              </w:rPr>
              <w:t>o del embaucamiento de menores</w:t>
            </w:r>
            <w:r w:rsidRPr="00972C50">
              <w:t>, según proceda, y sobre las consecuencias de dichas medidas para los derechos e intereses legítimos de todas las partes afectadas.</w:t>
            </w:r>
          </w:p>
        </w:tc>
        <w:tc>
          <w:tcPr>
            <w:tcW w:w="4876" w:type="dxa"/>
          </w:tcPr>
          <w:p w14:paraId="0E0360C1" w14:textId="77777777" w:rsidR="00C36F55" w:rsidRPr="00972C50" w:rsidRDefault="00C36F55" w:rsidP="00CE59E0">
            <w:pPr>
              <w:pStyle w:val="Normal6a"/>
            </w:pPr>
            <w:r w:rsidRPr="00972C50">
              <w:rPr>
                <w:color w:val="000005"/>
              </w:rPr>
              <w:t>Dichos informes incluirán una descripción detallada de las medidas adoptadas para ejecutar la orden de detección, incluidas las salvaguardias ofrecidas, e información sobre el funcionamiento en la práctica de dichas medidas, en particular sobre su eficacia en la detección de la difusión de material de abuso sexual de menores conocido o nuevo, según proceda, y sobre las consecuencias de dichas medidas para los derechos e intereses legítimos de todas las partes afectadas.</w:t>
            </w:r>
          </w:p>
        </w:tc>
      </w:tr>
    </w:tbl>
    <w:p w14:paraId="48BE1A5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0061EE4" w14:textId="77777777" w:rsidR="00C36F55" w:rsidRPr="00972C50" w:rsidRDefault="00C36F55" w:rsidP="00C36F55">
      <w:r w:rsidRPr="00972C50">
        <w:rPr>
          <w:rStyle w:val="HideTWBExt"/>
          <w:noProof w:val="0"/>
        </w:rPr>
        <w:t>&lt;/Amend&gt;</w:t>
      </w:r>
    </w:p>
    <w:p w14:paraId="053F702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1119</w:t>
      </w:r>
      <w:r w:rsidRPr="00972C50">
        <w:rPr>
          <w:rStyle w:val="HideTWBExt"/>
          <w:noProof w:val="0"/>
        </w:rPr>
        <w:t>&lt;/NumAm&gt;</w:t>
      </w:r>
    </w:p>
    <w:p w14:paraId="6DBD3491"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E96A0AE" w14:textId="77777777" w:rsidR="00C36F55" w:rsidRPr="00972C50" w:rsidRDefault="00C36F55" w:rsidP="00C36F55">
      <w:pPr>
        <w:pStyle w:val="NormalBold"/>
      </w:pPr>
      <w:r w:rsidRPr="00972C50">
        <w:rPr>
          <w:rStyle w:val="HideTWBExt"/>
          <w:noProof w:val="0"/>
        </w:rPr>
        <w:t>&lt;/RepeatBlock-By&gt;</w:t>
      </w:r>
    </w:p>
    <w:p w14:paraId="439EEC6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2DF35C8" w14:textId="77777777" w:rsidR="00C36F55" w:rsidRPr="00972C50" w:rsidRDefault="00C36F55" w:rsidP="00C36F55">
      <w:pPr>
        <w:pStyle w:val="NormalBold"/>
      </w:pPr>
      <w:r w:rsidRPr="00972C50">
        <w:rPr>
          <w:rStyle w:val="HideTWBExt"/>
          <w:noProof w:val="0"/>
        </w:rPr>
        <w:t>&lt;Article&gt;</w:t>
      </w:r>
      <w:r w:rsidRPr="00972C50">
        <w:t>Artículo 9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A390C73" w14:textId="77777777" w:rsidTr="00CE59E0">
        <w:trPr>
          <w:trHeight w:hRule="exact" w:val="240"/>
          <w:jc w:val="center"/>
        </w:trPr>
        <w:tc>
          <w:tcPr>
            <w:tcW w:w="9752" w:type="dxa"/>
            <w:gridSpan w:val="2"/>
          </w:tcPr>
          <w:p w14:paraId="081F0CC1" w14:textId="77777777" w:rsidR="00C36F55" w:rsidRPr="00972C50" w:rsidRDefault="00C36F55" w:rsidP="00CE59E0"/>
        </w:tc>
      </w:tr>
      <w:tr w:rsidR="00C36F55" w:rsidRPr="00972C50" w14:paraId="055F9B2D" w14:textId="77777777" w:rsidTr="00CE59E0">
        <w:trPr>
          <w:trHeight w:val="240"/>
          <w:jc w:val="center"/>
        </w:trPr>
        <w:tc>
          <w:tcPr>
            <w:tcW w:w="4876" w:type="dxa"/>
          </w:tcPr>
          <w:p w14:paraId="699F646D" w14:textId="77777777" w:rsidR="00C36F55" w:rsidRPr="00972C50" w:rsidRDefault="00C36F55" w:rsidP="00CE59E0">
            <w:pPr>
              <w:pStyle w:val="AmColumnHeading"/>
            </w:pPr>
            <w:r w:rsidRPr="00972C50">
              <w:t>Texto de la Comisión</w:t>
            </w:r>
          </w:p>
        </w:tc>
        <w:tc>
          <w:tcPr>
            <w:tcW w:w="4876" w:type="dxa"/>
          </w:tcPr>
          <w:p w14:paraId="22DCA2D5" w14:textId="77777777" w:rsidR="00C36F55" w:rsidRPr="00972C50" w:rsidRDefault="00C36F55" w:rsidP="00CE59E0">
            <w:pPr>
              <w:pStyle w:val="AmColumnHeading"/>
            </w:pPr>
            <w:r w:rsidRPr="00972C50">
              <w:t>Enmienda</w:t>
            </w:r>
          </w:p>
        </w:tc>
      </w:tr>
      <w:tr w:rsidR="00C36F55" w:rsidRPr="00972C50" w14:paraId="4E7E2CBE" w14:textId="77777777" w:rsidTr="00CE59E0">
        <w:trPr>
          <w:jc w:val="center"/>
        </w:trPr>
        <w:tc>
          <w:tcPr>
            <w:tcW w:w="4876" w:type="dxa"/>
          </w:tcPr>
          <w:p w14:paraId="3FD0C000" w14:textId="77777777" w:rsidR="00C36F55" w:rsidRPr="00972C50" w:rsidRDefault="00C36F55" w:rsidP="00CE59E0">
            <w:pPr>
              <w:pStyle w:val="Normal6a"/>
            </w:pPr>
            <w:r w:rsidRPr="00972C50">
              <w:rPr>
                <w:b/>
                <w:i/>
              </w:rPr>
              <w:t>4.</w:t>
            </w:r>
            <w:r w:rsidRPr="00972C50">
              <w:tab/>
            </w:r>
            <w:r w:rsidRPr="00972C50">
              <w:rPr>
                <w:b/>
                <w:i/>
              </w:rPr>
              <w:t>Con respecto a las órdenes de detección dictadas por la autoridad judicial competente o la autoridad administrativa independiente a petición suya, la autoridad de coordinación del país de establecimiento evaluará, cuando sea necesario y en cualquier caso tras la recepción de los informes a que se refiere el apartado 3, si se han producido cambios sustanciales en los motivos para dictar las órdenes de detección y, en particular, si siguen cumpliéndose las condiciones del artículo 7, apartado 4. A este respecto, tendrá en cuenta las medidas de reducción del riesgo adicionales que el prestador pueda adoptar para abordar el riesgo significativo detectado en el momento de la emisión de la orden de detección.</w:t>
            </w:r>
          </w:p>
        </w:tc>
        <w:tc>
          <w:tcPr>
            <w:tcW w:w="4876" w:type="dxa"/>
          </w:tcPr>
          <w:p w14:paraId="466291BF" w14:textId="77777777" w:rsidR="00C36F55" w:rsidRPr="00972C50" w:rsidRDefault="00C36F55" w:rsidP="00CE59E0">
            <w:pPr>
              <w:pStyle w:val="Normal6a"/>
            </w:pPr>
            <w:r w:rsidRPr="00972C50">
              <w:rPr>
                <w:b/>
                <w:i/>
                <w:color w:val="000005"/>
              </w:rPr>
              <w:t>suprimido</w:t>
            </w:r>
          </w:p>
        </w:tc>
      </w:tr>
      <w:tr w:rsidR="00C36F55" w:rsidRPr="00972C50" w14:paraId="453E8C60" w14:textId="77777777" w:rsidTr="00CE59E0">
        <w:trPr>
          <w:jc w:val="center"/>
        </w:trPr>
        <w:tc>
          <w:tcPr>
            <w:tcW w:w="4876" w:type="dxa"/>
          </w:tcPr>
          <w:p w14:paraId="5987657D" w14:textId="77777777" w:rsidR="00C36F55" w:rsidRPr="00972C50" w:rsidRDefault="00C36F55" w:rsidP="00CE59E0">
            <w:pPr>
              <w:pStyle w:val="Normal6a"/>
            </w:pPr>
            <w:r w:rsidRPr="00972C50">
              <w:rPr>
                <w:b/>
                <w:i/>
              </w:rPr>
              <w:lastRenderedPageBreak/>
              <w:t>Si fuera necesario, a la luz del resultado de la evaluación, dicha autoridad de coordinación solicitará la modificación o revocación de la orden a la autoridad judicial competente o a la autoridad administrativa independiente que la haya dictado. Las disposiciones de la presente sección se aplicarán a dichas solicitudes, mutatis mutandis.</w:t>
            </w:r>
          </w:p>
        </w:tc>
        <w:tc>
          <w:tcPr>
            <w:tcW w:w="4876" w:type="dxa"/>
          </w:tcPr>
          <w:p w14:paraId="3A4D5EE7" w14:textId="77777777" w:rsidR="00C36F55" w:rsidRPr="00972C50" w:rsidRDefault="00C36F55" w:rsidP="00CE59E0">
            <w:pPr>
              <w:pStyle w:val="Normal6a"/>
            </w:pPr>
          </w:p>
        </w:tc>
      </w:tr>
    </w:tbl>
    <w:p w14:paraId="0B9C0B2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C64AD8F" w14:textId="77777777" w:rsidR="00C36F55" w:rsidRPr="00972C50" w:rsidRDefault="00C36F55" w:rsidP="00C36F55">
      <w:r w:rsidRPr="00972C50">
        <w:rPr>
          <w:rStyle w:val="HideTWBExt"/>
          <w:noProof w:val="0"/>
        </w:rPr>
        <w:t>&lt;/Amend&gt;</w:t>
      </w:r>
    </w:p>
    <w:p w14:paraId="11A893C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1120</w:t>
      </w:r>
      <w:r w:rsidRPr="00972C50">
        <w:rPr>
          <w:rStyle w:val="HideTWBExt"/>
          <w:noProof w:val="0"/>
        </w:rPr>
        <w:t>&lt;/NumAm&gt;</w:t>
      </w:r>
    </w:p>
    <w:p w14:paraId="0B39D804"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4520D710" w14:textId="77777777" w:rsidR="00C36F55" w:rsidRPr="00972C50" w:rsidRDefault="00C36F55" w:rsidP="00C36F55">
      <w:pPr>
        <w:pStyle w:val="NormalBold"/>
      </w:pPr>
      <w:r w:rsidRPr="00972C50">
        <w:rPr>
          <w:rStyle w:val="HideTWBExt"/>
          <w:noProof w:val="0"/>
        </w:rPr>
        <w:t>&lt;/RepeatBlock-By&gt;</w:t>
      </w:r>
    </w:p>
    <w:p w14:paraId="17E750D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014FB49" w14:textId="77777777" w:rsidR="00C36F55" w:rsidRPr="00972C50" w:rsidRDefault="00C36F55" w:rsidP="00C36F55">
      <w:pPr>
        <w:pStyle w:val="NormalBold"/>
      </w:pPr>
      <w:r w:rsidRPr="00972C50">
        <w:rPr>
          <w:rStyle w:val="HideTWBExt"/>
          <w:noProof w:val="0"/>
        </w:rPr>
        <w:t>&lt;Article&gt;</w:t>
      </w:r>
      <w:r w:rsidRPr="00972C50">
        <w:t>Artículo 9 – apartado 4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81C6E4C" w14:textId="77777777" w:rsidTr="00CE59E0">
        <w:trPr>
          <w:trHeight w:hRule="exact" w:val="240"/>
          <w:jc w:val="center"/>
        </w:trPr>
        <w:tc>
          <w:tcPr>
            <w:tcW w:w="9752" w:type="dxa"/>
            <w:gridSpan w:val="2"/>
          </w:tcPr>
          <w:p w14:paraId="5FF8D551" w14:textId="77777777" w:rsidR="00C36F55" w:rsidRPr="00972C50" w:rsidRDefault="00C36F55" w:rsidP="00CE59E0"/>
        </w:tc>
      </w:tr>
      <w:tr w:rsidR="00C36F55" w:rsidRPr="00972C50" w14:paraId="2C373E52" w14:textId="77777777" w:rsidTr="00CE59E0">
        <w:trPr>
          <w:trHeight w:val="240"/>
          <w:jc w:val="center"/>
        </w:trPr>
        <w:tc>
          <w:tcPr>
            <w:tcW w:w="4876" w:type="dxa"/>
          </w:tcPr>
          <w:p w14:paraId="25C04CB3" w14:textId="77777777" w:rsidR="00C36F55" w:rsidRPr="00972C50" w:rsidRDefault="00C36F55" w:rsidP="00CE59E0">
            <w:pPr>
              <w:pStyle w:val="AmColumnHeading"/>
            </w:pPr>
            <w:r w:rsidRPr="00972C50">
              <w:t>Texto de la Comisión</w:t>
            </w:r>
          </w:p>
        </w:tc>
        <w:tc>
          <w:tcPr>
            <w:tcW w:w="4876" w:type="dxa"/>
          </w:tcPr>
          <w:p w14:paraId="5D4B48DD" w14:textId="77777777" w:rsidR="00C36F55" w:rsidRPr="00972C50" w:rsidRDefault="00C36F55" w:rsidP="00CE59E0">
            <w:pPr>
              <w:pStyle w:val="AmColumnHeading"/>
            </w:pPr>
            <w:r w:rsidRPr="00972C50">
              <w:t>Enmienda</w:t>
            </w:r>
          </w:p>
        </w:tc>
      </w:tr>
      <w:tr w:rsidR="00C36F55" w:rsidRPr="00972C50" w14:paraId="6FDC1DF0" w14:textId="77777777" w:rsidTr="00CE59E0">
        <w:trPr>
          <w:jc w:val="center"/>
        </w:trPr>
        <w:tc>
          <w:tcPr>
            <w:tcW w:w="4876" w:type="dxa"/>
          </w:tcPr>
          <w:p w14:paraId="5E5EA92D" w14:textId="77777777" w:rsidR="00C36F55" w:rsidRPr="00972C50" w:rsidRDefault="00C36F55" w:rsidP="00CE59E0">
            <w:pPr>
              <w:pStyle w:val="Normal6a"/>
            </w:pPr>
            <w:r w:rsidRPr="00972C50">
              <w:t xml:space="preserve">Con respecto a las órdenes de detección dictadas por la autoridad judicial competente </w:t>
            </w:r>
            <w:r w:rsidRPr="00972C50">
              <w:rPr>
                <w:b/>
                <w:i/>
              </w:rPr>
              <w:t>o la autoridad administrativa independiente</w:t>
            </w:r>
            <w:r w:rsidRPr="00972C50">
              <w:t xml:space="preserve"> a petición suya, la autoridad de coordinación del país de establecimiento evaluará, cuando sea necesario y en cualquier caso tras la recepción de los informes a que se refiere el apartado 3, si se han producido cambios sustanciales en los motivos para dictar las órdenes de detección y, en particular, si </w:t>
            </w:r>
            <w:r w:rsidRPr="00972C50">
              <w:rPr>
                <w:b/>
                <w:i/>
              </w:rPr>
              <w:t>siguen cumpliéndose las condiciones del artículo 7, apartado 4</w:t>
            </w:r>
            <w:r w:rsidRPr="00972C50">
              <w:t>.</w:t>
            </w:r>
            <w:r w:rsidRPr="00972C50">
              <w:rPr>
                <w:b/>
                <w:i/>
              </w:rPr>
              <w:t>A este respecto, tendrá en cuenta las medidas de reducción del riesgo adicionales que el prestador pueda adoptar para abordar el riesgo significativo detectado en el momento de la emisión de la orden de detección.</w:t>
            </w:r>
          </w:p>
        </w:tc>
        <w:tc>
          <w:tcPr>
            <w:tcW w:w="4876" w:type="dxa"/>
          </w:tcPr>
          <w:p w14:paraId="708D17EF" w14:textId="77777777" w:rsidR="00C36F55" w:rsidRPr="00972C50" w:rsidRDefault="00C36F55" w:rsidP="00CE59E0">
            <w:pPr>
              <w:pStyle w:val="Normal6a"/>
            </w:pPr>
            <w:r w:rsidRPr="00972C50">
              <w:rPr>
                <w:color w:val="000005"/>
              </w:rPr>
              <w:t xml:space="preserve">Con respecto a las órdenes de detección </w:t>
            </w:r>
            <w:r w:rsidRPr="00972C50">
              <w:rPr>
                <w:b/>
                <w:i/>
                <w:color w:val="000005"/>
              </w:rPr>
              <w:t>específicas</w:t>
            </w:r>
            <w:r w:rsidRPr="00972C50">
              <w:rPr>
                <w:color w:val="000005"/>
              </w:rPr>
              <w:t xml:space="preserve"> dictadas por la autoridad judicial competente a petición suya, la autoridad de coordinación del país de establecimiento evaluará, cuando sea necesario y en cualquier caso tras la recepción de los informes a que se refiere el apartado 3, si se han producido cambios sustanciales en los motivos para dictar las órdenes de detección y, en particular, si </w:t>
            </w:r>
            <w:r w:rsidRPr="00972C50">
              <w:rPr>
                <w:b/>
                <w:i/>
                <w:color w:val="000005"/>
              </w:rPr>
              <w:t>se han aportado pruebas</w:t>
            </w:r>
            <w:r w:rsidRPr="00972C50">
              <w:rPr>
                <w:color w:val="000005"/>
              </w:rPr>
              <w:t>.</w:t>
            </w:r>
          </w:p>
        </w:tc>
      </w:tr>
    </w:tbl>
    <w:p w14:paraId="6A75729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6BA65DF" w14:textId="77777777" w:rsidR="00C36F55" w:rsidRPr="00972C50" w:rsidRDefault="00C36F55" w:rsidP="00C36F55">
      <w:r w:rsidRPr="00972C50">
        <w:rPr>
          <w:rStyle w:val="HideTWBExt"/>
          <w:noProof w:val="0"/>
        </w:rPr>
        <w:t>&lt;/Amend&gt;</w:t>
      </w:r>
    </w:p>
    <w:p w14:paraId="2A88BD2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1121</w:t>
      </w:r>
      <w:r w:rsidRPr="00972C50">
        <w:rPr>
          <w:rStyle w:val="HideTWBExt"/>
          <w:noProof w:val="0"/>
        </w:rPr>
        <w:t>&lt;/NumAm&gt;</w:t>
      </w:r>
    </w:p>
    <w:p w14:paraId="5ACE6C6B"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C22357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76AD67A" w14:textId="77777777" w:rsidR="00C36F55" w:rsidRPr="00972C50" w:rsidRDefault="00C36F55" w:rsidP="00C36F55">
      <w:pPr>
        <w:pStyle w:val="NormalBold"/>
      </w:pPr>
      <w:r w:rsidRPr="00972C50">
        <w:rPr>
          <w:rStyle w:val="HideTWBExt"/>
          <w:noProof w:val="0"/>
        </w:rPr>
        <w:lastRenderedPageBreak/>
        <w:t>&lt;/RepeatBlock-By&gt;</w:t>
      </w:r>
    </w:p>
    <w:p w14:paraId="28B2C68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D7742CB" w14:textId="77777777" w:rsidR="00C36F55" w:rsidRPr="00972C50" w:rsidRDefault="00C36F55" w:rsidP="00C36F55">
      <w:pPr>
        <w:pStyle w:val="NormalBold"/>
      </w:pPr>
      <w:r w:rsidRPr="00972C50">
        <w:rPr>
          <w:rStyle w:val="HideTWBExt"/>
          <w:noProof w:val="0"/>
        </w:rPr>
        <w:t>&lt;Article&gt;</w:t>
      </w:r>
      <w:r w:rsidRPr="00972C50">
        <w:t>Artículo 9 – apartado 4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A37F22" w14:textId="77777777" w:rsidTr="00CE59E0">
        <w:trPr>
          <w:trHeight w:hRule="exact" w:val="240"/>
          <w:jc w:val="center"/>
        </w:trPr>
        <w:tc>
          <w:tcPr>
            <w:tcW w:w="9752" w:type="dxa"/>
            <w:gridSpan w:val="2"/>
          </w:tcPr>
          <w:p w14:paraId="134A5B76" w14:textId="77777777" w:rsidR="00C36F55" w:rsidRPr="00972C50" w:rsidRDefault="00C36F55" w:rsidP="00CE59E0"/>
        </w:tc>
      </w:tr>
      <w:tr w:rsidR="00C36F55" w:rsidRPr="00972C50" w14:paraId="324CD7A1" w14:textId="77777777" w:rsidTr="00CE59E0">
        <w:trPr>
          <w:trHeight w:val="240"/>
          <w:jc w:val="center"/>
        </w:trPr>
        <w:tc>
          <w:tcPr>
            <w:tcW w:w="4876" w:type="dxa"/>
          </w:tcPr>
          <w:p w14:paraId="6950F6D8" w14:textId="77777777" w:rsidR="00C36F55" w:rsidRPr="00972C50" w:rsidRDefault="00C36F55" w:rsidP="00CE59E0">
            <w:pPr>
              <w:pStyle w:val="AmColumnHeading"/>
            </w:pPr>
            <w:r w:rsidRPr="00972C50">
              <w:t>Texto de la Comisión</w:t>
            </w:r>
          </w:p>
        </w:tc>
        <w:tc>
          <w:tcPr>
            <w:tcW w:w="4876" w:type="dxa"/>
          </w:tcPr>
          <w:p w14:paraId="621A9ED9" w14:textId="77777777" w:rsidR="00C36F55" w:rsidRPr="00972C50" w:rsidRDefault="00C36F55" w:rsidP="00CE59E0">
            <w:pPr>
              <w:pStyle w:val="AmColumnHeading"/>
            </w:pPr>
            <w:r w:rsidRPr="00972C50">
              <w:t>Enmienda</w:t>
            </w:r>
          </w:p>
        </w:tc>
      </w:tr>
      <w:tr w:rsidR="00C36F55" w:rsidRPr="00972C50" w14:paraId="3782B643" w14:textId="77777777" w:rsidTr="00CE59E0">
        <w:trPr>
          <w:jc w:val="center"/>
        </w:trPr>
        <w:tc>
          <w:tcPr>
            <w:tcW w:w="4876" w:type="dxa"/>
          </w:tcPr>
          <w:p w14:paraId="48F90B70" w14:textId="77777777" w:rsidR="00C36F55" w:rsidRPr="00972C50" w:rsidRDefault="00C36F55" w:rsidP="00CE59E0">
            <w:pPr>
              <w:pStyle w:val="Normal6a"/>
            </w:pPr>
            <w:r w:rsidRPr="00972C50">
              <w:t xml:space="preserve">Con respecto a las órdenes de detección dictadas por la autoridad judicial competente </w:t>
            </w:r>
            <w:r w:rsidRPr="00972C50">
              <w:rPr>
                <w:b/>
                <w:i/>
              </w:rPr>
              <w:t>o la autoridad administrativa independiente</w:t>
            </w:r>
            <w:r w:rsidRPr="00972C50">
              <w:t xml:space="preserve"> a petición suya, la autoridad de coordinación del país de establecimiento evaluará, cuando sea necesario y en cualquier caso tras la recepción de los informes a que se refiere el apartado 3, si se han producido cambios sustanciales en los motivos para dictar las órdenes de detección y, en particular, si siguen cumpliéndose las condiciones del artículo 7, apartado 4. A este respecto, tendrá en cuenta las medidas de reducción del riesgo adicionales que el prestador pueda adoptar para abordar </w:t>
            </w:r>
            <w:r w:rsidRPr="00972C50">
              <w:rPr>
                <w:b/>
                <w:i/>
              </w:rPr>
              <w:t>el riesgo significativo detectado</w:t>
            </w:r>
            <w:r w:rsidRPr="00972C50">
              <w:t xml:space="preserve"> en el momento de la emisión de la orden de detección.</w:t>
            </w:r>
          </w:p>
        </w:tc>
        <w:tc>
          <w:tcPr>
            <w:tcW w:w="4876" w:type="dxa"/>
          </w:tcPr>
          <w:p w14:paraId="15389A43" w14:textId="77777777" w:rsidR="00C36F55" w:rsidRPr="00972C50" w:rsidRDefault="00C36F55" w:rsidP="00CE59E0">
            <w:pPr>
              <w:pStyle w:val="Normal6a"/>
            </w:pPr>
            <w:r w:rsidRPr="00972C50">
              <w:rPr>
                <w:color w:val="000005"/>
              </w:rPr>
              <w:t xml:space="preserve">Con respecto a las órdenes de detección dictadas por la autoridad judicial competente a petición suya, la autoridad de coordinación del país de establecimiento evaluará, cuando sea necesario y en cualquier caso tras la recepción de los informes a que se refiere el apartado 3, si se han producido cambios sustanciales en los motivos para dictar las órdenes de detección y, en particular, si siguen cumpliéndose las condiciones del artículo 7, apartado 4. A este respecto, tendrá en cuenta las medidas de reducción del riesgo adicionales que el prestador pueda adoptar para abordar </w:t>
            </w:r>
            <w:r w:rsidRPr="00972C50">
              <w:rPr>
                <w:b/>
                <w:i/>
                <w:color w:val="000005"/>
              </w:rPr>
              <w:t>la sospecha razonable o las pruebas identificadas</w:t>
            </w:r>
            <w:r w:rsidRPr="00972C50">
              <w:rPr>
                <w:color w:val="000005"/>
              </w:rPr>
              <w:t xml:space="preserve"> en el momento de la emisión de la orden de detección.</w:t>
            </w:r>
          </w:p>
        </w:tc>
      </w:tr>
    </w:tbl>
    <w:p w14:paraId="2C96EB7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4D47792" w14:textId="77777777" w:rsidR="00C36F55" w:rsidRPr="00972C50" w:rsidRDefault="00C36F55" w:rsidP="00C36F55">
      <w:r w:rsidRPr="00972C50">
        <w:rPr>
          <w:rStyle w:val="HideTWBExt"/>
          <w:noProof w:val="0"/>
        </w:rPr>
        <w:t>&lt;/Amend&gt;</w:t>
      </w:r>
    </w:p>
    <w:p w14:paraId="2D1051A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1122</w:t>
      </w:r>
      <w:r w:rsidRPr="00972C50">
        <w:rPr>
          <w:rStyle w:val="HideTWBExt"/>
          <w:noProof w:val="0"/>
        </w:rPr>
        <w:t>&lt;/NumAm&gt;</w:t>
      </w:r>
    </w:p>
    <w:p w14:paraId="661A10C5"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110234E1" w14:textId="77777777" w:rsidR="00C36F55" w:rsidRPr="00972C50" w:rsidRDefault="00C36F55" w:rsidP="00C36F55">
      <w:pPr>
        <w:pStyle w:val="NormalBold"/>
      </w:pPr>
      <w:r w:rsidRPr="00972C50">
        <w:rPr>
          <w:rStyle w:val="HideTWBExt"/>
          <w:noProof w:val="0"/>
        </w:rPr>
        <w:t>&lt;/RepeatBlock-By&gt;</w:t>
      </w:r>
    </w:p>
    <w:p w14:paraId="1CB3510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637BF8D" w14:textId="77777777" w:rsidR="00C36F55" w:rsidRPr="00972C50" w:rsidRDefault="00C36F55" w:rsidP="00C36F55">
      <w:pPr>
        <w:pStyle w:val="NormalBold"/>
      </w:pPr>
      <w:r w:rsidRPr="00972C50">
        <w:rPr>
          <w:rStyle w:val="HideTWBExt"/>
          <w:noProof w:val="0"/>
        </w:rPr>
        <w:t>&lt;Article&gt;</w:t>
      </w:r>
      <w:r w:rsidRPr="00972C50">
        <w:t>Artículo 9 – apartado 4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90D448B" w14:textId="77777777" w:rsidTr="00CE59E0">
        <w:trPr>
          <w:trHeight w:hRule="exact" w:val="240"/>
          <w:jc w:val="center"/>
        </w:trPr>
        <w:tc>
          <w:tcPr>
            <w:tcW w:w="9752" w:type="dxa"/>
            <w:gridSpan w:val="2"/>
          </w:tcPr>
          <w:p w14:paraId="43BC476F" w14:textId="77777777" w:rsidR="00C36F55" w:rsidRPr="00972C50" w:rsidRDefault="00C36F55" w:rsidP="00CE59E0"/>
        </w:tc>
      </w:tr>
      <w:tr w:rsidR="00C36F55" w:rsidRPr="00972C50" w14:paraId="2F37787A" w14:textId="77777777" w:rsidTr="00CE59E0">
        <w:trPr>
          <w:trHeight w:val="240"/>
          <w:jc w:val="center"/>
        </w:trPr>
        <w:tc>
          <w:tcPr>
            <w:tcW w:w="4876" w:type="dxa"/>
          </w:tcPr>
          <w:p w14:paraId="7D0B4C74" w14:textId="77777777" w:rsidR="00C36F55" w:rsidRPr="00972C50" w:rsidRDefault="00C36F55" w:rsidP="00CE59E0">
            <w:pPr>
              <w:pStyle w:val="AmColumnHeading"/>
            </w:pPr>
            <w:r w:rsidRPr="00972C50">
              <w:t>Texto de la Comisión</w:t>
            </w:r>
          </w:p>
        </w:tc>
        <w:tc>
          <w:tcPr>
            <w:tcW w:w="4876" w:type="dxa"/>
          </w:tcPr>
          <w:p w14:paraId="3580F4AE" w14:textId="77777777" w:rsidR="00C36F55" w:rsidRPr="00972C50" w:rsidRDefault="00C36F55" w:rsidP="00CE59E0">
            <w:pPr>
              <w:pStyle w:val="AmColumnHeading"/>
            </w:pPr>
            <w:r w:rsidRPr="00972C50">
              <w:t>Enmienda</w:t>
            </w:r>
          </w:p>
        </w:tc>
      </w:tr>
      <w:tr w:rsidR="00C36F55" w:rsidRPr="00972C50" w14:paraId="1B85766D" w14:textId="77777777" w:rsidTr="00CE59E0">
        <w:trPr>
          <w:jc w:val="center"/>
        </w:trPr>
        <w:tc>
          <w:tcPr>
            <w:tcW w:w="4876" w:type="dxa"/>
          </w:tcPr>
          <w:p w14:paraId="7E159BCF" w14:textId="77777777" w:rsidR="00C36F55" w:rsidRPr="00972C50" w:rsidRDefault="00C36F55" w:rsidP="00CE59E0">
            <w:pPr>
              <w:pStyle w:val="Normal6a"/>
            </w:pPr>
            <w:r w:rsidRPr="00972C50">
              <w:t xml:space="preserve">Si fuera necesario, a la luz del resultado de la evaluación, dicha autoridad de coordinación solicitará la modificación o revocación de la orden a la autoridad judicial competente </w:t>
            </w:r>
            <w:r w:rsidRPr="00972C50">
              <w:rPr>
                <w:b/>
                <w:i/>
              </w:rPr>
              <w:t>o a la autoridad administrativa independiente</w:t>
            </w:r>
            <w:r w:rsidRPr="00972C50">
              <w:t xml:space="preserve"> que la haya dictado. Las disposiciones de la presente sección se aplicarán a dichas solicitudes, mutatis mutandis.</w:t>
            </w:r>
          </w:p>
        </w:tc>
        <w:tc>
          <w:tcPr>
            <w:tcW w:w="4876" w:type="dxa"/>
          </w:tcPr>
          <w:p w14:paraId="1E075CF2" w14:textId="77777777" w:rsidR="00C36F55" w:rsidRPr="00972C50" w:rsidRDefault="00C36F55" w:rsidP="00CE59E0">
            <w:pPr>
              <w:pStyle w:val="Normal6a"/>
            </w:pPr>
            <w:r w:rsidRPr="00972C50">
              <w:rPr>
                <w:color w:val="000005"/>
              </w:rPr>
              <w:t>Si fuera necesario, a la luz del resultado de la evaluación, dicha autoridad de coordinación solicitará la modificación o revocación de la orden a la autoridad judicial competente que la haya dictado. Las disposiciones de la presente sección se aplicarán a dichas solicitudes, mutatis mutandis.</w:t>
            </w:r>
          </w:p>
        </w:tc>
      </w:tr>
    </w:tbl>
    <w:p w14:paraId="6A1CE42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1697A9D" w14:textId="77777777" w:rsidR="00C36F55" w:rsidRPr="00972C50" w:rsidRDefault="00C36F55" w:rsidP="00C36F55">
      <w:r w:rsidRPr="00972C50">
        <w:rPr>
          <w:rStyle w:val="HideTWBExt"/>
          <w:noProof w:val="0"/>
        </w:rPr>
        <w:lastRenderedPageBreak/>
        <w:t>&lt;/Amend&gt;</w:t>
      </w:r>
    </w:p>
    <w:p w14:paraId="1E28DB5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1123</w:t>
      </w:r>
      <w:r w:rsidRPr="00972C50">
        <w:rPr>
          <w:rStyle w:val="HideTWBExt"/>
          <w:noProof w:val="0"/>
        </w:rPr>
        <w:t>&lt;/NumAm&gt;</w:t>
      </w:r>
    </w:p>
    <w:p w14:paraId="2073305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E130326"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A6CBED1" w14:textId="77777777" w:rsidR="00C36F55" w:rsidRPr="00972C50" w:rsidRDefault="00C36F55" w:rsidP="00C36F55">
      <w:pPr>
        <w:pStyle w:val="NormalBold"/>
      </w:pPr>
      <w:r w:rsidRPr="00972C50">
        <w:rPr>
          <w:rStyle w:val="HideTWBExt"/>
          <w:noProof w:val="0"/>
        </w:rPr>
        <w:t>&lt;/RepeatBlock-By&gt;</w:t>
      </w:r>
    </w:p>
    <w:p w14:paraId="78E1350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2BD782F" w14:textId="77777777" w:rsidR="00C36F55" w:rsidRPr="00972C50" w:rsidRDefault="00C36F55" w:rsidP="00C36F55">
      <w:pPr>
        <w:pStyle w:val="NormalBold"/>
      </w:pPr>
      <w:r w:rsidRPr="00972C50">
        <w:rPr>
          <w:rStyle w:val="HideTWBExt"/>
          <w:noProof w:val="0"/>
        </w:rPr>
        <w:t>&lt;Article&gt;</w:t>
      </w:r>
      <w:r w:rsidRPr="00972C50">
        <w:t>Artículo 9 – apartado 4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723DD2A" w14:textId="77777777" w:rsidTr="00CE59E0">
        <w:trPr>
          <w:trHeight w:hRule="exact" w:val="240"/>
          <w:jc w:val="center"/>
        </w:trPr>
        <w:tc>
          <w:tcPr>
            <w:tcW w:w="9752" w:type="dxa"/>
            <w:gridSpan w:val="2"/>
          </w:tcPr>
          <w:p w14:paraId="69B8871A" w14:textId="77777777" w:rsidR="00C36F55" w:rsidRPr="00972C50" w:rsidRDefault="00C36F55" w:rsidP="00CE59E0"/>
        </w:tc>
      </w:tr>
      <w:tr w:rsidR="00C36F55" w:rsidRPr="00972C50" w14:paraId="35332A20" w14:textId="77777777" w:rsidTr="00CE59E0">
        <w:trPr>
          <w:trHeight w:val="240"/>
          <w:jc w:val="center"/>
        </w:trPr>
        <w:tc>
          <w:tcPr>
            <w:tcW w:w="4876" w:type="dxa"/>
          </w:tcPr>
          <w:p w14:paraId="65E88399" w14:textId="77777777" w:rsidR="00C36F55" w:rsidRPr="00972C50" w:rsidRDefault="00C36F55" w:rsidP="00CE59E0">
            <w:pPr>
              <w:pStyle w:val="AmColumnHeading"/>
            </w:pPr>
            <w:r w:rsidRPr="00972C50">
              <w:t>Texto de la Comisión</w:t>
            </w:r>
          </w:p>
        </w:tc>
        <w:tc>
          <w:tcPr>
            <w:tcW w:w="4876" w:type="dxa"/>
          </w:tcPr>
          <w:p w14:paraId="240D81A4" w14:textId="77777777" w:rsidR="00C36F55" w:rsidRPr="00972C50" w:rsidRDefault="00C36F55" w:rsidP="00CE59E0">
            <w:pPr>
              <w:pStyle w:val="AmColumnHeading"/>
            </w:pPr>
            <w:r w:rsidRPr="00972C50">
              <w:t>Enmienda</w:t>
            </w:r>
          </w:p>
        </w:tc>
      </w:tr>
      <w:tr w:rsidR="00C36F55" w:rsidRPr="00972C50" w14:paraId="3F07404C" w14:textId="77777777" w:rsidTr="00CE59E0">
        <w:trPr>
          <w:jc w:val="center"/>
        </w:trPr>
        <w:tc>
          <w:tcPr>
            <w:tcW w:w="4876" w:type="dxa"/>
          </w:tcPr>
          <w:p w14:paraId="06E3D449" w14:textId="77777777" w:rsidR="00C36F55" w:rsidRPr="00972C50" w:rsidRDefault="00C36F55" w:rsidP="00CE59E0">
            <w:pPr>
              <w:pStyle w:val="Normal6a"/>
            </w:pPr>
            <w:r w:rsidRPr="00972C50">
              <w:t xml:space="preserve">Si fuera necesario, a la luz del resultado de la evaluación, dicha autoridad de coordinación solicitará la modificación o revocación de la orden a la autoridad judicial competente </w:t>
            </w:r>
            <w:r w:rsidRPr="00972C50">
              <w:rPr>
                <w:b/>
                <w:i/>
              </w:rPr>
              <w:t>o a la autoridad administrativa independiente</w:t>
            </w:r>
            <w:r w:rsidRPr="00972C50">
              <w:t xml:space="preserve"> que la haya dictado. Las disposiciones de la presente sección se aplicarán a dichas solicitudes, mutatis mutandis.</w:t>
            </w:r>
          </w:p>
        </w:tc>
        <w:tc>
          <w:tcPr>
            <w:tcW w:w="4876" w:type="dxa"/>
          </w:tcPr>
          <w:p w14:paraId="6D53B302" w14:textId="77777777" w:rsidR="00C36F55" w:rsidRPr="00972C50" w:rsidRDefault="00C36F55" w:rsidP="00CE59E0">
            <w:pPr>
              <w:pStyle w:val="Normal6a"/>
            </w:pPr>
            <w:r w:rsidRPr="00972C50">
              <w:rPr>
                <w:color w:val="000005"/>
              </w:rPr>
              <w:t>Si fuera necesario, a la luz del resultado de la evaluación, dicha autoridad de coordinación solicitará la modificación o revocación de la orden a la autoridad judicial competente que la haya dictado. Las disposiciones de la presente sección se aplicarán a dichas solicitudes, mutatis mutandis.</w:t>
            </w:r>
          </w:p>
        </w:tc>
      </w:tr>
    </w:tbl>
    <w:p w14:paraId="143A851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410A943" w14:textId="77777777" w:rsidR="00C36F55" w:rsidRPr="00972C50" w:rsidRDefault="00C36F55" w:rsidP="00C36F55">
      <w:r w:rsidRPr="00972C50">
        <w:rPr>
          <w:rStyle w:val="HideTWBExt"/>
          <w:noProof w:val="0"/>
        </w:rPr>
        <w:t>&lt;/Amend&gt;</w:t>
      </w:r>
    </w:p>
    <w:p w14:paraId="794182E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1124</w:t>
      </w:r>
      <w:r w:rsidRPr="00972C50">
        <w:rPr>
          <w:rStyle w:val="HideTWBExt"/>
          <w:noProof w:val="0"/>
        </w:rPr>
        <w:t>&lt;/NumAm&gt;</w:t>
      </w:r>
    </w:p>
    <w:p w14:paraId="61489636"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38B786D6" w14:textId="77777777" w:rsidR="00C36F55" w:rsidRPr="00972C50" w:rsidRDefault="00C36F55" w:rsidP="00C36F55">
      <w:pPr>
        <w:pStyle w:val="NormalBold"/>
      </w:pPr>
      <w:r w:rsidRPr="00972C50">
        <w:rPr>
          <w:rStyle w:val="HideTWBExt"/>
          <w:noProof w:val="0"/>
        </w:rPr>
        <w:t>&lt;/RepeatBlock-By&gt;</w:t>
      </w:r>
    </w:p>
    <w:p w14:paraId="73BC84D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2407EA0" w14:textId="77777777" w:rsidR="00C36F55" w:rsidRPr="00972C50" w:rsidRDefault="00C36F55" w:rsidP="00C36F55">
      <w:pPr>
        <w:pStyle w:val="NormalBold"/>
      </w:pPr>
      <w:r w:rsidRPr="00972C50">
        <w:rPr>
          <w:rStyle w:val="HideTWBExt"/>
          <w:noProof w:val="0"/>
        </w:rPr>
        <w:t>&lt;Article&gt;</w:t>
      </w:r>
      <w:r w:rsidRPr="00972C50">
        <w:t>Artículo 10</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117BB36" w14:textId="77777777" w:rsidTr="00CE59E0">
        <w:trPr>
          <w:trHeight w:hRule="exact" w:val="240"/>
          <w:jc w:val="center"/>
        </w:trPr>
        <w:tc>
          <w:tcPr>
            <w:tcW w:w="9752" w:type="dxa"/>
            <w:gridSpan w:val="2"/>
          </w:tcPr>
          <w:p w14:paraId="1F46903A" w14:textId="77777777" w:rsidR="00C36F55" w:rsidRPr="00972C50" w:rsidRDefault="00C36F55" w:rsidP="00CE59E0"/>
        </w:tc>
      </w:tr>
      <w:tr w:rsidR="00C36F55" w:rsidRPr="00972C50" w14:paraId="159FE441" w14:textId="77777777" w:rsidTr="00CE59E0">
        <w:trPr>
          <w:trHeight w:val="240"/>
          <w:jc w:val="center"/>
        </w:trPr>
        <w:tc>
          <w:tcPr>
            <w:tcW w:w="4876" w:type="dxa"/>
          </w:tcPr>
          <w:p w14:paraId="36760506" w14:textId="77777777" w:rsidR="00C36F55" w:rsidRPr="00972C50" w:rsidRDefault="00C36F55" w:rsidP="00CE59E0">
            <w:pPr>
              <w:pStyle w:val="AmColumnHeading"/>
            </w:pPr>
            <w:r w:rsidRPr="00972C50">
              <w:t>Texto de la Comisión</w:t>
            </w:r>
          </w:p>
        </w:tc>
        <w:tc>
          <w:tcPr>
            <w:tcW w:w="4876" w:type="dxa"/>
          </w:tcPr>
          <w:p w14:paraId="68AB7B23" w14:textId="77777777" w:rsidR="00C36F55" w:rsidRPr="00972C50" w:rsidRDefault="00C36F55" w:rsidP="00CE59E0">
            <w:pPr>
              <w:pStyle w:val="AmColumnHeading"/>
            </w:pPr>
            <w:r w:rsidRPr="00972C50">
              <w:t>Enmienda</w:t>
            </w:r>
          </w:p>
        </w:tc>
      </w:tr>
      <w:tr w:rsidR="00C36F55" w:rsidRPr="00972C50" w14:paraId="27690F09" w14:textId="77777777" w:rsidTr="00CE59E0">
        <w:trPr>
          <w:jc w:val="center"/>
        </w:trPr>
        <w:tc>
          <w:tcPr>
            <w:tcW w:w="4876" w:type="dxa"/>
          </w:tcPr>
          <w:p w14:paraId="320452BA" w14:textId="77777777" w:rsidR="00C36F55" w:rsidRPr="00972C50" w:rsidRDefault="00C36F55" w:rsidP="00CE59E0">
            <w:pPr>
              <w:pStyle w:val="Normal6a"/>
            </w:pPr>
            <w:r w:rsidRPr="00972C50">
              <w:rPr>
                <w:b/>
                <w:i/>
              </w:rPr>
              <w:t>[...]</w:t>
            </w:r>
          </w:p>
        </w:tc>
        <w:tc>
          <w:tcPr>
            <w:tcW w:w="4876" w:type="dxa"/>
          </w:tcPr>
          <w:p w14:paraId="6AE67D7D" w14:textId="77777777" w:rsidR="00C36F55" w:rsidRPr="00972C50" w:rsidRDefault="00C36F55" w:rsidP="00CE59E0">
            <w:pPr>
              <w:pStyle w:val="Normal6a"/>
            </w:pPr>
            <w:r w:rsidRPr="00972C50">
              <w:rPr>
                <w:b/>
                <w:i/>
                <w:color w:val="000005"/>
              </w:rPr>
              <w:t>suprimido</w:t>
            </w:r>
          </w:p>
        </w:tc>
      </w:tr>
    </w:tbl>
    <w:p w14:paraId="0472920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A58F481" w14:textId="77777777" w:rsidR="00C36F55" w:rsidRPr="00972C50" w:rsidRDefault="00C36F55" w:rsidP="00C36F55">
      <w:r w:rsidRPr="00972C50">
        <w:rPr>
          <w:rStyle w:val="HideTWBExt"/>
          <w:noProof w:val="0"/>
        </w:rPr>
        <w:t>&lt;/Amend&gt;</w:t>
      </w:r>
    </w:p>
    <w:p w14:paraId="4603D18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1125</w:t>
      </w:r>
      <w:r w:rsidRPr="00972C50">
        <w:rPr>
          <w:rStyle w:val="HideTWBExt"/>
          <w:noProof w:val="0"/>
        </w:rPr>
        <w:t>&lt;/NumAm&gt;</w:t>
      </w:r>
    </w:p>
    <w:p w14:paraId="1B89B59C"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D08D06E" w14:textId="77777777" w:rsidR="00C36F55" w:rsidRPr="00972C50" w:rsidRDefault="00C36F55" w:rsidP="00C36F55">
      <w:pPr>
        <w:pStyle w:val="NormalBold"/>
      </w:pPr>
      <w:r w:rsidRPr="00972C50">
        <w:rPr>
          <w:rStyle w:val="HideTWBExt"/>
          <w:noProof w:val="0"/>
        </w:rPr>
        <w:t>&lt;/RepeatBlock-By&gt;</w:t>
      </w:r>
    </w:p>
    <w:p w14:paraId="2630CCA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926E699" w14:textId="77777777" w:rsidR="00C36F55" w:rsidRPr="00972C50" w:rsidRDefault="00C36F55" w:rsidP="00C36F55">
      <w:pPr>
        <w:pStyle w:val="NormalBold"/>
      </w:pPr>
      <w:r w:rsidRPr="00972C50">
        <w:rPr>
          <w:rStyle w:val="HideTWBExt"/>
          <w:noProof w:val="0"/>
        </w:rPr>
        <w:t>&lt;Article&gt;</w:t>
      </w:r>
      <w:r w:rsidRPr="00972C50">
        <w:t>Artículo 10</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779C79" w14:textId="77777777" w:rsidTr="00CE59E0">
        <w:trPr>
          <w:trHeight w:hRule="exact" w:val="240"/>
          <w:jc w:val="center"/>
        </w:trPr>
        <w:tc>
          <w:tcPr>
            <w:tcW w:w="9752" w:type="dxa"/>
            <w:gridSpan w:val="2"/>
          </w:tcPr>
          <w:p w14:paraId="24695892" w14:textId="77777777" w:rsidR="00C36F55" w:rsidRPr="00972C50" w:rsidRDefault="00C36F55" w:rsidP="00CE59E0"/>
        </w:tc>
      </w:tr>
      <w:tr w:rsidR="00C36F55" w:rsidRPr="00972C50" w14:paraId="5597B53D" w14:textId="77777777" w:rsidTr="00CE59E0">
        <w:trPr>
          <w:trHeight w:val="240"/>
          <w:jc w:val="center"/>
        </w:trPr>
        <w:tc>
          <w:tcPr>
            <w:tcW w:w="4876" w:type="dxa"/>
          </w:tcPr>
          <w:p w14:paraId="1FBABA15" w14:textId="77777777" w:rsidR="00C36F55" w:rsidRPr="00972C50" w:rsidRDefault="00C36F55" w:rsidP="00CE59E0">
            <w:pPr>
              <w:pStyle w:val="AmColumnHeading"/>
            </w:pPr>
            <w:r w:rsidRPr="00972C50">
              <w:t>Texto de la Comisión</w:t>
            </w:r>
          </w:p>
        </w:tc>
        <w:tc>
          <w:tcPr>
            <w:tcW w:w="4876" w:type="dxa"/>
          </w:tcPr>
          <w:p w14:paraId="59816F4D" w14:textId="77777777" w:rsidR="00C36F55" w:rsidRPr="00972C50" w:rsidRDefault="00C36F55" w:rsidP="00CE59E0">
            <w:pPr>
              <w:pStyle w:val="AmColumnHeading"/>
            </w:pPr>
            <w:r w:rsidRPr="00972C50">
              <w:t>Enmienda</w:t>
            </w:r>
          </w:p>
        </w:tc>
      </w:tr>
      <w:tr w:rsidR="00C36F55" w:rsidRPr="00972C50" w14:paraId="3123B968" w14:textId="77777777" w:rsidTr="00CE59E0">
        <w:trPr>
          <w:jc w:val="center"/>
        </w:trPr>
        <w:tc>
          <w:tcPr>
            <w:tcW w:w="4876" w:type="dxa"/>
          </w:tcPr>
          <w:p w14:paraId="3810BDF3" w14:textId="77777777" w:rsidR="00C36F55" w:rsidRPr="00972C50" w:rsidRDefault="00C36F55" w:rsidP="00CE59E0">
            <w:pPr>
              <w:pStyle w:val="Normal6a"/>
            </w:pPr>
            <w:r w:rsidRPr="00972C50">
              <w:rPr>
                <w:b/>
                <w:i/>
              </w:rPr>
              <w:t>[...]</w:t>
            </w:r>
          </w:p>
        </w:tc>
        <w:tc>
          <w:tcPr>
            <w:tcW w:w="4876" w:type="dxa"/>
          </w:tcPr>
          <w:p w14:paraId="7553F67B" w14:textId="77777777" w:rsidR="00C36F55" w:rsidRPr="00972C50" w:rsidRDefault="00C36F55" w:rsidP="00CE59E0">
            <w:pPr>
              <w:pStyle w:val="Normal6a"/>
            </w:pPr>
            <w:r w:rsidRPr="00972C50">
              <w:rPr>
                <w:b/>
                <w:i/>
                <w:color w:val="000005"/>
              </w:rPr>
              <w:t>suprimido</w:t>
            </w:r>
          </w:p>
        </w:tc>
      </w:tr>
    </w:tbl>
    <w:p w14:paraId="428C93D6"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6105668" w14:textId="77777777" w:rsidR="00C36F55" w:rsidRPr="00972C50" w:rsidRDefault="00C36F55" w:rsidP="00C36F55">
      <w:r w:rsidRPr="00972C50">
        <w:rPr>
          <w:rStyle w:val="HideTWBExt"/>
          <w:noProof w:val="0"/>
        </w:rPr>
        <w:t>&lt;/Amend&gt;</w:t>
      </w:r>
    </w:p>
    <w:p w14:paraId="3B4D678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1126</w:t>
      </w:r>
      <w:r w:rsidRPr="00972C50">
        <w:rPr>
          <w:rStyle w:val="HideTWBExt"/>
          <w:noProof w:val="0"/>
        </w:rPr>
        <w:t>&lt;/NumAm&gt;</w:t>
      </w:r>
    </w:p>
    <w:p w14:paraId="2389D1C8"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941A56B" w14:textId="77777777" w:rsidR="00C36F55" w:rsidRPr="00972C50" w:rsidRDefault="00C36F55" w:rsidP="00C36F55">
      <w:pPr>
        <w:pStyle w:val="NormalBold"/>
      </w:pPr>
      <w:r w:rsidRPr="00972C50">
        <w:rPr>
          <w:rStyle w:val="HideTWBExt"/>
          <w:noProof w:val="0"/>
        </w:rPr>
        <w:t>&lt;/RepeatBlock-By&gt;</w:t>
      </w:r>
    </w:p>
    <w:p w14:paraId="6673E9D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7DDB8CB" w14:textId="77777777" w:rsidR="00C36F55" w:rsidRPr="00972C50" w:rsidRDefault="00C36F55" w:rsidP="00C36F55">
      <w:pPr>
        <w:pStyle w:val="NormalBold"/>
      </w:pPr>
      <w:r w:rsidRPr="00972C50">
        <w:rPr>
          <w:rStyle w:val="HideTWBExt"/>
          <w:noProof w:val="0"/>
        </w:rPr>
        <w:t>&lt;Article&gt;</w:t>
      </w:r>
      <w:r w:rsidRPr="00972C50">
        <w:t>Artículo 10</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455CDC2" w14:textId="77777777" w:rsidTr="00CE59E0">
        <w:trPr>
          <w:trHeight w:hRule="exact" w:val="240"/>
          <w:jc w:val="center"/>
        </w:trPr>
        <w:tc>
          <w:tcPr>
            <w:tcW w:w="9752" w:type="dxa"/>
            <w:gridSpan w:val="2"/>
          </w:tcPr>
          <w:p w14:paraId="6006EA42" w14:textId="77777777" w:rsidR="00C36F55" w:rsidRPr="00972C50" w:rsidRDefault="00C36F55" w:rsidP="00CE59E0"/>
        </w:tc>
      </w:tr>
      <w:tr w:rsidR="00C36F55" w:rsidRPr="00972C50" w14:paraId="346A8866" w14:textId="77777777" w:rsidTr="00CE59E0">
        <w:trPr>
          <w:trHeight w:val="240"/>
          <w:jc w:val="center"/>
        </w:trPr>
        <w:tc>
          <w:tcPr>
            <w:tcW w:w="4876" w:type="dxa"/>
          </w:tcPr>
          <w:p w14:paraId="6AC32E8A" w14:textId="77777777" w:rsidR="00C36F55" w:rsidRPr="00972C50" w:rsidRDefault="00C36F55" w:rsidP="00CE59E0">
            <w:pPr>
              <w:pStyle w:val="AmColumnHeading"/>
            </w:pPr>
            <w:r w:rsidRPr="00972C50">
              <w:t>Texto de la Comisión</w:t>
            </w:r>
          </w:p>
        </w:tc>
        <w:tc>
          <w:tcPr>
            <w:tcW w:w="4876" w:type="dxa"/>
          </w:tcPr>
          <w:p w14:paraId="5CDD64A2" w14:textId="77777777" w:rsidR="00C36F55" w:rsidRPr="00972C50" w:rsidRDefault="00C36F55" w:rsidP="00CE59E0">
            <w:pPr>
              <w:pStyle w:val="AmColumnHeading"/>
            </w:pPr>
            <w:r w:rsidRPr="00972C50">
              <w:t>Enmienda</w:t>
            </w:r>
          </w:p>
        </w:tc>
      </w:tr>
      <w:tr w:rsidR="00C36F55" w:rsidRPr="00972C50" w14:paraId="64B53062" w14:textId="77777777" w:rsidTr="00CE59E0">
        <w:trPr>
          <w:jc w:val="center"/>
        </w:trPr>
        <w:tc>
          <w:tcPr>
            <w:tcW w:w="4876" w:type="dxa"/>
          </w:tcPr>
          <w:p w14:paraId="75FF79F5" w14:textId="77777777" w:rsidR="00C36F55" w:rsidRPr="00972C50" w:rsidRDefault="00C36F55" w:rsidP="00CE59E0">
            <w:pPr>
              <w:pStyle w:val="Normal6a"/>
            </w:pPr>
            <w:r w:rsidRPr="00972C50">
              <w:rPr>
                <w:b/>
                <w:i/>
              </w:rPr>
              <w:t>[...]</w:t>
            </w:r>
          </w:p>
        </w:tc>
        <w:tc>
          <w:tcPr>
            <w:tcW w:w="4876" w:type="dxa"/>
          </w:tcPr>
          <w:p w14:paraId="64F6A217" w14:textId="77777777" w:rsidR="00C36F55" w:rsidRPr="00972C50" w:rsidRDefault="00C36F55" w:rsidP="00CE59E0">
            <w:pPr>
              <w:pStyle w:val="Normal6a"/>
            </w:pPr>
            <w:r w:rsidRPr="00972C50">
              <w:rPr>
                <w:b/>
                <w:i/>
                <w:color w:val="000005"/>
              </w:rPr>
              <w:t>suprimido</w:t>
            </w:r>
          </w:p>
        </w:tc>
      </w:tr>
    </w:tbl>
    <w:p w14:paraId="160E0C4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3F8B543" w14:textId="77777777" w:rsidR="00C36F55" w:rsidRPr="00972C50" w:rsidRDefault="00C36F55" w:rsidP="00C36F55">
      <w:r w:rsidRPr="00972C50">
        <w:rPr>
          <w:rStyle w:val="HideTWBExt"/>
          <w:noProof w:val="0"/>
        </w:rPr>
        <w:t>&lt;/Amend&gt;</w:t>
      </w:r>
    </w:p>
    <w:p w14:paraId="56356D4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1127</w:t>
      </w:r>
      <w:r w:rsidRPr="00972C50">
        <w:rPr>
          <w:rStyle w:val="HideTWBExt"/>
          <w:noProof w:val="0"/>
        </w:rPr>
        <w:t>&lt;/NumAm&gt;</w:t>
      </w:r>
    </w:p>
    <w:p w14:paraId="5AADAC75"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3BDEDC7" w14:textId="77777777" w:rsidR="00C36F55" w:rsidRPr="00972C50" w:rsidRDefault="00C36F55" w:rsidP="00C36F55">
      <w:pPr>
        <w:pStyle w:val="NormalBold"/>
      </w:pPr>
      <w:r w:rsidRPr="00972C50">
        <w:rPr>
          <w:rStyle w:val="HideTWBExt"/>
          <w:noProof w:val="0"/>
        </w:rPr>
        <w:t>&lt;/RepeatBlock-By&gt;</w:t>
      </w:r>
    </w:p>
    <w:p w14:paraId="3857CD0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B604D72" w14:textId="77777777" w:rsidR="00C36F55" w:rsidRPr="00972C50" w:rsidRDefault="00C36F55" w:rsidP="00C36F55">
      <w:pPr>
        <w:pStyle w:val="NormalBold"/>
      </w:pPr>
      <w:r w:rsidRPr="00972C50">
        <w:rPr>
          <w:rStyle w:val="HideTWBExt"/>
          <w:noProof w:val="0"/>
        </w:rPr>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F398A8D" w14:textId="77777777" w:rsidTr="00CE59E0">
        <w:trPr>
          <w:trHeight w:hRule="exact" w:val="240"/>
          <w:jc w:val="center"/>
        </w:trPr>
        <w:tc>
          <w:tcPr>
            <w:tcW w:w="9752" w:type="dxa"/>
            <w:gridSpan w:val="2"/>
          </w:tcPr>
          <w:p w14:paraId="5887DD16" w14:textId="77777777" w:rsidR="00C36F55" w:rsidRPr="00972C50" w:rsidRDefault="00C36F55" w:rsidP="00CE59E0"/>
        </w:tc>
      </w:tr>
      <w:tr w:rsidR="00C36F55" w:rsidRPr="00972C50" w14:paraId="7ABDB8C8" w14:textId="77777777" w:rsidTr="00CE59E0">
        <w:trPr>
          <w:trHeight w:val="240"/>
          <w:jc w:val="center"/>
        </w:trPr>
        <w:tc>
          <w:tcPr>
            <w:tcW w:w="4876" w:type="dxa"/>
          </w:tcPr>
          <w:p w14:paraId="0D854334" w14:textId="77777777" w:rsidR="00C36F55" w:rsidRPr="00972C50" w:rsidRDefault="00C36F55" w:rsidP="00CE59E0">
            <w:pPr>
              <w:pStyle w:val="AmColumnHeading"/>
            </w:pPr>
            <w:r w:rsidRPr="00972C50">
              <w:t>Texto de la Comisión</w:t>
            </w:r>
          </w:p>
        </w:tc>
        <w:tc>
          <w:tcPr>
            <w:tcW w:w="4876" w:type="dxa"/>
          </w:tcPr>
          <w:p w14:paraId="4C6FDEA8" w14:textId="77777777" w:rsidR="00C36F55" w:rsidRPr="00972C50" w:rsidRDefault="00C36F55" w:rsidP="00CE59E0">
            <w:pPr>
              <w:pStyle w:val="AmColumnHeading"/>
            </w:pPr>
            <w:r w:rsidRPr="00972C50">
              <w:t>Enmienda</w:t>
            </w:r>
          </w:p>
        </w:tc>
      </w:tr>
      <w:tr w:rsidR="00C36F55" w:rsidRPr="00972C50" w14:paraId="67258410" w14:textId="77777777" w:rsidTr="00CE59E0">
        <w:trPr>
          <w:jc w:val="center"/>
        </w:trPr>
        <w:tc>
          <w:tcPr>
            <w:tcW w:w="4876" w:type="dxa"/>
          </w:tcPr>
          <w:p w14:paraId="5B66C41F" w14:textId="77777777" w:rsidR="00C36F55" w:rsidRPr="00972C50" w:rsidRDefault="00C36F55" w:rsidP="00CE59E0">
            <w:pPr>
              <w:pStyle w:val="Normal6a"/>
            </w:pPr>
            <w:r w:rsidRPr="00972C50">
              <w:rPr>
                <w:b/>
                <w:i/>
              </w:rPr>
              <w:t>1.</w:t>
            </w:r>
            <w:r w:rsidRPr="00972C50">
              <w:tab/>
            </w:r>
            <w:r w:rsidRPr="00972C50">
              <w:rPr>
                <w:b/>
                <w:i/>
              </w:rPr>
              <w:t>Los prestadores de servicios de alojamiento de datos o de servicios de comunicaciones interpersonales que hayan recibido una orden de detección la ejecutarán mediante la instalación y la utilización de tecnologías capaces de detectar la difusión de material de abuso sexual de menores conocido o nuevo o el embaucamiento de menores, según proceda, utilizando los indicadores correspondientes facilitados por el Centro de la UE de conformidad con el artículo 46.</w:t>
            </w:r>
          </w:p>
        </w:tc>
        <w:tc>
          <w:tcPr>
            <w:tcW w:w="4876" w:type="dxa"/>
          </w:tcPr>
          <w:p w14:paraId="107EAFA8" w14:textId="77777777" w:rsidR="00C36F55" w:rsidRPr="00972C50" w:rsidRDefault="00C36F55" w:rsidP="00CE59E0">
            <w:pPr>
              <w:pStyle w:val="Normal6a"/>
            </w:pPr>
            <w:r w:rsidRPr="00972C50">
              <w:rPr>
                <w:b/>
                <w:i/>
                <w:color w:val="000005"/>
              </w:rPr>
              <w:t>suprimido</w:t>
            </w:r>
          </w:p>
        </w:tc>
      </w:tr>
    </w:tbl>
    <w:p w14:paraId="2548575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34AA1C7" w14:textId="77777777" w:rsidR="00C36F55" w:rsidRPr="00972C50" w:rsidRDefault="00C36F55" w:rsidP="00C36F55">
      <w:r w:rsidRPr="00972C50">
        <w:rPr>
          <w:rStyle w:val="HideTWBExt"/>
          <w:noProof w:val="0"/>
        </w:rPr>
        <w:t>&lt;/Amend&gt;</w:t>
      </w:r>
    </w:p>
    <w:p w14:paraId="08554F0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1128</w:t>
      </w:r>
      <w:r w:rsidRPr="00972C50">
        <w:rPr>
          <w:rStyle w:val="HideTWBExt"/>
          <w:noProof w:val="0"/>
        </w:rPr>
        <w:t>&lt;/NumAm&gt;</w:t>
      </w:r>
    </w:p>
    <w:p w14:paraId="4BC5AEF6" w14:textId="77777777" w:rsidR="00C36F55" w:rsidRPr="00972C50" w:rsidRDefault="00C36F55" w:rsidP="00C36F55">
      <w:pPr>
        <w:pStyle w:val="NormalBold"/>
      </w:pPr>
      <w:r w:rsidRPr="00972C50">
        <w:rPr>
          <w:rStyle w:val="HideTWBExt"/>
          <w:noProof w:val="0"/>
        </w:rPr>
        <w:t>&lt;RepeatBlock-By&gt;&lt;Members&gt;</w:t>
      </w:r>
      <w:r w:rsidRPr="00972C50">
        <w:t>Moritz Körner, Sophia in 't Veld, Yana Toom, Morten Petersen, Abir Al-Sahlani, Michal Šimečka, Jan-Christoph Oetjen, Svenja Hahn, Karen Melchior</w:t>
      </w:r>
      <w:r w:rsidRPr="00972C50">
        <w:rPr>
          <w:rStyle w:val="HideTWBExt"/>
          <w:noProof w:val="0"/>
        </w:rPr>
        <w:t>&lt;/Members&gt;</w:t>
      </w:r>
    </w:p>
    <w:p w14:paraId="79D5F106" w14:textId="77777777" w:rsidR="00C36F55" w:rsidRPr="00972C50" w:rsidRDefault="00C36F55" w:rsidP="00C36F55">
      <w:pPr>
        <w:pStyle w:val="NormalBold"/>
      </w:pPr>
      <w:r w:rsidRPr="00972C50">
        <w:rPr>
          <w:rStyle w:val="HideTWBExt"/>
          <w:noProof w:val="0"/>
        </w:rPr>
        <w:t>&lt;/RepeatBlock-By&gt;</w:t>
      </w:r>
    </w:p>
    <w:p w14:paraId="1F8C755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A7E04FC" w14:textId="77777777" w:rsidR="00C36F55" w:rsidRPr="00972C50" w:rsidRDefault="00C36F55" w:rsidP="00C36F55">
      <w:pPr>
        <w:pStyle w:val="NormalBold"/>
      </w:pPr>
      <w:r w:rsidRPr="00972C50">
        <w:rPr>
          <w:rStyle w:val="HideTWBExt"/>
          <w:noProof w:val="0"/>
        </w:rPr>
        <w:lastRenderedPageBreak/>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3DC9BAE" w14:textId="77777777" w:rsidTr="00CE59E0">
        <w:trPr>
          <w:trHeight w:hRule="exact" w:val="240"/>
          <w:jc w:val="center"/>
        </w:trPr>
        <w:tc>
          <w:tcPr>
            <w:tcW w:w="9752" w:type="dxa"/>
            <w:gridSpan w:val="2"/>
          </w:tcPr>
          <w:p w14:paraId="7F921FD8" w14:textId="77777777" w:rsidR="00C36F55" w:rsidRPr="00972C50" w:rsidRDefault="00C36F55" w:rsidP="00CE59E0"/>
        </w:tc>
      </w:tr>
      <w:tr w:rsidR="00C36F55" w:rsidRPr="00972C50" w14:paraId="1EFC1DA2" w14:textId="77777777" w:rsidTr="00CE59E0">
        <w:trPr>
          <w:trHeight w:val="240"/>
          <w:jc w:val="center"/>
        </w:trPr>
        <w:tc>
          <w:tcPr>
            <w:tcW w:w="4876" w:type="dxa"/>
          </w:tcPr>
          <w:p w14:paraId="614D1F93" w14:textId="77777777" w:rsidR="00C36F55" w:rsidRPr="00972C50" w:rsidRDefault="00C36F55" w:rsidP="00CE59E0">
            <w:pPr>
              <w:pStyle w:val="AmColumnHeading"/>
            </w:pPr>
            <w:r w:rsidRPr="00972C50">
              <w:t>Texto de la Comisión</w:t>
            </w:r>
          </w:p>
        </w:tc>
        <w:tc>
          <w:tcPr>
            <w:tcW w:w="4876" w:type="dxa"/>
          </w:tcPr>
          <w:p w14:paraId="66C14189" w14:textId="77777777" w:rsidR="00C36F55" w:rsidRPr="00972C50" w:rsidRDefault="00C36F55" w:rsidP="00CE59E0">
            <w:pPr>
              <w:pStyle w:val="AmColumnHeading"/>
            </w:pPr>
            <w:r w:rsidRPr="00972C50">
              <w:t>Enmienda</w:t>
            </w:r>
          </w:p>
        </w:tc>
      </w:tr>
      <w:tr w:rsidR="00C36F55" w:rsidRPr="00972C50" w14:paraId="5000C897" w14:textId="77777777" w:rsidTr="00CE59E0">
        <w:trPr>
          <w:jc w:val="center"/>
        </w:trPr>
        <w:tc>
          <w:tcPr>
            <w:tcW w:w="4876" w:type="dxa"/>
          </w:tcPr>
          <w:p w14:paraId="490982CD" w14:textId="77777777" w:rsidR="00C36F55" w:rsidRPr="00972C50" w:rsidRDefault="00C36F55" w:rsidP="00CE59E0">
            <w:pPr>
              <w:pStyle w:val="Normal6a"/>
            </w:pPr>
            <w:r w:rsidRPr="00972C50">
              <w:t>1.</w:t>
            </w:r>
            <w:r w:rsidRPr="00972C50">
              <w:tab/>
              <w:t>Los prestadores de servicios de alojamiento de datos o de servicios de comunicaciones interpersonales que hayan recibido una orden de detección la ejecutarán mediante la instalación y la utilización de tecnologías capaces de detectar la difusión de material de abuso sexual de menores conocido o nuevo o el embaucamiento de menores, según proceda, utilizando los indicadores correspondientes facilitados por el Centro de la UE de conformidad con el artículo 46.</w:t>
            </w:r>
          </w:p>
        </w:tc>
        <w:tc>
          <w:tcPr>
            <w:tcW w:w="4876" w:type="dxa"/>
          </w:tcPr>
          <w:p w14:paraId="0CEBE019"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que hayan recibido una orden de detección </w:t>
            </w:r>
            <w:r w:rsidRPr="00972C50">
              <w:rPr>
                <w:b/>
                <w:i/>
                <w:color w:val="000005"/>
              </w:rPr>
              <w:t>relativa a las actividades en línea de personas sospechosas de estar implicadas en abuso sexual de menores y de personas inhabilitadas para ejercer actividades que involucren a menores</w:t>
            </w:r>
            <w:r w:rsidRPr="00972C50">
              <w:rPr>
                <w:color w:val="000005"/>
              </w:rPr>
              <w:t xml:space="preserve"> la ejecutarán mediante la instalación y la utilización de tecnologías capaces de detectar la difusión de material de abuso sexual de menores conocido o nuevo o el embaucamiento de menores, según proceda, utilizando los indicadores correspondientes facilitados por el Centro de la UE de conformidad con el artículo 46.</w:t>
            </w:r>
          </w:p>
        </w:tc>
      </w:tr>
    </w:tbl>
    <w:p w14:paraId="491C3AD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B096EB1"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13E8656E" w14:textId="77777777" w:rsidR="00C36F55" w:rsidRPr="00972C50" w:rsidRDefault="00C36F55" w:rsidP="00C36F55">
      <w:pPr>
        <w:pStyle w:val="AmJustText"/>
      </w:pPr>
      <w:r w:rsidRPr="00972C50">
        <w:t>Según el dictamen 8787/23 del servicio jurídico del Consejo, si el Consejo decidiera mantener las comunicaciones interpersonales dentro del ámbito del régimen de la orden de detección, el régimen debe dirigirse de tal modo que se aplique a las personas respecto a las que existen motivos razonables para creer que están implicadas de algún modo, están cometiendo o han cometido un delito de abuso sexual de menores, o que tienen una conexión, al menos indirecta, con la comisión de delitos de abuso sexual.</w:t>
      </w:r>
    </w:p>
    <w:p w14:paraId="5587DA5E" w14:textId="77777777" w:rsidR="00C36F55" w:rsidRPr="00972C50" w:rsidRDefault="00C36F55" w:rsidP="00C36F55">
      <w:r w:rsidRPr="00972C50">
        <w:rPr>
          <w:rStyle w:val="HideTWBExt"/>
          <w:noProof w:val="0"/>
        </w:rPr>
        <w:t>&lt;/Amend&gt;</w:t>
      </w:r>
    </w:p>
    <w:p w14:paraId="497B1B9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1129</w:t>
      </w:r>
      <w:r w:rsidRPr="00972C50">
        <w:rPr>
          <w:rStyle w:val="HideTWBExt"/>
          <w:noProof w:val="0"/>
        </w:rPr>
        <w:t>&lt;/NumAm&gt;</w:t>
      </w:r>
    </w:p>
    <w:p w14:paraId="12DEA2DD" w14:textId="77777777" w:rsidR="00C36F55" w:rsidRPr="00972C50" w:rsidRDefault="00C36F55" w:rsidP="00C36F55">
      <w:pPr>
        <w:pStyle w:val="NormalBold"/>
      </w:pPr>
      <w:r w:rsidRPr="00972C50">
        <w:rPr>
          <w:rStyle w:val="HideTWBExt"/>
          <w:noProof w:val="0"/>
        </w:rPr>
        <w:t>&lt;RepeatBlock-By&gt;&lt;Members&gt;</w:t>
      </w:r>
      <w:r w:rsidRPr="00972C50">
        <w:t>Lucia Ďuriš Nicholsonová</w:t>
      </w:r>
      <w:r w:rsidRPr="00972C50">
        <w:rPr>
          <w:rStyle w:val="HideTWBExt"/>
          <w:noProof w:val="0"/>
        </w:rPr>
        <w:t>&lt;/Members&gt;</w:t>
      </w:r>
    </w:p>
    <w:p w14:paraId="021AA971" w14:textId="77777777" w:rsidR="00C36F55" w:rsidRPr="00972C50" w:rsidRDefault="00C36F55" w:rsidP="00C36F55">
      <w:pPr>
        <w:pStyle w:val="NormalBold"/>
      </w:pPr>
      <w:r w:rsidRPr="00972C50">
        <w:rPr>
          <w:rStyle w:val="HideTWBExt"/>
          <w:noProof w:val="0"/>
        </w:rPr>
        <w:t>&lt;/RepeatBlock-By&gt;</w:t>
      </w:r>
    </w:p>
    <w:p w14:paraId="53E30D8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88A8D5F" w14:textId="77777777" w:rsidR="00C36F55" w:rsidRPr="00972C50" w:rsidRDefault="00C36F55" w:rsidP="00C36F55">
      <w:pPr>
        <w:pStyle w:val="NormalBold"/>
      </w:pPr>
      <w:r w:rsidRPr="00972C50">
        <w:rPr>
          <w:rStyle w:val="HideTWBExt"/>
          <w:noProof w:val="0"/>
        </w:rPr>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B0E61C1" w14:textId="77777777" w:rsidTr="00CE59E0">
        <w:trPr>
          <w:trHeight w:hRule="exact" w:val="240"/>
          <w:jc w:val="center"/>
        </w:trPr>
        <w:tc>
          <w:tcPr>
            <w:tcW w:w="9752" w:type="dxa"/>
            <w:gridSpan w:val="2"/>
          </w:tcPr>
          <w:p w14:paraId="065E4F21" w14:textId="77777777" w:rsidR="00C36F55" w:rsidRPr="00972C50" w:rsidRDefault="00C36F55" w:rsidP="00CE59E0"/>
        </w:tc>
      </w:tr>
      <w:tr w:rsidR="00C36F55" w:rsidRPr="00972C50" w14:paraId="39A386CF" w14:textId="77777777" w:rsidTr="00CE59E0">
        <w:trPr>
          <w:trHeight w:val="240"/>
          <w:jc w:val="center"/>
        </w:trPr>
        <w:tc>
          <w:tcPr>
            <w:tcW w:w="4876" w:type="dxa"/>
          </w:tcPr>
          <w:p w14:paraId="21C90EDE" w14:textId="77777777" w:rsidR="00C36F55" w:rsidRPr="00972C50" w:rsidRDefault="00C36F55" w:rsidP="00CE59E0">
            <w:pPr>
              <w:pStyle w:val="AmColumnHeading"/>
            </w:pPr>
            <w:r w:rsidRPr="00972C50">
              <w:t>Texto de la Comisión</w:t>
            </w:r>
          </w:p>
        </w:tc>
        <w:tc>
          <w:tcPr>
            <w:tcW w:w="4876" w:type="dxa"/>
          </w:tcPr>
          <w:p w14:paraId="394C27E6" w14:textId="77777777" w:rsidR="00C36F55" w:rsidRPr="00972C50" w:rsidRDefault="00C36F55" w:rsidP="00CE59E0">
            <w:pPr>
              <w:pStyle w:val="AmColumnHeading"/>
            </w:pPr>
            <w:r w:rsidRPr="00972C50">
              <w:t>Enmienda</w:t>
            </w:r>
          </w:p>
        </w:tc>
      </w:tr>
      <w:tr w:rsidR="00C36F55" w:rsidRPr="00972C50" w14:paraId="3D3C1DC2" w14:textId="77777777" w:rsidTr="00CE59E0">
        <w:trPr>
          <w:jc w:val="center"/>
        </w:trPr>
        <w:tc>
          <w:tcPr>
            <w:tcW w:w="4876" w:type="dxa"/>
          </w:tcPr>
          <w:p w14:paraId="51778E63"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que hayan recibido una orden de detección la ejecutarán mediante la instalación y la utilización de tecnologías capaces de </w:t>
            </w:r>
            <w:r w:rsidRPr="00972C50">
              <w:lastRenderedPageBreak/>
              <w:t>detectar la difusión de material de abuso sexual de menores conocido o nuevo o el embaucamiento de menores, según proceda, utilizando los indicadores correspondientes facilitados por el Centro de la UE de conformidad con el artículo 46.</w:t>
            </w:r>
          </w:p>
        </w:tc>
        <w:tc>
          <w:tcPr>
            <w:tcW w:w="4876" w:type="dxa"/>
          </w:tcPr>
          <w:p w14:paraId="729E47F9" w14:textId="77777777" w:rsidR="00C36F55" w:rsidRPr="00972C50" w:rsidRDefault="00C36F55" w:rsidP="00CE59E0">
            <w:pPr>
              <w:pStyle w:val="Normal6a"/>
            </w:pPr>
            <w:r w:rsidRPr="00972C50">
              <w:rPr>
                <w:color w:val="000005"/>
              </w:rPr>
              <w:lastRenderedPageBreak/>
              <w:t>1.</w:t>
            </w:r>
            <w:r w:rsidRPr="00972C50">
              <w:rPr>
                <w:color w:val="000005"/>
              </w:rPr>
              <w:tab/>
              <w:t xml:space="preserve">Los prestadores de servicios de alojamiento de datos o de servicios de comunicaciones interpersonales que hayan recibido una orden de detección </w:t>
            </w:r>
            <w:r w:rsidRPr="00972C50">
              <w:rPr>
                <w:b/>
                <w:i/>
                <w:color w:val="000005"/>
              </w:rPr>
              <w:t>o emprendan medidas de detección voluntarias con arreglo al artículo 4 bis</w:t>
            </w:r>
            <w:r w:rsidRPr="00972C50">
              <w:rPr>
                <w:color w:val="000005"/>
              </w:rPr>
              <w:t xml:space="preserve"> la </w:t>
            </w:r>
            <w:r w:rsidRPr="00972C50">
              <w:rPr>
                <w:color w:val="000005"/>
              </w:rPr>
              <w:lastRenderedPageBreak/>
              <w:t>ejecutarán mediante la instalación y la utilización de tecnologías capaces de detectar la difusión de material de abuso sexual de menores conocido o nuevo o el embaucamiento de menores, según proceda, utilizando los indicadores correspondientes facilitados por el Centro de la UE de conformidad con el artículo 46.</w:t>
            </w:r>
          </w:p>
        </w:tc>
      </w:tr>
    </w:tbl>
    <w:p w14:paraId="464E7085"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A3F7E60" w14:textId="77777777" w:rsidR="00C36F55" w:rsidRPr="00972C50" w:rsidRDefault="00C36F55" w:rsidP="00C36F55">
      <w:r w:rsidRPr="00972C50">
        <w:rPr>
          <w:rStyle w:val="HideTWBExt"/>
          <w:noProof w:val="0"/>
        </w:rPr>
        <w:t>&lt;/Amend&gt;</w:t>
      </w:r>
    </w:p>
    <w:p w14:paraId="4F6B30B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1130</w:t>
      </w:r>
      <w:r w:rsidRPr="00972C50">
        <w:rPr>
          <w:rStyle w:val="HideTWBExt"/>
          <w:noProof w:val="0"/>
        </w:rPr>
        <w:t>&lt;/NumAm&gt;</w:t>
      </w:r>
    </w:p>
    <w:p w14:paraId="5E38CBAC"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43EA749A" w14:textId="77777777" w:rsidR="00C36F55" w:rsidRPr="00972C50" w:rsidRDefault="00C36F55" w:rsidP="00C36F55">
      <w:pPr>
        <w:pStyle w:val="NormalBold"/>
      </w:pPr>
      <w:r w:rsidRPr="00972C50">
        <w:rPr>
          <w:rStyle w:val="HideTWBExt"/>
          <w:noProof w:val="0"/>
        </w:rPr>
        <w:t>&lt;/RepeatBlock-By&gt;</w:t>
      </w:r>
    </w:p>
    <w:p w14:paraId="1488201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54424FD" w14:textId="77777777" w:rsidR="00C36F55" w:rsidRPr="00972C50" w:rsidRDefault="00C36F55" w:rsidP="00C36F55">
      <w:pPr>
        <w:pStyle w:val="NormalBold"/>
      </w:pPr>
      <w:r w:rsidRPr="00972C50">
        <w:rPr>
          <w:rStyle w:val="HideTWBExt"/>
          <w:noProof w:val="0"/>
        </w:rPr>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5557342" w14:textId="77777777" w:rsidTr="00CE59E0">
        <w:trPr>
          <w:trHeight w:hRule="exact" w:val="240"/>
          <w:jc w:val="center"/>
        </w:trPr>
        <w:tc>
          <w:tcPr>
            <w:tcW w:w="9752" w:type="dxa"/>
            <w:gridSpan w:val="2"/>
          </w:tcPr>
          <w:p w14:paraId="624BE9CE" w14:textId="77777777" w:rsidR="00C36F55" w:rsidRPr="00972C50" w:rsidRDefault="00C36F55" w:rsidP="00CE59E0"/>
        </w:tc>
      </w:tr>
      <w:tr w:rsidR="00C36F55" w:rsidRPr="00972C50" w14:paraId="7978725F" w14:textId="77777777" w:rsidTr="00CE59E0">
        <w:trPr>
          <w:trHeight w:val="240"/>
          <w:jc w:val="center"/>
        </w:trPr>
        <w:tc>
          <w:tcPr>
            <w:tcW w:w="4876" w:type="dxa"/>
          </w:tcPr>
          <w:p w14:paraId="0A336247" w14:textId="77777777" w:rsidR="00C36F55" w:rsidRPr="00972C50" w:rsidRDefault="00C36F55" w:rsidP="00CE59E0">
            <w:pPr>
              <w:pStyle w:val="AmColumnHeading"/>
            </w:pPr>
            <w:r w:rsidRPr="00972C50">
              <w:t>Texto de la Comisión</w:t>
            </w:r>
          </w:p>
        </w:tc>
        <w:tc>
          <w:tcPr>
            <w:tcW w:w="4876" w:type="dxa"/>
          </w:tcPr>
          <w:p w14:paraId="704DF337" w14:textId="77777777" w:rsidR="00C36F55" w:rsidRPr="00972C50" w:rsidRDefault="00C36F55" w:rsidP="00CE59E0">
            <w:pPr>
              <w:pStyle w:val="AmColumnHeading"/>
            </w:pPr>
            <w:r w:rsidRPr="00972C50">
              <w:t>Enmienda</w:t>
            </w:r>
          </w:p>
        </w:tc>
      </w:tr>
      <w:tr w:rsidR="00C36F55" w:rsidRPr="00972C50" w14:paraId="1B81CA7F" w14:textId="77777777" w:rsidTr="00CE59E0">
        <w:trPr>
          <w:jc w:val="center"/>
        </w:trPr>
        <w:tc>
          <w:tcPr>
            <w:tcW w:w="4876" w:type="dxa"/>
          </w:tcPr>
          <w:p w14:paraId="1CC8AE36"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que hayan recibido una orden de detección la ejecutarán mediante la instalación y la utilización de tecnologías capaces de detectar la difusión de material de abuso sexual de menores conocido </w:t>
            </w:r>
            <w:r w:rsidRPr="00972C50">
              <w:rPr>
                <w:b/>
                <w:i/>
              </w:rPr>
              <w:t>o nuevo o el embaucamiento de menores</w:t>
            </w:r>
            <w:r w:rsidRPr="00972C50">
              <w:t>, según proceda, utilizando los indicadores correspondientes facilitados por el Centro de la UE de conformidad con el artículo 46.</w:t>
            </w:r>
          </w:p>
        </w:tc>
        <w:tc>
          <w:tcPr>
            <w:tcW w:w="4876" w:type="dxa"/>
          </w:tcPr>
          <w:p w14:paraId="59CFFF4B"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que hayan recibido una orden de detección la ejecutarán mediante la instalación y la utilización de tecnologías </w:t>
            </w:r>
            <w:r w:rsidRPr="00972C50">
              <w:rPr>
                <w:b/>
                <w:i/>
                <w:color w:val="000005"/>
              </w:rPr>
              <w:t>seguras y respetuosas de la intimidad, aprobadas por el Centro,</w:t>
            </w:r>
            <w:r w:rsidRPr="00972C50">
              <w:rPr>
                <w:color w:val="000005"/>
              </w:rPr>
              <w:t xml:space="preserve"> capaces de detectar la difusión de material de abuso sexual de menores conocido, según proceda, utilizando los indicadores correspondientes facilitados por el Centro de la UE de conformidad con el artículo 46.</w:t>
            </w:r>
          </w:p>
        </w:tc>
      </w:tr>
    </w:tbl>
    <w:p w14:paraId="5D42335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FB87C34"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381AA6F" w14:textId="77777777" w:rsidR="00C36F55" w:rsidRPr="00972C50" w:rsidRDefault="00C36F55" w:rsidP="00C36F55">
      <w:pPr>
        <w:pStyle w:val="AmJustText"/>
      </w:pPr>
      <w:r w:rsidRPr="00972C50">
        <w:t>Esta enmienda debe interpretarse como una modificación del término «detection orders [órdenes de detección]» a lo largo de todo el presente Reglamento por «detection warrants [órdenes de detección]». Las órdenes [warrants] de detección se dirigen contra sospechosos concretos, únicamente pueden ser emitidas por autoridades judiciales competentes y solo se refieren a «material de abuso sexual de menores conocido».</w:t>
      </w:r>
    </w:p>
    <w:p w14:paraId="50745278" w14:textId="77777777" w:rsidR="00C36F55" w:rsidRPr="00972C50" w:rsidRDefault="00C36F55" w:rsidP="00C36F55">
      <w:r w:rsidRPr="00972C50">
        <w:rPr>
          <w:rStyle w:val="HideTWBExt"/>
          <w:noProof w:val="0"/>
        </w:rPr>
        <w:t>&lt;/Amend&gt;</w:t>
      </w:r>
    </w:p>
    <w:p w14:paraId="47F25C2A"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1131</w:t>
      </w:r>
      <w:r w:rsidRPr="00972C50">
        <w:rPr>
          <w:rStyle w:val="HideTWBExt"/>
          <w:noProof w:val="0"/>
        </w:rPr>
        <w:t>&lt;/NumAm&gt;</w:t>
      </w:r>
    </w:p>
    <w:p w14:paraId="37C6A2DB"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5A627F1A" w14:textId="77777777" w:rsidR="00C36F55" w:rsidRPr="00972C50" w:rsidRDefault="00C36F55" w:rsidP="00C36F55">
      <w:pPr>
        <w:pStyle w:val="NormalBold"/>
      </w:pPr>
      <w:r w:rsidRPr="00972C50">
        <w:rPr>
          <w:rStyle w:val="HideTWBExt"/>
          <w:noProof w:val="0"/>
        </w:rPr>
        <w:t>&lt;/RepeatBlock-By&gt;</w:t>
      </w:r>
    </w:p>
    <w:p w14:paraId="0FB2F69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FAAD924" w14:textId="77777777" w:rsidR="00C36F55" w:rsidRPr="00972C50" w:rsidRDefault="00C36F55" w:rsidP="00C36F55">
      <w:pPr>
        <w:pStyle w:val="NormalBold"/>
      </w:pPr>
      <w:r w:rsidRPr="00972C50">
        <w:rPr>
          <w:rStyle w:val="HideTWBExt"/>
          <w:noProof w:val="0"/>
        </w:rPr>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6895FA" w14:textId="77777777" w:rsidTr="00CE59E0">
        <w:trPr>
          <w:trHeight w:hRule="exact" w:val="240"/>
          <w:jc w:val="center"/>
        </w:trPr>
        <w:tc>
          <w:tcPr>
            <w:tcW w:w="9752" w:type="dxa"/>
            <w:gridSpan w:val="2"/>
          </w:tcPr>
          <w:p w14:paraId="38593590" w14:textId="77777777" w:rsidR="00C36F55" w:rsidRPr="00972C50" w:rsidRDefault="00C36F55" w:rsidP="00CE59E0"/>
        </w:tc>
      </w:tr>
      <w:tr w:rsidR="00C36F55" w:rsidRPr="00972C50" w14:paraId="130ADB3C" w14:textId="77777777" w:rsidTr="00CE59E0">
        <w:trPr>
          <w:trHeight w:val="240"/>
          <w:jc w:val="center"/>
        </w:trPr>
        <w:tc>
          <w:tcPr>
            <w:tcW w:w="4876" w:type="dxa"/>
          </w:tcPr>
          <w:p w14:paraId="344E684B" w14:textId="77777777" w:rsidR="00C36F55" w:rsidRPr="00972C50" w:rsidRDefault="00C36F55" w:rsidP="00CE59E0">
            <w:pPr>
              <w:pStyle w:val="AmColumnHeading"/>
            </w:pPr>
            <w:r w:rsidRPr="00972C50">
              <w:t>Texto de la Comisión</w:t>
            </w:r>
          </w:p>
        </w:tc>
        <w:tc>
          <w:tcPr>
            <w:tcW w:w="4876" w:type="dxa"/>
          </w:tcPr>
          <w:p w14:paraId="3F03E23C" w14:textId="77777777" w:rsidR="00C36F55" w:rsidRPr="00972C50" w:rsidRDefault="00C36F55" w:rsidP="00CE59E0">
            <w:pPr>
              <w:pStyle w:val="AmColumnHeading"/>
            </w:pPr>
            <w:r w:rsidRPr="00972C50">
              <w:t>Enmienda</w:t>
            </w:r>
          </w:p>
        </w:tc>
      </w:tr>
      <w:tr w:rsidR="00C36F55" w:rsidRPr="00972C50" w14:paraId="35629F28" w14:textId="77777777" w:rsidTr="00CE59E0">
        <w:trPr>
          <w:jc w:val="center"/>
        </w:trPr>
        <w:tc>
          <w:tcPr>
            <w:tcW w:w="4876" w:type="dxa"/>
          </w:tcPr>
          <w:p w14:paraId="2289528F" w14:textId="77777777" w:rsidR="00C36F55" w:rsidRPr="00972C50" w:rsidRDefault="00C36F55" w:rsidP="00CE59E0">
            <w:pPr>
              <w:pStyle w:val="Normal6a"/>
            </w:pPr>
            <w:r w:rsidRPr="00972C50">
              <w:t>1.</w:t>
            </w:r>
            <w:r w:rsidRPr="00972C50">
              <w:tab/>
              <w:t>Los prestadores de servicios de alojamiento de datos o de servicios de comunicaciones interpersonales que hayan recibido una orden de detección la ejecutarán mediante la instalación y la utilización de tecnologías capaces de detectar la difusión de material de abuso sexual de menores conocido o nuevo o el embaucamiento de menores, según proceda, utilizando los indicadores correspondientes facilitados por el Centro de la UE de conformidad con el artículo 46.</w:t>
            </w:r>
          </w:p>
        </w:tc>
        <w:tc>
          <w:tcPr>
            <w:tcW w:w="4876" w:type="dxa"/>
          </w:tcPr>
          <w:p w14:paraId="0930EF8D"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que hayan recibido una orden de detección </w:t>
            </w:r>
            <w:r w:rsidRPr="00972C50">
              <w:rPr>
                <w:b/>
                <w:i/>
                <w:color w:val="000005"/>
              </w:rPr>
              <w:t>específica</w:t>
            </w:r>
            <w:r w:rsidRPr="00972C50">
              <w:rPr>
                <w:color w:val="000005"/>
              </w:rPr>
              <w:t xml:space="preserve"> la ejecutarán mediante la instalación y la utilización de tecnologías capaces de detectar la difusión de material de abuso sexual de menores conocido o nuevo o el embaucamiento de menores, según proceda, utilizando los indicadores correspondientes facilitados por el Centro de la UE de conformidad con el artículo 46 </w:t>
            </w:r>
            <w:r w:rsidRPr="00972C50">
              <w:rPr>
                <w:b/>
                <w:i/>
                <w:color w:val="000005"/>
              </w:rPr>
              <w:t>y el artículo 6 bis</w:t>
            </w:r>
            <w:r w:rsidRPr="00972C50">
              <w:rPr>
                <w:color w:val="000005"/>
              </w:rPr>
              <w:t>.</w:t>
            </w:r>
          </w:p>
        </w:tc>
      </w:tr>
    </w:tbl>
    <w:p w14:paraId="23809E7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84B37E2" w14:textId="77777777" w:rsidR="00C36F55" w:rsidRPr="00972C50" w:rsidRDefault="00C36F55" w:rsidP="00C36F55">
      <w:r w:rsidRPr="00972C50">
        <w:rPr>
          <w:rStyle w:val="HideTWBExt"/>
          <w:noProof w:val="0"/>
        </w:rPr>
        <w:t>&lt;/Amend&gt;</w:t>
      </w:r>
    </w:p>
    <w:p w14:paraId="48DB5FB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1132</w:t>
      </w:r>
      <w:r w:rsidRPr="00972C50">
        <w:rPr>
          <w:rStyle w:val="HideTWBExt"/>
          <w:noProof w:val="0"/>
        </w:rPr>
        <w:t>&lt;/NumAm&gt;</w:t>
      </w:r>
    </w:p>
    <w:p w14:paraId="22F305F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039519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1FCCF4D" w14:textId="77777777" w:rsidR="00C36F55" w:rsidRPr="00972C50" w:rsidRDefault="00C36F55" w:rsidP="00C36F55">
      <w:pPr>
        <w:pStyle w:val="NormalBold"/>
      </w:pPr>
      <w:r w:rsidRPr="00972C50">
        <w:rPr>
          <w:rStyle w:val="HideTWBExt"/>
          <w:noProof w:val="0"/>
        </w:rPr>
        <w:t>&lt;/RepeatBlock-By&gt;</w:t>
      </w:r>
    </w:p>
    <w:p w14:paraId="2AA9799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2AA6DAC" w14:textId="77777777" w:rsidR="00C36F55" w:rsidRPr="00972C50" w:rsidRDefault="00C36F55" w:rsidP="00C36F55">
      <w:pPr>
        <w:pStyle w:val="NormalBold"/>
      </w:pPr>
      <w:r w:rsidRPr="00972C50">
        <w:rPr>
          <w:rStyle w:val="HideTWBExt"/>
          <w:noProof w:val="0"/>
        </w:rPr>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07D7E96" w14:textId="77777777" w:rsidTr="00CE59E0">
        <w:trPr>
          <w:trHeight w:hRule="exact" w:val="240"/>
          <w:jc w:val="center"/>
        </w:trPr>
        <w:tc>
          <w:tcPr>
            <w:tcW w:w="9752" w:type="dxa"/>
            <w:gridSpan w:val="2"/>
          </w:tcPr>
          <w:p w14:paraId="1F3E34D4" w14:textId="77777777" w:rsidR="00C36F55" w:rsidRPr="00972C50" w:rsidRDefault="00C36F55" w:rsidP="00CE59E0"/>
        </w:tc>
      </w:tr>
      <w:tr w:rsidR="00C36F55" w:rsidRPr="00972C50" w14:paraId="395F0652" w14:textId="77777777" w:rsidTr="00CE59E0">
        <w:trPr>
          <w:trHeight w:val="240"/>
          <w:jc w:val="center"/>
        </w:trPr>
        <w:tc>
          <w:tcPr>
            <w:tcW w:w="4876" w:type="dxa"/>
          </w:tcPr>
          <w:p w14:paraId="596E049A" w14:textId="77777777" w:rsidR="00C36F55" w:rsidRPr="00972C50" w:rsidRDefault="00C36F55" w:rsidP="00CE59E0">
            <w:pPr>
              <w:pStyle w:val="AmColumnHeading"/>
            </w:pPr>
            <w:r w:rsidRPr="00972C50">
              <w:t>Texto de la Comisión</w:t>
            </w:r>
          </w:p>
        </w:tc>
        <w:tc>
          <w:tcPr>
            <w:tcW w:w="4876" w:type="dxa"/>
          </w:tcPr>
          <w:p w14:paraId="6CB3660E" w14:textId="77777777" w:rsidR="00C36F55" w:rsidRPr="00972C50" w:rsidRDefault="00C36F55" w:rsidP="00CE59E0">
            <w:pPr>
              <w:pStyle w:val="AmColumnHeading"/>
            </w:pPr>
            <w:r w:rsidRPr="00972C50">
              <w:t>Enmienda</w:t>
            </w:r>
          </w:p>
        </w:tc>
      </w:tr>
      <w:tr w:rsidR="00C36F55" w:rsidRPr="00972C50" w14:paraId="68D560B7" w14:textId="77777777" w:rsidTr="00CE59E0">
        <w:trPr>
          <w:jc w:val="center"/>
        </w:trPr>
        <w:tc>
          <w:tcPr>
            <w:tcW w:w="4876" w:type="dxa"/>
          </w:tcPr>
          <w:p w14:paraId="0D824C89"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que hayan recibido una orden de detección la ejecutarán </w:t>
            </w:r>
            <w:r w:rsidRPr="00972C50">
              <w:rPr>
                <w:b/>
                <w:i/>
              </w:rPr>
              <w:t xml:space="preserve">mediante la instalación y la utilización de tecnologías capaces de detectar la difusión de material </w:t>
            </w:r>
            <w:r w:rsidRPr="00972C50">
              <w:t>de abuso sexual de menores</w:t>
            </w:r>
            <w:r w:rsidRPr="00972C50">
              <w:rPr>
                <w:b/>
                <w:i/>
              </w:rPr>
              <w:t xml:space="preserve"> conocido o nuevo o el embaucamiento de menores, según proceda</w:t>
            </w:r>
            <w:r w:rsidRPr="00972C50">
              <w:t>, utilizando</w:t>
            </w:r>
            <w:r w:rsidRPr="00972C50">
              <w:rPr>
                <w:b/>
                <w:i/>
              </w:rPr>
              <w:t xml:space="preserve"> los indicadores correspondientes facilitados</w:t>
            </w:r>
            <w:r w:rsidRPr="00972C50">
              <w:t xml:space="preserve"> por el Centro de la UE de conformidad con el artículo 46.</w:t>
            </w:r>
          </w:p>
        </w:tc>
        <w:tc>
          <w:tcPr>
            <w:tcW w:w="4876" w:type="dxa"/>
          </w:tcPr>
          <w:p w14:paraId="5ABEE7F4"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que hayan recibido una orden de detección </w:t>
            </w:r>
            <w:r w:rsidRPr="00972C50">
              <w:rPr>
                <w:b/>
                <w:i/>
                <w:color w:val="000005"/>
              </w:rPr>
              <w:t>con arreglo al artículo 7</w:t>
            </w:r>
            <w:r w:rsidRPr="00972C50">
              <w:rPr>
                <w:color w:val="000005"/>
              </w:rPr>
              <w:t xml:space="preserve"> la ejecutarán </w:t>
            </w:r>
            <w:r w:rsidRPr="00972C50">
              <w:rPr>
                <w:b/>
                <w:i/>
                <w:color w:val="000005"/>
              </w:rPr>
              <w:t xml:space="preserve">para recabar pruebas sobre los delitos </w:t>
            </w:r>
            <w:r w:rsidRPr="00972C50">
              <w:rPr>
                <w:color w:val="000005"/>
              </w:rPr>
              <w:t>de abuso sexual de menores</w:t>
            </w:r>
            <w:r w:rsidRPr="00972C50">
              <w:rPr>
                <w:b/>
                <w:i/>
                <w:color w:val="000005"/>
              </w:rPr>
              <w:t xml:space="preserve"> de uno o más usuarios específicos</w:t>
            </w:r>
            <w:r w:rsidRPr="00972C50">
              <w:rPr>
                <w:color w:val="000005"/>
              </w:rPr>
              <w:t>, utilizando</w:t>
            </w:r>
            <w:r w:rsidRPr="00972C50">
              <w:rPr>
                <w:b/>
                <w:i/>
                <w:color w:val="000005"/>
              </w:rPr>
              <w:t xml:space="preserve"> si es necesario tecnologías específicas aprobadas a tal efecto</w:t>
            </w:r>
            <w:r w:rsidRPr="00972C50">
              <w:rPr>
                <w:color w:val="000005"/>
              </w:rPr>
              <w:t xml:space="preserve"> por el Centro de la UE de conformidad con el artículo 46.</w:t>
            </w:r>
          </w:p>
        </w:tc>
      </w:tr>
    </w:tbl>
    <w:p w14:paraId="5CEC4DF5"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077850B" w14:textId="77777777" w:rsidR="00C36F55" w:rsidRPr="00972C50" w:rsidRDefault="00C36F55" w:rsidP="00C36F55">
      <w:r w:rsidRPr="00972C50">
        <w:rPr>
          <w:rStyle w:val="HideTWBExt"/>
          <w:noProof w:val="0"/>
        </w:rPr>
        <w:t>&lt;/Amend&gt;</w:t>
      </w:r>
    </w:p>
    <w:p w14:paraId="39BA2CC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1133</w:t>
      </w:r>
      <w:r w:rsidRPr="00972C50">
        <w:rPr>
          <w:rStyle w:val="HideTWBExt"/>
          <w:noProof w:val="0"/>
        </w:rPr>
        <w:t>&lt;/NumAm&gt;</w:t>
      </w:r>
    </w:p>
    <w:p w14:paraId="3654FA8E"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751CE3C3"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05AA94C"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611DB361"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4B778A4C"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4015B54" w14:textId="77777777" w:rsidR="00C36F55" w:rsidRPr="00972C50" w:rsidRDefault="00C36F55" w:rsidP="00C36F55">
      <w:pPr>
        <w:pStyle w:val="NormalBold"/>
      </w:pPr>
      <w:r w:rsidRPr="00972C50">
        <w:rPr>
          <w:rStyle w:val="HideTWBExt"/>
          <w:noProof w:val="0"/>
        </w:rPr>
        <w:t>&lt;/RepeatBlock-By&gt;</w:t>
      </w:r>
    </w:p>
    <w:p w14:paraId="0319779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30CA52F" w14:textId="77777777" w:rsidR="00C36F55" w:rsidRPr="00972C50" w:rsidRDefault="00C36F55" w:rsidP="00C36F55">
      <w:pPr>
        <w:pStyle w:val="NormalBold"/>
      </w:pPr>
      <w:r w:rsidRPr="00972C50">
        <w:rPr>
          <w:rStyle w:val="HideTWBExt"/>
          <w:noProof w:val="0"/>
        </w:rPr>
        <w:t>&lt;Article&gt;</w:t>
      </w:r>
      <w:r w:rsidRPr="00972C50">
        <w:t>Artículo 10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2C524A" w14:textId="77777777" w:rsidTr="00CE59E0">
        <w:trPr>
          <w:trHeight w:hRule="exact" w:val="240"/>
          <w:jc w:val="center"/>
        </w:trPr>
        <w:tc>
          <w:tcPr>
            <w:tcW w:w="9752" w:type="dxa"/>
            <w:gridSpan w:val="2"/>
          </w:tcPr>
          <w:p w14:paraId="1729B5B3" w14:textId="77777777" w:rsidR="00C36F55" w:rsidRPr="00972C50" w:rsidRDefault="00C36F55" w:rsidP="00CE59E0"/>
        </w:tc>
      </w:tr>
      <w:tr w:rsidR="00C36F55" w:rsidRPr="00972C50" w14:paraId="71D66FF4" w14:textId="77777777" w:rsidTr="00CE59E0">
        <w:trPr>
          <w:trHeight w:val="240"/>
          <w:jc w:val="center"/>
        </w:trPr>
        <w:tc>
          <w:tcPr>
            <w:tcW w:w="4876" w:type="dxa"/>
          </w:tcPr>
          <w:p w14:paraId="5D5DB0EC" w14:textId="77777777" w:rsidR="00C36F55" w:rsidRPr="00972C50" w:rsidRDefault="00C36F55" w:rsidP="00CE59E0">
            <w:pPr>
              <w:pStyle w:val="AmColumnHeading"/>
            </w:pPr>
            <w:r w:rsidRPr="00972C50">
              <w:t>Texto de la Comisión</w:t>
            </w:r>
          </w:p>
        </w:tc>
        <w:tc>
          <w:tcPr>
            <w:tcW w:w="4876" w:type="dxa"/>
          </w:tcPr>
          <w:p w14:paraId="6E5945C4" w14:textId="77777777" w:rsidR="00C36F55" w:rsidRPr="00972C50" w:rsidRDefault="00C36F55" w:rsidP="00CE59E0">
            <w:pPr>
              <w:pStyle w:val="AmColumnHeading"/>
            </w:pPr>
            <w:r w:rsidRPr="00972C50">
              <w:t>Enmienda</w:t>
            </w:r>
          </w:p>
        </w:tc>
      </w:tr>
      <w:tr w:rsidR="00C36F55" w:rsidRPr="00972C50" w14:paraId="7766162C" w14:textId="77777777" w:rsidTr="00CE59E0">
        <w:trPr>
          <w:jc w:val="center"/>
        </w:trPr>
        <w:tc>
          <w:tcPr>
            <w:tcW w:w="4876" w:type="dxa"/>
          </w:tcPr>
          <w:p w14:paraId="4A91D84E" w14:textId="77777777" w:rsidR="00C36F55" w:rsidRPr="00972C50" w:rsidRDefault="00C36F55" w:rsidP="00CE59E0">
            <w:pPr>
              <w:pStyle w:val="Normal6a"/>
            </w:pPr>
            <w:r w:rsidRPr="00972C50">
              <w:t>1.</w:t>
            </w:r>
            <w:r w:rsidRPr="00972C50">
              <w:tab/>
              <w:t>Los prestadores de servicios de alojamiento de datos o de servicios de comunicaciones interpersonales que hayan recibido una orden de detección la ejecutarán mediante la instalación y la utilización de tecnologías capaces de detectar la difusión de material de abuso sexual de menores conocido</w:t>
            </w:r>
            <w:r w:rsidRPr="00972C50">
              <w:rPr>
                <w:b/>
                <w:i/>
              </w:rPr>
              <w:t xml:space="preserve"> o nuevo o el embaucamiento de menores</w:t>
            </w:r>
            <w:r w:rsidRPr="00972C50">
              <w:t>, según proceda, utilizando los indicadores correspondientes facilitados por el Centro de la UE de conformidad con el artículo 46.</w:t>
            </w:r>
          </w:p>
        </w:tc>
        <w:tc>
          <w:tcPr>
            <w:tcW w:w="4876" w:type="dxa"/>
          </w:tcPr>
          <w:p w14:paraId="5823FB21"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que hayan recibido una orden de detección la ejecutarán mediante la instalación y la utilización de tecnologías capaces de detectar la difusión de material de abuso sexual de menores conocido, según proceda, utilizando los indicadores correspondientes facilitados por el Centro de la UE de conformidad con el artículo 46.</w:t>
            </w:r>
          </w:p>
        </w:tc>
      </w:tr>
    </w:tbl>
    <w:p w14:paraId="226D997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1A5FB7E" w14:textId="77777777" w:rsidR="00C36F55" w:rsidRPr="00972C50" w:rsidRDefault="00C36F55" w:rsidP="00C36F55">
      <w:r w:rsidRPr="00972C50">
        <w:rPr>
          <w:rStyle w:val="HideTWBExt"/>
          <w:noProof w:val="0"/>
        </w:rPr>
        <w:t>&lt;/Amend&gt;</w:t>
      </w:r>
    </w:p>
    <w:p w14:paraId="11D1472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1134</w:t>
      </w:r>
      <w:r w:rsidRPr="00972C50">
        <w:rPr>
          <w:rStyle w:val="HideTWBExt"/>
          <w:noProof w:val="0"/>
        </w:rPr>
        <w:t>&lt;/NumAm&gt;</w:t>
      </w:r>
    </w:p>
    <w:p w14:paraId="24A2869B"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A12C0B1" w14:textId="77777777" w:rsidR="00C36F55" w:rsidRPr="00972C50" w:rsidRDefault="00C36F55" w:rsidP="00C36F55">
      <w:pPr>
        <w:pStyle w:val="NormalBold"/>
      </w:pPr>
      <w:r w:rsidRPr="00972C50">
        <w:rPr>
          <w:rStyle w:val="HideTWBExt"/>
          <w:noProof w:val="0"/>
        </w:rPr>
        <w:t>&lt;/RepeatBlock-By&gt;</w:t>
      </w:r>
    </w:p>
    <w:p w14:paraId="0C76F00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9E1F9D7"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C41B210" w14:textId="77777777" w:rsidTr="00CE59E0">
        <w:trPr>
          <w:trHeight w:hRule="exact" w:val="240"/>
          <w:jc w:val="center"/>
        </w:trPr>
        <w:tc>
          <w:tcPr>
            <w:tcW w:w="9752" w:type="dxa"/>
            <w:gridSpan w:val="2"/>
          </w:tcPr>
          <w:p w14:paraId="7D3A9A63" w14:textId="77777777" w:rsidR="00C36F55" w:rsidRPr="00972C50" w:rsidRDefault="00C36F55" w:rsidP="00CE59E0"/>
        </w:tc>
      </w:tr>
      <w:tr w:rsidR="00C36F55" w:rsidRPr="00972C50" w14:paraId="6A58509F" w14:textId="77777777" w:rsidTr="00CE59E0">
        <w:trPr>
          <w:trHeight w:val="240"/>
          <w:jc w:val="center"/>
        </w:trPr>
        <w:tc>
          <w:tcPr>
            <w:tcW w:w="4876" w:type="dxa"/>
          </w:tcPr>
          <w:p w14:paraId="0F58F173" w14:textId="77777777" w:rsidR="00C36F55" w:rsidRPr="00972C50" w:rsidRDefault="00C36F55" w:rsidP="00CE59E0">
            <w:pPr>
              <w:pStyle w:val="AmColumnHeading"/>
            </w:pPr>
            <w:r w:rsidRPr="00972C50">
              <w:t>Texto de la Comisión</w:t>
            </w:r>
          </w:p>
        </w:tc>
        <w:tc>
          <w:tcPr>
            <w:tcW w:w="4876" w:type="dxa"/>
          </w:tcPr>
          <w:p w14:paraId="62336FE3" w14:textId="77777777" w:rsidR="00C36F55" w:rsidRPr="00972C50" w:rsidRDefault="00C36F55" w:rsidP="00CE59E0">
            <w:pPr>
              <w:pStyle w:val="AmColumnHeading"/>
            </w:pPr>
            <w:r w:rsidRPr="00972C50">
              <w:t>Enmienda</w:t>
            </w:r>
          </w:p>
        </w:tc>
      </w:tr>
      <w:tr w:rsidR="00C36F55" w:rsidRPr="00972C50" w14:paraId="7E5016E0" w14:textId="77777777" w:rsidTr="00CE59E0">
        <w:trPr>
          <w:jc w:val="center"/>
        </w:trPr>
        <w:tc>
          <w:tcPr>
            <w:tcW w:w="4876" w:type="dxa"/>
          </w:tcPr>
          <w:p w14:paraId="5919D8F3" w14:textId="77777777" w:rsidR="00C36F55" w:rsidRPr="00972C50" w:rsidRDefault="00C36F55" w:rsidP="00CE59E0">
            <w:pPr>
              <w:pStyle w:val="Normal6a"/>
            </w:pPr>
            <w:r w:rsidRPr="00972C50">
              <w:rPr>
                <w:b/>
                <w:i/>
              </w:rPr>
              <w:t>2.</w:t>
            </w:r>
            <w:r w:rsidRPr="00972C50">
              <w:tab/>
            </w:r>
            <w:r w:rsidRPr="00972C50">
              <w:rPr>
                <w:b/>
                <w:i/>
              </w:rPr>
              <w:t xml:space="preserve">El prestador tendrá derecho a adquirir, instalar y poner en funcionamiento gratuitamente las tecnologías facilitadas por el Centro de la UE de conformidad con el artículo 50, apartado 1, con el único fin de ejecutar la orden de detección. El prestador no estará </w:t>
            </w:r>
            <w:r w:rsidRPr="00972C50">
              <w:rPr>
                <w:b/>
                <w:i/>
              </w:rPr>
              <w:lastRenderedPageBreak/>
              <w:t>obligado a utilizar ninguna tecnología específica, incluidas las puestas a disposición por el Centro de la UE, siempre que se cumplan los requisitos establecidos en el presente artículo. El uso de las tecnologías facilitadas por el Centro de la UE no afectará a la responsabilidad del prestador de cumplir dichos requisitos ni a cualquier decisión que pueda tomar en relación con la utilización de las tecnologías o el resultado de su uso.</w:t>
            </w:r>
          </w:p>
        </w:tc>
        <w:tc>
          <w:tcPr>
            <w:tcW w:w="4876" w:type="dxa"/>
          </w:tcPr>
          <w:p w14:paraId="4FA4BF6A" w14:textId="77777777" w:rsidR="00C36F55" w:rsidRPr="00972C50" w:rsidRDefault="00C36F55" w:rsidP="00CE59E0">
            <w:pPr>
              <w:pStyle w:val="Normal6a"/>
            </w:pPr>
            <w:r w:rsidRPr="00972C50">
              <w:rPr>
                <w:b/>
                <w:i/>
                <w:color w:val="000005"/>
              </w:rPr>
              <w:lastRenderedPageBreak/>
              <w:t>suprimido</w:t>
            </w:r>
          </w:p>
        </w:tc>
      </w:tr>
    </w:tbl>
    <w:p w14:paraId="618A999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D34212F" w14:textId="77777777" w:rsidR="00C36F55" w:rsidRPr="00972C50" w:rsidRDefault="00C36F55" w:rsidP="00C36F55">
      <w:r w:rsidRPr="00972C50">
        <w:rPr>
          <w:rStyle w:val="HideTWBExt"/>
          <w:noProof w:val="0"/>
        </w:rPr>
        <w:t>&lt;/Amend&gt;</w:t>
      </w:r>
    </w:p>
    <w:p w14:paraId="2C11CBA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1135</w:t>
      </w:r>
      <w:r w:rsidRPr="00972C50">
        <w:rPr>
          <w:rStyle w:val="HideTWBExt"/>
          <w:noProof w:val="0"/>
        </w:rPr>
        <w:t>&lt;/NumAm&gt;</w:t>
      </w:r>
    </w:p>
    <w:p w14:paraId="41BDAB2B"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45C55A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54DE67F" w14:textId="77777777" w:rsidR="00C36F55" w:rsidRPr="00972C50" w:rsidRDefault="00C36F55" w:rsidP="00C36F55">
      <w:pPr>
        <w:pStyle w:val="NormalBold"/>
      </w:pPr>
      <w:r w:rsidRPr="00972C50">
        <w:rPr>
          <w:rStyle w:val="HideTWBExt"/>
          <w:noProof w:val="0"/>
        </w:rPr>
        <w:t>&lt;/RepeatBlock-By&gt;</w:t>
      </w:r>
    </w:p>
    <w:p w14:paraId="189043E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18A6788"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8408455" w14:textId="77777777" w:rsidTr="00CE59E0">
        <w:trPr>
          <w:trHeight w:hRule="exact" w:val="240"/>
          <w:jc w:val="center"/>
        </w:trPr>
        <w:tc>
          <w:tcPr>
            <w:tcW w:w="9752" w:type="dxa"/>
            <w:gridSpan w:val="2"/>
          </w:tcPr>
          <w:p w14:paraId="65B2D273" w14:textId="77777777" w:rsidR="00C36F55" w:rsidRPr="00972C50" w:rsidRDefault="00C36F55" w:rsidP="00CE59E0"/>
        </w:tc>
      </w:tr>
      <w:tr w:rsidR="00C36F55" w:rsidRPr="00972C50" w14:paraId="216E0D1E" w14:textId="77777777" w:rsidTr="00CE59E0">
        <w:trPr>
          <w:trHeight w:val="240"/>
          <w:jc w:val="center"/>
        </w:trPr>
        <w:tc>
          <w:tcPr>
            <w:tcW w:w="4876" w:type="dxa"/>
          </w:tcPr>
          <w:p w14:paraId="7E2182B2" w14:textId="77777777" w:rsidR="00C36F55" w:rsidRPr="00972C50" w:rsidRDefault="00C36F55" w:rsidP="00CE59E0">
            <w:pPr>
              <w:pStyle w:val="AmColumnHeading"/>
            </w:pPr>
            <w:r w:rsidRPr="00972C50">
              <w:t>Texto de la Comisión</w:t>
            </w:r>
          </w:p>
        </w:tc>
        <w:tc>
          <w:tcPr>
            <w:tcW w:w="4876" w:type="dxa"/>
          </w:tcPr>
          <w:p w14:paraId="669FF45A" w14:textId="77777777" w:rsidR="00C36F55" w:rsidRPr="00972C50" w:rsidRDefault="00C36F55" w:rsidP="00CE59E0">
            <w:pPr>
              <w:pStyle w:val="AmColumnHeading"/>
            </w:pPr>
            <w:r w:rsidRPr="00972C50">
              <w:t>Enmienda</w:t>
            </w:r>
          </w:p>
        </w:tc>
      </w:tr>
      <w:tr w:rsidR="00C36F55" w:rsidRPr="00972C50" w14:paraId="05E6DA91" w14:textId="77777777" w:rsidTr="00CE59E0">
        <w:trPr>
          <w:jc w:val="center"/>
        </w:trPr>
        <w:tc>
          <w:tcPr>
            <w:tcW w:w="4876" w:type="dxa"/>
          </w:tcPr>
          <w:p w14:paraId="15FA0B5F" w14:textId="77777777" w:rsidR="00C36F55" w:rsidRPr="00972C50" w:rsidRDefault="00C36F55" w:rsidP="00CE59E0">
            <w:pPr>
              <w:pStyle w:val="Normal6a"/>
            </w:pPr>
            <w:r w:rsidRPr="00972C50">
              <w:t>2.</w:t>
            </w:r>
            <w:r w:rsidRPr="00972C50">
              <w:tab/>
              <w:t xml:space="preserve">El prestador tendrá derecho a adquirir, instalar y poner en funcionamiento gratuitamente las tecnologías facilitadas por el Centro de la UE de conformidad con el artículo 50, apartado 1, con el único fin de ejecutar la orden de detección. </w:t>
            </w:r>
            <w:r w:rsidRPr="00972C50">
              <w:rPr>
                <w:b/>
                <w:i/>
              </w:rPr>
              <w:t xml:space="preserve">El uso de las tecnologías facilitadas </w:t>
            </w:r>
            <w:r w:rsidRPr="00972C50">
              <w:t xml:space="preserve">por </w:t>
            </w:r>
            <w:r w:rsidRPr="00972C50">
              <w:rPr>
                <w:b/>
                <w:i/>
              </w:rPr>
              <w:t xml:space="preserve">el Centro de </w:t>
            </w:r>
            <w:r w:rsidRPr="00972C50">
              <w:t xml:space="preserve">la </w:t>
            </w:r>
            <w:r w:rsidRPr="00972C50">
              <w:rPr>
                <w:b/>
                <w:i/>
              </w:rPr>
              <w:t>UE no afectará a la responsabilidad del prestador de cumplir dichos requisitos ni a cualquier decisión que pueda tomar en relación con la utilización de las tecnologías o el resultado de su uso</w:t>
            </w:r>
            <w:r w:rsidRPr="00972C50">
              <w:t xml:space="preserve">. </w:t>
            </w:r>
            <w:r w:rsidRPr="00972C50">
              <w:rPr>
                <w:b/>
                <w:i/>
              </w:rPr>
              <w:t xml:space="preserve">El uso de </w:t>
            </w:r>
            <w:r w:rsidRPr="00972C50">
              <w:t>las tecnologías facilitadas por el Centro de la UE</w:t>
            </w:r>
            <w:r w:rsidRPr="00972C50">
              <w:rPr>
                <w:b/>
                <w:i/>
              </w:rPr>
              <w:t xml:space="preserve"> no afectará a la responsabilidad del </w:t>
            </w:r>
            <w:r w:rsidRPr="00972C50">
              <w:t xml:space="preserve">prestador de </w:t>
            </w:r>
            <w:r w:rsidRPr="00972C50">
              <w:rPr>
                <w:b/>
                <w:i/>
              </w:rPr>
              <w:t>cumplir dichos requisitos ni a cualquier decisión que pueda tomar en relación con la utilización de las tecnologías o el resultado de su uso</w:t>
            </w:r>
            <w:r w:rsidRPr="00972C50">
              <w:t>.</w:t>
            </w:r>
          </w:p>
        </w:tc>
        <w:tc>
          <w:tcPr>
            <w:tcW w:w="4876" w:type="dxa"/>
          </w:tcPr>
          <w:p w14:paraId="3492FC53" w14:textId="77777777" w:rsidR="00C36F55" w:rsidRPr="00972C50" w:rsidRDefault="00C36F55" w:rsidP="00CE59E0">
            <w:pPr>
              <w:pStyle w:val="Normal6a"/>
            </w:pPr>
            <w:r w:rsidRPr="00972C50">
              <w:rPr>
                <w:color w:val="000005"/>
              </w:rPr>
              <w:t>2.</w:t>
            </w:r>
            <w:r w:rsidRPr="00972C50">
              <w:rPr>
                <w:color w:val="000005"/>
              </w:rPr>
              <w:tab/>
              <w:t xml:space="preserve">El prestador tendrá derecho a adquirir, instalar y poner en funcionamiento gratuitamente las tecnologías </w:t>
            </w:r>
            <w:r w:rsidRPr="00972C50">
              <w:rPr>
                <w:b/>
                <w:i/>
                <w:color w:val="000005"/>
              </w:rPr>
              <w:t>especificadas en las órdenes y</w:t>
            </w:r>
            <w:r w:rsidRPr="00972C50">
              <w:rPr>
                <w:color w:val="000005"/>
              </w:rPr>
              <w:t xml:space="preserve"> facilitadas por el Centro de la UE de conformidad con el artículo 50, apartado 1, con el único fin de ejecutar la orden de investigación. </w:t>
            </w:r>
            <w:r w:rsidRPr="00972C50">
              <w:rPr>
                <w:b/>
                <w:i/>
                <w:color w:val="000005"/>
              </w:rPr>
              <w:t xml:space="preserve">Las tecnologías en las que se base, con independencia de que hayan sido facilitadas </w:t>
            </w:r>
            <w:r w:rsidRPr="00972C50">
              <w:rPr>
                <w:color w:val="000005"/>
              </w:rPr>
              <w:t xml:space="preserve">por </w:t>
            </w:r>
            <w:r w:rsidRPr="00972C50">
              <w:rPr>
                <w:b/>
                <w:i/>
                <w:color w:val="000005"/>
              </w:rPr>
              <w:t xml:space="preserve">el servicio de </w:t>
            </w:r>
            <w:r w:rsidRPr="00972C50">
              <w:rPr>
                <w:color w:val="000005"/>
              </w:rPr>
              <w:t xml:space="preserve">la </w:t>
            </w:r>
            <w:r w:rsidRPr="00972C50">
              <w:rPr>
                <w:b/>
                <w:i/>
                <w:color w:val="000005"/>
              </w:rPr>
              <w:t>Unión o hayan sido procuradas o desarrolladas por el propio prestador, serán objeto de una auditoría independiente en cuanto a su rendimiento, y los resultados de estas auditorías, así como los parámetros de referencia utilizados para medir su rendimiento, se harán públicos</w:t>
            </w:r>
            <w:r w:rsidRPr="00972C50">
              <w:rPr>
                <w:color w:val="000005"/>
              </w:rPr>
              <w:t>.</w:t>
            </w:r>
            <w:r w:rsidRPr="00972C50">
              <w:rPr>
                <w:b/>
                <w:i/>
                <w:color w:val="000005"/>
              </w:rPr>
              <w:t xml:space="preserve"> Basarse en </w:t>
            </w:r>
            <w:r w:rsidRPr="00972C50">
              <w:rPr>
                <w:color w:val="000005"/>
              </w:rPr>
              <w:t xml:space="preserve">las tecnologías facilitadas por el Centro de la UE </w:t>
            </w:r>
            <w:r w:rsidRPr="00972C50">
              <w:rPr>
                <w:b/>
                <w:i/>
                <w:color w:val="000005"/>
              </w:rPr>
              <w:t>no eximirá al</w:t>
            </w:r>
            <w:r w:rsidRPr="00972C50">
              <w:rPr>
                <w:color w:val="000005"/>
              </w:rPr>
              <w:t xml:space="preserve"> prestador de </w:t>
            </w:r>
            <w:r w:rsidRPr="00972C50">
              <w:rPr>
                <w:b/>
                <w:i/>
                <w:color w:val="000005"/>
              </w:rPr>
              <w:t xml:space="preserve">la obligación de llevar a cabo una evaluación de impacto previa relativa a la protección de datos a que se refiere el artículo 35 del Reglamento (UE) 2016/679 </w:t>
            </w:r>
            <w:r w:rsidRPr="00972C50">
              <w:rPr>
                <w:b/>
                <w:i/>
                <w:color w:val="000005"/>
              </w:rPr>
              <w:lastRenderedPageBreak/>
              <w:t>y un procedimiento de consulta previa a que se refiere el artículo 36 de dicho Reglamento</w:t>
            </w:r>
            <w:r w:rsidRPr="00972C50">
              <w:rPr>
                <w:color w:val="000005"/>
              </w:rPr>
              <w:t>.</w:t>
            </w:r>
            <w:r w:rsidRPr="00972C50">
              <w:rPr>
                <w:b/>
                <w:i/>
                <w:color w:val="000005"/>
              </w:rPr>
              <w:t xml:space="preserve"> La consulta previa incluirá el acceso de la autoridad de supervisión al algoritmo y las bases de datos con las que se coteja el contenido</w:t>
            </w:r>
            <w:r w:rsidRPr="00972C50">
              <w:rPr>
                <w:color w:val="000005"/>
              </w:rPr>
              <w:t>.</w:t>
            </w:r>
          </w:p>
        </w:tc>
      </w:tr>
    </w:tbl>
    <w:p w14:paraId="045B9B0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95852A2" w14:textId="77777777" w:rsidR="00C36F55" w:rsidRPr="00972C50" w:rsidRDefault="00C36F55" w:rsidP="00C36F55">
      <w:r w:rsidRPr="00972C50">
        <w:rPr>
          <w:rStyle w:val="HideTWBExt"/>
          <w:noProof w:val="0"/>
        </w:rPr>
        <w:t>&lt;/Amend&gt;</w:t>
      </w:r>
    </w:p>
    <w:p w14:paraId="52940B1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1136</w:t>
      </w:r>
      <w:r w:rsidRPr="00972C50">
        <w:rPr>
          <w:rStyle w:val="HideTWBExt"/>
          <w:noProof w:val="0"/>
        </w:rPr>
        <w:t>&lt;/NumAm&gt;</w:t>
      </w:r>
    </w:p>
    <w:p w14:paraId="147AF8CE" w14:textId="77777777" w:rsidR="00C36F55" w:rsidRPr="00972C50" w:rsidRDefault="00C36F55" w:rsidP="00C36F55">
      <w:pPr>
        <w:pStyle w:val="NormalBold"/>
      </w:pPr>
      <w:r w:rsidRPr="00972C50">
        <w:rPr>
          <w:rStyle w:val="HideTWBExt"/>
          <w:noProof w:val="0"/>
        </w:rPr>
        <w:t>&lt;RepeatBlock-By&gt;&lt;Members&gt;</w:t>
      </w:r>
      <w:r w:rsidRPr="00972C50">
        <w:t>Javier Moreno Sánchez, Juan Fernando López Aguilar, Domènec Ruiz Devesa, Pietro Bartolo, Hilde Vautmans, Antonio López-Istúriz White, Milan Brglez, Heléne Fritzon, Estrella Durá Ferrandis, Evin Incir, Carina Ohlsson, Caterina Chinnici, Cyrus Engerer</w:t>
      </w:r>
      <w:r w:rsidRPr="00972C50">
        <w:rPr>
          <w:rStyle w:val="HideTWBExt"/>
          <w:noProof w:val="0"/>
        </w:rPr>
        <w:t>&lt;/Members&gt;</w:t>
      </w:r>
    </w:p>
    <w:p w14:paraId="4CA7C330" w14:textId="77777777" w:rsidR="00C36F55" w:rsidRPr="00972C50" w:rsidRDefault="00C36F55" w:rsidP="00C36F55">
      <w:pPr>
        <w:pStyle w:val="NormalBold"/>
      </w:pPr>
      <w:r w:rsidRPr="00972C50">
        <w:rPr>
          <w:rStyle w:val="HideTWBExt"/>
          <w:noProof w:val="0"/>
        </w:rPr>
        <w:t>&lt;/RepeatBlock-By&gt;</w:t>
      </w:r>
    </w:p>
    <w:p w14:paraId="5AF7E5C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337A962"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553D885" w14:textId="77777777" w:rsidTr="00CE59E0">
        <w:trPr>
          <w:trHeight w:hRule="exact" w:val="240"/>
          <w:jc w:val="center"/>
        </w:trPr>
        <w:tc>
          <w:tcPr>
            <w:tcW w:w="9752" w:type="dxa"/>
            <w:gridSpan w:val="2"/>
          </w:tcPr>
          <w:p w14:paraId="396A127B" w14:textId="77777777" w:rsidR="00C36F55" w:rsidRPr="00972C50" w:rsidRDefault="00C36F55" w:rsidP="00CE59E0"/>
        </w:tc>
      </w:tr>
      <w:tr w:rsidR="00C36F55" w:rsidRPr="00972C50" w14:paraId="31941884" w14:textId="77777777" w:rsidTr="00CE59E0">
        <w:trPr>
          <w:trHeight w:val="240"/>
          <w:jc w:val="center"/>
        </w:trPr>
        <w:tc>
          <w:tcPr>
            <w:tcW w:w="4876" w:type="dxa"/>
          </w:tcPr>
          <w:p w14:paraId="6CA62601" w14:textId="77777777" w:rsidR="00C36F55" w:rsidRPr="00972C50" w:rsidRDefault="00C36F55" w:rsidP="00CE59E0">
            <w:pPr>
              <w:pStyle w:val="AmColumnHeading"/>
            </w:pPr>
            <w:r w:rsidRPr="00972C50">
              <w:t>Texto de la Comisión</w:t>
            </w:r>
          </w:p>
        </w:tc>
        <w:tc>
          <w:tcPr>
            <w:tcW w:w="4876" w:type="dxa"/>
          </w:tcPr>
          <w:p w14:paraId="3D0CDD57" w14:textId="77777777" w:rsidR="00C36F55" w:rsidRPr="00972C50" w:rsidRDefault="00C36F55" w:rsidP="00CE59E0">
            <w:pPr>
              <w:pStyle w:val="AmColumnHeading"/>
            </w:pPr>
            <w:r w:rsidRPr="00972C50">
              <w:t>Enmienda</w:t>
            </w:r>
          </w:p>
        </w:tc>
      </w:tr>
      <w:tr w:rsidR="00C36F55" w:rsidRPr="00972C50" w14:paraId="1D75D3E5" w14:textId="77777777" w:rsidTr="00CE59E0">
        <w:trPr>
          <w:jc w:val="center"/>
        </w:trPr>
        <w:tc>
          <w:tcPr>
            <w:tcW w:w="4876" w:type="dxa"/>
          </w:tcPr>
          <w:p w14:paraId="197D457D" w14:textId="77777777" w:rsidR="00C36F55" w:rsidRPr="00972C50" w:rsidRDefault="00C36F55" w:rsidP="00CE59E0">
            <w:pPr>
              <w:pStyle w:val="Normal6a"/>
            </w:pPr>
            <w:r w:rsidRPr="00972C50">
              <w:t>2.</w:t>
            </w:r>
            <w:r w:rsidRPr="00972C50">
              <w:tab/>
              <w:t>El prestador tendrá derecho a adquirir, instalar y poner en funcionamiento gratuitamente las tecnologías facilitadas por el Centro de la UE de conformidad con el artículo 50, apartado 1, con el único fin de ejecutar la orden de detección. El prestador no estará obligado a utilizar ninguna tecnología específica, incluidas las puestas a disposición por el Centro de la UE, siempre que se cumplan los requisitos establecidos en el presente artículo. El uso de las tecnologías facilitadas por el Centro de la UE no afectará a la responsabilidad del prestador de cumplir dichos requisitos ni a cualquier decisión que pueda tomar en relación con la utilización de las tecnologías o el resultado de su uso.</w:t>
            </w:r>
          </w:p>
        </w:tc>
        <w:tc>
          <w:tcPr>
            <w:tcW w:w="4876" w:type="dxa"/>
          </w:tcPr>
          <w:p w14:paraId="75DF9576" w14:textId="77777777" w:rsidR="00C36F55" w:rsidRPr="00972C50" w:rsidRDefault="00C36F55" w:rsidP="00CE59E0">
            <w:pPr>
              <w:pStyle w:val="Normal6a"/>
            </w:pPr>
            <w:r w:rsidRPr="00972C50">
              <w:rPr>
                <w:color w:val="000005"/>
              </w:rPr>
              <w:t>2.</w:t>
            </w:r>
            <w:r w:rsidRPr="00972C50">
              <w:rPr>
                <w:color w:val="000005"/>
              </w:rPr>
              <w:tab/>
              <w:t xml:space="preserve">El prestador tendrá derecho a adquirir, instalar y poner en funcionamiento gratuitamente las tecnologías facilitadas por el Centro de la UE de conformidad con el artículo 50, apartado 1, con el único fin de ejecutar la orden de detección </w:t>
            </w:r>
            <w:r w:rsidRPr="00972C50">
              <w:rPr>
                <w:b/>
                <w:i/>
                <w:color w:val="000005"/>
              </w:rPr>
              <w:t>y, cuando sea necesario, de adoptar las medidas de seguridad impuestas por el artículo 7, apartado 3, letra a)</w:t>
            </w:r>
            <w:r w:rsidRPr="00972C50">
              <w:rPr>
                <w:color w:val="000005"/>
              </w:rPr>
              <w:t>. El prestador no estará obligado a utilizar ninguna tecnología específica, incluidas las puestas a disposición por el Centro de la UE, siempre que se cumplan los requisitos establecidos en el presente artículo. El uso de las tecnologías facilitadas por el Centro de la UE no afectará a la responsabilidad del prestador de cumplir dichos requisitos ni a cualquier decisión que pueda tomar en relación con la utilización de las tecnologías o el resultado de su uso.</w:t>
            </w:r>
          </w:p>
        </w:tc>
      </w:tr>
    </w:tbl>
    <w:p w14:paraId="4C4EADC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16D0D2D" w14:textId="77777777" w:rsidR="00C36F55" w:rsidRPr="00972C50" w:rsidRDefault="00C36F55" w:rsidP="00C36F55">
      <w:r w:rsidRPr="00972C50">
        <w:rPr>
          <w:rStyle w:val="HideTWBExt"/>
          <w:noProof w:val="0"/>
        </w:rPr>
        <w:t>&lt;/Amend&gt;</w:t>
      </w:r>
    </w:p>
    <w:p w14:paraId="384EA33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1137</w:t>
      </w:r>
      <w:r w:rsidRPr="00972C50">
        <w:rPr>
          <w:rStyle w:val="HideTWBExt"/>
          <w:noProof w:val="0"/>
        </w:rPr>
        <w:t>&lt;/NumAm&gt;</w:t>
      </w:r>
    </w:p>
    <w:p w14:paraId="3BD78689" w14:textId="3B9EB854" w:rsidR="00C36F55" w:rsidRPr="00972C50" w:rsidRDefault="00C36F55" w:rsidP="00C36F55">
      <w:pPr>
        <w:pStyle w:val="NormalBold"/>
      </w:pPr>
      <w:r w:rsidRPr="00972C50">
        <w:rPr>
          <w:rStyle w:val="HideTWBExt"/>
          <w:noProof w:val="0"/>
        </w:rPr>
        <w:t>&lt;RepeatBlock-By&gt;&lt;Members&gt;</w:t>
      </w:r>
      <w:r w:rsidRPr="00972C50">
        <w:t>Hilde Vautmans, Fabienne Keller, Olivier Chastel, Lucia Ďuriš Nicholsonová</w:t>
      </w:r>
      <w:r w:rsidR="00972C50" w:rsidRPr="00972C50">
        <w:t xml:space="preserve">, </w:t>
      </w:r>
      <w:r w:rsidR="00972C50" w:rsidRPr="00972C50">
        <w:t xml:space="preserve">Nathalie </w:t>
      </w:r>
      <w:r w:rsidR="00972C50" w:rsidRPr="00972C50">
        <w:lastRenderedPageBreak/>
        <w:t>Loiseau</w:t>
      </w:r>
      <w:r w:rsidRPr="00972C50">
        <w:rPr>
          <w:rStyle w:val="HideTWBExt"/>
          <w:noProof w:val="0"/>
        </w:rPr>
        <w:t>&lt;/Members&gt;</w:t>
      </w:r>
    </w:p>
    <w:p w14:paraId="565119A6" w14:textId="77777777" w:rsidR="00C36F55" w:rsidRPr="00972C50" w:rsidRDefault="00C36F55" w:rsidP="00C36F55">
      <w:pPr>
        <w:pStyle w:val="NormalBold"/>
      </w:pPr>
      <w:r w:rsidRPr="00972C50">
        <w:rPr>
          <w:rStyle w:val="HideTWBExt"/>
          <w:noProof w:val="0"/>
        </w:rPr>
        <w:t>&lt;/RepeatBlock-By&gt;</w:t>
      </w:r>
    </w:p>
    <w:p w14:paraId="0051D40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E3F67B5"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F7A9AE4" w14:textId="77777777" w:rsidTr="00CE59E0">
        <w:trPr>
          <w:trHeight w:hRule="exact" w:val="240"/>
          <w:jc w:val="center"/>
        </w:trPr>
        <w:tc>
          <w:tcPr>
            <w:tcW w:w="9752" w:type="dxa"/>
            <w:gridSpan w:val="2"/>
          </w:tcPr>
          <w:p w14:paraId="417A64D2" w14:textId="77777777" w:rsidR="00C36F55" w:rsidRPr="00972C50" w:rsidRDefault="00C36F55" w:rsidP="00CE59E0"/>
        </w:tc>
      </w:tr>
      <w:tr w:rsidR="00C36F55" w:rsidRPr="00972C50" w14:paraId="7FD843E7" w14:textId="77777777" w:rsidTr="00CE59E0">
        <w:trPr>
          <w:trHeight w:val="240"/>
          <w:jc w:val="center"/>
        </w:trPr>
        <w:tc>
          <w:tcPr>
            <w:tcW w:w="4876" w:type="dxa"/>
          </w:tcPr>
          <w:p w14:paraId="6D94E50E" w14:textId="77777777" w:rsidR="00C36F55" w:rsidRPr="00972C50" w:rsidRDefault="00C36F55" w:rsidP="00CE59E0">
            <w:pPr>
              <w:pStyle w:val="AmColumnHeading"/>
            </w:pPr>
            <w:r w:rsidRPr="00972C50">
              <w:t>Texto de la Comisión</w:t>
            </w:r>
          </w:p>
        </w:tc>
        <w:tc>
          <w:tcPr>
            <w:tcW w:w="4876" w:type="dxa"/>
          </w:tcPr>
          <w:p w14:paraId="04244E30" w14:textId="77777777" w:rsidR="00C36F55" w:rsidRPr="00972C50" w:rsidRDefault="00C36F55" w:rsidP="00CE59E0">
            <w:pPr>
              <w:pStyle w:val="AmColumnHeading"/>
            </w:pPr>
            <w:r w:rsidRPr="00972C50">
              <w:t>Enmienda</w:t>
            </w:r>
          </w:p>
        </w:tc>
      </w:tr>
      <w:tr w:rsidR="00C36F55" w:rsidRPr="00972C50" w14:paraId="56168A3E" w14:textId="77777777" w:rsidTr="00CE59E0">
        <w:trPr>
          <w:jc w:val="center"/>
        </w:trPr>
        <w:tc>
          <w:tcPr>
            <w:tcW w:w="4876" w:type="dxa"/>
          </w:tcPr>
          <w:p w14:paraId="26B1E52A" w14:textId="77777777" w:rsidR="00C36F55" w:rsidRPr="00972C50" w:rsidRDefault="00C36F55" w:rsidP="00CE59E0">
            <w:pPr>
              <w:pStyle w:val="Normal6a"/>
            </w:pPr>
            <w:r w:rsidRPr="00972C50">
              <w:t>2.</w:t>
            </w:r>
            <w:r w:rsidRPr="00972C50">
              <w:tab/>
              <w:t xml:space="preserve">El prestador tendrá derecho a adquirir, instalar y poner en funcionamiento gratuitamente las tecnologías facilitadas por el Centro de la UE de conformidad con el artículo 50, apartado 1, con el </w:t>
            </w:r>
            <w:r w:rsidRPr="00972C50">
              <w:rPr>
                <w:b/>
                <w:i/>
              </w:rPr>
              <w:t>único</w:t>
            </w:r>
            <w:r w:rsidRPr="00972C50">
              <w:t xml:space="preserve"> fin de ejecutar </w:t>
            </w:r>
            <w:r w:rsidRPr="00972C50">
              <w:rPr>
                <w:b/>
                <w:i/>
              </w:rPr>
              <w:t>la</w:t>
            </w:r>
            <w:r w:rsidRPr="00972C50">
              <w:t xml:space="preserve"> orden de detección. El prestador no estará obligado a utilizar ninguna tecnología específica, incluidas las puestas a disposición por el Centro de la UE, siempre que se cumplan los requisitos establecidos en el presente artículo. El uso de las tecnologías facilitadas por el Centro de la UE no afectará a la responsabilidad del prestador de cumplir dichos requisitos ni a cualquier decisión que pueda tomar en relación con la utilización de las tecnologías o el resultado de su uso.</w:t>
            </w:r>
          </w:p>
        </w:tc>
        <w:tc>
          <w:tcPr>
            <w:tcW w:w="4876" w:type="dxa"/>
          </w:tcPr>
          <w:p w14:paraId="11B133A2" w14:textId="77777777" w:rsidR="00C36F55" w:rsidRPr="00972C50" w:rsidRDefault="00C36F55" w:rsidP="00CE59E0">
            <w:pPr>
              <w:pStyle w:val="Normal6a"/>
            </w:pPr>
            <w:r w:rsidRPr="00972C50">
              <w:rPr>
                <w:color w:val="000005"/>
              </w:rPr>
              <w:t>2.</w:t>
            </w:r>
            <w:r w:rsidRPr="00972C50">
              <w:rPr>
                <w:color w:val="000005"/>
              </w:rPr>
              <w:tab/>
              <w:t xml:space="preserve">El prestador tendrá derecho a adquirir, instalar y poner en funcionamiento gratuitamente las tecnologías facilitadas por el Centro de la UE de conformidad con el artículo 50, apartado 1, con el fin de </w:t>
            </w:r>
            <w:r w:rsidRPr="00972C50">
              <w:rPr>
                <w:b/>
                <w:i/>
                <w:color w:val="000005"/>
              </w:rPr>
              <w:t>utilizar medidas voluntarias, cuando esté autorizado a ello, o de</w:t>
            </w:r>
            <w:r w:rsidRPr="00972C50">
              <w:rPr>
                <w:color w:val="000005"/>
              </w:rPr>
              <w:t xml:space="preserve"> ejecutar </w:t>
            </w:r>
            <w:r w:rsidRPr="00972C50">
              <w:rPr>
                <w:b/>
                <w:i/>
                <w:color w:val="000005"/>
              </w:rPr>
              <w:t>una</w:t>
            </w:r>
            <w:r w:rsidRPr="00972C50">
              <w:rPr>
                <w:color w:val="000005"/>
              </w:rPr>
              <w:t xml:space="preserve"> orden de detección. El prestador no estará obligado a utilizar ninguna tecnología específica, incluidas las puestas a disposición por el Centro de la UE, siempre que se cumplan los requisitos establecidos en el presente artículo. El uso de las tecnologías facilitadas por el Centro de la UE no afectará a la responsabilidad del prestador de cumplir dichos requisitos ni a cualquier decisión que pueda tomar en relación con la utilización de las tecnologías o el resultado de su uso.</w:t>
            </w:r>
          </w:p>
        </w:tc>
      </w:tr>
    </w:tbl>
    <w:p w14:paraId="39C255C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F6254D0" w14:textId="77777777" w:rsidR="00C36F55" w:rsidRPr="00972C50" w:rsidRDefault="00C36F55" w:rsidP="00C36F55">
      <w:r w:rsidRPr="00972C50">
        <w:rPr>
          <w:rStyle w:val="HideTWBExt"/>
          <w:noProof w:val="0"/>
        </w:rPr>
        <w:t>&lt;/Amend&gt;</w:t>
      </w:r>
    </w:p>
    <w:p w14:paraId="3B03A9B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1138</w:t>
      </w:r>
      <w:r w:rsidRPr="00972C50">
        <w:rPr>
          <w:rStyle w:val="HideTWBExt"/>
          <w:noProof w:val="0"/>
        </w:rPr>
        <w:t>&lt;/NumAm&gt;</w:t>
      </w:r>
    </w:p>
    <w:p w14:paraId="1691C119" w14:textId="77777777" w:rsidR="00C36F55" w:rsidRPr="00972C50" w:rsidRDefault="00C36F55" w:rsidP="00C36F55">
      <w:pPr>
        <w:pStyle w:val="NormalBold"/>
      </w:pPr>
      <w:r w:rsidRPr="00972C50">
        <w:rPr>
          <w:rStyle w:val="HideTWBExt"/>
          <w:noProof w:val="0"/>
        </w:rPr>
        <w:t>&lt;RepeatBlock-By&gt;&lt;Members&gt;</w:t>
      </w:r>
      <w:r w:rsidRPr="00972C50">
        <w:t>Lucia Ďuriš Nicholsonová</w:t>
      </w:r>
      <w:r w:rsidRPr="00972C50">
        <w:rPr>
          <w:rStyle w:val="HideTWBExt"/>
          <w:noProof w:val="0"/>
        </w:rPr>
        <w:t>&lt;/Members&gt;</w:t>
      </w:r>
    </w:p>
    <w:p w14:paraId="70A98EBB" w14:textId="77777777" w:rsidR="00C36F55" w:rsidRPr="00972C50" w:rsidRDefault="00C36F55" w:rsidP="00C36F55">
      <w:pPr>
        <w:pStyle w:val="NormalBold"/>
      </w:pPr>
      <w:r w:rsidRPr="00972C50">
        <w:rPr>
          <w:rStyle w:val="HideTWBExt"/>
          <w:noProof w:val="0"/>
        </w:rPr>
        <w:t>&lt;/RepeatBlock-By&gt;</w:t>
      </w:r>
    </w:p>
    <w:p w14:paraId="33D5940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39D4A6E"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A423447" w14:textId="77777777" w:rsidTr="00CE59E0">
        <w:trPr>
          <w:trHeight w:hRule="exact" w:val="240"/>
          <w:jc w:val="center"/>
        </w:trPr>
        <w:tc>
          <w:tcPr>
            <w:tcW w:w="9752" w:type="dxa"/>
            <w:gridSpan w:val="2"/>
          </w:tcPr>
          <w:p w14:paraId="643D2F08" w14:textId="77777777" w:rsidR="00C36F55" w:rsidRPr="00972C50" w:rsidRDefault="00C36F55" w:rsidP="00CE59E0"/>
        </w:tc>
      </w:tr>
      <w:tr w:rsidR="00C36F55" w:rsidRPr="00972C50" w14:paraId="285FE9F7" w14:textId="77777777" w:rsidTr="00CE59E0">
        <w:trPr>
          <w:trHeight w:val="240"/>
          <w:jc w:val="center"/>
        </w:trPr>
        <w:tc>
          <w:tcPr>
            <w:tcW w:w="4876" w:type="dxa"/>
          </w:tcPr>
          <w:p w14:paraId="78DC509F" w14:textId="77777777" w:rsidR="00C36F55" w:rsidRPr="00972C50" w:rsidRDefault="00C36F55" w:rsidP="00CE59E0">
            <w:pPr>
              <w:pStyle w:val="AmColumnHeading"/>
            </w:pPr>
            <w:r w:rsidRPr="00972C50">
              <w:t>Texto de la Comisión</w:t>
            </w:r>
          </w:p>
        </w:tc>
        <w:tc>
          <w:tcPr>
            <w:tcW w:w="4876" w:type="dxa"/>
          </w:tcPr>
          <w:p w14:paraId="370DD2E2" w14:textId="77777777" w:rsidR="00C36F55" w:rsidRPr="00972C50" w:rsidRDefault="00C36F55" w:rsidP="00CE59E0">
            <w:pPr>
              <w:pStyle w:val="AmColumnHeading"/>
            </w:pPr>
            <w:r w:rsidRPr="00972C50">
              <w:t>Enmienda</w:t>
            </w:r>
          </w:p>
        </w:tc>
      </w:tr>
      <w:tr w:rsidR="00C36F55" w:rsidRPr="00972C50" w14:paraId="67D04C6C" w14:textId="77777777" w:rsidTr="00CE59E0">
        <w:trPr>
          <w:jc w:val="center"/>
        </w:trPr>
        <w:tc>
          <w:tcPr>
            <w:tcW w:w="4876" w:type="dxa"/>
          </w:tcPr>
          <w:p w14:paraId="029F759C" w14:textId="77777777" w:rsidR="00C36F55" w:rsidRPr="00972C50" w:rsidRDefault="00C36F55" w:rsidP="00CE59E0">
            <w:pPr>
              <w:pStyle w:val="Normal6a"/>
            </w:pPr>
            <w:r w:rsidRPr="00972C50">
              <w:t>2.</w:t>
            </w:r>
            <w:r w:rsidRPr="00972C50">
              <w:tab/>
              <w:t xml:space="preserve">El prestador tendrá derecho a adquirir, instalar y poner en funcionamiento gratuitamente las tecnologías facilitadas por el Centro de la UE de conformidad con el artículo 50, apartado 1, con el único fin de ejecutar la orden de detección. El uso de las tecnologías facilitadas por el Centro de la UE no afectará a la responsabilidad del prestador de cumplir dichos requisitos ni a </w:t>
            </w:r>
            <w:r w:rsidRPr="00972C50">
              <w:lastRenderedPageBreak/>
              <w:t>cualquier decisión que pueda tomar en relación con la utilización de las tecnologías o el resultado de su uso. El uso de las tecnologías facilitadas por el Centro de la UE no afectará a la responsabilidad del prestador de cumplir dichos requisitos ni a cualquier decisión que pueda tomar en relación con la utilización de las tecnologías o el resultado de su uso.</w:t>
            </w:r>
          </w:p>
        </w:tc>
        <w:tc>
          <w:tcPr>
            <w:tcW w:w="4876" w:type="dxa"/>
          </w:tcPr>
          <w:p w14:paraId="3A6FA316" w14:textId="77777777" w:rsidR="00C36F55" w:rsidRPr="00972C50" w:rsidRDefault="00C36F55" w:rsidP="00CE59E0">
            <w:pPr>
              <w:pStyle w:val="Normal6a"/>
            </w:pPr>
            <w:r w:rsidRPr="00972C50">
              <w:rPr>
                <w:color w:val="000005"/>
              </w:rPr>
              <w:lastRenderedPageBreak/>
              <w:t>2.</w:t>
            </w:r>
            <w:r w:rsidRPr="00972C50">
              <w:rPr>
                <w:color w:val="000005"/>
              </w:rPr>
              <w:tab/>
              <w:t xml:space="preserve">El prestador tendrá derecho a adquirir, instalar y poner en funcionamiento gratuitamente las tecnologías facilitadas por el Centro de la UE de conformidad con el artículo 50, apartado 1, con el único fin de ejecutar la orden de detección </w:t>
            </w:r>
            <w:r w:rsidRPr="00972C50">
              <w:rPr>
                <w:b/>
                <w:i/>
                <w:color w:val="000005"/>
              </w:rPr>
              <w:t>o la detección voluntaria</w:t>
            </w:r>
            <w:r w:rsidRPr="00972C50">
              <w:rPr>
                <w:color w:val="000005"/>
              </w:rPr>
              <w:t xml:space="preserve">. El uso de las tecnologías facilitadas por el Centro de la UE no afectará a la responsabilidad del prestador </w:t>
            </w:r>
            <w:r w:rsidRPr="00972C50">
              <w:rPr>
                <w:color w:val="000005"/>
              </w:rPr>
              <w:lastRenderedPageBreak/>
              <w:t>de cumplir dichos requisitos ni a cualquier decisión que pueda tomar en relación con la utilización de las tecnologías o el resultado de su uso. El uso de las tecnologías facilitadas por el Centro de la UE no afectará a la responsabilidad del prestador de cumplir dichos requisitos ni a cualquier decisión que pueda tomar en relación con la utilización de las tecnologías o el resultado de su uso.</w:t>
            </w:r>
          </w:p>
        </w:tc>
      </w:tr>
    </w:tbl>
    <w:p w14:paraId="3D10BC60"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617935B" w14:textId="77777777" w:rsidR="00C36F55" w:rsidRPr="00972C50" w:rsidRDefault="00C36F55" w:rsidP="00C36F55">
      <w:r w:rsidRPr="00972C50">
        <w:rPr>
          <w:rStyle w:val="HideTWBExt"/>
          <w:noProof w:val="0"/>
        </w:rPr>
        <w:t>&lt;/Amend&gt;</w:t>
      </w:r>
    </w:p>
    <w:p w14:paraId="271DC8C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1139</w:t>
      </w:r>
      <w:r w:rsidRPr="00972C50">
        <w:rPr>
          <w:rStyle w:val="HideTWBExt"/>
          <w:noProof w:val="0"/>
        </w:rPr>
        <w:t>&lt;/NumAm&gt;</w:t>
      </w:r>
    </w:p>
    <w:p w14:paraId="3CABE730"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29D0EA11" w14:textId="77777777" w:rsidR="00C36F55" w:rsidRPr="00972C50" w:rsidRDefault="00C36F55" w:rsidP="00C36F55">
      <w:pPr>
        <w:pStyle w:val="NormalBold"/>
      </w:pPr>
      <w:r w:rsidRPr="00972C50">
        <w:rPr>
          <w:rStyle w:val="HideTWBExt"/>
          <w:noProof w:val="0"/>
        </w:rPr>
        <w:t>&lt;/RepeatBlock-By&gt;</w:t>
      </w:r>
    </w:p>
    <w:p w14:paraId="4EB0488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BDBE971"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2FACE84" w14:textId="77777777" w:rsidTr="00CE59E0">
        <w:trPr>
          <w:trHeight w:hRule="exact" w:val="240"/>
          <w:jc w:val="center"/>
        </w:trPr>
        <w:tc>
          <w:tcPr>
            <w:tcW w:w="9752" w:type="dxa"/>
            <w:gridSpan w:val="2"/>
          </w:tcPr>
          <w:p w14:paraId="1E9771F0" w14:textId="77777777" w:rsidR="00C36F55" w:rsidRPr="00972C50" w:rsidRDefault="00C36F55" w:rsidP="00CE59E0"/>
        </w:tc>
      </w:tr>
      <w:tr w:rsidR="00C36F55" w:rsidRPr="00972C50" w14:paraId="7B992FC3" w14:textId="77777777" w:rsidTr="00CE59E0">
        <w:trPr>
          <w:trHeight w:val="240"/>
          <w:jc w:val="center"/>
        </w:trPr>
        <w:tc>
          <w:tcPr>
            <w:tcW w:w="4876" w:type="dxa"/>
          </w:tcPr>
          <w:p w14:paraId="5AD17EFC" w14:textId="77777777" w:rsidR="00C36F55" w:rsidRPr="00972C50" w:rsidRDefault="00C36F55" w:rsidP="00CE59E0">
            <w:pPr>
              <w:pStyle w:val="AmColumnHeading"/>
            </w:pPr>
            <w:r w:rsidRPr="00972C50">
              <w:t>Texto de la Comisión</w:t>
            </w:r>
          </w:p>
        </w:tc>
        <w:tc>
          <w:tcPr>
            <w:tcW w:w="4876" w:type="dxa"/>
          </w:tcPr>
          <w:p w14:paraId="32016C01" w14:textId="77777777" w:rsidR="00C36F55" w:rsidRPr="00972C50" w:rsidRDefault="00C36F55" w:rsidP="00CE59E0">
            <w:pPr>
              <w:pStyle w:val="AmColumnHeading"/>
            </w:pPr>
            <w:r w:rsidRPr="00972C50">
              <w:t>Enmienda</w:t>
            </w:r>
          </w:p>
        </w:tc>
      </w:tr>
      <w:tr w:rsidR="00C36F55" w:rsidRPr="00972C50" w14:paraId="629406F4" w14:textId="77777777" w:rsidTr="00CE59E0">
        <w:trPr>
          <w:jc w:val="center"/>
        </w:trPr>
        <w:tc>
          <w:tcPr>
            <w:tcW w:w="4876" w:type="dxa"/>
          </w:tcPr>
          <w:p w14:paraId="3ECA3E08" w14:textId="77777777" w:rsidR="00C36F55" w:rsidRPr="00972C50" w:rsidRDefault="00C36F55" w:rsidP="00CE59E0">
            <w:pPr>
              <w:pStyle w:val="Normal6a"/>
            </w:pPr>
            <w:r w:rsidRPr="00972C50">
              <w:t>2.</w:t>
            </w:r>
            <w:r w:rsidRPr="00972C50">
              <w:tab/>
              <w:t>El prestador tendrá derecho a adquirir, instalar y poner en funcionamiento gratuitamente las tecnologías facilitadas por el Centro de la UE de conformidad con el artículo 50, apartado 1, con el único fin de ejecutar la orden de detección. El uso de las tecnologías facilitadas por el Centro de la UE no afectará a la responsabilidad del prestador de cumplir dichos requisitos ni a cualquier decisión que pueda tomar en relación con la utilización de las tecnologías o el resultado de su uso. El uso de las tecnologías facilitadas por el Centro de la UE no afectará a la responsabilidad del prestador de cumplir dichos requisitos ni a cualquier decisión que pueda tomar en relación con la utilización de las tecnologías o el resultado de su uso.</w:t>
            </w:r>
          </w:p>
        </w:tc>
        <w:tc>
          <w:tcPr>
            <w:tcW w:w="4876" w:type="dxa"/>
          </w:tcPr>
          <w:p w14:paraId="6FBA8BD9" w14:textId="77777777" w:rsidR="00C36F55" w:rsidRPr="00972C50" w:rsidRDefault="00C36F55" w:rsidP="00CE59E0">
            <w:pPr>
              <w:pStyle w:val="Normal6a"/>
            </w:pPr>
            <w:r w:rsidRPr="00972C50">
              <w:rPr>
                <w:color w:val="000005"/>
              </w:rPr>
              <w:t>2.</w:t>
            </w:r>
            <w:r w:rsidRPr="00972C50">
              <w:rPr>
                <w:color w:val="000005"/>
              </w:rPr>
              <w:tab/>
              <w:t xml:space="preserve">El prestador tendrá derecho a adquirir, instalar y poner en funcionamiento gratuitamente las tecnologías facilitadas por el Centro de la UE de conformidad con el artículo 50, apartado 1, con el único fin de ejecutar la orden de detección </w:t>
            </w:r>
            <w:r w:rsidRPr="00972C50">
              <w:rPr>
                <w:b/>
                <w:i/>
                <w:color w:val="000005"/>
              </w:rPr>
              <w:t>específica</w:t>
            </w:r>
            <w:r w:rsidRPr="00972C50">
              <w:rPr>
                <w:color w:val="000005"/>
              </w:rPr>
              <w:t>. El uso de las tecnologías facilitadas por el Centro de la UE no afectará a la responsabilidad del prestador de cumplir dichos requisitos ni a cualquier decisión que pueda tomar en relación con la utilización de las tecnologías o el resultado de su uso. El uso de las tecnologías facilitadas por el Centro de la UE no afectará a la responsabilidad del prestador de cumplir dichos requisitos ni a cualquier decisión que pueda tomar en relación con la utilización de las tecnologías o el resultado de su uso.</w:t>
            </w:r>
          </w:p>
        </w:tc>
      </w:tr>
    </w:tbl>
    <w:p w14:paraId="63DBBA0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F7D3E6A" w14:textId="77777777" w:rsidR="00C36F55" w:rsidRPr="00972C50" w:rsidRDefault="00C36F55" w:rsidP="00C36F55">
      <w:r w:rsidRPr="00972C50">
        <w:rPr>
          <w:rStyle w:val="HideTWBExt"/>
          <w:noProof w:val="0"/>
        </w:rPr>
        <w:t>&lt;/Amend&gt;</w:t>
      </w:r>
    </w:p>
    <w:p w14:paraId="4F70FD6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1140</w:t>
      </w:r>
      <w:r w:rsidRPr="00972C50">
        <w:rPr>
          <w:rStyle w:val="HideTWBExt"/>
          <w:noProof w:val="0"/>
        </w:rPr>
        <w:t>&lt;/NumAm&gt;</w:t>
      </w:r>
    </w:p>
    <w:p w14:paraId="3CB5DE87"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2826ABAC" w14:textId="77777777" w:rsidR="00C36F55" w:rsidRPr="00972C50" w:rsidRDefault="00C36F55" w:rsidP="00C36F55">
      <w:r w:rsidRPr="00972C50">
        <w:rPr>
          <w:rStyle w:val="HideTWBExt"/>
          <w:noProof w:val="0"/>
        </w:rPr>
        <w:lastRenderedPageBreak/>
        <w:t>&lt;AuNomDe&gt;</w:t>
      </w:r>
      <w:r w:rsidRPr="00972C50">
        <w:rPr>
          <w:rStyle w:val="HideTWBInt"/>
          <w:color w:val="0000F0"/>
        </w:rPr>
        <w:t>{S&amp;D}</w:t>
      </w:r>
      <w:r w:rsidRPr="00972C50">
        <w:t>en nombre del Grupo S&amp;D</w:t>
      </w:r>
      <w:r w:rsidRPr="00972C50">
        <w:rPr>
          <w:rStyle w:val="HideTWBExt"/>
          <w:noProof w:val="0"/>
        </w:rPr>
        <w:t>&lt;/AuNomDe&gt;</w:t>
      </w:r>
    </w:p>
    <w:p w14:paraId="6E94BC06"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AFE2A83"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63B1D900"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38DEC70B" w14:textId="77777777" w:rsidR="00C36F55" w:rsidRPr="00972C50" w:rsidRDefault="00C36F55" w:rsidP="00C36F55">
      <w:pPr>
        <w:pStyle w:val="NormalBold"/>
      </w:pPr>
      <w:r w:rsidRPr="00972C50">
        <w:rPr>
          <w:rStyle w:val="HideTWBExt"/>
          <w:noProof w:val="0"/>
        </w:rPr>
        <w:t>&lt;/RepeatBlock-By&gt;</w:t>
      </w:r>
    </w:p>
    <w:p w14:paraId="5586B60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C01295E" w14:textId="77777777" w:rsidR="00C36F55" w:rsidRPr="00972C50" w:rsidRDefault="00C36F55" w:rsidP="00C36F55">
      <w:pPr>
        <w:pStyle w:val="NormalBold"/>
      </w:pPr>
      <w:r w:rsidRPr="00972C50">
        <w:rPr>
          <w:rStyle w:val="HideTWBExt"/>
          <w:noProof w:val="0"/>
        </w:rPr>
        <w:t>&lt;Article&gt;</w:t>
      </w:r>
      <w:r w:rsidRPr="00972C50">
        <w:t>Artículo 10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1C94968" w14:textId="77777777" w:rsidTr="00CE59E0">
        <w:trPr>
          <w:trHeight w:hRule="exact" w:val="240"/>
          <w:jc w:val="center"/>
        </w:trPr>
        <w:tc>
          <w:tcPr>
            <w:tcW w:w="9752" w:type="dxa"/>
            <w:gridSpan w:val="2"/>
          </w:tcPr>
          <w:p w14:paraId="439CCF4B" w14:textId="77777777" w:rsidR="00C36F55" w:rsidRPr="00972C50" w:rsidRDefault="00C36F55" w:rsidP="00CE59E0"/>
        </w:tc>
      </w:tr>
      <w:tr w:rsidR="00C36F55" w:rsidRPr="00972C50" w14:paraId="4B72EC13" w14:textId="77777777" w:rsidTr="00CE59E0">
        <w:trPr>
          <w:trHeight w:val="240"/>
          <w:jc w:val="center"/>
        </w:trPr>
        <w:tc>
          <w:tcPr>
            <w:tcW w:w="4876" w:type="dxa"/>
          </w:tcPr>
          <w:p w14:paraId="521220D4" w14:textId="77777777" w:rsidR="00C36F55" w:rsidRPr="00972C50" w:rsidRDefault="00C36F55" w:rsidP="00CE59E0">
            <w:pPr>
              <w:pStyle w:val="AmColumnHeading"/>
            </w:pPr>
            <w:r w:rsidRPr="00972C50">
              <w:t>Texto de la Comisión</w:t>
            </w:r>
          </w:p>
        </w:tc>
        <w:tc>
          <w:tcPr>
            <w:tcW w:w="4876" w:type="dxa"/>
          </w:tcPr>
          <w:p w14:paraId="1C823D35" w14:textId="77777777" w:rsidR="00C36F55" w:rsidRPr="00972C50" w:rsidRDefault="00C36F55" w:rsidP="00CE59E0">
            <w:pPr>
              <w:pStyle w:val="AmColumnHeading"/>
            </w:pPr>
            <w:r w:rsidRPr="00972C50">
              <w:t>Enmienda</w:t>
            </w:r>
          </w:p>
        </w:tc>
      </w:tr>
      <w:tr w:rsidR="00C36F55" w:rsidRPr="00972C50" w14:paraId="0D013A60" w14:textId="77777777" w:rsidTr="00CE59E0">
        <w:trPr>
          <w:jc w:val="center"/>
        </w:trPr>
        <w:tc>
          <w:tcPr>
            <w:tcW w:w="4876" w:type="dxa"/>
          </w:tcPr>
          <w:p w14:paraId="12D77C3B" w14:textId="77777777" w:rsidR="00C36F55" w:rsidRPr="00972C50" w:rsidRDefault="00C36F55" w:rsidP="00CE59E0">
            <w:pPr>
              <w:pStyle w:val="Normal6a"/>
            </w:pPr>
            <w:r w:rsidRPr="00972C50">
              <w:t>2.</w:t>
            </w:r>
            <w:r w:rsidRPr="00972C50">
              <w:tab/>
              <w:t>El prestador tendrá derecho a adquirir, instalar y poner en funcionamiento gratuitamente las tecnologías facilitadas por el Centro de la UE de conformidad con el artículo 50, apartado 1, con el único fin de ejecutar la orden de detección. El uso de las tecnologías facilitadas por el Centro de la UE no afectará a la responsabilidad del prestador de cumplir dichos requisitos ni a cualquier decisión que pueda tomar en relación con la utilización de las tecnologías o el resultado de su uso. El uso de las tecnologías facilitadas por el Centro de la UE no afectará a la responsabilidad del prestador de cumplir dichos requisitos ni a cualquier decisión que pueda tomar en relación con la utilización de las tecnologías o el resultado de su uso.</w:t>
            </w:r>
          </w:p>
        </w:tc>
        <w:tc>
          <w:tcPr>
            <w:tcW w:w="4876" w:type="dxa"/>
          </w:tcPr>
          <w:p w14:paraId="6FC5A96A" w14:textId="77777777" w:rsidR="00C36F55" w:rsidRPr="00972C50" w:rsidRDefault="00C36F55" w:rsidP="00CE59E0">
            <w:pPr>
              <w:pStyle w:val="Normal6a"/>
            </w:pPr>
            <w:r w:rsidRPr="00972C50">
              <w:rPr>
                <w:color w:val="000005"/>
              </w:rPr>
              <w:t>2.</w:t>
            </w:r>
            <w:r w:rsidRPr="00972C50">
              <w:rPr>
                <w:color w:val="000005"/>
              </w:rPr>
              <w:tab/>
              <w:t>El prestador tendrá derecho a adquirir, instalar y poner en funcionamiento gratuitamente las tecnologías facilitadas por el Centro de la UE de conformidad con el artículo 50, apartado 1, con el único fin de ejecutar la orden de detección. El uso de las tecnologías facilitadas por el Centro de la UE no afectará a la responsabilidad del prestador de cumplir dichos requisitos ni a cualquier decisión que pueda tomar en relación con la utilización de las tecnologías o el resultado de su uso. El uso de las tecnologías facilitadas por el Centro de la UE no afectará a la responsabilidad del prestador de cumplir dichos requisitos ni a cualquier decisión que pueda tomar en relación con la utilización de las tecnologías o el resultado de su uso.</w:t>
            </w:r>
          </w:p>
        </w:tc>
      </w:tr>
    </w:tbl>
    <w:p w14:paraId="032939E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F9E781A" w14:textId="77777777" w:rsidR="00C36F55" w:rsidRPr="00972C50" w:rsidRDefault="00C36F55" w:rsidP="00C36F55">
      <w:r w:rsidRPr="00972C50">
        <w:rPr>
          <w:rStyle w:val="HideTWBExt"/>
          <w:noProof w:val="0"/>
        </w:rPr>
        <w:t>&lt;/Amend&gt;</w:t>
      </w:r>
    </w:p>
    <w:p w14:paraId="214A912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1141</w:t>
      </w:r>
      <w:r w:rsidRPr="00972C50">
        <w:rPr>
          <w:rStyle w:val="HideTWBExt"/>
          <w:noProof w:val="0"/>
        </w:rPr>
        <w:t>&lt;/NumAm&gt;</w:t>
      </w:r>
    </w:p>
    <w:p w14:paraId="44AE3D2F"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B6E15A1" w14:textId="77777777" w:rsidR="00C36F55" w:rsidRPr="00972C50" w:rsidRDefault="00C36F55" w:rsidP="00C36F55">
      <w:pPr>
        <w:pStyle w:val="NormalBold"/>
      </w:pPr>
      <w:r w:rsidRPr="00972C50">
        <w:rPr>
          <w:rStyle w:val="HideTWBExt"/>
          <w:noProof w:val="0"/>
        </w:rPr>
        <w:t>&lt;/RepeatBlock-By&gt;</w:t>
      </w:r>
    </w:p>
    <w:p w14:paraId="7940AE5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16DD66A" w14:textId="77777777" w:rsidR="00C36F55" w:rsidRPr="00972C50" w:rsidRDefault="00C36F55" w:rsidP="00C36F55">
      <w:pPr>
        <w:pStyle w:val="NormalBold"/>
      </w:pPr>
      <w:r w:rsidRPr="00972C50">
        <w:rPr>
          <w:rStyle w:val="HideTWBExt"/>
          <w:noProof w:val="0"/>
        </w:rPr>
        <w:t>&lt;Article&gt;</w:t>
      </w:r>
      <w:r w:rsidRPr="00972C50">
        <w:t>Artículo 10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806C181" w14:textId="77777777" w:rsidTr="00CE59E0">
        <w:trPr>
          <w:trHeight w:hRule="exact" w:val="240"/>
          <w:jc w:val="center"/>
        </w:trPr>
        <w:tc>
          <w:tcPr>
            <w:tcW w:w="9752" w:type="dxa"/>
            <w:gridSpan w:val="2"/>
          </w:tcPr>
          <w:p w14:paraId="2DC77601" w14:textId="77777777" w:rsidR="00C36F55" w:rsidRPr="00972C50" w:rsidRDefault="00C36F55" w:rsidP="00CE59E0"/>
        </w:tc>
      </w:tr>
      <w:tr w:rsidR="00C36F55" w:rsidRPr="00972C50" w14:paraId="119834F6" w14:textId="77777777" w:rsidTr="00CE59E0">
        <w:trPr>
          <w:trHeight w:val="240"/>
          <w:jc w:val="center"/>
        </w:trPr>
        <w:tc>
          <w:tcPr>
            <w:tcW w:w="4876" w:type="dxa"/>
          </w:tcPr>
          <w:p w14:paraId="163A5419" w14:textId="77777777" w:rsidR="00C36F55" w:rsidRPr="00972C50" w:rsidRDefault="00C36F55" w:rsidP="00CE59E0">
            <w:pPr>
              <w:pStyle w:val="AmColumnHeading"/>
            </w:pPr>
            <w:r w:rsidRPr="00972C50">
              <w:t>Texto de la Comisión</w:t>
            </w:r>
          </w:p>
        </w:tc>
        <w:tc>
          <w:tcPr>
            <w:tcW w:w="4876" w:type="dxa"/>
          </w:tcPr>
          <w:p w14:paraId="56B8FB94" w14:textId="77777777" w:rsidR="00C36F55" w:rsidRPr="00972C50" w:rsidRDefault="00C36F55" w:rsidP="00CE59E0">
            <w:pPr>
              <w:pStyle w:val="AmColumnHeading"/>
            </w:pPr>
            <w:r w:rsidRPr="00972C50">
              <w:t>Enmienda</w:t>
            </w:r>
          </w:p>
        </w:tc>
      </w:tr>
      <w:tr w:rsidR="00C36F55" w:rsidRPr="00972C50" w14:paraId="1601802B" w14:textId="77777777" w:rsidTr="00CE59E0">
        <w:trPr>
          <w:jc w:val="center"/>
        </w:trPr>
        <w:tc>
          <w:tcPr>
            <w:tcW w:w="4876" w:type="dxa"/>
          </w:tcPr>
          <w:p w14:paraId="17346CD4" w14:textId="77777777" w:rsidR="00C36F55" w:rsidRPr="00972C50" w:rsidRDefault="00C36F55" w:rsidP="00CE59E0">
            <w:pPr>
              <w:pStyle w:val="Normal6a"/>
            </w:pPr>
            <w:r w:rsidRPr="00972C50">
              <w:rPr>
                <w:b/>
                <w:i/>
              </w:rPr>
              <w:t>3.</w:t>
            </w:r>
            <w:r w:rsidRPr="00972C50">
              <w:tab/>
            </w:r>
            <w:r w:rsidRPr="00972C50">
              <w:rPr>
                <w:b/>
                <w:i/>
              </w:rPr>
              <w:t>Las tecnologías serán:</w:t>
            </w:r>
          </w:p>
        </w:tc>
        <w:tc>
          <w:tcPr>
            <w:tcW w:w="4876" w:type="dxa"/>
          </w:tcPr>
          <w:p w14:paraId="513FC1FA" w14:textId="77777777" w:rsidR="00C36F55" w:rsidRPr="00972C50" w:rsidRDefault="00C36F55" w:rsidP="00CE59E0">
            <w:pPr>
              <w:pStyle w:val="Normal6a"/>
            </w:pPr>
            <w:r w:rsidRPr="00972C50">
              <w:rPr>
                <w:b/>
                <w:i/>
                <w:color w:val="000005"/>
              </w:rPr>
              <w:t>suprimido</w:t>
            </w:r>
          </w:p>
        </w:tc>
      </w:tr>
      <w:tr w:rsidR="00C36F55" w:rsidRPr="00972C50" w14:paraId="5ECCC9FC" w14:textId="77777777" w:rsidTr="00CE59E0">
        <w:trPr>
          <w:jc w:val="center"/>
        </w:trPr>
        <w:tc>
          <w:tcPr>
            <w:tcW w:w="4876" w:type="dxa"/>
          </w:tcPr>
          <w:p w14:paraId="529EBE1F" w14:textId="77777777" w:rsidR="00C36F55" w:rsidRPr="00972C50" w:rsidRDefault="00C36F55" w:rsidP="00CE59E0">
            <w:pPr>
              <w:pStyle w:val="Normal6a"/>
            </w:pPr>
            <w:r w:rsidRPr="00972C50">
              <w:rPr>
                <w:b/>
                <w:i/>
              </w:rPr>
              <w:t>a) eficaces para detectar la difusión de material de abuso sexual de menores conocido o nuevo o el embaucamiento de menores, según proceda;</w:t>
            </w:r>
          </w:p>
        </w:tc>
        <w:tc>
          <w:tcPr>
            <w:tcW w:w="4876" w:type="dxa"/>
          </w:tcPr>
          <w:p w14:paraId="2EF0968F" w14:textId="77777777" w:rsidR="00C36F55" w:rsidRPr="00972C50" w:rsidRDefault="00C36F55" w:rsidP="00CE59E0">
            <w:pPr>
              <w:pStyle w:val="Normal6a"/>
            </w:pPr>
          </w:p>
        </w:tc>
      </w:tr>
      <w:tr w:rsidR="00C36F55" w:rsidRPr="00972C50" w14:paraId="60E273F9" w14:textId="77777777" w:rsidTr="00CE59E0">
        <w:trPr>
          <w:jc w:val="center"/>
        </w:trPr>
        <w:tc>
          <w:tcPr>
            <w:tcW w:w="4876" w:type="dxa"/>
          </w:tcPr>
          <w:p w14:paraId="716DA0CF" w14:textId="77777777" w:rsidR="00C36F55" w:rsidRPr="00972C50" w:rsidRDefault="00C36F55" w:rsidP="00CE59E0">
            <w:pPr>
              <w:pStyle w:val="Normal6a"/>
            </w:pPr>
            <w:r w:rsidRPr="00972C50">
              <w:rPr>
                <w:b/>
                <w:i/>
              </w:rPr>
              <w:t xml:space="preserve">b) incapaces de extraer de las </w:t>
            </w:r>
            <w:r w:rsidRPr="00972C50">
              <w:rPr>
                <w:b/>
                <w:i/>
              </w:rPr>
              <w:lastRenderedPageBreak/>
              <w:t>comunicaciones pertinentes ninguna otra información que no sea la estrictamente necesaria para detectar, utilizando los indicadores a que se refiere el apartado 1, patrones que apunten a la difusión de material de abuso sexual de menores conocido o nuevo o al embaucamiento de menores, según proceda;</w:t>
            </w:r>
          </w:p>
        </w:tc>
        <w:tc>
          <w:tcPr>
            <w:tcW w:w="4876" w:type="dxa"/>
          </w:tcPr>
          <w:p w14:paraId="15BF245B" w14:textId="77777777" w:rsidR="00C36F55" w:rsidRPr="00972C50" w:rsidRDefault="00C36F55" w:rsidP="00CE59E0">
            <w:pPr>
              <w:pStyle w:val="Normal6a"/>
            </w:pPr>
          </w:p>
        </w:tc>
      </w:tr>
      <w:tr w:rsidR="00C36F55" w:rsidRPr="00972C50" w14:paraId="784ED1D2" w14:textId="77777777" w:rsidTr="00CE59E0">
        <w:trPr>
          <w:jc w:val="center"/>
        </w:trPr>
        <w:tc>
          <w:tcPr>
            <w:tcW w:w="4876" w:type="dxa"/>
          </w:tcPr>
          <w:p w14:paraId="6A880B25" w14:textId="77777777" w:rsidR="00C36F55" w:rsidRPr="00972C50" w:rsidRDefault="00C36F55" w:rsidP="00CE59E0">
            <w:pPr>
              <w:pStyle w:val="Normal6a"/>
            </w:pPr>
            <w:r w:rsidRPr="00972C50">
              <w:rPr>
                <w:b/>
                <w:i/>
              </w:rPr>
              <w:t>c) conformes con el estado actual de la técnica en el sector y lo menos intrusivas posible en términos de repercusión en los derechos de los usuarios a la vida privada y familiar (incluida la confidencialidad de la comunicación), y a la protección de los datos personales;</w:t>
            </w:r>
          </w:p>
        </w:tc>
        <w:tc>
          <w:tcPr>
            <w:tcW w:w="4876" w:type="dxa"/>
          </w:tcPr>
          <w:p w14:paraId="002075AB" w14:textId="77777777" w:rsidR="00C36F55" w:rsidRPr="00972C50" w:rsidRDefault="00C36F55" w:rsidP="00CE59E0">
            <w:pPr>
              <w:pStyle w:val="Normal6a"/>
            </w:pPr>
          </w:p>
        </w:tc>
      </w:tr>
      <w:tr w:rsidR="00C36F55" w:rsidRPr="00972C50" w14:paraId="340D1A21" w14:textId="77777777" w:rsidTr="00CE59E0">
        <w:trPr>
          <w:jc w:val="center"/>
        </w:trPr>
        <w:tc>
          <w:tcPr>
            <w:tcW w:w="4876" w:type="dxa"/>
          </w:tcPr>
          <w:p w14:paraId="02D4680B" w14:textId="77777777" w:rsidR="00C36F55" w:rsidRPr="00972C50" w:rsidRDefault="00C36F55" w:rsidP="00CE59E0">
            <w:pPr>
              <w:pStyle w:val="Normal6a"/>
            </w:pPr>
            <w:r w:rsidRPr="00972C50">
              <w:rPr>
                <w:b/>
                <w:i/>
              </w:rPr>
              <w:t>d) lo suficientemente fiables, a fin de limitar en la mayor medida posible la tasa de errores en la detección.</w:t>
            </w:r>
          </w:p>
        </w:tc>
        <w:tc>
          <w:tcPr>
            <w:tcW w:w="4876" w:type="dxa"/>
          </w:tcPr>
          <w:p w14:paraId="29A82E83" w14:textId="77777777" w:rsidR="00C36F55" w:rsidRPr="00972C50" w:rsidRDefault="00C36F55" w:rsidP="00CE59E0">
            <w:pPr>
              <w:pStyle w:val="Normal6a"/>
            </w:pPr>
          </w:p>
        </w:tc>
      </w:tr>
    </w:tbl>
    <w:p w14:paraId="75B039D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4A8668C" w14:textId="77777777" w:rsidR="00C36F55" w:rsidRPr="00972C50" w:rsidRDefault="00C36F55" w:rsidP="00C36F55">
      <w:r w:rsidRPr="00972C50">
        <w:rPr>
          <w:rStyle w:val="HideTWBExt"/>
          <w:noProof w:val="0"/>
        </w:rPr>
        <w:t>&lt;/Amend&gt;</w:t>
      </w:r>
    </w:p>
    <w:p w14:paraId="744E736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1142</w:t>
      </w:r>
      <w:r w:rsidRPr="00972C50">
        <w:rPr>
          <w:rStyle w:val="HideTWBExt"/>
          <w:noProof w:val="0"/>
        </w:rPr>
        <w:t>&lt;/NumAm&gt;</w:t>
      </w:r>
    </w:p>
    <w:p w14:paraId="00AEC1C4"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B4C3346"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4557F1AD" w14:textId="77777777" w:rsidR="00C36F55" w:rsidRPr="00972C50" w:rsidRDefault="00C36F55" w:rsidP="00C36F55">
      <w:pPr>
        <w:pStyle w:val="NormalBold"/>
      </w:pPr>
      <w:r w:rsidRPr="00972C50">
        <w:rPr>
          <w:rStyle w:val="HideTWBExt"/>
          <w:noProof w:val="0"/>
        </w:rPr>
        <w:t>&lt;/RepeatBlock-By&gt;</w:t>
      </w:r>
    </w:p>
    <w:p w14:paraId="59DF58B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85AEFF1" w14:textId="77777777" w:rsidR="00C36F55" w:rsidRPr="00972C50" w:rsidRDefault="00C36F55" w:rsidP="00C36F55">
      <w:pPr>
        <w:pStyle w:val="NormalBold"/>
      </w:pPr>
      <w:r w:rsidRPr="00972C50">
        <w:rPr>
          <w:rStyle w:val="HideTWBExt"/>
          <w:noProof w:val="0"/>
        </w:rPr>
        <w:t>&lt;Article&gt;</w:t>
      </w:r>
      <w:r w:rsidRPr="00972C50">
        <w:t>Artículo 10 – apartado 3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7F45BA0" w14:textId="77777777" w:rsidTr="00CE59E0">
        <w:trPr>
          <w:trHeight w:hRule="exact" w:val="240"/>
          <w:jc w:val="center"/>
        </w:trPr>
        <w:tc>
          <w:tcPr>
            <w:tcW w:w="9752" w:type="dxa"/>
            <w:gridSpan w:val="2"/>
          </w:tcPr>
          <w:p w14:paraId="03B3E8BD" w14:textId="77777777" w:rsidR="00C36F55" w:rsidRPr="00972C50" w:rsidRDefault="00C36F55" w:rsidP="00CE59E0"/>
        </w:tc>
      </w:tr>
      <w:tr w:rsidR="00C36F55" w:rsidRPr="00972C50" w14:paraId="577F7EC8" w14:textId="77777777" w:rsidTr="00CE59E0">
        <w:trPr>
          <w:trHeight w:val="240"/>
          <w:jc w:val="center"/>
        </w:trPr>
        <w:tc>
          <w:tcPr>
            <w:tcW w:w="4876" w:type="dxa"/>
          </w:tcPr>
          <w:p w14:paraId="646BCF1B" w14:textId="77777777" w:rsidR="00C36F55" w:rsidRPr="00972C50" w:rsidRDefault="00C36F55" w:rsidP="00CE59E0">
            <w:pPr>
              <w:pStyle w:val="AmColumnHeading"/>
            </w:pPr>
            <w:r w:rsidRPr="00972C50">
              <w:t>Texto de la Comisión</w:t>
            </w:r>
          </w:p>
        </w:tc>
        <w:tc>
          <w:tcPr>
            <w:tcW w:w="4876" w:type="dxa"/>
          </w:tcPr>
          <w:p w14:paraId="16F531AD" w14:textId="77777777" w:rsidR="00C36F55" w:rsidRPr="00972C50" w:rsidRDefault="00C36F55" w:rsidP="00CE59E0">
            <w:pPr>
              <w:pStyle w:val="AmColumnHeading"/>
            </w:pPr>
            <w:r w:rsidRPr="00972C50">
              <w:t>Enmienda</w:t>
            </w:r>
          </w:p>
        </w:tc>
      </w:tr>
      <w:tr w:rsidR="00C36F55" w:rsidRPr="00972C50" w14:paraId="18F13578" w14:textId="77777777" w:rsidTr="00CE59E0">
        <w:trPr>
          <w:jc w:val="center"/>
        </w:trPr>
        <w:tc>
          <w:tcPr>
            <w:tcW w:w="4876" w:type="dxa"/>
          </w:tcPr>
          <w:p w14:paraId="512F9CB1" w14:textId="77777777" w:rsidR="00C36F55" w:rsidRPr="00972C50" w:rsidRDefault="00C36F55" w:rsidP="00CE59E0">
            <w:pPr>
              <w:pStyle w:val="Normal6a"/>
            </w:pPr>
            <w:r w:rsidRPr="00972C50">
              <w:t>3.</w:t>
            </w:r>
            <w:r w:rsidRPr="00972C50">
              <w:tab/>
              <w:t>Las tecnologías serán:</w:t>
            </w:r>
          </w:p>
        </w:tc>
        <w:tc>
          <w:tcPr>
            <w:tcW w:w="4876" w:type="dxa"/>
          </w:tcPr>
          <w:p w14:paraId="2A9B0A91" w14:textId="77777777" w:rsidR="00C36F55" w:rsidRPr="00972C50" w:rsidRDefault="00C36F55" w:rsidP="00CE59E0">
            <w:pPr>
              <w:pStyle w:val="Normal6a"/>
            </w:pPr>
            <w:r w:rsidRPr="00972C50">
              <w:rPr>
                <w:color w:val="000005"/>
              </w:rPr>
              <w:t>3.</w:t>
            </w:r>
            <w:r w:rsidRPr="00972C50">
              <w:rPr>
                <w:color w:val="000005"/>
              </w:rPr>
              <w:tab/>
              <w:t xml:space="preserve">Las tecnologías </w:t>
            </w:r>
            <w:r w:rsidRPr="00972C50">
              <w:rPr>
                <w:b/>
                <w:i/>
                <w:color w:val="000005"/>
              </w:rPr>
              <w:t>especificadas en las órdenes de detección</w:t>
            </w:r>
            <w:r w:rsidRPr="00972C50">
              <w:rPr>
                <w:color w:val="000005"/>
              </w:rPr>
              <w:t xml:space="preserve"> serán:</w:t>
            </w:r>
          </w:p>
        </w:tc>
      </w:tr>
    </w:tbl>
    <w:p w14:paraId="789CF96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91A040C" w14:textId="77777777" w:rsidR="00C36F55" w:rsidRPr="00972C50" w:rsidRDefault="00C36F55" w:rsidP="00C36F55">
      <w:r w:rsidRPr="00972C50">
        <w:rPr>
          <w:rStyle w:val="HideTWBExt"/>
          <w:noProof w:val="0"/>
        </w:rPr>
        <w:t>&lt;/Amend&gt;</w:t>
      </w:r>
    </w:p>
    <w:p w14:paraId="38A3904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1143</w:t>
      </w:r>
      <w:r w:rsidRPr="00972C50">
        <w:rPr>
          <w:rStyle w:val="HideTWBExt"/>
          <w:noProof w:val="0"/>
        </w:rPr>
        <w:t>&lt;/NumAm&gt;</w:t>
      </w:r>
    </w:p>
    <w:p w14:paraId="75E37937"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2AE295E"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E75D4B0" w14:textId="77777777" w:rsidR="00C36F55" w:rsidRPr="00972C50" w:rsidRDefault="00C36F55" w:rsidP="00C36F55">
      <w:pPr>
        <w:pStyle w:val="NormalBold"/>
      </w:pPr>
      <w:r w:rsidRPr="00972C50">
        <w:rPr>
          <w:rStyle w:val="HideTWBExt"/>
          <w:noProof w:val="0"/>
        </w:rPr>
        <w:t>&lt;/RepeatBlock-By&gt;</w:t>
      </w:r>
    </w:p>
    <w:p w14:paraId="696D401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F40E8F5" w14:textId="77777777" w:rsidR="00C36F55" w:rsidRPr="00972C50" w:rsidRDefault="00C36F55" w:rsidP="00C36F55">
      <w:pPr>
        <w:pStyle w:val="NormalBold"/>
      </w:pPr>
      <w:r w:rsidRPr="00972C50">
        <w:rPr>
          <w:rStyle w:val="HideTWBExt"/>
          <w:noProof w:val="0"/>
        </w:rPr>
        <w:t>&lt;Article&gt;</w:t>
      </w:r>
      <w:r w:rsidRPr="00972C50">
        <w:t>Artículo 10 – apartado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2D59EC5" w14:textId="77777777" w:rsidTr="00CE59E0">
        <w:trPr>
          <w:trHeight w:hRule="exact" w:val="240"/>
          <w:jc w:val="center"/>
        </w:trPr>
        <w:tc>
          <w:tcPr>
            <w:tcW w:w="9752" w:type="dxa"/>
            <w:gridSpan w:val="2"/>
          </w:tcPr>
          <w:p w14:paraId="1835CBBC" w14:textId="77777777" w:rsidR="00C36F55" w:rsidRPr="00972C50" w:rsidRDefault="00C36F55" w:rsidP="00CE59E0"/>
        </w:tc>
      </w:tr>
      <w:tr w:rsidR="00C36F55" w:rsidRPr="00972C50" w14:paraId="4D960578" w14:textId="77777777" w:rsidTr="00CE59E0">
        <w:trPr>
          <w:trHeight w:val="240"/>
          <w:jc w:val="center"/>
        </w:trPr>
        <w:tc>
          <w:tcPr>
            <w:tcW w:w="4876" w:type="dxa"/>
          </w:tcPr>
          <w:p w14:paraId="3838E39A" w14:textId="77777777" w:rsidR="00C36F55" w:rsidRPr="00972C50" w:rsidRDefault="00C36F55" w:rsidP="00CE59E0">
            <w:pPr>
              <w:pStyle w:val="AmColumnHeading"/>
            </w:pPr>
            <w:r w:rsidRPr="00972C50">
              <w:t>Texto de la Comisión</w:t>
            </w:r>
          </w:p>
        </w:tc>
        <w:tc>
          <w:tcPr>
            <w:tcW w:w="4876" w:type="dxa"/>
          </w:tcPr>
          <w:p w14:paraId="79806455" w14:textId="77777777" w:rsidR="00C36F55" w:rsidRPr="00972C50" w:rsidRDefault="00C36F55" w:rsidP="00CE59E0">
            <w:pPr>
              <w:pStyle w:val="AmColumnHeading"/>
            </w:pPr>
            <w:r w:rsidRPr="00972C50">
              <w:t>Enmienda</w:t>
            </w:r>
          </w:p>
        </w:tc>
      </w:tr>
      <w:tr w:rsidR="00C36F55" w:rsidRPr="00972C50" w14:paraId="288E6995" w14:textId="77777777" w:rsidTr="00CE59E0">
        <w:trPr>
          <w:jc w:val="center"/>
        </w:trPr>
        <w:tc>
          <w:tcPr>
            <w:tcW w:w="4876" w:type="dxa"/>
          </w:tcPr>
          <w:p w14:paraId="0F5C9859" w14:textId="77777777" w:rsidR="00C36F55" w:rsidRPr="00972C50" w:rsidRDefault="00C36F55" w:rsidP="00CE59E0">
            <w:pPr>
              <w:pStyle w:val="Normal6a"/>
            </w:pPr>
            <w:r w:rsidRPr="00972C50">
              <w:lastRenderedPageBreak/>
              <w:t>a)</w:t>
            </w:r>
            <w:r w:rsidRPr="00972C50">
              <w:tab/>
              <w:t xml:space="preserve">eficaces para </w:t>
            </w:r>
            <w:r w:rsidRPr="00972C50">
              <w:rPr>
                <w:b/>
                <w:i/>
              </w:rPr>
              <w:t>detectar</w:t>
            </w:r>
            <w:r w:rsidRPr="00972C50">
              <w:t xml:space="preserve"> la difusión de material de abuso sexual de menores </w:t>
            </w:r>
            <w:r w:rsidRPr="00972C50">
              <w:rPr>
                <w:b/>
                <w:i/>
              </w:rPr>
              <w:t>conocido o nuevo o el embaucamiento de menores, según proceda</w:t>
            </w:r>
            <w:r w:rsidRPr="00972C50">
              <w:t>;</w:t>
            </w:r>
          </w:p>
        </w:tc>
        <w:tc>
          <w:tcPr>
            <w:tcW w:w="4876" w:type="dxa"/>
          </w:tcPr>
          <w:p w14:paraId="6E4D5A4F" w14:textId="77777777" w:rsidR="00C36F55" w:rsidRPr="00972C50" w:rsidRDefault="00C36F55" w:rsidP="00CE59E0">
            <w:pPr>
              <w:pStyle w:val="Normal6a"/>
            </w:pPr>
            <w:r w:rsidRPr="00972C50">
              <w:rPr>
                <w:color w:val="000005"/>
              </w:rPr>
              <w:t>a)</w:t>
            </w:r>
            <w:r w:rsidRPr="00972C50">
              <w:rPr>
                <w:color w:val="000005"/>
              </w:rPr>
              <w:tab/>
              <w:t xml:space="preserve">eficaces para </w:t>
            </w:r>
            <w:r w:rsidRPr="00972C50">
              <w:rPr>
                <w:b/>
                <w:i/>
                <w:color w:val="000005"/>
              </w:rPr>
              <w:t>recabar pruebas sobre</w:t>
            </w:r>
            <w:r w:rsidRPr="00972C50">
              <w:rPr>
                <w:color w:val="000005"/>
              </w:rPr>
              <w:t xml:space="preserve"> la difusión de material de abuso sexual de menores;</w:t>
            </w:r>
          </w:p>
        </w:tc>
      </w:tr>
    </w:tbl>
    <w:p w14:paraId="7A754DB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1338ED3" w14:textId="77777777" w:rsidR="00C36F55" w:rsidRPr="00972C50" w:rsidRDefault="00C36F55" w:rsidP="00C36F55">
      <w:r w:rsidRPr="00972C50">
        <w:rPr>
          <w:rStyle w:val="HideTWBExt"/>
          <w:noProof w:val="0"/>
        </w:rPr>
        <w:t>&lt;/Amend&gt;</w:t>
      </w:r>
    </w:p>
    <w:p w14:paraId="0B4F847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1144</w:t>
      </w:r>
      <w:r w:rsidRPr="00972C50">
        <w:rPr>
          <w:rStyle w:val="HideTWBExt"/>
          <w:noProof w:val="0"/>
        </w:rPr>
        <w:t>&lt;/NumAm&gt;</w:t>
      </w:r>
    </w:p>
    <w:p w14:paraId="049A86C8"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37315231"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A2AE9BB"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B559328"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7CFB58D8"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18C4536" w14:textId="77777777" w:rsidR="00C36F55" w:rsidRPr="00972C50" w:rsidRDefault="00C36F55" w:rsidP="00C36F55">
      <w:pPr>
        <w:pStyle w:val="NormalBold"/>
      </w:pPr>
      <w:r w:rsidRPr="00972C50">
        <w:rPr>
          <w:rStyle w:val="HideTWBExt"/>
          <w:noProof w:val="0"/>
        </w:rPr>
        <w:t>&lt;/RepeatBlock-By&gt;</w:t>
      </w:r>
    </w:p>
    <w:p w14:paraId="0D48147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144F524" w14:textId="77777777" w:rsidR="00C36F55" w:rsidRPr="00972C50" w:rsidRDefault="00C36F55" w:rsidP="00C36F55">
      <w:pPr>
        <w:pStyle w:val="NormalBold"/>
      </w:pPr>
      <w:r w:rsidRPr="00972C50">
        <w:rPr>
          <w:rStyle w:val="HideTWBExt"/>
          <w:noProof w:val="0"/>
        </w:rPr>
        <w:t>&lt;Article&gt;</w:t>
      </w:r>
      <w:r w:rsidRPr="00972C50">
        <w:t>Artículo 10 – apartado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47AE08C" w14:textId="77777777" w:rsidTr="00CE59E0">
        <w:trPr>
          <w:trHeight w:hRule="exact" w:val="240"/>
          <w:jc w:val="center"/>
        </w:trPr>
        <w:tc>
          <w:tcPr>
            <w:tcW w:w="9752" w:type="dxa"/>
            <w:gridSpan w:val="2"/>
          </w:tcPr>
          <w:p w14:paraId="6D7D217E" w14:textId="77777777" w:rsidR="00C36F55" w:rsidRPr="00972C50" w:rsidRDefault="00C36F55" w:rsidP="00CE59E0"/>
        </w:tc>
      </w:tr>
      <w:tr w:rsidR="00C36F55" w:rsidRPr="00972C50" w14:paraId="601A5A9C" w14:textId="77777777" w:rsidTr="00CE59E0">
        <w:trPr>
          <w:trHeight w:val="240"/>
          <w:jc w:val="center"/>
        </w:trPr>
        <w:tc>
          <w:tcPr>
            <w:tcW w:w="4876" w:type="dxa"/>
          </w:tcPr>
          <w:p w14:paraId="29054BC7" w14:textId="77777777" w:rsidR="00C36F55" w:rsidRPr="00972C50" w:rsidRDefault="00C36F55" w:rsidP="00CE59E0">
            <w:pPr>
              <w:pStyle w:val="AmColumnHeading"/>
            </w:pPr>
            <w:r w:rsidRPr="00972C50">
              <w:t>Texto de la Comisión</w:t>
            </w:r>
          </w:p>
        </w:tc>
        <w:tc>
          <w:tcPr>
            <w:tcW w:w="4876" w:type="dxa"/>
          </w:tcPr>
          <w:p w14:paraId="4B38E0F1" w14:textId="77777777" w:rsidR="00C36F55" w:rsidRPr="00972C50" w:rsidRDefault="00C36F55" w:rsidP="00CE59E0">
            <w:pPr>
              <w:pStyle w:val="AmColumnHeading"/>
            </w:pPr>
            <w:r w:rsidRPr="00972C50">
              <w:t>Enmienda</w:t>
            </w:r>
          </w:p>
        </w:tc>
      </w:tr>
      <w:tr w:rsidR="00C36F55" w:rsidRPr="00972C50" w14:paraId="10348947" w14:textId="77777777" w:rsidTr="00CE59E0">
        <w:trPr>
          <w:jc w:val="center"/>
        </w:trPr>
        <w:tc>
          <w:tcPr>
            <w:tcW w:w="4876" w:type="dxa"/>
          </w:tcPr>
          <w:p w14:paraId="6E130370" w14:textId="77777777" w:rsidR="00C36F55" w:rsidRPr="00972C50" w:rsidRDefault="00C36F55" w:rsidP="00CE59E0">
            <w:pPr>
              <w:pStyle w:val="Normal6a"/>
            </w:pPr>
            <w:r w:rsidRPr="00972C50">
              <w:t>a)</w:t>
            </w:r>
            <w:r w:rsidRPr="00972C50">
              <w:tab/>
              <w:t xml:space="preserve">eficaces para detectar la difusión de material de abuso sexual de menores conocido </w:t>
            </w:r>
            <w:r w:rsidRPr="00972C50">
              <w:rPr>
                <w:b/>
                <w:i/>
              </w:rPr>
              <w:t>o nuevo o el embaucamiento de menores</w:t>
            </w:r>
            <w:r w:rsidRPr="00972C50">
              <w:t>, según proceda;</w:t>
            </w:r>
          </w:p>
        </w:tc>
        <w:tc>
          <w:tcPr>
            <w:tcW w:w="4876" w:type="dxa"/>
          </w:tcPr>
          <w:p w14:paraId="6A77C7B0" w14:textId="77777777" w:rsidR="00C36F55" w:rsidRPr="00972C50" w:rsidRDefault="00C36F55" w:rsidP="00CE59E0">
            <w:pPr>
              <w:pStyle w:val="Normal6a"/>
            </w:pPr>
            <w:r w:rsidRPr="00972C50">
              <w:rPr>
                <w:color w:val="000005"/>
              </w:rPr>
              <w:t>a)</w:t>
            </w:r>
            <w:r w:rsidRPr="00972C50">
              <w:rPr>
                <w:color w:val="000005"/>
              </w:rPr>
              <w:tab/>
              <w:t>eficaces para detectar la difusión de material de abuso sexual de menores conocido, según proceda;</w:t>
            </w:r>
          </w:p>
        </w:tc>
      </w:tr>
    </w:tbl>
    <w:p w14:paraId="4A83103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1118990" w14:textId="77777777" w:rsidR="00C36F55" w:rsidRPr="00972C50" w:rsidRDefault="00C36F55" w:rsidP="00C36F55">
      <w:r w:rsidRPr="00972C50">
        <w:rPr>
          <w:rStyle w:val="HideTWBExt"/>
          <w:noProof w:val="0"/>
        </w:rPr>
        <w:t>&lt;/Amend&gt;</w:t>
      </w:r>
    </w:p>
    <w:p w14:paraId="36024F3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1145</w:t>
      </w:r>
      <w:r w:rsidRPr="00972C50">
        <w:rPr>
          <w:rStyle w:val="HideTWBExt"/>
          <w:noProof w:val="0"/>
        </w:rPr>
        <w:t>&lt;/NumAm&gt;</w:t>
      </w:r>
    </w:p>
    <w:p w14:paraId="11A511D3"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04A98B45" w14:textId="77777777" w:rsidR="00C36F55" w:rsidRPr="00972C50" w:rsidRDefault="00C36F55" w:rsidP="00C36F55">
      <w:pPr>
        <w:pStyle w:val="NormalBold"/>
      </w:pPr>
      <w:r w:rsidRPr="00972C50">
        <w:rPr>
          <w:rStyle w:val="HideTWBExt"/>
          <w:noProof w:val="0"/>
        </w:rPr>
        <w:t>&lt;/RepeatBlock-By&gt;</w:t>
      </w:r>
    </w:p>
    <w:p w14:paraId="775091B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8F2BD12" w14:textId="77777777" w:rsidR="00C36F55" w:rsidRPr="00972C50" w:rsidRDefault="00C36F55" w:rsidP="00C36F55">
      <w:pPr>
        <w:pStyle w:val="NormalBold"/>
      </w:pPr>
      <w:r w:rsidRPr="00972C50">
        <w:rPr>
          <w:rStyle w:val="HideTWBExt"/>
          <w:noProof w:val="0"/>
        </w:rPr>
        <w:t>&lt;Article&gt;</w:t>
      </w:r>
      <w:r w:rsidRPr="00972C50">
        <w:t>Artículo 10 – apartado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F468949" w14:textId="77777777" w:rsidTr="00CE59E0">
        <w:trPr>
          <w:trHeight w:hRule="exact" w:val="240"/>
          <w:jc w:val="center"/>
        </w:trPr>
        <w:tc>
          <w:tcPr>
            <w:tcW w:w="9752" w:type="dxa"/>
            <w:gridSpan w:val="2"/>
          </w:tcPr>
          <w:p w14:paraId="434C402B" w14:textId="77777777" w:rsidR="00C36F55" w:rsidRPr="00972C50" w:rsidRDefault="00C36F55" w:rsidP="00CE59E0"/>
        </w:tc>
      </w:tr>
      <w:tr w:rsidR="00C36F55" w:rsidRPr="00972C50" w14:paraId="6A1F0F06" w14:textId="77777777" w:rsidTr="00CE59E0">
        <w:trPr>
          <w:trHeight w:val="240"/>
          <w:jc w:val="center"/>
        </w:trPr>
        <w:tc>
          <w:tcPr>
            <w:tcW w:w="4876" w:type="dxa"/>
          </w:tcPr>
          <w:p w14:paraId="300DA34A" w14:textId="77777777" w:rsidR="00C36F55" w:rsidRPr="00972C50" w:rsidRDefault="00C36F55" w:rsidP="00CE59E0">
            <w:pPr>
              <w:pStyle w:val="AmColumnHeading"/>
            </w:pPr>
            <w:r w:rsidRPr="00972C50">
              <w:t>Texto de la Comisión</w:t>
            </w:r>
          </w:p>
        </w:tc>
        <w:tc>
          <w:tcPr>
            <w:tcW w:w="4876" w:type="dxa"/>
          </w:tcPr>
          <w:p w14:paraId="163E2BB2" w14:textId="77777777" w:rsidR="00C36F55" w:rsidRPr="00972C50" w:rsidRDefault="00C36F55" w:rsidP="00CE59E0">
            <w:pPr>
              <w:pStyle w:val="AmColumnHeading"/>
            </w:pPr>
            <w:r w:rsidRPr="00972C50">
              <w:t>Enmienda</w:t>
            </w:r>
          </w:p>
        </w:tc>
      </w:tr>
      <w:tr w:rsidR="00C36F55" w:rsidRPr="00972C50" w14:paraId="55FAC24A" w14:textId="77777777" w:rsidTr="00CE59E0">
        <w:trPr>
          <w:jc w:val="center"/>
        </w:trPr>
        <w:tc>
          <w:tcPr>
            <w:tcW w:w="4876" w:type="dxa"/>
          </w:tcPr>
          <w:p w14:paraId="44903E55" w14:textId="77777777" w:rsidR="00C36F55" w:rsidRPr="00972C50" w:rsidRDefault="00C36F55" w:rsidP="00CE59E0">
            <w:pPr>
              <w:pStyle w:val="Normal6a"/>
            </w:pPr>
            <w:r w:rsidRPr="00972C50">
              <w:t>a)</w:t>
            </w:r>
            <w:r w:rsidRPr="00972C50">
              <w:tab/>
              <w:t xml:space="preserve">eficaces para detectar la difusión de material de abuso sexual de menores conocido </w:t>
            </w:r>
            <w:r w:rsidRPr="00972C50">
              <w:rPr>
                <w:b/>
                <w:i/>
              </w:rPr>
              <w:t>o nuevo o el embaucamiento de menores</w:t>
            </w:r>
            <w:r w:rsidRPr="00972C50">
              <w:t>, según proceda;</w:t>
            </w:r>
          </w:p>
        </w:tc>
        <w:tc>
          <w:tcPr>
            <w:tcW w:w="4876" w:type="dxa"/>
          </w:tcPr>
          <w:p w14:paraId="6CB424F5" w14:textId="77777777" w:rsidR="00C36F55" w:rsidRPr="00972C50" w:rsidRDefault="00C36F55" w:rsidP="00CE59E0">
            <w:pPr>
              <w:pStyle w:val="Normal6a"/>
            </w:pPr>
            <w:r w:rsidRPr="00972C50">
              <w:rPr>
                <w:color w:val="000005"/>
              </w:rPr>
              <w:t>a)</w:t>
            </w:r>
            <w:r w:rsidRPr="00972C50">
              <w:rPr>
                <w:color w:val="000005"/>
              </w:rPr>
              <w:tab/>
              <w:t>eficaces para detectar la difusión de material de abuso sexual de menores conocido, según proceda;</w:t>
            </w:r>
          </w:p>
        </w:tc>
      </w:tr>
    </w:tbl>
    <w:p w14:paraId="0FFC715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294017F" w14:textId="77777777" w:rsidR="00C36F55" w:rsidRPr="00972C50" w:rsidRDefault="00C36F55" w:rsidP="00C36F55">
      <w:r w:rsidRPr="00972C50">
        <w:rPr>
          <w:rStyle w:val="HideTWBExt"/>
          <w:noProof w:val="0"/>
        </w:rPr>
        <w:t>&lt;/Amend&gt;</w:t>
      </w:r>
    </w:p>
    <w:p w14:paraId="5B5FFA1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1146</w:t>
      </w:r>
      <w:r w:rsidRPr="00972C50">
        <w:rPr>
          <w:rStyle w:val="HideTWBExt"/>
          <w:noProof w:val="0"/>
        </w:rPr>
        <w:t>&lt;/NumAm&gt;</w:t>
      </w:r>
    </w:p>
    <w:p w14:paraId="0C0A4037"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04E3B20" w14:textId="77777777" w:rsidR="00C36F55" w:rsidRPr="00972C50" w:rsidRDefault="00C36F55" w:rsidP="00C36F55">
      <w:r w:rsidRPr="00972C50">
        <w:rPr>
          <w:rStyle w:val="HideTWBExt"/>
          <w:noProof w:val="0"/>
        </w:rPr>
        <w:lastRenderedPageBreak/>
        <w:t>&lt;AuNomDe&gt;</w:t>
      </w:r>
      <w:r w:rsidRPr="00972C50">
        <w:rPr>
          <w:rStyle w:val="HideTWBInt"/>
          <w:color w:val="0000F0"/>
        </w:rPr>
        <w:t>{Verts/ALE}</w:t>
      </w:r>
      <w:r w:rsidRPr="00972C50">
        <w:t>en nombre del Grupo Verts/ALE</w:t>
      </w:r>
      <w:r w:rsidRPr="00972C50">
        <w:rPr>
          <w:rStyle w:val="HideTWBExt"/>
          <w:noProof w:val="0"/>
        </w:rPr>
        <w:t>&lt;/AuNomDe&gt;</w:t>
      </w:r>
    </w:p>
    <w:p w14:paraId="543EF67E" w14:textId="77777777" w:rsidR="00C36F55" w:rsidRPr="00972C50" w:rsidRDefault="00C36F55" w:rsidP="00C36F55">
      <w:pPr>
        <w:pStyle w:val="NormalBold"/>
      </w:pPr>
      <w:r w:rsidRPr="00972C50">
        <w:rPr>
          <w:rStyle w:val="HideTWBExt"/>
          <w:noProof w:val="0"/>
        </w:rPr>
        <w:t>&lt;/RepeatBlock-By&gt;</w:t>
      </w:r>
    </w:p>
    <w:p w14:paraId="0E831EA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73B136D" w14:textId="77777777" w:rsidR="00C36F55" w:rsidRPr="00972C50" w:rsidRDefault="00C36F55" w:rsidP="00C36F55">
      <w:pPr>
        <w:pStyle w:val="NormalBold"/>
      </w:pPr>
      <w:r w:rsidRPr="00972C50">
        <w:rPr>
          <w:rStyle w:val="HideTWBExt"/>
          <w:noProof w:val="0"/>
        </w:rPr>
        <w:t>&lt;Article&gt;</w:t>
      </w:r>
      <w:r w:rsidRPr="00972C50">
        <w:t>Artículo 10 – apartado 3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4EECC43" w14:textId="77777777" w:rsidTr="00CE59E0">
        <w:trPr>
          <w:trHeight w:hRule="exact" w:val="240"/>
          <w:jc w:val="center"/>
        </w:trPr>
        <w:tc>
          <w:tcPr>
            <w:tcW w:w="9752" w:type="dxa"/>
            <w:gridSpan w:val="2"/>
          </w:tcPr>
          <w:p w14:paraId="10652FFE" w14:textId="77777777" w:rsidR="00C36F55" w:rsidRPr="00972C50" w:rsidRDefault="00C36F55" w:rsidP="00CE59E0"/>
        </w:tc>
      </w:tr>
      <w:tr w:rsidR="00C36F55" w:rsidRPr="00972C50" w14:paraId="092190F7" w14:textId="77777777" w:rsidTr="00CE59E0">
        <w:trPr>
          <w:trHeight w:val="240"/>
          <w:jc w:val="center"/>
        </w:trPr>
        <w:tc>
          <w:tcPr>
            <w:tcW w:w="4876" w:type="dxa"/>
          </w:tcPr>
          <w:p w14:paraId="281EE787" w14:textId="77777777" w:rsidR="00C36F55" w:rsidRPr="00972C50" w:rsidRDefault="00C36F55" w:rsidP="00CE59E0">
            <w:pPr>
              <w:pStyle w:val="AmColumnHeading"/>
            </w:pPr>
            <w:r w:rsidRPr="00972C50">
              <w:t>Texto de la Comisión</w:t>
            </w:r>
          </w:p>
        </w:tc>
        <w:tc>
          <w:tcPr>
            <w:tcW w:w="4876" w:type="dxa"/>
          </w:tcPr>
          <w:p w14:paraId="44A500EE" w14:textId="77777777" w:rsidR="00C36F55" w:rsidRPr="00972C50" w:rsidRDefault="00C36F55" w:rsidP="00CE59E0">
            <w:pPr>
              <w:pStyle w:val="AmColumnHeading"/>
            </w:pPr>
            <w:r w:rsidRPr="00972C50">
              <w:t>Enmienda</w:t>
            </w:r>
          </w:p>
        </w:tc>
      </w:tr>
      <w:tr w:rsidR="00C36F55" w:rsidRPr="00972C50" w14:paraId="0808EB60" w14:textId="77777777" w:rsidTr="00CE59E0">
        <w:trPr>
          <w:jc w:val="center"/>
        </w:trPr>
        <w:tc>
          <w:tcPr>
            <w:tcW w:w="4876" w:type="dxa"/>
          </w:tcPr>
          <w:p w14:paraId="67C319C9" w14:textId="77777777" w:rsidR="00C36F55" w:rsidRPr="00972C50" w:rsidRDefault="00C36F55" w:rsidP="00CE59E0">
            <w:pPr>
              <w:pStyle w:val="Normal6a"/>
            </w:pPr>
            <w:r w:rsidRPr="00972C50">
              <w:t>b)</w:t>
            </w:r>
            <w:r w:rsidRPr="00972C50">
              <w:tab/>
              <w:t xml:space="preserve">incapaces de extraer de las comunicaciones pertinentes ninguna otra información que no sea la estrictamente necesaria para detectar, utilizando los indicadores a que se refiere el apartado 1, patrones que apunten a la difusión de material de abuso sexual de menores </w:t>
            </w:r>
            <w:r w:rsidRPr="00972C50">
              <w:rPr>
                <w:b/>
                <w:i/>
              </w:rPr>
              <w:t>conocido o nuevo o al embaucamiento de menores, según proceda</w:t>
            </w:r>
            <w:r w:rsidRPr="00972C50">
              <w:t>;</w:t>
            </w:r>
          </w:p>
        </w:tc>
        <w:tc>
          <w:tcPr>
            <w:tcW w:w="4876" w:type="dxa"/>
          </w:tcPr>
          <w:p w14:paraId="42C12DDA" w14:textId="77777777" w:rsidR="00C36F55" w:rsidRPr="00972C50" w:rsidRDefault="00C36F55" w:rsidP="00CE59E0">
            <w:pPr>
              <w:pStyle w:val="Normal6a"/>
            </w:pPr>
            <w:r w:rsidRPr="00972C50">
              <w:rPr>
                <w:color w:val="000005"/>
              </w:rPr>
              <w:t>b)</w:t>
            </w:r>
            <w:r w:rsidRPr="00972C50">
              <w:rPr>
                <w:color w:val="000005"/>
              </w:rPr>
              <w:tab/>
              <w:t xml:space="preserve">incapaces de extraer </w:t>
            </w:r>
            <w:r w:rsidRPr="00972C50">
              <w:rPr>
                <w:b/>
                <w:i/>
                <w:color w:val="000005"/>
              </w:rPr>
              <w:t>o deducir</w:t>
            </w:r>
            <w:r w:rsidRPr="00972C50">
              <w:rPr>
                <w:color w:val="000005"/>
              </w:rPr>
              <w:t xml:space="preserve"> de las comunicaciones pertinentes </w:t>
            </w:r>
            <w:r w:rsidRPr="00972C50">
              <w:rPr>
                <w:b/>
                <w:i/>
                <w:color w:val="000005"/>
              </w:rPr>
              <w:t>la sustancia de su contenido ni</w:t>
            </w:r>
            <w:r w:rsidRPr="00972C50">
              <w:rPr>
                <w:color w:val="000005"/>
              </w:rPr>
              <w:t xml:space="preserve"> ninguna otra información que no sea la estrictamente necesaria para detectar, utilizando los indicadores a que se refiere el apartado 1, patrones que apunten a la difusión de material de abuso sexual de menores;</w:t>
            </w:r>
          </w:p>
        </w:tc>
      </w:tr>
    </w:tbl>
    <w:p w14:paraId="593A79E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364277B"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244B5DDF" w14:textId="77777777" w:rsidR="00C36F55" w:rsidRPr="00972C50" w:rsidRDefault="00C36F55" w:rsidP="00C36F55">
      <w:pPr>
        <w:pStyle w:val="AmJustText"/>
      </w:pPr>
      <w:r w:rsidRPr="00972C50">
        <w:t>Dictamen del SEPD-CEPD, apartado 84.</w:t>
      </w:r>
    </w:p>
    <w:p w14:paraId="7A5CF2B9" w14:textId="77777777" w:rsidR="00C36F55" w:rsidRPr="00972C50" w:rsidRDefault="00C36F55" w:rsidP="00C36F55">
      <w:r w:rsidRPr="00972C50">
        <w:rPr>
          <w:rStyle w:val="HideTWBExt"/>
          <w:noProof w:val="0"/>
        </w:rPr>
        <w:t>&lt;/Amend&gt;</w:t>
      </w:r>
    </w:p>
    <w:p w14:paraId="1A3F6F0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1147</w:t>
      </w:r>
      <w:r w:rsidRPr="00972C50">
        <w:rPr>
          <w:rStyle w:val="HideTWBExt"/>
          <w:noProof w:val="0"/>
        </w:rPr>
        <w:t>&lt;/NumAm&gt;</w:t>
      </w:r>
    </w:p>
    <w:p w14:paraId="0E935F4D"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6BBB4D6" w14:textId="77777777" w:rsidR="00C36F55" w:rsidRPr="00972C50" w:rsidRDefault="00C36F55" w:rsidP="00C36F55">
      <w:pPr>
        <w:pStyle w:val="NormalBold"/>
      </w:pPr>
      <w:r w:rsidRPr="00972C50">
        <w:rPr>
          <w:rStyle w:val="HideTWBExt"/>
          <w:noProof w:val="0"/>
        </w:rPr>
        <w:t>&lt;/RepeatBlock-By&gt;</w:t>
      </w:r>
    </w:p>
    <w:p w14:paraId="2A15417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C7E711E" w14:textId="77777777" w:rsidR="00C36F55" w:rsidRPr="00972C50" w:rsidRDefault="00C36F55" w:rsidP="00C36F55">
      <w:pPr>
        <w:pStyle w:val="NormalBold"/>
      </w:pPr>
      <w:r w:rsidRPr="00972C50">
        <w:rPr>
          <w:rStyle w:val="HideTWBExt"/>
          <w:noProof w:val="0"/>
        </w:rPr>
        <w:t>&lt;Article&gt;</w:t>
      </w:r>
      <w:r w:rsidRPr="00972C50">
        <w:t>Artículo 10 – apartado 3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884B63" w14:textId="77777777" w:rsidTr="00CE59E0">
        <w:trPr>
          <w:trHeight w:hRule="exact" w:val="240"/>
          <w:jc w:val="center"/>
        </w:trPr>
        <w:tc>
          <w:tcPr>
            <w:tcW w:w="9752" w:type="dxa"/>
            <w:gridSpan w:val="2"/>
          </w:tcPr>
          <w:p w14:paraId="69C6466A" w14:textId="77777777" w:rsidR="00C36F55" w:rsidRPr="00972C50" w:rsidRDefault="00C36F55" w:rsidP="00CE59E0"/>
        </w:tc>
      </w:tr>
      <w:tr w:rsidR="00C36F55" w:rsidRPr="00972C50" w14:paraId="49BFA0A1" w14:textId="77777777" w:rsidTr="00CE59E0">
        <w:trPr>
          <w:trHeight w:val="240"/>
          <w:jc w:val="center"/>
        </w:trPr>
        <w:tc>
          <w:tcPr>
            <w:tcW w:w="4876" w:type="dxa"/>
          </w:tcPr>
          <w:p w14:paraId="65C110F8" w14:textId="77777777" w:rsidR="00C36F55" w:rsidRPr="00972C50" w:rsidRDefault="00C36F55" w:rsidP="00CE59E0">
            <w:pPr>
              <w:pStyle w:val="AmColumnHeading"/>
            </w:pPr>
            <w:r w:rsidRPr="00972C50">
              <w:t>Texto de la Comisión</w:t>
            </w:r>
          </w:p>
        </w:tc>
        <w:tc>
          <w:tcPr>
            <w:tcW w:w="4876" w:type="dxa"/>
          </w:tcPr>
          <w:p w14:paraId="3AB4EB9C" w14:textId="77777777" w:rsidR="00C36F55" w:rsidRPr="00972C50" w:rsidRDefault="00C36F55" w:rsidP="00CE59E0">
            <w:pPr>
              <w:pStyle w:val="AmColumnHeading"/>
            </w:pPr>
            <w:r w:rsidRPr="00972C50">
              <w:t>Enmienda</w:t>
            </w:r>
          </w:p>
        </w:tc>
      </w:tr>
      <w:tr w:rsidR="00C36F55" w:rsidRPr="00972C50" w14:paraId="5B24566C" w14:textId="77777777" w:rsidTr="00CE59E0">
        <w:trPr>
          <w:jc w:val="center"/>
        </w:trPr>
        <w:tc>
          <w:tcPr>
            <w:tcW w:w="4876" w:type="dxa"/>
          </w:tcPr>
          <w:p w14:paraId="57821BFA" w14:textId="77777777" w:rsidR="00C36F55" w:rsidRPr="00972C50" w:rsidRDefault="00C36F55" w:rsidP="00CE59E0">
            <w:pPr>
              <w:pStyle w:val="Normal6a"/>
            </w:pPr>
            <w:r w:rsidRPr="00972C50">
              <w:t>b)</w:t>
            </w:r>
            <w:r w:rsidRPr="00972C50">
              <w:tab/>
              <w:t xml:space="preserve">incapaces de extraer de las comunicaciones pertinentes ninguna otra información que no sea la estrictamente necesaria para detectar, utilizando los indicadores a que se refiere el apartado 1, patrones que apunten a la difusión de material de abuso sexual de menores conocido </w:t>
            </w:r>
            <w:r w:rsidRPr="00972C50">
              <w:rPr>
                <w:b/>
                <w:i/>
              </w:rPr>
              <w:t>o nuevo o al embaucamiento de menores</w:t>
            </w:r>
            <w:r w:rsidRPr="00972C50">
              <w:t>, según proceda;</w:t>
            </w:r>
          </w:p>
        </w:tc>
        <w:tc>
          <w:tcPr>
            <w:tcW w:w="4876" w:type="dxa"/>
          </w:tcPr>
          <w:p w14:paraId="35781758" w14:textId="77777777" w:rsidR="00C36F55" w:rsidRPr="00972C50" w:rsidRDefault="00C36F55" w:rsidP="00CE59E0">
            <w:pPr>
              <w:pStyle w:val="Normal6a"/>
            </w:pPr>
            <w:r w:rsidRPr="00972C50">
              <w:rPr>
                <w:color w:val="000005"/>
              </w:rPr>
              <w:t>b)</w:t>
            </w:r>
            <w:r w:rsidRPr="00972C50">
              <w:rPr>
                <w:color w:val="000005"/>
              </w:rPr>
              <w:tab/>
              <w:t>incapaces de extraer de las comunicaciones pertinentes ninguna otra información que no sea la estrictamente necesaria para detectar, utilizando los indicadores a que se refiere el apartado 1, patrones que apunten a la difusión de material de abuso sexual de menores conocido, según proceda;</w:t>
            </w:r>
          </w:p>
        </w:tc>
      </w:tr>
    </w:tbl>
    <w:p w14:paraId="1C1443B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0761B65" w14:textId="77777777" w:rsidR="00C36F55" w:rsidRPr="00972C50" w:rsidRDefault="00C36F55" w:rsidP="00C36F55">
      <w:r w:rsidRPr="00972C50">
        <w:rPr>
          <w:rStyle w:val="HideTWBExt"/>
          <w:noProof w:val="0"/>
        </w:rPr>
        <w:t>&lt;/Amend&gt;</w:t>
      </w:r>
    </w:p>
    <w:p w14:paraId="795C579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1148</w:t>
      </w:r>
      <w:r w:rsidRPr="00972C50">
        <w:rPr>
          <w:rStyle w:val="HideTWBExt"/>
          <w:noProof w:val="0"/>
        </w:rPr>
        <w:t>&lt;/NumAm&gt;</w:t>
      </w:r>
    </w:p>
    <w:p w14:paraId="669997D8"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2D631EB3" w14:textId="77777777" w:rsidR="00C36F55" w:rsidRPr="00972C50" w:rsidRDefault="00C36F55" w:rsidP="00C36F55">
      <w:r w:rsidRPr="00972C50">
        <w:rPr>
          <w:rStyle w:val="HideTWBExt"/>
          <w:noProof w:val="0"/>
        </w:rPr>
        <w:lastRenderedPageBreak/>
        <w:t>&lt;AuNomDe&gt;</w:t>
      </w:r>
      <w:r w:rsidRPr="00972C50">
        <w:rPr>
          <w:rStyle w:val="HideTWBInt"/>
          <w:color w:val="0000F0"/>
        </w:rPr>
        <w:t>{S&amp;D}</w:t>
      </w:r>
      <w:r w:rsidRPr="00972C50">
        <w:t>en nombre del Grupo S&amp;D</w:t>
      </w:r>
      <w:r w:rsidRPr="00972C50">
        <w:rPr>
          <w:rStyle w:val="HideTWBExt"/>
          <w:noProof w:val="0"/>
        </w:rPr>
        <w:t>&lt;/AuNomDe&gt;</w:t>
      </w:r>
    </w:p>
    <w:p w14:paraId="4E9D7BB7"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A9FE849"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339EF2F7"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73DBBB47" w14:textId="77777777" w:rsidR="00C36F55" w:rsidRPr="00972C50" w:rsidRDefault="00C36F55" w:rsidP="00C36F55">
      <w:pPr>
        <w:pStyle w:val="NormalBold"/>
      </w:pPr>
      <w:r w:rsidRPr="00972C50">
        <w:rPr>
          <w:rStyle w:val="HideTWBExt"/>
          <w:noProof w:val="0"/>
        </w:rPr>
        <w:t>&lt;/RepeatBlock-By&gt;</w:t>
      </w:r>
    </w:p>
    <w:p w14:paraId="4FAC92E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A8D3297" w14:textId="77777777" w:rsidR="00C36F55" w:rsidRPr="00972C50" w:rsidRDefault="00C36F55" w:rsidP="00C36F55">
      <w:pPr>
        <w:pStyle w:val="NormalBold"/>
      </w:pPr>
      <w:r w:rsidRPr="00972C50">
        <w:rPr>
          <w:rStyle w:val="HideTWBExt"/>
          <w:noProof w:val="0"/>
        </w:rPr>
        <w:t>&lt;Article&gt;</w:t>
      </w:r>
      <w:r w:rsidRPr="00972C50">
        <w:t>Artículo 10 – apartado 3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CD0D629" w14:textId="77777777" w:rsidTr="00CE59E0">
        <w:trPr>
          <w:trHeight w:hRule="exact" w:val="240"/>
          <w:jc w:val="center"/>
        </w:trPr>
        <w:tc>
          <w:tcPr>
            <w:tcW w:w="9752" w:type="dxa"/>
            <w:gridSpan w:val="2"/>
          </w:tcPr>
          <w:p w14:paraId="05DA8FF1" w14:textId="77777777" w:rsidR="00C36F55" w:rsidRPr="00972C50" w:rsidRDefault="00C36F55" w:rsidP="00CE59E0"/>
        </w:tc>
      </w:tr>
      <w:tr w:rsidR="00C36F55" w:rsidRPr="00972C50" w14:paraId="534F58CE" w14:textId="77777777" w:rsidTr="00CE59E0">
        <w:trPr>
          <w:trHeight w:val="240"/>
          <w:jc w:val="center"/>
        </w:trPr>
        <w:tc>
          <w:tcPr>
            <w:tcW w:w="4876" w:type="dxa"/>
          </w:tcPr>
          <w:p w14:paraId="62B4B2EB" w14:textId="77777777" w:rsidR="00C36F55" w:rsidRPr="00972C50" w:rsidRDefault="00C36F55" w:rsidP="00CE59E0">
            <w:pPr>
              <w:pStyle w:val="AmColumnHeading"/>
            </w:pPr>
            <w:r w:rsidRPr="00972C50">
              <w:t>Texto de la Comisión</w:t>
            </w:r>
          </w:p>
        </w:tc>
        <w:tc>
          <w:tcPr>
            <w:tcW w:w="4876" w:type="dxa"/>
          </w:tcPr>
          <w:p w14:paraId="4940BAE9" w14:textId="77777777" w:rsidR="00C36F55" w:rsidRPr="00972C50" w:rsidRDefault="00C36F55" w:rsidP="00CE59E0">
            <w:pPr>
              <w:pStyle w:val="AmColumnHeading"/>
            </w:pPr>
            <w:r w:rsidRPr="00972C50">
              <w:t>Enmienda</w:t>
            </w:r>
          </w:p>
        </w:tc>
      </w:tr>
      <w:tr w:rsidR="00C36F55" w:rsidRPr="00972C50" w14:paraId="70BC824E" w14:textId="77777777" w:rsidTr="00CE59E0">
        <w:trPr>
          <w:jc w:val="center"/>
        </w:trPr>
        <w:tc>
          <w:tcPr>
            <w:tcW w:w="4876" w:type="dxa"/>
          </w:tcPr>
          <w:p w14:paraId="260EC0B6" w14:textId="77777777" w:rsidR="00C36F55" w:rsidRPr="00972C50" w:rsidRDefault="00C36F55" w:rsidP="00CE59E0">
            <w:pPr>
              <w:pStyle w:val="Normal6a"/>
            </w:pPr>
            <w:r w:rsidRPr="00972C50">
              <w:t>b)</w:t>
            </w:r>
            <w:r w:rsidRPr="00972C50">
              <w:tab/>
              <w:t xml:space="preserve">incapaces de extraer de las comunicaciones pertinentes ninguna otra información que no sea la estrictamente necesaria para detectar, utilizando los indicadores a que se refiere el apartado 1, patrones que apunten a la difusión de material de abuso sexual de menores conocido </w:t>
            </w:r>
            <w:r w:rsidRPr="00972C50">
              <w:rPr>
                <w:b/>
                <w:i/>
              </w:rPr>
              <w:t>o nuevo o al embaucamiento de menores</w:t>
            </w:r>
            <w:r w:rsidRPr="00972C50">
              <w:t>, según proceda;</w:t>
            </w:r>
          </w:p>
        </w:tc>
        <w:tc>
          <w:tcPr>
            <w:tcW w:w="4876" w:type="dxa"/>
          </w:tcPr>
          <w:p w14:paraId="1F03D2D9" w14:textId="77777777" w:rsidR="00C36F55" w:rsidRPr="00972C50" w:rsidRDefault="00C36F55" w:rsidP="00CE59E0">
            <w:pPr>
              <w:pStyle w:val="Normal6a"/>
            </w:pPr>
            <w:r w:rsidRPr="00972C50">
              <w:rPr>
                <w:color w:val="000005"/>
              </w:rPr>
              <w:t>b)</w:t>
            </w:r>
            <w:r w:rsidRPr="00972C50">
              <w:rPr>
                <w:color w:val="000005"/>
              </w:rPr>
              <w:tab/>
              <w:t>incapaces de extraer de las comunicaciones pertinentes ninguna otra información que no sea la estrictamente necesaria para detectar, utilizando los indicadores a que se refiere el apartado 1, patrones que apunten a la difusión de material de abuso sexual de menores conocido, según proceda;</w:t>
            </w:r>
          </w:p>
        </w:tc>
      </w:tr>
    </w:tbl>
    <w:p w14:paraId="0ADFE26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9FC300D" w14:textId="77777777" w:rsidR="00C36F55" w:rsidRPr="00972C50" w:rsidRDefault="00C36F55" w:rsidP="00C36F55">
      <w:r w:rsidRPr="00972C50">
        <w:rPr>
          <w:rStyle w:val="HideTWBExt"/>
          <w:noProof w:val="0"/>
        </w:rPr>
        <w:t>&lt;/Amend&gt;</w:t>
      </w:r>
    </w:p>
    <w:p w14:paraId="11EE92C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1149</w:t>
      </w:r>
      <w:r w:rsidRPr="00972C50">
        <w:rPr>
          <w:rStyle w:val="HideTWBExt"/>
          <w:noProof w:val="0"/>
        </w:rPr>
        <w:t>&lt;/NumAm&gt;</w:t>
      </w:r>
    </w:p>
    <w:p w14:paraId="088192C5"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6DE84510" w14:textId="77777777" w:rsidR="00C36F55" w:rsidRPr="00972C50" w:rsidRDefault="00C36F55" w:rsidP="00C36F55">
      <w:pPr>
        <w:pStyle w:val="NormalBold"/>
      </w:pPr>
      <w:r w:rsidRPr="00972C50">
        <w:rPr>
          <w:rStyle w:val="HideTWBExt"/>
          <w:noProof w:val="0"/>
        </w:rPr>
        <w:t>&lt;/RepeatBlock-By&gt;</w:t>
      </w:r>
    </w:p>
    <w:p w14:paraId="02AE6B2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8527AA1" w14:textId="77777777" w:rsidR="00C36F55" w:rsidRPr="00972C50" w:rsidRDefault="00C36F55" w:rsidP="00C36F55">
      <w:pPr>
        <w:pStyle w:val="NormalBold"/>
      </w:pPr>
      <w:r w:rsidRPr="00972C50">
        <w:rPr>
          <w:rStyle w:val="HideTWBExt"/>
          <w:noProof w:val="0"/>
        </w:rPr>
        <w:t>&lt;Article&gt;</w:t>
      </w:r>
      <w:r w:rsidRPr="00972C50">
        <w:t>Artículo 10 – apartado 3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E09AF9C" w14:textId="77777777" w:rsidTr="00CE59E0">
        <w:trPr>
          <w:trHeight w:hRule="exact" w:val="240"/>
          <w:jc w:val="center"/>
        </w:trPr>
        <w:tc>
          <w:tcPr>
            <w:tcW w:w="9752" w:type="dxa"/>
            <w:gridSpan w:val="2"/>
          </w:tcPr>
          <w:p w14:paraId="0F37782A" w14:textId="77777777" w:rsidR="00C36F55" w:rsidRPr="00972C50" w:rsidRDefault="00C36F55" w:rsidP="00CE59E0"/>
        </w:tc>
      </w:tr>
      <w:tr w:rsidR="00C36F55" w:rsidRPr="00972C50" w14:paraId="7E0C1096" w14:textId="77777777" w:rsidTr="00CE59E0">
        <w:trPr>
          <w:trHeight w:val="240"/>
          <w:jc w:val="center"/>
        </w:trPr>
        <w:tc>
          <w:tcPr>
            <w:tcW w:w="4876" w:type="dxa"/>
          </w:tcPr>
          <w:p w14:paraId="34A2D109" w14:textId="77777777" w:rsidR="00C36F55" w:rsidRPr="00972C50" w:rsidRDefault="00C36F55" w:rsidP="00CE59E0">
            <w:pPr>
              <w:pStyle w:val="AmColumnHeading"/>
            </w:pPr>
            <w:r w:rsidRPr="00972C50">
              <w:t>Texto de la Comisión</w:t>
            </w:r>
          </w:p>
        </w:tc>
        <w:tc>
          <w:tcPr>
            <w:tcW w:w="4876" w:type="dxa"/>
          </w:tcPr>
          <w:p w14:paraId="653A062E" w14:textId="77777777" w:rsidR="00C36F55" w:rsidRPr="00972C50" w:rsidRDefault="00C36F55" w:rsidP="00CE59E0">
            <w:pPr>
              <w:pStyle w:val="AmColumnHeading"/>
            </w:pPr>
            <w:r w:rsidRPr="00972C50">
              <w:t>Enmienda</w:t>
            </w:r>
          </w:p>
        </w:tc>
      </w:tr>
      <w:tr w:rsidR="00C36F55" w:rsidRPr="00972C50" w14:paraId="63D393C1" w14:textId="77777777" w:rsidTr="00CE59E0">
        <w:trPr>
          <w:jc w:val="center"/>
        </w:trPr>
        <w:tc>
          <w:tcPr>
            <w:tcW w:w="4876" w:type="dxa"/>
          </w:tcPr>
          <w:p w14:paraId="2FE550B1" w14:textId="77777777" w:rsidR="00C36F55" w:rsidRPr="00972C50" w:rsidRDefault="00C36F55" w:rsidP="00CE59E0">
            <w:pPr>
              <w:pStyle w:val="Normal6a"/>
            </w:pPr>
            <w:r w:rsidRPr="00972C50">
              <w:t>c)</w:t>
            </w:r>
            <w:r w:rsidRPr="00972C50">
              <w:tab/>
              <w:t>conformes con el estado actual de la técnica en el sector y lo menos intrusivas posible en términos de repercusión en los derechos de los usuarios a la vida privada y familiar (incluida la confidencialidad de la comunicación), y a la protección de los datos personales;</w:t>
            </w:r>
          </w:p>
        </w:tc>
        <w:tc>
          <w:tcPr>
            <w:tcW w:w="4876" w:type="dxa"/>
          </w:tcPr>
          <w:p w14:paraId="0B555611" w14:textId="77777777" w:rsidR="00C36F55" w:rsidRPr="00972C50" w:rsidRDefault="00C36F55" w:rsidP="00CE59E0">
            <w:pPr>
              <w:pStyle w:val="Normal6a"/>
            </w:pPr>
            <w:r w:rsidRPr="00972C50">
              <w:rPr>
                <w:color w:val="000005"/>
              </w:rPr>
              <w:t>c)</w:t>
            </w:r>
            <w:r w:rsidRPr="00972C50">
              <w:rPr>
                <w:color w:val="000005"/>
              </w:rPr>
              <w:tab/>
              <w:t>conformes con el estado actual de la técnica en el sector y lo menos intrusivas posible en términos de repercusión en los derechos de los usuarios a la vida privada y familiar (incluida la confidencialidad de la comunicación), y a la protección de los datos personales</w:t>
            </w:r>
            <w:r w:rsidRPr="00972C50">
              <w:rPr>
                <w:b/>
                <w:i/>
                <w:color w:val="000005"/>
              </w:rPr>
              <w:t>. No minarán ni socavarán el cifrado de extremo a extremo ni impedirán a los prestadores de servicios de la sociedad de la información prestar sus servicios aplicando cifrado de extremo a extremo</w:t>
            </w:r>
            <w:r w:rsidRPr="00972C50">
              <w:rPr>
                <w:color w:val="000005"/>
              </w:rPr>
              <w:t>;</w:t>
            </w:r>
          </w:p>
        </w:tc>
      </w:tr>
    </w:tbl>
    <w:p w14:paraId="46D83B3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06385BD" w14:textId="77777777" w:rsidR="00C36F55" w:rsidRPr="00972C50" w:rsidRDefault="00C36F55" w:rsidP="00C36F55">
      <w:r w:rsidRPr="00972C50">
        <w:rPr>
          <w:rStyle w:val="HideTWBExt"/>
          <w:noProof w:val="0"/>
        </w:rPr>
        <w:t>&lt;/Amend&gt;</w:t>
      </w:r>
    </w:p>
    <w:p w14:paraId="3D168130"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1150</w:t>
      </w:r>
      <w:r w:rsidRPr="00972C50">
        <w:rPr>
          <w:rStyle w:val="HideTWBExt"/>
          <w:noProof w:val="0"/>
        </w:rPr>
        <w:t>&lt;/NumAm&gt;</w:t>
      </w:r>
    </w:p>
    <w:p w14:paraId="2366DED7"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C7FA4C3"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7E0B1B2" w14:textId="77777777" w:rsidR="00C36F55" w:rsidRPr="00972C50" w:rsidRDefault="00C36F55" w:rsidP="00C36F55">
      <w:pPr>
        <w:pStyle w:val="NormalBold"/>
      </w:pPr>
      <w:r w:rsidRPr="00972C50">
        <w:rPr>
          <w:rStyle w:val="HideTWBExt"/>
          <w:noProof w:val="0"/>
        </w:rPr>
        <w:t>&lt;/RepeatBlock-By&gt;</w:t>
      </w:r>
    </w:p>
    <w:p w14:paraId="520DBFD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486AF6A" w14:textId="77777777" w:rsidR="00C36F55" w:rsidRPr="00972C50" w:rsidRDefault="00C36F55" w:rsidP="00C36F55">
      <w:pPr>
        <w:pStyle w:val="NormalBold"/>
      </w:pPr>
      <w:r w:rsidRPr="00972C50">
        <w:rPr>
          <w:rStyle w:val="HideTWBExt"/>
          <w:noProof w:val="0"/>
        </w:rPr>
        <w:t>&lt;Article&gt;</w:t>
      </w:r>
      <w:r w:rsidRPr="00972C50">
        <w:t>Artículo 10 – apartado 3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CE81012" w14:textId="77777777" w:rsidTr="00CE59E0">
        <w:trPr>
          <w:trHeight w:hRule="exact" w:val="240"/>
          <w:jc w:val="center"/>
        </w:trPr>
        <w:tc>
          <w:tcPr>
            <w:tcW w:w="9752" w:type="dxa"/>
            <w:gridSpan w:val="2"/>
          </w:tcPr>
          <w:p w14:paraId="6E047ACE" w14:textId="77777777" w:rsidR="00C36F55" w:rsidRPr="00972C50" w:rsidRDefault="00C36F55" w:rsidP="00CE59E0"/>
        </w:tc>
      </w:tr>
      <w:tr w:rsidR="00C36F55" w:rsidRPr="00972C50" w14:paraId="13609179" w14:textId="77777777" w:rsidTr="00CE59E0">
        <w:trPr>
          <w:trHeight w:val="240"/>
          <w:jc w:val="center"/>
        </w:trPr>
        <w:tc>
          <w:tcPr>
            <w:tcW w:w="4876" w:type="dxa"/>
          </w:tcPr>
          <w:p w14:paraId="2DBD5749" w14:textId="77777777" w:rsidR="00C36F55" w:rsidRPr="00972C50" w:rsidRDefault="00C36F55" w:rsidP="00CE59E0">
            <w:pPr>
              <w:pStyle w:val="AmColumnHeading"/>
            </w:pPr>
            <w:r w:rsidRPr="00972C50">
              <w:t>Texto de la Comisión</w:t>
            </w:r>
          </w:p>
        </w:tc>
        <w:tc>
          <w:tcPr>
            <w:tcW w:w="4876" w:type="dxa"/>
          </w:tcPr>
          <w:p w14:paraId="53CA4FB4" w14:textId="77777777" w:rsidR="00C36F55" w:rsidRPr="00972C50" w:rsidRDefault="00C36F55" w:rsidP="00CE59E0">
            <w:pPr>
              <w:pStyle w:val="AmColumnHeading"/>
            </w:pPr>
            <w:r w:rsidRPr="00972C50">
              <w:t>Enmienda</w:t>
            </w:r>
          </w:p>
        </w:tc>
      </w:tr>
      <w:tr w:rsidR="00C36F55" w:rsidRPr="00972C50" w14:paraId="7545F13D" w14:textId="77777777" w:rsidTr="00CE59E0">
        <w:trPr>
          <w:jc w:val="center"/>
        </w:trPr>
        <w:tc>
          <w:tcPr>
            <w:tcW w:w="4876" w:type="dxa"/>
          </w:tcPr>
          <w:p w14:paraId="7AB983B4" w14:textId="77777777" w:rsidR="00C36F55" w:rsidRPr="00972C50" w:rsidRDefault="00C36F55" w:rsidP="00CE59E0">
            <w:pPr>
              <w:pStyle w:val="Normal6a"/>
            </w:pPr>
            <w:r w:rsidRPr="00972C50">
              <w:t>c)</w:t>
            </w:r>
            <w:r w:rsidRPr="00972C50">
              <w:tab/>
              <w:t xml:space="preserve">conformes con el estado actual de la técnica en </w:t>
            </w:r>
            <w:r w:rsidRPr="00972C50">
              <w:rPr>
                <w:b/>
                <w:i/>
              </w:rPr>
              <w:t>el sector</w:t>
            </w:r>
            <w:r w:rsidRPr="00972C50">
              <w:t xml:space="preserve"> y lo menos intrusivas posible en términos de repercusión en los derechos de los usuarios a la vida privada y familiar (incluida la confidencialidad de la comunicación), y a la protección de los datos personales;</w:t>
            </w:r>
          </w:p>
        </w:tc>
        <w:tc>
          <w:tcPr>
            <w:tcW w:w="4876" w:type="dxa"/>
          </w:tcPr>
          <w:p w14:paraId="39FE8BCC" w14:textId="77777777" w:rsidR="00C36F55" w:rsidRPr="00972C50" w:rsidRDefault="00C36F55" w:rsidP="00CE59E0">
            <w:pPr>
              <w:pStyle w:val="Normal6a"/>
            </w:pPr>
            <w:r w:rsidRPr="00972C50">
              <w:rPr>
                <w:color w:val="000005"/>
              </w:rPr>
              <w:t>c)</w:t>
            </w:r>
            <w:r w:rsidRPr="00972C50">
              <w:rPr>
                <w:color w:val="000005"/>
              </w:rPr>
              <w:tab/>
              <w:t>conformes con el estado actual de la técnica en</w:t>
            </w:r>
            <w:r w:rsidRPr="00972C50">
              <w:rPr>
                <w:b/>
                <w:i/>
                <w:color w:val="000005"/>
              </w:rPr>
              <w:t xml:space="preserve"> la tecnología</w:t>
            </w:r>
            <w:r w:rsidRPr="00972C50">
              <w:rPr>
                <w:color w:val="000005"/>
              </w:rPr>
              <w:t xml:space="preserve"> y lo menos intrusivas posible en términos de repercusión en los derechos de los usuarios a la vida privada y familiar (incluida la confidencialidad de la comunicación), y a la protección de los datos personales;</w:t>
            </w:r>
          </w:p>
        </w:tc>
      </w:tr>
    </w:tbl>
    <w:p w14:paraId="1744B31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1972BA2" w14:textId="77777777" w:rsidR="00C36F55" w:rsidRPr="00972C50" w:rsidRDefault="00C36F55" w:rsidP="00C36F55">
      <w:r w:rsidRPr="00972C50">
        <w:rPr>
          <w:rStyle w:val="HideTWBExt"/>
          <w:noProof w:val="0"/>
        </w:rPr>
        <w:t>&lt;/Amend&gt;</w:t>
      </w:r>
    </w:p>
    <w:p w14:paraId="261BC41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1151</w:t>
      </w:r>
      <w:r w:rsidRPr="00972C50">
        <w:rPr>
          <w:rStyle w:val="HideTWBExt"/>
          <w:noProof w:val="0"/>
        </w:rPr>
        <w:t>&lt;/NumAm&gt;</w:t>
      </w:r>
    </w:p>
    <w:p w14:paraId="123E55CA"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C6DD90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D2C0005" w14:textId="77777777" w:rsidR="00C36F55" w:rsidRPr="00972C50" w:rsidRDefault="00C36F55" w:rsidP="00C36F55">
      <w:pPr>
        <w:pStyle w:val="NormalBold"/>
      </w:pPr>
      <w:r w:rsidRPr="00972C50">
        <w:rPr>
          <w:rStyle w:val="HideTWBExt"/>
          <w:noProof w:val="0"/>
        </w:rPr>
        <w:t>&lt;/RepeatBlock-By&gt;</w:t>
      </w:r>
    </w:p>
    <w:p w14:paraId="3C0979E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295CA89" w14:textId="77777777" w:rsidR="00C36F55" w:rsidRPr="00972C50" w:rsidRDefault="00C36F55" w:rsidP="00C36F55">
      <w:pPr>
        <w:pStyle w:val="NormalBold"/>
      </w:pPr>
      <w:r w:rsidRPr="00972C50">
        <w:rPr>
          <w:rStyle w:val="HideTWBExt"/>
          <w:noProof w:val="0"/>
        </w:rPr>
        <w:t>&lt;Article&gt;</w:t>
      </w:r>
      <w:r w:rsidRPr="00972C50">
        <w:t>Artículo 10 – apartado 3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17BA5E9" w14:textId="77777777" w:rsidTr="00CE59E0">
        <w:trPr>
          <w:trHeight w:hRule="exact" w:val="240"/>
          <w:jc w:val="center"/>
        </w:trPr>
        <w:tc>
          <w:tcPr>
            <w:tcW w:w="9752" w:type="dxa"/>
            <w:gridSpan w:val="2"/>
          </w:tcPr>
          <w:p w14:paraId="5787D823" w14:textId="77777777" w:rsidR="00C36F55" w:rsidRPr="00972C50" w:rsidRDefault="00C36F55" w:rsidP="00CE59E0"/>
        </w:tc>
      </w:tr>
      <w:tr w:rsidR="00C36F55" w:rsidRPr="00972C50" w14:paraId="2F85482A" w14:textId="77777777" w:rsidTr="00CE59E0">
        <w:trPr>
          <w:trHeight w:val="240"/>
          <w:jc w:val="center"/>
        </w:trPr>
        <w:tc>
          <w:tcPr>
            <w:tcW w:w="4876" w:type="dxa"/>
          </w:tcPr>
          <w:p w14:paraId="4F98A466" w14:textId="77777777" w:rsidR="00C36F55" w:rsidRPr="00972C50" w:rsidRDefault="00C36F55" w:rsidP="00CE59E0">
            <w:pPr>
              <w:pStyle w:val="AmColumnHeading"/>
            </w:pPr>
            <w:r w:rsidRPr="00972C50">
              <w:t>Texto de la Comisión</w:t>
            </w:r>
          </w:p>
        </w:tc>
        <w:tc>
          <w:tcPr>
            <w:tcW w:w="4876" w:type="dxa"/>
          </w:tcPr>
          <w:p w14:paraId="2DE7C535" w14:textId="77777777" w:rsidR="00C36F55" w:rsidRPr="00972C50" w:rsidRDefault="00C36F55" w:rsidP="00CE59E0">
            <w:pPr>
              <w:pStyle w:val="AmColumnHeading"/>
            </w:pPr>
            <w:r w:rsidRPr="00972C50">
              <w:t>Enmienda</w:t>
            </w:r>
          </w:p>
        </w:tc>
      </w:tr>
      <w:tr w:rsidR="00C36F55" w:rsidRPr="00972C50" w14:paraId="0E377223" w14:textId="77777777" w:rsidTr="00CE59E0">
        <w:trPr>
          <w:jc w:val="center"/>
        </w:trPr>
        <w:tc>
          <w:tcPr>
            <w:tcW w:w="4876" w:type="dxa"/>
          </w:tcPr>
          <w:p w14:paraId="272E38CB" w14:textId="77777777" w:rsidR="00C36F55" w:rsidRPr="00972C50" w:rsidRDefault="00C36F55" w:rsidP="00CE59E0">
            <w:pPr>
              <w:pStyle w:val="Normal6a"/>
            </w:pPr>
            <w:r w:rsidRPr="00972C50">
              <w:t>d)</w:t>
            </w:r>
            <w:r w:rsidRPr="00972C50">
              <w:tab/>
              <w:t xml:space="preserve">lo suficientemente fiables, a fin de limitar </w:t>
            </w:r>
            <w:r w:rsidRPr="00972C50">
              <w:rPr>
                <w:b/>
                <w:i/>
              </w:rPr>
              <w:t>en la mayor medida posible</w:t>
            </w:r>
            <w:r w:rsidRPr="00972C50">
              <w:t xml:space="preserve"> la tasa de errores </w:t>
            </w:r>
            <w:r w:rsidRPr="00972C50">
              <w:rPr>
                <w:b/>
                <w:i/>
              </w:rPr>
              <w:t>en la detección.</w:t>
            </w:r>
          </w:p>
        </w:tc>
        <w:tc>
          <w:tcPr>
            <w:tcW w:w="4876" w:type="dxa"/>
          </w:tcPr>
          <w:p w14:paraId="33458CCD" w14:textId="77777777" w:rsidR="00C36F55" w:rsidRPr="00972C50" w:rsidRDefault="00C36F55" w:rsidP="00CE59E0">
            <w:pPr>
              <w:pStyle w:val="Normal6a"/>
            </w:pPr>
            <w:r w:rsidRPr="00972C50">
              <w:rPr>
                <w:color w:val="000005"/>
              </w:rPr>
              <w:t>d)</w:t>
            </w:r>
            <w:r w:rsidRPr="00972C50">
              <w:rPr>
                <w:color w:val="000005"/>
              </w:rPr>
              <w:tab/>
              <w:t>lo suficientemente fiables, a fin de limitar la tasa de errores</w:t>
            </w:r>
            <w:r w:rsidRPr="00972C50">
              <w:rPr>
                <w:b/>
                <w:i/>
                <w:color w:val="000005"/>
              </w:rPr>
              <w:t>, en que se identifican erróneamente contenidos como material de abuso sexual de menores conocido («falsos positivos»), a como máximo 1 de 50 000 millones, y, cuando se den tales errores ocasionales, rectificarán sus consecuencias sin demora;</w:t>
            </w:r>
          </w:p>
        </w:tc>
      </w:tr>
    </w:tbl>
    <w:p w14:paraId="00225E2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182521C" w14:textId="77777777" w:rsidR="00C36F55" w:rsidRPr="00972C50" w:rsidRDefault="00C36F55" w:rsidP="00C36F55">
      <w:r w:rsidRPr="00972C50">
        <w:rPr>
          <w:rStyle w:val="HideTWBExt"/>
          <w:noProof w:val="0"/>
        </w:rPr>
        <w:t>&lt;/Amend&gt;</w:t>
      </w:r>
    </w:p>
    <w:p w14:paraId="2D02768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1152</w:t>
      </w:r>
      <w:r w:rsidRPr="00972C50">
        <w:rPr>
          <w:rStyle w:val="HideTWBExt"/>
          <w:noProof w:val="0"/>
        </w:rPr>
        <w:t>&lt;/NumAm&gt;</w:t>
      </w:r>
    </w:p>
    <w:p w14:paraId="528B2304" w14:textId="77777777" w:rsidR="00C36F55" w:rsidRPr="00972C50" w:rsidRDefault="00C36F55" w:rsidP="00C36F55">
      <w:pPr>
        <w:pStyle w:val="NormalBold"/>
      </w:pPr>
      <w:r w:rsidRPr="00972C50">
        <w:rPr>
          <w:rStyle w:val="HideTWBExt"/>
          <w:noProof w:val="0"/>
        </w:rPr>
        <w:t>&lt;RepeatBlock-By&gt;&lt;Members&gt;</w:t>
      </w:r>
      <w:r w:rsidRPr="00972C50">
        <w:t>Lucia Ďuriš Nicholsonová, Fabienne Keller</w:t>
      </w:r>
      <w:r w:rsidRPr="00972C50">
        <w:rPr>
          <w:rStyle w:val="HideTWBExt"/>
          <w:noProof w:val="0"/>
        </w:rPr>
        <w:t>&lt;/Members&gt;</w:t>
      </w:r>
    </w:p>
    <w:p w14:paraId="3ECB43D8" w14:textId="77777777" w:rsidR="00C36F55" w:rsidRPr="00972C50" w:rsidRDefault="00C36F55" w:rsidP="00C36F55">
      <w:pPr>
        <w:pStyle w:val="NormalBold"/>
      </w:pPr>
      <w:r w:rsidRPr="00972C50">
        <w:rPr>
          <w:rStyle w:val="HideTWBExt"/>
          <w:noProof w:val="0"/>
        </w:rPr>
        <w:t>&lt;/RepeatBlock-By&gt;</w:t>
      </w:r>
    </w:p>
    <w:p w14:paraId="16F684D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A522D7B" w14:textId="77777777" w:rsidR="00C36F55" w:rsidRPr="00972C50" w:rsidRDefault="00C36F55" w:rsidP="00C36F55">
      <w:pPr>
        <w:pStyle w:val="NormalBold"/>
      </w:pPr>
      <w:r w:rsidRPr="00972C50">
        <w:rPr>
          <w:rStyle w:val="HideTWBExt"/>
          <w:noProof w:val="0"/>
        </w:rPr>
        <w:t>&lt;Article&gt;</w:t>
      </w:r>
      <w:r w:rsidRPr="00972C50">
        <w:t>Artículo 10 – apartado 3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D54E3C1" w14:textId="77777777" w:rsidTr="00CE59E0">
        <w:trPr>
          <w:trHeight w:hRule="exact" w:val="240"/>
          <w:jc w:val="center"/>
        </w:trPr>
        <w:tc>
          <w:tcPr>
            <w:tcW w:w="9752" w:type="dxa"/>
            <w:gridSpan w:val="2"/>
          </w:tcPr>
          <w:p w14:paraId="0DA77C36" w14:textId="77777777" w:rsidR="00C36F55" w:rsidRPr="00972C50" w:rsidRDefault="00C36F55" w:rsidP="00CE59E0"/>
        </w:tc>
      </w:tr>
      <w:tr w:rsidR="00C36F55" w:rsidRPr="00972C50" w14:paraId="570C0148" w14:textId="77777777" w:rsidTr="00CE59E0">
        <w:trPr>
          <w:trHeight w:val="240"/>
          <w:jc w:val="center"/>
        </w:trPr>
        <w:tc>
          <w:tcPr>
            <w:tcW w:w="4876" w:type="dxa"/>
          </w:tcPr>
          <w:p w14:paraId="6CB24F88" w14:textId="77777777" w:rsidR="00C36F55" w:rsidRPr="00972C50" w:rsidRDefault="00C36F55" w:rsidP="00CE59E0">
            <w:pPr>
              <w:pStyle w:val="AmColumnHeading"/>
            </w:pPr>
            <w:r w:rsidRPr="00972C50">
              <w:t>Texto de la Comisión</w:t>
            </w:r>
          </w:p>
        </w:tc>
        <w:tc>
          <w:tcPr>
            <w:tcW w:w="4876" w:type="dxa"/>
          </w:tcPr>
          <w:p w14:paraId="0FA20E51" w14:textId="77777777" w:rsidR="00C36F55" w:rsidRPr="00972C50" w:rsidRDefault="00C36F55" w:rsidP="00CE59E0">
            <w:pPr>
              <w:pStyle w:val="AmColumnHeading"/>
            </w:pPr>
            <w:r w:rsidRPr="00972C50">
              <w:t>Enmienda</w:t>
            </w:r>
          </w:p>
        </w:tc>
      </w:tr>
      <w:tr w:rsidR="00C36F55" w:rsidRPr="00972C50" w14:paraId="71F78B44" w14:textId="77777777" w:rsidTr="00CE59E0">
        <w:trPr>
          <w:jc w:val="center"/>
        </w:trPr>
        <w:tc>
          <w:tcPr>
            <w:tcW w:w="4876" w:type="dxa"/>
          </w:tcPr>
          <w:p w14:paraId="029A086B" w14:textId="77777777" w:rsidR="00C36F55" w:rsidRPr="00972C50" w:rsidRDefault="00C36F55" w:rsidP="00CE59E0">
            <w:pPr>
              <w:pStyle w:val="Normal6a"/>
            </w:pPr>
            <w:r w:rsidRPr="00972C50">
              <w:t>d)</w:t>
            </w:r>
            <w:r w:rsidRPr="00972C50">
              <w:tab/>
              <w:t>lo suficientemente fiables, a fin de limitar en la mayor medida posible la tasa de errores en la detección</w:t>
            </w:r>
            <w:r w:rsidRPr="00972C50">
              <w:rPr>
                <w:b/>
                <w:i/>
              </w:rPr>
              <w:t>.</w:t>
            </w:r>
          </w:p>
        </w:tc>
        <w:tc>
          <w:tcPr>
            <w:tcW w:w="4876" w:type="dxa"/>
          </w:tcPr>
          <w:p w14:paraId="6A419B81" w14:textId="77777777" w:rsidR="00C36F55" w:rsidRPr="00972C50" w:rsidRDefault="00C36F55" w:rsidP="00CE59E0">
            <w:pPr>
              <w:pStyle w:val="Normal6a"/>
            </w:pPr>
            <w:r w:rsidRPr="00972C50">
              <w:rPr>
                <w:color w:val="000005"/>
              </w:rPr>
              <w:t>d)</w:t>
            </w:r>
            <w:r w:rsidRPr="00972C50">
              <w:rPr>
                <w:color w:val="000005"/>
              </w:rPr>
              <w:tab/>
              <w:t>lo suficientemente fiables, a fin de limitar en la mayor medida posible la tasa de errores en la detección</w:t>
            </w:r>
            <w:r w:rsidRPr="00972C50">
              <w:rPr>
                <w:b/>
                <w:i/>
                <w:color w:val="000005"/>
              </w:rPr>
              <w:t xml:space="preserve"> de contenidos que representan abusos sexuales de menores en línea y, cuando se produzcan tales errores ocasionales, rectificarán sus consecuencias sin demora;</w:t>
            </w:r>
          </w:p>
        </w:tc>
      </w:tr>
    </w:tbl>
    <w:p w14:paraId="40A693A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17B79DC" w14:textId="77777777" w:rsidR="00C36F55" w:rsidRPr="00972C50" w:rsidRDefault="00C36F55" w:rsidP="00C36F55">
      <w:r w:rsidRPr="00972C50">
        <w:rPr>
          <w:rStyle w:val="HideTWBExt"/>
          <w:noProof w:val="0"/>
        </w:rPr>
        <w:t>&lt;/Amend&gt;</w:t>
      </w:r>
    </w:p>
    <w:p w14:paraId="7AC921E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1153</w:t>
      </w:r>
      <w:r w:rsidRPr="00972C50">
        <w:rPr>
          <w:rStyle w:val="HideTWBExt"/>
          <w:noProof w:val="0"/>
        </w:rPr>
        <w:t>&lt;/NumAm&gt;</w:t>
      </w:r>
    </w:p>
    <w:p w14:paraId="1126D425" w14:textId="77777777" w:rsidR="00C36F55" w:rsidRPr="00972C50" w:rsidRDefault="00C36F55" w:rsidP="00C36F55">
      <w:pPr>
        <w:pStyle w:val="NormalBold"/>
      </w:pPr>
      <w:r w:rsidRPr="00972C50">
        <w:rPr>
          <w:rStyle w:val="HideTWBExt"/>
          <w:noProof w:val="0"/>
        </w:rPr>
        <w:t>&lt;RepeatBlock-By&gt;&lt;Members&gt;</w:t>
      </w:r>
      <w:r w:rsidRPr="00972C50">
        <w:t>Javier Zarzalejos</w:t>
      </w:r>
      <w:r w:rsidRPr="00972C50">
        <w:rPr>
          <w:rStyle w:val="HideTWBExt"/>
          <w:noProof w:val="0"/>
        </w:rPr>
        <w:t>&lt;/Members&gt;</w:t>
      </w:r>
    </w:p>
    <w:p w14:paraId="19A54385" w14:textId="77777777" w:rsidR="00C36F55" w:rsidRPr="00972C50" w:rsidRDefault="00C36F55" w:rsidP="00C36F55">
      <w:pPr>
        <w:pStyle w:val="NormalBold"/>
      </w:pPr>
      <w:r w:rsidRPr="00972C50">
        <w:rPr>
          <w:rStyle w:val="HideTWBExt"/>
          <w:noProof w:val="0"/>
        </w:rPr>
        <w:t>&lt;/RepeatBlock-By&gt;</w:t>
      </w:r>
    </w:p>
    <w:p w14:paraId="741C020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185E582" w14:textId="77777777" w:rsidR="00C36F55" w:rsidRPr="00972C50" w:rsidRDefault="00C36F55" w:rsidP="00C36F55">
      <w:pPr>
        <w:pStyle w:val="NormalBold"/>
      </w:pPr>
      <w:r w:rsidRPr="00972C50">
        <w:rPr>
          <w:rStyle w:val="HideTWBExt"/>
          <w:noProof w:val="0"/>
        </w:rPr>
        <w:t>&lt;Article&gt;</w:t>
      </w:r>
      <w:r w:rsidRPr="00972C50">
        <w:t>Artículo 10 – apartado 3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E161874" w14:textId="77777777" w:rsidTr="00CE59E0">
        <w:trPr>
          <w:trHeight w:hRule="exact" w:val="240"/>
          <w:jc w:val="center"/>
        </w:trPr>
        <w:tc>
          <w:tcPr>
            <w:tcW w:w="9752" w:type="dxa"/>
            <w:gridSpan w:val="2"/>
          </w:tcPr>
          <w:p w14:paraId="38C2A3E3" w14:textId="77777777" w:rsidR="00C36F55" w:rsidRPr="00972C50" w:rsidRDefault="00C36F55" w:rsidP="00CE59E0"/>
        </w:tc>
      </w:tr>
      <w:tr w:rsidR="00C36F55" w:rsidRPr="00972C50" w14:paraId="6F0FBEA3" w14:textId="77777777" w:rsidTr="00CE59E0">
        <w:trPr>
          <w:trHeight w:val="240"/>
          <w:jc w:val="center"/>
        </w:trPr>
        <w:tc>
          <w:tcPr>
            <w:tcW w:w="4876" w:type="dxa"/>
          </w:tcPr>
          <w:p w14:paraId="50B4DD93" w14:textId="77777777" w:rsidR="00C36F55" w:rsidRPr="00972C50" w:rsidRDefault="00C36F55" w:rsidP="00CE59E0">
            <w:pPr>
              <w:pStyle w:val="AmColumnHeading"/>
            </w:pPr>
            <w:r w:rsidRPr="00972C50">
              <w:t>Texto de la Comisión</w:t>
            </w:r>
          </w:p>
        </w:tc>
        <w:tc>
          <w:tcPr>
            <w:tcW w:w="4876" w:type="dxa"/>
          </w:tcPr>
          <w:p w14:paraId="45A53C86" w14:textId="77777777" w:rsidR="00C36F55" w:rsidRPr="00972C50" w:rsidRDefault="00C36F55" w:rsidP="00CE59E0">
            <w:pPr>
              <w:pStyle w:val="AmColumnHeading"/>
            </w:pPr>
            <w:r w:rsidRPr="00972C50">
              <w:t>Enmienda</w:t>
            </w:r>
          </w:p>
        </w:tc>
      </w:tr>
      <w:tr w:rsidR="00C36F55" w:rsidRPr="00972C50" w14:paraId="783AE338" w14:textId="77777777" w:rsidTr="00CE59E0">
        <w:trPr>
          <w:jc w:val="center"/>
        </w:trPr>
        <w:tc>
          <w:tcPr>
            <w:tcW w:w="4876" w:type="dxa"/>
          </w:tcPr>
          <w:p w14:paraId="4A116AE0" w14:textId="77777777" w:rsidR="00C36F55" w:rsidRPr="00972C50" w:rsidRDefault="00C36F55" w:rsidP="00CE59E0">
            <w:pPr>
              <w:pStyle w:val="Normal6a"/>
            </w:pPr>
            <w:r w:rsidRPr="00972C50">
              <w:t>d)</w:t>
            </w:r>
            <w:r w:rsidRPr="00972C50">
              <w:tab/>
              <w:t>lo suficientemente fiables, a fin de limitar en la mayor medida posible la tasa de errores en la detección.</w:t>
            </w:r>
          </w:p>
        </w:tc>
        <w:tc>
          <w:tcPr>
            <w:tcW w:w="4876" w:type="dxa"/>
          </w:tcPr>
          <w:p w14:paraId="193DF05D" w14:textId="77777777" w:rsidR="00C36F55" w:rsidRPr="00972C50" w:rsidRDefault="00C36F55" w:rsidP="00CE59E0">
            <w:pPr>
              <w:pStyle w:val="Normal6a"/>
            </w:pPr>
            <w:r w:rsidRPr="00972C50">
              <w:rPr>
                <w:color w:val="000005"/>
              </w:rPr>
              <w:t>d)</w:t>
            </w:r>
            <w:r w:rsidRPr="00972C50">
              <w:rPr>
                <w:color w:val="000005"/>
              </w:rPr>
              <w:tab/>
              <w:t>lo suficientemente fiables, a fin de limitar en la mayor medida posible la tasa de errores en la detección</w:t>
            </w:r>
            <w:r w:rsidRPr="00972C50">
              <w:rPr>
                <w:b/>
                <w:i/>
                <w:color w:val="000005"/>
              </w:rPr>
              <w:t>, prestando una especial atención a evitar los desvíos y los sesgos gracias a unos ensayos y un entrenamiento adecuados de los algoritmos y los modelos, en su caso</w:t>
            </w:r>
            <w:r w:rsidRPr="00972C50">
              <w:rPr>
                <w:color w:val="000005"/>
              </w:rPr>
              <w:t>.</w:t>
            </w:r>
          </w:p>
        </w:tc>
      </w:tr>
    </w:tbl>
    <w:p w14:paraId="062BC77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88FFE44" w14:textId="77777777" w:rsidR="00C36F55" w:rsidRPr="00972C50" w:rsidRDefault="00C36F55" w:rsidP="00C36F55">
      <w:r w:rsidRPr="00972C50">
        <w:rPr>
          <w:rStyle w:val="HideTWBExt"/>
          <w:noProof w:val="0"/>
        </w:rPr>
        <w:t>&lt;/Amend&gt;</w:t>
      </w:r>
    </w:p>
    <w:p w14:paraId="6978B77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1154</w:t>
      </w:r>
      <w:r w:rsidRPr="00972C50">
        <w:rPr>
          <w:rStyle w:val="HideTWBExt"/>
          <w:noProof w:val="0"/>
        </w:rPr>
        <w:t>&lt;/NumAm&gt;</w:t>
      </w:r>
    </w:p>
    <w:p w14:paraId="57225772"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B8191BF"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4C1245B" w14:textId="77777777" w:rsidR="00C36F55" w:rsidRPr="00972C50" w:rsidRDefault="00C36F55" w:rsidP="00C36F55">
      <w:pPr>
        <w:pStyle w:val="NormalBold"/>
      </w:pPr>
      <w:r w:rsidRPr="00972C50">
        <w:rPr>
          <w:rStyle w:val="HideTWBExt"/>
          <w:noProof w:val="0"/>
        </w:rPr>
        <w:t>&lt;/RepeatBlock-By&gt;</w:t>
      </w:r>
    </w:p>
    <w:p w14:paraId="509C73F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D1A0B26"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F0D1D2" w14:textId="77777777" w:rsidTr="00CE59E0">
        <w:trPr>
          <w:trHeight w:hRule="exact" w:val="240"/>
          <w:jc w:val="center"/>
        </w:trPr>
        <w:tc>
          <w:tcPr>
            <w:tcW w:w="9752" w:type="dxa"/>
            <w:gridSpan w:val="2"/>
          </w:tcPr>
          <w:p w14:paraId="0B2A75AB" w14:textId="77777777" w:rsidR="00C36F55" w:rsidRPr="00972C50" w:rsidRDefault="00C36F55" w:rsidP="00CE59E0"/>
        </w:tc>
      </w:tr>
      <w:tr w:rsidR="00C36F55" w:rsidRPr="00972C50" w14:paraId="3B0F32F5" w14:textId="77777777" w:rsidTr="00CE59E0">
        <w:trPr>
          <w:trHeight w:val="240"/>
          <w:jc w:val="center"/>
        </w:trPr>
        <w:tc>
          <w:tcPr>
            <w:tcW w:w="4876" w:type="dxa"/>
          </w:tcPr>
          <w:p w14:paraId="0FAE680B" w14:textId="77777777" w:rsidR="00C36F55" w:rsidRPr="00972C50" w:rsidRDefault="00C36F55" w:rsidP="00CE59E0">
            <w:pPr>
              <w:pStyle w:val="AmColumnHeading"/>
            </w:pPr>
            <w:r w:rsidRPr="00972C50">
              <w:t>Texto de la Comisión</w:t>
            </w:r>
          </w:p>
        </w:tc>
        <w:tc>
          <w:tcPr>
            <w:tcW w:w="4876" w:type="dxa"/>
          </w:tcPr>
          <w:p w14:paraId="30DA2020" w14:textId="77777777" w:rsidR="00C36F55" w:rsidRPr="00972C50" w:rsidRDefault="00C36F55" w:rsidP="00CE59E0">
            <w:pPr>
              <w:pStyle w:val="AmColumnHeading"/>
            </w:pPr>
            <w:r w:rsidRPr="00972C50">
              <w:t>Enmienda</w:t>
            </w:r>
          </w:p>
        </w:tc>
      </w:tr>
      <w:tr w:rsidR="00C36F55" w:rsidRPr="00972C50" w14:paraId="12322CD8" w14:textId="77777777" w:rsidTr="00CE59E0">
        <w:trPr>
          <w:jc w:val="center"/>
        </w:trPr>
        <w:tc>
          <w:tcPr>
            <w:tcW w:w="4876" w:type="dxa"/>
          </w:tcPr>
          <w:p w14:paraId="5122B7D8" w14:textId="77777777" w:rsidR="00C36F55" w:rsidRPr="00972C50" w:rsidRDefault="00C36F55" w:rsidP="00CE59E0">
            <w:pPr>
              <w:pStyle w:val="Normal6a"/>
            </w:pPr>
          </w:p>
        </w:tc>
        <w:tc>
          <w:tcPr>
            <w:tcW w:w="4876" w:type="dxa"/>
          </w:tcPr>
          <w:p w14:paraId="3BF3C750"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 xml:space="preserve">para buscar material de abuso sexual de menores conocido, crearán una firma digital única y no reconvertible («hash») de imágenes o vídeos transmitidos electrónicamente con el </w:t>
            </w:r>
            <w:r w:rsidRPr="00972C50">
              <w:rPr>
                <w:b/>
                <w:i/>
                <w:color w:val="000005"/>
              </w:rPr>
              <w:lastRenderedPageBreak/>
              <w:t>único fin de comparar inmediatamente esa «hash» con una base de datos que contiene «hashes» de material previamente identificado de forma fiable como material de abuso y explotación sexual de niños, proporcionada por el Centro de la UE con arreglo al artículo 44, apartado 1;</w:t>
            </w:r>
          </w:p>
        </w:tc>
      </w:tr>
    </w:tbl>
    <w:p w14:paraId="29EF19B6"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4BA1A48" w14:textId="77777777" w:rsidR="00C36F55" w:rsidRPr="00972C50" w:rsidRDefault="00C36F55" w:rsidP="00C36F55">
      <w:r w:rsidRPr="00972C50">
        <w:rPr>
          <w:rStyle w:val="HideTWBExt"/>
          <w:noProof w:val="0"/>
        </w:rPr>
        <w:t>&lt;/Amend&gt;</w:t>
      </w:r>
    </w:p>
    <w:p w14:paraId="254D3EB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1155</w:t>
      </w:r>
      <w:r w:rsidRPr="00972C50">
        <w:rPr>
          <w:rStyle w:val="HideTWBExt"/>
          <w:noProof w:val="0"/>
        </w:rPr>
        <w:t>&lt;/NumAm&gt;</w:t>
      </w:r>
    </w:p>
    <w:p w14:paraId="1F6B5197" w14:textId="77777777" w:rsidR="00C36F55" w:rsidRPr="00972C50" w:rsidRDefault="00C36F55" w:rsidP="00C36F55">
      <w:pPr>
        <w:pStyle w:val="NormalBold"/>
      </w:pPr>
      <w:r w:rsidRPr="00972C50">
        <w:rPr>
          <w:rStyle w:val="HideTWBExt"/>
          <w:noProof w:val="0"/>
        </w:rPr>
        <w:t>&lt;RepeatBlock-By&gt;&lt;Members&gt;</w:t>
      </w:r>
      <w:r w:rsidRPr="00972C50">
        <w:t>Lucia Ďuriš Nicholsonová, Fabienne Keller</w:t>
      </w:r>
      <w:r w:rsidRPr="00972C50">
        <w:rPr>
          <w:rStyle w:val="HideTWBExt"/>
          <w:noProof w:val="0"/>
        </w:rPr>
        <w:t>&lt;/Members&gt;</w:t>
      </w:r>
    </w:p>
    <w:p w14:paraId="7325CB4B" w14:textId="77777777" w:rsidR="00C36F55" w:rsidRPr="00972C50" w:rsidRDefault="00C36F55" w:rsidP="00C36F55">
      <w:pPr>
        <w:pStyle w:val="NormalBold"/>
      </w:pPr>
      <w:r w:rsidRPr="00972C50">
        <w:rPr>
          <w:rStyle w:val="HideTWBExt"/>
          <w:noProof w:val="0"/>
        </w:rPr>
        <w:t>&lt;/RepeatBlock-By&gt;</w:t>
      </w:r>
    </w:p>
    <w:p w14:paraId="0BF4FA5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0351D25"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FE6A60E" w14:textId="77777777" w:rsidTr="00CE59E0">
        <w:trPr>
          <w:trHeight w:hRule="exact" w:val="240"/>
          <w:jc w:val="center"/>
        </w:trPr>
        <w:tc>
          <w:tcPr>
            <w:tcW w:w="9752" w:type="dxa"/>
            <w:gridSpan w:val="2"/>
          </w:tcPr>
          <w:p w14:paraId="20ABF51A" w14:textId="77777777" w:rsidR="00C36F55" w:rsidRPr="00972C50" w:rsidRDefault="00C36F55" w:rsidP="00CE59E0"/>
        </w:tc>
      </w:tr>
      <w:tr w:rsidR="00C36F55" w:rsidRPr="00972C50" w14:paraId="01BD5E10" w14:textId="77777777" w:rsidTr="00CE59E0">
        <w:trPr>
          <w:trHeight w:val="240"/>
          <w:jc w:val="center"/>
        </w:trPr>
        <w:tc>
          <w:tcPr>
            <w:tcW w:w="4876" w:type="dxa"/>
          </w:tcPr>
          <w:p w14:paraId="4E7D6F74" w14:textId="77777777" w:rsidR="00C36F55" w:rsidRPr="00972C50" w:rsidRDefault="00C36F55" w:rsidP="00CE59E0">
            <w:pPr>
              <w:pStyle w:val="AmColumnHeading"/>
            </w:pPr>
            <w:r w:rsidRPr="00972C50">
              <w:t>Texto de la Comisión</w:t>
            </w:r>
          </w:p>
        </w:tc>
        <w:tc>
          <w:tcPr>
            <w:tcW w:w="4876" w:type="dxa"/>
          </w:tcPr>
          <w:p w14:paraId="3D29A575" w14:textId="77777777" w:rsidR="00C36F55" w:rsidRPr="00972C50" w:rsidRDefault="00C36F55" w:rsidP="00CE59E0">
            <w:pPr>
              <w:pStyle w:val="AmColumnHeading"/>
            </w:pPr>
            <w:r w:rsidRPr="00972C50">
              <w:t>Enmienda</w:t>
            </w:r>
          </w:p>
        </w:tc>
      </w:tr>
      <w:tr w:rsidR="00C36F55" w:rsidRPr="00972C50" w14:paraId="71258051" w14:textId="77777777" w:rsidTr="00CE59E0">
        <w:trPr>
          <w:jc w:val="center"/>
        </w:trPr>
        <w:tc>
          <w:tcPr>
            <w:tcW w:w="4876" w:type="dxa"/>
          </w:tcPr>
          <w:p w14:paraId="58CE3625" w14:textId="77777777" w:rsidR="00C36F55" w:rsidRPr="00972C50" w:rsidRDefault="00C36F55" w:rsidP="00CE59E0">
            <w:pPr>
              <w:pStyle w:val="Normal6a"/>
            </w:pPr>
          </w:p>
        </w:tc>
        <w:tc>
          <w:tcPr>
            <w:tcW w:w="4876" w:type="dxa"/>
          </w:tcPr>
          <w:p w14:paraId="7A001B55"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las tecnologías utilizadas para detectar patrones del posible embaucamiento de menores se limiten al uso de indicadores fundamentales pertinentes y factores de riesgo identificados objetivamente, como la diferencia de edad y la probable participación de un menor en la comunicación escaneada, sin perjuicio del derecho a una revisión humana;</w:t>
            </w:r>
          </w:p>
        </w:tc>
      </w:tr>
    </w:tbl>
    <w:p w14:paraId="46B887C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03CD958" w14:textId="77777777" w:rsidR="00C36F55" w:rsidRPr="00972C50" w:rsidRDefault="00C36F55" w:rsidP="00C36F55">
      <w:r w:rsidRPr="00972C50">
        <w:rPr>
          <w:rStyle w:val="HideTWBExt"/>
          <w:noProof w:val="0"/>
        </w:rPr>
        <w:t>&lt;/Amend&gt;</w:t>
      </w:r>
    </w:p>
    <w:p w14:paraId="57D32D5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1156</w:t>
      </w:r>
      <w:r w:rsidRPr="00972C50">
        <w:rPr>
          <w:rStyle w:val="HideTWBExt"/>
          <w:noProof w:val="0"/>
        </w:rPr>
        <w:t>&lt;/NumAm&gt;</w:t>
      </w:r>
    </w:p>
    <w:p w14:paraId="5B7F71A4" w14:textId="77777777" w:rsidR="00C36F55" w:rsidRPr="00972C50" w:rsidRDefault="00C36F55" w:rsidP="00C36F55">
      <w:pPr>
        <w:pStyle w:val="NormalBold"/>
      </w:pPr>
      <w:r w:rsidRPr="00972C50">
        <w:rPr>
          <w:rStyle w:val="HideTWBExt"/>
          <w:noProof w:val="0"/>
        </w:rPr>
        <w:t>&lt;RepeatBlock-By&gt;&lt;Members&gt;</w:t>
      </w:r>
      <w:r w:rsidRPr="00972C50">
        <w:t>Loránt Vincze, Miriam Lexmann, François-Xavier Bellamy</w:t>
      </w:r>
      <w:r w:rsidRPr="00972C50">
        <w:rPr>
          <w:rStyle w:val="HideTWBExt"/>
          <w:noProof w:val="0"/>
        </w:rPr>
        <w:t>&lt;/Members&gt;</w:t>
      </w:r>
    </w:p>
    <w:p w14:paraId="43379744" w14:textId="77777777" w:rsidR="00C36F55" w:rsidRPr="00972C50" w:rsidRDefault="00C36F55" w:rsidP="00C36F55">
      <w:pPr>
        <w:pStyle w:val="NormalBold"/>
      </w:pPr>
      <w:r w:rsidRPr="00972C50">
        <w:rPr>
          <w:rStyle w:val="HideTWBExt"/>
          <w:noProof w:val="0"/>
        </w:rPr>
        <w:t>&lt;/RepeatBlock-By&gt;</w:t>
      </w:r>
    </w:p>
    <w:p w14:paraId="46B2DAC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67EE9CA"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5A4321E" w14:textId="77777777" w:rsidTr="00CE59E0">
        <w:trPr>
          <w:trHeight w:hRule="exact" w:val="240"/>
          <w:jc w:val="center"/>
        </w:trPr>
        <w:tc>
          <w:tcPr>
            <w:tcW w:w="9752" w:type="dxa"/>
            <w:gridSpan w:val="2"/>
          </w:tcPr>
          <w:p w14:paraId="5DDBD5C1" w14:textId="77777777" w:rsidR="00C36F55" w:rsidRPr="00972C50" w:rsidRDefault="00C36F55" w:rsidP="00CE59E0"/>
        </w:tc>
      </w:tr>
      <w:tr w:rsidR="00C36F55" w:rsidRPr="00972C50" w14:paraId="37574C94" w14:textId="77777777" w:rsidTr="00CE59E0">
        <w:trPr>
          <w:trHeight w:val="240"/>
          <w:jc w:val="center"/>
        </w:trPr>
        <w:tc>
          <w:tcPr>
            <w:tcW w:w="4876" w:type="dxa"/>
          </w:tcPr>
          <w:p w14:paraId="17237D0C" w14:textId="77777777" w:rsidR="00C36F55" w:rsidRPr="00972C50" w:rsidRDefault="00C36F55" w:rsidP="00CE59E0">
            <w:pPr>
              <w:pStyle w:val="AmColumnHeading"/>
            </w:pPr>
            <w:r w:rsidRPr="00972C50">
              <w:t>Texto de la Comisión</w:t>
            </w:r>
          </w:p>
        </w:tc>
        <w:tc>
          <w:tcPr>
            <w:tcW w:w="4876" w:type="dxa"/>
          </w:tcPr>
          <w:p w14:paraId="4780E829" w14:textId="77777777" w:rsidR="00C36F55" w:rsidRPr="00972C50" w:rsidRDefault="00C36F55" w:rsidP="00CE59E0">
            <w:pPr>
              <w:pStyle w:val="AmColumnHeading"/>
            </w:pPr>
            <w:r w:rsidRPr="00972C50">
              <w:t>Enmienda</w:t>
            </w:r>
          </w:p>
        </w:tc>
      </w:tr>
      <w:tr w:rsidR="00C36F55" w:rsidRPr="00972C50" w14:paraId="3858ED17" w14:textId="77777777" w:rsidTr="00CE59E0">
        <w:trPr>
          <w:jc w:val="center"/>
        </w:trPr>
        <w:tc>
          <w:tcPr>
            <w:tcW w:w="4876" w:type="dxa"/>
          </w:tcPr>
          <w:p w14:paraId="2B21A1E2" w14:textId="77777777" w:rsidR="00C36F55" w:rsidRPr="00972C50" w:rsidRDefault="00C36F55" w:rsidP="00CE59E0">
            <w:pPr>
              <w:pStyle w:val="Normal6a"/>
            </w:pPr>
          </w:p>
        </w:tc>
        <w:tc>
          <w:tcPr>
            <w:tcW w:w="4876" w:type="dxa"/>
          </w:tcPr>
          <w:p w14:paraId="444C25F4"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 xml:space="preserve">eficaces para crear un filtro fiable basado en la edad que verifique la edad de los usuarios e impida de forma efectiva el acceso de usuarios menores a sitios web en los que se hayan detectado abusos </w:t>
            </w:r>
            <w:r w:rsidRPr="00972C50">
              <w:rPr>
                <w:b/>
                <w:i/>
                <w:color w:val="000005"/>
              </w:rPr>
              <w:lastRenderedPageBreak/>
              <w:t>sexuales de menores en línea e infracciones de abuso sexual de menores.</w:t>
            </w:r>
          </w:p>
        </w:tc>
      </w:tr>
    </w:tbl>
    <w:p w14:paraId="468C50F7"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00AE3C2" w14:textId="77777777" w:rsidR="00C36F55" w:rsidRPr="00972C50" w:rsidRDefault="00C36F55" w:rsidP="00C36F55">
      <w:r w:rsidRPr="00972C50">
        <w:rPr>
          <w:rStyle w:val="HideTWBExt"/>
          <w:noProof w:val="0"/>
        </w:rPr>
        <w:t>&lt;/Amend&gt;</w:t>
      </w:r>
    </w:p>
    <w:p w14:paraId="72B8917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1157</w:t>
      </w:r>
      <w:r w:rsidRPr="00972C50">
        <w:rPr>
          <w:rStyle w:val="HideTWBExt"/>
          <w:noProof w:val="0"/>
        </w:rPr>
        <w:t>&lt;/NumAm&gt;</w:t>
      </w:r>
    </w:p>
    <w:p w14:paraId="2DB1B4DC" w14:textId="77777777" w:rsidR="00C36F55" w:rsidRPr="00972C50" w:rsidRDefault="00C36F55" w:rsidP="00C36F55">
      <w:pPr>
        <w:pStyle w:val="NormalBold"/>
      </w:pPr>
      <w:r w:rsidRPr="00972C50">
        <w:rPr>
          <w:rStyle w:val="HideTWBExt"/>
          <w:noProof w:val="0"/>
        </w:rPr>
        <w:t>&lt;RepeatBlock-By&gt;&lt;Members&gt;</w:t>
      </w:r>
      <w:r w:rsidRPr="00972C50">
        <w:t>Charlie Weimers, Cristian Terheş, Rob Rooken</w:t>
      </w:r>
      <w:r w:rsidRPr="00972C50">
        <w:rPr>
          <w:rStyle w:val="HideTWBExt"/>
          <w:noProof w:val="0"/>
        </w:rPr>
        <w:t>&lt;/Members&gt;</w:t>
      </w:r>
    </w:p>
    <w:p w14:paraId="157436F6" w14:textId="77777777" w:rsidR="00C36F55" w:rsidRPr="00972C50" w:rsidRDefault="00C36F55" w:rsidP="00C36F55">
      <w:pPr>
        <w:pStyle w:val="NormalBold"/>
      </w:pPr>
      <w:r w:rsidRPr="00972C50">
        <w:rPr>
          <w:rStyle w:val="HideTWBExt"/>
          <w:noProof w:val="0"/>
        </w:rPr>
        <w:t>&lt;/RepeatBlock-By&gt;</w:t>
      </w:r>
    </w:p>
    <w:p w14:paraId="266D497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9A7583B"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1C31DCD" w14:textId="77777777" w:rsidTr="00CE59E0">
        <w:trPr>
          <w:trHeight w:hRule="exact" w:val="240"/>
          <w:jc w:val="center"/>
        </w:trPr>
        <w:tc>
          <w:tcPr>
            <w:tcW w:w="9752" w:type="dxa"/>
            <w:gridSpan w:val="2"/>
          </w:tcPr>
          <w:p w14:paraId="33F0A3A7" w14:textId="77777777" w:rsidR="00C36F55" w:rsidRPr="00972C50" w:rsidRDefault="00C36F55" w:rsidP="00CE59E0"/>
        </w:tc>
      </w:tr>
      <w:tr w:rsidR="00C36F55" w:rsidRPr="00972C50" w14:paraId="468A922C" w14:textId="77777777" w:rsidTr="00CE59E0">
        <w:trPr>
          <w:trHeight w:val="240"/>
          <w:jc w:val="center"/>
        </w:trPr>
        <w:tc>
          <w:tcPr>
            <w:tcW w:w="4876" w:type="dxa"/>
          </w:tcPr>
          <w:p w14:paraId="255B1D09" w14:textId="77777777" w:rsidR="00C36F55" w:rsidRPr="00972C50" w:rsidRDefault="00C36F55" w:rsidP="00CE59E0">
            <w:pPr>
              <w:pStyle w:val="AmColumnHeading"/>
            </w:pPr>
            <w:r w:rsidRPr="00972C50">
              <w:t>Texto de la Comisión</w:t>
            </w:r>
          </w:p>
        </w:tc>
        <w:tc>
          <w:tcPr>
            <w:tcW w:w="4876" w:type="dxa"/>
          </w:tcPr>
          <w:p w14:paraId="3375BAC3" w14:textId="77777777" w:rsidR="00C36F55" w:rsidRPr="00972C50" w:rsidRDefault="00C36F55" w:rsidP="00CE59E0">
            <w:pPr>
              <w:pStyle w:val="AmColumnHeading"/>
            </w:pPr>
            <w:r w:rsidRPr="00972C50">
              <w:t>Enmienda</w:t>
            </w:r>
          </w:p>
        </w:tc>
      </w:tr>
      <w:tr w:rsidR="00C36F55" w:rsidRPr="00972C50" w14:paraId="3C5300EA" w14:textId="77777777" w:rsidTr="00CE59E0">
        <w:trPr>
          <w:jc w:val="center"/>
        </w:trPr>
        <w:tc>
          <w:tcPr>
            <w:tcW w:w="4876" w:type="dxa"/>
          </w:tcPr>
          <w:p w14:paraId="4D1678D3" w14:textId="77777777" w:rsidR="00C36F55" w:rsidRPr="00972C50" w:rsidRDefault="00C36F55" w:rsidP="00CE59E0">
            <w:pPr>
              <w:pStyle w:val="Normal6a"/>
            </w:pPr>
          </w:p>
        </w:tc>
        <w:tc>
          <w:tcPr>
            <w:tcW w:w="4876" w:type="dxa"/>
          </w:tcPr>
          <w:p w14:paraId="7226247F"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 xml:space="preserve"> se centrarán en comunicaciones en que exista una sospecha establecida de actividad ilícita y no deberán dar lugar a una vigilancia general de las comunicaciones privadas;</w:t>
            </w:r>
          </w:p>
        </w:tc>
      </w:tr>
    </w:tbl>
    <w:p w14:paraId="5756F6A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E428412" w14:textId="77777777" w:rsidR="00C36F55" w:rsidRPr="00972C50" w:rsidRDefault="00C36F55" w:rsidP="00C36F55">
      <w:r w:rsidRPr="00972C50">
        <w:rPr>
          <w:rStyle w:val="HideTWBExt"/>
          <w:noProof w:val="0"/>
        </w:rPr>
        <w:t>&lt;/Amend&gt;</w:t>
      </w:r>
    </w:p>
    <w:p w14:paraId="242D379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1158</w:t>
      </w:r>
      <w:r w:rsidRPr="00972C50">
        <w:rPr>
          <w:rStyle w:val="HideTWBExt"/>
          <w:noProof w:val="0"/>
        </w:rPr>
        <w:t>&lt;/NumAm&gt;</w:t>
      </w:r>
    </w:p>
    <w:p w14:paraId="75BAB83A"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173A8C7F" w14:textId="77777777" w:rsidR="00C36F55" w:rsidRPr="00972C50" w:rsidRDefault="00C36F55" w:rsidP="00C36F55">
      <w:pPr>
        <w:pStyle w:val="NormalBold"/>
      </w:pPr>
      <w:r w:rsidRPr="00972C50">
        <w:rPr>
          <w:rStyle w:val="HideTWBExt"/>
          <w:noProof w:val="0"/>
        </w:rPr>
        <w:t>&lt;/RepeatBlock-By&gt;</w:t>
      </w:r>
    </w:p>
    <w:p w14:paraId="3C2CAEB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9368BE1"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3B6581F" w14:textId="77777777" w:rsidTr="00CE59E0">
        <w:trPr>
          <w:trHeight w:hRule="exact" w:val="240"/>
          <w:jc w:val="center"/>
        </w:trPr>
        <w:tc>
          <w:tcPr>
            <w:tcW w:w="9752" w:type="dxa"/>
            <w:gridSpan w:val="2"/>
          </w:tcPr>
          <w:p w14:paraId="5CA0E677" w14:textId="77777777" w:rsidR="00C36F55" w:rsidRPr="00972C50" w:rsidRDefault="00C36F55" w:rsidP="00CE59E0"/>
        </w:tc>
      </w:tr>
      <w:tr w:rsidR="00C36F55" w:rsidRPr="00972C50" w14:paraId="3CE59627" w14:textId="77777777" w:rsidTr="00CE59E0">
        <w:trPr>
          <w:trHeight w:val="240"/>
          <w:jc w:val="center"/>
        </w:trPr>
        <w:tc>
          <w:tcPr>
            <w:tcW w:w="4876" w:type="dxa"/>
          </w:tcPr>
          <w:p w14:paraId="255F5E87" w14:textId="77777777" w:rsidR="00C36F55" w:rsidRPr="00972C50" w:rsidRDefault="00C36F55" w:rsidP="00CE59E0">
            <w:pPr>
              <w:pStyle w:val="AmColumnHeading"/>
            </w:pPr>
            <w:r w:rsidRPr="00972C50">
              <w:t>Texto de la Comisión</w:t>
            </w:r>
          </w:p>
        </w:tc>
        <w:tc>
          <w:tcPr>
            <w:tcW w:w="4876" w:type="dxa"/>
          </w:tcPr>
          <w:p w14:paraId="56BA1C89" w14:textId="77777777" w:rsidR="00C36F55" w:rsidRPr="00972C50" w:rsidRDefault="00C36F55" w:rsidP="00CE59E0">
            <w:pPr>
              <w:pStyle w:val="AmColumnHeading"/>
            </w:pPr>
            <w:r w:rsidRPr="00972C50">
              <w:t>Enmienda</w:t>
            </w:r>
          </w:p>
        </w:tc>
      </w:tr>
      <w:tr w:rsidR="00C36F55" w:rsidRPr="00972C50" w14:paraId="5CDA96C3" w14:textId="77777777" w:rsidTr="00CE59E0">
        <w:trPr>
          <w:jc w:val="center"/>
        </w:trPr>
        <w:tc>
          <w:tcPr>
            <w:tcW w:w="4876" w:type="dxa"/>
          </w:tcPr>
          <w:p w14:paraId="4EBE1C9A" w14:textId="77777777" w:rsidR="00C36F55" w:rsidRPr="00972C50" w:rsidRDefault="00C36F55" w:rsidP="00CE59E0">
            <w:pPr>
              <w:pStyle w:val="Normal6a"/>
            </w:pPr>
          </w:p>
        </w:tc>
        <w:tc>
          <w:tcPr>
            <w:tcW w:w="4876" w:type="dxa"/>
          </w:tcPr>
          <w:p w14:paraId="6E5C0FE4"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una garantía de que la injerencia en el derecho fundamental a la intimidad y en los otros derechos establecidos en la Carta se limita a lo estrictamente necesario;</w:t>
            </w:r>
          </w:p>
        </w:tc>
      </w:tr>
    </w:tbl>
    <w:p w14:paraId="48D6974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B762980" w14:textId="77777777" w:rsidR="00C36F55" w:rsidRPr="00972C50" w:rsidRDefault="00C36F55" w:rsidP="00C36F55">
      <w:r w:rsidRPr="00972C50">
        <w:rPr>
          <w:rStyle w:val="HideTWBExt"/>
          <w:noProof w:val="0"/>
        </w:rPr>
        <w:t>&lt;/Amend&gt;</w:t>
      </w:r>
    </w:p>
    <w:p w14:paraId="15334F7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1159</w:t>
      </w:r>
      <w:r w:rsidRPr="00972C50">
        <w:rPr>
          <w:rStyle w:val="HideTWBExt"/>
          <w:noProof w:val="0"/>
        </w:rPr>
        <w:t>&lt;/NumAm&gt;</w:t>
      </w:r>
    </w:p>
    <w:p w14:paraId="6C7CA2A8"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0478EEBC"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2E6B64C2"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690544BC"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A2ACD79"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27194106" w14:textId="77777777" w:rsidR="00C36F55" w:rsidRPr="00972C50" w:rsidRDefault="00C36F55" w:rsidP="00C36F55">
      <w:pPr>
        <w:pStyle w:val="NormalBold"/>
      </w:pPr>
      <w:r w:rsidRPr="00972C50">
        <w:rPr>
          <w:rStyle w:val="HideTWBExt"/>
          <w:noProof w:val="0"/>
        </w:rPr>
        <w:lastRenderedPageBreak/>
        <w:t>&lt;/RepeatBlock-By&gt;</w:t>
      </w:r>
    </w:p>
    <w:p w14:paraId="0EE0412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C300A99"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5756946" w14:textId="77777777" w:rsidTr="00CE59E0">
        <w:trPr>
          <w:trHeight w:hRule="exact" w:val="240"/>
          <w:jc w:val="center"/>
        </w:trPr>
        <w:tc>
          <w:tcPr>
            <w:tcW w:w="9752" w:type="dxa"/>
            <w:gridSpan w:val="2"/>
          </w:tcPr>
          <w:p w14:paraId="6A136778" w14:textId="77777777" w:rsidR="00C36F55" w:rsidRPr="00972C50" w:rsidRDefault="00C36F55" w:rsidP="00CE59E0"/>
        </w:tc>
      </w:tr>
      <w:tr w:rsidR="00C36F55" w:rsidRPr="00972C50" w14:paraId="60C1F446" w14:textId="77777777" w:rsidTr="00CE59E0">
        <w:trPr>
          <w:trHeight w:val="240"/>
          <w:jc w:val="center"/>
        </w:trPr>
        <w:tc>
          <w:tcPr>
            <w:tcW w:w="4876" w:type="dxa"/>
          </w:tcPr>
          <w:p w14:paraId="04544D84" w14:textId="77777777" w:rsidR="00C36F55" w:rsidRPr="00972C50" w:rsidRDefault="00C36F55" w:rsidP="00CE59E0">
            <w:pPr>
              <w:pStyle w:val="AmColumnHeading"/>
            </w:pPr>
            <w:r w:rsidRPr="00972C50">
              <w:t>Texto de la Comisión</w:t>
            </w:r>
          </w:p>
        </w:tc>
        <w:tc>
          <w:tcPr>
            <w:tcW w:w="4876" w:type="dxa"/>
          </w:tcPr>
          <w:p w14:paraId="312E8570" w14:textId="77777777" w:rsidR="00C36F55" w:rsidRPr="00972C50" w:rsidRDefault="00C36F55" w:rsidP="00CE59E0">
            <w:pPr>
              <w:pStyle w:val="AmColumnHeading"/>
            </w:pPr>
            <w:r w:rsidRPr="00972C50">
              <w:t>Enmienda</w:t>
            </w:r>
          </w:p>
        </w:tc>
      </w:tr>
      <w:tr w:rsidR="00C36F55" w:rsidRPr="00972C50" w14:paraId="6D789743" w14:textId="77777777" w:rsidTr="00CE59E0">
        <w:trPr>
          <w:jc w:val="center"/>
        </w:trPr>
        <w:tc>
          <w:tcPr>
            <w:tcW w:w="4876" w:type="dxa"/>
          </w:tcPr>
          <w:p w14:paraId="0BC5126D" w14:textId="77777777" w:rsidR="00C36F55" w:rsidRPr="00972C50" w:rsidRDefault="00C36F55" w:rsidP="00CE59E0">
            <w:pPr>
              <w:pStyle w:val="Normal6a"/>
            </w:pPr>
          </w:p>
        </w:tc>
        <w:tc>
          <w:tcPr>
            <w:tcW w:w="4876" w:type="dxa"/>
          </w:tcPr>
          <w:p w14:paraId="22608FC7"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una garantía de que la injerencia en el derecho fundamental a la intimidad y en los otros derechos establecidos en la Carta se limita a lo estrictamente necesario;</w:t>
            </w:r>
          </w:p>
        </w:tc>
      </w:tr>
    </w:tbl>
    <w:p w14:paraId="464FDA9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0822A21" w14:textId="77777777" w:rsidR="00C36F55" w:rsidRPr="00972C50" w:rsidRDefault="00C36F55" w:rsidP="00C36F55">
      <w:r w:rsidRPr="00972C50">
        <w:rPr>
          <w:rStyle w:val="HideTWBExt"/>
          <w:noProof w:val="0"/>
        </w:rPr>
        <w:t>&lt;/Amend&gt;</w:t>
      </w:r>
    </w:p>
    <w:p w14:paraId="61E3A1D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1160</w:t>
      </w:r>
      <w:r w:rsidRPr="00972C50">
        <w:rPr>
          <w:rStyle w:val="HideTWBExt"/>
          <w:noProof w:val="0"/>
        </w:rPr>
        <w:t>&lt;/NumAm&gt;</w:t>
      </w:r>
    </w:p>
    <w:p w14:paraId="74C3CCDE" w14:textId="77777777" w:rsidR="00C36F55" w:rsidRPr="00972C50" w:rsidRDefault="00C36F55" w:rsidP="00C36F55">
      <w:pPr>
        <w:pStyle w:val="NormalBold"/>
      </w:pPr>
      <w:r w:rsidRPr="00972C50">
        <w:rPr>
          <w:rStyle w:val="HideTWBExt"/>
          <w:noProof w:val="0"/>
        </w:rPr>
        <w:t>&lt;RepeatBlock-By&gt;&lt;Members&gt;</w:t>
      </w:r>
      <w:r w:rsidRPr="00972C50">
        <w:t>Vincenzo Sofo, Jadwiga Wiśniewska</w:t>
      </w:r>
      <w:r w:rsidRPr="00972C50">
        <w:rPr>
          <w:rStyle w:val="HideTWBExt"/>
          <w:noProof w:val="0"/>
        </w:rPr>
        <w:t>&lt;/Members&gt;</w:t>
      </w:r>
    </w:p>
    <w:p w14:paraId="16975E88" w14:textId="77777777" w:rsidR="00C36F55" w:rsidRPr="00972C50" w:rsidRDefault="00C36F55" w:rsidP="00C36F55">
      <w:pPr>
        <w:pStyle w:val="NormalBold"/>
      </w:pPr>
      <w:r w:rsidRPr="00972C50">
        <w:rPr>
          <w:rStyle w:val="HideTWBExt"/>
          <w:noProof w:val="0"/>
        </w:rPr>
        <w:t>&lt;/RepeatBlock-By&gt;</w:t>
      </w:r>
    </w:p>
    <w:p w14:paraId="481240E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F4FB76C"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4A80250" w14:textId="77777777" w:rsidTr="00CE59E0">
        <w:trPr>
          <w:trHeight w:hRule="exact" w:val="240"/>
          <w:jc w:val="center"/>
        </w:trPr>
        <w:tc>
          <w:tcPr>
            <w:tcW w:w="9752" w:type="dxa"/>
            <w:gridSpan w:val="2"/>
          </w:tcPr>
          <w:p w14:paraId="303CB993" w14:textId="77777777" w:rsidR="00C36F55" w:rsidRPr="00972C50" w:rsidRDefault="00C36F55" w:rsidP="00CE59E0"/>
        </w:tc>
      </w:tr>
      <w:tr w:rsidR="00C36F55" w:rsidRPr="00972C50" w14:paraId="2EA4C4E0" w14:textId="77777777" w:rsidTr="00CE59E0">
        <w:trPr>
          <w:trHeight w:val="240"/>
          <w:jc w:val="center"/>
        </w:trPr>
        <w:tc>
          <w:tcPr>
            <w:tcW w:w="4876" w:type="dxa"/>
          </w:tcPr>
          <w:p w14:paraId="5C6D7C98" w14:textId="77777777" w:rsidR="00C36F55" w:rsidRPr="00972C50" w:rsidRDefault="00C36F55" w:rsidP="00CE59E0">
            <w:pPr>
              <w:pStyle w:val="AmColumnHeading"/>
            </w:pPr>
            <w:r w:rsidRPr="00972C50">
              <w:t>Texto de la Comisión</w:t>
            </w:r>
          </w:p>
        </w:tc>
        <w:tc>
          <w:tcPr>
            <w:tcW w:w="4876" w:type="dxa"/>
          </w:tcPr>
          <w:p w14:paraId="6F51C2A2" w14:textId="77777777" w:rsidR="00C36F55" w:rsidRPr="00972C50" w:rsidRDefault="00C36F55" w:rsidP="00CE59E0">
            <w:pPr>
              <w:pStyle w:val="AmColumnHeading"/>
            </w:pPr>
            <w:r w:rsidRPr="00972C50">
              <w:t>Enmienda</w:t>
            </w:r>
          </w:p>
        </w:tc>
      </w:tr>
      <w:tr w:rsidR="00C36F55" w:rsidRPr="00972C50" w14:paraId="4182BF00" w14:textId="77777777" w:rsidTr="00CE59E0">
        <w:trPr>
          <w:jc w:val="center"/>
        </w:trPr>
        <w:tc>
          <w:tcPr>
            <w:tcW w:w="4876" w:type="dxa"/>
          </w:tcPr>
          <w:p w14:paraId="0221A151" w14:textId="77777777" w:rsidR="00C36F55" w:rsidRPr="00972C50" w:rsidRDefault="00C36F55" w:rsidP="00CE59E0">
            <w:pPr>
              <w:pStyle w:val="Normal6a"/>
            </w:pPr>
          </w:p>
        </w:tc>
        <w:tc>
          <w:tcPr>
            <w:tcW w:w="4876" w:type="dxa"/>
          </w:tcPr>
          <w:p w14:paraId="5F364F08"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incapaces de menoscabar el cifrado de extremo a extremo y de conducir a una vigilancia general de las comunicaciones privadas;</w:t>
            </w:r>
          </w:p>
        </w:tc>
      </w:tr>
    </w:tbl>
    <w:p w14:paraId="4FE62C5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C40723B" w14:textId="77777777" w:rsidR="00C36F55" w:rsidRPr="00972C50" w:rsidRDefault="00C36F55" w:rsidP="00C36F55">
      <w:r w:rsidRPr="00972C50">
        <w:rPr>
          <w:rStyle w:val="HideTWBExt"/>
          <w:noProof w:val="0"/>
        </w:rPr>
        <w:t>&lt;/Amend&gt;</w:t>
      </w:r>
    </w:p>
    <w:p w14:paraId="0C5937F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1161</w:t>
      </w:r>
      <w:r w:rsidRPr="00972C50">
        <w:rPr>
          <w:rStyle w:val="HideTWBExt"/>
          <w:noProof w:val="0"/>
        </w:rPr>
        <w:t>&lt;/NumAm&gt;</w:t>
      </w:r>
    </w:p>
    <w:p w14:paraId="55C43D3E" w14:textId="77777777" w:rsidR="00C36F55" w:rsidRPr="00972C50" w:rsidRDefault="00C36F55" w:rsidP="00C36F55">
      <w:pPr>
        <w:pStyle w:val="NormalBold"/>
      </w:pPr>
      <w:r w:rsidRPr="00972C50">
        <w:rPr>
          <w:rStyle w:val="HideTWBExt"/>
          <w:noProof w:val="0"/>
        </w:rPr>
        <w:t>&lt;RepeatBlock-By&gt;&lt;Members&gt;</w:t>
      </w:r>
      <w:r w:rsidRPr="00972C50">
        <w:t>Javier Moreno Sánchez, Juan Fernando López Aguilar, Domènec Ruiz Devesa, Pietro Bartolo, Hilde Vautmans, Antonio López-Istúriz White, Milan Brglez, Heléne Fritzon, Estrella Durá Ferrandis, Carina Ohlsson, Caterina Chinnici, Cyrus Engerer</w:t>
      </w:r>
      <w:r w:rsidRPr="00972C50">
        <w:rPr>
          <w:rStyle w:val="HideTWBExt"/>
          <w:noProof w:val="0"/>
        </w:rPr>
        <w:t>&lt;/Members&gt;</w:t>
      </w:r>
    </w:p>
    <w:p w14:paraId="646E56CD" w14:textId="77777777" w:rsidR="00C36F55" w:rsidRPr="00972C50" w:rsidRDefault="00C36F55" w:rsidP="00C36F55">
      <w:pPr>
        <w:pStyle w:val="NormalBold"/>
      </w:pPr>
      <w:r w:rsidRPr="00972C50">
        <w:rPr>
          <w:rStyle w:val="HideTWBExt"/>
          <w:noProof w:val="0"/>
        </w:rPr>
        <w:t>&lt;/RepeatBlock-By&gt;</w:t>
      </w:r>
    </w:p>
    <w:p w14:paraId="7804EA2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F98121D"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4CEC310" w14:textId="77777777" w:rsidTr="00CE59E0">
        <w:trPr>
          <w:trHeight w:hRule="exact" w:val="240"/>
          <w:jc w:val="center"/>
        </w:trPr>
        <w:tc>
          <w:tcPr>
            <w:tcW w:w="9752" w:type="dxa"/>
            <w:gridSpan w:val="2"/>
          </w:tcPr>
          <w:p w14:paraId="37FBE00A" w14:textId="77777777" w:rsidR="00C36F55" w:rsidRPr="00972C50" w:rsidRDefault="00C36F55" w:rsidP="00CE59E0"/>
        </w:tc>
      </w:tr>
      <w:tr w:rsidR="00C36F55" w:rsidRPr="00972C50" w14:paraId="30007CEB" w14:textId="77777777" w:rsidTr="00CE59E0">
        <w:trPr>
          <w:trHeight w:val="240"/>
          <w:jc w:val="center"/>
        </w:trPr>
        <w:tc>
          <w:tcPr>
            <w:tcW w:w="4876" w:type="dxa"/>
          </w:tcPr>
          <w:p w14:paraId="1B1E1814" w14:textId="77777777" w:rsidR="00C36F55" w:rsidRPr="00972C50" w:rsidRDefault="00C36F55" w:rsidP="00CE59E0">
            <w:pPr>
              <w:pStyle w:val="AmColumnHeading"/>
            </w:pPr>
            <w:r w:rsidRPr="00972C50">
              <w:t>Texto de la Comisión</w:t>
            </w:r>
          </w:p>
        </w:tc>
        <w:tc>
          <w:tcPr>
            <w:tcW w:w="4876" w:type="dxa"/>
          </w:tcPr>
          <w:p w14:paraId="6C8E73E1" w14:textId="77777777" w:rsidR="00C36F55" w:rsidRPr="00972C50" w:rsidRDefault="00C36F55" w:rsidP="00CE59E0">
            <w:pPr>
              <w:pStyle w:val="AmColumnHeading"/>
            </w:pPr>
            <w:r w:rsidRPr="00972C50">
              <w:t>Enmienda</w:t>
            </w:r>
          </w:p>
        </w:tc>
      </w:tr>
      <w:tr w:rsidR="00C36F55" w:rsidRPr="00972C50" w14:paraId="3CF288D5" w14:textId="77777777" w:rsidTr="00CE59E0">
        <w:trPr>
          <w:jc w:val="center"/>
        </w:trPr>
        <w:tc>
          <w:tcPr>
            <w:tcW w:w="4876" w:type="dxa"/>
          </w:tcPr>
          <w:p w14:paraId="1DC518B8" w14:textId="77777777" w:rsidR="00C36F55" w:rsidRPr="00972C50" w:rsidRDefault="00C36F55" w:rsidP="00CE59E0">
            <w:pPr>
              <w:pStyle w:val="Normal6a"/>
            </w:pPr>
          </w:p>
        </w:tc>
        <w:tc>
          <w:tcPr>
            <w:tcW w:w="4876" w:type="dxa"/>
          </w:tcPr>
          <w:p w14:paraId="2D51FA0D"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incapaces de prohibir o imposibilitar el cifrado de extremo a extremo;</w:t>
            </w:r>
          </w:p>
        </w:tc>
      </w:tr>
    </w:tbl>
    <w:p w14:paraId="3F78317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10F67A6" w14:textId="77777777" w:rsidR="00C36F55" w:rsidRPr="00972C50" w:rsidRDefault="00C36F55" w:rsidP="00C36F55">
      <w:r w:rsidRPr="00972C50">
        <w:rPr>
          <w:rStyle w:val="HideTWBExt"/>
          <w:noProof w:val="0"/>
        </w:rPr>
        <w:lastRenderedPageBreak/>
        <w:t>&lt;/Amend&gt;</w:t>
      </w:r>
    </w:p>
    <w:p w14:paraId="264CB81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1162</w:t>
      </w:r>
      <w:r w:rsidRPr="00972C50">
        <w:rPr>
          <w:rStyle w:val="HideTWBExt"/>
          <w:noProof w:val="0"/>
        </w:rPr>
        <w:t>&lt;/NumAm&gt;</w:t>
      </w:r>
    </w:p>
    <w:p w14:paraId="6840037B" w14:textId="4CBE15DB" w:rsidR="00C36F55" w:rsidRPr="00972C50" w:rsidRDefault="00C36F55" w:rsidP="00C36F55">
      <w:pPr>
        <w:pStyle w:val="NormalBold"/>
      </w:pPr>
      <w:r w:rsidRPr="00972C50">
        <w:rPr>
          <w:rStyle w:val="HideTWBExt"/>
          <w:noProof w:val="0"/>
        </w:rPr>
        <w:t>&lt;RepeatBlock-By&gt;&lt;Members&gt;</w:t>
      </w:r>
      <w:r w:rsidRPr="00972C50">
        <w:t>Hilde Vautmans, Maite Pagazaurtundúa, Fabienne Keller, Olivier Chastel, Lucia Ďuriš Nicholsonová</w:t>
      </w:r>
      <w:r w:rsidR="00972C50" w:rsidRPr="00972C50">
        <w:t xml:space="preserve">, </w:t>
      </w:r>
      <w:r w:rsidR="00972C50" w:rsidRPr="00972C50">
        <w:t>Nathalie Loiseau</w:t>
      </w:r>
      <w:r w:rsidRPr="00972C50">
        <w:rPr>
          <w:rStyle w:val="HideTWBExt"/>
          <w:noProof w:val="0"/>
        </w:rPr>
        <w:t>&lt;/Members&gt;</w:t>
      </w:r>
    </w:p>
    <w:p w14:paraId="7AD26271" w14:textId="77777777" w:rsidR="00C36F55" w:rsidRPr="00972C50" w:rsidRDefault="00C36F55" w:rsidP="00C36F55">
      <w:pPr>
        <w:pStyle w:val="NormalBold"/>
      </w:pPr>
      <w:r w:rsidRPr="00972C50">
        <w:rPr>
          <w:rStyle w:val="HideTWBExt"/>
          <w:noProof w:val="0"/>
        </w:rPr>
        <w:t>&lt;/RepeatBlock-By&gt;</w:t>
      </w:r>
    </w:p>
    <w:p w14:paraId="7417844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53B9CE5"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F0D4E40" w14:textId="77777777" w:rsidTr="00CE59E0">
        <w:trPr>
          <w:trHeight w:hRule="exact" w:val="240"/>
          <w:jc w:val="center"/>
        </w:trPr>
        <w:tc>
          <w:tcPr>
            <w:tcW w:w="9752" w:type="dxa"/>
            <w:gridSpan w:val="2"/>
          </w:tcPr>
          <w:p w14:paraId="1AFEE113" w14:textId="77777777" w:rsidR="00C36F55" w:rsidRPr="00972C50" w:rsidRDefault="00C36F55" w:rsidP="00CE59E0"/>
        </w:tc>
      </w:tr>
      <w:tr w:rsidR="00C36F55" w:rsidRPr="00972C50" w14:paraId="5016CFD3" w14:textId="77777777" w:rsidTr="00CE59E0">
        <w:trPr>
          <w:trHeight w:val="240"/>
          <w:jc w:val="center"/>
        </w:trPr>
        <w:tc>
          <w:tcPr>
            <w:tcW w:w="4876" w:type="dxa"/>
          </w:tcPr>
          <w:p w14:paraId="7C7FB780" w14:textId="77777777" w:rsidR="00C36F55" w:rsidRPr="00972C50" w:rsidRDefault="00C36F55" w:rsidP="00CE59E0">
            <w:pPr>
              <w:pStyle w:val="AmColumnHeading"/>
            </w:pPr>
            <w:r w:rsidRPr="00972C50">
              <w:t>Texto de la Comisión</w:t>
            </w:r>
          </w:p>
        </w:tc>
        <w:tc>
          <w:tcPr>
            <w:tcW w:w="4876" w:type="dxa"/>
          </w:tcPr>
          <w:p w14:paraId="4AAFA9ED" w14:textId="77777777" w:rsidR="00C36F55" w:rsidRPr="00972C50" w:rsidRDefault="00C36F55" w:rsidP="00CE59E0">
            <w:pPr>
              <w:pStyle w:val="AmColumnHeading"/>
            </w:pPr>
            <w:r w:rsidRPr="00972C50">
              <w:t>Enmienda</w:t>
            </w:r>
          </w:p>
        </w:tc>
      </w:tr>
      <w:tr w:rsidR="00C36F55" w:rsidRPr="00972C50" w14:paraId="52006D2A" w14:textId="77777777" w:rsidTr="00CE59E0">
        <w:trPr>
          <w:jc w:val="center"/>
        </w:trPr>
        <w:tc>
          <w:tcPr>
            <w:tcW w:w="4876" w:type="dxa"/>
          </w:tcPr>
          <w:p w14:paraId="162FAC9E" w14:textId="77777777" w:rsidR="00C36F55" w:rsidRPr="00972C50" w:rsidRDefault="00C36F55" w:rsidP="00CE59E0">
            <w:pPr>
              <w:pStyle w:val="Normal6a"/>
            </w:pPr>
          </w:p>
        </w:tc>
        <w:tc>
          <w:tcPr>
            <w:tcW w:w="4876" w:type="dxa"/>
          </w:tcPr>
          <w:p w14:paraId="3DFDF081"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incapaces de prohibir o imposibilitar el cifrado de extremo a extremo;</w:t>
            </w:r>
          </w:p>
        </w:tc>
      </w:tr>
    </w:tbl>
    <w:p w14:paraId="7568B81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D6BA119" w14:textId="77777777" w:rsidR="00C36F55" w:rsidRPr="00972C50" w:rsidRDefault="00C36F55" w:rsidP="00C36F55">
      <w:r w:rsidRPr="00972C50">
        <w:rPr>
          <w:rStyle w:val="HideTWBExt"/>
          <w:noProof w:val="0"/>
        </w:rPr>
        <w:t>&lt;/Amend&gt;</w:t>
      </w:r>
    </w:p>
    <w:p w14:paraId="4B8C9D5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1163</w:t>
      </w:r>
      <w:r w:rsidRPr="00972C50">
        <w:rPr>
          <w:rStyle w:val="HideTWBExt"/>
          <w:noProof w:val="0"/>
        </w:rPr>
        <w:t>&lt;/NumAm&gt;</w:t>
      </w:r>
    </w:p>
    <w:p w14:paraId="6C7E11C9" w14:textId="77777777" w:rsidR="00C36F55" w:rsidRPr="00972C50" w:rsidRDefault="00C36F55" w:rsidP="00C36F55">
      <w:pPr>
        <w:pStyle w:val="NormalBold"/>
      </w:pPr>
      <w:r w:rsidRPr="00972C50">
        <w:rPr>
          <w:rStyle w:val="HideTWBExt"/>
          <w:noProof w:val="0"/>
        </w:rPr>
        <w:t>&lt;RepeatBlock-By&gt;&lt;Members&gt;</w:t>
      </w:r>
      <w:r w:rsidRPr="00972C50">
        <w:t>Carles Puigdemont i Casamajó</w:t>
      </w:r>
      <w:r w:rsidRPr="00972C50">
        <w:rPr>
          <w:rStyle w:val="HideTWBExt"/>
          <w:noProof w:val="0"/>
        </w:rPr>
        <w:t>&lt;/Members&gt;</w:t>
      </w:r>
    </w:p>
    <w:p w14:paraId="3B7D48C7" w14:textId="77777777" w:rsidR="00C36F55" w:rsidRPr="00972C50" w:rsidRDefault="00C36F55" w:rsidP="00C36F55">
      <w:pPr>
        <w:pStyle w:val="NormalBold"/>
      </w:pPr>
      <w:r w:rsidRPr="00972C50">
        <w:rPr>
          <w:rStyle w:val="HideTWBExt"/>
          <w:noProof w:val="0"/>
        </w:rPr>
        <w:t>&lt;/RepeatBlock-By&gt;</w:t>
      </w:r>
    </w:p>
    <w:p w14:paraId="505DBE6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75E5387" w14:textId="77777777" w:rsidR="00C36F55" w:rsidRPr="00972C50" w:rsidRDefault="00C36F55" w:rsidP="00C36F55">
      <w:pPr>
        <w:pStyle w:val="NormalBold"/>
      </w:pPr>
      <w:r w:rsidRPr="00972C50">
        <w:rPr>
          <w:rStyle w:val="HideTWBExt"/>
          <w:noProof w:val="0"/>
        </w:rPr>
        <w:t>&lt;Article&gt;</w:t>
      </w:r>
      <w:r w:rsidRPr="00972C50">
        <w:t>Artículo 10 – apartado 3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9501576" w14:textId="77777777" w:rsidTr="00CE59E0">
        <w:trPr>
          <w:trHeight w:hRule="exact" w:val="240"/>
          <w:jc w:val="center"/>
        </w:trPr>
        <w:tc>
          <w:tcPr>
            <w:tcW w:w="9752" w:type="dxa"/>
            <w:gridSpan w:val="2"/>
          </w:tcPr>
          <w:p w14:paraId="38B74147" w14:textId="77777777" w:rsidR="00C36F55" w:rsidRPr="00972C50" w:rsidRDefault="00C36F55" w:rsidP="00CE59E0"/>
        </w:tc>
      </w:tr>
      <w:tr w:rsidR="00C36F55" w:rsidRPr="00972C50" w14:paraId="2180B2C7" w14:textId="77777777" w:rsidTr="00CE59E0">
        <w:trPr>
          <w:trHeight w:val="240"/>
          <w:jc w:val="center"/>
        </w:trPr>
        <w:tc>
          <w:tcPr>
            <w:tcW w:w="4876" w:type="dxa"/>
          </w:tcPr>
          <w:p w14:paraId="40543372" w14:textId="77777777" w:rsidR="00C36F55" w:rsidRPr="00972C50" w:rsidRDefault="00C36F55" w:rsidP="00CE59E0">
            <w:pPr>
              <w:pStyle w:val="AmColumnHeading"/>
            </w:pPr>
            <w:r w:rsidRPr="00972C50">
              <w:t>Texto de la Comisión</w:t>
            </w:r>
          </w:p>
        </w:tc>
        <w:tc>
          <w:tcPr>
            <w:tcW w:w="4876" w:type="dxa"/>
          </w:tcPr>
          <w:p w14:paraId="7946859C" w14:textId="77777777" w:rsidR="00C36F55" w:rsidRPr="00972C50" w:rsidRDefault="00C36F55" w:rsidP="00CE59E0">
            <w:pPr>
              <w:pStyle w:val="AmColumnHeading"/>
            </w:pPr>
            <w:r w:rsidRPr="00972C50">
              <w:t>Enmienda</w:t>
            </w:r>
          </w:p>
        </w:tc>
      </w:tr>
      <w:tr w:rsidR="00C36F55" w:rsidRPr="00972C50" w14:paraId="3A21E14D" w14:textId="77777777" w:rsidTr="00CE59E0">
        <w:trPr>
          <w:jc w:val="center"/>
        </w:trPr>
        <w:tc>
          <w:tcPr>
            <w:tcW w:w="4876" w:type="dxa"/>
          </w:tcPr>
          <w:p w14:paraId="61572E91" w14:textId="77777777" w:rsidR="00C36F55" w:rsidRPr="00972C50" w:rsidRDefault="00C36F55" w:rsidP="00CE59E0">
            <w:pPr>
              <w:pStyle w:val="Normal6a"/>
            </w:pPr>
          </w:p>
        </w:tc>
        <w:tc>
          <w:tcPr>
            <w:tcW w:w="4876" w:type="dxa"/>
          </w:tcPr>
          <w:p w14:paraId="68A26C4E"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incapaces de debilitar el cifrado de extremo a extremo.</w:t>
            </w:r>
          </w:p>
        </w:tc>
      </w:tr>
    </w:tbl>
    <w:p w14:paraId="40CD0F3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5CD1BA1" w14:textId="77777777" w:rsidR="00C36F55" w:rsidRPr="00972C50" w:rsidRDefault="00C36F55" w:rsidP="00C36F55">
      <w:r w:rsidRPr="00972C50">
        <w:rPr>
          <w:rStyle w:val="HideTWBExt"/>
          <w:noProof w:val="0"/>
        </w:rPr>
        <w:t>&lt;/Amend&gt;</w:t>
      </w:r>
    </w:p>
    <w:p w14:paraId="3898AD2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1164</w:t>
      </w:r>
      <w:r w:rsidRPr="00972C50">
        <w:rPr>
          <w:rStyle w:val="HideTWBExt"/>
          <w:noProof w:val="0"/>
        </w:rPr>
        <w:t>&lt;/NumAm&gt;</w:t>
      </w:r>
    </w:p>
    <w:p w14:paraId="54378A7B"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1C87E4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3A24636" w14:textId="77777777" w:rsidR="00C36F55" w:rsidRPr="00972C50" w:rsidRDefault="00C36F55" w:rsidP="00C36F55">
      <w:pPr>
        <w:pStyle w:val="NormalBold"/>
      </w:pPr>
      <w:r w:rsidRPr="00972C50">
        <w:rPr>
          <w:rStyle w:val="HideTWBExt"/>
          <w:noProof w:val="0"/>
        </w:rPr>
        <w:t>&lt;/RepeatBlock-By&gt;</w:t>
      </w:r>
    </w:p>
    <w:p w14:paraId="736C515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D7A757E" w14:textId="77777777" w:rsidR="00C36F55" w:rsidRPr="00972C50" w:rsidRDefault="00C36F55" w:rsidP="00C36F55">
      <w:pPr>
        <w:pStyle w:val="NormalBold"/>
      </w:pPr>
      <w:r w:rsidRPr="00972C50">
        <w:rPr>
          <w:rStyle w:val="HideTWBExt"/>
          <w:noProof w:val="0"/>
        </w:rPr>
        <w:t>&lt;Article&gt;</w:t>
      </w:r>
      <w:r w:rsidRPr="00972C50">
        <w:t>Artículo 10 – apartado 3 – letra d ter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F485A81" w14:textId="77777777" w:rsidTr="00CE59E0">
        <w:trPr>
          <w:trHeight w:hRule="exact" w:val="240"/>
          <w:jc w:val="center"/>
        </w:trPr>
        <w:tc>
          <w:tcPr>
            <w:tcW w:w="9752" w:type="dxa"/>
            <w:gridSpan w:val="2"/>
          </w:tcPr>
          <w:p w14:paraId="7DFA1D70" w14:textId="77777777" w:rsidR="00C36F55" w:rsidRPr="00972C50" w:rsidRDefault="00C36F55" w:rsidP="00CE59E0"/>
        </w:tc>
      </w:tr>
      <w:tr w:rsidR="00C36F55" w:rsidRPr="00972C50" w14:paraId="5954B006" w14:textId="77777777" w:rsidTr="00CE59E0">
        <w:trPr>
          <w:trHeight w:val="240"/>
          <w:jc w:val="center"/>
        </w:trPr>
        <w:tc>
          <w:tcPr>
            <w:tcW w:w="4876" w:type="dxa"/>
          </w:tcPr>
          <w:p w14:paraId="15C4FAC8" w14:textId="77777777" w:rsidR="00C36F55" w:rsidRPr="00972C50" w:rsidRDefault="00C36F55" w:rsidP="00CE59E0">
            <w:pPr>
              <w:pStyle w:val="AmColumnHeading"/>
            </w:pPr>
            <w:r w:rsidRPr="00972C50">
              <w:t>Texto de la Comisión</w:t>
            </w:r>
          </w:p>
        </w:tc>
        <w:tc>
          <w:tcPr>
            <w:tcW w:w="4876" w:type="dxa"/>
          </w:tcPr>
          <w:p w14:paraId="40D57E22" w14:textId="77777777" w:rsidR="00C36F55" w:rsidRPr="00972C50" w:rsidRDefault="00C36F55" w:rsidP="00CE59E0">
            <w:pPr>
              <w:pStyle w:val="AmColumnHeading"/>
            </w:pPr>
            <w:r w:rsidRPr="00972C50">
              <w:t>Enmienda</w:t>
            </w:r>
          </w:p>
        </w:tc>
      </w:tr>
      <w:tr w:rsidR="00C36F55" w:rsidRPr="00972C50" w14:paraId="799FF674" w14:textId="77777777" w:rsidTr="00CE59E0">
        <w:trPr>
          <w:jc w:val="center"/>
        </w:trPr>
        <w:tc>
          <w:tcPr>
            <w:tcW w:w="4876" w:type="dxa"/>
          </w:tcPr>
          <w:p w14:paraId="20F1AF92" w14:textId="77777777" w:rsidR="00C36F55" w:rsidRPr="00972C50" w:rsidRDefault="00C36F55" w:rsidP="00CE59E0">
            <w:pPr>
              <w:pStyle w:val="Normal6a"/>
            </w:pPr>
          </w:p>
        </w:tc>
        <w:tc>
          <w:tcPr>
            <w:tcW w:w="4876" w:type="dxa"/>
          </w:tcPr>
          <w:p w14:paraId="72E94243" w14:textId="77777777" w:rsidR="00C36F55" w:rsidRPr="00972C50" w:rsidRDefault="00C36F55" w:rsidP="00CE59E0">
            <w:pPr>
              <w:pStyle w:val="Normal6a"/>
            </w:pPr>
            <w:r w:rsidRPr="00972C50">
              <w:rPr>
                <w:b/>
                <w:i/>
                <w:color w:val="000005"/>
              </w:rPr>
              <w:t>d ter)</w:t>
            </w:r>
            <w:r w:rsidRPr="00972C50">
              <w:rPr>
                <w:color w:val="000005"/>
              </w:rPr>
              <w:tab/>
            </w:r>
            <w:r w:rsidRPr="00972C50">
              <w:rPr>
                <w:b/>
                <w:i/>
                <w:color w:val="000005"/>
              </w:rPr>
              <w:t xml:space="preserve">una garantía de que el tratamiento se limita a lo estrictamente necesario para detectar, denunciar y eliminar el material de abuso sexual de menores y, a menos que se haya detectado material de abuso sexual de menores y se haya confirmado como tal, los datos se borrarán </w:t>
            </w:r>
            <w:r w:rsidRPr="00972C50">
              <w:rPr>
                <w:b/>
                <w:i/>
                <w:color w:val="000005"/>
              </w:rPr>
              <w:lastRenderedPageBreak/>
              <w:t>inmediatamente;</w:t>
            </w:r>
          </w:p>
        </w:tc>
      </w:tr>
    </w:tbl>
    <w:p w14:paraId="08BEB28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6D4D984" w14:textId="77777777" w:rsidR="00C36F55" w:rsidRPr="00972C50" w:rsidRDefault="00C36F55" w:rsidP="00C36F55">
      <w:r w:rsidRPr="00972C50">
        <w:rPr>
          <w:rStyle w:val="HideTWBExt"/>
          <w:noProof w:val="0"/>
        </w:rPr>
        <w:t>&lt;/Amend&gt;</w:t>
      </w:r>
    </w:p>
    <w:p w14:paraId="5863EC4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1165</w:t>
      </w:r>
      <w:r w:rsidRPr="00972C50">
        <w:rPr>
          <w:rStyle w:val="HideTWBExt"/>
          <w:noProof w:val="0"/>
        </w:rPr>
        <w:t>&lt;/NumAm&gt;</w:t>
      </w:r>
    </w:p>
    <w:p w14:paraId="0C6C4699"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0DD1727"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CCDF628" w14:textId="77777777" w:rsidR="00C36F55" w:rsidRPr="00972C50" w:rsidRDefault="00C36F55" w:rsidP="00C36F55">
      <w:pPr>
        <w:pStyle w:val="NormalBold"/>
      </w:pPr>
      <w:r w:rsidRPr="00972C50">
        <w:rPr>
          <w:rStyle w:val="HideTWBExt"/>
          <w:noProof w:val="0"/>
        </w:rPr>
        <w:t>&lt;/RepeatBlock-By&gt;</w:t>
      </w:r>
    </w:p>
    <w:p w14:paraId="74691ED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FD114CA" w14:textId="77777777" w:rsidR="00C36F55" w:rsidRPr="00972C50" w:rsidRDefault="00C36F55" w:rsidP="00C36F55">
      <w:pPr>
        <w:pStyle w:val="NormalBold"/>
      </w:pPr>
      <w:r w:rsidRPr="00972C50">
        <w:rPr>
          <w:rStyle w:val="HideTWBExt"/>
          <w:noProof w:val="0"/>
        </w:rPr>
        <w:t>&lt;Article&gt;</w:t>
      </w:r>
      <w:r w:rsidRPr="00972C50">
        <w:t>Artículo 10 – apartado 3 – letra d quater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76823DE" w14:textId="77777777" w:rsidTr="00CE59E0">
        <w:trPr>
          <w:trHeight w:hRule="exact" w:val="240"/>
          <w:jc w:val="center"/>
        </w:trPr>
        <w:tc>
          <w:tcPr>
            <w:tcW w:w="9752" w:type="dxa"/>
            <w:gridSpan w:val="2"/>
          </w:tcPr>
          <w:p w14:paraId="13177ECC" w14:textId="77777777" w:rsidR="00C36F55" w:rsidRPr="00972C50" w:rsidRDefault="00C36F55" w:rsidP="00CE59E0"/>
        </w:tc>
      </w:tr>
      <w:tr w:rsidR="00C36F55" w:rsidRPr="00972C50" w14:paraId="057A273B" w14:textId="77777777" w:rsidTr="00CE59E0">
        <w:trPr>
          <w:trHeight w:val="240"/>
          <w:jc w:val="center"/>
        </w:trPr>
        <w:tc>
          <w:tcPr>
            <w:tcW w:w="4876" w:type="dxa"/>
          </w:tcPr>
          <w:p w14:paraId="4134A143" w14:textId="77777777" w:rsidR="00C36F55" w:rsidRPr="00972C50" w:rsidRDefault="00C36F55" w:rsidP="00CE59E0">
            <w:pPr>
              <w:pStyle w:val="AmColumnHeading"/>
            </w:pPr>
            <w:r w:rsidRPr="00972C50">
              <w:t>Texto de la Comisión</w:t>
            </w:r>
          </w:p>
        </w:tc>
        <w:tc>
          <w:tcPr>
            <w:tcW w:w="4876" w:type="dxa"/>
          </w:tcPr>
          <w:p w14:paraId="1B1B683A" w14:textId="77777777" w:rsidR="00C36F55" w:rsidRPr="00972C50" w:rsidRDefault="00C36F55" w:rsidP="00CE59E0">
            <w:pPr>
              <w:pStyle w:val="AmColumnHeading"/>
            </w:pPr>
            <w:r w:rsidRPr="00972C50">
              <w:t>Enmienda</w:t>
            </w:r>
          </w:p>
        </w:tc>
      </w:tr>
      <w:tr w:rsidR="00C36F55" w:rsidRPr="00972C50" w14:paraId="41973BF0" w14:textId="77777777" w:rsidTr="00CE59E0">
        <w:trPr>
          <w:jc w:val="center"/>
        </w:trPr>
        <w:tc>
          <w:tcPr>
            <w:tcW w:w="4876" w:type="dxa"/>
          </w:tcPr>
          <w:p w14:paraId="3A3FB1B7" w14:textId="77777777" w:rsidR="00C36F55" w:rsidRPr="00972C50" w:rsidRDefault="00C36F55" w:rsidP="00CE59E0">
            <w:pPr>
              <w:pStyle w:val="Normal6a"/>
            </w:pPr>
          </w:p>
        </w:tc>
        <w:tc>
          <w:tcPr>
            <w:tcW w:w="4876" w:type="dxa"/>
          </w:tcPr>
          <w:p w14:paraId="3891848F" w14:textId="77777777" w:rsidR="00C36F55" w:rsidRPr="00972C50" w:rsidRDefault="00C36F55" w:rsidP="00CE59E0">
            <w:pPr>
              <w:pStyle w:val="Normal6a"/>
            </w:pPr>
            <w:r w:rsidRPr="00972C50">
              <w:rPr>
                <w:b/>
                <w:i/>
                <w:color w:val="000005"/>
              </w:rPr>
              <w:t>d quater)</w:t>
            </w:r>
            <w:r w:rsidRPr="00972C50">
              <w:rPr>
                <w:color w:val="000005"/>
              </w:rPr>
              <w:tab/>
            </w:r>
            <w:r w:rsidRPr="00972C50">
              <w:rPr>
                <w:b/>
                <w:i/>
                <w:color w:val="000005"/>
              </w:rPr>
              <w:t>una garantía de que el tratamiento no debilita, elude ni interfiere con la seguridad de las comunicaciones cifradas, y solo se aplica a comunicaciones no cifradas;</w:t>
            </w:r>
          </w:p>
        </w:tc>
      </w:tr>
    </w:tbl>
    <w:p w14:paraId="61E345C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6F97441" w14:textId="77777777" w:rsidR="00C36F55" w:rsidRPr="00972C50" w:rsidRDefault="00C36F55" w:rsidP="00C36F55">
      <w:r w:rsidRPr="00972C50">
        <w:rPr>
          <w:rStyle w:val="HideTWBExt"/>
          <w:noProof w:val="0"/>
        </w:rPr>
        <w:t>&lt;/Amend&gt;</w:t>
      </w:r>
    </w:p>
    <w:p w14:paraId="32229A8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1166</w:t>
      </w:r>
      <w:r w:rsidRPr="00972C50">
        <w:rPr>
          <w:rStyle w:val="HideTWBExt"/>
          <w:noProof w:val="0"/>
        </w:rPr>
        <w:t>&lt;/NumAm&gt;</w:t>
      </w:r>
    </w:p>
    <w:p w14:paraId="748EEC94"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A16EB2B" w14:textId="77777777" w:rsidR="00C36F55" w:rsidRPr="00972C50" w:rsidRDefault="00C36F55" w:rsidP="00C36F55">
      <w:pPr>
        <w:pStyle w:val="NormalBold"/>
      </w:pPr>
      <w:r w:rsidRPr="00972C50">
        <w:rPr>
          <w:rStyle w:val="HideTWBExt"/>
          <w:noProof w:val="0"/>
        </w:rPr>
        <w:t>&lt;/RepeatBlock-By&gt;</w:t>
      </w:r>
    </w:p>
    <w:p w14:paraId="4C489EC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8FFD6B7" w14:textId="77777777" w:rsidR="00C36F55" w:rsidRPr="00972C50" w:rsidRDefault="00C36F55" w:rsidP="00C36F55">
      <w:pPr>
        <w:pStyle w:val="NormalBold"/>
      </w:pPr>
      <w:r w:rsidRPr="00972C50">
        <w:rPr>
          <w:rStyle w:val="HideTWBExt"/>
          <w:noProof w:val="0"/>
        </w:rPr>
        <w:t>&lt;Article&gt;</w:t>
      </w:r>
      <w:r w:rsidRPr="00972C50">
        <w:t>Artículo 10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D85E047" w14:textId="77777777" w:rsidTr="00CE59E0">
        <w:trPr>
          <w:trHeight w:hRule="exact" w:val="240"/>
          <w:jc w:val="center"/>
        </w:trPr>
        <w:tc>
          <w:tcPr>
            <w:tcW w:w="9752" w:type="dxa"/>
            <w:gridSpan w:val="2"/>
          </w:tcPr>
          <w:p w14:paraId="29DCFA95" w14:textId="77777777" w:rsidR="00C36F55" w:rsidRPr="00972C50" w:rsidRDefault="00C36F55" w:rsidP="00CE59E0"/>
        </w:tc>
      </w:tr>
      <w:tr w:rsidR="00C36F55" w:rsidRPr="00972C50" w14:paraId="401475AD" w14:textId="77777777" w:rsidTr="00CE59E0">
        <w:trPr>
          <w:trHeight w:val="240"/>
          <w:jc w:val="center"/>
        </w:trPr>
        <w:tc>
          <w:tcPr>
            <w:tcW w:w="4876" w:type="dxa"/>
          </w:tcPr>
          <w:p w14:paraId="33F9B579" w14:textId="77777777" w:rsidR="00C36F55" w:rsidRPr="00972C50" w:rsidRDefault="00C36F55" w:rsidP="00CE59E0">
            <w:pPr>
              <w:pStyle w:val="AmColumnHeading"/>
            </w:pPr>
            <w:r w:rsidRPr="00972C50">
              <w:t>Texto de la Comisión</w:t>
            </w:r>
          </w:p>
        </w:tc>
        <w:tc>
          <w:tcPr>
            <w:tcW w:w="4876" w:type="dxa"/>
          </w:tcPr>
          <w:p w14:paraId="0DB3A6D8" w14:textId="77777777" w:rsidR="00C36F55" w:rsidRPr="00972C50" w:rsidRDefault="00C36F55" w:rsidP="00CE59E0">
            <w:pPr>
              <w:pStyle w:val="AmColumnHeading"/>
            </w:pPr>
            <w:r w:rsidRPr="00972C50">
              <w:t>Enmienda</w:t>
            </w:r>
          </w:p>
        </w:tc>
      </w:tr>
      <w:tr w:rsidR="00C36F55" w:rsidRPr="00972C50" w14:paraId="2A710635" w14:textId="77777777" w:rsidTr="00CE59E0">
        <w:trPr>
          <w:jc w:val="center"/>
        </w:trPr>
        <w:tc>
          <w:tcPr>
            <w:tcW w:w="4876" w:type="dxa"/>
          </w:tcPr>
          <w:p w14:paraId="6BF33314" w14:textId="77777777" w:rsidR="00C36F55" w:rsidRPr="00972C50" w:rsidRDefault="00C36F55" w:rsidP="00CE59E0">
            <w:pPr>
              <w:pStyle w:val="Normal6a"/>
            </w:pPr>
            <w:r w:rsidRPr="00972C50">
              <w:rPr>
                <w:b/>
                <w:i/>
              </w:rPr>
              <w:t>4.</w:t>
            </w:r>
            <w:r w:rsidRPr="00972C50">
              <w:tab/>
            </w:r>
            <w:r w:rsidRPr="00972C50">
              <w:rPr>
                <w:b/>
                <w:i/>
              </w:rPr>
              <w:t>El prestador deberá:</w:t>
            </w:r>
          </w:p>
        </w:tc>
        <w:tc>
          <w:tcPr>
            <w:tcW w:w="4876" w:type="dxa"/>
          </w:tcPr>
          <w:p w14:paraId="6BFB802C" w14:textId="77777777" w:rsidR="00C36F55" w:rsidRPr="00972C50" w:rsidRDefault="00C36F55" w:rsidP="00CE59E0">
            <w:pPr>
              <w:pStyle w:val="Normal6a"/>
            </w:pPr>
            <w:r w:rsidRPr="00972C50">
              <w:rPr>
                <w:b/>
                <w:i/>
                <w:color w:val="000005"/>
              </w:rPr>
              <w:t>suprimido</w:t>
            </w:r>
          </w:p>
        </w:tc>
      </w:tr>
      <w:tr w:rsidR="00C36F55" w:rsidRPr="00972C50" w14:paraId="0B936DC5" w14:textId="77777777" w:rsidTr="00CE59E0">
        <w:trPr>
          <w:jc w:val="center"/>
        </w:trPr>
        <w:tc>
          <w:tcPr>
            <w:tcW w:w="4876" w:type="dxa"/>
          </w:tcPr>
          <w:p w14:paraId="4D07DA39" w14:textId="77777777" w:rsidR="00C36F55" w:rsidRPr="00972C50" w:rsidRDefault="00C36F55" w:rsidP="00CE59E0">
            <w:pPr>
              <w:pStyle w:val="Normal6a"/>
            </w:pPr>
            <w:r w:rsidRPr="00972C50">
              <w:rPr>
                <w:b/>
                <w:i/>
              </w:rPr>
              <w:t>a) adoptar todas las medidas necesarias para garantizar que las tecnologías y los indicadores, así como el tratamiento de datos personales y otros datos relacionados con ellos, se utilicen con el único fin de detectar la difusión de material de abuso sexual de menores conocido o nuevo o el embaucamiento de menores, según proceda, en la medida en que sea estrictamente necesario para ejecutar las órdenes de detección que se le hayan dirigido;</w:t>
            </w:r>
          </w:p>
        </w:tc>
        <w:tc>
          <w:tcPr>
            <w:tcW w:w="4876" w:type="dxa"/>
          </w:tcPr>
          <w:p w14:paraId="414B94AC" w14:textId="77777777" w:rsidR="00C36F55" w:rsidRPr="00972C50" w:rsidRDefault="00C36F55" w:rsidP="00CE59E0">
            <w:pPr>
              <w:pStyle w:val="Normal6a"/>
            </w:pPr>
          </w:p>
        </w:tc>
      </w:tr>
      <w:tr w:rsidR="00C36F55" w:rsidRPr="00972C50" w14:paraId="6A6782C4" w14:textId="77777777" w:rsidTr="00CE59E0">
        <w:trPr>
          <w:jc w:val="center"/>
        </w:trPr>
        <w:tc>
          <w:tcPr>
            <w:tcW w:w="4876" w:type="dxa"/>
          </w:tcPr>
          <w:p w14:paraId="31E6C588" w14:textId="77777777" w:rsidR="00C36F55" w:rsidRPr="00972C50" w:rsidRDefault="00C36F55" w:rsidP="00CE59E0">
            <w:pPr>
              <w:pStyle w:val="Normal6a"/>
            </w:pPr>
            <w:r w:rsidRPr="00972C50">
              <w:rPr>
                <w:b/>
                <w:i/>
              </w:rPr>
              <w:t xml:space="preserve">b) establecer procedimientos internos eficaces para prevenir y, cuando sea </w:t>
            </w:r>
            <w:r w:rsidRPr="00972C50">
              <w:rPr>
                <w:b/>
                <w:i/>
              </w:rPr>
              <w:lastRenderedPageBreak/>
              <w:t>necesario, detectar y remediar cualquier uso indebido de las tecnologías, los indicadores, los datos personales y otros datos a que se refiere la letra a), incluido el acceso no autorizado a dichos datos personales y otros datos y las transferencias de ellos no autorizadas;</w:t>
            </w:r>
          </w:p>
        </w:tc>
        <w:tc>
          <w:tcPr>
            <w:tcW w:w="4876" w:type="dxa"/>
          </w:tcPr>
          <w:p w14:paraId="7D34B743" w14:textId="77777777" w:rsidR="00C36F55" w:rsidRPr="00972C50" w:rsidRDefault="00C36F55" w:rsidP="00CE59E0">
            <w:pPr>
              <w:pStyle w:val="Normal6a"/>
            </w:pPr>
          </w:p>
        </w:tc>
      </w:tr>
      <w:tr w:rsidR="00C36F55" w:rsidRPr="00972C50" w14:paraId="429DAB98" w14:textId="77777777" w:rsidTr="00CE59E0">
        <w:trPr>
          <w:jc w:val="center"/>
        </w:trPr>
        <w:tc>
          <w:tcPr>
            <w:tcW w:w="4876" w:type="dxa"/>
          </w:tcPr>
          <w:p w14:paraId="20109C1B" w14:textId="77777777" w:rsidR="00C36F55" w:rsidRPr="00972C50" w:rsidRDefault="00C36F55" w:rsidP="00CE59E0">
            <w:pPr>
              <w:pStyle w:val="Normal6a"/>
            </w:pPr>
            <w:r w:rsidRPr="00972C50">
              <w:rPr>
                <w:b/>
                <w:i/>
              </w:rPr>
              <w:t>c) asegurar una supervisión humana periódica para garantizar que las tecnologías funcionan de manera suficientemente fiable y, cuando sea necesario, prever la intervención humana, en particular cuando se detecten posibles errores y posible embaucamiento de menores;</w:t>
            </w:r>
          </w:p>
        </w:tc>
        <w:tc>
          <w:tcPr>
            <w:tcW w:w="4876" w:type="dxa"/>
          </w:tcPr>
          <w:p w14:paraId="384177CC" w14:textId="77777777" w:rsidR="00C36F55" w:rsidRPr="00972C50" w:rsidRDefault="00C36F55" w:rsidP="00CE59E0">
            <w:pPr>
              <w:pStyle w:val="Normal6a"/>
            </w:pPr>
          </w:p>
        </w:tc>
      </w:tr>
      <w:tr w:rsidR="00C36F55" w:rsidRPr="00972C50" w14:paraId="1873C2EC" w14:textId="77777777" w:rsidTr="00CE59E0">
        <w:trPr>
          <w:jc w:val="center"/>
        </w:trPr>
        <w:tc>
          <w:tcPr>
            <w:tcW w:w="4876" w:type="dxa"/>
          </w:tcPr>
          <w:p w14:paraId="35CCC1EF" w14:textId="77777777" w:rsidR="00C36F55" w:rsidRPr="00972C50" w:rsidRDefault="00C36F55" w:rsidP="00CE59E0">
            <w:pPr>
              <w:pStyle w:val="Normal6a"/>
            </w:pPr>
            <w:r w:rsidRPr="00972C50">
              <w:rPr>
                <w:b/>
                <w:i/>
              </w:rPr>
              <w:t>d) establecer y gestionar un mecanismo accesible, adaptado a la edad y de fácil utilización que permita a los usuarios presentar al prestador, en un plazo razonable, reclamaciones sobre presuntas infracciones de sus obligaciones en virtud de la presente sección, así como sobre cualquier decisión que el prestador pueda haber adoptado en relación con el uso de las tecnologías, incluida la eliminación del material facilitado por los usuarios o la inhabilitación del acceso a él, el bloqueo de las cuentas de los usuarios o la suspensión o finalización de la prestación del servicio a los usuarios, y tramitar dichas reclamaciones de manera objetiva, eficaz y oportuna;</w:t>
            </w:r>
          </w:p>
        </w:tc>
        <w:tc>
          <w:tcPr>
            <w:tcW w:w="4876" w:type="dxa"/>
          </w:tcPr>
          <w:p w14:paraId="0B38ADE4" w14:textId="77777777" w:rsidR="00C36F55" w:rsidRPr="00972C50" w:rsidRDefault="00C36F55" w:rsidP="00CE59E0">
            <w:pPr>
              <w:pStyle w:val="Normal6a"/>
            </w:pPr>
          </w:p>
        </w:tc>
      </w:tr>
      <w:tr w:rsidR="00C36F55" w:rsidRPr="00972C50" w14:paraId="74234F8D" w14:textId="77777777" w:rsidTr="00CE59E0">
        <w:trPr>
          <w:jc w:val="center"/>
        </w:trPr>
        <w:tc>
          <w:tcPr>
            <w:tcW w:w="4876" w:type="dxa"/>
          </w:tcPr>
          <w:p w14:paraId="2C0988F7" w14:textId="77777777" w:rsidR="00C36F55" w:rsidRPr="00972C50" w:rsidRDefault="00C36F55" w:rsidP="00CE59E0">
            <w:pPr>
              <w:pStyle w:val="Normal6a"/>
            </w:pPr>
            <w:r w:rsidRPr="00972C50">
              <w:rPr>
                <w:b/>
                <w:i/>
              </w:rPr>
              <w:t>e) informar a la autoridad de coordinación, por lo menos un mes antes de la fecha de inicio especificada en la orden de detección, de la aplicación de las medidas previstas en el plan de ejecución a que se refiere el artículo 7, apartado 3;</w:t>
            </w:r>
          </w:p>
        </w:tc>
        <w:tc>
          <w:tcPr>
            <w:tcW w:w="4876" w:type="dxa"/>
          </w:tcPr>
          <w:p w14:paraId="04D82C2C" w14:textId="77777777" w:rsidR="00C36F55" w:rsidRPr="00972C50" w:rsidRDefault="00C36F55" w:rsidP="00CE59E0">
            <w:pPr>
              <w:pStyle w:val="Normal6a"/>
            </w:pPr>
          </w:p>
        </w:tc>
      </w:tr>
      <w:tr w:rsidR="00C36F55" w:rsidRPr="00972C50" w14:paraId="7D2B668B" w14:textId="77777777" w:rsidTr="00CE59E0">
        <w:trPr>
          <w:jc w:val="center"/>
        </w:trPr>
        <w:tc>
          <w:tcPr>
            <w:tcW w:w="4876" w:type="dxa"/>
          </w:tcPr>
          <w:p w14:paraId="09AFBD93" w14:textId="77777777" w:rsidR="00C36F55" w:rsidRPr="00972C50" w:rsidRDefault="00C36F55" w:rsidP="00CE59E0">
            <w:pPr>
              <w:pStyle w:val="Normal6a"/>
            </w:pPr>
            <w:r w:rsidRPr="00972C50">
              <w:rPr>
                <w:b/>
                <w:i/>
              </w:rPr>
              <w:t xml:space="preserve">f) revisar periódicamente el funcionamiento de las medidas a que se refieren las letras a), b), c) y d) del presente apartado y ajustarlas cuando sea necesario para garantizar el cumplimiento de los requisitos establecidos en ellas, así como documentar el proceso de revisión y sus resultados, e incluir esa información en el </w:t>
            </w:r>
            <w:r w:rsidRPr="00972C50">
              <w:rPr>
                <w:b/>
                <w:i/>
              </w:rPr>
              <w:lastRenderedPageBreak/>
              <w:t>informe a que se refiere el artículo 9, apartado 3.</w:t>
            </w:r>
          </w:p>
        </w:tc>
        <w:tc>
          <w:tcPr>
            <w:tcW w:w="4876" w:type="dxa"/>
          </w:tcPr>
          <w:p w14:paraId="360872DD" w14:textId="77777777" w:rsidR="00C36F55" w:rsidRPr="00972C50" w:rsidRDefault="00C36F55" w:rsidP="00CE59E0">
            <w:pPr>
              <w:pStyle w:val="Normal6a"/>
            </w:pPr>
          </w:p>
        </w:tc>
      </w:tr>
    </w:tbl>
    <w:p w14:paraId="0509CFA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4709F9F" w14:textId="77777777" w:rsidR="00C36F55" w:rsidRPr="00972C50" w:rsidRDefault="00C36F55" w:rsidP="00C36F55">
      <w:r w:rsidRPr="00972C50">
        <w:rPr>
          <w:rStyle w:val="HideTWBExt"/>
          <w:noProof w:val="0"/>
        </w:rPr>
        <w:t>&lt;/Amend&gt;</w:t>
      </w:r>
    </w:p>
    <w:p w14:paraId="02078D6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1167</w:t>
      </w:r>
      <w:r w:rsidRPr="00972C50">
        <w:rPr>
          <w:rStyle w:val="HideTWBExt"/>
          <w:noProof w:val="0"/>
        </w:rPr>
        <w:t>&lt;/NumAm&gt;</w:t>
      </w:r>
    </w:p>
    <w:p w14:paraId="76C8E1DD" w14:textId="77777777" w:rsidR="00C36F55" w:rsidRPr="00972C50" w:rsidRDefault="00C36F55" w:rsidP="00C36F55">
      <w:pPr>
        <w:pStyle w:val="NormalBold"/>
      </w:pPr>
      <w:r w:rsidRPr="00972C50">
        <w:rPr>
          <w:rStyle w:val="HideTWBExt"/>
          <w:noProof w:val="0"/>
        </w:rPr>
        <w:t>&lt;RepeatBlock-By&gt;&lt;Members&gt;</w:t>
      </w:r>
      <w:r w:rsidRPr="00972C50">
        <w:t>Charlie Weimers, Cristian Terheş, Rob Rooken</w:t>
      </w:r>
      <w:r w:rsidRPr="00972C50">
        <w:rPr>
          <w:rStyle w:val="HideTWBExt"/>
          <w:noProof w:val="0"/>
        </w:rPr>
        <w:t>&lt;/Members&gt;</w:t>
      </w:r>
    </w:p>
    <w:p w14:paraId="138DCAA2" w14:textId="77777777" w:rsidR="00C36F55" w:rsidRPr="00972C50" w:rsidRDefault="00C36F55" w:rsidP="00C36F55">
      <w:pPr>
        <w:pStyle w:val="NormalBold"/>
      </w:pPr>
      <w:r w:rsidRPr="00972C50">
        <w:rPr>
          <w:rStyle w:val="HideTWBExt"/>
          <w:noProof w:val="0"/>
        </w:rPr>
        <w:t>&lt;/RepeatBlock-By&gt;</w:t>
      </w:r>
    </w:p>
    <w:p w14:paraId="41A3704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61671CA" w14:textId="77777777" w:rsidR="00C36F55" w:rsidRPr="00972C50" w:rsidRDefault="00C36F55" w:rsidP="00C36F55">
      <w:pPr>
        <w:pStyle w:val="NormalBold"/>
      </w:pPr>
      <w:r w:rsidRPr="00972C50">
        <w:rPr>
          <w:rStyle w:val="HideTWBExt"/>
          <w:noProof w:val="0"/>
        </w:rPr>
        <w:t>&lt;Article&gt;</w:t>
      </w:r>
      <w:r w:rsidRPr="00972C50">
        <w:t>Artículo 10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506FF2D" w14:textId="77777777" w:rsidTr="00CE59E0">
        <w:trPr>
          <w:trHeight w:hRule="exact" w:val="240"/>
          <w:jc w:val="center"/>
        </w:trPr>
        <w:tc>
          <w:tcPr>
            <w:tcW w:w="9752" w:type="dxa"/>
            <w:gridSpan w:val="2"/>
          </w:tcPr>
          <w:p w14:paraId="161815BF" w14:textId="77777777" w:rsidR="00C36F55" w:rsidRPr="00972C50" w:rsidRDefault="00C36F55" w:rsidP="00CE59E0"/>
        </w:tc>
      </w:tr>
      <w:tr w:rsidR="00C36F55" w:rsidRPr="00972C50" w14:paraId="1AFEF589" w14:textId="77777777" w:rsidTr="00CE59E0">
        <w:trPr>
          <w:trHeight w:val="240"/>
          <w:jc w:val="center"/>
        </w:trPr>
        <w:tc>
          <w:tcPr>
            <w:tcW w:w="4876" w:type="dxa"/>
          </w:tcPr>
          <w:p w14:paraId="6878436D" w14:textId="77777777" w:rsidR="00C36F55" w:rsidRPr="00972C50" w:rsidRDefault="00C36F55" w:rsidP="00CE59E0">
            <w:pPr>
              <w:pStyle w:val="AmColumnHeading"/>
            </w:pPr>
            <w:r w:rsidRPr="00972C50">
              <w:t>Texto de la Comisión</w:t>
            </w:r>
          </w:p>
        </w:tc>
        <w:tc>
          <w:tcPr>
            <w:tcW w:w="4876" w:type="dxa"/>
          </w:tcPr>
          <w:p w14:paraId="68BFA3E2" w14:textId="77777777" w:rsidR="00C36F55" w:rsidRPr="00972C50" w:rsidRDefault="00C36F55" w:rsidP="00CE59E0">
            <w:pPr>
              <w:pStyle w:val="AmColumnHeading"/>
            </w:pPr>
            <w:r w:rsidRPr="00972C50">
              <w:t>Enmienda</w:t>
            </w:r>
          </w:p>
        </w:tc>
      </w:tr>
      <w:tr w:rsidR="00C36F55" w:rsidRPr="00972C50" w14:paraId="66B2C026" w14:textId="77777777" w:rsidTr="00CE59E0">
        <w:trPr>
          <w:jc w:val="center"/>
        </w:trPr>
        <w:tc>
          <w:tcPr>
            <w:tcW w:w="4876" w:type="dxa"/>
          </w:tcPr>
          <w:p w14:paraId="421E59D8" w14:textId="77777777" w:rsidR="00C36F55" w:rsidRPr="00972C50" w:rsidRDefault="00C36F55" w:rsidP="00CE59E0">
            <w:pPr>
              <w:pStyle w:val="Normal6a"/>
            </w:pPr>
            <w:r w:rsidRPr="00972C50">
              <w:rPr>
                <w:b/>
                <w:i/>
              </w:rPr>
              <w:t>4.</w:t>
            </w:r>
            <w:r w:rsidRPr="00972C50">
              <w:tab/>
            </w:r>
            <w:r w:rsidRPr="00972C50">
              <w:rPr>
                <w:b/>
                <w:i/>
              </w:rPr>
              <w:t>El prestador deberá:</w:t>
            </w:r>
          </w:p>
        </w:tc>
        <w:tc>
          <w:tcPr>
            <w:tcW w:w="4876" w:type="dxa"/>
          </w:tcPr>
          <w:p w14:paraId="21697B7A" w14:textId="77777777" w:rsidR="00C36F55" w:rsidRPr="00972C50" w:rsidRDefault="00C36F55" w:rsidP="00CE59E0">
            <w:pPr>
              <w:pStyle w:val="Normal6a"/>
            </w:pPr>
            <w:r w:rsidRPr="00972C50">
              <w:rPr>
                <w:b/>
                <w:i/>
                <w:color w:val="000005"/>
              </w:rPr>
              <w:t>suprimido</w:t>
            </w:r>
          </w:p>
        </w:tc>
      </w:tr>
      <w:tr w:rsidR="00C36F55" w:rsidRPr="00972C50" w14:paraId="6F333B85" w14:textId="77777777" w:rsidTr="00CE59E0">
        <w:trPr>
          <w:jc w:val="center"/>
        </w:trPr>
        <w:tc>
          <w:tcPr>
            <w:tcW w:w="4876" w:type="dxa"/>
          </w:tcPr>
          <w:p w14:paraId="728260EC" w14:textId="77777777" w:rsidR="00C36F55" w:rsidRPr="00972C50" w:rsidRDefault="00C36F55" w:rsidP="00CE59E0">
            <w:pPr>
              <w:pStyle w:val="Normal6a"/>
            </w:pPr>
            <w:r w:rsidRPr="00972C50">
              <w:rPr>
                <w:b/>
                <w:i/>
              </w:rPr>
              <w:t>a) adoptar todas las medidas necesarias para garantizar que las tecnologías y los indicadores, así como el tratamiento de datos personales y otros datos relacionados con ellos, se utilicen con el único fin de detectar la difusión de material de abuso sexual de menores conocido o nuevo o el embaucamiento de menores, según proceda, en la medida en que sea estrictamente necesario para ejecutar las órdenes de detección que se le hayan dirigido;</w:t>
            </w:r>
          </w:p>
        </w:tc>
        <w:tc>
          <w:tcPr>
            <w:tcW w:w="4876" w:type="dxa"/>
          </w:tcPr>
          <w:p w14:paraId="0ECD25E3" w14:textId="77777777" w:rsidR="00C36F55" w:rsidRPr="00972C50" w:rsidRDefault="00C36F55" w:rsidP="00CE59E0">
            <w:pPr>
              <w:pStyle w:val="Normal6a"/>
            </w:pPr>
          </w:p>
        </w:tc>
      </w:tr>
      <w:tr w:rsidR="00C36F55" w:rsidRPr="00972C50" w14:paraId="36BFC256" w14:textId="77777777" w:rsidTr="00CE59E0">
        <w:trPr>
          <w:jc w:val="center"/>
        </w:trPr>
        <w:tc>
          <w:tcPr>
            <w:tcW w:w="4876" w:type="dxa"/>
          </w:tcPr>
          <w:p w14:paraId="1B7F5727" w14:textId="77777777" w:rsidR="00C36F55" w:rsidRPr="00972C50" w:rsidRDefault="00C36F55" w:rsidP="00CE59E0">
            <w:pPr>
              <w:pStyle w:val="Normal6a"/>
            </w:pPr>
            <w:r w:rsidRPr="00972C50">
              <w:rPr>
                <w:b/>
                <w:i/>
              </w:rPr>
              <w:t>b) establecer procedimientos internos eficaces para prevenir y, cuando sea necesario, detectar y remediar cualquier uso indebido de las tecnologías, los indicadores, los datos personales y otros datos a que se refiere la letra a), incluido el acceso no autorizado a dichos datos personales y otros datos y las transferencias de ellos no autorizadas;</w:t>
            </w:r>
          </w:p>
        </w:tc>
        <w:tc>
          <w:tcPr>
            <w:tcW w:w="4876" w:type="dxa"/>
          </w:tcPr>
          <w:p w14:paraId="7F3F3421" w14:textId="77777777" w:rsidR="00C36F55" w:rsidRPr="00972C50" w:rsidRDefault="00C36F55" w:rsidP="00CE59E0">
            <w:pPr>
              <w:pStyle w:val="Normal6a"/>
            </w:pPr>
          </w:p>
        </w:tc>
      </w:tr>
      <w:tr w:rsidR="00C36F55" w:rsidRPr="00972C50" w14:paraId="103380C2" w14:textId="77777777" w:rsidTr="00CE59E0">
        <w:trPr>
          <w:jc w:val="center"/>
        </w:trPr>
        <w:tc>
          <w:tcPr>
            <w:tcW w:w="4876" w:type="dxa"/>
          </w:tcPr>
          <w:p w14:paraId="758F29E4" w14:textId="77777777" w:rsidR="00C36F55" w:rsidRPr="00972C50" w:rsidRDefault="00C36F55" w:rsidP="00CE59E0">
            <w:pPr>
              <w:pStyle w:val="Normal6a"/>
            </w:pPr>
            <w:r w:rsidRPr="00972C50">
              <w:rPr>
                <w:b/>
                <w:i/>
              </w:rPr>
              <w:t>c) asegurar una supervisión humana periódica para garantizar que las tecnologías funcionan de manera suficientemente fiable y, cuando sea necesario, prever la intervención humana, en particular cuando se detecten posibles errores y posible embaucamiento de menores;</w:t>
            </w:r>
          </w:p>
        </w:tc>
        <w:tc>
          <w:tcPr>
            <w:tcW w:w="4876" w:type="dxa"/>
          </w:tcPr>
          <w:p w14:paraId="10470911" w14:textId="77777777" w:rsidR="00C36F55" w:rsidRPr="00972C50" w:rsidRDefault="00C36F55" w:rsidP="00CE59E0">
            <w:pPr>
              <w:pStyle w:val="Normal6a"/>
            </w:pPr>
          </w:p>
        </w:tc>
      </w:tr>
      <w:tr w:rsidR="00C36F55" w:rsidRPr="00972C50" w14:paraId="64F60051" w14:textId="77777777" w:rsidTr="00CE59E0">
        <w:trPr>
          <w:jc w:val="center"/>
        </w:trPr>
        <w:tc>
          <w:tcPr>
            <w:tcW w:w="4876" w:type="dxa"/>
          </w:tcPr>
          <w:p w14:paraId="22DF5311" w14:textId="77777777" w:rsidR="00C36F55" w:rsidRPr="00972C50" w:rsidRDefault="00C36F55" w:rsidP="00CE59E0">
            <w:pPr>
              <w:pStyle w:val="Normal6a"/>
            </w:pPr>
            <w:r w:rsidRPr="00972C50">
              <w:rPr>
                <w:b/>
                <w:i/>
              </w:rPr>
              <w:t xml:space="preserve">d) establecer y gestionar un mecanismo accesible, adaptado a la edad y de fácil </w:t>
            </w:r>
            <w:r w:rsidRPr="00972C50">
              <w:rPr>
                <w:b/>
                <w:i/>
              </w:rPr>
              <w:lastRenderedPageBreak/>
              <w:t>utilización que permita a los usuarios presentar al prestador, en un plazo razonable, reclamaciones sobre presuntas infracciones de sus obligaciones en virtud de la presente sección, así como sobre cualquier decisión que el prestador pueda haber adoptado en relación con el uso de las tecnologías, incluida la eliminación del material facilitado por los usuarios o la inhabilitación del acceso a él, el bloqueo de las cuentas de los usuarios o la suspensión o finalización de la prestación del servicio a los usuarios, y tramitar dichas reclamaciones de manera objetiva, eficaz y oportuna;</w:t>
            </w:r>
          </w:p>
        </w:tc>
        <w:tc>
          <w:tcPr>
            <w:tcW w:w="4876" w:type="dxa"/>
          </w:tcPr>
          <w:p w14:paraId="6C827CAE" w14:textId="77777777" w:rsidR="00C36F55" w:rsidRPr="00972C50" w:rsidRDefault="00C36F55" w:rsidP="00CE59E0">
            <w:pPr>
              <w:pStyle w:val="Normal6a"/>
            </w:pPr>
          </w:p>
        </w:tc>
      </w:tr>
      <w:tr w:rsidR="00C36F55" w:rsidRPr="00972C50" w14:paraId="1B2EA486" w14:textId="77777777" w:rsidTr="00CE59E0">
        <w:trPr>
          <w:jc w:val="center"/>
        </w:trPr>
        <w:tc>
          <w:tcPr>
            <w:tcW w:w="4876" w:type="dxa"/>
          </w:tcPr>
          <w:p w14:paraId="4C770CD9" w14:textId="77777777" w:rsidR="00C36F55" w:rsidRPr="00972C50" w:rsidRDefault="00C36F55" w:rsidP="00CE59E0">
            <w:pPr>
              <w:pStyle w:val="Normal6a"/>
            </w:pPr>
            <w:r w:rsidRPr="00972C50">
              <w:rPr>
                <w:b/>
                <w:i/>
              </w:rPr>
              <w:t>e) informar a la autoridad de coordinación, por lo menos un mes antes de la fecha de inicio especificada en la orden de detección, de la aplicación de las medidas previstas en el plan de ejecución a que se refiere el artículo 7, apartado 3;</w:t>
            </w:r>
          </w:p>
        </w:tc>
        <w:tc>
          <w:tcPr>
            <w:tcW w:w="4876" w:type="dxa"/>
          </w:tcPr>
          <w:p w14:paraId="0E34D07B" w14:textId="77777777" w:rsidR="00C36F55" w:rsidRPr="00972C50" w:rsidRDefault="00C36F55" w:rsidP="00CE59E0">
            <w:pPr>
              <w:pStyle w:val="Normal6a"/>
            </w:pPr>
          </w:p>
        </w:tc>
      </w:tr>
      <w:tr w:rsidR="00C36F55" w:rsidRPr="00972C50" w14:paraId="44D0B97F" w14:textId="77777777" w:rsidTr="00CE59E0">
        <w:trPr>
          <w:jc w:val="center"/>
        </w:trPr>
        <w:tc>
          <w:tcPr>
            <w:tcW w:w="4876" w:type="dxa"/>
          </w:tcPr>
          <w:p w14:paraId="676A781A" w14:textId="77777777" w:rsidR="00C36F55" w:rsidRPr="00972C50" w:rsidRDefault="00C36F55" w:rsidP="00CE59E0">
            <w:pPr>
              <w:pStyle w:val="Normal6a"/>
            </w:pPr>
            <w:r w:rsidRPr="00972C50">
              <w:rPr>
                <w:b/>
                <w:i/>
              </w:rPr>
              <w:t>f) revisar periódicamente el funcionamiento de las medidas a que se refieren las letras a), b), c) y d) del presente apartado y ajustarlas cuando sea necesario para garantizar el cumplimiento de los requisitos establecidos en ellas, así como documentar el proceso de revisión y sus resultados, e incluir esa información en el informe a que se refiere el artículo 9, apartado 3.</w:t>
            </w:r>
          </w:p>
        </w:tc>
        <w:tc>
          <w:tcPr>
            <w:tcW w:w="4876" w:type="dxa"/>
          </w:tcPr>
          <w:p w14:paraId="7A8E6BF6" w14:textId="77777777" w:rsidR="00C36F55" w:rsidRPr="00972C50" w:rsidRDefault="00C36F55" w:rsidP="00CE59E0">
            <w:pPr>
              <w:pStyle w:val="Normal6a"/>
            </w:pPr>
          </w:p>
        </w:tc>
      </w:tr>
    </w:tbl>
    <w:p w14:paraId="1669242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A9D2FBB"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5B3CF5EB" w14:textId="77777777" w:rsidR="00C36F55" w:rsidRPr="00972C50" w:rsidRDefault="00C36F55" w:rsidP="00C36F55">
      <w:pPr>
        <w:pStyle w:val="AmJustText"/>
      </w:pPr>
      <w:r w:rsidRPr="00972C50">
        <w:t>La tecnología requerida para aplicar el texto propuesto de la Comisión no existe actualmente.</w:t>
      </w:r>
    </w:p>
    <w:p w14:paraId="4CB3222B" w14:textId="77777777" w:rsidR="00C36F55" w:rsidRPr="00972C50" w:rsidRDefault="00C36F55" w:rsidP="00C36F55">
      <w:r w:rsidRPr="00972C50">
        <w:rPr>
          <w:rStyle w:val="HideTWBExt"/>
          <w:noProof w:val="0"/>
        </w:rPr>
        <w:t>&lt;/Amend&gt;</w:t>
      </w:r>
    </w:p>
    <w:p w14:paraId="1ABA4F0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1168</w:t>
      </w:r>
      <w:r w:rsidRPr="00972C50">
        <w:rPr>
          <w:rStyle w:val="HideTWBExt"/>
          <w:noProof w:val="0"/>
        </w:rPr>
        <w:t>&lt;/NumAm&gt;</w:t>
      </w:r>
    </w:p>
    <w:p w14:paraId="78776ABA"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8466CF1"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0CE0755" w14:textId="77777777" w:rsidR="00C36F55" w:rsidRPr="00972C50" w:rsidRDefault="00C36F55" w:rsidP="00C36F55">
      <w:pPr>
        <w:pStyle w:val="NormalBold"/>
      </w:pPr>
      <w:r w:rsidRPr="00972C50">
        <w:rPr>
          <w:rStyle w:val="HideTWBExt"/>
          <w:noProof w:val="0"/>
        </w:rPr>
        <w:t>&lt;/RepeatBlock-By&gt;</w:t>
      </w:r>
    </w:p>
    <w:p w14:paraId="5AFC210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58C82AF" w14:textId="77777777" w:rsidR="00C36F55" w:rsidRPr="00972C50" w:rsidRDefault="00C36F55" w:rsidP="00C36F55">
      <w:pPr>
        <w:pStyle w:val="NormalBold"/>
      </w:pPr>
      <w:r w:rsidRPr="00972C50">
        <w:rPr>
          <w:rStyle w:val="HideTWBExt"/>
          <w:noProof w:val="0"/>
        </w:rPr>
        <w:t>&lt;Article&gt;</w:t>
      </w:r>
      <w:r w:rsidRPr="00972C50">
        <w:t>Artículo 10 – apartado 4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46AD25E" w14:textId="77777777" w:rsidTr="00CE59E0">
        <w:trPr>
          <w:trHeight w:hRule="exact" w:val="240"/>
          <w:jc w:val="center"/>
        </w:trPr>
        <w:tc>
          <w:tcPr>
            <w:tcW w:w="9752" w:type="dxa"/>
            <w:gridSpan w:val="2"/>
          </w:tcPr>
          <w:p w14:paraId="4A7E2554" w14:textId="77777777" w:rsidR="00C36F55" w:rsidRPr="00972C50" w:rsidRDefault="00C36F55" w:rsidP="00CE59E0"/>
        </w:tc>
      </w:tr>
      <w:tr w:rsidR="00C36F55" w:rsidRPr="00972C50" w14:paraId="3AB511E6" w14:textId="77777777" w:rsidTr="00CE59E0">
        <w:trPr>
          <w:trHeight w:val="240"/>
          <w:jc w:val="center"/>
        </w:trPr>
        <w:tc>
          <w:tcPr>
            <w:tcW w:w="4876" w:type="dxa"/>
          </w:tcPr>
          <w:p w14:paraId="71154B98" w14:textId="77777777" w:rsidR="00C36F55" w:rsidRPr="00972C50" w:rsidRDefault="00C36F55" w:rsidP="00CE59E0">
            <w:pPr>
              <w:pStyle w:val="AmColumnHeading"/>
            </w:pPr>
            <w:r w:rsidRPr="00972C50">
              <w:t>Texto de la Comisión</w:t>
            </w:r>
          </w:p>
        </w:tc>
        <w:tc>
          <w:tcPr>
            <w:tcW w:w="4876" w:type="dxa"/>
          </w:tcPr>
          <w:p w14:paraId="5901F230" w14:textId="77777777" w:rsidR="00C36F55" w:rsidRPr="00972C50" w:rsidRDefault="00C36F55" w:rsidP="00CE59E0">
            <w:pPr>
              <w:pStyle w:val="AmColumnHeading"/>
            </w:pPr>
            <w:r w:rsidRPr="00972C50">
              <w:t>Enmienda</w:t>
            </w:r>
          </w:p>
        </w:tc>
      </w:tr>
      <w:tr w:rsidR="00C36F55" w:rsidRPr="00972C50" w14:paraId="44BA2B72" w14:textId="77777777" w:rsidTr="00CE59E0">
        <w:trPr>
          <w:jc w:val="center"/>
        </w:trPr>
        <w:tc>
          <w:tcPr>
            <w:tcW w:w="4876" w:type="dxa"/>
          </w:tcPr>
          <w:p w14:paraId="4F7C8510" w14:textId="77777777" w:rsidR="00C36F55" w:rsidRPr="00972C50" w:rsidRDefault="00C36F55" w:rsidP="00CE59E0">
            <w:pPr>
              <w:pStyle w:val="Normal6a"/>
            </w:pPr>
            <w:r w:rsidRPr="00972C50">
              <w:t>4.</w:t>
            </w:r>
            <w:r w:rsidRPr="00972C50">
              <w:tab/>
            </w:r>
            <w:r w:rsidRPr="00972C50">
              <w:rPr>
                <w:b/>
                <w:i/>
              </w:rPr>
              <w:t>El prestador</w:t>
            </w:r>
            <w:r w:rsidRPr="00972C50">
              <w:t xml:space="preserve"> deberá:</w:t>
            </w:r>
          </w:p>
        </w:tc>
        <w:tc>
          <w:tcPr>
            <w:tcW w:w="4876" w:type="dxa"/>
          </w:tcPr>
          <w:p w14:paraId="77098EDA" w14:textId="77777777" w:rsidR="00C36F55" w:rsidRPr="00972C50" w:rsidRDefault="00C36F55" w:rsidP="00CE59E0">
            <w:pPr>
              <w:pStyle w:val="Normal6a"/>
            </w:pPr>
            <w:r w:rsidRPr="00972C50">
              <w:rPr>
                <w:color w:val="000005"/>
              </w:rPr>
              <w:t>4.</w:t>
            </w:r>
            <w:r w:rsidRPr="00972C50">
              <w:rPr>
                <w:color w:val="000005"/>
              </w:rPr>
              <w:tab/>
            </w:r>
            <w:r w:rsidRPr="00972C50">
              <w:rPr>
                <w:b/>
                <w:i/>
                <w:color w:val="000005"/>
              </w:rPr>
              <w:t>La autoridad emisora</w:t>
            </w:r>
            <w:r w:rsidRPr="00972C50">
              <w:rPr>
                <w:color w:val="000005"/>
              </w:rPr>
              <w:t xml:space="preserve"> deberá:</w:t>
            </w:r>
          </w:p>
        </w:tc>
      </w:tr>
    </w:tbl>
    <w:p w14:paraId="35217DC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0E2C1BC" w14:textId="77777777" w:rsidR="00C36F55" w:rsidRPr="00972C50" w:rsidRDefault="00C36F55" w:rsidP="00C36F55">
      <w:r w:rsidRPr="00972C50">
        <w:rPr>
          <w:rStyle w:val="HideTWBExt"/>
          <w:noProof w:val="0"/>
        </w:rPr>
        <w:t>&lt;/Amend&gt;</w:t>
      </w:r>
    </w:p>
    <w:p w14:paraId="032E309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1169</w:t>
      </w:r>
      <w:r w:rsidRPr="00972C50">
        <w:rPr>
          <w:rStyle w:val="HideTWBExt"/>
          <w:noProof w:val="0"/>
        </w:rPr>
        <w:t>&lt;/NumAm&gt;</w:t>
      </w:r>
    </w:p>
    <w:p w14:paraId="1E0BFA50"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C8E8B88" w14:textId="77777777" w:rsidR="00C36F55" w:rsidRPr="00972C50" w:rsidRDefault="00C36F55" w:rsidP="00C36F55">
      <w:pPr>
        <w:pStyle w:val="NormalBold"/>
      </w:pPr>
      <w:r w:rsidRPr="00972C50">
        <w:rPr>
          <w:rStyle w:val="HideTWBExt"/>
          <w:noProof w:val="0"/>
        </w:rPr>
        <w:t>&lt;/RepeatBlock-By&gt;</w:t>
      </w:r>
    </w:p>
    <w:p w14:paraId="138BC14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3830866" w14:textId="77777777" w:rsidR="00C36F55" w:rsidRPr="00972C50" w:rsidRDefault="00C36F55" w:rsidP="00C36F55">
      <w:pPr>
        <w:pStyle w:val="NormalBold"/>
      </w:pPr>
      <w:r w:rsidRPr="00972C50">
        <w:rPr>
          <w:rStyle w:val="HideTWBExt"/>
          <w:noProof w:val="0"/>
        </w:rPr>
        <w:t>&lt;Article&gt;</w:t>
      </w:r>
      <w:r w:rsidRPr="00972C50">
        <w:t>Artículo 10 – apartado 4 – letra -a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D5B89F8" w14:textId="77777777" w:rsidTr="00CE59E0">
        <w:trPr>
          <w:trHeight w:hRule="exact" w:val="240"/>
          <w:jc w:val="center"/>
        </w:trPr>
        <w:tc>
          <w:tcPr>
            <w:tcW w:w="9752" w:type="dxa"/>
            <w:gridSpan w:val="2"/>
          </w:tcPr>
          <w:p w14:paraId="04E62D11" w14:textId="77777777" w:rsidR="00C36F55" w:rsidRPr="00972C50" w:rsidRDefault="00C36F55" w:rsidP="00CE59E0"/>
        </w:tc>
      </w:tr>
      <w:tr w:rsidR="00C36F55" w:rsidRPr="00972C50" w14:paraId="4771471F" w14:textId="77777777" w:rsidTr="00CE59E0">
        <w:trPr>
          <w:trHeight w:val="240"/>
          <w:jc w:val="center"/>
        </w:trPr>
        <w:tc>
          <w:tcPr>
            <w:tcW w:w="4876" w:type="dxa"/>
          </w:tcPr>
          <w:p w14:paraId="0BC8A9B1" w14:textId="77777777" w:rsidR="00C36F55" w:rsidRPr="00972C50" w:rsidRDefault="00C36F55" w:rsidP="00CE59E0">
            <w:pPr>
              <w:pStyle w:val="AmColumnHeading"/>
            </w:pPr>
            <w:r w:rsidRPr="00972C50">
              <w:t>Texto de la Comisión</w:t>
            </w:r>
          </w:p>
        </w:tc>
        <w:tc>
          <w:tcPr>
            <w:tcW w:w="4876" w:type="dxa"/>
          </w:tcPr>
          <w:p w14:paraId="2C22A06D" w14:textId="77777777" w:rsidR="00C36F55" w:rsidRPr="00972C50" w:rsidRDefault="00C36F55" w:rsidP="00CE59E0">
            <w:pPr>
              <w:pStyle w:val="AmColumnHeading"/>
            </w:pPr>
            <w:r w:rsidRPr="00972C50">
              <w:t>Enmienda</w:t>
            </w:r>
          </w:p>
        </w:tc>
      </w:tr>
      <w:tr w:rsidR="00C36F55" w:rsidRPr="00972C50" w14:paraId="0CAC8249" w14:textId="77777777" w:rsidTr="00CE59E0">
        <w:trPr>
          <w:jc w:val="center"/>
        </w:trPr>
        <w:tc>
          <w:tcPr>
            <w:tcW w:w="4876" w:type="dxa"/>
          </w:tcPr>
          <w:p w14:paraId="5FC23BB7" w14:textId="77777777" w:rsidR="00C36F55" w:rsidRPr="00972C50" w:rsidRDefault="00C36F55" w:rsidP="00CE59E0">
            <w:pPr>
              <w:pStyle w:val="Normal6a"/>
            </w:pPr>
          </w:p>
        </w:tc>
        <w:tc>
          <w:tcPr>
            <w:tcW w:w="4876" w:type="dxa"/>
          </w:tcPr>
          <w:p w14:paraId="3979B1F3" w14:textId="77777777" w:rsidR="00C36F55" w:rsidRPr="00972C50" w:rsidRDefault="00C36F55" w:rsidP="00CE59E0">
            <w:pPr>
              <w:pStyle w:val="Normal6a"/>
            </w:pPr>
            <w:r w:rsidRPr="00972C50">
              <w:rPr>
                <w:b/>
                <w:i/>
                <w:color w:val="000005"/>
              </w:rPr>
              <w:t>-a)</w:t>
            </w:r>
            <w:r w:rsidRPr="00972C50">
              <w:rPr>
                <w:color w:val="000005"/>
              </w:rPr>
              <w:tab/>
            </w:r>
            <w:r w:rsidRPr="00972C50">
              <w:rPr>
                <w:b/>
                <w:i/>
                <w:color w:val="000005"/>
              </w:rPr>
              <w:t>garantizar la intimidad mediante el diseño y la seguridad desde el diseño y por defecto y, cuando proceda, la protección del cifrado.</w:t>
            </w:r>
          </w:p>
        </w:tc>
      </w:tr>
    </w:tbl>
    <w:p w14:paraId="510ED72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161BD14" w14:textId="77777777" w:rsidR="00C36F55" w:rsidRPr="00972C50" w:rsidRDefault="00C36F55" w:rsidP="00C36F55">
      <w:r w:rsidRPr="00972C50">
        <w:rPr>
          <w:rStyle w:val="HideTWBExt"/>
          <w:noProof w:val="0"/>
        </w:rPr>
        <w:t>&lt;/Amend&gt;</w:t>
      </w:r>
    </w:p>
    <w:p w14:paraId="37CDF27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1170</w:t>
      </w:r>
      <w:r w:rsidRPr="00972C50">
        <w:rPr>
          <w:rStyle w:val="HideTWBExt"/>
          <w:noProof w:val="0"/>
        </w:rPr>
        <w:t>&lt;/NumAm&gt;</w:t>
      </w:r>
    </w:p>
    <w:p w14:paraId="72DA8A33"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44F4CCB9"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E5EBB55"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13459BD3"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7077AF83"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3A9527D5" w14:textId="77777777" w:rsidR="00C36F55" w:rsidRPr="00972C50" w:rsidRDefault="00C36F55" w:rsidP="00C36F55">
      <w:pPr>
        <w:pStyle w:val="NormalBold"/>
      </w:pPr>
      <w:r w:rsidRPr="00972C50">
        <w:rPr>
          <w:rStyle w:val="HideTWBExt"/>
          <w:noProof w:val="0"/>
        </w:rPr>
        <w:t>&lt;/RepeatBlock-By&gt;</w:t>
      </w:r>
    </w:p>
    <w:p w14:paraId="0725D7F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1DA0FEB" w14:textId="77777777" w:rsidR="00C36F55" w:rsidRPr="00972C50" w:rsidRDefault="00C36F55" w:rsidP="00C36F55">
      <w:pPr>
        <w:pStyle w:val="NormalBold"/>
      </w:pPr>
      <w:r w:rsidRPr="00972C50">
        <w:rPr>
          <w:rStyle w:val="HideTWBExt"/>
          <w:noProof w:val="0"/>
        </w:rPr>
        <w:t>&lt;Article&gt;</w:t>
      </w:r>
      <w:r w:rsidRPr="00972C50">
        <w:t>Artículo 10 – apartado 4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F292B00" w14:textId="77777777" w:rsidTr="00CE59E0">
        <w:trPr>
          <w:trHeight w:hRule="exact" w:val="240"/>
          <w:jc w:val="center"/>
        </w:trPr>
        <w:tc>
          <w:tcPr>
            <w:tcW w:w="9752" w:type="dxa"/>
            <w:gridSpan w:val="2"/>
          </w:tcPr>
          <w:p w14:paraId="35A17C45" w14:textId="77777777" w:rsidR="00C36F55" w:rsidRPr="00972C50" w:rsidRDefault="00C36F55" w:rsidP="00CE59E0"/>
        </w:tc>
      </w:tr>
      <w:tr w:rsidR="00C36F55" w:rsidRPr="00972C50" w14:paraId="5889CBAB" w14:textId="77777777" w:rsidTr="00CE59E0">
        <w:trPr>
          <w:trHeight w:val="240"/>
          <w:jc w:val="center"/>
        </w:trPr>
        <w:tc>
          <w:tcPr>
            <w:tcW w:w="4876" w:type="dxa"/>
          </w:tcPr>
          <w:p w14:paraId="396360DD" w14:textId="77777777" w:rsidR="00C36F55" w:rsidRPr="00972C50" w:rsidRDefault="00C36F55" w:rsidP="00CE59E0">
            <w:pPr>
              <w:pStyle w:val="AmColumnHeading"/>
            </w:pPr>
            <w:r w:rsidRPr="00972C50">
              <w:t>Texto de la Comisión</w:t>
            </w:r>
          </w:p>
        </w:tc>
        <w:tc>
          <w:tcPr>
            <w:tcW w:w="4876" w:type="dxa"/>
          </w:tcPr>
          <w:p w14:paraId="3487CB2A" w14:textId="77777777" w:rsidR="00C36F55" w:rsidRPr="00972C50" w:rsidRDefault="00C36F55" w:rsidP="00CE59E0">
            <w:pPr>
              <w:pStyle w:val="AmColumnHeading"/>
            </w:pPr>
            <w:r w:rsidRPr="00972C50">
              <w:t>Enmienda</w:t>
            </w:r>
          </w:p>
        </w:tc>
      </w:tr>
      <w:tr w:rsidR="00C36F55" w:rsidRPr="00972C50" w14:paraId="447F15FD" w14:textId="77777777" w:rsidTr="00CE59E0">
        <w:trPr>
          <w:jc w:val="center"/>
        </w:trPr>
        <w:tc>
          <w:tcPr>
            <w:tcW w:w="4876" w:type="dxa"/>
          </w:tcPr>
          <w:p w14:paraId="39574EEA" w14:textId="77777777" w:rsidR="00C36F55" w:rsidRPr="00972C50" w:rsidRDefault="00C36F55" w:rsidP="00CE59E0">
            <w:pPr>
              <w:pStyle w:val="Normal6a"/>
            </w:pPr>
            <w:r w:rsidRPr="00972C50">
              <w:t>a)</w:t>
            </w:r>
            <w:r w:rsidRPr="00972C50">
              <w:tab/>
              <w:t xml:space="preserve">adoptar todas las medidas necesarias para garantizar que las tecnologías y los indicadores, así como el tratamiento de datos personales y otros datos relacionados con ellos, se utilicen con el único fin de detectar la difusión de material de abuso sexual de menores conocido </w:t>
            </w:r>
            <w:r w:rsidRPr="00972C50">
              <w:rPr>
                <w:b/>
                <w:i/>
              </w:rPr>
              <w:t>o nuevo o el embaucamiento de menores</w:t>
            </w:r>
            <w:r w:rsidRPr="00972C50">
              <w:t xml:space="preserve">, según proceda, en la medida en que sea estrictamente necesario para ejecutar las órdenes de detección que se le </w:t>
            </w:r>
            <w:r w:rsidRPr="00972C50">
              <w:lastRenderedPageBreak/>
              <w:t>hayan dirigido;</w:t>
            </w:r>
          </w:p>
        </w:tc>
        <w:tc>
          <w:tcPr>
            <w:tcW w:w="4876" w:type="dxa"/>
          </w:tcPr>
          <w:p w14:paraId="657B4125" w14:textId="77777777" w:rsidR="00C36F55" w:rsidRPr="00972C50" w:rsidRDefault="00C36F55" w:rsidP="00CE59E0">
            <w:pPr>
              <w:pStyle w:val="Normal6a"/>
            </w:pPr>
            <w:r w:rsidRPr="00972C50">
              <w:rPr>
                <w:color w:val="000005"/>
              </w:rPr>
              <w:lastRenderedPageBreak/>
              <w:t>a)</w:t>
            </w:r>
            <w:r w:rsidRPr="00972C50">
              <w:rPr>
                <w:color w:val="000005"/>
              </w:rPr>
              <w:tab/>
            </w:r>
            <w:r w:rsidRPr="00972C50">
              <w:rPr>
                <w:b/>
                <w:i/>
                <w:color w:val="000005"/>
              </w:rPr>
              <w:t xml:space="preserve">solicitar, en relación con cualquier tecnología específica utilizada para los fines establecidos en el presente artículo, que se hayan llevado a cabo una evaluación de impacto previa relativa a la protección de datos a que se refiere el artículo 35 del Reglamento (UE) 2016/679 y un procedimiento de consulta previa a que se refiere el artículo 36 de dicho Reglamento y </w:t>
            </w:r>
            <w:r w:rsidRPr="00972C50">
              <w:rPr>
                <w:color w:val="000005"/>
              </w:rPr>
              <w:t xml:space="preserve">adoptar todas las medidas necesarias para garantizar que las </w:t>
            </w:r>
            <w:r w:rsidRPr="00972C50">
              <w:rPr>
                <w:color w:val="000005"/>
              </w:rPr>
              <w:lastRenderedPageBreak/>
              <w:t>tecnologías y los indicadores, así como el tratamiento de datos personales y otros datos relacionados con ellos, se utilicen con el único fin de detectar la difusión de material de abuso sexual de menores conocido, según proceda, en la medida en que sea estrictamente necesario para ejecutar las órdenes de detección que se le hayan dirigido;</w:t>
            </w:r>
          </w:p>
        </w:tc>
      </w:tr>
    </w:tbl>
    <w:p w14:paraId="5A7B53D0"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84B48A6" w14:textId="77777777" w:rsidR="00C36F55" w:rsidRPr="00972C50" w:rsidRDefault="00C36F55" w:rsidP="00C36F55">
      <w:r w:rsidRPr="00972C50">
        <w:rPr>
          <w:rStyle w:val="HideTWBExt"/>
          <w:noProof w:val="0"/>
        </w:rPr>
        <w:t>&lt;/Amend&gt;</w:t>
      </w:r>
    </w:p>
    <w:p w14:paraId="271451C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1171</w:t>
      </w:r>
      <w:r w:rsidRPr="00972C50">
        <w:rPr>
          <w:rStyle w:val="HideTWBExt"/>
          <w:noProof w:val="0"/>
        </w:rPr>
        <w:t>&lt;/NumAm&gt;</w:t>
      </w:r>
    </w:p>
    <w:p w14:paraId="5191F22B" w14:textId="4B1D24BC" w:rsidR="00C36F55" w:rsidRPr="00972C50" w:rsidRDefault="00C36F55" w:rsidP="00C36F55">
      <w:pPr>
        <w:pStyle w:val="NormalBold"/>
      </w:pPr>
      <w:r w:rsidRPr="00972C50">
        <w:rPr>
          <w:rStyle w:val="HideTWBExt"/>
          <w:noProof w:val="0"/>
        </w:rPr>
        <w:t>&lt;RepeatBlock-By&gt;&lt;Members&gt;</w:t>
      </w:r>
      <w:r w:rsidRPr="00972C50">
        <w:t>Hilde Vautmans, Fabienne Keller, Olivier Chastel, Maite Pagazaurtundúa, Lucia Ďuriš Nicholsonová</w:t>
      </w:r>
      <w:r w:rsidR="00972C50" w:rsidRPr="00972C50">
        <w:t xml:space="preserve">, </w:t>
      </w:r>
      <w:r w:rsidR="00972C50" w:rsidRPr="00972C50">
        <w:t>Nathalie Loiseau</w:t>
      </w:r>
      <w:r w:rsidRPr="00972C50">
        <w:rPr>
          <w:rStyle w:val="HideTWBExt"/>
          <w:noProof w:val="0"/>
        </w:rPr>
        <w:t>&lt;/Members&gt;</w:t>
      </w:r>
    </w:p>
    <w:p w14:paraId="67044245" w14:textId="77777777" w:rsidR="00C36F55" w:rsidRPr="00972C50" w:rsidRDefault="00C36F55" w:rsidP="00C36F55">
      <w:pPr>
        <w:pStyle w:val="NormalBold"/>
      </w:pPr>
      <w:r w:rsidRPr="00972C50">
        <w:rPr>
          <w:rStyle w:val="HideTWBExt"/>
          <w:noProof w:val="0"/>
        </w:rPr>
        <w:t>&lt;/RepeatBlock-By&gt;</w:t>
      </w:r>
    </w:p>
    <w:p w14:paraId="296F4B6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DAD5FD4" w14:textId="77777777" w:rsidR="00C36F55" w:rsidRPr="00972C50" w:rsidRDefault="00C36F55" w:rsidP="00C36F55">
      <w:pPr>
        <w:pStyle w:val="NormalBold"/>
      </w:pPr>
      <w:r w:rsidRPr="00972C50">
        <w:rPr>
          <w:rStyle w:val="HideTWBExt"/>
          <w:noProof w:val="0"/>
        </w:rPr>
        <w:t>&lt;Article&gt;</w:t>
      </w:r>
      <w:r w:rsidRPr="00972C50">
        <w:t>Artículo 10 – apartado 4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3764A22" w14:textId="77777777" w:rsidTr="00CE59E0">
        <w:trPr>
          <w:trHeight w:hRule="exact" w:val="240"/>
          <w:jc w:val="center"/>
        </w:trPr>
        <w:tc>
          <w:tcPr>
            <w:tcW w:w="9752" w:type="dxa"/>
            <w:gridSpan w:val="2"/>
          </w:tcPr>
          <w:p w14:paraId="6F420993" w14:textId="77777777" w:rsidR="00C36F55" w:rsidRPr="00972C50" w:rsidRDefault="00C36F55" w:rsidP="00CE59E0"/>
        </w:tc>
      </w:tr>
      <w:tr w:rsidR="00C36F55" w:rsidRPr="00972C50" w14:paraId="3ACD4FDE" w14:textId="77777777" w:rsidTr="00CE59E0">
        <w:trPr>
          <w:trHeight w:val="240"/>
          <w:jc w:val="center"/>
        </w:trPr>
        <w:tc>
          <w:tcPr>
            <w:tcW w:w="4876" w:type="dxa"/>
          </w:tcPr>
          <w:p w14:paraId="7C06CC65" w14:textId="77777777" w:rsidR="00C36F55" w:rsidRPr="00972C50" w:rsidRDefault="00C36F55" w:rsidP="00CE59E0">
            <w:pPr>
              <w:pStyle w:val="AmColumnHeading"/>
            </w:pPr>
            <w:r w:rsidRPr="00972C50">
              <w:t>Texto de la Comisión</w:t>
            </w:r>
          </w:p>
        </w:tc>
        <w:tc>
          <w:tcPr>
            <w:tcW w:w="4876" w:type="dxa"/>
          </w:tcPr>
          <w:p w14:paraId="2BDC3AED" w14:textId="77777777" w:rsidR="00C36F55" w:rsidRPr="00972C50" w:rsidRDefault="00C36F55" w:rsidP="00CE59E0">
            <w:pPr>
              <w:pStyle w:val="AmColumnHeading"/>
            </w:pPr>
            <w:r w:rsidRPr="00972C50">
              <w:t>Enmienda</w:t>
            </w:r>
          </w:p>
        </w:tc>
      </w:tr>
      <w:tr w:rsidR="00C36F55" w:rsidRPr="00972C50" w14:paraId="7ADDD493" w14:textId="77777777" w:rsidTr="00CE59E0">
        <w:trPr>
          <w:jc w:val="center"/>
        </w:trPr>
        <w:tc>
          <w:tcPr>
            <w:tcW w:w="4876" w:type="dxa"/>
          </w:tcPr>
          <w:p w14:paraId="717DD335" w14:textId="77777777" w:rsidR="00C36F55" w:rsidRPr="00972C50" w:rsidRDefault="00C36F55" w:rsidP="00CE59E0">
            <w:pPr>
              <w:pStyle w:val="Normal6a"/>
            </w:pPr>
            <w:r w:rsidRPr="00972C50">
              <w:t>a)</w:t>
            </w:r>
            <w:r w:rsidRPr="00972C50">
              <w:tab/>
              <w:t xml:space="preserve">adoptar todas las medidas necesarias para garantizar que las tecnologías y los indicadores, así como el tratamiento de datos personales y otros datos relacionados con ellos, se utilicen con el único fin de detectar la difusión de material de abuso sexual de menores conocido o nuevo o el embaucamiento de menores, según proceda, en la medida en que sea estrictamente necesario para ejecutar </w:t>
            </w:r>
            <w:r w:rsidRPr="00972C50">
              <w:rPr>
                <w:b/>
                <w:i/>
              </w:rPr>
              <w:t>las</w:t>
            </w:r>
            <w:r w:rsidRPr="00972C50">
              <w:t xml:space="preserve"> órdenes de detección que se le hayan dirigido;</w:t>
            </w:r>
          </w:p>
        </w:tc>
        <w:tc>
          <w:tcPr>
            <w:tcW w:w="4876" w:type="dxa"/>
          </w:tcPr>
          <w:p w14:paraId="031C971D" w14:textId="77777777" w:rsidR="00C36F55" w:rsidRPr="00972C50" w:rsidRDefault="00C36F55" w:rsidP="00CE59E0">
            <w:pPr>
              <w:pStyle w:val="Normal6a"/>
            </w:pPr>
            <w:r w:rsidRPr="00972C50">
              <w:rPr>
                <w:color w:val="000005"/>
              </w:rPr>
              <w:t>a)</w:t>
            </w:r>
            <w:r w:rsidRPr="00972C50">
              <w:rPr>
                <w:color w:val="000005"/>
              </w:rPr>
              <w:tab/>
              <w:t xml:space="preserve">adoptar todas las medidas necesarias para garantizar que las tecnologías y los indicadores, así como el tratamiento de datos personales y otros datos relacionados con ellos, se utilicen con el único fin de detectar la difusión de material de abuso sexual de menores conocido o nuevo o el embaucamiento de menores, según proceda, en la medida en que sea estrictamente necesario para </w:t>
            </w:r>
            <w:r w:rsidRPr="00972C50">
              <w:rPr>
                <w:b/>
                <w:i/>
                <w:color w:val="000005"/>
              </w:rPr>
              <w:t xml:space="preserve">utilizar medidas voluntarias, cuando esté autorizado a ello, o </w:t>
            </w:r>
            <w:r w:rsidRPr="00972C50">
              <w:rPr>
                <w:color w:val="000005"/>
              </w:rPr>
              <w:t>ejecutar órdenes de detección que se le hayan dirigido;</w:t>
            </w:r>
          </w:p>
        </w:tc>
      </w:tr>
    </w:tbl>
    <w:p w14:paraId="2B310F9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42F7B35" w14:textId="77777777" w:rsidR="00C36F55" w:rsidRPr="00972C50" w:rsidRDefault="00C36F55" w:rsidP="00C36F55">
      <w:r w:rsidRPr="00972C50">
        <w:rPr>
          <w:rStyle w:val="HideTWBExt"/>
          <w:noProof w:val="0"/>
        </w:rPr>
        <w:t>&lt;/Amend&gt;</w:t>
      </w:r>
    </w:p>
    <w:p w14:paraId="58EAC51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1172</w:t>
      </w:r>
      <w:r w:rsidRPr="00972C50">
        <w:rPr>
          <w:rStyle w:val="HideTWBExt"/>
          <w:noProof w:val="0"/>
        </w:rPr>
        <w:t>&lt;/NumAm&gt;</w:t>
      </w:r>
    </w:p>
    <w:p w14:paraId="41987FCA"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26B4034"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78AB9DF" w14:textId="77777777" w:rsidR="00C36F55" w:rsidRPr="00972C50" w:rsidRDefault="00C36F55" w:rsidP="00C36F55">
      <w:pPr>
        <w:pStyle w:val="NormalBold"/>
      </w:pPr>
      <w:r w:rsidRPr="00972C50">
        <w:rPr>
          <w:rStyle w:val="HideTWBExt"/>
          <w:noProof w:val="0"/>
        </w:rPr>
        <w:t>&lt;/RepeatBlock-By&gt;</w:t>
      </w:r>
    </w:p>
    <w:p w14:paraId="6009759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5F0993D" w14:textId="77777777" w:rsidR="00C36F55" w:rsidRPr="00972C50" w:rsidRDefault="00C36F55" w:rsidP="00C36F55">
      <w:pPr>
        <w:pStyle w:val="NormalBold"/>
      </w:pPr>
      <w:r w:rsidRPr="00972C50">
        <w:rPr>
          <w:rStyle w:val="HideTWBExt"/>
          <w:noProof w:val="0"/>
        </w:rPr>
        <w:t>&lt;Article&gt;</w:t>
      </w:r>
      <w:r w:rsidRPr="00972C50">
        <w:t>Artículo 10 – apartado 4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83F114E" w14:textId="77777777" w:rsidTr="00CE59E0">
        <w:trPr>
          <w:trHeight w:hRule="exact" w:val="240"/>
          <w:jc w:val="center"/>
        </w:trPr>
        <w:tc>
          <w:tcPr>
            <w:tcW w:w="9752" w:type="dxa"/>
            <w:gridSpan w:val="2"/>
          </w:tcPr>
          <w:p w14:paraId="5A339745" w14:textId="77777777" w:rsidR="00C36F55" w:rsidRPr="00972C50" w:rsidRDefault="00C36F55" w:rsidP="00CE59E0"/>
        </w:tc>
      </w:tr>
      <w:tr w:rsidR="00C36F55" w:rsidRPr="00972C50" w14:paraId="5E6445CE" w14:textId="77777777" w:rsidTr="00CE59E0">
        <w:trPr>
          <w:trHeight w:val="240"/>
          <w:jc w:val="center"/>
        </w:trPr>
        <w:tc>
          <w:tcPr>
            <w:tcW w:w="4876" w:type="dxa"/>
          </w:tcPr>
          <w:p w14:paraId="76878BA3" w14:textId="77777777" w:rsidR="00C36F55" w:rsidRPr="00972C50" w:rsidRDefault="00C36F55" w:rsidP="00CE59E0">
            <w:pPr>
              <w:pStyle w:val="AmColumnHeading"/>
            </w:pPr>
            <w:r w:rsidRPr="00972C50">
              <w:lastRenderedPageBreak/>
              <w:t>Texto de la Comisión</w:t>
            </w:r>
          </w:p>
        </w:tc>
        <w:tc>
          <w:tcPr>
            <w:tcW w:w="4876" w:type="dxa"/>
          </w:tcPr>
          <w:p w14:paraId="4904F628" w14:textId="77777777" w:rsidR="00C36F55" w:rsidRPr="00972C50" w:rsidRDefault="00C36F55" w:rsidP="00CE59E0">
            <w:pPr>
              <w:pStyle w:val="AmColumnHeading"/>
            </w:pPr>
            <w:r w:rsidRPr="00972C50">
              <w:t>Enmienda</w:t>
            </w:r>
          </w:p>
        </w:tc>
      </w:tr>
      <w:tr w:rsidR="00C36F55" w:rsidRPr="00972C50" w14:paraId="64520D39" w14:textId="77777777" w:rsidTr="00CE59E0">
        <w:trPr>
          <w:jc w:val="center"/>
        </w:trPr>
        <w:tc>
          <w:tcPr>
            <w:tcW w:w="4876" w:type="dxa"/>
          </w:tcPr>
          <w:p w14:paraId="47D6D18B" w14:textId="77777777" w:rsidR="00C36F55" w:rsidRPr="00972C50" w:rsidRDefault="00C36F55" w:rsidP="00CE59E0">
            <w:pPr>
              <w:pStyle w:val="Normal6a"/>
            </w:pPr>
            <w:r w:rsidRPr="00972C50">
              <w:t>a)</w:t>
            </w:r>
            <w:r w:rsidRPr="00972C50">
              <w:tab/>
              <w:t xml:space="preserve">adoptar todas las medidas necesarias para garantizar que las tecnologías y los indicadores, así como el tratamiento de datos personales y otros datos relacionados con ellos, se utilicen con el único fin de detectar la difusión de material de abuso sexual de menores </w:t>
            </w:r>
            <w:r w:rsidRPr="00972C50">
              <w:rPr>
                <w:b/>
                <w:i/>
              </w:rPr>
              <w:t>conocido o nuevo o el embaucamiento de menores, según proceda</w:t>
            </w:r>
            <w:r w:rsidRPr="00972C50">
              <w:t>, en la medida en que sea estrictamente necesario para ejecutar las órdenes de detección que</w:t>
            </w:r>
            <w:r w:rsidRPr="00972C50">
              <w:rPr>
                <w:b/>
                <w:i/>
              </w:rPr>
              <w:t xml:space="preserve"> se le hayan dirigido</w:t>
            </w:r>
            <w:r w:rsidRPr="00972C50">
              <w:t>;</w:t>
            </w:r>
          </w:p>
        </w:tc>
        <w:tc>
          <w:tcPr>
            <w:tcW w:w="4876" w:type="dxa"/>
          </w:tcPr>
          <w:p w14:paraId="173195F1" w14:textId="77777777" w:rsidR="00C36F55" w:rsidRPr="00972C50" w:rsidRDefault="00C36F55" w:rsidP="00CE59E0">
            <w:pPr>
              <w:pStyle w:val="Normal6a"/>
            </w:pPr>
            <w:r w:rsidRPr="00972C50">
              <w:rPr>
                <w:color w:val="000005"/>
              </w:rPr>
              <w:t>a)</w:t>
            </w:r>
            <w:r w:rsidRPr="00972C50">
              <w:rPr>
                <w:color w:val="000005"/>
              </w:rPr>
              <w:tab/>
              <w:t xml:space="preserve">adoptar todas las medidas necesarias para garantizar que las tecnologías </w:t>
            </w:r>
            <w:r w:rsidRPr="00972C50">
              <w:rPr>
                <w:b/>
                <w:i/>
                <w:color w:val="000005"/>
              </w:rPr>
              <w:t>especificadas en órdenes de detección</w:t>
            </w:r>
            <w:r w:rsidRPr="00972C50">
              <w:rPr>
                <w:color w:val="000005"/>
              </w:rPr>
              <w:t xml:space="preserve"> y los indicadores, así como el tratamiento de datos personales y otros datos relacionados con ellos, se utilicen con el único fin de detectar la difusión de material de abuso sexual de menores, en la medida en que sea estrictamente necesario para ejecutar las órdenes de detección que</w:t>
            </w:r>
            <w:r w:rsidRPr="00972C50">
              <w:rPr>
                <w:b/>
                <w:i/>
                <w:color w:val="000005"/>
              </w:rPr>
              <w:t xml:space="preserve"> emite</w:t>
            </w:r>
            <w:r w:rsidRPr="00972C50">
              <w:rPr>
                <w:color w:val="000005"/>
              </w:rPr>
              <w:t>;</w:t>
            </w:r>
          </w:p>
        </w:tc>
      </w:tr>
    </w:tbl>
    <w:p w14:paraId="3AD2394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DEBE5AF"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4DD72757" w14:textId="77777777" w:rsidR="00C36F55" w:rsidRPr="00972C50" w:rsidRDefault="00C36F55" w:rsidP="00C36F55">
      <w:pPr>
        <w:pStyle w:val="AmJustText"/>
      </w:pPr>
      <w:r w:rsidRPr="00972C50">
        <w:t>Si la detección se limita a los sospechosos y existe tecnología fiable, las búsquedas automáticas de comunicaciones interpersonales interceptadas y datos alojados para material de abuso sexual de menores tanto conocido como nuevo están justificadas.</w:t>
      </w:r>
    </w:p>
    <w:p w14:paraId="520D1A5B" w14:textId="77777777" w:rsidR="00C36F55" w:rsidRPr="00972C50" w:rsidRDefault="00C36F55" w:rsidP="00C36F55">
      <w:r w:rsidRPr="00972C50">
        <w:rPr>
          <w:rStyle w:val="HideTWBExt"/>
          <w:noProof w:val="0"/>
        </w:rPr>
        <w:t>&lt;/Amend&gt;</w:t>
      </w:r>
    </w:p>
    <w:p w14:paraId="7057BDF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1173</w:t>
      </w:r>
      <w:r w:rsidRPr="00972C50">
        <w:rPr>
          <w:rStyle w:val="HideTWBExt"/>
          <w:noProof w:val="0"/>
        </w:rPr>
        <w:t>&lt;/NumAm&gt;</w:t>
      </w:r>
    </w:p>
    <w:p w14:paraId="711FA4EA"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66068C55" w14:textId="77777777" w:rsidR="00C36F55" w:rsidRPr="00972C50" w:rsidRDefault="00C36F55" w:rsidP="00C36F55">
      <w:pPr>
        <w:pStyle w:val="NormalBold"/>
      </w:pPr>
      <w:r w:rsidRPr="00972C50">
        <w:rPr>
          <w:rStyle w:val="HideTWBExt"/>
          <w:noProof w:val="0"/>
        </w:rPr>
        <w:t>&lt;/RepeatBlock-By&gt;</w:t>
      </w:r>
    </w:p>
    <w:p w14:paraId="2442854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700AE72" w14:textId="77777777" w:rsidR="00C36F55" w:rsidRPr="00972C50" w:rsidRDefault="00C36F55" w:rsidP="00C36F55">
      <w:pPr>
        <w:pStyle w:val="NormalBold"/>
      </w:pPr>
      <w:r w:rsidRPr="00972C50">
        <w:rPr>
          <w:rStyle w:val="HideTWBExt"/>
          <w:noProof w:val="0"/>
        </w:rPr>
        <w:t>&lt;Article&gt;</w:t>
      </w:r>
      <w:r w:rsidRPr="00972C50">
        <w:t>Artículo 10 – apartado 4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4AEEB7B" w14:textId="77777777" w:rsidTr="00CE59E0">
        <w:trPr>
          <w:trHeight w:hRule="exact" w:val="240"/>
          <w:jc w:val="center"/>
        </w:trPr>
        <w:tc>
          <w:tcPr>
            <w:tcW w:w="9752" w:type="dxa"/>
            <w:gridSpan w:val="2"/>
          </w:tcPr>
          <w:p w14:paraId="60310C3A" w14:textId="77777777" w:rsidR="00C36F55" w:rsidRPr="00972C50" w:rsidRDefault="00C36F55" w:rsidP="00CE59E0"/>
        </w:tc>
      </w:tr>
      <w:tr w:rsidR="00C36F55" w:rsidRPr="00972C50" w14:paraId="2937E285" w14:textId="77777777" w:rsidTr="00CE59E0">
        <w:trPr>
          <w:trHeight w:val="240"/>
          <w:jc w:val="center"/>
        </w:trPr>
        <w:tc>
          <w:tcPr>
            <w:tcW w:w="4876" w:type="dxa"/>
          </w:tcPr>
          <w:p w14:paraId="558CA26D" w14:textId="77777777" w:rsidR="00C36F55" w:rsidRPr="00972C50" w:rsidRDefault="00C36F55" w:rsidP="00CE59E0">
            <w:pPr>
              <w:pStyle w:val="AmColumnHeading"/>
            </w:pPr>
            <w:r w:rsidRPr="00972C50">
              <w:t>Texto de la Comisión</w:t>
            </w:r>
          </w:p>
        </w:tc>
        <w:tc>
          <w:tcPr>
            <w:tcW w:w="4876" w:type="dxa"/>
          </w:tcPr>
          <w:p w14:paraId="0F401A26" w14:textId="77777777" w:rsidR="00C36F55" w:rsidRPr="00972C50" w:rsidRDefault="00C36F55" w:rsidP="00CE59E0">
            <w:pPr>
              <w:pStyle w:val="AmColumnHeading"/>
            </w:pPr>
            <w:r w:rsidRPr="00972C50">
              <w:t>Enmienda</w:t>
            </w:r>
          </w:p>
        </w:tc>
      </w:tr>
      <w:tr w:rsidR="00C36F55" w:rsidRPr="00972C50" w14:paraId="0383AE6D" w14:textId="77777777" w:rsidTr="00CE59E0">
        <w:trPr>
          <w:jc w:val="center"/>
        </w:trPr>
        <w:tc>
          <w:tcPr>
            <w:tcW w:w="4876" w:type="dxa"/>
          </w:tcPr>
          <w:p w14:paraId="5FF9E36D" w14:textId="77777777" w:rsidR="00C36F55" w:rsidRPr="00972C50" w:rsidRDefault="00C36F55" w:rsidP="00CE59E0">
            <w:pPr>
              <w:pStyle w:val="Normal6a"/>
            </w:pPr>
            <w:r w:rsidRPr="00972C50">
              <w:t>a)</w:t>
            </w:r>
            <w:r w:rsidRPr="00972C50">
              <w:tab/>
              <w:t xml:space="preserve">adoptar todas las medidas necesarias para garantizar que las tecnologías y los indicadores, así como el tratamiento de datos personales y otros datos relacionados con ellos, se utilicen con el único fin de detectar la difusión de material de abuso sexual de menores conocido o nuevo </w:t>
            </w:r>
            <w:r w:rsidRPr="00972C50">
              <w:rPr>
                <w:b/>
                <w:i/>
              </w:rPr>
              <w:t>o el embaucamiento de menores</w:t>
            </w:r>
            <w:r w:rsidRPr="00972C50">
              <w:t>, según proceda, en la medida en que sea estrictamente necesario para ejecutar las órdenes de detección que se le hayan dirigido;</w:t>
            </w:r>
          </w:p>
        </w:tc>
        <w:tc>
          <w:tcPr>
            <w:tcW w:w="4876" w:type="dxa"/>
          </w:tcPr>
          <w:p w14:paraId="1096C802" w14:textId="77777777" w:rsidR="00C36F55" w:rsidRPr="00972C50" w:rsidRDefault="00C36F55" w:rsidP="00CE59E0">
            <w:pPr>
              <w:pStyle w:val="Normal6a"/>
            </w:pPr>
            <w:r w:rsidRPr="00972C50">
              <w:rPr>
                <w:color w:val="000005"/>
              </w:rPr>
              <w:t>a)</w:t>
            </w:r>
            <w:r w:rsidRPr="00972C50">
              <w:rPr>
                <w:color w:val="000005"/>
              </w:rPr>
              <w:tab/>
              <w:t xml:space="preserve">adoptar todas las medidas necesarias para garantizar que las tecnologías y los indicadores, así como el tratamiento de datos personales y otros datos relacionados con ellos, se utilicen con el único fin de detectar la difusión de material de abuso sexual de menores conocido o nuevo, según proceda, en la medida en que sea estrictamente necesario para ejecutar las órdenes de detección </w:t>
            </w:r>
            <w:r w:rsidRPr="00972C50">
              <w:rPr>
                <w:b/>
                <w:i/>
                <w:color w:val="000005"/>
              </w:rPr>
              <w:t>específicas</w:t>
            </w:r>
            <w:r w:rsidRPr="00972C50">
              <w:rPr>
                <w:color w:val="000005"/>
              </w:rPr>
              <w:t xml:space="preserve"> que se le hayan dirigido;</w:t>
            </w:r>
          </w:p>
        </w:tc>
      </w:tr>
    </w:tbl>
    <w:p w14:paraId="6DC739D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F0256A1" w14:textId="77777777" w:rsidR="00C36F55" w:rsidRPr="00972C50" w:rsidRDefault="00C36F55" w:rsidP="00C36F55">
      <w:r w:rsidRPr="00972C50">
        <w:rPr>
          <w:rStyle w:val="HideTWBExt"/>
          <w:noProof w:val="0"/>
        </w:rPr>
        <w:t>&lt;/Amend&gt;</w:t>
      </w:r>
    </w:p>
    <w:p w14:paraId="6838AB6B"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1174</w:t>
      </w:r>
      <w:r w:rsidRPr="00972C50">
        <w:rPr>
          <w:rStyle w:val="HideTWBExt"/>
          <w:noProof w:val="0"/>
        </w:rPr>
        <w:t>&lt;/NumAm&gt;</w:t>
      </w:r>
    </w:p>
    <w:p w14:paraId="61150B07"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7F54F8B6"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9D650E7"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2DEAB89D"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0B91AE8"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7849EEC6" w14:textId="77777777" w:rsidR="00C36F55" w:rsidRPr="00972C50" w:rsidRDefault="00C36F55" w:rsidP="00C36F55">
      <w:pPr>
        <w:pStyle w:val="NormalBold"/>
      </w:pPr>
      <w:r w:rsidRPr="00972C50">
        <w:rPr>
          <w:rStyle w:val="HideTWBExt"/>
          <w:noProof w:val="0"/>
        </w:rPr>
        <w:t>&lt;/RepeatBlock-By&gt;</w:t>
      </w:r>
    </w:p>
    <w:p w14:paraId="475A207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79D06F1" w14:textId="77777777" w:rsidR="00C36F55" w:rsidRPr="00972C50" w:rsidRDefault="00C36F55" w:rsidP="00C36F55">
      <w:pPr>
        <w:pStyle w:val="NormalBold"/>
      </w:pPr>
      <w:r w:rsidRPr="00972C50">
        <w:rPr>
          <w:rStyle w:val="HideTWBExt"/>
          <w:noProof w:val="0"/>
        </w:rPr>
        <w:t>&lt;Article&gt;</w:t>
      </w:r>
      <w:r w:rsidRPr="00972C50">
        <w:t>Artículo 10 – apartado 4 – letra a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557FBB3" w14:textId="77777777" w:rsidTr="00CE59E0">
        <w:trPr>
          <w:trHeight w:hRule="exact" w:val="240"/>
          <w:jc w:val="center"/>
        </w:trPr>
        <w:tc>
          <w:tcPr>
            <w:tcW w:w="9752" w:type="dxa"/>
            <w:gridSpan w:val="2"/>
          </w:tcPr>
          <w:p w14:paraId="0E2039D9" w14:textId="77777777" w:rsidR="00C36F55" w:rsidRPr="00972C50" w:rsidRDefault="00C36F55" w:rsidP="00CE59E0"/>
        </w:tc>
      </w:tr>
      <w:tr w:rsidR="00C36F55" w:rsidRPr="00972C50" w14:paraId="67A3BD12" w14:textId="77777777" w:rsidTr="00CE59E0">
        <w:trPr>
          <w:trHeight w:val="240"/>
          <w:jc w:val="center"/>
        </w:trPr>
        <w:tc>
          <w:tcPr>
            <w:tcW w:w="4876" w:type="dxa"/>
          </w:tcPr>
          <w:p w14:paraId="1B5FA88B" w14:textId="77777777" w:rsidR="00C36F55" w:rsidRPr="00972C50" w:rsidRDefault="00C36F55" w:rsidP="00CE59E0">
            <w:pPr>
              <w:pStyle w:val="AmColumnHeading"/>
            </w:pPr>
            <w:r w:rsidRPr="00972C50">
              <w:t>Texto de la Comisión</w:t>
            </w:r>
          </w:p>
        </w:tc>
        <w:tc>
          <w:tcPr>
            <w:tcW w:w="4876" w:type="dxa"/>
          </w:tcPr>
          <w:p w14:paraId="3FD19DE9" w14:textId="77777777" w:rsidR="00C36F55" w:rsidRPr="00972C50" w:rsidRDefault="00C36F55" w:rsidP="00CE59E0">
            <w:pPr>
              <w:pStyle w:val="AmColumnHeading"/>
            </w:pPr>
            <w:r w:rsidRPr="00972C50">
              <w:t>Enmienda</w:t>
            </w:r>
          </w:p>
        </w:tc>
      </w:tr>
      <w:tr w:rsidR="00C36F55" w:rsidRPr="00972C50" w14:paraId="2FD4829E" w14:textId="77777777" w:rsidTr="00CE59E0">
        <w:trPr>
          <w:jc w:val="center"/>
        </w:trPr>
        <w:tc>
          <w:tcPr>
            <w:tcW w:w="4876" w:type="dxa"/>
          </w:tcPr>
          <w:p w14:paraId="0F995C0B" w14:textId="77777777" w:rsidR="00C36F55" w:rsidRPr="00972C50" w:rsidRDefault="00C36F55" w:rsidP="00CE59E0">
            <w:pPr>
              <w:pStyle w:val="Normal6a"/>
            </w:pPr>
          </w:p>
        </w:tc>
        <w:tc>
          <w:tcPr>
            <w:tcW w:w="4876" w:type="dxa"/>
          </w:tcPr>
          <w:p w14:paraId="096CD92E" w14:textId="77777777" w:rsidR="00C36F55" w:rsidRPr="00972C50" w:rsidRDefault="00C36F55" w:rsidP="00CE59E0">
            <w:pPr>
              <w:pStyle w:val="Normal6a"/>
            </w:pPr>
            <w:r w:rsidRPr="00972C50">
              <w:rPr>
                <w:b/>
                <w:i/>
                <w:color w:val="000005"/>
              </w:rPr>
              <w:t>a bis)</w:t>
            </w:r>
            <w:r w:rsidRPr="00972C50">
              <w:rPr>
                <w:color w:val="000005"/>
              </w:rPr>
              <w:tab/>
            </w:r>
            <w:r w:rsidRPr="00972C50">
              <w:rPr>
                <w:b/>
                <w:i/>
                <w:color w:val="000005"/>
              </w:rPr>
              <w:t>garantizar la intimidad mediante el diseño y la seguridad desde el diseño y por defecto y, cuando proceda, la protección del cifrado.</w:t>
            </w:r>
          </w:p>
        </w:tc>
      </w:tr>
    </w:tbl>
    <w:p w14:paraId="06A3B72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1B5044A" w14:textId="77777777" w:rsidR="00C36F55" w:rsidRPr="00972C50" w:rsidRDefault="00C36F55" w:rsidP="00C36F55">
      <w:r w:rsidRPr="00972C50">
        <w:rPr>
          <w:rStyle w:val="HideTWBExt"/>
          <w:noProof w:val="0"/>
        </w:rPr>
        <w:t>&lt;/Amend&gt;</w:t>
      </w:r>
    </w:p>
    <w:p w14:paraId="7E71EDC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1175</w:t>
      </w:r>
      <w:r w:rsidRPr="00972C50">
        <w:rPr>
          <w:rStyle w:val="HideTWBExt"/>
          <w:noProof w:val="0"/>
        </w:rPr>
        <w:t>&lt;/NumAm&gt;</w:t>
      </w:r>
    </w:p>
    <w:p w14:paraId="73BC0126"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E84F370"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D7BC111" w14:textId="77777777" w:rsidR="00C36F55" w:rsidRPr="00972C50" w:rsidRDefault="00C36F55" w:rsidP="00C36F55">
      <w:pPr>
        <w:pStyle w:val="NormalBold"/>
      </w:pPr>
      <w:r w:rsidRPr="00972C50">
        <w:rPr>
          <w:rStyle w:val="HideTWBExt"/>
          <w:noProof w:val="0"/>
        </w:rPr>
        <w:t>&lt;/RepeatBlock-By&gt;</w:t>
      </w:r>
    </w:p>
    <w:p w14:paraId="2FAA778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9B935EA" w14:textId="77777777" w:rsidR="00C36F55" w:rsidRPr="00972C50" w:rsidRDefault="00C36F55" w:rsidP="00C36F55">
      <w:pPr>
        <w:pStyle w:val="NormalBold"/>
      </w:pPr>
      <w:r w:rsidRPr="00972C50">
        <w:rPr>
          <w:rStyle w:val="HideTWBExt"/>
          <w:noProof w:val="0"/>
        </w:rPr>
        <w:t>&lt;Article&gt;</w:t>
      </w:r>
      <w:r w:rsidRPr="00972C50">
        <w:t>Artículo 10 – apartado 4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E8CFBA8" w14:textId="77777777" w:rsidTr="00CE59E0">
        <w:trPr>
          <w:trHeight w:hRule="exact" w:val="240"/>
          <w:jc w:val="center"/>
        </w:trPr>
        <w:tc>
          <w:tcPr>
            <w:tcW w:w="9752" w:type="dxa"/>
            <w:gridSpan w:val="2"/>
          </w:tcPr>
          <w:p w14:paraId="115615BF" w14:textId="77777777" w:rsidR="00C36F55" w:rsidRPr="00972C50" w:rsidRDefault="00C36F55" w:rsidP="00CE59E0"/>
        </w:tc>
      </w:tr>
      <w:tr w:rsidR="00C36F55" w:rsidRPr="00972C50" w14:paraId="0F9A3C15" w14:textId="77777777" w:rsidTr="00CE59E0">
        <w:trPr>
          <w:trHeight w:val="240"/>
          <w:jc w:val="center"/>
        </w:trPr>
        <w:tc>
          <w:tcPr>
            <w:tcW w:w="4876" w:type="dxa"/>
          </w:tcPr>
          <w:p w14:paraId="719F2981" w14:textId="77777777" w:rsidR="00C36F55" w:rsidRPr="00972C50" w:rsidRDefault="00C36F55" w:rsidP="00CE59E0">
            <w:pPr>
              <w:pStyle w:val="AmColumnHeading"/>
            </w:pPr>
            <w:r w:rsidRPr="00972C50">
              <w:t>Texto de la Comisión</w:t>
            </w:r>
          </w:p>
        </w:tc>
        <w:tc>
          <w:tcPr>
            <w:tcW w:w="4876" w:type="dxa"/>
          </w:tcPr>
          <w:p w14:paraId="02083307" w14:textId="77777777" w:rsidR="00C36F55" w:rsidRPr="00972C50" w:rsidRDefault="00C36F55" w:rsidP="00CE59E0">
            <w:pPr>
              <w:pStyle w:val="AmColumnHeading"/>
            </w:pPr>
            <w:r w:rsidRPr="00972C50">
              <w:t>Enmienda</w:t>
            </w:r>
          </w:p>
        </w:tc>
      </w:tr>
      <w:tr w:rsidR="00C36F55" w:rsidRPr="00972C50" w14:paraId="12B84165" w14:textId="77777777" w:rsidTr="00CE59E0">
        <w:trPr>
          <w:jc w:val="center"/>
        </w:trPr>
        <w:tc>
          <w:tcPr>
            <w:tcW w:w="4876" w:type="dxa"/>
          </w:tcPr>
          <w:p w14:paraId="2AFFAF60" w14:textId="77777777" w:rsidR="00C36F55" w:rsidRPr="00972C50" w:rsidRDefault="00C36F55" w:rsidP="00CE59E0">
            <w:pPr>
              <w:pStyle w:val="Normal6a"/>
            </w:pPr>
            <w:r w:rsidRPr="00972C50">
              <w:t>b)</w:t>
            </w:r>
            <w:r w:rsidRPr="00972C50">
              <w:tab/>
            </w:r>
            <w:r w:rsidRPr="00972C50">
              <w:rPr>
                <w:b/>
                <w:i/>
              </w:rPr>
              <w:t>establecer</w:t>
            </w:r>
            <w:r w:rsidRPr="00972C50">
              <w:t xml:space="preserve"> procedimientos internos </w:t>
            </w:r>
            <w:r w:rsidRPr="00972C50">
              <w:rPr>
                <w:b/>
                <w:i/>
              </w:rPr>
              <w:t>eficaces</w:t>
            </w:r>
            <w:r w:rsidRPr="00972C50">
              <w:t xml:space="preserve"> para </w:t>
            </w:r>
            <w:r w:rsidRPr="00972C50">
              <w:rPr>
                <w:b/>
                <w:i/>
              </w:rPr>
              <w:t>prevenir</w:t>
            </w:r>
            <w:r w:rsidRPr="00972C50">
              <w:t xml:space="preserve"> y, cuando sea necesario, </w:t>
            </w:r>
            <w:r w:rsidRPr="00972C50">
              <w:rPr>
                <w:b/>
                <w:i/>
              </w:rPr>
              <w:t>detectar</w:t>
            </w:r>
            <w:r w:rsidRPr="00972C50">
              <w:t xml:space="preserve"> y </w:t>
            </w:r>
            <w:r w:rsidRPr="00972C50">
              <w:rPr>
                <w:b/>
                <w:i/>
              </w:rPr>
              <w:t>remediar</w:t>
            </w:r>
            <w:r w:rsidRPr="00972C50">
              <w:t xml:space="preserve"> cualquier uso indebido de las tecnologías, los indicadores, los datos personales y otros datos a que se refiere la letra a), incluido el acceso no autorizado a dichos datos personales y otros datos y las transferencias de ellos no autorizadas;</w:t>
            </w:r>
          </w:p>
        </w:tc>
        <w:tc>
          <w:tcPr>
            <w:tcW w:w="4876" w:type="dxa"/>
          </w:tcPr>
          <w:p w14:paraId="2DF7B3C4" w14:textId="77777777" w:rsidR="00C36F55" w:rsidRPr="00972C50" w:rsidRDefault="00C36F55" w:rsidP="00CE59E0">
            <w:pPr>
              <w:pStyle w:val="Normal6a"/>
            </w:pPr>
            <w:r w:rsidRPr="00972C50">
              <w:rPr>
                <w:color w:val="000005"/>
              </w:rPr>
              <w:t>b)</w:t>
            </w:r>
            <w:r w:rsidRPr="00972C50">
              <w:rPr>
                <w:color w:val="000005"/>
              </w:rPr>
              <w:tab/>
            </w:r>
            <w:r w:rsidRPr="00972C50">
              <w:rPr>
                <w:b/>
                <w:i/>
                <w:color w:val="000005"/>
              </w:rPr>
              <w:t>incluir en las órdenes de detección</w:t>
            </w:r>
            <w:r w:rsidRPr="00972C50">
              <w:rPr>
                <w:color w:val="000005"/>
              </w:rPr>
              <w:t xml:space="preserve"> procedimientos internos </w:t>
            </w:r>
            <w:r w:rsidRPr="00972C50">
              <w:rPr>
                <w:b/>
                <w:i/>
                <w:color w:val="000005"/>
              </w:rPr>
              <w:t>específicos</w:t>
            </w:r>
            <w:r w:rsidRPr="00972C50">
              <w:rPr>
                <w:color w:val="000005"/>
              </w:rPr>
              <w:t xml:space="preserve"> para </w:t>
            </w:r>
            <w:r w:rsidRPr="00972C50">
              <w:rPr>
                <w:b/>
                <w:i/>
                <w:color w:val="000005"/>
              </w:rPr>
              <w:t xml:space="preserve">que los prestadores prevengan </w:t>
            </w:r>
            <w:r w:rsidRPr="00972C50">
              <w:rPr>
                <w:color w:val="000005"/>
              </w:rPr>
              <w:t xml:space="preserve">y, cuando sea necesario, </w:t>
            </w:r>
            <w:r w:rsidRPr="00972C50">
              <w:rPr>
                <w:b/>
                <w:i/>
                <w:color w:val="000005"/>
              </w:rPr>
              <w:t>detecten</w:t>
            </w:r>
            <w:r w:rsidRPr="00972C50">
              <w:rPr>
                <w:color w:val="000005"/>
              </w:rPr>
              <w:t xml:space="preserve"> y </w:t>
            </w:r>
            <w:r w:rsidRPr="00972C50">
              <w:rPr>
                <w:b/>
                <w:i/>
                <w:color w:val="000005"/>
              </w:rPr>
              <w:t>remedien</w:t>
            </w:r>
            <w:r w:rsidRPr="00972C50">
              <w:rPr>
                <w:color w:val="000005"/>
              </w:rPr>
              <w:t xml:space="preserve"> cualquier uso indebido de las tecnologías, los indicadores, los datos personales y otros datos a que se refiere la letra a), incluido el acceso no autorizado a dichos datos personales y otros datos y las transferencias de ellos no autorizadas;</w:t>
            </w:r>
          </w:p>
        </w:tc>
      </w:tr>
    </w:tbl>
    <w:p w14:paraId="41B1755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FEF668B" w14:textId="77777777" w:rsidR="00C36F55" w:rsidRPr="00972C50" w:rsidRDefault="00C36F55" w:rsidP="00C36F55">
      <w:r w:rsidRPr="00972C50">
        <w:rPr>
          <w:rStyle w:val="HideTWBExt"/>
          <w:noProof w:val="0"/>
        </w:rPr>
        <w:t>&lt;/Amend&gt;</w:t>
      </w:r>
    </w:p>
    <w:p w14:paraId="4C13608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1176</w:t>
      </w:r>
      <w:r w:rsidRPr="00972C50">
        <w:rPr>
          <w:rStyle w:val="HideTWBExt"/>
          <w:noProof w:val="0"/>
        </w:rPr>
        <w:t>&lt;/NumAm&gt;</w:t>
      </w:r>
    </w:p>
    <w:p w14:paraId="1E6B73AA"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1B40F8F5"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269B8B53"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383CAB19" w14:textId="77777777" w:rsidR="00C36F55" w:rsidRPr="00972C50" w:rsidRDefault="00C36F55" w:rsidP="00C36F55">
      <w:r w:rsidRPr="00972C50">
        <w:rPr>
          <w:rStyle w:val="HideTWBExt"/>
          <w:noProof w:val="0"/>
        </w:rPr>
        <w:lastRenderedPageBreak/>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A7C9D8D"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69B4D7ED" w14:textId="77777777" w:rsidR="00C36F55" w:rsidRPr="00972C50" w:rsidRDefault="00C36F55" w:rsidP="00C36F55">
      <w:pPr>
        <w:pStyle w:val="NormalBold"/>
      </w:pPr>
      <w:r w:rsidRPr="00972C50">
        <w:rPr>
          <w:rStyle w:val="HideTWBExt"/>
          <w:noProof w:val="0"/>
        </w:rPr>
        <w:t>&lt;/RepeatBlock-By&gt;</w:t>
      </w:r>
    </w:p>
    <w:p w14:paraId="59CC97A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8E2EBD7" w14:textId="77777777" w:rsidR="00C36F55" w:rsidRPr="00972C50" w:rsidRDefault="00C36F55" w:rsidP="00C36F55">
      <w:pPr>
        <w:pStyle w:val="NormalBold"/>
      </w:pPr>
      <w:r w:rsidRPr="00972C50">
        <w:rPr>
          <w:rStyle w:val="HideTWBExt"/>
          <w:noProof w:val="0"/>
        </w:rPr>
        <w:t>&lt;Article&gt;</w:t>
      </w:r>
      <w:r w:rsidRPr="00972C50">
        <w:t>Artículo 10 – apartado 4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BAF8B6D" w14:textId="77777777" w:rsidTr="00CE59E0">
        <w:trPr>
          <w:trHeight w:hRule="exact" w:val="240"/>
          <w:jc w:val="center"/>
        </w:trPr>
        <w:tc>
          <w:tcPr>
            <w:tcW w:w="9752" w:type="dxa"/>
            <w:gridSpan w:val="2"/>
          </w:tcPr>
          <w:p w14:paraId="547E487B" w14:textId="77777777" w:rsidR="00C36F55" w:rsidRPr="00972C50" w:rsidRDefault="00C36F55" w:rsidP="00CE59E0"/>
        </w:tc>
      </w:tr>
      <w:tr w:rsidR="00C36F55" w:rsidRPr="00972C50" w14:paraId="46F99703" w14:textId="77777777" w:rsidTr="00CE59E0">
        <w:trPr>
          <w:trHeight w:val="240"/>
          <w:jc w:val="center"/>
        </w:trPr>
        <w:tc>
          <w:tcPr>
            <w:tcW w:w="4876" w:type="dxa"/>
          </w:tcPr>
          <w:p w14:paraId="688487EC" w14:textId="77777777" w:rsidR="00C36F55" w:rsidRPr="00972C50" w:rsidRDefault="00C36F55" w:rsidP="00CE59E0">
            <w:pPr>
              <w:pStyle w:val="AmColumnHeading"/>
            </w:pPr>
            <w:r w:rsidRPr="00972C50">
              <w:t>Texto de la Comisión</w:t>
            </w:r>
          </w:p>
        </w:tc>
        <w:tc>
          <w:tcPr>
            <w:tcW w:w="4876" w:type="dxa"/>
          </w:tcPr>
          <w:p w14:paraId="3F5F52D5" w14:textId="77777777" w:rsidR="00C36F55" w:rsidRPr="00972C50" w:rsidRDefault="00C36F55" w:rsidP="00CE59E0">
            <w:pPr>
              <w:pStyle w:val="AmColumnHeading"/>
            </w:pPr>
            <w:r w:rsidRPr="00972C50">
              <w:t>Enmienda</w:t>
            </w:r>
          </w:p>
        </w:tc>
      </w:tr>
      <w:tr w:rsidR="00C36F55" w:rsidRPr="00972C50" w14:paraId="33195CDC" w14:textId="77777777" w:rsidTr="00CE59E0">
        <w:trPr>
          <w:jc w:val="center"/>
        </w:trPr>
        <w:tc>
          <w:tcPr>
            <w:tcW w:w="4876" w:type="dxa"/>
          </w:tcPr>
          <w:p w14:paraId="70231B90" w14:textId="77777777" w:rsidR="00C36F55" w:rsidRPr="00972C50" w:rsidRDefault="00C36F55" w:rsidP="00CE59E0">
            <w:pPr>
              <w:pStyle w:val="Normal6a"/>
            </w:pPr>
            <w:r w:rsidRPr="00972C50">
              <w:t>b)</w:t>
            </w:r>
            <w:r w:rsidRPr="00972C50">
              <w:tab/>
              <w:t>establecer procedimientos internos eficaces para prevenir y, cuando sea necesario, detectar y remediar cualquier uso indebido de las tecnologías, los indicadores, los datos personales y otros datos a que se refiere la letra a), incluido el acceso no autorizado a dichos datos personales y otros datos y las transferencias de ellos no autorizadas;</w:t>
            </w:r>
          </w:p>
        </w:tc>
        <w:tc>
          <w:tcPr>
            <w:tcW w:w="4876" w:type="dxa"/>
          </w:tcPr>
          <w:p w14:paraId="0DE55C7A" w14:textId="77777777" w:rsidR="00C36F55" w:rsidRPr="00972C50" w:rsidRDefault="00C36F55" w:rsidP="00CE59E0">
            <w:pPr>
              <w:pStyle w:val="Normal6a"/>
            </w:pPr>
            <w:r w:rsidRPr="00972C50">
              <w:rPr>
                <w:i/>
                <w:iCs/>
                <w:color w:val="000005"/>
              </w:rPr>
              <w:t>(No afecta a la versión española).</w:t>
            </w:r>
          </w:p>
        </w:tc>
      </w:tr>
    </w:tbl>
    <w:p w14:paraId="6F0C21A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F744402" w14:textId="77777777" w:rsidR="00C36F55" w:rsidRPr="00972C50" w:rsidRDefault="00C36F55" w:rsidP="00C36F55">
      <w:r w:rsidRPr="00972C50">
        <w:rPr>
          <w:rStyle w:val="HideTWBExt"/>
          <w:noProof w:val="0"/>
        </w:rPr>
        <w:t>&lt;/Amend&gt;</w:t>
      </w:r>
    </w:p>
    <w:p w14:paraId="1ECC9C3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rPr>
        <w:t>&lt;NumAm&gt;</w:t>
      </w:r>
      <w:r w:rsidRPr="00972C50">
        <w:t>1177</w:t>
      </w:r>
      <w:r w:rsidRPr="00972C50">
        <w:rPr>
          <w:rStyle w:val="HideTWBExt"/>
          <w:noProof w:val="0"/>
        </w:rPr>
        <w:t>&lt;/NumAm&gt;</w:t>
      </w:r>
    </w:p>
    <w:p w14:paraId="2A922288" w14:textId="77777777" w:rsidR="00C36F55" w:rsidRPr="00972C50" w:rsidRDefault="00C36F55" w:rsidP="00C36F55">
      <w:pPr>
        <w:pStyle w:val="NormalBold"/>
      </w:pPr>
      <w:r w:rsidRPr="00972C50">
        <w:rPr>
          <w:rStyle w:val="HideTWBExt"/>
          <w:noProof w:val="0"/>
        </w:rPr>
        <w:t>&lt;RepeatBlock-By&gt;&lt;Members&gt;</w:t>
      </w:r>
      <w:r w:rsidRPr="00972C50">
        <w:t>Maria Grapini</w:t>
      </w:r>
      <w:r w:rsidRPr="00972C50">
        <w:rPr>
          <w:rStyle w:val="HideTWBExt"/>
          <w:noProof w:val="0"/>
        </w:rPr>
        <w:t>&lt;/Members&gt;</w:t>
      </w:r>
    </w:p>
    <w:p w14:paraId="43437D7E" w14:textId="77777777" w:rsidR="00C36F55" w:rsidRPr="00972C50" w:rsidRDefault="00C36F55" w:rsidP="00C36F55">
      <w:pPr>
        <w:pStyle w:val="NormalBold"/>
      </w:pPr>
      <w:r w:rsidRPr="00972C50">
        <w:rPr>
          <w:rStyle w:val="HideTWBExt"/>
          <w:noProof w:val="0"/>
        </w:rPr>
        <w:t>&lt;/RepeatBlock-By&gt;</w:t>
      </w:r>
    </w:p>
    <w:p w14:paraId="0F322C8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E41F00" w14:textId="77777777" w:rsidR="00C36F55" w:rsidRPr="00972C50" w:rsidRDefault="00C36F55" w:rsidP="00C36F55">
      <w:pPr>
        <w:pStyle w:val="NormalBold"/>
      </w:pPr>
      <w:r w:rsidRPr="00972C50">
        <w:rPr>
          <w:rStyle w:val="HideTWBExt"/>
          <w:noProof w:val="0"/>
        </w:rPr>
        <w:t>&lt;Article&gt;</w:t>
      </w:r>
      <w:r w:rsidRPr="00972C50">
        <w:t>Artículo 10 – apartado 4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5C2D029" w14:textId="77777777" w:rsidTr="00CE59E0">
        <w:trPr>
          <w:trHeight w:hRule="exact" w:val="240"/>
          <w:jc w:val="center"/>
        </w:trPr>
        <w:tc>
          <w:tcPr>
            <w:tcW w:w="9752" w:type="dxa"/>
            <w:gridSpan w:val="2"/>
          </w:tcPr>
          <w:p w14:paraId="54860D8D" w14:textId="77777777" w:rsidR="00C36F55" w:rsidRPr="00972C50" w:rsidRDefault="00C36F55" w:rsidP="00CE59E0"/>
        </w:tc>
      </w:tr>
      <w:tr w:rsidR="00C36F55" w:rsidRPr="00972C50" w14:paraId="7DA0BBF2" w14:textId="77777777" w:rsidTr="00CE59E0">
        <w:trPr>
          <w:trHeight w:val="240"/>
          <w:jc w:val="center"/>
        </w:trPr>
        <w:tc>
          <w:tcPr>
            <w:tcW w:w="4876" w:type="dxa"/>
          </w:tcPr>
          <w:p w14:paraId="0DB88AFE" w14:textId="77777777" w:rsidR="00C36F55" w:rsidRPr="00972C50" w:rsidRDefault="00C36F55" w:rsidP="00CE59E0">
            <w:pPr>
              <w:pStyle w:val="AmColumnHeading"/>
            </w:pPr>
            <w:r w:rsidRPr="00972C50">
              <w:t>Texto de la Comisión</w:t>
            </w:r>
          </w:p>
        </w:tc>
        <w:tc>
          <w:tcPr>
            <w:tcW w:w="4876" w:type="dxa"/>
          </w:tcPr>
          <w:p w14:paraId="7BB8DA6F" w14:textId="77777777" w:rsidR="00C36F55" w:rsidRPr="00972C50" w:rsidRDefault="00C36F55" w:rsidP="00CE59E0">
            <w:pPr>
              <w:pStyle w:val="AmColumnHeading"/>
            </w:pPr>
            <w:r w:rsidRPr="00972C50">
              <w:t>Enmienda</w:t>
            </w:r>
          </w:p>
        </w:tc>
      </w:tr>
      <w:tr w:rsidR="00C36F55" w:rsidRPr="00972C50" w14:paraId="2422617E" w14:textId="77777777" w:rsidTr="00CE59E0">
        <w:trPr>
          <w:jc w:val="center"/>
        </w:trPr>
        <w:tc>
          <w:tcPr>
            <w:tcW w:w="4876" w:type="dxa"/>
          </w:tcPr>
          <w:p w14:paraId="1A573B36" w14:textId="77777777" w:rsidR="00C36F55" w:rsidRPr="00972C50" w:rsidRDefault="00C36F55" w:rsidP="00CE59E0">
            <w:pPr>
              <w:pStyle w:val="Normal6a"/>
            </w:pPr>
            <w:r w:rsidRPr="00972C50">
              <w:t>c)</w:t>
            </w:r>
            <w:r w:rsidRPr="00972C50">
              <w:tab/>
              <w:t>asegurar una supervisión humana periódica para garantizar que las tecnologías funcionan de manera suficientemente fiable y, cuando sea necesario, prever la intervención humana, en particular cuando se detecten posibles errores y posible embaucamiento de menores;</w:t>
            </w:r>
          </w:p>
        </w:tc>
        <w:tc>
          <w:tcPr>
            <w:tcW w:w="4876" w:type="dxa"/>
          </w:tcPr>
          <w:p w14:paraId="1F8749AE" w14:textId="77777777" w:rsidR="00C36F55" w:rsidRPr="00972C50" w:rsidRDefault="00C36F55" w:rsidP="00CE59E0">
            <w:pPr>
              <w:pStyle w:val="Normal6a"/>
            </w:pPr>
            <w:r w:rsidRPr="00972C50">
              <w:t>c)</w:t>
            </w:r>
            <w:r w:rsidRPr="00972C50">
              <w:tab/>
              <w:t xml:space="preserve">asegurar una supervisión humana periódica para garantizar que las tecnologías funcionan de manera suficientemente fiable y, cuando sea necesario, prever la intervención humana, en particular cuando se detecten posibles errores y posible embaucamiento de menores; </w:t>
            </w:r>
            <w:r w:rsidRPr="00972C50">
              <w:rPr>
                <w:b/>
                <w:i/>
              </w:rPr>
              <w:t>garantizar que cualquier mal funcionamiento o defecto de las tecnologías utilizadas se solucione en cuestión de horas;</w:t>
            </w:r>
          </w:p>
        </w:tc>
      </w:tr>
    </w:tbl>
    <w:p w14:paraId="5602EAF9" w14:textId="77777777" w:rsidR="00C36F55" w:rsidRPr="00972C50" w:rsidRDefault="00C36F55" w:rsidP="00C36F55">
      <w:pPr>
        <w:pStyle w:val="AmOrLang"/>
      </w:pPr>
      <w:r w:rsidRPr="00972C50">
        <w:t xml:space="preserve">Or. </w:t>
      </w:r>
      <w:r w:rsidRPr="00972C50">
        <w:rPr>
          <w:rStyle w:val="HideTWBExt"/>
          <w:noProof w:val="0"/>
        </w:rPr>
        <w:t>&lt;Original&gt;</w:t>
      </w:r>
      <w:r w:rsidRPr="00972C50">
        <w:rPr>
          <w:rStyle w:val="HideTWBInt"/>
        </w:rPr>
        <w:t>{RO}</w:t>
      </w:r>
      <w:r w:rsidRPr="00972C50">
        <w:t>ro</w:t>
      </w:r>
      <w:r w:rsidRPr="00972C50">
        <w:rPr>
          <w:rStyle w:val="HideTWBExt"/>
          <w:noProof w:val="0"/>
        </w:rPr>
        <w:t>&lt;/Original&gt;</w:t>
      </w:r>
    </w:p>
    <w:p w14:paraId="48FD483E" w14:textId="77777777" w:rsidR="00C36F55" w:rsidRPr="00972C50" w:rsidRDefault="00C36F55" w:rsidP="00C36F55">
      <w:r w:rsidRPr="00972C50">
        <w:rPr>
          <w:rStyle w:val="HideTWBExt"/>
          <w:noProof w:val="0"/>
        </w:rPr>
        <w:t>&lt;/Amend&gt;</w:t>
      </w:r>
    </w:p>
    <w:p w14:paraId="1B86564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1178</w:t>
      </w:r>
      <w:r w:rsidRPr="00972C50">
        <w:rPr>
          <w:rStyle w:val="HideTWBExt"/>
          <w:noProof w:val="0"/>
        </w:rPr>
        <w:t>&lt;/NumAm&gt;</w:t>
      </w:r>
    </w:p>
    <w:p w14:paraId="0BA9434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785DD71"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58D272B" w14:textId="77777777" w:rsidR="00C36F55" w:rsidRPr="00972C50" w:rsidRDefault="00C36F55" w:rsidP="00C36F55">
      <w:pPr>
        <w:pStyle w:val="NormalBold"/>
      </w:pPr>
      <w:r w:rsidRPr="00972C50">
        <w:rPr>
          <w:rStyle w:val="HideTWBExt"/>
          <w:noProof w:val="0"/>
        </w:rPr>
        <w:lastRenderedPageBreak/>
        <w:t>&lt;/RepeatBlock-By&gt;</w:t>
      </w:r>
    </w:p>
    <w:p w14:paraId="732484D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B0945B5" w14:textId="77777777" w:rsidR="00C36F55" w:rsidRPr="00972C50" w:rsidRDefault="00C36F55" w:rsidP="00C36F55">
      <w:pPr>
        <w:pStyle w:val="NormalBold"/>
      </w:pPr>
      <w:r w:rsidRPr="00972C50">
        <w:rPr>
          <w:rStyle w:val="HideTWBExt"/>
          <w:noProof w:val="0"/>
        </w:rPr>
        <w:t>&lt;Article&gt;</w:t>
      </w:r>
      <w:r w:rsidRPr="00972C50">
        <w:t>Artículo 10 – apartado 4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F3A294" w14:textId="77777777" w:rsidTr="00CE59E0">
        <w:trPr>
          <w:trHeight w:hRule="exact" w:val="240"/>
          <w:jc w:val="center"/>
        </w:trPr>
        <w:tc>
          <w:tcPr>
            <w:tcW w:w="9752" w:type="dxa"/>
            <w:gridSpan w:val="2"/>
          </w:tcPr>
          <w:p w14:paraId="0DC418AF" w14:textId="77777777" w:rsidR="00C36F55" w:rsidRPr="00972C50" w:rsidRDefault="00C36F55" w:rsidP="00CE59E0"/>
        </w:tc>
      </w:tr>
      <w:tr w:rsidR="00C36F55" w:rsidRPr="00972C50" w14:paraId="7AC24629" w14:textId="77777777" w:rsidTr="00CE59E0">
        <w:trPr>
          <w:trHeight w:val="240"/>
          <w:jc w:val="center"/>
        </w:trPr>
        <w:tc>
          <w:tcPr>
            <w:tcW w:w="4876" w:type="dxa"/>
          </w:tcPr>
          <w:p w14:paraId="3BB0D9AA" w14:textId="77777777" w:rsidR="00C36F55" w:rsidRPr="00972C50" w:rsidRDefault="00C36F55" w:rsidP="00CE59E0">
            <w:pPr>
              <w:pStyle w:val="AmColumnHeading"/>
            </w:pPr>
            <w:r w:rsidRPr="00972C50">
              <w:t>Texto de la Comisión</w:t>
            </w:r>
          </w:p>
        </w:tc>
        <w:tc>
          <w:tcPr>
            <w:tcW w:w="4876" w:type="dxa"/>
          </w:tcPr>
          <w:p w14:paraId="0A9B16B1" w14:textId="77777777" w:rsidR="00C36F55" w:rsidRPr="00972C50" w:rsidRDefault="00C36F55" w:rsidP="00CE59E0">
            <w:pPr>
              <w:pStyle w:val="AmColumnHeading"/>
            </w:pPr>
            <w:r w:rsidRPr="00972C50">
              <w:t>Enmienda</w:t>
            </w:r>
          </w:p>
        </w:tc>
      </w:tr>
      <w:tr w:rsidR="00C36F55" w:rsidRPr="00972C50" w14:paraId="3DD2B129" w14:textId="77777777" w:rsidTr="00CE59E0">
        <w:trPr>
          <w:jc w:val="center"/>
        </w:trPr>
        <w:tc>
          <w:tcPr>
            <w:tcW w:w="4876" w:type="dxa"/>
          </w:tcPr>
          <w:p w14:paraId="0A0A8623" w14:textId="77777777" w:rsidR="00C36F55" w:rsidRPr="00972C50" w:rsidRDefault="00C36F55" w:rsidP="00CE59E0">
            <w:pPr>
              <w:pStyle w:val="Normal6a"/>
            </w:pPr>
            <w:r w:rsidRPr="00972C50">
              <w:t>c)</w:t>
            </w:r>
            <w:r w:rsidRPr="00972C50">
              <w:tab/>
              <w:t xml:space="preserve">asegurar una supervisión humana periódica para garantizar que las tecnologías funcionan de manera suficientemente fiable y, cuando sea necesario, prever la intervención humana, en particular cuando se detecten posibles errores </w:t>
            </w:r>
            <w:r w:rsidRPr="00972C50">
              <w:rPr>
                <w:b/>
                <w:i/>
              </w:rPr>
              <w:t>y posible embaucamiento de menores</w:t>
            </w:r>
            <w:r w:rsidRPr="00972C50">
              <w:t>;</w:t>
            </w:r>
          </w:p>
        </w:tc>
        <w:tc>
          <w:tcPr>
            <w:tcW w:w="4876" w:type="dxa"/>
          </w:tcPr>
          <w:p w14:paraId="50C8AE47" w14:textId="77777777" w:rsidR="00C36F55" w:rsidRPr="00972C50" w:rsidRDefault="00C36F55" w:rsidP="00CE59E0">
            <w:pPr>
              <w:pStyle w:val="Normal6a"/>
            </w:pPr>
            <w:r w:rsidRPr="00972C50">
              <w:rPr>
                <w:color w:val="000005"/>
              </w:rPr>
              <w:t>c)</w:t>
            </w:r>
            <w:r w:rsidRPr="00972C50">
              <w:rPr>
                <w:color w:val="000005"/>
              </w:rPr>
              <w:tab/>
            </w:r>
            <w:r w:rsidRPr="00972C50">
              <w:rPr>
                <w:b/>
                <w:i/>
                <w:color w:val="000005"/>
              </w:rPr>
              <w:t>incluir en las órdenes de detección obligaciones específicas para los prestadores por las que deban</w:t>
            </w:r>
            <w:r w:rsidRPr="00972C50">
              <w:rPr>
                <w:color w:val="000005"/>
              </w:rPr>
              <w:t xml:space="preserve"> asegurar una supervisión humana periódica para garantizar que las tecnologías funcionan de manera suficientemente fiable y, cuando sea necesario, prever la intervención humana, en particular cuando se detecten posibles errores;</w:t>
            </w:r>
          </w:p>
        </w:tc>
      </w:tr>
    </w:tbl>
    <w:p w14:paraId="56E343C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7AC8AAD" w14:textId="77777777" w:rsidR="00C36F55" w:rsidRPr="00972C50" w:rsidRDefault="00C36F55" w:rsidP="00C36F55">
      <w:r w:rsidRPr="00972C50">
        <w:rPr>
          <w:rStyle w:val="HideTWBExt"/>
          <w:noProof w:val="0"/>
        </w:rPr>
        <w:t>&lt;/Amend&gt;</w:t>
      </w:r>
    </w:p>
    <w:p w14:paraId="690C8EF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1179</w:t>
      </w:r>
      <w:r w:rsidRPr="00972C50">
        <w:rPr>
          <w:rStyle w:val="HideTWBExt"/>
          <w:noProof w:val="0"/>
        </w:rPr>
        <w:t>&lt;/NumAm&gt;</w:t>
      </w:r>
    </w:p>
    <w:p w14:paraId="21D552E7"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0FDA321A" w14:textId="77777777" w:rsidR="00C36F55" w:rsidRPr="00972C50" w:rsidRDefault="00C36F55" w:rsidP="00C36F55">
      <w:pPr>
        <w:pStyle w:val="NormalBold"/>
      </w:pPr>
      <w:r w:rsidRPr="00972C50">
        <w:rPr>
          <w:rStyle w:val="HideTWBExt"/>
          <w:noProof w:val="0"/>
        </w:rPr>
        <w:t>&lt;/RepeatBlock-By&gt;</w:t>
      </w:r>
    </w:p>
    <w:p w14:paraId="40C0BC2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CFFF50C" w14:textId="77777777" w:rsidR="00C36F55" w:rsidRPr="00972C50" w:rsidRDefault="00C36F55" w:rsidP="00C36F55">
      <w:pPr>
        <w:pStyle w:val="NormalBold"/>
      </w:pPr>
      <w:r w:rsidRPr="00972C50">
        <w:rPr>
          <w:rStyle w:val="HideTWBExt"/>
          <w:noProof w:val="0"/>
        </w:rPr>
        <w:t>&lt;Article&gt;</w:t>
      </w:r>
      <w:r w:rsidRPr="00972C50">
        <w:t>Artículo 10 – apartado 4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1E937F6" w14:textId="77777777" w:rsidTr="00CE59E0">
        <w:trPr>
          <w:trHeight w:hRule="exact" w:val="240"/>
          <w:jc w:val="center"/>
        </w:trPr>
        <w:tc>
          <w:tcPr>
            <w:tcW w:w="9752" w:type="dxa"/>
            <w:gridSpan w:val="2"/>
          </w:tcPr>
          <w:p w14:paraId="42689A03" w14:textId="77777777" w:rsidR="00C36F55" w:rsidRPr="00972C50" w:rsidRDefault="00C36F55" w:rsidP="00CE59E0"/>
        </w:tc>
      </w:tr>
      <w:tr w:rsidR="00C36F55" w:rsidRPr="00972C50" w14:paraId="2C564365" w14:textId="77777777" w:rsidTr="00CE59E0">
        <w:trPr>
          <w:trHeight w:val="240"/>
          <w:jc w:val="center"/>
        </w:trPr>
        <w:tc>
          <w:tcPr>
            <w:tcW w:w="4876" w:type="dxa"/>
          </w:tcPr>
          <w:p w14:paraId="2B14AE29" w14:textId="77777777" w:rsidR="00C36F55" w:rsidRPr="00972C50" w:rsidRDefault="00C36F55" w:rsidP="00CE59E0">
            <w:pPr>
              <w:pStyle w:val="AmColumnHeading"/>
            </w:pPr>
            <w:r w:rsidRPr="00972C50">
              <w:t>Texto de la Comisión</w:t>
            </w:r>
          </w:p>
        </w:tc>
        <w:tc>
          <w:tcPr>
            <w:tcW w:w="4876" w:type="dxa"/>
          </w:tcPr>
          <w:p w14:paraId="536A33E9" w14:textId="77777777" w:rsidR="00C36F55" w:rsidRPr="00972C50" w:rsidRDefault="00C36F55" w:rsidP="00CE59E0">
            <w:pPr>
              <w:pStyle w:val="AmColumnHeading"/>
            </w:pPr>
            <w:r w:rsidRPr="00972C50">
              <w:t>Enmienda</w:t>
            </w:r>
          </w:p>
        </w:tc>
      </w:tr>
      <w:tr w:rsidR="00C36F55" w:rsidRPr="00972C50" w14:paraId="41D7BF20" w14:textId="77777777" w:rsidTr="00CE59E0">
        <w:trPr>
          <w:jc w:val="center"/>
        </w:trPr>
        <w:tc>
          <w:tcPr>
            <w:tcW w:w="4876" w:type="dxa"/>
          </w:tcPr>
          <w:p w14:paraId="046433B1" w14:textId="77777777" w:rsidR="00C36F55" w:rsidRPr="00972C50" w:rsidRDefault="00C36F55" w:rsidP="00CE59E0">
            <w:pPr>
              <w:pStyle w:val="Normal6a"/>
            </w:pPr>
            <w:r w:rsidRPr="00972C50">
              <w:t>c)</w:t>
            </w:r>
            <w:r w:rsidRPr="00972C50">
              <w:tab/>
              <w:t xml:space="preserve">asegurar una supervisión humana </w:t>
            </w:r>
            <w:r w:rsidRPr="00972C50">
              <w:rPr>
                <w:b/>
                <w:i/>
              </w:rPr>
              <w:t>periódica</w:t>
            </w:r>
            <w:r w:rsidRPr="00972C50">
              <w:t xml:space="preserve"> para garantizar que las tecnologías funcionan de manera suficientemente fiable y, cuando sea necesario, prever la intervención humana, en particular cuando se detecten posibles errores </w:t>
            </w:r>
            <w:r w:rsidRPr="00972C50">
              <w:rPr>
                <w:b/>
                <w:i/>
              </w:rPr>
              <w:t>y posible embaucamiento de menores</w:t>
            </w:r>
            <w:r w:rsidRPr="00972C50">
              <w:t>;</w:t>
            </w:r>
          </w:p>
        </w:tc>
        <w:tc>
          <w:tcPr>
            <w:tcW w:w="4876" w:type="dxa"/>
          </w:tcPr>
          <w:p w14:paraId="131FB10B" w14:textId="77777777" w:rsidR="00C36F55" w:rsidRPr="00972C50" w:rsidRDefault="00C36F55" w:rsidP="00CE59E0">
            <w:pPr>
              <w:pStyle w:val="Normal6a"/>
            </w:pPr>
            <w:r w:rsidRPr="00972C50">
              <w:rPr>
                <w:color w:val="000005"/>
              </w:rPr>
              <w:t>c)</w:t>
            </w:r>
            <w:r w:rsidRPr="00972C50">
              <w:rPr>
                <w:color w:val="000005"/>
              </w:rPr>
              <w:tab/>
              <w:t xml:space="preserve">asegurar una supervisión humana </w:t>
            </w:r>
            <w:r w:rsidRPr="00972C50">
              <w:rPr>
                <w:b/>
                <w:i/>
                <w:color w:val="000005"/>
              </w:rPr>
              <w:t>continua</w:t>
            </w:r>
            <w:r w:rsidRPr="00972C50">
              <w:rPr>
                <w:color w:val="000005"/>
              </w:rPr>
              <w:t xml:space="preserve"> para garantizar que las tecnologías funcionan de manera suficientemente fiable y, cuando sea necesario, prever la intervención humana </w:t>
            </w:r>
            <w:r w:rsidRPr="00972C50">
              <w:rPr>
                <w:b/>
                <w:i/>
                <w:color w:val="000005"/>
              </w:rPr>
              <w:t>inmediata</w:t>
            </w:r>
            <w:r w:rsidRPr="00972C50">
              <w:rPr>
                <w:color w:val="000005"/>
              </w:rPr>
              <w:t>, en particular cuando se detecten posibles errores;</w:t>
            </w:r>
          </w:p>
        </w:tc>
      </w:tr>
    </w:tbl>
    <w:p w14:paraId="0CCBF71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7D2ACE9" w14:textId="77777777" w:rsidR="00C36F55" w:rsidRPr="00972C50" w:rsidRDefault="00C36F55" w:rsidP="00C36F55">
      <w:r w:rsidRPr="00972C50">
        <w:rPr>
          <w:rStyle w:val="HideTWBExt"/>
          <w:noProof w:val="0"/>
        </w:rPr>
        <w:t>&lt;/Amend&gt;</w:t>
      </w:r>
    </w:p>
    <w:p w14:paraId="70BC4E7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1180</w:t>
      </w:r>
      <w:r w:rsidRPr="00972C50">
        <w:rPr>
          <w:rStyle w:val="HideTWBExt"/>
          <w:noProof w:val="0"/>
        </w:rPr>
        <w:t>&lt;/NumAm&gt;</w:t>
      </w:r>
    </w:p>
    <w:p w14:paraId="031A16F4"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1AEF3049"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651C295A"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46B4175"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1BADE3A"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18EC1DCE" w14:textId="77777777" w:rsidR="00C36F55" w:rsidRPr="00972C50" w:rsidRDefault="00C36F55" w:rsidP="00C36F55">
      <w:pPr>
        <w:pStyle w:val="NormalBold"/>
      </w:pPr>
      <w:r w:rsidRPr="00972C50">
        <w:rPr>
          <w:rStyle w:val="HideTWBExt"/>
          <w:noProof w:val="0"/>
        </w:rPr>
        <w:t>&lt;/RepeatBlock-By&gt;</w:t>
      </w:r>
    </w:p>
    <w:p w14:paraId="35402D4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A167EB1" w14:textId="77777777" w:rsidR="00C36F55" w:rsidRPr="00972C50" w:rsidRDefault="00C36F55" w:rsidP="00C36F55">
      <w:pPr>
        <w:pStyle w:val="NormalBold"/>
      </w:pPr>
      <w:r w:rsidRPr="00972C50">
        <w:rPr>
          <w:rStyle w:val="HideTWBExt"/>
          <w:noProof w:val="0"/>
        </w:rPr>
        <w:lastRenderedPageBreak/>
        <w:t>&lt;Article&gt;</w:t>
      </w:r>
      <w:r w:rsidRPr="00972C50">
        <w:t>Artículo 10 – apartado 4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3F74E7" w14:textId="77777777" w:rsidTr="00CE59E0">
        <w:trPr>
          <w:trHeight w:hRule="exact" w:val="240"/>
          <w:jc w:val="center"/>
        </w:trPr>
        <w:tc>
          <w:tcPr>
            <w:tcW w:w="9752" w:type="dxa"/>
            <w:gridSpan w:val="2"/>
          </w:tcPr>
          <w:p w14:paraId="4C075472" w14:textId="77777777" w:rsidR="00C36F55" w:rsidRPr="00972C50" w:rsidRDefault="00C36F55" w:rsidP="00CE59E0"/>
        </w:tc>
      </w:tr>
      <w:tr w:rsidR="00C36F55" w:rsidRPr="00972C50" w14:paraId="4C972855" w14:textId="77777777" w:rsidTr="00CE59E0">
        <w:trPr>
          <w:trHeight w:val="240"/>
          <w:jc w:val="center"/>
        </w:trPr>
        <w:tc>
          <w:tcPr>
            <w:tcW w:w="4876" w:type="dxa"/>
          </w:tcPr>
          <w:p w14:paraId="2D749371" w14:textId="77777777" w:rsidR="00C36F55" w:rsidRPr="00972C50" w:rsidRDefault="00C36F55" w:rsidP="00CE59E0">
            <w:pPr>
              <w:pStyle w:val="AmColumnHeading"/>
            </w:pPr>
            <w:r w:rsidRPr="00972C50">
              <w:t>Texto de la Comisión</w:t>
            </w:r>
          </w:p>
        </w:tc>
        <w:tc>
          <w:tcPr>
            <w:tcW w:w="4876" w:type="dxa"/>
          </w:tcPr>
          <w:p w14:paraId="6C492180" w14:textId="77777777" w:rsidR="00C36F55" w:rsidRPr="00972C50" w:rsidRDefault="00C36F55" w:rsidP="00CE59E0">
            <w:pPr>
              <w:pStyle w:val="AmColumnHeading"/>
            </w:pPr>
            <w:r w:rsidRPr="00972C50">
              <w:t>Enmienda</w:t>
            </w:r>
          </w:p>
        </w:tc>
      </w:tr>
      <w:tr w:rsidR="00C36F55" w:rsidRPr="00972C50" w14:paraId="2CC470C6" w14:textId="77777777" w:rsidTr="00CE59E0">
        <w:trPr>
          <w:jc w:val="center"/>
        </w:trPr>
        <w:tc>
          <w:tcPr>
            <w:tcW w:w="4876" w:type="dxa"/>
          </w:tcPr>
          <w:p w14:paraId="5DF31008" w14:textId="77777777" w:rsidR="00C36F55" w:rsidRPr="00972C50" w:rsidRDefault="00C36F55" w:rsidP="00CE59E0">
            <w:pPr>
              <w:pStyle w:val="Normal6a"/>
            </w:pPr>
            <w:r w:rsidRPr="00972C50">
              <w:t>c)</w:t>
            </w:r>
            <w:r w:rsidRPr="00972C50">
              <w:tab/>
              <w:t xml:space="preserve">asegurar una supervisión humana </w:t>
            </w:r>
            <w:r w:rsidRPr="00972C50">
              <w:rPr>
                <w:b/>
                <w:i/>
              </w:rPr>
              <w:t>periódica</w:t>
            </w:r>
            <w:r w:rsidRPr="00972C50">
              <w:t xml:space="preserve"> para garantizar que las tecnologías funcionan de manera suficientemente fiable y</w:t>
            </w:r>
            <w:r w:rsidRPr="00972C50">
              <w:rPr>
                <w:b/>
                <w:i/>
              </w:rPr>
              <w:t>, cuando sea necesario,</w:t>
            </w:r>
            <w:r w:rsidRPr="00972C50">
              <w:t xml:space="preserve"> prever la intervención humana, en particular cuando se detecten posibles errores </w:t>
            </w:r>
            <w:r w:rsidRPr="00972C50">
              <w:rPr>
                <w:b/>
                <w:i/>
              </w:rPr>
              <w:t>y posible embaucamiento de menores</w:t>
            </w:r>
            <w:r w:rsidRPr="00972C50">
              <w:t>;</w:t>
            </w:r>
          </w:p>
        </w:tc>
        <w:tc>
          <w:tcPr>
            <w:tcW w:w="4876" w:type="dxa"/>
          </w:tcPr>
          <w:p w14:paraId="50BAE3DD" w14:textId="77777777" w:rsidR="00C36F55" w:rsidRPr="00972C50" w:rsidRDefault="00C36F55" w:rsidP="00CE59E0">
            <w:pPr>
              <w:pStyle w:val="Normal6a"/>
            </w:pPr>
            <w:r w:rsidRPr="00972C50">
              <w:rPr>
                <w:color w:val="000005"/>
              </w:rPr>
              <w:t>c)</w:t>
            </w:r>
            <w:r w:rsidRPr="00972C50">
              <w:rPr>
                <w:color w:val="000005"/>
              </w:rPr>
              <w:tab/>
              <w:t xml:space="preserve">asegurar una supervisión humana </w:t>
            </w:r>
            <w:r w:rsidRPr="00972C50">
              <w:rPr>
                <w:b/>
                <w:i/>
                <w:color w:val="000005"/>
              </w:rPr>
              <w:t xml:space="preserve">en todo momento </w:t>
            </w:r>
            <w:r w:rsidRPr="00972C50">
              <w:rPr>
                <w:color w:val="000005"/>
              </w:rPr>
              <w:t xml:space="preserve">para garantizar que las tecnologías funcionan de manera suficientemente fiable y prever la intervención humana </w:t>
            </w:r>
            <w:r w:rsidRPr="00972C50">
              <w:rPr>
                <w:b/>
                <w:i/>
                <w:color w:val="000005"/>
              </w:rPr>
              <w:t>inmediata</w:t>
            </w:r>
            <w:r w:rsidRPr="00972C50">
              <w:rPr>
                <w:color w:val="000005"/>
              </w:rPr>
              <w:t>, en particular cuando se detecten posibles errores;</w:t>
            </w:r>
          </w:p>
        </w:tc>
      </w:tr>
    </w:tbl>
    <w:p w14:paraId="07272D7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5078699" w14:textId="77777777" w:rsidR="00C36F55" w:rsidRPr="00972C50" w:rsidRDefault="00C36F55" w:rsidP="00C36F55">
      <w:r w:rsidRPr="00972C50">
        <w:rPr>
          <w:rStyle w:val="HideTWBExt"/>
          <w:noProof w:val="0"/>
        </w:rPr>
        <w:t>&lt;/Amend&gt;</w:t>
      </w:r>
    </w:p>
    <w:p w14:paraId="666EA68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1181</w:t>
      </w:r>
      <w:r w:rsidRPr="00972C50">
        <w:rPr>
          <w:rStyle w:val="HideTWBExt"/>
          <w:noProof w:val="0"/>
        </w:rPr>
        <w:t>&lt;/NumAm&gt;</w:t>
      </w:r>
    </w:p>
    <w:p w14:paraId="3DF79C0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F2A8719"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D8DA4E4" w14:textId="77777777" w:rsidR="00C36F55" w:rsidRPr="00972C50" w:rsidRDefault="00C36F55" w:rsidP="00C36F55">
      <w:pPr>
        <w:pStyle w:val="NormalBold"/>
      </w:pPr>
      <w:r w:rsidRPr="00972C50">
        <w:rPr>
          <w:rStyle w:val="HideTWBExt"/>
          <w:noProof w:val="0"/>
        </w:rPr>
        <w:t>&lt;/RepeatBlock-By&gt;</w:t>
      </w:r>
    </w:p>
    <w:p w14:paraId="3DFBC4B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EB6DDD2" w14:textId="77777777" w:rsidR="00C36F55" w:rsidRPr="00972C50" w:rsidRDefault="00C36F55" w:rsidP="00C36F55">
      <w:pPr>
        <w:pStyle w:val="NormalBold"/>
      </w:pPr>
      <w:r w:rsidRPr="00972C50">
        <w:rPr>
          <w:rStyle w:val="HideTWBExt"/>
          <w:noProof w:val="0"/>
        </w:rPr>
        <w:t>&lt;Article&gt;</w:t>
      </w:r>
      <w:r w:rsidRPr="00972C50">
        <w:t>Artículo 10 – apartado 4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5DC7034" w14:textId="77777777" w:rsidTr="00CE59E0">
        <w:trPr>
          <w:trHeight w:hRule="exact" w:val="240"/>
          <w:jc w:val="center"/>
        </w:trPr>
        <w:tc>
          <w:tcPr>
            <w:tcW w:w="9752" w:type="dxa"/>
            <w:gridSpan w:val="2"/>
          </w:tcPr>
          <w:p w14:paraId="4868C1B7" w14:textId="77777777" w:rsidR="00C36F55" w:rsidRPr="00972C50" w:rsidRDefault="00C36F55" w:rsidP="00CE59E0"/>
        </w:tc>
      </w:tr>
      <w:tr w:rsidR="00C36F55" w:rsidRPr="00972C50" w14:paraId="3CF4DED2" w14:textId="77777777" w:rsidTr="00CE59E0">
        <w:trPr>
          <w:trHeight w:val="240"/>
          <w:jc w:val="center"/>
        </w:trPr>
        <w:tc>
          <w:tcPr>
            <w:tcW w:w="4876" w:type="dxa"/>
          </w:tcPr>
          <w:p w14:paraId="24C97C38" w14:textId="77777777" w:rsidR="00C36F55" w:rsidRPr="00972C50" w:rsidRDefault="00C36F55" w:rsidP="00CE59E0">
            <w:pPr>
              <w:pStyle w:val="AmColumnHeading"/>
            </w:pPr>
            <w:r w:rsidRPr="00972C50">
              <w:t>Texto de la Comisión</w:t>
            </w:r>
          </w:p>
        </w:tc>
        <w:tc>
          <w:tcPr>
            <w:tcW w:w="4876" w:type="dxa"/>
          </w:tcPr>
          <w:p w14:paraId="60AF3799" w14:textId="77777777" w:rsidR="00C36F55" w:rsidRPr="00972C50" w:rsidRDefault="00C36F55" w:rsidP="00CE59E0">
            <w:pPr>
              <w:pStyle w:val="AmColumnHeading"/>
            </w:pPr>
            <w:r w:rsidRPr="00972C50">
              <w:t>Enmienda</w:t>
            </w:r>
          </w:p>
        </w:tc>
      </w:tr>
      <w:tr w:rsidR="00C36F55" w:rsidRPr="00972C50" w14:paraId="6FD8248E" w14:textId="77777777" w:rsidTr="00CE59E0">
        <w:trPr>
          <w:jc w:val="center"/>
        </w:trPr>
        <w:tc>
          <w:tcPr>
            <w:tcW w:w="4876" w:type="dxa"/>
          </w:tcPr>
          <w:p w14:paraId="1914E9E5" w14:textId="77777777" w:rsidR="00C36F55" w:rsidRPr="00972C50" w:rsidRDefault="00C36F55" w:rsidP="00CE59E0">
            <w:pPr>
              <w:pStyle w:val="Normal6a"/>
            </w:pPr>
            <w:r w:rsidRPr="00972C50">
              <w:t>d)</w:t>
            </w:r>
            <w:r w:rsidRPr="00972C50">
              <w:tab/>
              <w:t xml:space="preserve">establecer y gestionar un mecanismo accesible, adaptado a </w:t>
            </w:r>
            <w:r w:rsidRPr="00972C50">
              <w:rPr>
                <w:b/>
                <w:i/>
              </w:rPr>
              <w:t>la edad</w:t>
            </w:r>
            <w:r w:rsidRPr="00972C50">
              <w:t xml:space="preserve"> y de fácil utilización que permita a los usuarios presentar al prestador, en un plazo razonable, reclamaciones sobre presuntas infracciones de </w:t>
            </w:r>
            <w:r w:rsidRPr="00972C50">
              <w:rPr>
                <w:b/>
                <w:i/>
              </w:rPr>
              <w:t>sus</w:t>
            </w:r>
            <w:r w:rsidRPr="00972C50">
              <w:t xml:space="preserve"> obligaciones en virtud de la presente sección, así como sobre cualquier decisión que el prestador pueda haber adoptado en relación con el uso de las tecnologías</w:t>
            </w:r>
            <w:r w:rsidRPr="00972C50">
              <w:rPr>
                <w:b/>
                <w:i/>
              </w:rPr>
              <w:t>, incluida la eliminación del material facilitado por los usuarios o la inhabilitación del acceso a él, el bloqueo de las cuentas de los usuarios o la suspensión o finalización de la prestación del servicio a los usuarios,</w:t>
            </w:r>
            <w:r w:rsidRPr="00972C50">
              <w:t xml:space="preserve"> y tramitar dichas reclamaciones de manera objetiva, eficaz y oportuna;</w:t>
            </w:r>
          </w:p>
        </w:tc>
        <w:tc>
          <w:tcPr>
            <w:tcW w:w="4876" w:type="dxa"/>
          </w:tcPr>
          <w:p w14:paraId="525DB43B" w14:textId="77777777" w:rsidR="00C36F55" w:rsidRPr="00972C50" w:rsidRDefault="00C36F55" w:rsidP="00CE59E0">
            <w:pPr>
              <w:pStyle w:val="Normal6a"/>
            </w:pPr>
            <w:r w:rsidRPr="00972C50">
              <w:rPr>
                <w:color w:val="000005"/>
              </w:rPr>
              <w:t>d)</w:t>
            </w:r>
            <w:r w:rsidRPr="00972C50">
              <w:rPr>
                <w:color w:val="000005"/>
              </w:rPr>
              <w:tab/>
              <w:t xml:space="preserve">establecer y gestionar un mecanismo accesible, adaptado a </w:t>
            </w:r>
            <w:r w:rsidRPr="00972C50">
              <w:rPr>
                <w:b/>
                <w:i/>
                <w:color w:val="000005"/>
              </w:rPr>
              <w:t>la infancia</w:t>
            </w:r>
            <w:r w:rsidRPr="00972C50">
              <w:rPr>
                <w:color w:val="000005"/>
              </w:rPr>
              <w:t xml:space="preserve"> y de fácil utilización que permita a los usuarios presentar al prestador, en un plazo razonable, reclamaciones sobre presuntas infracciones de </w:t>
            </w:r>
            <w:r w:rsidRPr="00972C50">
              <w:rPr>
                <w:b/>
                <w:i/>
                <w:color w:val="000005"/>
              </w:rPr>
              <w:t>las</w:t>
            </w:r>
            <w:r w:rsidRPr="00972C50">
              <w:rPr>
                <w:color w:val="000005"/>
              </w:rPr>
              <w:t xml:space="preserve"> obligaciones </w:t>
            </w:r>
            <w:r w:rsidRPr="00972C50">
              <w:rPr>
                <w:b/>
                <w:i/>
                <w:color w:val="000005"/>
              </w:rPr>
              <w:t>de los prestadores</w:t>
            </w:r>
            <w:r w:rsidRPr="00972C50">
              <w:rPr>
                <w:color w:val="000005"/>
              </w:rPr>
              <w:t xml:space="preserve"> en virtud de la presente sección, así como sobre cualquier decisión que el prestador pueda haber adoptado en relación con el uso de las tecnologías y tramitar dichas reclamaciones de manera objetiva, eficaz y oportuna;</w:t>
            </w:r>
          </w:p>
        </w:tc>
      </w:tr>
    </w:tbl>
    <w:p w14:paraId="51FF55B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B8850AE" w14:textId="77777777" w:rsidR="00C36F55" w:rsidRPr="00972C50" w:rsidRDefault="00C36F55" w:rsidP="00C36F55">
      <w:r w:rsidRPr="00972C50">
        <w:rPr>
          <w:rStyle w:val="HideTWBExt"/>
          <w:noProof w:val="0"/>
        </w:rPr>
        <w:t>&lt;/Amend&gt;</w:t>
      </w:r>
    </w:p>
    <w:p w14:paraId="1D3041F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1182</w:t>
      </w:r>
      <w:r w:rsidRPr="00972C50">
        <w:rPr>
          <w:rStyle w:val="HideTWBExt"/>
          <w:noProof w:val="0"/>
        </w:rPr>
        <w:t>&lt;/NumAm&gt;</w:t>
      </w:r>
    </w:p>
    <w:p w14:paraId="5F5E55AC" w14:textId="77777777" w:rsidR="00C36F55" w:rsidRPr="00972C50" w:rsidRDefault="00C36F55" w:rsidP="00C36F55">
      <w:pPr>
        <w:pStyle w:val="NormalBold"/>
      </w:pPr>
      <w:r w:rsidRPr="00972C50">
        <w:rPr>
          <w:rStyle w:val="HideTWBExt"/>
          <w:noProof w:val="0"/>
        </w:rPr>
        <w:lastRenderedPageBreak/>
        <w:t>&lt;RepeatBlock-By&gt;&lt;Members&gt;</w:t>
      </w:r>
      <w:r w:rsidRPr="00972C50">
        <w:t>René Repasi, Tiemo Wölken</w:t>
      </w:r>
      <w:r w:rsidRPr="00972C50">
        <w:rPr>
          <w:rStyle w:val="HideTWBExt"/>
          <w:noProof w:val="0"/>
        </w:rPr>
        <w:t>&lt;/Members&gt;</w:t>
      </w:r>
    </w:p>
    <w:p w14:paraId="41099E3F"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2908ACE8"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CDE07D6"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7CDF887C"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268404E5" w14:textId="77777777" w:rsidR="00C36F55" w:rsidRPr="00972C50" w:rsidRDefault="00C36F55" w:rsidP="00C36F55">
      <w:pPr>
        <w:pStyle w:val="NormalBold"/>
      </w:pPr>
      <w:r w:rsidRPr="00972C50">
        <w:rPr>
          <w:rStyle w:val="HideTWBExt"/>
          <w:noProof w:val="0"/>
        </w:rPr>
        <w:t>&lt;/RepeatBlock-By&gt;</w:t>
      </w:r>
    </w:p>
    <w:p w14:paraId="31BC84C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83FB4D8" w14:textId="77777777" w:rsidR="00C36F55" w:rsidRPr="00972C50" w:rsidRDefault="00C36F55" w:rsidP="00C36F55">
      <w:pPr>
        <w:pStyle w:val="NormalBold"/>
      </w:pPr>
      <w:r w:rsidRPr="00972C50">
        <w:rPr>
          <w:rStyle w:val="HideTWBExt"/>
          <w:noProof w:val="0"/>
        </w:rPr>
        <w:t>&lt;Article&gt;</w:t>
      </w:r>
      <w:r w:rsidRPr="00972C50">
        <w:t>Artículo 10 – apartado 4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C5CEFCA" w14:textId="77777777" w:rsidTr="00CE59E0">
        <w:trPr>
          <w:trHeight w:hRule="exact" w:val="240"/>
          <w:jc w:val="center"/>
        </w:trPr>
        <w:tc>
          <w:tcPr>
            <w:tcW w:w="9752" w:type="dxa"/>
            <w:gridSpan w:val="2"/>
          </w:tcPr>
          <w:p w14:paraId="2F098C6D" w14:textId="77777777" w:rsidR="00C36F55" w:rsidRPr="00972C50" w:rsidRDefault="00C36F55" w:rsidP="00CE59E0"/>
        </w:tc>
      </w:tr>
      <w:tr w:rsidR="00C36F55" w:rsidRPr="00972C50" w14:paraId="013E59F9" w14:textId="77777777" w:rsidTr="00CE59E0">
        <w:trPr>
          <w:trHeight w:val="240"/>
          <w:jc w:val="center"/>
        </w:trPr>
        <w:tc>
          <w:tcPr>
            <w:tcW w:w="4876" w:type="dxa"/>
          </w:tcPr>
          <w:p w14:paraId="3467E915" w14:textId="77777777" w:rsidR="00C36F55" w:rsidRPr="00972C50" w:rsidRDefault="00C36F55" w:rsidP="00CE59E0">
            <w:pPr>
              <w:pStyle w:val="AmColumnHeading"/>
            </w:pPr>
            <w:r w:rsidRPr="00972C50">
              <w:t>Texto de la Comisión</w:t>
            </w:r>
          </w:p>
        </w:tc>
        <w:tc>
          <w:tcPr>
            <w:tcW w:w="4876" w:type="dxa"/>
          </w:tcPr>
          <w:p w14:paraId="11659629" w14:textId="77777777" w:rsidR="00C36F55" w:rsidRPr="00972C50" w:rsidRDefault="00C36F55" w:rsidP="00CE59E0">
            <w:pPr>
              <w:pStyle w:val="AmColumnHeading"/>
            </w:pPr>
            <w:r w:rsidRPr="00972C50">
              <w:t>Enmienda</w:t>
            </w:r>
          </w:p>
        </w:tc>
      </w:tr>
      <w:tr w:rsidR="00C36F55" w:rsidRPr="00972C50" w14:paraId="527B38A7" w14:textId="77777777" w:rsidTr="00CE59E0">
        <w:trPr>
          <w:jc w:val="center"/>
        </w:trPr>
        <w:tc>
          <w:tcPr>
            <w:tcW w:w="4876" w:type="dxa"/>
          </w:tcPr>
          <w:p w14:paraId="500E45FA" w14:textId="77777777" w:rsidR="00C36F55" w:rsidRPr="00972C50" w:rsidRDefault="00C36F55" w:rsidP="00CE59E0">
            <w:pPr>
              <w:pStyle w:val="Normal6a"/>
            </w:pPr>
            <w:r w:rsidRPr="00972C50">
              <w:t>d)</w:t>
            </w:r>
            <w:r w:rsidRPr="00972C50">
              <w:tab/>
              <w:t>establecer y gestionar un mecanismo accesible, adaptado a la edad y de fácil utilización que permita a los usuarios presentar al prestador, en un plazo razonable, reclamaciones sobre presuntas infracciones de sus obligaciones en virtud de la presente sección, así como sobre cualquier decisión que el prestador pueda haber adoptado en relación con el uso de las tecnologías, incluida la eliminación del material facilitado por los usuarios o la inhabilitación del acceso a él, el bloqueo de las cuentas de los usuarios o la suspensión o finalización de la prestación del servicio a los usuarios, y tramitar dichas reclamaciones de manera objetiva, eficaz y oportuna;</w:t>
            </w:r>
          </w:p>
        </w:tc>
        <w:tc>
          <w:tcPr>
            <w:tcW w:w="4876" w:type="dxa"/>
          </w:tcPr>
          <w:p w14:paraId="4E9F5B37" w14:textId="77777777" w:rsidR="00C36F55" w:rsidRPr="00972C50" w:rsidRDefault="00C36F55" w:rsidP="00CE59E0">
            <w:pPr>
              <w:pStyle w:val="Normal6a"/>
            </w:pPr>
            <w:r w:rsidRPr="00972C50">
              <w:rPr>
                <w:color w:val="000005"/>
              </w:rPr>
              <w:t>d)</w:t>
            </w:r>
            <w:r w:rsidRPr="00972C50">
              <w:rPr>
                <w:color w:val="000005"/>
              </w:rPr>
              <w:tab/>
              <w:t xml:space="preserve">establecer y gestionar un mecanismo accesible, adaptado a la edad </w:t>
            </w:r>
            <w:r w:rsidRPr="00972C50">
              <w:rPr>
                <w:b/>
                <w:i/>
                <w:color w:val="000005"/>
              </w:rPr>
              <w:t>y a la infancia</w:t>
            </w:r>
            <w:r w:rsidRPr="00972C50">
              <w:rPr>
                <w:color w:val="000005"/>
              </w:rPr>
              <w:t xml:space="preserve"> y de fácil utilización que permita a los usuarios presentar al prestador, en un plazo razonable, reclamaciones sobre presuntas infracciones de sus obligaciones en virtud de la presente sección, así como sobre cualquier decisión que el prestador pueda haber adoptado en relación con el uso de las tecnologías, incluida la eliminación del material facilitado por los usuarios o la inhabilitación del acceso a él, el bloqueo de las cuentas de los usuarios o la suspensión o finalización de la prestación del servicio a los usuarios, y tramitar dichas reclamaciones de manera objetiva, eficaz y oportuna;</w:t>
            </w:r>
          </w:p>
        </w:tc>
      </w:tr>
    </w:tbl>
    <w:p w14:paraId="5C39392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A5383BD" w14:textId="77777777" w:rsidR="00C36F55" w:rsidRPr="00972C50" w:rsidRDefault="00C36F55" w:rsidP="00C36F55">
      <w:r w:rsidRPr="00972C50">
        <w:rPr>
          <w:rStyle w:val="HideTWBExt"/>
          <w:noProof w:val="0"/>
        </w:rPr>
        <w:t>&lt;/Amend&gt;</w:t>
      </w:r>
    </w:p>
    <w:p w14:paraId="485DA33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1183</w:t>
      </w:r>
      <w:r w:rsidRPr="00972C50">
        <w:rPr>
          <w:rStyle w:val="HideTWBExt"/>
          <w:noProof w:val="0"/>
        </w:rPr>
        <w:t>&lt;/NumAm&gt;</w:t>
      </w:r>
    </w:p>
    <w:p w14:paraId="4B4B6DEA"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27C48A4B" w14:textId="77777777" w:rsidR="00C36F55" w:rsidRPr="00972C50" w:rsidRDefault="00C36F55" w:rsidP="00C36F55">
      <w:pPr>
        <w:pStyle w:val="NormalBold"/>
      </w:pPr>
      <w:r w:rsidRPr="00972C50">
        <w:rPr>
          <w:rStyle w:val="HideTWBExt"/>
          <w:noProof w:val="0"/>
        </w:rPr>
        <w:t>&lt;/RepeatBlock-By&gt;</w:t>
      </w:r>
    </w:p>
    <w:p w14:paraId="39FA226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C05D9D9" w14:textId="77777777" w:rsidR="00C36F55" w:rsidRPr="00972C50" w:rsidRDefault="00C36F55" w:rsidP="00C36F55">
      <w:pPr>
        <w:pStyle w:val="NormalBold"/>
      </w:pPr>
      <w:r w:rsidRPr="00972C50">
        <w:rPr>
          <w:rStyle w:val="HideTWBExt"/>
          <w:noProof w:val="0"/>
        </w:rPr>
        <w:t>&lt;Article&gt;</w:t>
      </w:r>
      <w:r w:rsidRPr="00972C50">
        <w:t>Artículo 10 – apartado 4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2789B98" w14:textId="77777777" w:rsidTr="00CE59E0">
        <w:trPr>
          <w:trHeight w:hRule="exact" w:val="240"/>
          <w:jc w:val="center"/>
        </w:trPr>
        <w:tc>
          <w:tcPr>
            <w:tcW w:w="9752" w:type="dxa"/>
            <w:gridSpan w:val="2"/>
          </w:tcPr>
          <w:p w14:paraId="17834847" w14:textId="77777777" w:rsidR="00C36F55" w:rsidRPr="00972C50" w:rsidRDefault="00C36F55" w:rsidP="00CE59E0"/>
        </w:tc>
      </w:tr>
      <w:tr w:rsidR="00C36F55" w:rsidRPr="00972C50" w14:paraId="26830C98" w14:textId="77777777" w:rsidTr="00CE59E0">
        <w:trPr>
          <w:trHeight w:val="240"/>
          <w:jc w:val="center"/>
        </w:trPr>
        <w:tc>
          <w:tcPr>
            <w:tcW w:w="4876" w:type="dxa"/>
          </w:tcPr>
          <w:p w14:paraId="07F5DADB" w14:textId="77777777" w:rsidR="00C36F55" w:rsidRPr="00972C50" w:rsidRDefault="00C36F55" w:rsidP="00CE59E0">
            <w:pPr>
              <w:pStyle w:val="AmColumnHeading"/>
            </w:pPr>
            <w:r w:rsidRPr="00972C50">
              <w:t>Texto de la Comisión</w:t>
            </w:r>
          </w:p>
        </w:tc>
        <w:tc>
          <w:tcPr>
            <w:tcW w:w="4876" w:type="dxa"/>
          </w:tcPr>
          <w:p w14:paraId="7DD9C5B8" w14:textId="77777777" w:rsidR="00C36F55" w:rsidRPr="00972C50" w:rsidRDefault="00C36F55" w:rsidP="00CE59E0">
            <w:pPr>
              <w:pStyle w:val="AmColumnHeading"/>
            </w:pPr>
            <w:r w:rsidRPr="00972C50">
              <w:t>Enmienda</w:t>
            </w:r>
          </w:p>
        </w:tc>
      </w:tr>
      <w:tr w:rsidR="00C36F55" w:rsidRPr="00972C50" w14:paraId="25091427" w14:textId="77777777" w:rsidTr="00CE59E0">
        <w:trPr>
          <w:jc w:val="center"/>
        </w:trPr>
        <w:tc>
          <w:tcPr>
            <w:tcW w:w="4876" w:type="dxa"/>
          </w:tcPr>
          <w:p w14:paraId="0C86FAAA" w14:textId="77777777" w:rsidR="00C36F55" w:rsidRPr="00972C50" w:rsidRDefault="00C36F55" w:rsidP="00CE59E0">
            <w:pPr>
              <w:pStyle w:val="Normal6a"/>
            </w:pPr>
            <w:r w:rsidRPr="00972C50">
              <w:t>d)</w:t>
            </w:r>
            <w:r w:rsidRPr="00972C50">
              <w:tab/>
              <w:t xml:space="preserve">establecer y gestionar un mecanismo accesible, adaptado a la edad y de fácil utilización que permita a los usuarios presentar al prestador, en un plazo razonable, reclamaciones sobre presuntas infracciones de sus obligaciones en virtud de la presente sección, así como sobre </w:t>
            </w:r>
            <w:r w:rsidRPr="00972C50">
              <w:lastRenderedPageBreak/>
              <w:t>cualquier decisión que el prestador pueda haber adoptado en relación con el uso de las tecnologías, incluida la eliminación del material facilitado por los usuarios o la inhabilitación del acceso a él, el bloqueo de las cuentas de los usuarios o la suspensión o finalización de la prestación del servicio a los usuarios, y tramitar dichas reclamaciones de manera objetiva, eficaz y oportuna;</w:t>
            </w:r>
          </w:p>
        </w:tc>
        <w:tc>
          <w:tcPr>
            <w:tcW w:w="4876" w:type="dxa"/>
          </w:tcPr>
          <w:p w14:paraId="314AFE43" w14:textId="77777777" w:rsidR="00C36F55" w:rsidRPr="00972C50" w:rsidRDefault="00C36F55" w:rsidP="00CE59E0">
            <w:pPr>
              <w:pStyle w:val="Normal6a"/>
            </w:pPr>
            <w:r w:rsidRPr="00972C50">
              <w:rPr>
                <w:color w:val="000005"/>
              </w:rPr>
              <w:lastRenderedPageBreak/>
              <w:t>d)</w:t>
            </w:r>
            <w:r w:rsidRPr="00972C50">
              <w:rPr>
                <w:color w:val="000005"/>
              </w:rPr>
              <w:tab/>
              <w:t xml:space="preserve">establecer y gestionar un mecanismo accesible, adaptado a la edad </w:t>
            </w:r>
            <w:r w:rsidRPr="00972C50">
              <w:rPr>
                <w:b/>
                <w:i/>
                <w:color w:val="000005"/>
              </w:rPr>
              <w:t>y a la infancia</w:t>
            </w:r>
            <w:r w:rsidRPr="00972C50">
              <w:rPr>
                <w:color w:val="000005"/>
              </w:rPr>
              <w:t xml:space="preserve"> y de fácil utilización que permita a los usuarios presentar al prestador, en un plazo razonable, reclamaciones sobre presuntas infracciones de sus obligaciones en virtud de la presente </w:t>
            </w:r>
            <w:r w:rsidRPr="00972C50">
              <w:rPr>
                <w:color w:val="000005"/>
              </w:rPr>
              <w:lastRenderedPageBreak/>
              <w:t>sección, así como sobre cualquier decisión que el prestador pueda haber adoptado en relación con el uso de las tecnologías, incluida la eliminación del material facilitado por los usuarios o la inhabilitación del acceso a él, el bloqueo de las cuentas de los usuarios o la suspensión o finalización de la prestación del servicio a los usuarios, y tramitar dichas reclamaciones de manera objetiva, eficaz y oportuna;</w:t>
            </w:r>
          </w:p>
        </w:tc>
      </w:tr>
    </w:tbl>
    <w:p w14:paraId="6856DE67"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79F0522" w14:textId="77777777" w:rsidR="00C36F55" w:rsidRPr="00972C50" w:rsidRDefault="00C36F55" w:rsidP="00C36F55">
      <w:r w:rsidRPr="00972C50">
        <w:rPr>
          <w:rStyle w:val="HideTWBExt"/>
          <w:noProof w:val="0"/>
        </w:rPr>
        <w:t>&lt;/Amend&gt;</w:t>
      </w:r>
    </w:p>
    <w:p w14:paraId="254DF4C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1184</w:t>
      </w:r>
      <w:r w:rsidRPr="00972C50">
        <w:rPr>
          <w:rStyle w:val="HideTWBExt"/>
          <w:noProof w:val="0"/>
        </w:rPr>
        <w:t>&lt;/NumAm&gt;</w:t>
      </w:r>
    </w:p>
    <w:p w14:paraId="3AB47CB7"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39214D13" w14:textId="77777777" w:rsidR="00C36F55" w:rsidRPr="00972C50" w:rsidRDefault="00C36F55" w:rsidP="00C36F55">
      <w:pPr>
        <w:pStyle w:val="NormalBold"/>
      </w:pPr>
      <w:r w:rsidRPr="00972C50">
        <w:rPr>
          <w:rStyle w:val="HideTWBExt"/>
          <w:noProof w:val="0"/>
        </w:rPr>
        <w:t>&lt;/RepeatBlock-By&gt;</w:t>
      </w:r>
    </w:p>
    <w:p w14:paraId="4D96AE8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8B1C4E9" w14:textId="77777777" w:rsidR="00C36F55" w:rsidRPr="00972C50" w:rsidRDefault="00C36F55" w:rsidP="00C36F55">
      <w:pPr>
        <w:pStyle w:val="NormalBold"/>
      </w:pPr>
      <w:r w:rsidRPr="00972C50">
        <w:rPr>
          <w:rStyle w:val="HideTWBExt"/>
          <w:noProof w:val="0"/>
        </w:rPr>
        <w:t>&lt;Article&gt;</w:t>
      </w:r>
      <w:r w:rsidRPr="00972C50">
        <w:t>Artículo 10 – apartado 4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FEC9DCF" w14:textId="77777777" w:rsidTr="00CE59E0">
        <w:trPr>
          <w:trHeight w:hRule="exact" w:val="240"/>
          <w:jc w:val="center"/>
        </w:trPr>
        <w:tc>
          <w:tcPr>
            <w:tcW w:w="9752" w:type="dxa"/>
            <w:gridSpan w:val="2"/>
          </w:tcPr>
          <w:p w14:paraId="46DBF902" w14:textId="77777777" w:rsidR="00C36F55" w:rsidRPr="00972C50" w:rsidRDefault="00C36F55" w:rsidP="00CE59E0"/>
        </w:tc>
      </w:tr>
      <w:tr w:rsidR="00C36F55" w:rsidRPr="00972C50" w14:paraId="16C9F385" w14:textId="77777777" w:rsidTr="00CE59E0">
        <w:trPr>
          <w:trHeight w:val="240"/>
          <w:jc w:val="center"/>
        </w:trPr>
        <w:tc>
          <w:tcPr>
            <w:tcW w:w="4876" w:type="dxa"/>
          </w:tcPr>
          <w:p w14:paraId="336F1778" w14:textId="77777777" w:rsidR="00C36F55" w:rsidRPr="00972C50" w:rsidRDefault="00C36F55" w:rsidP="00CE59E0">
            <w:pPr>
              <w:pStyle w:val="AmColumnHeading"/>
            </w:pPr>
            <w:r w:rsidRPr="00972C50">
              <w:t>Texto de la Comisión</w:t>
            </w:r>
          </w:p>
        </w:tc>
        <w:tc>
          <w:tcPr>
            <w:tcW w:w="4876" w:type="dxa"/>
          </w:tcPr>
          <w:p w14:paraId="47E42771" w14:textId="77777777" w:rsidR="00C36F55" w:rsidRPr="00972C50" w:rsidRDefault="00C36F55" w:rsidP="00CE59E0">
            <w:pPr>
              <w:pStyle w:val="AmColumnHeading"/>
            </w:pPr>
            <w:r w:rsidRPr="00972C50">
              <w:t>Enmienda</w:t>
            </w:r>
          </w:p>
        </w:tc>
      </w:tr>
      <w:tr w:rsidR="00C36F55" w:rsidRPr="00972C50" w14:paraId="33178E0A" w14:textId="77777777" w:rsidTr="00CE59E0">
        <w:trPr>
          <w:jc w:val="center"/>
        </w:trPr>
        <w:tc>
          <w:tcPr>
            <w:tcW w:w="4876" w:type="dxa"/>
          </w:tcPr>
          <w:p w14:paraId="5C8FE425" w14:textId="77777777" w:rsidR="00C36F55" w:rsidRPr="00972C50" w:rsidRDefault="00C36F55" w:rsidP="00CE59E0">
            <w:pPr>
              <w:pStyle w:val="Normal6a"/>
            </w:pPr>
            <w:r w:rsidRPr="00972C50">
              <w:t>e)</w:t>
            </w:r>
            <w:r w:rsidRPr="00972C50">
              <w:tab/>
              <w:t>informar a la autoridad de coordinación, por lo menos un mes antes de la fecha de inicio especificada en la orden de detección, de la aplicación de las medidas previstas en el plan de ejecución a que se refiere el artículo 7, apartado 3;</w:t>
            </w:r>
          </w:p>
        </w:tc>
        <w:tc>
          <w:tcPr>
            <w:tcW w:w="4876" w:type="dxa"/>
          </w:tcPr>
          <w:p w14:paraId="17304D70" w14:textId="77777777" w:rsidR="00C36F55" w:rsidRPr="00972C50" w:rsidRDefault="00C36F55" w:rsidP="00CE59E0">
            <w:pPr>
              <w:pStyle w:val="Normal6a"/>
            </w:pPr>
            <w:r w:rsidRPr="00972C50">
              <w:rPr>
                <w:color w:val="000005"/>
              </w:rPr>
              <w:t>e)</w:t>
            </w:r>
            <w:r w:rsidRPr="00972C50">
              <w:rPr>
                <w:color w:val="000005"/>
              </w:rPr>
              <w:tab/>
              <w:t xml:space="preserve">informar a la autoridad de coordinación </w:t>
            </w:r>
            <w:r w:rsidRPr="00972C50">
              <w:rPr>
                <w:b/>
                <w:i/>
                <w:color w:val="000005"/>
              </w:rPr>
              <w:t>y la autoridad de protección de datos</w:t>
            </w:r>
            <w:r w:rsidRPr="00972C50">
              <w:rPr>
                <w:color w:val="000005"/>
              </w:rPr>
              <w:t>, por lo menos un mes antes de la fecha de inicio especificada en la orden de detección, de la aplicación de las medidas previstas en el plan de ejecución a que se refiere el artículo 7, apartado 3;</w:t>
            </w:r>
          </w:p>
        </w:tc>
      </w:tr>
    </w:tbl>
    <w:p w14:paraId="29B0F2F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466E08E" w14:textId="77777777" w:rsidR="00C36F55" w:rsidRPr="00972C50" w:rsidRDefault="00C36F55" w:rsidP="00C36F55">
      <w:r w:rsidRPr="00972C50">
        <w:rPr>
          <w:rStyle w:val="HideTWBExt"/>
          <w:noProof w:val="0"/>
        </w:rPr>
        <w:t>&lt;/Amend&gt;</w:t>
      </w:r>
    </w:p>
    <w:p w14:paraId="7A4ECE2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1185</w:t>
      </w:r>
      <w:r w:rsidRPr="00972C50">
        <w:rPr>
          <w:rStyle w:val="HideTWBExt"/>
          <w:noProof w:val="0"/>
        </w:rPr>
        <w:t>&lt;/NumAm&gt;</w:t>
      </w:r>
    </w:p>
    <w:p w14:paraId="3C473DC1"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1418E690"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1A51E6CD"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30FFAB2"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7116FA8"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62F55692" w14:textId="77777777" w:rsidR="00C36F55" w:rsidRPr="00972C50" w:rsidRDefault="00C36F55" w:rsidP="00C36F55">
      <w:pPr>
        <w:pStyle w:val="NormalBold"/>
      </w:pPr>
      <w:r w:rsidRPr="00972C50">
        <w:rPr>
          <w:rStyle w:val="HideTWBExt"/>
          <w:noProof w:val="0"/>
        </w:rPr>
        <w:t>&lt;/RepeatBlock-By&gt;</w:t>
      </w:r>
    </w:p>
    <w:p w14:paraId="7907175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0188CC7" w14:textId="77777777" w:rsidR="00C36F55" w:rsidRPr="00972C50" w:rsidRDefault="00C36F55" w:rsidP="00C36F55">
      <w:pPr>
        <w:pStyle w:val="NormalBold"/>
      </w:pPr>
      <w:r w:rsidRPr="00972C50">
        <w:rPr>
          <w:rStyle w:val="HideTWBExt"/>
          <w:noProof w:val="0"/>
        </w:rPr>
        <w:t>&lt;Article&gt;</w:t>
      </w:r>
      <w:r w:rsidRPr="00972C50">
        <w:t>Artículo 10 – apartado 4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1894265" w14:textId="77777777" w:rsidTr="00CE59E0">
        <w:trPr>
          <w:trHeight w:hRule="exact" w:val="240"/>
          <w:jc w:val="center"/>
        </w:trPr>
        <w:tc>
          <w:tcPr>
            <w:tcW w:w="9752" w:type="dxa"/>
            <w:gridSpan w:val="2"/>
          </w:tcPr>
          <w:p w14:paraId="68DD6C1B" w14:textId="77777777" w:rsidR="00C36F55" w:rsidRPr="00972C50" w:rsidRDefault="00C36F55" w:rsidP="00CE59E0"/>
        </w:tc>
      </w:tr>
      <w:tr w:rsidR="00C36F55" w:rsidRPr="00972C50" w14:paraId="753B7C73" w14:textId="77777777" w:rsidTr="00CE59E0">
        <w:trPr>
          <w:trHeight w:val="240"/>
          <w:jc w:val="center"/>
        </w:trPr>
        <w:tc>
          <w:tcPr>
            <w:tcW w:w="4876" w:type="dxa"/>
          </w:tcPr>
          <w:p w14:paraId="59C4D676" w14:textId="77777777" w:rsidR="00C36F55" w:rsidRPr="00972C50" w:rsidRDefault="00C36F55" w:rsidP="00CE59E0">
            <w:pPr>
              <w:pStyle w:val="AmColumnHeading"/>
            </w:pPr>
            <w:r w:rsidRPr="00972C50">
              <w:t>Texto de la Comisión</w:t>
            </w:r>
          </w:p>
        </w:tc>
        <w:tc>
          <w:tcPr>
            <w:tcW w:w="4876" w:type="dxa"/>
          </w:tcPr>
          <w:p w14:paraId="6F64486D" w14:textId="77777777" w:rsidR="00C36F55" w:rsidRPr="00972C50" w:rsidRDefault="00C36F55" w:rsidP="00CE59E0">
            <w:pPr>
              <w:pStyle w:val="AmColumnHeading"/>
            </w:pPr>
            <w:r w:rsidRPr="00972C50">
              <w:t>Enmienda</w:t>
            </w:r>
          </w:p>
        </w:tc>
      </w:tr>
      <w:tr w:rsidR="00C36F55" w:rsidRPr="00972C50" w14:paraId="19817EB8" w14:textId="77777777" w:rsidTr="00CE59E0">
        <w:trPr>
          <w:jc w:val="center"/>
        </w:trPr>
        <w:tc>
          <w:tcPr>
            <w:tcW w:w="4876" w:type="dxa"/>
          </w:tcPr>
          <w:p w14:paraId="0622358D" w14:textId="77777777" w:rsidR="00C36F55" w:rsidRPr="00972C50" w:rsidRDefault="00C36F55" w:rsidP="00CE59E0">
            <w:pPr>
              <w:pStyle w:val="Normal6a"/>
            </w:pPr>
            <w:r w:rsidRPr="00972C50">
              <w:t>e)</w:t>
            </w:r>
            <w:r w:rsidRPr="00972C50">
              <w:tab/>
              <w:t xml:space="preserve">informar a la autoridad de </w:t>
            </w:r>
            <w:r w:rsidRPr="00972C50">
              <w:lastRenderedPageBreak/>
              <w:t>coordinación, por lo menos un mes antes de la fecha de inicio especificada en la orden de detección, de la aplicación de las medidas previstas en el plan de ejecución a que se refiere el artículo 7, apartado 3;</w:t>
            </w:r>
          </w:p>
        </w:tc>
        <w:tc>
          <w:tcPr>
            <w:tcW w:w="4876" w:type="dxa"/>
          </w:tcPr>
          <w:p w14:paraId="696D19BE" w14:textId="77777777" w:rsidR="00C36F55" w:rsidRPr="00972C50" w:rsidRDefault="00C36F55" w:rsidP="00CE59E0">
            <w:pPr>
              <w:pStyle w:val="Normal6a"/>
            </w:pPr>
            <w:r w:rsidRPr="00972C50">
              <w:rPr>
                <w:color w:val="000005"/>
              </w:rPr>
              <w:lastRenderedPageBreak/>
              <w:t>e)</w:t>
            </w:r>
            <w:r w:rsidRPr="00972C50">
              <w:rPr>
                <w:color w:val="000005"/>
              </w:rPr>
              <w:tab/>
              <w:t xml:space="preserve">informar a la autoridad de </w:t>
            </w:r>
            <w:r w:rsidRPr="00972C50">
              <w:rPr>
                <w:color w:val="000005"/>
              </w:rPr>
              <w:lastRenderedPageBreak/>
              <w:t xml:space="preserve">coordinación </w:t>
            </w:r>
            <w:r w:rsidRPr="00972C50">
              <w:rPr>
                <w:b/>
                <w:i/>
                <w:color w:val="000005"/>
              </w:rPr>
              <w:t>y las autoridades de protección de datos</w:t>
            </w:r>
            <w:r w:rsidRPr="00972C50">
              <w:rPr>
                <w:color w:val="000005"/>
              </w:rPr>
              <w:t>, por lo menos un mes antes de la fecha de inicio especificada en la orden de detección, de la aplicación de las medidas previstas en el plan de ejecución a que se refiere el artículo 7, apartado 3;</w:t>
            </w:r>
          </w:p>
        </w:tc>
      </w:tr>
    </w:tbl>
    <w:p w14:paraId="17E71384"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6E46B0C" w14:textId="77777777" w:rsidR="00C36F55" w:rsidRPr="00972C50" w:rsidRDefault="00C36F55" w:rsidP="00C36F55">
      <w:r w:rsidRPr="00972C50">
        <w:rPr>
          <w:rStyle w:val="HideTWBExt"/>
          <w:noProof w:val="0"/>
        </w:rPr>
        <w:t>&lt;/Amend&gt;</w:t>
      </w:r>
    </w:p>
    <w:p w14:paraId="4F33799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1186</w:t>
      </w:r>
      <w:r w:rsidRPr="00972C50">
        <w:rPr>
          <w:rStyle w:val="HideTWBExt"/>
          <w:noProof w:val="0"/>
        </w:rPr>
        <w:t>&lt;/NumAm&gt;</w:t>
      </w:r>
    </w:p>
    <w:p w14:paraId="04CC6AE7"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312DD99D" w14:textId="77777777" w:rsidR="00C36F55" w:rsidRPr="00972C50" w:rsidRDefault="00C36F55" w:rsidP="00C36F55">
      <w:pPr>
        <w:pStyle w:val="NormalBold"/>
      </w:pPr>
      <w:r w:rsidRPr="00972C50">
        <w:rPr>
          <w:rStyle w:val="HideTWBExt"/>
          <w:noProof w:val="0"/>
        </w:rPr>
        <w:t>&lt;/RepeatBlock-By&gt;</w:t>
      </w:r>
    </w:p>
    <w:p w14:paraId="470230A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A106D1A" w14:textId="77777777" w:rsidR="00C36F55" w:rsidRPr="00972C50" w:rsidRDefault="00C36F55" w:rsidP="00C36F55">
      <w:pPr>
        <w:pStyle w:val="NormalBold"/>
      </w:pPr>
      <w:r w:rsidRPr="00972C50">
        <w:rPr>
          <w:rStyle w:val="HideTWBExt"/>
          <w:noProof w:val="0"/>
        </w:rPr>
        <w:t>&lt;Article&gt;</w:t>
      </w:r>
      <w:r w:rsidRPr="00972C50">
        <w:t>Artículo 10 – apartado 4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4115AC7" w14:textId="77777777" w:rsidTr="00CE59E0">
        <w:trPr>
          <w:trHeight w:hRule="exact" w:val="240"/>
          <w:jc w:val="center"/>
        </w:trPr>
        <w:tc>
          <w:tcPr>
            <w:tcW w:w="9752" w:type="dxa"/>
            <w:gridSpan w:val="2"/>
          </w:tcPr>
          <w:p w14:paraId="23364568" w14:textId="77777777" w:rsidR="00C36F55" w:rsidRPr="00972C50" w:rsidRDefault="00C36F55" w:rsidP="00CE59E0"/>
        </w:tc>
      </w:tr>
      <w:tr w:rsidR="00C36F55" w:rsidRPr="00972C50" w14:paraId="3C86A02E" w14:textId="77777777" w:rsidTr="00CE59E0">
        <w:trPr>
          <w:trHeight w:val="240"/>
          <w:jc w:val="center"/>
        </w:trPr>
        <w:tc>
          <w:tcPr>
            <w:tcW w:w="4876" w:type="dxa"/>
          </w:tcPr>
          <w:p w14:paraId="58D486BE" w14:textId="77777777" w:rsidR="00C36F55" w:rsidRPr="00972C50" w:rsidRDefault="00C36F55" w:rsidP="00CE59E0">
            <w:pPr>
              <w:pStyle w:val="AmColumnHeading"/>
            </w:pPr>
            <w:r w:rsidRPr="00972C50">
              <w:t>Texto de la Comisión</w:t>
            </w:r>
          </w:p>
        </w:tc>
        <w:tc>
          <w:tcPr>
            <w:tcW w:w="4876" w:type="dxa"/>
          </w:tcPr>
          <w:p w14:paraId="6C420A00" w14:textId="77777777" w:rsidR="00C36F55" w:rsidRPr="00972C50" w:rsidRDefault="00C36F55" w:rsidP="00CE59E0">
            <w:pPr>
              <w:pStyle w:val="AmColumnHeading"/>
            </w:pPr>
            <w:r w:rsidRPr="00972C50">
              <w:t>Enmienda</w:t>
            </w:r>
          </w:p>
        </w:tc>
      </w:tr>
      <w:tr w:rsidR="00C36F55" w:rsidRPr="00972C50" w14:paraId="7B569123" w14:textId="77777777" w:rsidTr="00CE59E0">
        <w:trPr>
          <w:jc w:val="center"/>
        </w:trPr>
        <w:tc>
          <w:tcPr>
            <w:tcW w:w="4876" w:type="dxa"/>
          </w:tcPr>
          <w:p w14:paraId="13BBDA0F" w14:textId="77777777" w:rsidR="00C36F55" w:rsidRPr="00972C50" w:rsidRDefault="00C36F55" w:rsidP="00CE59E0">
            <w:pPr>
              <w:pStyle w:val="Normal6a"/>
            </w:pPr>
            <w:r w:rsidRPr="00972C50">
              <w:t>e)</w:t>
            </w:r>
            <w:r w:rsidRPr="00972C50">
              <w:tab/>
              <w:t>informar a la autoridad de coordinación, por lo menos un mes antes de la fecha de inicio especificada en la orden de detección, de la aplicación de las medidas previstas en el plan de ejecución a que se refiere el artículo 7, apartado 3;</w:t>
            </w:r>
          </w:p>
        </w:tc>
        <w:tc>
          <w:tcPr>
            <w:tcW w:w="4876" w:type="dxa"/>
          </w:tcPr>
          <w:p w14:paraId="28A920A8" w14:textId="77777777" w:rsidR="00C36F55" w:rsidRPr="00972C50" w:rsidRDefault="00C36F55" w:rsidP="00CE59E0">
            <w:pPr>
              <w:pStyle w:val="Normal6a"/>
            </w:pPr>
            <w:r w:rsidRPr="00972C50">
              <w:rPr>
                <w:color w:val="000005"/>
              </w:rPr>
              <w:t>e)</w:t>
            </w:r>
            <w:r w:rsidRPr="00972C50">
              <w:rPr>
                <w:color w:val="000005"/>
              </w:rPr>
              <w:tab/>
              <w:t xml:space="preserve">informar a la autoridad de coordinación, por lo menos un mes antes de la fecha de inicio especificada en la orden de detección </w:t>
            </w:r>
            <w:r w:rsidRPr="00972C50">
              <w:rPr>
                <w:b/>
                <w:i/>
                <w:color w:val="000005"/>
              </w:rPr>
              <w:t>específica</w:t>
            </w:r>
            <w:r w:rsidRPr="00972C50">
              <w:rPr>
                <w:color w:val="000005"/>
              </w:rPr>
              <w:t>, de la aplicación de las medidas previstas en el plan de ejecución a que se refiere el artículo 7, apartado 3;</w:t>
            </w:r>
          </w:p>
        </w:tc>
      </w:tr>
    </w:tbl>
    <w:p w14:paraId="430AF03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5AD40AD" w14:textId="77777777" w:rsidR="00C36F55" w:rsidRPr="00972C50" w:rsidRDefault="00C36F55" w:rsidP="00C36F55">
      <w:r w:rsidRPr="00972C50">
        <w:rPr>
          <w:rStyle w:val="HideTWBExt"/>
          <w:noProof w:val="0"/>
        </w:rPr>
        <w:t>&lt;/Amend&gt;</w:t>
      </w:r>
    </w:p>
    <w:p w14:paraId="317BFB0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1187</w:t>
      </w:r>
      <w:r w:rsidRPr="00972C50">
        <w:rPr>
          <w:rStyle w:val="HideTWBExt"/>
          <w:noProof w:val="0"/>
        </w:rPr>
        <w:t>&lt;/NumAm&gt;</w:t>
      </w:r>
    </w:p>
    <w:p w14:paraId="7C5A0771"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24DC7A54" w14:textId="77777777" w:rsidR="00C36F55" w:rsidRPr="00972C50" w:rsidRDefault="00C36F55" w:rsidP="00C36F55">
      <w:pPr>
        <w:pStyle w:val="NormalBold"/>
      </w:pPr>
      <w:r w:rsidRPr="00972C50">
        <w:rPr>
          <w:rStyle w:val="HideTWBExt"/>
          <w:noProof w:val="0"/>
        </w:rPr>
        <w:t>&lt;/RepeatBlock-By&gt;</w:t>
      </w:r>
    </w:p>
    <w:p w14:paraId="394DC12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6F7F0CC" w14:textId="77777777" w:rsidR="00C36F55" w:rsidRPr="00972C50" w:rsidRDefault="00C36F55" w:rsidP="00C36F55">
      <w:pPr>
        <w:pStyle w:val="NormalBold"/>
      </w:pPr>
      <w:r w:rsidRPr="00972C50">
        <w:rPr>
          <w:rStyle w:val="HideTWBExt"/>
          <w:noProof w:val="0"/>
        </w:rPr>
        <w:t>&lt;Article&gt;</w:t>
      </w:r>
      <w:r w:rsidRPr="00972C50">
        <w:t>Artículo 10 – apartado 4 – letra e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4C51C35" w14:textId="77777777" w:rsidTr="00CE59E0">
        <w:trPr>
          <w:trHeight w:hRule="exact" w:val="240"/>
          <w:jc w:val="center"/>
        </w:trPr>
        <w:tc>
          <w:tcPr>
            <w:tcW w:w="9752" w:type="dxa"/>
            <w:gridSpan w:val="2"/>
          </w:tcPr>
          <w:p w14:paraId="20DDB713" w14:textId="77777777" w:rsidR="00C36F55" w:rsidRPr="00972C50" w:rsidRDefault="00C36F55" w:rsidP="00CE59E0"/>
        </w:tc>
      </w:tr>
      <w:tr w:rsidR="00C36F55" w:rsidRPr="00972C50" w14:paraId="419C40DD" w14:textId="77777777" w:rsidTr="00CE59E0">
        <w:trPr>
          <w:trHeight w:val="240"/>
          <w:jc w:val="center"/>
        </w:trPr>
        <w:tc>
          <w:tcPr>
            <w:tcW w:w="4876" w:type="dxa"/>
          </w:tcPr>
          <w:p w14:paraId="48D801F5" w14:textId="77777777" w:rsidR="00C36F55" w:rsidRPr="00972C50" w:rsidRDefault="00C36F55" w:rsidP="00CE59E0">
            <w:pPr>
              <w:pStyle w:val="AmColumnHeading"/>
            </w:pPr>
            <w:r w:rsidRPr="00972C50">
              <w:t>Texto de la Comisión</w:t>
            </w:r>
          </w:p>
        </w:tc>
        <w:tc>
          <w:tcPr>
            <w:tcW w:w="4876" w:type="dxa"/>
          </w:tcPr>
          <w:p w14:paraId="21CFF2A4" w14:textId="77777777" w:rsidR="00C36F55" w:rsidRPr="00972C50" w:rsidRDefault="00C36F55" w:rsidP="00CE59E0">
            <w:pPr>
              <w:pStyle w:val="AmColumnHeading"/>
            </w:pPr>
            <w:r w:rsidRPr="00972C50">
              <w:t>Enmienda</w:t>
            </w:r>
          </w:p>
        </w:tc>
      </w:tr>
      <w:tr w:rsidR="00C36F55" w:rsidRPr="00972C50" w14:paraId="72FD3BA8" w14:textId="77777777" w:rsidTr="00CE59E0">
        <w:trPr>
          <w:jc w:val="center"/>
        </w:trPr>
        <w:tc>
          <w:tcPr>
            <w:tcW w:w="4876" w:type="dxa"/>
          </w:tcPr>
          <w:p w14:paraId="22713C79" w14:textId="77777777" w:rsidR="00C36F55" w:rsidRPr="00972C50" w:rsidRDefault="00C36F55" w:rsidP="00CE59E0">
            <w:pPr>
              <w:pStyle w:val="Normal6a"/>
            </w:pPr>
          </w:p>
        </w:tc>
        <w:tc>
          <w:tcPr>
            <w:tcW w:w="4876" w:type="dxa"/>
          </w:tcPr>
          <w:p w14:paraId="6D29ADCB" w14:textId="77777777" w:rsidR="00C36F55" w:rsidRPr="00972C50" w:rsidRDefault="00C36F55" w:rsidP="00CE59E0">
            <w:pPr>
              <w:pStyle w:val="Normal6a"/>
            </w:pPr>
            <w:r w:rsidRPr="00972C50">
              <w:rPr>
                <w:b/>
                <w:i/>
                <w:color w:val="000005"/>
              </w:rPr>
              <w:t>e bis)</w:t>
            </w:r>
            <w:r w:rsidRPr="00972C50">
              <w:rPr>
                <w:color w:val="000005"/>
              </w:rPr>
              <w:tab/>
            </w:r>
            <w:r w:rsidRPr="00972C50">
              <w:rPr>
                <w:b/>
                <w:i/>
                <w:color w:val="000005"/>
              </w:rPr>
              <w:t xml:space="preserve">solicitar, en relación con cualquier tecnología específica utilizada para los fines establecidos en el presente artículo, que se hayan llevado a cabo una evaluación de impacto previa relativa a la protección de datos a que se refiere el artículo 35 del Reglamento (UE) 2016/679 y un procedimiento de consulta previa a que se refiere el artículo 36 de dicho </w:t>
            </w:r>
            <w:r w:rsidRPr="00972C50">
              <w:rPr>
                <w:b/>
                <w:i/>
                <w:color w:val="000005"/>
              </w:rPr>
              <w:lastRenderedPageBreak/>
              <w:t>Reglamento;</w:t>
            </w:r>
          </w:p>
        </w:tc>
      </w:tr>
    </w:tbl>
    <w:p w14:paraId="77E6800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0CBAC2B" w14:textId="77777777" w:rsidR="00C36F55" w:rsidRPr="00972C50" w:rsidRDefault="00C36F55" w:rsidP="00C36F55">
      <w:r w:rsidRPr="00972C50">
        <w:rPr>
          <w:rStyle w:val="HideTWBExt"/>
          <w:noProof w:val="0"/>
        </w:rPr>
        <w:t>&lt;/Amend&gt;</w:t>
      </w:r>
    </w:p>
    <w:p w14:paraId="6FC0AD4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1188</w:t>
      </w:r>
      <w:r w:rsidRPr="00972C50">
        <w:rPr>
          <w:rStyle w:val="HideTWBExt"/>
          <w:noProof w:val="0"/>
        </w:rPr>
        <w:t>&lt;/NumAm&gt;</w:t>
      </w:r>
    </w:p>
    <w:p w14:paraId="4DC3CD83" w14:textId="77777777" w:rsidR="00C36F55" w:rsidRPr="00972C50" w:rsidRDefault="00C36F55" w:rsidP="00C36F55">
      <w:pPr>
        <w:pStyle w:val="NormalBold"/>
      </w:pPr>
      <w:r w:rsidRPr="00972C50">
        <w:rPr>
          <w:rStyle w:val="HideTWBExt"/>
          <w:noProof w:val="0"/>
        </w:rPr>
        <w:t>&lt;RepeatBlock-By&gt;&lt;Members&gt;</w:t>
      </w:r>
      <w:r w:rsidRPr="00972C50">
        <w:t>Vincenzo Sofo, Jadwiga Wiśniewska</w:t>
      </w:r>
      <w:r w:rsidRPr="00972C50">
        <w:rPr>
          <w:rStyle w:val="HideTWBExt"/>
          <w:noProof w:val="0"/>
        </w:rPr>
        <w:t>&lt;/Members&gt;</w:t>
      </w:r>
    </w:p>
    <w:p w14:paraId="6BB00343" w14:textId="77777777" w:rsidR="00C36F55" w:rsidRPr="00972C50" w:rsidRDefault="00C36F55" w:rsidP="00C36F55">
      <w:pPr>
        <w:pStyle w:val="NormalBold"/>
      </w:pPr>
      <w:r w:rsidRPr="00972C50">
        <w:rPr>
          <w:rStyle w:val="HideTWBExt"/>
          <w:noProof w:val="0"/>
        </w:rPr>
        <w:t>&lt;/RepeatBlock-By&gt;</w:t>
      </w:r>
    </w:p>
    <w:p w14:paraId="5A7A180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8F89398" w14:textId="77777777" w:rsidR="00C36F55" w:rsidRPr="00972C50" w:rsidRDefault="00C36F55" w:rsidP="00C36F55">
      <w:pPr>
        <w:pStyle w:val="NormalBold"/>
      </w:pPr>
      <w:r w:rsidRPr="00972C50">
        <w:rPr>
          <w:rStyle w:val="HideTWBExt"/>
          <w:noProof w:val="0"/>
        </w:rPr>
        <w:t>&lt;Article&gt;</w:t>
      </w:r>
      <w:r w:rsidRPr="00972C50">
        <w:t>Artículo 10 – apartado 4 – letra f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B79B191" w14:textId="77777777" w:rsidTr="00CE59E0">
        <w:trPr>
          <w:trHeight w:hRule="exact" w:val="240"/>
          <w:jc w:val="center"/>
        </w:trPr>
        <w:tc>
          <w:tcPr>
            <w:tcW w:w="9752" w:type="dxa"/>
            <w:gridSpan w:val="2"/>
          </w:tcPr>
          <w:p w14:paraId="1342F9E6" w14:textId="77777777" w:rsidR="00C36F55" w:rsidRPr="00972C50" w:rsidRDefault="00C36F55" w:rsidP="00CE59E0"/>
        </w:tc>
      </w:tr>
      <w:tr w:rsidR="00C36F55" w:rsidRPr="00972C50" w14:paraId="5EECEB34" w14:textId="77777777" w:rsidTr="00CE59E0">
        <w:trPr>
          <w:trHeight w:val="240"/>
          <w:jc w:val="center"/>
        </w:trPr>
        <w:tc>
          <w:tcPr>
            <w:tcW w:w="4876" w:type="dxa"/>
          </w:tcPr>
          <w:p w14:paraId="569DC651" w14:textId="77777777" w:rsidR="00C36F55" w:rsidRPr="00972C50" w:rsidRDefault="00C36F55" w:rsidP="00CE59E0">
            <w:pPr>
              <w:pStyle w:val="AmColumnHeading"/>
            </w:pPr>
            <w:r w:rsidRPr="00972C50">
              <w:t>Texto de la Comisión</w:t>
            </w:r>
          </w:p>
        </w:tc>
        <w:tc>
          <w:tcPr>
            <w:tcW w:w="4876" w:type="dxa"/>
          </w:tcPr>
          <w:p w14:paraId="7DCDE591" w14:textId="77777777" w:rsidR="00C36F55" w:rsidRPr="00972C50" w:rsidRDefault="00C36F55" w:rsidP="00CE59E0">
            <w:pPr>
              <w:pStyle w:val="AmColumnHeading"/>
            </w:pPr>
            <w:r w:rsidRPr="00972C50">
              <w:t>Enmienda</w:t>
            </w:r>
          </w:p>
        </w:tc>
      </w:tr>
      <w:tr w:rsidR="00C36F55" w:rsidRPr="00972C50" w14:paraId="7E66A0F3" w14:textId="77777777" w:rsidTr="00CE59E0">
        <w:trPr>
          <w:jc w:val="center"/>
        </w:trPr>
        <w:tc>
          <w:tcPr>
            <w:tcW w:w="4876" w:type="dxa"/>
          </w:tcPr>
          <w:p w14:paraId="420809B9" w14:textId="77777777" w:rsidR="00C36F55" w:rsidRPr="00972C50" w:rsidRDefault="00C36F55" w:rsidP="00CE59E0">
            <w:pPr>
              <w:pStyle w:val="Normal6a"/>
            </w:pPr>
          </w:p>
        </w:tc>
        <w:tc>
          <w:tcPr>
            <w:tcW w:w="4876" w:type="dxa"/>
          </w:tcPr>
          <w:p w14:paraId="4969E442" w14:textId="77777777" w:rsidR="00C36F55" w:rsidRPr="00972C50" w:rsidRDefault="00C36F55" w:rsidP="00CE59E0">
            <w:pPr>
              <w:pStyle w:val="Normal6a"/>
            </w:pPr>
            <w:r w:rsidRPr="00972C50">
              <w:rPr>
                <w:b/>
                <w:i/>
                <w:color w:val="000005"/>
              </w:rPr>
              <w:t>f bis)</w:t>
            </w:r>
            <w:r w:rsidRPr="00972C50">
              <w:rPr>
                <w:color w:val="000005"/>
              </w:rPr>
              <w:tab/>
            </w:r>
            <w:r w:rsidRPr="00972C50">
              <w:rPr>
                <w:b/>
                <w:i/>
                <w:color w:val="000005"/>
              </w:rPr>
              <w:t>garantizar la intimidad sin socavar la integridad del cifrado y sin llevar a una vigilancia general de las comunicaciones privadas;</w:t>
            </w:r>
          </w:p>
        </w:tc>
      </w:tr>
    </w:tbl>
    <w:p w14:paraId="4239767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82E4E3" w14:textId="77777777" w:rsidR="00C36F55" w:rsidRPr="00972C50" w:rsidRDefault="00C36F55" w:rsidP="00C36F55">
      <w:r w:rsidRPr="00972C50">
        <w:rPr>
          <w:rStyle w:val="HideTWBExt"/>
          <w:noProof w:val="0"/>
        </w:rPr>
        <w:t>&lt;/Amend&gt;</w:t>
      </w:r>
    </w:p>
    <w:p w14:paraId="4C51409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1189</w:t>
      </w:r>
      <w:r w:rsidRPr="00972C50">
        <w:rPr>
          <w:rStyle w:val="HideTWBExt"/>
          <w:noProof w:val="0"/>
        </w:rPr>
        <w:t>&lt;/NumAm&gt;</w:t>
      </w:r>
    </w:p>
    <w:p w14:paraId="64275949" w14:textId="77777777" w:rsidR="00C36F55" w:rsidRPr="00972C50" w:rsidRDefault="00C36F55" w:rsidP="00C36F55">
      <w:pPr>
        <w:pStyle w:val="NormalBold"/>
      </w:pPr>
      <w:r w:rsidRPr="00972C50">
        <w:rPr>
          <w:rStyle w:val="HideTWBExt"/>
          <w:noProof w:val="0"/>
        </w:rPr>
        <w:t>&lt;RepeatBlock-By&gt;&lt;Members&gt;</w:t>
      </w:r>
      <w:r w:rsidRPr="00972C50">
        <w:t>Carles Puigdemont i Casamajó</w:t>
      </w:r>
      <w:r w:rsidRPr="00972C50">
        <w:rPr>
          <w:rStyle w:val="HideTWBExt"/>
          <w:noProof w:val="0"/>
        </w:rPr>
        <w:t>&lt;/Members&gt;</w:t>
      </w:r>
    </w:p>
    <w:p w14:paraId="54993875" w14:textId="77777777" w:rsidR="00C36F55" w:rsidRPr="00972C50" w:rsidRDefault="00C36F55" w:rsidP="00C36F55">
      <w:pPr>
        <w:pStyle w:val="NormalBold"/>
      </w:pPr>
      <w:r w:rsidRPr="00972C50">
        <w:rPr>
          <w:rStyle w:val="HideTWBExt"/>
          <w:noProof w:val="0"/>
        </w:rPr>
        <w:t>&lt;/RepeatBlock-By&gt;</w:t>
      </w:r>
    </w:p>
    <w:p w14:paraId="1517D2C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DFDA97B" w14:textId="77777777" w:rsidR="00C36F55" w:rsidRPr="00972C50" w:rsidRDefault="00C36F55" w:rsidP="00C36F55">
      <w:pPr>
        <w:pStyle w:val="NormalBold"/>
      </w:pPr>
      <w:r w:rsidRPr="00972C50">
        <w:rPr>
          <w:rStyle w:val="HideTWBExt"/>
          <w:noProof w:val="0"/>
        </w:rPr>
        <w:t>&lt;Article&gt;</w:t>
      </w:r>
      <w:r w:rsidRPr="00972C50">
        <w:t>Artículo 10 – apartado 4 – letra f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2EEC16C" w14:textId="77777777" w:rsidTr="00CE59E0">
        <w:trPr>
          <w:trHeight w:hRule="exact" w:val="240"/>
          <w:jc w:val="center"/>
        </w:trPr>
        <w:tc>
          <w:tcPr>
            <w:tcW w:w="9752" w:type="dxa"/>
            <w:gridSpan w:val="2"/>
          </w:tcPr>
          <w:p w14:paraId="175BAC54" w14:textId="77777777" w:rsidR="00C36F55" w:rsidRPr="00972C50" w:rsidRDefault="00C36F55" w:rsidP="00CE59E0"/>
        </w:tc>
      </w:tr>
      <w:tr w:rsidR="00C36F55" w:rsidRPr="00972C50" w14:paraId="2EB06D32" w14:textId="77777777" w:rsidTr="00CE59E0">
        <w:trPr>
          <w:trHeight w:val="240"/>
          <w:jc w:val="center"/>
        </w:trPr>
        <w:tc>
          <w:tcPr>
            <w:tcW w:w="4876" w:type="dxa"/>
          </w:tcPr>
          <w:p w14:paraId="0C7F1AD6" w14:textId="77777777" w:rsidR="00C36F55" w:rsidRPr="00972C50" w:rsidRDefault="00C36F55" w:rsidP="00CE59E0">
            <w:pPr>
              <w:pStyle w:val="AmColumnHeading"/>
            </w:pPr>
            <w:r w:rsidRPr="00972C50">
              <w:t>Texto de la Comisión</w:t>
            </w:r>
          </w:p>
        </w:tc>
        <w:tc>
          <w:tcPr>
            <w:tcW w:w="4876" w:type="dxa"/>
          </w:tcPr>
          <w:p w14:paraId="03354BFA" w14:textId="77777777" w:rsidR="00C36F55" w:rsidRPr="00972C50" w:rsidRDefault="00C36F55" w:rsidP="00CE59E0">
            <w:pPr>
              <w:pStyle w:val="AmColumnHeading"/>
            </w:pPr>
            <w:r w:rsidRPr="00972C50">
              <w:t>Enmienda</w:t>
            </w:r>
          </w:p>
        </w:tc>
      </w:tr>
      <w:tr w:rsidR="00C36F55" w:rsidRPr="00972C50" w14:paraId="1A796CEE" w14:textId="77777777" w:rsidTr="00CE59E0">
        <w:trPr>
          <w:jc w:val="center"/>
        </w:trPr>
        <w:tc>
          <w:tcPr>
            <w:tcW w:w="4876" w:type="dxa"/>
          </w:tcPr>
          <w:p w14:paraId="4159D38F" w14:textId="77777777" w:rsidR="00C36F55" w:rsidRPr="00972C50" w:rsidRDefault="00C36F55" w:rsidP="00CE59E0">
            <w:pPr>
              <w:pStyle w:val="Normal6a"/>
            </w:pPr>
          </w:p>
        </w:tc>
        <w:tc>
          <w:tcPr>
            <w:tcW w:w="4876" w:type="dxa"/>
          </w:tcPr>
          <w:p w14:paraId="2E15EEDD" w14:textId="77777777" w:rsidR="00C36F55" w:rsidRPr="00972C50" w:rsidRDefault="00C36F55" w:rsidP="00CE59E0">
            <w:pPr>
              <w:pStyle w:val="Normal6a"/>
            </w:pPr>
            <w:r w:rsidRPr="00972C50">
              <w:rPr>
                <w:b/>
                <w:i/>
                <w:color w:val="000005"/>
              </w:rPr>
              <w:t>f bis)</w:t>
            </w:r>
            <w:r w:rsidRPr="00972C50">
              <w:rPr>
                <w:color w:val="000005"/>
              </w:rPr>
              <w:tab/>
            </w:r>
            <w:r w:rsidRPr="00972C50">
              <w:rPr>
                <w:b/>
                <w:i/>
                <w:color w:val="000005"/>
              </w:rPr>
              <w:t>garantizar la privacidad desde el diseño y por defecto y, cuando proceda, sin menoscabar la integridad del cifrado.</w:t>
            </w:r>
          </w:p>
        </w:tc>
      </w:tr>
    </w:tbl>
    <w:p w14:paraId="3F54955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F305C0" w14:textId="77777777" w:rsidR="00C36F55" w:rsidRPr="00972C50" w:rsidRDefault="00C36F55" w:rsidP="00C36F55">
      <w:r w:rsidRPr="00972C50">
        <w:rPr>
          <w:rStyle w:val="HideTWBExt"/>
          <w:noProof w:val="0"/>
        </w:rPr>
        <w:t>&lt;/Amend&gt;</w:t>
      </w:r>
    </w:p>
    <w:p w14:paraId="4271F1A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1190</w:t>
      </w:r>
      <w:r w:rsidRPr="00972C50">
        <w:rPr>
          <w:rStyle w:val="HideTWBExt"/>
          <w:noProof w:val="0"/>
        </w:rPr>
        <w:t>&lt;/NumAm&gt;</w:t>
      </w:r>
    </w:p>
    <w:p w14:paraId="2851551D"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533AF627" w14:textId="77777777" w:rsidR="00C36F55" w:rsidRPr="00972C50" w:rsidRDefault="00C36F55" w:rsidP="00C36F55">
      <w:pPr>
        <w:pStyle w:val="NormalBold"/>
      </w:pPr>
      <w:r w:rsidRPr="00972C50">
        <w:rPr>
          <w:rStyle w:val="HideTWBExt"/>
          <w:noProof w:val="0"/>
        </w:rPr>
        <w:t>&lt;/RepeatBlock-By&gt;</w:t>
      </w:r>
    </w:p>
    <w:p w14:paraId="18020DF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1DF51E4" w14:textId="77777777" w:rsidR="00C36F55" w:rsidRPr="00972C50" w:rsidRDefault="00C36F55" w:rsidP="00C36F55">
      <w:pPr>
        <w:pStyle w:val="NormalBold"/>
      </w:pPr>
      <w:r w:rsidRPr="00972C50">
        <w:rPr>
          <w:rStyle w:val="HideTWBExt"/>
          <w:noProof w:val="0"/>
        </w:rPr>
        <w:t>&lt;Article&gt;</w:t>
      </w:r>
      <w:r w:rsidRPr="00972C50">
        <w:t>Artículo 10 – apartado 4 – letra f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B52A62A" w14:textId="77777777" w:rsidTr="00CE59E0">
        <w:trPr>
          <w:trHeight w:hRule="exact" w:val="240"/>
          <w:jc w:val="center"/>
        </w:trPr>
        <w:tc>
          <w:tcPr>
            <w:tcW w:w="9752" w:type="dxa"/>
            <w:gridSpan w:val="2"/>
          </w:tcPr>
          <w:p w14:paraId="0F556D66" w14:textId="77777777" w:rsidR="00C36F55" w:rsidRPr="00972C50" w:rsidRDefault="00C36F55" w:rsidP="00CE59E0"/>
        </w:tc>
      </w:tr>
      <w:tr w:rsidR="00C36F55" w:rsidRPr="00972C50" w14:paraId="1EE1F446" w14:textId="77777777" w:rsidTr="00CE59E0">
        <w:trPr>
          <w:trHeight w:val="240"/>
          <w:jc w:val="center"/>
        </w:trPr>
        <w:tc>
          <w:tcPr>
            <w:tcW w:w="4876" w:type="dxa"/>
          </w:tcPr>
          <w:p w14:paraId="0CBD775F" w14:textId="77777777" w:rsidR="00C36F55" w:rsidRPr="00972C50" w:rsidRDefault="00C36F55" w:rsidP="00CE59E0">
            <w:pPr>
              <w:pStyle w:val="AmColumnHeading"/>
            </w:pPr>
            <w:r w:rsidRPr="00972C50">
              <w:t>Texto de la Comisión</w:t>
            </w:r>
          </w:p>
        </w:tc>
        <w:tc>
          <w:tcPr>
            <w:tcW w:w="4876" w:type="dxa"/>
          </w:tcPr>
          <w:p w14:paraId="5B993062" w14:textId="77777777" w:rsidR="00C36F55" w:rsidRPr="00972C50" w:rsidRDefault="00C36F55" w:rsidP="00CE59E0">
            <w:pPr>
              <w:pStyle w:val="AmColumnHeading"/>
            </w:pPr>
            <w:r w:rsidRPr="00972C50">
              <w:t>Enmienda</w:t>
            </w:r>
          </w:p>
        </w:tc>
      </w:tr>
      <w:tr w:rsidR="00C36F55" w:rsidRPr="00972C50" w14:paraId="7C08C4D0" w14:textId="77777777" w:rsidTr="00CE59E0">
        <w:trPr>
          <w:jc w:val="center"/>
        </w:trPr>
        <w:tc>
          <w:tcPr>
            <w:tcW w:w="4876" w:type="dxa"/>
          </w:tcPr>
          <w:p w14:paraId="5D64DEA5" w14:textId="77777777" w:rsidR="00C36F55" w:rsidRPr="00972C50" w:rsidRDefault="00C36F55" w:rsidP="00CE59E0">
            <w:pPr>
              <w:pStyle w:val="Normal6a"/>
            </w:pPr>
          </w:p>
        </w:tc>
        <w:tc>
          <w:tcPr>
            <w:tcW w:w="4876" w:type="dxa"/>
          </w:tcPr>
          <w:p w14:paraId="01BE4925" w14:textId="77777777" w:rsidR="00C36F55" w:rsidRPr="00972C50" w:rsidRDefault="00C36F55" w:rsidP="00CE59E0">
            <w:pPr>
              <w:pStyle w:val="Normal6a"/>
            </w:pPr>
            <w:r w:rsidRPr="00972C50">
              <w:rPr>
                <w:b/>
                <w:i/>
                <w:color w:val="000005"/>
              </w:rPr>
              <w:t>f bis)</w:t>
            </w:r>
            <w:r w:rsidRPr="00972C50">
              <w:rPr>
                <w:color w:val="000005"/>
              </w:rPr>
              <w:tab/>
            </w:r>
            <w:r w:rsidRPr="00972C50">
              <w:rPr>
                <w:b/>
                <w:i/>
                <w:color w:val="000005"/>
              </w:rPr>
              <w:t xml:space="preserve">en relación con cualquier tecnología específica utilizada para los </w:t>
            </w:r>
            <w:r w:rsidRPr="00972C50">
              <w:rPr>
                <w:b/>
                <w:i/>
                <w:color w:val="000005"/>
              </w:rPr>
              <w:lastRenderedPageBreak/>
              <w:t>fines establecidos en el presente artículo, llevar a cabo una evaluación de impacto previa obligatoria relativa a la protección de datos a que se refiere el artículo 35 del Reglamento (UE) 2016/679 y un procedimiento de consulta previa obligatorio a que se refiere el artículo 36 de dicho Reglamento;</w:t>
            </w:r>
          </w:p>
        </w:tc>
      </w:tr>
    </w:tbl>
    <w:p w14:paraId="77735E7E"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FFCED27" w14:textId="77777777" w:rsidR="00C36F55" w:rsidRPr="00972C50" w:rsidRDefault="00C36F55" w:rsidP="00C36F55">
      <w:r w:rsidRPr="00972C50">
        <w:rPr>
          <w:rStyle w:val="HideTWBExt"/>
          <w:noProof w:val="0"/>
        </w:rPr>
        <w:t>&lt;/Amend&gt;</w:t>
      </w:r>
    </w:p>
    <w:p w14:paraId="3B27EF9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1191</w:t>
      </w:r>
      <w:r w:rsidRPr="00972C50">
        <w:rPr>
          <w:rStyle w:val="HideTWBExt"/>
          <w:noProof w:val="0"/>
        </w:rPr>
        <w:t>&lt;/NumAm&gt;</w:t>
      </w:r>
    </w:p>
    <w:p w14:paraId="06200D11"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16A1ED0A" w14:textId="77777777" w:rsidR="00C36F55" w:rsidRPr="00972C50" w:rsidRDefault="00C36F55" w:rsidP="00C36F55">
      <w:pPr>
        <w:pStyle w:val="NormalBold"/>
      </w:pPr>
      <w:r w:rsidRPr="00972C50">
        <w:rPr>
          <w:rStyle w:val="HideTWBExt"/>
          <w:noProof w:val="0"/>
        </w:rPr>
        <w:t>&lt;/RepeatBlock-By&gt;</w:t>
      </w:r>
    </w:p>
    <w:p w14:paraId="5D0F646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28AF5F1" w14:textId="77777777" w:rsidR="00C36F55" w:rsidRPr="00972C50" w:rsidRDefault="00C36F55" w:rsidP="00C36F55">
      <w:pPr>
        <w:pStyle w:val="NormalBold"/>
      </w:pPr>
      <w:r w:rsidRPr="00972C50">
        <w:rPr>
          <w:rStyle w:val="HideTWBExt"/>
          <w:noProof w:val="0"/>
        </w:rPr>
        <w:t>&lt;Article&gt;</w:t>
      </w:r>
      <w:r w:rsidRPr="00972C50">
        <w:t>Artículo 10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29919D8" w14:textId="77777777" w:rsidTr="00CE59E0">
        <w:trPr>
          <w:trHeight w:hRule="exact" w:val="240"/>
          <w:jc w:val="center"/>
        </w:trPr>
        <w:tc>
          <w:tcPr>
            <w:tcW w:w="9752" w:type="dxa"/>
            <w:gridSpan w:val="2"/>
          </w:tcPr>
          <w:p w14:paraId="1809FF70" w14:textId="77777777" w:rsidR="00C36F55" w:rsidRPr="00972C50" w:rsidRDefault="00C36F55" w:rsidP="00CE59E0"/>
        </w:tc>
      </w:tr>
      <w:tr w:rsidR="00C36F55" w:rsidRPr="00972C50" w14:paraId="50F76906" w14:textId="77777777" w:rsidTr="00CE59E0">
        <w:trPr>
          <w:trHeight w:val="240"/>
          <w:jc w:val="center"/>
        </w:trPr>
        <w:tc>
          <w:tcPr>
            <w:tcW w:w="4876" w:type="dxa"/>
          </w:tcPr>
          <w:p w14:paraId="5681491C" w14:textId="77777777" w:rsidR="00C36F55" w:rsidRPr="00972C50" w:rsidRDefault="00C36F55" w:rsidP="00CE59E0">
            <w:pPr>
              <w:pStyle w:val="AmColumnHeading"/>
            </w:pPr>
            <w:r w:rsidRPr="00972C50">
              <w:t>Texto de la Comisión</w:t>
            </w:r>
          </w:p>
        </w:tc>
        <w:tc>
          <w:tcPr>
            <w:tcW w:w="4876" w:type="dxa"/>
          </w:tcPr>
          <w:p w14:paraId="38DEA89D" w14:textId="77777777" w:rsidR="00C36F55" w:rsidRPr="00972C50" w:rsidRDefault="00C36F55" w:rsidP="00CE59E0">
            <w:pPr>
              <w:pStyle w:val="AmColumnHeading"/>
            </w:pPr>
            <w:r w:rsidRPr="00972C50">
              <w:t>Enmienda</w:t>
            </w:r>
          </w:p>
        </w:tc>
      </w:tr>
      <w:tr w:rsidR="00C36F55" w:rsidRPr="00972C50" w14:paraId="2C29E862" w14:textId="77777777" w:rsidTr="00CE59E0">
        <w:trPr>
          <w:jc w:val="center"/>
        </w:trPr>
        <w:tc>
          <w:tcPr>
            <w:tcW w:w="4876" w:type="dxa"/>
          </w:tcPr>
          <w:p w14:paraId="3E84EACA" w14:textId="77777777" w:rsidR="00C36F55" w:rsidRPr="00972C50" w:rsidRDefault="00C36F55" w:rsidP="00CE59E0">
            <w:pPr>
              <w:pStyle w:val="Normal6a"/>
            </w:pPr>
            <w:r w:rsidRPr="00972C50">
              <w:rPr>
                <w:b/>
                <w:i/>
              </w:rPr>
              <w:t>5.</w:t>
            </w:r>
            <w:r w:rsidRPr="00972C50">
              <w:tab/>
            </w:r>
            <w:r w:rsidRPr="00972C50">
              <w:rPr>
                <w:b/>
                <w:i/>
              </w:rPr>
              <w:t>El prestador deberá informar a los usuarios de manera clara, destacada y comprensible de lo siguiente:</w:t>
            </w:r>
          </w:p>
        </w:tc>
        <w:tc>
          <w:tcPr>
            <w:tcW w:w="4876" w:type="dxa"/>
          </w:tcPr>
          <w:p w14:paraId="0C301889" w14:textId="77777777" w:rsidR="00C36F55" w:rsidRPr="00972C50" w:rsidRDefault="00C36F55" w:rsidP="00CE59E0">
            <w:pPr>
              <w:pStyle w:val="Normal6a"/>
            </w:pPr>
            <w:r w:rsidRPr="00972C50">
              <w:rPr>
                <w:b/>
                <w:i/>
                <w:color w:val="000005"/>
              </w:rPr>
              <w:t>suprimido</w:t>
            </w:r>
          </w:p>
        </w:tc>
      </w:tr>
      <w:tr w:rsidR="00C36F55" w:rsidRPr="00972C50" w14:paraId="0BBBC66F" w14:textId="77777777" w:rsidTr="00CE59E0">
        <w:trPr>
          <w:jc w:val="center"/>
        </w:trPr>
        <w:tc>
          <w:tcPr>
            <w:tcW w:w="4876" w:type="dxa"/>
          </w:tcPr>
          <w:p w14:paraId="5EC4BC4F" w14:textId="77777777" w:rsidR="00C36F55" w:rsidRPr="00972C50" w:rsidRDefault="00C36F55" w:rsidP="00CE59E0">
            <w:pPr>
              <w:pStyle w:val="Normal6a"/>
            </w:pPr>
            <w:r w:rsidRPr="00972C50">
              <w:rPr>
                <w:b/>
                <w:i/>
              </w:rPr>
              <w:t>a) de que utiliza tecnologías para detectar abusos sexuales de menores en línea para ejecutar la orden de detección, de las formas en que pone en funcionamiento dichas tecnologías y de la repercusión en la confidencialidad de las comunicaciones de los usuarios;</w:t>
            </w:r>
          </w:p>
        </w:tc>
        <w:tc>
          <w:tcPr>
            <w:tcW w:w="4876" w:type="dxa"/>
          </w:tcPr>
          <w:p w14:paraId="3C791231" w14:textId="77777777" w:rsidR="00C36F55" w:rsidRPr="00972C50" w:rsidRDefault="00C36F55" w:rsidP="00CE59E0">
            <w:pPr>
              <w:pStyle w:val="Normal6a"/>
            </w:pPr>
          </w:p>
        </w:tc>
      </w:tr>
      <w:tr w:rsidR="00C36F55" w:rsidRPr="00972C50" w14:paraId="6E892300" w14:textId="77777777" w:rsidTr="00CE59E0">
        <w:trPr>
          <w:jc w:val="center"/>
        </w:trPr>
        <w:tc>
          <w:tcPr>
            <w:tcW w:w="4876" w:type="dxa"/>
          </w:tcPr>
          <w:p w14:paraId="3DB841A1" w14:textId="77777777" w:rsidR="00C36F55" w:rsidRPr="00972C50" w:rsidRDefault="00C36F55" w:rsidP="00CE59E0">
            <w:pPr>
              <w:pStyle w:val="Normal6a"/>
            </w:pPr>
            <w:r w:rsidRPr="00972C50">
              <w:rPr>
                <w:b/>
                <w:i/>
              </w:rPr>
              <w:t>b) de que está obligado a denunciar posibles abusos sexuales de menores al Centro de la UE de conformidad con el artículo 12;</w:t>
            </w:r>
          </w:p>
        </w:tc>
        <w:tc>
          <w:tcPr>
            <w:tcW w:w="4876" w:type="dxa"/>
          </w:tcPr>
          <w:p w14:paraId="60BA84E5" w14:textId="77777777" w:rsidR="00C36F55" w:rsidRPr="00972C50" w:rsidRDefault="00C36F55" w:rsidP="00CE59E0">
            <w:pPr>
              <w:pStyle w:val="Normal6a"/>
            </w:pPr>
          </w:p>
        </w:tc>
      </w:tr>
      <w:tr w:rsidR="00C36F55" w:rsidRPr="00972C50" w14:paraId="41809160" w14:textId="77777777" w:rsidTr="00CE59E0">
        <w:trPr>
          <w:jc w:val="center"/>
        </w:trPr>
        <w:tc>
          <w:tcPr>
            <w:tcW w:w="4876" w:type="dxa"/>
          </w:tcPr>
          <w:p w14:paraId="1E10A0BA" w14:textId="77777777" w:rsidR="00C36F55" w:rsidRPr="00972C50" w:rsidRDefault="00C36F55" w:rsidP="00CE59E0">
            <w:pPr>
              <w:pStyle w:val="Normal6a"/>
            </w:pPr>
            <w:r w:rsidRPr="00972C50">
              <w:rPr>
                <w:b/>
                <w:i/>
              </w:rPr>
              <w:t>c) del derecho de recurso judicial de los usuarios a que se refiere el artículo 9, apartado 1, y de su derecho a presentar reclamaciones al prestador a través del mecanismo a que se refiere el apartado 4, letra d), y a la autoridad de coordinación de conformidad con el artículo 34.</w:t>
            </w:r>
          </w:p>
        </w:tc>
        <w:tc>
          <w:tcPr>
            <w:tcW w:w="4876" w:type="dxa"/>
          </w:tcPr>
          <w:p w14:paraId="7EF2BE6E" w14:textId="77777777" w:rsidR="00C36F55" w:rsidRPr="00972C50" w:rsidRDefault="00C36F55" w:rsidP="00CE59E0">
            <w:pPr>
              <w:pStyle w:val="Normal6a"/>
            </w:pPr>
          </w:p>
        </w:tc>
      </w:tr>
      <w:tr w:rsidR="00C36F55" w:rsidRPr="00972C50" w14:paraId="3E0F0383" w14:textId="77777777" w:rsidTr="00CE59E0">
        <w:trPr>
          <w:jc w:val="center"/>
        </w:trPr>
        <w:tc>
          <w:tcPr>
            <w:tcW w:w="4876" w:type="dxa"/>
          </w:tcPr>
          <w:p w14:paraId="7C55DCD3" w14:textId="77777777" w:rsidR="00C36F55" w:rsidRPr="00972C50" w:rsidRDefault="00C36F55" w:rsidP="00CE59E0">
            <w:pPr>
              <w:pStyle w:val="Normal6a"/>
            </w:pPr>
            <w:r w:rsidRPr="00972C50">
              <w:rPr>
                <w:b/>
                <w:i/>
              </w:rPr>
              <w:t>El prestador no facilitará a los usuarios información que pueda reducir la eficacia de las medidas de ejecución de la orden de detección.</w:t>
            </w:r>
          </w:p>
        </w:tc>
        <w:tc>
          <w:tcPr>
            <w:tcW w:w="4876" w:type="dxa"/>
          </w:tcPr>
          <w:p w14:paraId="05057966" w14:textId="77777777" w:rsidR="00C36F55" w:rsidRPr="00972C50" w:rsidRDefault="00C36F55" w:rsidP="00CE59E0">
            <w:pPr>
              <w:pStyle w:val="Normal6a"/>
            </w:pPr>
          </w:p>
        </w:tc>
      </w:tr>
    </w:tbl>
    <w:p w14:paraId="6106A10A"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65CDE6A" w14:textId="77777777" w:rsidR="00C36F55" w:rsidRPr="00972C50" w:rsidRDefault="00C36F55" w:rsidP="00C36F55">
      <w:r w:rsidRPr="00972C50">
        <w:rPr>
          <w:rStyle w:val="HideTWBExt"/>
          <w:noProof w:val="0"/>
        </w:rPr>
        <w:t>&lt;/Amend&gt;</w:t>
      </w:r>
    </w:p>
    <w:p w14:paraId="347938B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1192</w:t>
      </w:r>
      <w:r w:rsidRPr="00972C50">
        <w:rPr>
          <w:rStyle w:val="HideTWBExt"/>
          <w:noProof w:val="0"/>
        </w:rPr>
        <w:t>&lt;/NumAm&gt;</w:t>
      </w:r>
    </w:p>
    <w:p w14:paraId="298136EC"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5D24B3EE" w14:textId="77777777" w:rsidR="00C36F55" w:rsidRPr="00972C50" w:rsidRDefault="00C36F55" w:rsidP="00C36F55">
      <w:pPr>
        <w:pStyle w:val="NormalBold"/>
      </w:pPr>
      <w:r w:rsidRPr="00972C50">
        <w:rPr>
          <w:rStyle w:val="HideTWBExt"/>
          <w:noProof w:val="0"/>
        </w:rPr>
        <w:t>&lt;/RepeatBlock-By&gt;</w:t>
      </w:r>
    </w:p>
    <w:p w14:paraId="6417942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79B0B62" w14:textId="77777777" w:rsidR="00C36F55" w:rsidRPr="00972C50" w:rsidRDefault="00C36F55" w:rsidP="00C36F55">
      <w:pPr>
        <w:pStyle w:val="NormalBold"/>
      </w:pPr>
      <w:r w:rsidRPr="00972C50">
        <w:rPr>
          <w:rStyle w:val="HideTWBExt"/>
          <w:noProof w:val="0"/>
        </w:rPr>
        <w:t>&lt;Article&gt;</w:t>
      </w:r>
      <w:r w:rsidRPr="00972C50">
        <w:t>Artículo 10 – apartado 5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11B141C" w14:textId="77777777" w:rsidTr="00CE59E0">
        <w:trPr>
          <w:trHeight w:hRule="exact" w:val="240"/>
          <w:jc w:val="center"/>
        </w:trPr>
        <w:tc>
          <w:tcPr>
            <w:tcW w:w="9752" w:type="dxa"/>
            <w:gridSpan w:val="2"/>
          </w:tcPr>
          <w:p w14:paraId="1210946F" w14:textId="77777777" w:rsidR="00C36F55" w:rsidRPr="00972C50" w:rsidRDefault="00C36F55" w:rsidP="00CE59E0"/>
        </w:tc>
      </w:tr>
      <w:tr w:rsidR="00C36F55" w:rsidRPr="00972C50" w14:paraId="0D2C1532" w14:textId="77777777" w:rsidTr="00CE59E0">
        <w:trPr>
          <w:trHeight w:val="240"/>
          <w:jc w:val="center"/>
        </w:trPr>
        <w:tc>
          <w:tcPr>
            <w:tcW w:w="4876" w:type="dxa"/>
          </w:tcPr>
          <w:p w14:paraId="26DF28FA" w14:textId="77777777" w:rsidR="00C36F55" w:rsidRPr="00972C50" w:rsidRDefault="00C36F55" w:rsidP="00CE59E0">
            <w:pPr>
              <w:pStyle w:val="AmColumnHeading"/>
            </w:pPr>
            <w:r w:rsidRPr="00972C50">
              <w:t>Texto de la Comisión</w:t>
            </w:r>
          </w:p>
        </w:tc>
        <w:tc>
          <w:tcPr>
            <w:tcW w:w="4876" w:type="dxa"/>
          </w:tcPr>
          <w:p w14:paraId="5A33B824" w14:textId="77777777" w:rsidR="00C36F55" w:rsidRPr="00972C50" w:rsidRDefault="00C36F55" w:rsidP="00CE59E0">
            <w:pPr>
              <w:pStyle w:val="AmColumnHeading"/>
            </w:pPr>
            <w:r w:rsidRPr="00972C50">
              <w:t>Enmienda</w:t>
            </w:r>
          </w:p>
        </w:tc>
      </w:tr>
      <w:tr w:rsidR="00C36F55" w:rsidRPr="00972C50" w14:paraId="25C711AE" w14:textId="77777777" w:rsidTr="00CE59E0">
        <w:trPr>
          <w:jc w:val="center"/>
        </w:trPr>
        <w:tc>
          <w:tcPr>
            <w:tcW w:w="4876" w:type="dxa"/>
          </w:tcPr>
          <w:p w14:paraId="6F35EA04" w14:textId="77777777" w:rsidR="00C36F55" w:rsidRPr="00972C50" w:rsidRDefault="00C36F55" w:rsidP="00CE59E0">
            <w:pPr>
              <w:pStyle w:val="Normal6a"/>
            </w:pPr>
            <w:r w:rsidRPr="00972C50">
              <w:t>a)</w:t>
            </w:r>
            <w:r w:rsidRPr="00972C50">
              <w:tab/>
              <w:t xml:space="preserve">de que utiliza tecnologías para detectar </w:t>
            </w:r>
            <w:r w:rsidRPr="00972C50">
              <w:rPr>
                <w:b/>
                <w:i/>
              </w:rPr>
              <w:t>abusos sexuales</w:t>
            </w:r>
            <w:r w:rsidRPr="00972C50">
              <w:t xml:space="preserve"> de menores </w:t>
            </w:r>
            <w:r w:rsidRPr="00972C50">
              <w:rPr>
                <w:b/>
                <w:i/>
              </w:rPr>
              <w:t>en línea</w:t>
            </w:r>
            <w:r w:rsidRPr="00972C50">
              <w:t xml:space="preserve"> para ejecutar la orden de detección, de las formas en que pone en funcionamiento dichas tecnologías y de la repercusión en la confidencialidad de las comunicaciones de los</w:t>
            </w:r>
            <w:r w:rsidRPr="00972C50">
              <w:rPr>
                <w:b/>
                <w:i/>
              </w:rPr>
              <w:t xml:space="preserve"> usuarios</w:t>
            </w:r>
            <w:r w:rsidRPr="00972C50">
              <w:t>;</w:t>
            </w:r>
          </w:p>
        </w:tc>
        <w:tc>
          <w:tcPr>
            <w:tcW w:w="4876" w:type="dxa"/>
          </w:tcPr>
          <w:p w14:paraId="025F86E8" w14:textId="77777777" w:rsidR="00C36F55" w:rsidRPr="00972C50" w:rsidRDefault="00C36F55" w:rsidP="00CE59E0">
            <w:pPr>
              <w:pStyle w:val="Normal6a"/>
            </w:pPr>
            <w:r w:rsidRPr="00972C50">
              <w:rPr>
                <w:color w:val="000005"/>
              </w:rPr>
              <w:t>a)</w:t>
            </w:r>
            <w:r w:rsidRPr="00972C50">
              <w:rPr>
                <w:color w:val="000005"/>
              </w:rPr>
              <w:tab/>
              <w:t xml:space="preserve">de que utiliza tecnologías para detectar </w:t>
            </w:r>
            <w:r w:rsidRPr="00972C50">
              <w:rPr>
                <w:b/>
                <w:i/>
                <w:color w:val="000005"/>
              </w:rPr>
              <w:t>material de abuso sexual</w:t>
            </w:r>
            <w:r w:rsidRPr="00972C50">
              <w:rPr>
                <w:color w:val="000005"/>
              </w:rPr>
              <w:t xml:space="preserve"> de menores </w:t>
            </w:r>
            <w:r w:rsidRPr="00972C50">
              <w:rPr>
                <w:b/>
                <w:i/>
                <w:color w:val="000005"/>
              </w:rPr>
              <w:t>conocido</w:t>
            </w:r>
            <w:r w:rsidRPr="00972C50">
              <w:rPr>
                <w:color w:val="000005"/>
              </w:rPr>
              <w:t xml:space="preserve"> para ejecutar la orden de detección, de las formas en que pone en funcionamiento dichas tecnologías y de la repercusión en </w:t>
            </w:r>
            <w:r w:rsidRPr="00972C50">
              <w:rPr>
                <w:b/>
                <w:i/>
                <w:color w:val="000005"/>
              </w:rPr>
              <w:t>los derechos fundamentales de los usuarios a la intimidad y a la vida familiar, incluidas</w:t>
            </w:r>
            <w:r w:rsidRPr="00972C50">
              <w:rPr>
                <w:color w:val="000005"/>
              </w:rPr>
              <w:t xml:space="preserve"> la confidencialidad de las comunicaciones </w:t>
            </w:r>
            <w:r w:rsidRPr="00972C50">
              <w:rPr>
                <w:b/>
                <w:i/>
                <w:color w:val="000005"/>
              </w:rPr>
              <w:t>y la protección</w:t>
            </w:r>
            <w:r w:rsidRPr="00972C50">
              <w:rPr>
                <w:color w:val="000005"/>
              </w:rPr>
              <w:t xml:space="preserve"> de los</w:t>
            </w:r>
            <w:r w:rsidRPr="00972C50">
              <w:rPr>
                <w:b/>
                <w:i/>
                <w:color w:val="000005"/>
              </w:rPr>
              <w:t xml:space="preserve"> datos personales</w:t>
            </w:r>
            <w:r w:rsidRPr="00972C50">
              <w:rPr>
                <w:color w:val="000005"/>
              </w:rPr>
              <w:t>;</w:t>
            </w:r>
          </w:p>
        </w:tc>
      </w:tr>
    </w:tbl>
    <w:p w14:paraId="60FDF7C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A18A881" w14:textId="77777777" w:rsidR="00C36F55" w:rsidRPr="00972C50" w:rsidRDefault="00C36F55" w:rsidP="00C36F55">
      <w:r w:rsidRPr="00972C50">
        <w:rPr>
          <w:rStyle w:val="HideTWBExt"/>
          <w:noProof w:val="0"/>
        </w:rPr>
        <w:t>&lt;/Amend&gt;</w:t>
      </w:r>
    </w:p>
    <w:p w14:paraId="2D31B61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1193</w:t>
      </w:r>
      <w:r w:rsidRPr="00972C50">
        <w:rPr>
          <w:rStyle w:val="HideTWBExt"/>
          <w:noProof w:val="0"/>
        </w:rPr>
        <w:t>&lt;/NumAm&gt;</w:t>
      </w:r>
    </w:p>
    <w:p w14:paraId="6723C1B5"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61CB3AC8"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4C9AF86D"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0394B68"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610EBE81"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DAF4018" w14:textId="77777777" w:rsidR="00C36F55" w:rsidRPr="00972C50" w:rsidRDefault="00C36F55" w:rsidP="00C36F55">
      <w:pPr>
        <w:pStyle w:val="NormalBold"/>
      </w:pPr>
      <w:r w:rsidRPr="00972C50">
        <w:rPr>
          <w:rStyle w:val="HideTWBExt"/>
          <w:noProof w:val="0"/>
        </w:rPr>
        <w:t>&lt;/RepeatBlock-By&gt;</w:t>
      </w:r>
    </w:p>
    <w:p w14:paraId="173A9B6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E68B195" w14:textId="77777777" w:rsidR="00C36F55" w:rsidRPr="00972C50" w:rsidRDefault="00C36F55" w:rsidP="00C36F55">
      <w:pPr>
        <w:pStyle w:val="NormalBold"/>
      </w:pPr>
      <w:r w:rsidRPr="00972C50">
        <w:rPr>
          <w:rStyle w:val="HideTWBExt"/>
          <w:noProof w:val="0"/>
        </w:rPr>
        <w:t>&lt;Article&gt;</w:t>
      </w:r>
      <w:r w:rsidRPr="00972C50">
        <w:t>Artículo 10 – apartado 5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A92A1BE" w14:textId="77777777" w:rsidTr="00CE59E0">
        <w:trPr>
          <w:trHeight w:hRule="exact" w:val="240"/>
          <w:jc w:val="center"/>
        </w:trPr>
        <w:tc>
          <w:tcPr>
            <w:tcW w:w="9752" w:type="dxa"/>
            <w:gridSpan w:val="2"/>
          </w:tcPr>
          <w:p w14:paraId="517181EF" w14:textId="77777777" w:rsidR="00C36F55" w:rsidRPr="00972C50" w:rsidRDefault="00C36F55" w:rsidP="00CE59E0"/>
        </w:tc>
      </w:tr>
      <w:tr w:rsidR="00C36F55" w:rsidRPr="00972C50" w14:paraId="49E1B87C" w14:textId="77777777" w:rsidTr="00CE59E0">
        <w:trPr>
          <w:trHeight w:val="240"/>
          <w:jc w:val="center"/>
        </w:trPr>
        <w:tc>
          <w:tcPr>
            <w:tcW w:w="4876" w:type="dxa"/>
          </w:tcPr>
          <w:p w14:paraId="3653A96D" w14:textId="77777777" w:rsidR="00C36F55" w:rsidRPr="00972C50" w:rsidRDefault="00C36F55" w:rsidP="00CE59E0">
            <w:pPr>
              <w:pStyle w:val="AmColumnHeading"/>
            </w:pPr>
            <w:r w:rsidRPr="00972C50">
              <w:t>Texto de la Comisión</w:t>
            </w:r>
          </w:p>
        </w:tc>
        <w:tc>
          <w:tcPr>
            <w:tcW w:w="4876" w:type="dxa"/>
          </w:tcPr>
          <w:p w14:paraId="4297854D" w14:textId="77777777" w:rsidR="00C36F55" w:rsidRPr="00972C50" w:rsidRDefault="00C36F55" w:rsidP="00CE59E0">
            <w:pPr>
              <w:pStyle w:val="AmColumnHeading"/>
            </w:pPr>
            <w:r w:rsidRPr="00972C50">
              <w:t>Enmienda</w:t>
            </w:r>
          </w:p>
        </w:tc>
      </w:tr>
      <w:tr w:rsidR="00C36F55" w:rsidRPr="00972C50" w14:paraId="05E39DC0" w14:textId="77777777" w:rsidTr="00CE59E0">
        <w:trPr>
          <w:jc w:val="center"/>
        </w:trPr>
        <w:tc>
          <w:tcPr>
            <w:tcW w:w="4876" w:type="dxa"/>
          </w:tcPr>
          <w:p w14:paraId="736F3AE5" w14:textId="77777777" w:rsidR="00C36F55" w:rsidRPr="00972C50" w:rsidRDefault="00C36F55" w:rsidP="00CE59E0">
            <w:pPr>
              <w:pStyle w:val="Normal6a"/>
            </w:pPr>
            <w:r w:rsidRPr="00972C50">
              <w:t>a)</w:t>
            </w:r>
            <w:r w:rsidRPr="00972C50">
              <w:tab/>
              <w:t xml:space="preserve">de que utiliza tecnologías para detectar </w:t>
            </w:r>
            <w:r w:rsidRPr="00972C50">
              <w:rPr>
                <w:b/>
                <w:i/>
              </w:rPr>
              <w:t>abusos sexuales</w:t>
            </w:r>
            <w:r w:rsidRPr="00972C50">
              <w:t xml:space="preserve"> de menores </w:t>
            </w:r>
            <w:r w:rsidRPr="00972C50">
              <w:rPr>
                <w:b/>
                <w:i/>
              </w:rPr>
              <w:t>en línea</w:t>
            </w:r>
            <w:r w:rsidRPr="00972C50">
              <w:t xml:space="preserve"> para ejecutar la orden de detección, de las formas en que pone en funcionamiento dichas tecnologías y de la repercusión en la confidencialidad de las comunicaciones de los </w:t>
            </w:r>
            <w:r w:rsidRPr="00972C50">
              <w:rPr>
                <w:b/>
                <w:i/>
              </w:rPr>
              <w:t>usuarios</w:t>
            </w:r>
            <w:r w:rsidRPr="00972C50">
              <w:t>;</w:t>
            </w:r>
          </w:p>
        </w:tc>
        <w:tc>
          <w:tcPr>
            <w:tcW w:w="4876" w:type="dxa"/>
          </w:tcPr>
          <w:p w14:paraId="0D3358D5" w14:textId="77777777" w:rsidR="00C36F55" w:rsidRPr="00972C50" w:rsidRDefault="00C36F55" w:rsidP="00CE59E0">
            <w:pPr>
              <w:pStyle w:val="Normal6a"/>
            </w:pPr>
            <w:r w:rsidRPr="00972C50">
              <w:rPr>
                <w:color w:val="000005"/>
              </w:rPr>
              <w:t>a)</w:t>
            </w:r>
            <w:r w:rsidRPr="00972C50">
              <w:rPr>
                <w:color w:val="000005"/>
              </w:rPr>
              <w:tab/>
              <w:t xml:space="preserve">de que utiliza tecnologías para detectar </w:t>
            </w:r>
            <w:r w:rsidRPr="00972C50">
              <w:rPr>
                <w:b/>
                <w:i/>
                <w:color w:val="000005"/>
              </w:rPr>
              <w:t>material de abuso sexual</w:t>
            </w:r>
            <w:r w:rsidRPr="00972C50">
              <w:rPr>
                <w:color w:val="000005"/>
              </w:rPr>
              <w:t xml:space="preserve"> de menores para ejecutar la orden de detección, de las formas en que pone en funcionamiento dichas tecnologías y de la repercusión en </w:t>
            </w:r>
            <w:r w:rsidRPr="00972C50">
              <w:rPr>
                <w:b/>
                <w:i/>
                <w:color w:val="000005"/>
              </w:rPr>
              <w:t>los derechos fundamentales de los usuarios a la intimidad y a la vida familiar, incluidas</w:t>
            </w:r>
            <w:r w:rsidRPr="00972C50">
              <w:rPr>
                <w:color w:val="000005"/>
              </w:rPr>
              <w:t xml:space="preserve"> la confidencialidad de las comunicaciones </w:t>
            </w:r>
            <w:r w:rsidRPr="00972C50">
              <w:rPr>
                <w:b/>
                <w:i/>
                <w:color w:val="000005"/>
              </w:rPr>
              <w:t>y la protección</w:t>
            </w:r>
            <w:r w:rsidRPr="00972C50">
              <w:rPr>
                <w:color w:val="000005"/>
              </w:rPr>
              <w:t xml:space="preserve"> de los </w:t>
            </w:r>
            <w:r w:rsidRPr="00972C50">
              <w:rPr>
                <w:b/>
                <w:i/>
                <w:color w:val="000005"/>
              </w:rPr>
              <w:t>datos personales</w:t>
            </w:r>
            <w:r w:rsidRPr="00972C50">
              <w:rPr>
                <w:color w:val="000005"/>
              </w:rPr>
              <w:t>;</w:t>
            </w:r>
          </w:p>
        </w:tc>
      </w:tr>
    </w:tbl>
    <w:p w14:paraId="08279556"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198BBC3" w14:textId="77777777" w:rsidR="00C36F55" w:rsidRPr="00972C50" w:rsidRDefault="00C36F55" w:rsidP="00C36F55">
      <w:r w:rsidRPr="00972C50">
        <w:rPr>
          <w:rStyle w:val="HideTWBExt"/>
          <w:noProof w:val="0"/>
        </w:rPr>
        <w:t>&lt;/Amend&gt;</w:t>
      </w:r>
    </w:p>
    <w:p w14:paraId="51BAA73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rPr>
        <w:t>&lt;NumAm&gt;</w:t>
      </w:r>
      <w:r w:rsidRPr="00972C50">
        <w:t>1194</w:t>
      </w:r>
      <w:r w:rsidRPr="00972C50">
        <w:rPr>
          <w:rStyle w:val="HideTWBExt"/>
          <w:noProof w:val="0"/>
        </w:rPr>
        <w:t>&lt;/NumAm&gt;</w:t>
      </w:r>
    </w:p>
    <w:p w14:paraId="00AE2A99" w14:textId="77777777" w:rsidR="00C36F55" w:rsidRPr="00972C50" w:rsidRDefault="00C36F55" w:rsidP="00C36F55">
      <w:pPr>
        <w:pStyle w:val="NormalBold"/>
      </w:pPr>
      <w:r w:rsidRPr="00972C50">
        <w:rPr>
          <w:rStyle w:val="HideTWBExt"/>
          <w:noProof w:val="0"/>
        </w:rPr>
        <w:t>&lt;RepeatBlock-By&gt;&lt;Members&gt;</w:t>
      </w:r>
      <w:r w:rsidRPr="00972C50">
        <w:t>Maria Grapini</w:t>
      </w:r>
      <w:r w:rsidRPr="00972C50">
        <w:rPr>
          <w:rStyle w:val="HideTWBExt"/>
          <w:noProof w:val="0"/>
        </w:rPr>
        <w:t>&lt;/Members&gt;</w:t>
      </w:r>
    </w:p>
    <w:p w14:paraId="34A4F0D8" w14:textId="77777777" w:rsidR="00C36F55" w:rsidRPr="00972C50" w:rsidRDefault="00C36F55" w:rsidP="00C36F55">
      <w:pPr>
        <w:pStyle w:val="NormalBold"/>
      </w:pPr>
      <w:r w:rsidRPr="00972C50">
        <w:rPr>
          <w:rStyle w:val="HideTWBExt"/>
          <w:noProof w:val="0"/>
        </w:rPr>
        <w:t>&lt;/RepeatBlock-By&gt;</w:t>
      </w:r>
    </w:p>
    <w:p w14:paraId="36B8705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CBA0E09" w14:textId="77777777" w:rsidR="00C36F55" w:rsidRPr="00972C50" w:rsidRDefault="00C36F55" w:rsidP="00C36F55">
      <w:pPr>
        <w:pStyle w:val="NormalBold"/>
      </w:pPr>
      <w:r w:rsidRPr="00972C50">
        <w:rPr>
          <w:rStyle w:val="HideTWBExt"/>
          <w:noProof w:val="0"/>
        </w:rPr>
        <w:t>&lt;Article&gt;</w:t>
      </w:r>
      <w:r w:rsidRPr="00972C50">
        <w:t>Artículo 10 – apartado 5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8170FE" w14:textId="77777777" w:rsidTr="00CE59E0">
        <w:trPr>
          <w:trHeight w:hRule="exact" w:val="240"/>
          <w:jc w:val="center"/>
        </w:trPr>
        <w:tc>
          <w:tcPr>
            <w:tcW w:w="9752" w:type="dxa"/>
            <w:gridSpan w:val="2"/>
          </w:tcPr>
          <w:p w14:paraId="68B94463" w14:textId="77777777" w:rsidR="00C36F55" w:rsidRPr="00972C50" w:rsidRDefault="00C36F55" w:rsidP="00CE59E0"/>
        </w:tc>
      </w:tr>
      <w:tr w:rsidR="00C36F55" w:rsidRPr="00972C50" w14:paraId="5BEE424F" w14:textId="77777777" w:rsidTr="00CE59E0">
        <w:trPr>
          <w:trHeight w:val="240"/>
          <w:jc w:val="center"/>
        </w:trPr>
        <w:tc>
          <w:tcPr>
            <w:tcW w:w="4876" w:type="dxa"/>
          </w:tcPr>
          <w:p w14:paraId="4ED890BF" w14:textId="77777777" w:rsidR="00C36F55" w:rsidRPr="00972C50" w:rsidRDefault="00C36F55" w:rsidP="00CE59E0">
            <w:pPr>
              <w:pStyle w:val="AmColumnHeading"/>
            </w:pPr>
            <w:r w:rsidRPr="00972C50">
              <w:t>Texto de la Comisión</w:t>
            </w:r>
          </w:p>
        </w:tc>
        <w:tc>
          <w:tcPr>
            <w:tcW w:w="4876" w:type="dxa"/>
          </w:tcPr>
          <w:p w14:paraId="6535CC5F" w14:textId="77777777" w:rsidR="00C36F55" w:rsidRPr="00972C50" w:rsidRDefault="00C36F55" w:rsidP="00CE59E0">
            <w:pPr>
              <w:pStyle w:val="AmColumnHeading"/>
            </w:pPr>
            <w:r w:rsidRPr="00972C50">
              <w:t>Enmienda</w:t>
            </w:r>
          </w:p>
        </w:tc>
      </w:tr>
      <w:tr w:rsidR="00C36F55" w:rsidRPr="00972C50" w14:paraId="2FD7428C" w14:textId="77777777" w:rsidTr="00CE59E0">
        <w:trPr>
          <w:jc w:val="center"/>
        </w:trPr>
        <w:tc>
          <w:tcPr>
            <w:tcW w:w="4876" w:type="dxa"/>
          </w:tcPr>
          <w:p w14:paraId="5E72BCD2" w14:textId="77777777" w:rsidR="00C36F55" w:rsidRPr="00972C50" w:rsidRDefault="00C36F55" w:rsidP="00CE59E0">
            <w:pPr>
              <w:pStyle w:val="Normal6a"/>
            </w:pPr>
            <w:r w:rsidRPr="00972C50">
              <w:t>a)</w:t>
            </w:r>
            <w:r w:rsidRPr="00972C50">
              <w:tab/>
              <w:t>de que utiliza tecnologías para detectar abusos sexuales de menores en línea para ejecutar la orden de detección, de las formas en que pone en funcionamiento dichas tecnologías y de la repercusión en la confidencialidad de las comunicaciones de los usuarios;</w:t>
            </w:r>
          </w:p>
        </w:tc>
        <w:tc>
          <w:tcPr>
            <w:tcW w:w="4876" w:type="dxa"/>
          </w:tcPr>
          <w:p w14:paraId="72C2A23F" w14:textId="77777777" w:rsidR="00C36F55" w:rsidRPr="00972C50" w:rsidRDefault="00C36F55" w:rsidP="00CE59E0">
            <w:pPr>
              <w:pStyle w:val="Normal6a"/>
            </w:pPr>
            <w:r w:rsidRPr="00972C50">
              <w:t>a)</w:t>
            </w:r>
            <w:r w:rsidRPr="00972C50">
              <w:tab/>
              <w:t xml:space="preserve">de que utiliza tecnologías para detectar abusos sexuales de menores en línea para ejecutar la orden de detección, de las formas en que pone en funcionamiento dichas tecnologías y de la repercusión en la confidencialidad de las comunicaciones de los usuarios </w:t>
            </w:r>
            <w:r w:rsidRPr="00972C50">
              <w:rPr>
                <w:b/>
                <w:i/>
              </w:rPr>
              <w:t>y en la protección de los datos personales</w:t>
            </w:r>
            <w:r w:rsidRPr="00972C50">
              <w:t>;</w:t>
            </w:r>
          </w:p>
        </w:tc>
      </w:tr>
    </w:tbl>
    <w:p w14:paraId="7020D1D8" w14:textId="77777777" w:rsidR="00C36F55" w:rsidRPr="00972C50" w:rsidRDefault="00C36F55" w:rsidP="00C36F55">
      <w:pPr>
        <w:pStyle w:val="AmOrLang"/>
      </w:pPr>
      <w:r w:rsidRPr="00972C50">
        <w:t xml:space="preserve">Or. </w:t>
      </w:r>
      <w:r w:rsidRPr="00972C50">
        <w:rPr>
          <w:rStyle w:val="HideTWBExt"/>
          <w:noProof w:val="0"/>
        </w:rPr>
        <w:t>&lt;Original&gt;</w:t>
      </w:r>
      <w:r w:rsidRPr="00972C50">
        <w:rPr>
          <w:rStyle w:val="HideTWBInt"/>
        </w:rPr>
        <w:t>{RO}</w:t>
      </w:r>
      <w:r w:rsidRPr="00972C50">
        <w:t>ro</w:t>
      </w:r>
      <w:r w:rsidRPr="00972C50">
        <w:rPr>
          <w:rStyle w:val="HideTWBExt"/>
          <w:noProof w:val="0"/>
        </w:rPr>
        <w:t>&lt;/Original&gt;</w:t>
      </w:r>
    </w:p>
    <w:p w14:paraId="620F9709" w14:textId="38F666A2" w:rsidR="00C36F55" w:rsidRPr="00972C50" w:rsidRDefault="00C36F55" w:rsidP="00C36F55">
      <w:r w:rsidRPr="00972C50">
        <w:rPr>
          <w:rStyle w:val="HideTWBExt"/>
          <w:noProof w:val="0"/>
        </w:rPr>
        <w:t>&lt;/Amend&gt;</w:t>
      </w:r>
    </w:p>
    <w:p w14:paraId="1205551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1195</w:t>
      </w:r>
      <w:r w:rsidRPr="00972C50">
        <w:rPr>
          <w:rStyle w:val="HideTWBExt"/>
          <w:noProof w:val="0"/>
        </w:rPr>
        <w:t>&lt;/NumAm&gt;</w:t>
      </w:r>
    </w:p>
    <w:p w14:paraId="719F3637"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03EFBF6A" w14:textId="77777777" w:rsidR="00C36F55" w:rsidRPr="00972C50" w:rsidRDefault="00C36F55" w:rsidP="00C36F55">
      <w:pPr>
        <w:pStyle w:val="NormalBold"/>
      </w:pPr>
      <w:r w:rsidRPr="00972C50">
        <w:rPr>
          <w:rStyle w:val="HideTWBExt"/>
          <w:noProof w:val="0"/>
        </w:rPr>
        <w:t>&lt;/RepeatBlock-By&gt;</w:t>
      </w:r>
    </w:p>
    <w:p w14:paraId="1F8EFA7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B2C2AA2" w14:textId="77777777" w:rsidR="00C36F55" w:rsidRPr="00972C50" w:rsidRDefault="00C36F55" w:rsidP="00C36F55">
      <w:pPr>
        <w:pStyle w:val="NormalBold"/>
      </w:pPr>
      <w:r w:rsidRPr="00972C50">
        <w:rPr>
          <w:rStyle w:val="HideTWBExt"/>
          <w:noProof w:val="0"/>
        </w:rPr>
        <w:t>&lt;Article&gt;</w:t>
      </w:r>
      <w:r w:rsidRPr="00972C50">
        <w:t>Artículo 10 – apartado 5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0273C93" w14:textId="77777777" w:rsidTr="00CE59E0">
        <w:trPr>
          <w:trHeight w:hRule="exact" w:val="240"/>
          <w:jc w:val="center"/>
        </w:trPr>
        <w:tc>
          <w:tcPr>
            <w:tcW w:w="9752" w:type="dxa"/>
            <w:gridSpan w:val="2"/>
          </w:tcPr>
          <w:p w14:paraId="786C5C8B" w14:textId="77777777" w:rsidR="00C36F55" w:rsidRPr="00972C50" w:rsidRDefault="00C36F55" w:rsidP="00CE59E0"/>
        </w:tc>
      </w:tr>
      <w:tr w:rsidR="00C36F55" w:rsidRPr="00972C50" w14:paraId="33A3FBD1" w14:textId="77777777" w:rsidTr="00CE59E0">
        <w:trPr>
          <w:trHeight w:val="240"/>
          <w:jc w:val="center"/>
        </w:trPr>
        <w:tc>
          <w:tcPr>
            <w:tcW w:w="4876" w:type="dxa"/>
          </w:tcPr>
          <w:p w14:paraId="2C4BCBD0" w14:textId="77777777" w:rsidR="00C36F55" w:rsidRPr="00972C50" w:rsidRDefault="00C36F55" w:rsidP="00CE59E0">
            <w:pPr>
              <w:pStyle w:val="AmColumnHeading"/>
            </w:pPr>
            <w:r w:rsidRPr="00972C50">
              <w:t>Texto de la Comisión</w:t>
            </w:r>
          </w:p>
        </w:tc>
        <w:tc>
          <w:tcPr>
            <w:tcW w:w="4876" w:type="dxa"/>
          </w:tcPr>
          <w:p w14:paraId="72D6C081" w14:textId="77777777" w:rsidR="00C36F55" w:rsidRPr="00972C50" w:rsidRDefault="00C36F55" w:rsidP="00CE59E0">
            <w:pPr>
              <w:pStyle w:val="AmColumnHeading"/>
            </w:pPr>
            <w:r w:rsidRPr="00972C50">
              <w:t>Enmienda</w:t>
            </w:r>
          </w:p>
        </w:tc>
      </w:tr>
      <w:tr w:rsidR="00C36F55" w:rsidRPr="00972C50" w14:paraId="36F12C62" w14:textId="77777777" w:rsidTr="00CE59E0">
        <w:trPr>
          <w:jc w:val="center"/>
        </w:trPr>
        <w:tc>
          <w:tcPr>
            <w:tcW w:w="4876" w:type="dxa"/>
          </w:tcPr>
          <w:p w14:paraId="35004A95" w14:textId="77777777" w:rsidR="00C36F55" w:rsidRPr="00972C50" w:rsidRDefault="00C36F55" w:rsidP="00CE59E0">
            <w:pPr>
              <w:pStyle w:val="Normal6a"/>
            </w:pPr>
            <w:r w:rsidRPr="00972C50">
              <w:t>a)</w:t>
            </w:r>
            <w:r w:rsidRPr="00972C50">
              <w:tab/>
              <w:t>de que utiliza tecnologías para detectar abusos sexuales de menores en línea para ejecutar la orden de detección, de las formas en que pone en funcionamiento dichas tecnologías y de la repercusión en la confidencialidad de las comunicaciones de los usuarios;</w:t>
            </w:r>
          </w:p>
        </w:tc>
        <w:tc>
          <w:tcPr>
            <w:tcW w:w="4876" w:type="dxa"/>
          </w:tcPr>
          <w:p w14:paraId="6739FECF" w14:textId="77777777" w:rsidR="00C36F55" w:rsidRPr="00972C50" w:rsidRDefault="00C36F55" w:rsidP="00CE59E0">
            <w:pPr>
              <w:pStyle w:val="Normal6a"/>
            </w:pPr>
            <w:r w:rsidRPr="00972C50">
              <w:rPr>
                <w:color w:val="000005"/>
              </w:rPr>
              <w:t>a)</w:t>
            </w:r>
            <w:r w:rsidRPr="00972C50">
              <w:rPr>
                <w:color w:val="000005"/>
              </w:rPr>
              <w:tab/>
              <w:t xml:space="preserve">de que utiliza tecnologías para detectar abusos sexuales de menores en línea para ejecutar la orden de detección </w:t>
            </w:r>
            <w:r w:rsidRPr="00972C50">
              <w:rPr>
                <w:b/>
                <w:i/>
                <w:color w:val="000005"/>
              </w:rPr>
              <w:t>específica</w:t>
            </w:r>
            <w:r w:rsidRPr="00972C50">
              <w:rPr>
                <w:color w:val="000005"/>
              </w:rPr>
              <w:t>, de las formas en que pone en funcionamiento dichas tecnologías y de la repercusión en la confidencialidad de las comunicaciones de los usuarios;</w:t>
            </w:r>
          </w:p>
        </w:tc>
      </w:tr>
    </w:tbl>
    <w:p w14:paraId="5D4075A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CED8D04" w14:textId="77777777" w:rsidR="00C36F55" w:rsidRPr="00972C50" w:rsidRDefault="00C36F55" w:rsidP="00C36F55">
      <w:r w:rsidRPr="00972C50">
        <w:rPr>
          <w:rStyle w:val="HideTWBExt"/>
          <w:noProof w:val="0"/>
        </w:rPr>
        <w:t>&lt;/Amend&gt;</w:t>
      </w:r>
    </w:p>
    <w:p w14:paraId="6DC57B2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1196</w:t>
      </w:r>
      <w:r w:rsidRPr="00972C50">
        <w:rPr>
          <w:rStyle w:val="HideTWBExt"/>
          <w:noProof w:val="0"/>
        </w:rPr>
        <w:t>&lt;/NumAm&gt;</w:t>
      </w:r>
    </w:p>
    <w:p w14:paraId="4C12D97E"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A2E8B85"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6AB3181" w14:textId="77777777" w:rsidR="00C36F55" w:rsidRPr="00972C50" w:rsidRDefault="00C36F55" w:rsidP="00C36F55">
      <w:pPr>
        <w:pStyle w:val="NormalBold"/>
      </w:pPr>
      <w:r w:rsidRPr="00972C50">
        <w:rPr>
          <w:rStyle w:val="HideTWBExt"/>
          <w:noProof w:val="0"/>
        </w:rPr>
        <w:t>&lt;/RepeatBlock-By&gt;</w:t>
      </w:r>
    </w:p>
    <w:p w14:paraId="6096E094"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173268E2" w14:textId="77777777" w:rsidR="00C36F55" w:rsidRPr="00972C50" w:rsidRDefault="00C36F55" w:rsidP="00C36F55">
      <w:pPr>
        <w:pStyle w:val="NormalBold"/>
      </w:pPr>
      <w:r w:rsidRPr="00972C50">
        <w:rPr>
          <w:rStyle w:val="HideTWBExt"/>
          <w:noProof w:val="0"/>
        </w:rPr>
        <w:t>&lt;Article&gt;</w:t>
      </w:r>
      <w:r w:rsidRPr="00972C50">
        <w:t>Artículo 10 – apartado 5 – párrafo 1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9375CB6" w14:textId="77777777" w:rsidTr="00CE59E0">
        <w:trPr>
          <w:trHeight w:hRule="exact" w:val="240"/>
          <w:jc w:val="center"/>
        </w:trPr>
        <w:tc>
          <w:tcPr>
            <w:tcW w:w="9752" w:type="dxa"/>
            <w:gridSpan w:val="2"/>
          </w:tcPr>
          <w:p w14:paraId="03EE54C9" w14:textId="77777777" w:rsidR="00C36F55" w:rsidRPr="00972C50" w:rsidRDefault="00C36F55" w:rsidP="00CE59E0"/>
        </w:tc>
      </w:tr>
      <w:tr w:rsidR="00C36F55" w:rsidRPr="00972C50" w14:paraId="704024E8" w14:textId="77777777" w:rsidTr="00CE59E0">
        <w:trPr>
          <w:trHeight w:val="240"/>
          <w:jc w:val="center"/>
        </w:trPr>
        <w:tc>
          <w:tcPr>
            <w:tcW w:w="4876" w:type="dxa"/>
          </w:tcPr>
          <w:p w14:paraId="0BECAD14" w14:textId="77777777" w:rsidR="00C36F55" w:rsidRPr="00972C50" w:rsidRDefault="00C36F55" w:rsidP="00CE59E0">
            <w:pPr>
              <w:pStyle w:val="AmColumnHeading"/>
            </w:pPr>
            <w:r w:rsidRPr="00972C50">
              <w:t>Texto de la Comisión</w:t>
            </w:r>
          </w:p>
        </w:tc>
        <w:tc>
          <w:tcPr>
            <w:tcW w:w="4876" w:type="dxa"/>
          </w:tcPr>
          <w:p w14:paraId="11B88E84" w14:textId="77777777" w:rsidR="00C36F55" w:rsidRPr="00972C50" w:rsidRDefault="00C36F55" w:rsidP="00CE59E0">
            <w:pPr>
              <w:pStyle w:val="AmColumnHeading"/>
            </w:pPr>
            <w:r w:rsidRPr="00972C50">
              <w:t>Enmienda</w:t>
            </w:r>
          </w:p>
        </w:tc>
      </w:tr>
      <w:tr w:rsidR="00C36F55" w:rsidRPr="00972C50" w14:paraId="743CB735" w14:textId="77777777" w:rsidTr="00CE59E0">
        <w:trPr>
          <w:jc w:val="center"/>
        </w:trPr>
        <w:tc>
          <w:tcPr>
            <w:tcW w:w="4876" w:type="dxa"/>
          </w:tcPr>
          <w:p w14:paraId="67D4D902" w14:textId="77777777" w:rsidR="00C36F55" w:rsidRPr="00972C50" w:rsidRDefault="00C36F55" w:rsidP="00CE59E0">
            <w:pPr>
              <w:pStyle w:val="Normal6a"/>
            </w:pPr>
            <w:r w:rsidRPr="00972C50">
              <w:t>a)</w:t>
            </w:r>
            <w:r w:rsidRPr="00972C50">
              <w:tab/>
              <w:t xml:space="preserve">de que utiliza tecnologías para detectar abusos sexuales de menores </w:t>
            </w:r>
            <w:r w:rsidRPr="00972C50">
              <w:rPr>
                <w:b/>
                <w:i/>
              </w:rPr>
              <w:t>en línea</w:t>
            </w:r>
            <w:r w:rsidRPr="00972C50">
              <w:t xml:space="preserve"> para ejecutar la orden de detección, de las formas en que pone en funcionamiento dichas tecnologías y de la repercusión en la confidencialidad de las comunicaciones de los usuarios;</w:t>
            </w:r>
          </w:p>
        </w:tc>
        <w:tc>
          <w:tcPr>
            <w:tcW w:w="4876" w:type="dxa"/>
          </w:tcPr>
          <w:p w14:paraId="6B95FDF6" w14:textId="77777777" w:rsidR="00C36F55" w:rsidRPr="00972C50" w:rsidRDefault="00C36F55" w:rsidP="00CE59E0">
            <w:pPr>
              <w:pStyle w:val="Normal6a"/>
            </w:pPr>
            <w:r w:rsidRPr="00972C50">
              <w:rPr>
                <w:color w:val="000005"/>
              </w:rPr>
              <w:t>a)</w:t>
            </w:r>
            <w:r w:rsidRPr="00972C50">
              <w:rPr>
                <w:color w:val="000005"/>
              </w:rPr>
              <w:tab/>
              <w:t>de que utiliza tecnologías para detectar abusos sexuales de menores para ejecutar la orden de detección, de las formas en que pone en funcionamiento dichas tecnologías y de la repercusión en la confidencialidad de las comunicaciones de los usuarios;</w:t>
            </w:r>
          </w:p>
        </w:tc>
      </w:tr>
    </w:tbl>
    <w:p w14:paraId="584D5B5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B733BD" w14:textId="77777777" w:rsidR="00C36F55" w:rsidRPr="00972C50" w:rsidRDefault="00C36F55" w:rsidP="00C36F55">
      <w:r w:rsidRPr="00972C50">
        <w:rPr>
          <w:rStyle w:val="HideTWBExt"/>
          <w:noProof w:val="0"/>
        </w:rPr>
        <w:t>&lt;/Amend&gt;</w:t>
      </w:r>
    </w:p>
    <w:p w14:paraId="6C4F49C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1197</w:t>
      </w:r>
      <w:r w:rsidRPr="00972C50">
        <w:rPr>
          <w:rStyle w:val="HideTWBExt"/>
          <w:noProof w:val="0"/>
        </w:rPr>
        <w:t>&lt;/NumAm&gt;</w:t>
      </w:r>
    </w:p>
    <w:p w14:paraId="38CE91F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7C1900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7BE852E" w14:textId="77777777" w:rsidR="00C36F55" w:rsidRPr="00972C50" w:rsidRDefault="00C36F55" w:rsidP="00C36F55">
      <w:pPr>
        <w:pStyle w:val="NormalBold"/>
      </w:pPr>
      <w:r w:rsidRPr="00972C50">
        <w:rPr>
          <w:rStyle w:val="HideTWBExt"/>
          <w:noProof w:val="0"/>
        </w:rPr>
        <w:t>&lt;/RepeatBlock-By&gt;</w:t>
      </w:r>
    </w:p>
    <w:p w14:paraId="3307F12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2BA5A66" w14:textId="77777777" w:rsidR="00C36F55" w:rsidRPr="00972C50" w:rsidRDefault="00C36F55" w:rsidP="00C36F55">
      <w:pPr>
        <w:pStyle w:val="NormalBold"/>
      </w:pPr>
      <w:r w:rsidRPr="00972C50">
        <w:rPr>
          <w:rStyle w:val="HideTWBExt"/>
          <w:noProof w:val="0"/>
        </w:rPr>
        <w:t>&lt;Article&gt;</w:t>
      </w:r>
      <w:r w:rsidRPr="00972C50">
        <w:t>Artículo 10 – apartado 5 – párrafo 1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3AB7F08" w14:textId="77777777" w:rsidTr="00CE59E0">
        <w:trPr>
          <w:trHeight w:hRule="exact" w:val="240"/>
          <w:jc w:val="center"/>
        </w:trPr>
        <w:tc>
          <w:tcPr>
            <w:tcW w:w="9752" w:type="dxa"/>
            <w:gridSpan w:val="2"/>
          </w:tcPr>
          <w:p w14:paraId="522AEBF9" w14:textId="77777777" w:rsidR="00C36F55" w:rsidRPr="00972C50" w:rsidRDefault="00C36F55" w:rsidP="00CE59E0"/>
        </w:tc>
      </w:tr>
      <w:tr w:rsidR="00C36F55" w:rsidRPr="00972C50" w14:paraId="71975E4E" w14:textId="77777777" w:rsidTr="00CE59E0">
        <w:trPr>
          <w:trHeight w:val="240"/>
          <w:jc w:val="center"/>
        </w:trPr>
        <w:tc>
          <w:tcPr>
            <w:tcW w:w="4876" w:type="dxa"/>
          </w:tcPr>
          <w:p w14:paraId="75352BFF" w14:textId="77777777" w:rsidR="00C36F55" w:rsidRPr="00972C50" w:rsidRDefault="00C36F55" w:rsidP="00CE59E0">
            <w:pPr>
              <w:pStyle w:val="AmColumnHeading"/>
            </w:pPr>
            <w:r w:rsidRPr="00972C50">
              <w:t>Texto de la Comisión</w:t>
            </w:r>
          </w:p>
        </w:tc>
        <w:tc>
          <w:tcPr>
            <w:tcW w:w="4876" w:type="dxa"/>
          </w:tcPr>
          <w:p w14:paraId="13E5CA87" w14:textId="77777777" w:rsidR="00C36F55" w:rsidRPr="00972C50" w:rsidRDefault="00C36F55" w:rsidP="00CE59E0">
            <w:pPr>
              <w:pStyle w:val="AmColumnHeading"/>
            </w:pPr>
            <w:r w:rsidRPr="00972C50">
              <w:t>Enmienda</w:t>
            </w:r>
          </w:p>
        </w:tc>
      </w:tr>
      <w:tr w:rsidR="00C36F55" w:rsidRPr="00972C50" w14:paraId="3D881B40" w14:textId="77777777" w:rsidTr="00CE59E0">
        <w:trPr>
          <w:jc w:val="center"/>
        </w:trPr>
        <w:tc>
          <w:tcPr>
            <w:tcW w:w="4876" w:type="dxa"/>
          </w:tcPr>
          <w:p w14:paraId="5709B831" w14:textId="77777777" w:rsidR="00C36F55" w:rsidRPr="00972C50" w:rsidRDefault="00C36F55" w:rsidP="00CE59E0">
            <w:pPr>
              <w:pStyle w:val="Normal6a"/>
            </w:pPr>
            <w:r w:rsidRPr="00972C50">
              <w:rPr>
                <w:b/>
                <w:i/>
              </w:rPr>
              <w:t>b)</w:t>
            </w:r>
            <w:r w:rsidRPr="00972C50">
              <w:tab/>
            </w:r>
            <w:r w:rsidRPr="00972C50">
              <w:rPr>
                <w:b/>
                <w:i/>
              </w:rPr>
              <w:t>de que está obligado a denunciar posibles abusos sexuales de menores al Centro de la UE de conformidad con el artículo 12;</w:t>
            </w:r>
          </w:p>
        </w:tc>
        <w:tc>
          <w:tcPr>
            <w:tcW w:w="4876" w:type="dxa"/>
          </w:tcPr>
          <w:p w14:paraId="2AEC1255" w14:textId="77777777" w:rsidR="00C36F55" w:rsidRPr="00972C50" w:rsidRDefault="00C36F55" w:rsidP="00CE59E0">
            <w:pPr>
              <w:pStyle w:val="Normal6a"/>
            </w:pPr>
            <w:r w:rsidRPr="00972C50">
              <w:rPr>
                <w:b/>
                <w:i/>
                <w:color w:val="000005"/>
              </w:rPr>
              <w:t>suprimida</w:t>
            </w:r>
          </w:p>
        </w:tc>
      </w:tr>
    </w:tbl>
    <w:p w14:paraId="298A2DF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511E353"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0A4AC065" w14:textId="77777777" w:rsidR="00C36F55" w:rsidRPr="00972C50" w:rsidRDefault="00C36F55" w:rsidP="00C36F55">
      <w:pPr>
        <w:pStyle w:val="AmJustText"/>
      </w:pPr>
      <w:r w:rsidRPr="00972C50">
        <w:t>Se trata de una obligación horizontal en virtud del artículo 12.</w:t>
      </w:r>
    </w:p>
    <w:p w14:paraId="70C3A2FA" w14:textId="77777777" w:rsidR="00C36F55" w:rsidRPr="00972C50" w:rsidRDefault="00C36F55" w:rsidP="00C36F55">
      <w:r w:rsidRPr="00972C50">
        <w:rPr>
          <w:rStyle w:val="HideTWBExt"/>
          <w:noProof w:val="0"/>
        </w:rPr>
        <w:t>&lt;/Amend&gt;</w:t>
      </w:r>
    </w:p>
    <w:p w14:paraId="7E22006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1198</w:t>
      </w:r>
      <w:r w:rsidRPr="00972C50">
        <w:rPr>
          <w:rStyle w:val="HideTWBExt"/>
          <w:noProof w:val="0"/>
        </w:rPr>
        <w:t>&lt;/NumAm&gt;</w:t>
      </w:r>
    </w:p>
    <w:p w14:paraId="79757A27"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2ADC202F"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59CB61D8"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6A759334"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3B9D15C5"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14590547" w14:textId="77777777" w:rsidR="00C36F55" w:rsidRPr="00972C50" w:rsidRDefault="00C36F55" w:rsidP="00C36F55">
      <w:pPr>
        <w:pStyle w:val="NormalBold"/>
      </w:pPr>
      <w:r w:rsidRPr="00972C50">
        <w:rPr>
          <w:rStyle w:val="HideTWBExt"/>
          <w:noProof w:val="0"/>
        </w:rPr>
        <w:t>&lt;/RepeatBlock-By&gt;</w:t>
      </w:r>
    </w:p>
    <w:p w14:paraId="362C3F0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A7B896C" w14:textId="77777777" w:rsidR="00C36F55" w:rsidRPr="00972C50" w:rsidRDefault="00C36F55" w:rsidP="00C36F55">
      <w:pPr>
        <w:pStyle w:val="NormalBold"/>
      </w:pPr>
      <w:r w:rsidRPr="00972C50">
        <w:rPr>
          <w:rStyle w:val="HideTWBExt"/>
          <w:noProof w:val="0"/>
        </w:rPr>
        <w:t>&lt;Article&gt;</w:t>
      </w:r>
      <w:r w:rsidRPr="00972C50">
        <w:t>Artículo 10 – apartado 5 – párrafo 1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BFE2A97" w14:textId="77777777" w:rsidTr="00CE59E0">
        <w:trPr>
          <w:trHeight w:hRule="exact" w:val="240"/>
          <w:jc w:val="center"/>
        </w:trPr>
        <w:tc>
          <w:tcPr>
            <w:tcW w:w="9752" w:type="dxa"/>
            <w:gridSpan w:val="2"/>
          </w:tcPr>
          <w:p w14:paraId="5053DACF" w14:textId="77777777" w:rsidR="00C36F55" w:rsidRPr="00972C50" w:rsidRDefault="00C36F55" w:rsidP="00CE59E0"/>
        </w:tc>
      </w:tr>
      <w:tr w:rsidR="00C36F55" w:rsidRPr="00972C50" w14:paraId="675835F0" w14:textId="77777777" w:rsidTr="00CE59E0">
        <w:trPr>
          <w:trHeight w:val="240"/>
          <w:jc w:val="center"/>
        </w:trPr>
        <w:tc>
          <w:tcPr>
            <w:tcW w:w="4876" w:type="dxa"/>
          </w:tcPr>
          <w:p w14:paraId="20B4B235" w14:textId="77777777" w:rsidR="00C36F55" w:rsidRPr="00972C50" w:rsidRDefault="00C36F55" w:rsidP="00CE59E0">
            <w:pPr>
              <w:pStyle w:val="AmColumnHeading"/>
            </w:pPr>
            <w:r w:rsidRPr="00972C50">
              <w:lastRenderedPageBreak/>
              <w:t>Texto de la Comisión</w:t>
            </w:r>
          </w:p>
        </w:tc>
        <w:tc>
          <w:tcPr>
            <w:tcW w:w="4876" w:type="dxa"/>
          </w:tcPr>
          <w:p w14:paraId="4F255C71" w14:textId="77777777" w:rsidR="00C36F55" w:rsidRPr="00972C50" w:rsidRDefault="00C36F55" w:rsidP="00CE59E0">
            <w:pPr>
              <w:pStyle w:val="AmColumnHeading"/>
            </w:pPr>
            <w:r w:rsidRPr="00972C50">
              <w:t>Enmienda</w:t>
            </w:r>
          </w:p>
        </w:tc>
      </w:tr>
      <w:tr w:rsidR="00C36F55" w:rsidRPr="00972C50" w14:paraId="3A50C6E5" w14:textId="77777777" w:rsidTr="00CE59E0">
        <w:trPr>
          <w:jc w:val="center"/>
        </w:trPr>
        <w:tc>
          <w:tcPr>
            <w:tcW w:w="4876" w:type="dxa"/>
          </w:tcPr>
          <w:p w14:paraId="3E1A1EB1" w14:textId="77777777" w:rsidR="00C36F55" w:rsidRPr="00972C50" w:rsidRDefault="00C36F55" w:rsidP="00CE59E0">
            <w:pPr>
              <w:pStyle w:val="Normal6a"/>
            </w:pPr>
            <w:r w:rsidRPr="00972C50">
              <w:t>c)</w:t>
            </w:r>
            <w:r w:rsidRPr="00972C50">
              <w:tab/>
              <w:t>del derecho de recurso judicial de los usuarios a que se refiere el artículo 9, apartado 1, y de su derecho a presentar reclamaciones al prestador a través del mecanismo a que se refiere el apartado 4, letra d), y a la autoridad de coordinación de conformidad con el artículo 34.</w:t>
            </w:r>
          </w:p>
        </w:tc>
        <w:tc>
          <w:tcPr>
            <w:tcW w:w="4876" w:type="dxa"/>
          </w:tcPr>
          <w:p w14:paraId="0B18325D" w14:textId="77777777" w:rsidR="00C36F55" w:rsidRPr="00972C50" w:rsidRDefault="00C36F55" w:rsidP="00CE59E0">
            <w:pPr>
              <w:pStyle w:val="Normal6a"/>
            </w:pPr>
            <w:r w:rsidRPr="00972C50">
              <w:rPr>
                <w:color w:val="000005"/>
              </w:rPr>
              <w:t>c)</w:t>
            </w:r>
            <w:r w:rsidRPr="00972C50">
              <w:rPr>
                <w:color w:val="000005"/>
              </w:rPr>
              <w:tab/>
              <w:t xml:space="preserve">del derecho de recurso judicial de los usuarios a que se refiere el artículo 9, apartado 1, y de su derecho a presentar reclamaciones al prestador a través del mecanismo a que se refiere el apartado 4, letra d), y a </w:t>
            </w:r>
            <w:r w:rsidRPr="00972C50">
              <w:rPr>
                <w:b/>
                <w:i/>
                <w:color w:val="000005"/>
              </w:rPr>
              <w:t>la autoridad de protección de datos y</w:t>
            </w:r>
            <w:r w:rsidRPr="00972C50">
              <w:rPr>
                <w:color w:val="000005"/>
              </w:rPr>
              <w:t xml:space="preserve"> la autoridad de coordinación de conformidad con el artículo 34.</w:t>
            </w:r>
          </w:p>
        </w:tc>
      </w:tr>
    </w:tbl>
    <w:p w14:paraId="47EB000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D6C04C6" w14:textId="77777777" w:rsidR="00C36F55" w:rsidRPr="00972C50" w:rsidRDefault="00C36F55" w:rsidP="00C36F55">
      <w:r w:rsidRPr="00972C50">
        <w:rPr>
          <w:rStyle w:val="HideTWBExt"/>
          <w:noProof w:val="0"/>
        </w:rPr>
        <w:t>&lt;/Amend&gt;</w:t>
      </w:r>
    </w:p>
    <w:p w14:paraId="50EC80F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1199</w:t>
      </w:r>
      <w:r w:rsidRPr="00972C50">
        <w:rPr>
          <w:rStyle w:val="HideTWBExt"/>
          <w:noProof w:val="0"/>
        </w:rPr>
        <w:t>&lt;/NumAm&gt;</w:t>
      </w:r>
    </w:p>
    <w:p w14:paraId="1C1D6E89"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 Sara Skyttedal, Jessica Polfjärd, Tomas Tobé, Arba Kokalari</w:t>
      </w:r>
      <w:r w:rsidRPr="00972C50">
        <w:rPr>
          <w:rStyle w:val="HideTWBExt"/>
          <w:noProof w:val="0"/>
        </w:rPr>
        <w:t>&lt;/Members&gt;</w:t>
      </w:r>
    </w:p>
    <w:p w14:paraId="30264494" w14:textId="77777777" w:rsidR="00C36F55" w:rsidRPr="00972C50" w:rsidRDefault="00C36F55" w:rsidP="00C36F55">
      <w:pPr>
        <w:pStyle w:val="NormalBold"/>
      </w:pPr>
      <w:r w:rsidRPr="00972C50">
        <w:rPr>
          <w:rStyle w:val="HideTWBExt"/>
          <w:noProof w:val="0"/>
        </w:rPr>
        <w:t>&lt;/RepeatBlock-By&gt;</w:t>
      </w:r>
    </w:p>
    <w:p w14:paraId="4721AE3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2247221" w14:textId="77777777" w:rsidR="00C36F55" w:rsidRPr="00972C50" w:rsidRDefault="00C36F55" w:rsidP="00C36F55">
      <w:pPr>
        <w:pStyle w:val="NormalBold"/>
      </w:pPr>
      <w:r w:rsidRPr="00972C50">
        <w:rPr>
          <w:rStyle w:val="HideTWBExt"/>
          <w:noProof w:val="0"/>
        </w:rPr>
        <w:t>&lt;Article&gt;</w:t>
      </w:r>
      <w:r w:rsidRPr="00972C50">
        <w:t>Artículo 10 – apartado 5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ACBE97C" w14:textId="77777777" w:rsidTr="00CE59E0">
        <w:trPr>
          <w:trHeight w:hRule="exact" w:val="240"/>
          <w:jc w:val="center"/>
        </w:trPr>
        <w:tc>
          <w:tcPr>
            <w:tcW w:w="9752" w:type="dxa"/>
            <w:gridSpan w:val="2"/>
          </w:tcPr>
          <w:p w14:paraId="7B3B3E24" w14:textId="77777777" w:rsidR="00C36F55" w:rsidRPr="00972C50" w:rsidRDefault="00C36F55" w:rsidP="00CE59E0"/>
        </w:tc>
      </w:tr>
      <w:tr w:rsidR="00C36F55" w:rsidRPr="00972C50" w14:paraId="676FF92E" w14:textId="77777777" w:rsidTr="00CE59E0">
        <w:trPr>
          <w:trHeight w:val="240"/>
          <w:jc w:val="center"/>
        </w:trPr>
        <w:tc>
          <w:tcPr>
            <w:tcW w:w="4876" w:type="dxa"/>
          </w:tcPr>
          <w:p w14:paraId="6BC8FE01" w14:textId="77777777" w:rsidR="00C36F55" w:rsidRPr="00972C50" w:rsidRDefault="00C36F55" w:rsidP="00CE59E0">
            <w:pPr>
              <w:pStyle w:val="AmColumnHeading"/>
            </w:pPr>
            <w:r w:rsidRPr="00972C50">
              <w:t>Texto de la Comisión</w:t>
            </w:r>
          </w:p>
        </w:tc>
        <w:tc>
          <w:tcPr>
            <w:tcW w:w="4876" w:type="dxa"/>
          </w:tcPr>
          <w:p w14:paraId="18C562E7" w14:textId="77777777" w:rsidR="00C36F55" w:rsidRPr="00972C50" w:rsidRDefault="00C36F55" w:rsidP="00CE59E0">
            <w:pPr>
              <w:pStyle w:val="AmColumnHeading"/>
            </w:pPr>
            <w:r w:rsidRPr="00972C50">
              <w:t>Enmienda</w:t>
            </w:r>
          </w:p>
        </w:tc>
      </w:tr>
      <w:tr w:rsidR="00C36F55" w:rsidRPr="00972C50" w14:paraId="6A5C61E1" w14:textId="77777777" w:rsidTr="00CE59E0">
        <w:trPr>
          <w:jc w:val="center"/>
        </w:trPr>
        <w:tc>
          <w:tcPr>
            <w:tcW w:w="4876" w:type="dxa"/>
          </w:tcPr>
          <w:p w14:paraId="4DB73B91" w14:textId="77777777" w:rsidR="00C36F55" w:rsidRPr="00972C50" w:rsidRDefault="00C36F55" w:rsidP="00CE59E0">
            <w:pPr>
              <w:pStyle w:val="Normal6a"/>
            </w:pPr>
            <w:r w:rsidRPr="00972C50">
              <w:t>El prestador no facilitará a los usuarios información que pueda reducir la eficacia de las medidas de ejecución de la orden de detección.</w:t>
            </w:r>
          </w:p>
        </w:tc>
        <w:tc>
          <w:tcPr>
            <w:tcW w:w="4876" w:type="dxa"/>
          </w:tcPr>
          <w:p w14:paraId="09750C0F" w14:textId="77777777" w:rsidR="00C36F55" w:rsidRPr="00972C50" w:rsidRDefault="00C36F55" w:rsidP="00CE59E0">
            <w:pPr>
              <w:pStyle w:val="Normal6a"/>
            </w:pPr>
            <w:r w:rsidRPr="00972C50">
              <w:rPr>
                <w:color w:val="000005"/>
              </w:rPr>
              <w:t xml:space="preserve">El prestador no facilitará a los usuarios información que pueda reducir la eficacia de las medidas de ejecución de la orden de detección </w:t>
            </w:r>
            <w:r w:rsidRPr="00972C50">
              <w:rPr>
                <w:b/>
                <w:i/>
                <w:color w:val="000005"/>
              </w:rPr>
              <w:t>específica, no obstante el artículo 6 bis y el asesoramiento general sobre la comunicación confidencial</w:t>
            </w:r>
            <w:r w:rsidRPr="00972C50">
              <w:rPr>
                <w:color w:val="000005"/>
              </w:rPr>
              <w:t>.</w:t>
            </w:r>
          </w:p>
        </w:tc>
      </w:tr>
    </w:tbl>
    <w:p w14:paraId="7523EB0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DFD244A" w14:textId="77777777" w:rsidR="00C36F55" w:rsidRPr="00972C50" w:rsidRDefault="00C36F55" w:rsidP="00C36F55">
      <w:r w:rsidRPr="00972C50">
        <w:rPr>
          <w:rStyle w:val="HideTWBExt"/>
          <w:noProof w:val="0"/>
        </w:rPr>
        <w:t>&lt;/Amend&gt;</w:t>
      </w:r>
    </w:p>
    <w:p w14:paraId="24869F6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1200</w:t>
      </w:r>
      <w:r w:rsidRPr="00972C50">
        <w:rPr>
          <w:rStyle w:val="HideTWBExt"/>
          <w:noProof w:val="0"/>
        </w:rPr>
        <w:t>&lt;/NumAm&gt;</w:t>
      </w:r>
    </w:p>
    <w:p w14:paraId="5B9D5B20"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3EBDC360" w14:textId="77777777" w:rsidR="00C36F55" w:rsidRPr="00972C50" w:rsidRDefault="00C36F55" w:rsidP="00C36F55">
      <w:pPr>
        <w:pStyle w:val="NormalBold"/>
      </w:pPr>
      <w:r w:rsidRPr="00972C50">
        <w:rPr>
          <w:rStyle w:val="HideTWBExt"/>
          <w:noProof w:val="0"/>
        </w:rPr>
        <w:t>&lt;/RepeatBlock-By&gt;</w:t>
      </w:r>
    </w:p>
    <w:p w14:paraId="10FD112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788698C" w14:textId="77777777" w:rsidR="00C36F55" w:rsidRPr="00972C50" w:rsidRDefault="00C36F55" w:rsidP="00C36F55">
      <w:pPr>
        <w:pStyle w:val="NormalBold"/>
      </w:pPr>
      <w:r w:rsidRPr="00972C50">
        <w:rPr>
          <w:rStyle w:val="HideTWBExt"/>
          <w:noProof w:val="0"/>
        </w:rPr>
        <w:t>&lt;Article&gt;</w:t>
      </w:r>
      <w:r w:rsidRPr="00972C50">
        <w:t>Artículo 10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637EF48" w14:textId="77777777" w:rsidTr="00CE59E0">
        <w:trPr>
          <w:trHeight w:hRule="exact" w:val="240"/>
          <w:jc w:val="center"/>
        </w:trPr>
        <w:tc>
          <w:tcPr>
            <w:tcW w:w="9752" w:type="dxa"/>
            <w:gridSpan w:val="2"/>
          </w:tcPr>
          <w:p w14:paraId="27461247" w14:textId="77777777" w:rsidR="00C36F55" w:rsidRPr="00972C50" w:rsidRDefault="00C36F55" w:rsidP="00CE59E0"/>
        </w:tc>
      </w:tr>
      <w:tr w:rsidR="00C36F55" w:rsidRPr="00972C50" w14:paraId="2DE01FDE" w14:textId="77777777" w:rsidTr="00CE59E0">
        <w:trPr>
          <w:trHeight w:val="240"/>
          <w:jc w:val="center"/>
        </w:trPr>
        <w:tc>
          <w:tcPr>
            <w:tcW w:w="4876" w:type="dxa"/>
          </w:tcPr>
          <w:p w14:paraId="6AE36D8D" w14:textId="77777777" w:rsidR="00C36F55" w:rsidRPr="00972C50" w:rsidRDefault="00C36F55" w:rsidP="00CE59E0">
            <w:pPr>
              <w:pStyle w:val="AmColumnHeading"/>
            </w:pPr>
            <w:r w:rsidRPr="00972C50">
              <w:t>Texto de la Comisión</w:t>
            </w:r>
          </w:p>
        </w:tc>
        <w:tc>
          <w:tcPr>
            <w:tcW w:w="4876" w:type="dxa"/>
          </w:tcPr>
          <w:p w14:paraId="31EEB69B" w14:textId="77777777" w:rsidR="00C36F55" w:rsidRPr="00972C50" w:rsidRDefault="00C36F55" w:rsidP="00CE59E0">
            <w:pPr>
              <w:pStyle w:val="AmColumnHeading"/>
            </w:pPr>
            <w:r w:rsidRPr="00972C50">
              <w:t>Enmienda</w:t>
            </w:r>
          </w:p>
        </w:tc>
      </w:tr>
      <w:tr w:rsidR="00C36F55" w:rsidRPr="00972C50" w14:paraId="5B5174DE" w14:textId="77777777" w:rsidTr="00CE59E0">
        <w:trPr>
          <w:jc w:val="center"/>
        </w:trPr>
        <w:tc>
          <w:tcPr>
            <w:tcW w:w="4876" w:type="dxa"/>
          </w:tcPr>
          <w:p w14:paraId="0A334D09" w14:textId="77777777" w:rsidR="00C36F55" w:rsidRPr="00972C50" w:rsidRDefault="00C36F55" w:rsidP="00CE59E0">
            <w:pPr>
              <w:pStyle w:val="Normal6a"/>
            </w:pPr>
            <w:r w:rsidRPr="00972C50">
              <w:rPr>
                <w:b/>
                <w:i/>
              </w:rPr>
              <w:t>6.</w:t>
            </w:r>
            <w:r w:rsidRPr="00972C50">
              <w:tab/>
            </w:r>
            <w:r w:rsidRPr="00972C50">
              <w:rPr>
                <w:b/>
                <w:i/>
              </w:rPr>
              <w:t xml:space="preserve">Cuando un prestador detecte posibles abusos sexuales de menores en línea a través de las medidas adoptadas para ejecutar la orden de detección, informará a los usuarios afectados sin demora indebida, una vez que Europol o </w:t>
            </w:r>
            <w:r w:rsidRPr="00972C50">
              <w:rPr>
                <w:b/>
                <w:i/>
              </w:rPr>
              <w:lastRenderedPageBreak/>
              <w:t>las autoridades policiales nacionales de un Estado miembro que haya recibido la denuncia con arreglo al artículo 48 hayan confirmado que la información a los usuarios no interferirá en las actividades de prevención, detección, investigación y enjuiciamiento de delitos de abuso sexual de menores.</w:t>
            </w:r>
          </w:p>
        </w:tc>
        <w:tc>
          <w:tcPr>
            <w:tcW w:w="4876" w:type="dxa"/>
          </w:tcPr>
          <w:p w14:paraId="6D1F0D63" w14:textId="77777777" w:rsidR="00C36F55" w:rsidRPr="00972C50" w:rsidRDefault="00C36F55" w:rsidP="00CE59E0">
            <w:pPr>
              <w:pStyle w:val="Normal6a"/>
            </w:pPr>
            <w:r w:rsidRPr="00972C50">
              <w:rPr>
                <w:b/>
                <w:i/>
                <w:color w:val="000005"/>
              </w:rPr>
              <w:lastRenderedPageBreak/>
              <w:t>suprimido</w:t>
            </w:r>
          </w:p>
        </w:tc>
      </w:tr>
    </w:tbl>
    <w:p w14:paraId="5EFD43A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51A8504" w14:textId="77777777" w:rsidR="00C36F55" w:rsidRPr="00972C50" w:rsidRDefault="00C36F55" w:rsidP="00C36F55">
      <w:r w:rsidRPr="00972C50">
        <w:rPr>
          <w:rStyle w:val="HideTWBExt"/>
          <w:noProof w:val="0"/>
        </w:rPr>
        <w:t>&lt;/Amend&gt;</w:t>
      </w:r>
    </w:p>
    <w:p w14:paraId="63339EE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1201</w:t>
      </w:r>
      <w:r w:rsidRPr="00972C50">
        <w:rPr>
          <w:rStyle w:val="HideTWBExt"/>
          <w:noProof w:val="0"/>
        </w:rPr>
        <w:t>&lt;/NumAm&gt;</w:t>
      </w:r>
    </w:p>
    <w:p w14:paraId="4E63E746"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9AC3CB9"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FA26C50" w14:textId="77777777" w:rsidR="00C36F55" w:rsidRPr="00972C50" w:rsidRDefault="00C36F55" w:rsidP="00C36F55">
      <w:pPr>
        <w:pStyle w:val="NormalBold"/>
      </w:pPr>
      <w:r w:rsidRPr="00972C50">
        <w:rPr>
          <w:rStyle w:val="HideTWBExt"/>
          <w:noProof w:val="0"/>
        </w:rPr>
        <w:t>&lt;/RepeatBlock-By&gt;</w:t>
      </w:r>
    </w:p>
    <w:p w14:paraId="6521EA2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1203FF1" w14:textId="77777777" w:rsidR="00C36F55" w:rsidRPr="00972C50" w:rsidRDefault="00C36F55" w:rsidP="00C36F55">
      <w:pPr>
        <w:pStyle w:val="NormalBold"/>
      </w:pPr>
      <w:r w:rsidRPr="00972C50">
        <w:rPr>
          <w:rStyle w:val="HideTWBExt"/>
          <w:noProof w:val="0"/>
        </w:rPr>
        <w:t>&lt;Article&gt;</w:t>
      </w:r>
      <w:r w:rsidRPr="00972C50">
        <w:t>Artículo 10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4D6A3CE" w14:textId="77777777" w:rsidTr="00CE59E0">
        <w:trPr>
          <w:trHeight w:hRule="exact" w:val="240"/>
          <w:jc w:val="center"/>
        </w:trPr>
        <w:tc>
          <w:tcPr>
            <w:tcW w:w="9752" w:type="dxa"/>
            <w:gridSpan w:val="2"/>
          </w:tcPr>
          <w:p w14:paraId="2D41EABA" w14:textId="77777777" w:rsidR="00C36F55" w:rsidRPr="00972C50" w:rsidRDefault="00C36F55" w:rsidP="00CE59E0"/>
        </w:tc>
      </w:tr>
      <w:tr w:rsidR="00C36F55" w:rsidRPr="00972C50" w14:paraId="156D3CC8" w14:textId="77777777" w:rsidTr="00CE59E0">
        <w:trPr>
          <w:trHeight w:val="240"/>
          <w:jc w:val="center"/>
        </w:trPr>
        <w:tc>
          <w:tcPr>
            <w:tcW w:w="4876" w:type="dxa"/>
          </w:tcPr>
          <w:p w14:paraId="4957058E" w14:textId="77777777" w:rsidR="00C36F55" w:rsidRPr="00972C50" w:rsidRDefault="00C36F55" w:rsidP="00CE59E0">
            <w:pPr>
              <w:pStyle w:val="AmColumnHeading"/>
            </w:pPr>
            <w:r w:rsidRPr="00972C50">
              <w:t>Texto de la Comisión</w:t>
            </w:r>
          </w:p>
        </w:tc>
        <w:tc>
          <w:tcPr>
            <w:tcW w:w="4876" w:type="dxa"/>
          </w:tcPr>
          <w:p w14:paraId="2A7CEBC2" w14:textId="77777777" w:rsidR="00C36F55" w:rsidRPr="00972C50" w:rsidRDefault="00C36F55" w:rsidP="00CE59E0">
            <w:pPr>
              <w:pStyle w:val="AmColumnHeading"/>
            </w:pPr>
            <w:r w:rsidRPr="00972C50">
              <w:t>Enmienda</w:t>
            </w:r>
          </w:p>
        </w:tc>
      </w:tr>
      <w:tr w:rsidR="00C36F55" w:rsidRPr="00972C50" w14:paraId="041534D9" w14:textId="77777777" w:rsidTr="00CE59E0">
        <w:trPr>
          <w:jc w:val="center"/>
        </w:trPr>
        <w:tc>
          <w:tcPr>
            <w:tcW w:w="4876" w:type="dxa"/>
          </w:tcPr>
          <w:p w14:paraId="1AC18D30" w14:textId="77777777" w:rsidR="00C36F55" w:rsidRPr="00972C50" w:rsidRDefault="00C36F55" w:rsidP="00CE59E0">
            <w:pPr>
              <w:pStyle w:val="Normal6a"/>
            </w:pPr>
            <w:r w:rsidRPr="00972C50">
              <w:rPr>
                <w:b/>
                <w:i/>
              </w:rPr>
              <w:t>6.</w:t>
            </w:r>
            <w:r w:rsidRPr="00972C50">
              <w:tab/>
            </w:r>
            <w:r w:rsidRPr="00972C50">
              <w:rPr>
                <w:b/>
                <w:i/>
              </w:rPr>
              <w:t>Cuando un prestador detecte posibles abusos sexuales de menores en línea a través de las medidas adoptadas para ejecutar la orden de detección, informará a los usuarios afectados sin demora indebida, una vez que Europol o las autoridades policiales nacionales de un Estado miembro que haya recibido la denuncia con arreglo al artículo 48 hayan confirmado que la información a los usuarios no interferirá en las actividades de prevención, detección, investigación y enjuiciamiento de delitos de abuso sexual de menores.</w:t>
            </w:r>
          </w:p>
        </w:tc>
        <w:tc>
          <w:tcPr>
            <w:tcW w:w="4876" w:type="dxa"/>
          </w:tcPr>
          <w:p w14:paraId="0E523DB0" w14:textId="77777777" w:rsidR="00C36F55" w:rsidRPr="00972C50" w:rsidRDefault="00C36F55" w:rsidP="00CE59E0">
            <w:pPr>
              <w:pStyle w:val="Normal6a"/>
            </w:pPr>
            <w:r w:rsidRPr="00972C50">
              <w:rPr>
                <w:b/>
                <w:i/>
                <w:color w:val="000005"/>
              </w:rPr>
              <w:t>suprimido</w:t>
            </w:r>
          </w:p>
        </w:tc>
      </w:tr>
    </w:tbl>
    <w:p w14:paraId="3C992D3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B697724"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80C9530" w14:textId="77777777" w:rsidR="00C36F55" w:rsidRPr="00972C50" w:rsidRDefault="00C36F55" w:rsidP="00C36F55">
      <w:pPr>
        <w:pStyle w:val="AmJustText"/>
      </w:pPr>
      <w:r w:rsidRPr="00972C50">
        <w:t>Las obligaciones de información se regulan en el artículo 12. Desde una perspectiva operativa, no debería importar cómo se identificó la actividad ilícita.</w:t>
      </w:r>
    </w:p>
    <w:p w14:paraId="15C44EF9" w14:textId="77777777" w:rsidR="00C36F55" w:rsidRPr="00972C50" w:rsidRDefault="00C36F55" w:rsidP="00C36F55">
      <w:r w:rsidRPr="00972C50">
        <w:rPr>
          <w:rStyle w:val="HideTWBExt"/>
          <w:noProof w:val="0"/>
        </w:rPr>
        <w:t>&lt;/Amend&gt;</w:t>
      </w:r>
    </w:p>
    <w:p w14:paraId="17460DD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1202</w:t>
      </w:r>
      <w:r w:rsidRPr="00972C50">
        <w:rPr>
          <w:rStyle w:val="HideTWBExt"/>
          <w:noProof w:val="0"/>
        </w:rPr>
        <w:t>&lt;/NumAm&gt;</w:t>
      </w:r>
    </w:p>
    <w:p w14:paraId="758E8C42"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8A7A9EC" w14:textId="77777777" w:rsidR="00C36F55" w:rsidRPr="00972C50" w:rsidRDefault="00C36F55" w:rsidP="00C36F55">
      <w:pPr>
        <w:pStyle w:val="NormalBold"/>
      </w:pPr>
      <w:r w:rsidRPr="00972C50">
        <w:rPr>
          <w:rStyle w:val="HideTWBExt"/>
          <w:noProof w:val="0"/>
        </w:rPr>
        <w:t>&lt;/RepeatBlock-By&gt;</w:t>
      </w:r>
    </w:p>
    <w:p w14:paraId="532EBCF1"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43134D48" w14:textId="77777777" w:rsidR="00C36F55" w:rsidRPr="00972C50" w:rsidRDefault="00C36F55" w:rsidP="00C36F55">
      <w:pPr>
        <w:pStyle w:val="NormalBold"/>
      </w:pPr>
      <w:r w:rsidRPr="00972C50">
        <w:rPr>
          <w:rStyle w:val="HideTWBExt"/>
          <w:noProof w:val="0"/>
        </w:rPr>
        <w:t>&lt;Article&gt;</w:t>
      </w:r>
      <w:r w:rsidRPr="00972C50">
        <w:t>Artículo 10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9FE3F5" w14:textId="77777777" w:rsidTr="00CE59E0">
        <w:trPr>
          <w:trHeight w:hRule="exact" w:val="240"/>
          <w:jc w:val="center"/>
        </w:trPr>
        <w:tc>
          <w:tcPr>
            <w:tcW w:w="9752" w:type="dxa"/>
            <w:gridSpan w:val="2"/>
          </w:tcPr>
          <w:p w14:paraId="568893EE" w14:textId="77777777" w:rsidR="00C36F55" w:rsidRPr="00972C50" w:rsidRDefault="00C36F55" w:rsidP="00CE59E0"/>
        </w:tc>
      </w:tr>
      <w:tr w:rsidR="00C36F55" w:rsidRPr="00972C50" w14:paraId="2261483C" w14:textId="77777777" w:rsidTr="00CE59E0">
        <w:trPr>
          <w:trHeight w:val="240"/>
          <w:jc w:val="center"/>
        </w:trPr>
        <w:tc>
          <w:tcPr>
            <w:tcW w:w="4876" w:type="dxa"/>
          </w:tcPr>
          <w:p w14:paraId="20F90752" w14:textId="77777777" w:rsidR="00C36F55" w:rsidRPr="00972C50" w:rsidRDefault="00C36F55" w:rsidP="00CE59E0">
            <w:pPr>
              <w:pStyle w:val="AmColumnHeading"/>
            </w:pPr>
            <w:r w:rsidRPr="00972C50">
              <w:t>Texto de la Comisión</w:t>
            </w:r>
          </w:p>
        </w:tc>
        <w:tc>
          <w:tcPr>
            <w:tcW w:w="4876" w:type="dxa"/>
          </w:tcPr>
          <w:p w14:paraId="0C9A9C0D" w14:textId="77777777" w:rsidR="00C36F55" w:rsidRPr="00972C50" w:rsidRDefault="00C36F55" w:rsidP="00CE59E0">
            <w:pPr>
              <w:pStyle w:val="AmColumnHeading"/>
            </w:pPr>
            <w:r w:rsidRPr="00972C50">
              <w:t>Enmienda</w:t>
            </w:r>
          </w:p>
        </w:tc>
      </w:tr>
      <w:tr w:rsidR="00C36F55" w:rsidRPr="00972C50" w14:paraId="77AF03A0" w14:textId="77777777" w:rsidTr="00CE59E0">
        <w:trPr>
          <w:jc w:val="center"/>
        </w:trPr>
        <w:tc>
          <w:tcPr>
            <w:tcW w:w="4876" w:type="dxa"/>
          </w:tcPr>
          <w:p w14:paraId="091CF167" w14:textId="77777777" w:rsidR="00C36F55" w:rsidRPr="00972C50" w:rsidRDefault="00C36F55" w:rsidP="00CE59E0">
            <w:pPr>
              <w:pStyle w:val="Normal6a"/>
            </w:pPr>
            <w:r w:rsidRPr="00972C50">
              <w:t>6.</w:t>
            </w:r>
            <w:r w:rsidRPr="00972C50">
              <w:tab/>
              <w:t>Cuando un prestador detecte posibles abusos sexuales de menores en línea a través de las medidas adoptadas para ejecutar la orden de detección, informará a los usuarios afectados sin demora indebida, una vez que Europol o las autoridades policiales nacionales de un Estado miembro que haya recibido la denuncia con arreglo al artículo 48 hayan confirmado que la información a los usuarios no interferirá en las actividades de prevención, detección, investigación y enjuiciamiento de delitos de abuso sexual de menores.</w:t>
            </w:r>
          </w:p>
        </w:tc>
        <w:tc>
          <w:tcPr>
            <w:tcW w:w="4876" w:type="dxa"/>
          </w:tcPr>
          <w:p w14:paraId="3665BA76" w14:textId="77777777" w:rsidR="00C36F55" w:rsidRPr="00972C50" w:rsidRDefault="00C36F55" w:rsidP="00CE59E0">
            <w:pPr>
              <w:pStyle w:val="Normal6a"/>
            </w:pPr>
            <w:r w:rsidRPr="00972C50">
              <w:rPr>
                <w:color w:val="000005"/>
              </w:rPr>
              <w:t>6.</w:t>
            </w:r>
            <w:r w:rsidRPr="00972C50">
              <w:rPr>
                <w:color w:val="000005"/>
              </w:rPr>
              <w:tab/>
              <w:t xml:space="preserve">Cuando un prestador detecte posibles abusos sexuales de menores en línea a través de las medidas adoptadas para ejecutar la orden de detección </w:t>
            </w:r>
            <w:r w:rsidRPr="00972C50">
              <w:rPr>
                <w:b/>
                <w:i/>
                <w:color w:val="000005"/>
              </w:rPr>
              <w:t>específica</w:t>
            </w:r>
            <w:r w:rsidRPr="00972C50">
              <w:rPr>
                <w:color w:val="000005"/>
              </w:rPr>
              <w:t>, informará a los usuarios afectados sin demora indebida, una vez que Europol o las autoridades policiales nacionales de un Estado miembro que haya recibido la denuncia con arreglo al artículo 48 hayan confirmado que la información a los usuarios no interferirá en las actividades de prevención, detección, investigación y enjuiciamiento de delitos de abuso sexual de menores.</w:t>
            </w:r>
          </w:p>
        </w:tc>
      </w:tr>
    </w:tbl>
    <w:p w14:paraId="102B0B4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E5BBFD0" w14:textId="77777777" w:rsidR="00C36F55" w:rsidRPr="00972C50" w:rsidRDefault="00C36F55" w:rsidP="00C36F55">
      <w:r w:rsidRPr="00972C50">
        <w:rPr>
          <w:rStyle w:val="HideTWBExt"/>
          <w:noProof w:val="0"/>
        </w:rPr>
        <w:t>&lt;/Amend&gt;</w:t>
      </w:r>
    </w:p>
    <w:p w14:paraId="34E379D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1203</w:t>
      </w:r>
      <w:r w:rsidRPr="00972C50">
        <w:rPr>
          <w:rStyle w:val="HideTWBExt"/>
          <w:noProof w:val="0"/>
        </w:rPr>
        <w:t>&lt;/NumAm&gt;</w:t>
      </w:r>
    </w:p>
    <w:p w14:paraId="15C700E8"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0E7A9428"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0F928E23"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46392C2"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7B01DF3C"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11DDFAEF" w14:textId="77777777" w:rsidR="00C36F55" w:rsidRPr="00972C50" w:rsidRDefault="00C36F55" w:rsidP="00C36F55">
      <w:pPr>
        <w:pStyle w:val="NormalBold"/>
      </w:pPr>
      <w:r w:rsidRPr="00972C50">
        <w:rPr>
          <w:rStyle w:val="HideTWBExt"/>
          <w:noProof w:val="0"/>
        </w:rPr>
        <w:t>&lt;/RepeatBlock-By&gt;</w:t>
      </w:r>
    </w:p>
    <w:p w14:paraId="0BF0594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E9E9479" w14:textId="77777777" w:rsidR="00C36F55" w:rsidRPr="00972C50" w:rsidRDefault="00C36F55" w:rsidP="00C36F55">
      <w:pPr>
        <w:pStyle w:val="NormalBold"/>
      </w:pPr>
      <w:r w:rsidRPr="00972C50">
        <w:rPr>
          <w:rStyle w:val="HideTWBExt"/>
          <w:noProof w:val="0"/>
        </w:rPr>
        <w:t>&lt;Article&gt;</w:t>
      </w:r>
      <w:r w:rsidRPr="00972C50">
        <w:t>Artículo 10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6AE9B38" w14:textId="77777777" w:rsidTr="00CE59E0">
        <w:trPr>
          <w:trHeight w:hRule="exact" w:val="240"/>
          <w:jc w:val="center"/>
        </w:trPr>
        <w:tc>
          <w:tcPr>
            <w:tcW w:w="9752" w:type="dxa"/>
            <w:gridSpan w:val="2"/>
          </w:tcPr>
          <w:p w14:paraId="44B2B3F5" w14:textId="77777777" w:rsidR="00C36F55" w:rsidRPr="00972C50" w:rsidRDefault="00C36F55" w:rsidP="00CE59E0"/>
        </w:tc>
      </w:tr>
      <w:tr w:rsidR="00C36F55" w:rsidRPr="00972C50" w14:paraId="09A90BF2" w14:textId="77777777" w:rsidTr="00CE59E0">
        <w:trPr>
          <w:trHeight w:val="240"/>
          <w:jc w:val="center"/>
        </w:trPr>
        <w:tc>
          <w:tcPr>
            <w:tcW w:w="4876" w:type="dxa"/>
          </w:tcPr>
          <w:p w14:paraId="43856552" w14:textId="77777777" w:rsidR="00C36F55" w:rsidRPr="00972C50" w:rsidRDefault="00C36F55" w:rsidP="00CE59E0">
            <w:pPr>
              <w:pStyle w:val="AmColumnHeading"/>
            </w:pPr>
            <w:r w:rsidRPr="00972C50">
              <w:t>Texto de la Comisión</w:t>
            </w:r>
          </w:p>
        </w:tc>
        <w:tc>
          <w:tcPr>
            <w:tcW w:w="4876" w:type="dxa"/>
          </w:tcPr>
          <w:p w14:paraId="6F8CDA8B" w14:textId="77777777" w:rsidR="00C36F55" w:rsidRPr="00972C50" w:rsidRDefault="00C36F55" w:rsidP="00CE59E0">
            <w:pPr>
              <w:pStyle w:val="AmColumnHeading"/>
            </w:pPr>
            <w:r w:rsidRPr="00972C50">
              <w:t>Enmienda</w:t>
            </w:r>
          </w:p>
        </w:tc>
      </w:tr>
      <w:tr w:rsidR="00C36F55" w:rsidRPr="00972C50" w14:paraId="52638D2E" w14:textId="77777777" w:rsidTr="00CE59E0">
        <w:trPr>
          <w:jc w:val="center"/>
        </w:trPr>
        <w:tc>
          <w:tcPr>
            <w:tcW w:w="4876" w:type="dxa"/>
          </w:tcPr>
          <w:p w14:paraId="353C09B9" w14:textId="77777777" w:rsidR="00C36F55" w:rsidRPr="00972C50" w:rsidRDefault="00C36F55" w:rsidP="00CE59E0">
            <w:pPr>
              <w:pStyle w:val="Normal6a"/>
            </w:pPr>
            <w:r w:rsidRPr="00972C50">
              <w:t>6.</w:t>
            </w:r>
            <w:r w:rsidRPr="00972C50">
              <w:tab/>
              <w:t xml:space="preserve">Cuando un prestador detecte </w:t>
            </w:r>
            <w:r w:rsidRPr="00972C50">
              <w:rPr>
                <w:b/>
                <w:i/>
              </w:rPr>
              <w:t>posibles abusos sexuales</w:t>
            </w:r>
            <w:r w:rsidRPr="00972C50">
              <w:t xml:space="preserve"> de menores </w:t>
            </w:r>
            <w:r w:rsidRPr="00972C50">
              <w:rPr>
                <w:b/>
                <w:i/>
              </w:rPr>
              <w:t>en línea</w:t>
            </w:r>
            <w:r w:rsidRPr="00972C50">
              <w:t xml:space="preserve"> a través de las medidas adoptadas para ejecutar la orden de detección, informará a los usuarios afectados sin demora indebida, una vez que </w:t>
            </w:r>
            <w:r w:rsidRPr="00972C50">
              <w:rPr>
                <w:b/>
                <w:i/>
              </w:rPr>
              <w:t>Europol o</w:t>
            </w:r>
            <w:r w:rsidRPr="00972C50">
              <w:t xml:space="preserve"> las autoridades policiales nacionales de un Estado miembro que haya recibido la denuncia con arreglo al artículo 48 hayan confirmado que la información a los usuarios no interferirá en las actividades de prevención, detección, investigación y enjuiciamiento de delitos de abuso sexual </w:t>
            </w:r>
            <w:r w:rsidRPr="00972C50">
              <w:lastRenderedPageBreak/>
              <w:t>de menores.</w:t>
            </w:r>
          </w:p>
        </w:tc>
        <w:tc>
          <w:tcPr>
            <w:tcW w:w="4876" w:type="dxa"/>
          </w:tcPr>
          <w:p w14:paraId="5B4DCAA2" w14:textId="77777777" w:rsidR="00C36F55" w:rsidRPr="00972C50" w:rsidRDefault="00C36F55" w:rsidP="00CE59E0">
            <w:pPr>
              <w:pStyle w:val="Normal6a"/>
            </w:pPr>
            <w:r w:rsidRPr="00972C50">
              <w:rPr>
                <w:color w:val="000005"/>
              </w:rPr>
              <w:lastRenderedPageBreak/>
              <w:t>6.</w:t>
            </w:r>
            <w:r w:rsidRPr="00972C50">
              <w:rPr>
                <w:color w:val="000005"/>
              </w:rPr>
              <w:tab/>
              <w:t xml:space="preserve">Cuando un prestador detecte </w:t>
            </w:r>
            <w:r w:rsidRPr="00972C50">
              <w:rPr>
                <w:b/>
                <w:i/>
                <w:color w:val="000005"/>
              </w:rPr>
              <w:t>posible material de abuso sexual</w:t>
            </w:r>
            <w:r w:rsidRPr="00972C50">
              <w:rPr>
                <w:color w:val="000005"/>
              </w:rPr>
              <w:t xml:space="preserve"> de menores a través de las medidas adoptadas para ejecutar la orden de detección, informará a los usuarios afectados sin demora indebida, una vez que las autoridades policiales nacionales de un Estado miembro que haya recibido la denuncia con arreglo al artículo 48 hayan confirmado que la información a los usuarios no interferirá en las actividades de prevención, detección, investigación y enjuiciamiento de delitos de abuso sexual </w:t>
            </w:r>
            <w:r w:rsidRPr="00972C50">
              <w:rPr>
                <w:color w:val="000005"/>
              </w:rPr>
              <w:lastRenderedPageBreak/>
              <w:t>de menores.</w:t>
            </w:r>
          </w:p>
        </w:tc>
      </w:tr>
    </w:tbl>
    <w:p w14:paraId="502BFFDE"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303BF8A" w14:textId="77777777" w:rsidR="00C36F55" w:rsidRPr="00972C50" w:rsidRDefault="00C36F55" w:rsidP="00C36F55">
      <w:r w:rsidRPr="00972C50">
        <w:rPr>
          <w:rStyle w:val="HideTWBExt"/>
          <w:noProof w:val="0"/>
        </w:rPr>
        <w:t>&lt;/Amend&gt;</w:t>
      </w:r>
    </w:p>
    <w:p w14:paraId="5CB8000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1204</w:t>
      </w:r>
      <w:r w:rsidRPr="00972C50">
        <w:rPr>
          <w:rStyle w:val="HideTWBExt"/>
          <w:noProof w:val="0"/>
        </w:rPr>
        <w:t>&lt;/NumAm&gt;</w:t>
      </w:r>
    </w:p>
    <w:p w14:paraId="19E57A6A" w14:textId="77777777" w:rsidR="00C36F55" w:rsidRPr="00972C50" w:rsidRDefault="00C36F55" w:rsidP="00C36F55">
      <w:pPr>
        <w:pStyle w:val="NormalBold"/>
      </w:pPr>
      <w:r w:rsidRPr="00972C50">
        <w:rPr>
          <w:rStyle w:val="HideTWBExt"/>
          <w:noProof w:val="0"/>
        </w:rPr>
        <w:t>&lt;RepeatBlock-By&gt;&lt;Members&gt;</w:t>
      </w:r>
      <w:r w:rsidRPr="00972C50">
        <w:t>Tomas Tobé, Jessica Polfjärd, Jörgen Warborn, Arba Kokalari</w:t>
      </w:r>
      <w:r w:rsidRPr="00972C50">
        <w:rPr>
          <w:rStyle w:val="HideTWBExt"/>
          <w:noProof w:val="0"/>
        </w:rPr>
        <w:t>&lt;/Members&gt;</w:t>
      </w:r>
    </w:p>
    <w:p w14:paraId="1395E9A3" w14:textId="77777777" w:rsidR="00C36F55" w:rsidRPr="00972C50" w:rsidRDefault="00C36F55" w:rsidP="00C36F55">
      <w:pPr>
        <w:pStyle w:val="NormalBold"/>
      </w:pPr>
      <w:r w:rsidRPr="00972C50">
        <w:rPr>
          <w:rStyle w:val="HideTWBExt"/>
          <w:noProof w:val="0"/>
        </w:rPr>
        <w:t>&lt;/RepeatBlock-By&gt;</w:t>
      </w:r>
    </w:p>
    <w:p w14:paraId="7930BD5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DDDD754" w14:textId="77777777" w:rsidR="00C36F55" w:rsidRPr="00972C50" w:rsidRDefault="00C36F55" w:rsidP="00C36F55">
      <w:pPr>
        <w:pStyle w:val="NormalBold"/>
      </w:pPr>
      <w:r w:rsidRPr="00972C50">
        <w:rPr>
          <w:rStyle w:val="HideTWBExt"/>
          <w:noProof w:val="0"/>
        </w:rPr>
        <w:t>&lt;Article&gt;</w:t>
      </w:r>
      <w:r w:rsidRPr="00972C50">
        <w:t>Artículo 10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D62796C" w14:textId="77777777" w:rsidTr="00CE59E0">
        <w:trPr>
          <w:trHeight w:hRule="exact" w:val="240"/>
          <w:jc w:val="center"/>
        </w:trPr>
        <w:tc>
          <w:tcPr>
            <w:tcW w:w="9752" w:type="dxa"/>
            <w:gridSpan w:val="2"/>
          </w:tcPr>
          <w:p w14:paraId="229A880F" w14:textId="77777777" w:rsidR="00C36F55" w:rsidRPr="00972C50" w:rsidRDefault="00C36F55" w:rsidP="00CE59E0"/>
        </w:tc>
      </w:tr>
      <w:tr w:rsidR="00C36F55" w:rsidRPr="00972C50" w14:paraId="0BCCACC2" w14:textId="77777777" w:rsidTr="00CE59E0">
        <w:trPr>
          <w:trHeight w:val="240"/>
          <w:jc w:val="center"/>
        </w:trPr>
        <w:tc>
          <w:tcPr>
            <w:tcW w:w="4876" w:type="dxa"/>
          </w:tcPr>
          <w:p w14:paraId="65D8F322" w14:textId="77777777" w:rsidR="00C36F55" w:rsidRPr="00972C50" w:rsidRDefault="00C36F55" w:rsidP="00CE59E0">
            <w:pPr>
              <w:pStyle w:val="AmColumnHeading"/>
            </w:pPr>
            <w:r w:rsidRPr="00972C50">
              <w:t>Texto de la Comisión</w:t>
            </w:r>
          </w:p>
        </w:tc>
        <w:tc>
          <w:tcPr>
            <w:tcW w:w="4876" w:type="dxa"/>
          </w:tcPr>
          <w:p w14:paraId="4EF44375" w14:textId="77777777" w:rsidR="00C36F55" w:rsidRPr="00972C50" w:rsidRDefault="00C36F55" w:rsidP="00CE59E0">
            <w:pPr>
              <w:pStyle w:val="AmColumnHeading"/>
            </w:pPr>
            <w:r w:rsidRPr="00972C50">
              <w:t>Enmienda</w:t>
            </w:r>
          </w:p>
        </w:tc>
      </w:tr>
      <w:tr w:rsidR="00C36F55" w:rsidRPr="00972C50" w14:paraId="3B6CF841" w14:textId="77777777" w:rsidTr="00CE59E0">
        <w:trPr>
          <w:jc w:val="center"/>
        </w:trPr>
        <w:tc>
          <w:tcPr>
            <w:tcW w:w="4876" w:type="dxa"/>
          </w:tcPr>
          <w:p w14:paraId="460C4C5E" w14:textId="77777777" w:rsidR="00C36F55" w:rsidRPr="00972C50" w:rsidRDefault="00C36F55" w:rsidP="00CE59E0">
            <w:pPr>
              <w:pStyle w:val="Normal6a"/>
            </w:pPr>
          </w:p>
        </w:tc>
        <w:tc>
          <w:tcPr>
            <w:tcW w:w="4876" w:type="dxa"/>
          </w:tcPr>
          <w:p w14:paraId="60DA8D56" w14:textId="77777777" w:rsidR="00C36F55" w:rsidRPr="00972C50" w:rsidRDefault="00C36F55" w:rsidP="00CE59E0">
            <w:pPr>
              <w:pStyle w:val="Normal6a"/>
              <w:jc w:val="center"/>
            </w:pPr>
            <w:r w:rsidRPr="00972C50">
              <w:rPr>
                <w:b/>
                <w:i/>
                <w:color w:val="000005"/>
              </w:rPr>
              <w:t>Artículo 10 bis</w:t>
            </w:r>
            <w:r w:rsidRPr="00972C50">
              <w:rPr>
                <w:color w:val="000005"/>
              </w:rPr>
              <w:tab/>
            </w:r>
          </w:p>
        </w:tc>
      </w:tr>
      <w:tr w:rsidR="00C36F55" w:rsidRPr="00972C50" w14:paraId="4E8287E4" w14:textId="77777777" w:rsidTr="00CE59E0">
        <w:trPr>
          <w:jc w:val="center"/>
        </w:trPr>
        <w:tc>
          <w:tcPr>
            <w:tcW w:w="4876" w:type="dxa"/>
          </w:tcPr>
          <w:p w14:paraId="5E7CB18C" w14:textId="77777777" w:rsidR="00C36F55" w:rsidRPr="00972C50" w:rsidRDefault="00C36F55" w:rsidP="00CE59E0">
            <w:pPr>
              <w:pStyle w:val="Normal6a"/>
            </w:pPr>
          </w:p>
        </w:tc>
        <w:tc>
          <w:tcPr>
            <w:tcW w:w="4876" w:type="dxa"/>
          </w:tcPr>
          <w:p w14:paraId="70B44330" w14:textId="77777777" w:rsidR="00C36F55" w:rsidRPr="00972C50" w:rsidRDefault="00C36F55" w:rsidP="00CE59E0">
            <w:pPr>
              <w:pStyle w:val="Normal6a"/>
              <w:jc w:val="center"/>
            </w:pPr>
            <w:r w:rsidRPr="00972C50">
              <w:rPr>
                <w:b/>
                <w:i/>
                <w:color w:val="000005"/>
              </w:rPr>
              <w:t>Salvaguardar el cifrado de extremo a extremo</w:t>
            </w:r>
          </w:p>
        </w:tc>
      </w:tr>
      <w:tr w:rsidR="00C36F55" w:rsidRPr="00972C50" w14:paraId="75F14EAA" w14:textId="77777777" w:rsidTr="00CE59E0">
        <w:trPr>
          <w:jc w:val="center"/>
        </w:trPr>
        <w:tc>
          <w:tcPr>
            <w:tcW w:w="4876" w:type="dxa"/>
          </w:tcPr>
          <w:p w14:paraId="00A40E9F" w14:textId="77777777" w:rsidR="00C36F55" w:rsidRPr="00972C50" w:rsidRDefault="00C36F55" w:rsidP="00CE59E0">
            <w:pPr>
              <w:pStyle w:val="Normal6a"/>
            </w:pPr>
          </w:p>
        </w:tc>
        <w:tc>
          <w:tcPr>
            <w:tcW w:w="4876" w:type="dxa"/>
          </w:tcPr>
          <w:p w14:paraId="30D1A69B" w14:textId="77777777" w:rsidR="00C36F55" w:rsidRPr="00972C50" w:rsidRDefault="00C36F55" w:rsidP="00CE59E0">
            <w:pPr>
              <w:pStyle w:val="Normal6a"/>
            </w:pPr>
            <w:r w:rsidRPr="00972C50">
              <w:rPr>
                <w:b/>
                <w:i/>
                <w:color w:val="000005"/>
              </w:rPr>
              <w:t>Se debe salvaguardar la integridad de los servicios de cifrado de extremo a extremo. Por consiguiente, las obligaciones de detección de esta sección no se aplicarán a los servicios de cifrado de extremo a extremo. Entre otras cosas, esto incluye la imposibilidad de integrar en tecnología de cifrado de extremo a extremo las denominadas «puertas traseras», es decir, análisis en el lado del cliente con filtraciones de canal lateral que podrían socavar el cifrado de extremo a extremo y llevar a que un tercero obtuviera acceso a datos privados. Los análisis en el lado del cliente, cuando se analiza dos veces un mensaje, al enviarlo y al recibirlo, amenazan la integridad y la intimidad de los usuarios. No se integrarán estas «puertas traseras» en el cifrado de extremo a extremo con el fin de ejecutar el presente Reglamento.</w:t>
            </w:r>
          </w:p>
        </w:tc>
      </w:tr>
    </w:tbl>
    <w:p w14:paraId="4563CA9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605B53" w14:textId="77777777" w:rsidR="00C36F55" w:rsidRPr="00972C50" w:rsidRDefault="00C36F55" w:rsidP="00C36F55">
      <w:r w:rsidRPr="00972C50">
        <w:rPr>
          <w:rStyle w:val="HideTWBExt"/>
          <w:noProof w:val="0"/>
        </w:rPr>
        <w:t>&lt;/Amend&gt;</w:t>
      </w:r>
    </w:p>
    <w:p w14:paraId="6CA134C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1205</w:t>
      </w:r>
      <w:r w:rsidRPr="00972C50">
        <w:rPr>
          <w:rStyle w:val="HideTWBExt"/>
          <w:noProof w:val="0"/>
        </w:rPr>
        <w:t>&lt;/NumAm&gt;</w:t>
      </w:r>
    </w:p>
    <w:p w14:paraId="7F72CB06"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71E39472" w14:textId="77777777" w:rsidR="00C36F55" w:rsidRPr="00972C50" w:rsidRDefault="00C36F55" w:rsidP="00C36F55">
      <w:pPr>
        <w:pStyle w:val="NormalBold"/>
      </w:pPr>
      <w:r w:rsidRPr="00972C50">
        <w:rPr>
          <w:rStyle w:val="HideTWBExt"/>
          <w:noProof w:val="0"/>
        </w:rPr>
        <w:t>&lt;/RepeatBlock-By&gt;</w:t>
      </w:r>
    </w:p>
    <w:p w14:paraId="42C2CF9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6A2257A" w14:textId="77777777" w:rsidR="00C36F55" w:rsidRPr="00972C50" w:rsidRDefault="00C36F55" w:rsidP="00C36F55">
      <w:pPr>
        <w:pStyle w:val="NormalBold"/>
      </w:pPr>
      <w:r w:rsidRPr="00972C50">
        <w:rPr>
          <w:rStyle w:val="HideTWBExt"/>
          <w:noProof w:val="0"/>
        </w:rPr>
        <w:t>&lt;Article&gt;</w:t>
      </w:r>
      <w:r w:rsidRPr="00972C50">
        <w:t>Artículo 11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78D5A68" w14:textId="77777777" w:rsidTr="00CE59E0">
        <w:trPr>
          <w:trHeight w:hRule="exact" w:val="240"/>
          <w:jc w:val="center"/>
        </w:trPr>
        <w:tc>
          <w:tcPr>
            <w:tcW w:w="9752" w:type="dxa"/>
            <w:gridSpan w:val="2"/>
          </w:tcPr>
          <w:p w14:paraId="55848273" w14:textId="77777777" w:rsidR="00C36F55" w:rsidRPr="00972C50" w:rsidRDefault="00C36F55" w:rsidP="00CE59E0"/>
        </w:tc>
      </w:tr>
      <w:tr w:rsidR="00C36F55" w:rsidRPr="00972C50" w14:paraId="544A56E2" w14:textId="77777777" w:rsidTr="00CE59E0">
        <w:trPr>
          <w:trHeight w:val="240"/>
          <w:jc w:val="center"/>
        </w:trPr>
        <w:tc>
          <w:tcPr>
            <w:tcW w:w="4876" w:type="dxa"/>
          </w:tcPr>
          <w:p w14:paraId="64D21F72" w14:textId="77777777" w:rsidR="00C36F55" w:rsidRPr="00972C50" w:rsidRDefault="00C36F55" w:rsidP="00CE59E0">
            <w:pPr>
              <w:pStyle w:val="AmColumnHeading"/>
            </w:pPr>
            <w:r w:rsidRPr="00972C50">
              <w:t>Texto de la Comisión</w:t>
            </w:r>
          </w:p>
        </w:tc>
        <w:tc>
          <w:tcPr>
            <w:tcW w:w="4876" w:type="dxa"/>
          </w:tcPr>
          <w:p w14:paraId="6C0D462F" w14:textId="77777777" w:rsidR="00C36F55" w:rsidRPr="00972C50" w:rsidRDefault="00C36F55" w:rsidP="00CE59E0">
            <w:pPr>
              <w:pStyle w:val="AmColumnHeading"/>
            </w:pPr>
            <w:r w:rsidRPr="00972C50">
              <w:t>Enmienda</w:t>
            </w:r>
          </w:p>
        </w:tc>
      </w:tr>
      <w:tr w:rsidR="00C36F55" w:rsidRPr="00972C50" w14:paraId="0A1244EC" w14:textId="77777777" w:rsidTr="00CE59E0">
        <w:trPr>
          <w:jc w:val="center"/>
        </w:trPr>
        <w:tc>
          <w:tcPr>
            <w:tcW w:w="4876" w:type="dxa"/>
          </w:tcPr>
          <w:p w14:paraId="42F405D3" w14:textId="77777777" w:rsidR="00C36F55" w:rsidRPr="00972C50" w:rsidRDefault="00C36F55" w:rsidP="00CE59E0">
            <w:pPr>
              <w:pStyle w:val="Normal6a"/>
              <w:jc w:val="center"/>
            </w:pPr>
            <w:r w:rsidRPr="00972C50">
              <w:rPr>
                <w:b/>
                <w:i/>
              </w:rPr>
              <w:t>Artículo 11</w:t>
            </w:r>
            <w:r w:rsidRPr="00972C50">
              <w:tab/>
            </w:r>
          </w:p>
        </w:tc>
        <w:tc>
          <w:tcPr>
            <w:tcW w:w="4876" w:type="dxa"/>
          </w:tcPr>
          <w:p w14:paraId="269054CF" w14:textId="77777777" w:rsidR="00C36F55" w:rsidRPr="00972C50" w:rsidRDefault="00C36F55" w:rsidP="00CE59E0">
            <w:pPr>
              <w:pStyle w:val="Normal6a"/>
            </w:pPr>
            <w:r w:rsidRPr="00972C50">
              <w:rPr>
                <w:b/>
                <w:i/>
                <w:color w:val="000005"/>
              </w:rPr>
              <w:t>suprimido</w:t>
            </w:r>
          </w:p>
        </w:tc>
      </w:tr>
      <w:tr w:rsidR="00C36F55" w:rsidRPr="00972C50" w14:paraId="5151095C" w14:textId="77777777" w:rsidTr="00CE59E0">
        <w:trPr>
          <w:jc w:val="center"/>
        </w:trPr>
        <w:tc>
          <w:tcPr>
            <w:tcW w:w="4876" w:type="dxa"/>
          </w:tcPr>
          <w:p w14:paraId="79EABC4A" w14:textId="77777777" w:rsidR="00C36F55" w:rsidRPr="00972C50" w:rsidRDefault="00C36F55" w:rsidP="00CE59E0">
            <w:pPr>
              <w:pStyle w:val="Normal6a"/>
              <w:jc w:val="center"/>
            </w:pPr>
            <w:r w:rsidRPr="00972C50">
              <w:rPr>
                <w:b/>
                <w:i/>
              </w:rPr>
              <w:t>Directrices relativas a las obligaciones de detección</w:t>
            </w:r>
          </w:p>
        </w:tc>
        <w:tc>
          <w:tcPr>
            <w:tcW w:w="4876" w:type="dxa"/>
          </w:tcPr>
          <w:p w14:paraId="3D4669AE" w14:textId="77777777" w:rsidR="00C36F55" w:rsidRPr="00972C50" w:rsidRDefault="00C36F55" w:rsidP="00CE59E0">
            <w:pPr>
              <w:pStyle w:val="Normal6a"/>
            </w:pPr>
          </w:p>
        </w:tc>
      </w:tr>
      <w:tr w:rsidR="00C36F55" w:rsidRPr="00972C50" w14:paraId="40FF6655" w14:textId="77777777" w:rsidTr="00CE59E0">
        <w:trPr>
          <w:jc w:val="center"/>
        </w:trPr>
        <w:tc>
          <w:tcPr>
            <w:tcW w:w="4876" w:type="dxa"/>
          </w:tcPr>
          <w:p w14:paraId="2CE0DD66" w14:textId="77777777" w:rsidR="00C36F55" w:rsidRPr="00972C50" w:rsidRDefault="00C36F55" w:rsidP="00CE59E0">
            <w:pPr>
              <w:pStyle w:val="Normal6a"/>
            </w:pPr>
            <w:r w:rsidRPr="00972C50">
              <w:rPr>
                <w:b/>
                <w:i/>
              </w:rPr>
              <w:t>La Comisión, en cooperación con las autoridades de coordinación y el Centro de la UE y tras haber llevado a cabo una consulta pública, podrá emitir directrices sobre la aplicación de los artículos 7 a 10, teniendo debidamente en cuenta, en particular, los avances tecnológicos pertinentes y las formas en que se ofrecen y utilizan los servicios cubiertos por dichas disposiciones.</w:t>
            </w:r>
          </w:p>
        </w:tc>
        <w:tc>
          <w:tcPr>
            <w:tcW w:w="4876" w:type="dxa"/>
          </w:tcPr>
          <w:p w14:paraId="499A56C4" w14:textId="77777777" w:rsidR="00C36F55" w:rsidRPr="00972C50" w:rsidRDefault="00C36F55" w:rsidP="00CE59E0">
            <w:pPr>
              <w:pStyle w:val="Normal6a"/>
            </w:pPr>
          </w:p>
        </w:tc>
      </w:tr>
    </w:tbl>
    <w:p w14:paraId="2105AF8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22AE5E4" w14:textId="77777777" w:rsidR="00C36F55" w:rsidRPr="00972C50" w:rsidRDefault="00C36F55" w:rsidP="00C36F55">
      <w:r w:rsidRPr="00972C50">
        <w:rPr>
          <w:rStyle w:val="HideTWBExt"/>
          <w:noProof w:val="0"/>
        </w:rPr>
        <w:t>&lt;/Amend&gt;</w:t>
      </w:r>
    </w:p>
    <w:p w14:paraId="62FBC68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1206</w:t>
      </w:r>
      <w:r w:rsidRPr="00972C50">
        <w:rPr>
          <w:rStyle w:val="HideTWBExt"/>
          <w:noProof w:val="0"/>
        </w:rPr>
        <w:t>&lt;/NumAm&gt;</w:t>
      </w:r>
    </w:p>
    <w:p w14:paraId="6FFC40D8"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3B509ED2" w14:textId="77777777" w:rsidR="00C36F55" w:rsidRPr="00972C50" w:rsidRDefault="00C36F55" w:rsidP="00C36F55">
      <w:pPr>
        <w:pStyle w:val="NormalBold"/>
      </w:pPr>
      <w:r w:rsidRPr="00972C50">
        <w:rPr>
          <w:rStyle w:val="HideTWBExt"/>
          <w:noProof w:val="0"/>
        </w:rPr>
        <w:t>&lt;/RepeatBlock-By&gt;</w:t>
      </w:r>
    </w:p>
    <w:p w14:paraId="1EE9BDF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829D194" w14:textId="77777777" w:rsidR="00C36F55" w:rsidRPr="00972C50" w:rsidRDefault="00C36F55" w:rsidP="00C36F55">
      <w:pPr>
        <w:pStyle w:val="NormalBold"/>
      </w:pPr>
      <w:r w:rsidRPr="00972C50">
        <w:rPr>
          <w:rStyle w:val="HideTWBExt"/>
          <w:noProof w:val="0"/>
        </w:rPr>
        <w:t>&lt;Article&gt;</w:t>
      </w:r>
      <w:r w:rsidRPr="00972C50">
        <w:t>Artículo 11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90B0C0F" w14:textId="77777777" w:rsidTr="00CE59E0">
        <w:trPr>
          <w:trHeight w:hRule="exact" w:val="240"/>
          <w:jc w:val="center"/>
        </w:trPr>
        <w:tc>
          <w:tcPr>
            <w:tcW w:w="9752" w:type="dxa"/>
            <w:gridSpan w:val="2"/>
          </w:tcPr>
          <w:p w14:paraId="4759BF41" w14:textId="77777777" w:rsidR="00C36F55" w:rsidRPr="00972C50" w:rsidRDefault="00C36F55" w:rsidP="00CE59E0"/>
        </w:tc>
      </w:tr>
      <w:tr w:rsidR="00C36F55" w:rsidRPr="00972C50" w14:paraId="0BB85F85" w14:textId="77777777" w:rsidTr="00CE59E0">
        <w:trPr>
          <w:trHeight w:val="240"/>
          <w:jc w:val="center"/>
        </w:trPr>
        <w:tc>
          <w:tcPr>
            <w:tcW w:w="4876" w:type="dxa"/>
          </w:tcPr>
          <w:p w14:paraId="17DA876C" w14:textId="77777777" w:rsidR="00C36F55" w:rsidRPr="00972C50" w:rsidRDefault="00C36F55" w:rsidP="00CE59E0">
            <w:pPr>
              <w:pStyle w:val="AmColumnHeading"/>
            </w:pPr>
            <w:r w:rsidRPr="00972C50">
              <w:t>Texto de la Comisión</w:t>
            </w:r>
          </w:p>
        </w:tc>
        <w:tc>
          <w:tcPr>
            <w:tcW w:w="4876" w:type="dxa"/>
          </w:tcPr>
          <w:p w14:paraId="358A0A42" w14:textId="77777777" w:rsidR="00C36F55" w:rsidRPr="00972C50" w:rsidRDefault="00C36F55" w:rsidP="00CE59E0">
            <w:pPr>
              <w:pStyle w:val="AmColumnHeading"/>
            </w:pPr>
            <w:r w:rsidRPr="00972C50">
              <w:t>Enmienda</w:t>
            </w:r>
          </w:p>
        </w:tc>
      </w:tr>
      <w:tr w:rsidR="00C36F55" w:rsidRPr="00972C50" w14:paraId="53B421DF" w14:textId="77777777" w:rsidTr="00CE59E0">
        <w:trPr>
          <w:jc w:val="center"/>
        </w:trPr>
        <w:tc>
          <w:tcPr>
            <w:tcW w:w="4876" w:type="dxa"/>
          </w:tcPr>
          <w:p w14:paraId="3B35271E" w14:textId="77777777" w:rsidR="00C36F55" w:rsidRPr="00972C50" w:rsidRDefault="00C36F55" w:rsidP="00CE59E0">
            <w:pPr>
              <w:pStyle w:val="Normal6a"/>
              <w:jc w:val="center"/>
            </w:pPr>
            <w:r w:rsidRPr="00972C50">
              <w:rPr>
                <w:b/>
                <w:i/>
              </w:rPr>
              <w:t>Artículo 11</w:t>
            </w:r>
            <w:r w:rsidRPr="00972C50">
              <w:tab/>
            </w:r>
          </w:p>
        </w:tc>
        <w:tc>
          <w:tcPr>
            <w:tcW w:w="4876" w:type="dxa"/>
          </w:tcPr>
          <w:p w14:paraId="012A6D6A" w14:textId="77777777" w:rsidR="00C36F55" w:rsidRPr="00972C50" w:rsidRDefault="00C36F55" w:rsidP="00CE59E0">
            <w:pPr>
              <w:pStyle w:val="Normal6a"/>
            </w:pPr>
            <w:r w:rsidRPr="00972C50">
              <w:rPr>
                <w:b/>
                <w:i/>
                <w:color w:val="000005"/>
              </w:rPr>
              <w:t>suprimido</w:t>
            </w:r>
          </w:p>
        </w:tc>
      </w:tr>
      <w:tr w:rsidR="00C36F55" w:rsidRPr="00972C50" w14:paraId="07A7FF41" w14:textId="77777777" w:rsidTr="00CE59E0">
        <w:trPr>
          <w:jc w:val="center"/>
        </w:trPr>
        <w:tc>
          <w:tcPr>
            <w:tcW w:w="4876" w:type="dxa"/>
          </w:tcPr>
          <w:p w14:paraId="408441DA" w14:textId="77777777" w:rsidR="00C36F55" w:rsidRPr="00972C50" w:rsidRDefault="00C36F55" w:rsidP="00CE59E0">
            <w:pPr>
              <w:pStyle w:val="Normal6a"/>
              <w:jc w:val="center"/>
            </w:pPr>
            <w:r w:rsidRPr="00972C50">
              <w:rPr>
                <w:b/>
                <w:i/>
              </w:rPr>
              <w:t>Directrices relativas a las obligaciones de detección</w:t>
            </w:r>
          </w:p>
        </w:tc>
        <w:tc>
          <w:tcPr>
            <w:tcW w:w="4876" w:type="dxa"/>
          </w:tcPr>
          <w:p w14:paraId="2CDF2555" w14:textId="77777777" w:rsidR="00C36F55" w:rsidRPr="00972C50" w:rsidRDefault="00C36F55" w:rsidP="00CE59E0">
            <w:pPr>
              <w:pStyle w:val="Normal6a"/>
            </w:pPr>
          </w:p>
        </w:tc>
      </w:tr>
      <w:tr w:rsidR="00C36F55" w:rsidRPr="00972C50" w14:paraId="4A75BB48" w14:textId="77777777" w:rsidTr="00CE59E0">
        <w:trPr>
          <w:jc w:val="center"/>
        </w:trPr>
        <w:tc>
          <w:tcPr>
            <w:tcW w:w="4876" w:type="dxa"/>
          </w:tcPr>
          <w:p w14:paraId="52F81E21" w14:textId="77777777" w:rsidR="00C36F55" w:rsidRPr="00972C50" w:rsidRDefault="00C36F55" w:rsidP="00CE59E0">
            <w:pPr>
              <w:pStyle w:val="Normal6a"/>
            </w:pPr>
            <w:r w:rsidRPr="00972C50">
              <w:rPr>
                <w:b/>
                <w:i/>
              </w:rPr>
              <w:t>La Comisión, en cooperación con las autoridades de coordinación y el Centro de la UE y tras haber llevado a cabo una consulta pública, podrá emitir directrices sobre la aplicación de los artículos 7 a 10, teniendo debidamente en cuenta, en particular, los avances tecnológicos pertinentes y las formas en que se ofrecen y utilizan los servicios cubiertos por dichas disposiciones.</w:t>
            </w:r>
          </w:p>
        </w:tc>
        <w:tc>
          <w:tcPr>
            <w:tcW w:w="4876" w:type="dxa"/>
          </w:tcPr>
          <w:p w14:paraId="13A8B6B3" w14:textId="77777777" w:rsidR="00C36F55" w:rsidRPr="00972C50" w:rsidRDefault="00C36F55" w:rsidP="00CE59E0">
            <w:pPr>
              <w:pStyle w:val="Normal6a"/>
            </w:pPr>
          </w:p>
        </w:tc>
      </w:tr>
    </w:tbl>
    <w:p w14:paraId="219E933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B82B1EB" w14:textId="77777777" w:rsidR="00C36F55" w:rsidRPr="00972C50" w:rsidRDefault="00C36F55" w:rsidP="00C36F55">
      <w:r w:rsidRPr="00972C50">
        <w:rPr>
          <w:rStyle w:val="HideTWBExt"/>
          <w:noProof w:val="0"/>
        </w:rPr>
        <w:t>&lt;/Amend&gt;</w:t>
      </w:r>
    </w:p>
    <w:p w14:paraId="70EFE865"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1207</w:t>
      </w:r>
      <w:r w:rsidRPr="00972C50">
        <w:rPr>
          <w:rStyle w:val="HideTWBExt"/>
          <w:noProof w:val="0"/>
        </w:rPr>
        <w:t>&lt;/NumAm&gt;</w:t>
      </w:r>
    </w:p>
    <w:p w14:paraId="3EB36A72"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40765B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AD5F034" w14:textId="77777777" w:rsidR="00C36F55" w:rsidRPr="00972C50" w:rsidRDefault="00C36F55" w:rsidP="00C36F55">
      <w:pPr>
        <w:pStyle w:val="NormalBold"/>
      </w:pPr>
      <w:r w:rsidRPr="00972C50">
        <w:rPr>
          <w:rStyle w:val="HideTWBExt"/>
          <w:noProof w:val="0"/>
        </w:rPr>
        <w:t>&lt;/RepeatBlock-By&gt;</w:t>
      </w:r>
    </w:p>
    <w:p w14:paraId="6C6CC2B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377FAA5" w14:textId="77777777" w:rsidR="00C36F55" w:rsidRPr="00972C50" w:rsidRDefault="00C36F55" w:rsidP="00C36F55">
      <w:pPr>
        <w:pStyle w:val="NormalBold"/>
      </w:pPr>
      <w:r w:rsidRPr="00972C50">
        <w:rPr>
          <w:rStyle w:val="HideTWBExt"/>
          <w:noProof w:val="0"/>
        </w:rPr>
        <w:t>&lt;Article&gt;</w:t>
      </w:r>
      <w:r w:rsidRPr="00972C50">
        <w:t>Artículo 11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D1B0A54" w14:textId="77777777" w:rsidTr="00CE59E0">
        <w:trPr>
          <w:trHeight w:hRule="exact" w:val="240"/>
          <w:jc w:val="center"/>
        </w:trPr>
        <w:tc>
          <w:tcPr>
            <w:tcW w:w="9752" w:type="dxa"/>
            <w:gridSpan w:val="2"/>
          </w:tcPr>
          <w:p w14:paraId="4CD75D17" w14:textId="77777777" w:rsidR="00C36F55" w:rsidRPr="00972C50" w:rsidRDefault="00C36F55" w:rsidP="00CE59E0"/>
        </w:tc>
      </w:tr>
      <w:tr w:rsidR="00C36F55" w:rsidRPr="00972C50" w14:paraId="6243280B" w14:textId="77777777" w:rsidTr="00CE59E0">
        <w:trPr>
          <w:trHeight w:val="240"/>
          <w:jc w:val="center"/>
        </w:trPr>
        <w:tc>
          <w:tcPr>
            <w:tcW w:w="4876" w:type="dxa"/>
          </w:tcPr>
          <w:p w14:paraId="11682397" w14:textId="77777777" w:rsidR="00C36F55" w:rsidRPr="00972C50" w:rsidRDefault="00C36F55" w:rsidP="00CE59E0">
            <w:pPr>
              <w:pStyle w:val="AmColumnHeading"/>
            </w:pPr>
            <w:r w:rsidRPr="00972C50">
              <w:t>Texto de la Comisión</w:t>
            </w:r>
          </w:p>
        </w:tc>
        <w:tc>
          <w:tcPr>
            <w:tcW w:w="4876" w:type="dxa"/>
          </w:tcPr>
          <w:p w14:paraId="632A210F" w14:textId="77777777" w:rsidR="00C36F55" w:rsidRPr="00972C50" w:rsidRDefault="00C36F55" w:rsidP="00CE59E0">
            <w:pPr>
              <w:pStyle w:val="AmColumnHeading"/>
            </w:pPr>
            <w:r w:rsidRPr="00972C50">
              <w:t>Enmienda</w:t>
            </w:r>
          </w:p>
        </w:tc>
      </w:tr>
      <w:tr w:rsidR="00C36F55" w:rsidRPr="00972C50" w14:paraId="0F8ABB1B" w14:textId="77777777" w:rsidTr="00CE59E0">
        <w:trPr>
          <w:jc w:val="center"/>
        </w:trPr>
        <w:tc>
          <w:tcPr>
            <w:tcW w:w="4876" w:type="dxa"/>
          </w:tcPr>
          <w:p w14:paraId="456427E8" w14:textId="77777777" w:rsidR="00C36F55" w:rsidRPr="00972C50" w:rsidRDefault="00C36F55" w:rsidP="00CE59E0">
            <w:pPr>
              <w:pStyle w:val="Normal6a"/>
            </w:pPr>
            <w:r w:rsidRPr="00972C50">
              <w:rPr>
                <w:b/>
                <w:i/>
              </w:rPr>
              <w:t>Directrices</w:t>
            </w:r>
            <w:r w:rsidRPr="00972C50">
              <w:t xml:space="preserve"> relativas a las obligaciones de detección</w:t>
            </w:r>
          </w:p>
        </w:tc>
        <w:tc>
          <w:tcPr>
            <w:tcW w:w="4876" w:type="dxa"/>
          </w:tcPr>
          <w:p w14:paraId="2E5BB710" w14:textId="77777777" w:rsidR="00C36F55" w:rsidRPr="00972C50" w:rsidRDefault="00C36F55" w:rsidP="00CE59E0">
            <w:pPr>
              <w:pStyle w:val="Normal6a"/>
            </w:pPr>
            <w:r w:rsidRPr="00972C50">
              <w:rPr>
                <w:b/>
                <w:i/>
                <w:color w:val="000005"/>
              </w:rPr>
              <w:t xml:space="preserve">Normas adicionales </w:t>
            </w:r>
            <w:r w:rsidRPr="00972C50">
              <w:rPr>
                <w:color w:val="000005"/>
              </w:rPr>
              <w:t>relativas a las obligaciones de detección</w:t>
            </w:r>
          </w:p>
        </w:tc>
      </w:tr>
    </w:tbl>
    <w:p w14:paraId="5838A99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0CDE058" w14:textId="77777777" w:rsidR="00C36F55" w:rsidRPr="00972C50" w:rsidRDefault="00C36F55" w:rsidP="00C36F55">
      <w:r w:rsidRPr="00972C50">
        <w:rPr>
          <w:rStyle w:val="HideTWBExt"/>
          <w:noProof w:val="0"/>
        </w:rPr>
        <w:t>&lt;/Amend&gt;</w:t>
      </w:r>
    </w:p>
    <w:p w14:paraId="30F95C0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1208</w:t>
      </w:r>
      <w:r w:rsidRPr="00972C50">
        <w:rPr>
          <w:rStyle w:val="HideTWBExt"/>
          <w:noProof w:val="0"/>
        </w:rPr>
        <w:t>&lt;/NumAm&gt;</w:t>
      </w:r>
    </w:p>
    <w:p w14:paraId="694C28B8"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9C3132E" w14:textId="77777777" w:rsidR="00C36F55" w:rsidRPr="00972C50" w:rsidRDefault="00C36F55" w:rsidP="00C36F55">
      <w:pPr>
        <w:pStyle w:val="NormalBold"/>
      </w:pPr>
      <w:r w:rsidRPr="00972C50">
        <w:rPr>
          <w:rStyle w:val="HideTWBExt"/>
          <w:noProof w:val="0"/>
        </w:rPr>
        <w:t>&lt;/RepeatBlock-By&gt;</w:t>
      </w:r>
    </w:p>
    <w:p w14:paraId="3BC39A9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A0F36C6" w14:textId="77777777" w:rsidR="00C36F55" w:rsidRPr="00972C50" w:rsidRDefault="00C36F55" w:rsidP="00C36F55">
      <w:pPr>
        <w:pStyle w:val="NormalBold"/>
      </w:pPr>
      <w:r w:rsidRPr="00972C50">
        <w:rPr>
          <w:rStyle w:val="HideTWBExt"/>
          <w:noProof w:val="0"/>
        </w:rPr>
        <w:t>&lt;Article&gt;</w:t>
      </w:r>
      <w:r w:rsidRPr="00972C50">
        <w:t>Artículo 11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806E1C1" w14:textId="77777777" w:rsidTr="00CE59E0">
        <w:trPr>
          <w:trHeight w:hRule="exact" w:val="240"/>
          <w:jc w:val="center"/>
        </w:trPr>
        <w:tc>
          <w:tcPr>
            <w:tcW w:w="9752" w:type="dxa"/>
            <w:gridSpan w:val="2"/>
          </w:tcPr>
          <w:p w14:paraId="14B53D8C" w14:textId="77777777" w:rsidR="00C36F55" w:rsidRPr="00972C50" w:rsidRDefault="00C36F55" w:rsidP="00CE59E0"/>
        </w:tc>
      </w:tr>
      <w:tr w:rsidR="00C36F55" w:rsidRPr="00972C50" w14:paraId="24DC2C77" w14:textId="77777777" w:rsidTr="00CE59E0">
        <w:trPr>
          <w:trHeight w:val="240"/>
          <w:jc w:val="center"/>
        </w:trPr>
        <w:tc>
          <w:tcPr>
            <w:tcW w:w="4876" w:type="dxa"/>
          </w:tcPr>
          <w:p w14:paraId="0B0F5DF1" w14:textId="77777777" w:rsidR="00C36F55" w:rsidRPr="00972C50" w:rsidRDefault="00C36F55" w:rsidP="00CE59E0">
            <w:pPr>
              <w:pStyle w:val="AmColumnHeading"/>
            </w:pPr>
            <w:r w:rsidRPr="00972C50">
              <w:t>Texto de la Comisión</w:t>
            </w:r>
          </w:p>
        </w:tc>
        <w:tc>
          <w:tcPr>
            <w:tcW w:w="4876" w:type="dxa"/>
          </w:tcPr>
          <w:p w14:paraId="67939C33" w14:textId="77777777" w:rsidR="00C36F55" w:rsidRPr="00972C50" w:rsidRDefault="00C36F55" w:rsidP="00CE59E0">
            <w:pPr>
              <w:pStyle w:val="AmColumnHeading"/>
            </w:pPr>
            <w:r w:rsidRPr="00972C50">
              <w:t>Enmienda</w:t>
            </w:r>
          </w:p>
        </w:tc>
      </w:tr>
      <w:tr w:rsidR="00C36F55" w:rsidRPr="00972C50" w14:paraId="3F66451D" w14:textId="77777777" w:rsidTr="00CE59E0">
        <w:trPr>
          <w:jc w:val="center"/>
        </w:trPr>
        <w:tc>
          <w:tcPr>
            <w:tcW w:w="4876" w:type="dxa"/>
          </w:tcPr>
          <w:p w14:paraId="2DA2A633" w14:textId="77777777" w:rsidR="00C36F55" w:rsidRPr="00972C50" w:rsidRDefault="00C36F55" w:rsidP="00CE59E0">
            <w:pPr>
              <w:pStyle w:val="Normal6a"/>
            </w:pPr>
            <w:r w:rsidRPr="00972C50">
              <w:rPr>
                <w:b/>
                <w:i/>
              </w:rPr>
              <w:t>La Comisión, en cooperación con las autoridades de coordinación y el Centro de la UE y tras haber llevado a cabo una consulta pública, podrá emitir directrices sobre la aplicación de los artículos 7 a 10, teniendo debidamente en cuenta, en particular, los avances tecnológicos pertinentes y las formas en que se ofrecen y utilizan los servicios cubiertos por dichas disposiciones.</w:t>
            </w:r>
          </w:p>
        </w:tc>
        <w:tc>
          <w:tcPr>
            <w:tcW w:w="4876" w:type="dxa"/>
          </w:tcPr>
          <w:p w14:paraId="53CECB9E" w14:textId="77777777" w:rsidR="00C36F55" w:rsidRPr="00972C50" w:rsidRDefault="00C36F55" w:rsidP="00CE59E0">
            <w:pPr>
              <w:pStyle w:val="Normal6a"/>
            </w:pPr>
            <w:r w:rsidRPr="00972C50">
              <w:rPr>
                <w:b/>
                <w:i/>
                <w:color w:val="000005"/>
              </w:rPr>
              <w:t>suprimido</w:t>
            </w:r>
          </w:p>
        </w:tc>
      </w:tr>
    </w:tbl>
    <w:p w14:paraId="517645C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15F8769" w14:textId="77777777" w:rsidR="00C36F55" w:rsidRPr="00972C50" w:rsidRDefault="00C36F55" w:rsidP="00C36F55">
      <w:r w:rsidRPr="00972C50">
        <w:rPr>
          <w:rStyle w:val="HideTWBExt"/>
          <w:noProof w:val="0"/>
        </w:rPr>
        <w:t>&lt;/Amend&gt;</w:t>
      </w:r>
    </w:p>
    <w:p w14:paraId="1BCE9A0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1209</w:t>
      </w:r>
      <w:r w:rsidRPr="00972C50">
        <w:rPr>
          <w:rStyle w:val="HideTWBExt"/>
          <w:noProof w:val="0"/>
        </w:rPr>
        <w:t>&lt;/NumAm&gt;</w:t>
      </w:r>
    </w:p>
    <w:p w14:paraId="5FF8293A"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4E528DBB"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50141BD8"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2E7D104D"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EE723DB"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4573FC8" w14:textId="77777777" w:rsidR="00C36F55" w:rsidRPr="00972C50" w:rsidRDefault="00C36F55" w:rsidP="00C36F55">
      <w:pPr>
        <w:pStyle w:val="NormalBold"/>
      </w:pPr>
      <w:r w:rsidRPr="00972C50">
        <w:rPr>
          <w:rStyle w:val="HideTWBExt"/>
          <w:noProof w:val="0"/>
        </w:rPr>
        <w:t>&lt;/RepeatBlock-By&gt;</w:t>
      </w:r>
    </w:p>
    <w:p w14:paraId="3236B07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71D0378" w14:textId="77777777" w:rsidR="00C36F55" w:rsidRPr="00972C50" w:rsidRDefault="00C36F55" w:rsidP="00C36F55">
      <w:pPr>
        <w:pStyle w:val="NormalBold"/>
      </w:pPr>
      <w:r w:rsidRPr="00972C50">
        <w:rPr>
          <w:rStyle w:val="HideTWBExt"/>
          <w:noProof w:val="0"/>
        </w:rPr>
        <w:t>&lt;Article&gt;</w:t>
      </w:r>
      <w:r w:rsidRPr="00972C50">
        <w:t>Artículo 11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DBE01A5" w14:textId="77777777" w:rsidTr="00CE59E0">
        <w:trPr>
          <w:trHeight w:hRule="exact" w:val="240"/>
          <w:jc w:val="center"/>
        </w:trPr>
        <w:tc>
          <w:tcPr>
            <w:tcW w:w="9752" w:type="dxa"/>
            <w:gridSpan w:val="2"/>
          </w:tcPr>
          <w:p w14:paraId="2F1B19EA" w14:textId="77777777" w:rsidR="00C36F55" w:rsidRPr="00972C50" w:rsidRDefault="00C36F55" w:rsidP="00CE59E0"/>
        </w:tc>
      </w:tr>
      <w:tr w:rsidR="00C36F55" w:rsidRPr="00972C50" w14:paraId="55C747B4" w14:textId="77777777" w:rsidTr="00CE59E0">
        <w:trPr>
          <w:trHeight w:val="240"/>
          <w:jc w:val="center"/>
        </w:trPr>
        <w:tc>
          <w:tcPr>
            <w:tcW w:w="4876" w:type="dxa"/>
          </w:tcPr>
          <w:p w14:paraId="3D51F667" w14:textId="77777777" w:rsidR="00C36F55" w:rsidRPr="00972C50" w:rsidRDefault="00C36F55" w:rsidP="00CE59E0">
            <w:pPr>
              <w:pStyle w:val="AmColumnHeading"/>
            </w:pPr>
            <w:r w:rsidRPr="00972C50">
              <w:lastRenderedPageBreak/>
              <w:t>Texto de la Comisión</w:t>
            </w:r>
          </w:p>
        </w:tc>
        <w:tc>
          <w:tcPr>
            <w:tcW w:w="4876" w:type="dxa"/>
          </w:tcPr>
          <w:p w14:paraId="0C6690A2" w14:textId="77777777" w:rsidR="00C36F55" w:rsidRPr="00972C50" w:rsidRDefault="00C36F55" w:rsidP="00CE59E0">
            <w:pPr>
              <w:pStyle w:val="AmColumnHeading"/>
            </w:pPr>
            <w:r w:rsidRPr="00972C50">
              <w:t>Enmienda</w:t>
            </w:r>
          </w:p>
        </w:tc>
      </w:tr>
      <w:tr w:rsidR="00C36F55" w:rsidRPr="00972C50" w14:paraId="74F05824" w14:textId="77777777" w:rsidTr="00CE59E0">
        <w:trPr>
          <w:jc w:val="center"/>
        </w:trPr>
        <w:tc>
          <w:tcPr>
            <w:tcW w:w="4876" w:type="dxa"/>
          </w:tcPr>
          <w:p w14:paraId="5916AEB6" w14:textId="77777777" w:rsidR="00C36F55" w:rsidRPr="00972C50" w:rsidRDefault="00C36F55" w:rsidP="00CE59E0">
            <w:pPr>
              <w:pStyle w:val="Normal6a"/>
            </w:pPr>
            <w:r w:rsidRPr="00972C50">
              <w:t xml:space="preserve">La Comisión, en cooperación con las autoridades de coordinación y el Centro de la UE y tras haber llevado a cabo una consulta pública, </w:t>
            </w:r>
            <w:r w:rsidRPr="00972C50">
              <w:rPr>
                <w:b/>
                <w:i/>
              </w:rPr>
              <w:t>podrá emitir</w:t>
            </w:r>
            <w:r w:rsidRPr="00972C50">
              <w:t xml:space="preserve"> directrices sobre la aplicación de los artículos 7 a 10, teniendo debidamente en cuenta, en particular, los avances tecnológicos pertinentes y las formas en que se ofrecen y utilizan los servicios cubiertos por dichas disposiciones.</w:t>
            </w:r>
          </w:p>
        </w:tc>
        <w:tc>
          <w:tcPr>
            <w:tcW w:w="4876" w:type="dxa"/>
          </w:tcPr>
          <w:p w14:paraId="563972A7" w14:textId="77777777" w:rsidR="00C36F55" w:rsidRPr="00972C50" w:rsidRDefault="00C36F55" w:rsidP="00CE59E0">
            <w:pPr>
              <w:pStyle w:val="Normal6a"/>
            </w:pPr>
            <w:r w:rsidRPr="00972C50">
              <w:rPr>
                <w:color w:val="000005"/>
              </w:rPr>
              <w:t xml:space="preserve">La Comisión, en cooperación con </w:t>
            </w:r>
            <w:r w:rsidRPr="00972C50">
              <w:rPr>
                <w:b/>
                <w:i/>
                <w:color w:val="000005"/>
              </w:rPr>
              <w:t>el Comité Europeo de Protección de Datos, la Agencia de Derechos Fundamentales,</w:t>
            </w:r>
            <w:r w:rsidRPr="00972C50">
              <w:rPr>
                <w:color w:val="000005"/>
              </w:rPr>
              <w:t xml:space="preserve"> las autoridades de coordinación y el Centro de la UE y tras haber llevado a cabo una consulta pública, </w:t>
            </w:r>
            <w:r w:rsidRPr="00972C50">
              <w:rPr>
                <w:b/>
                <w:i/>
                <w:color w:val="000005"/>
              </w:rPr>
              <w:t>emitirá</w:t>
            </w:r>
            <w:r w:rsidRPr="00972C50">
              <w:rPr>
                <w:color w:val="000005"/>
              </w:rPr>
              <w:t xml:space="preserve"> directrices sobre la aplicación de los artículos 7 a 10, teniendo debidamente en cuenta, en particular, los avances tecnológicos pertinentes, las tendencias y pruebas notificadas por las fuerzas y cuerpos de seguridad, las líneas directas, las organizaciones de la sociedad civil, el EIGE y las empresas tecnológicas en la lucha contra el abuso sexual de menores en línea y las formas en que se ofrecen y utilizan los servicios cubiertos por dichas disposiciones </w:t>
            </w:r>
            <w:r w:rsidRPr="00972C50">
              <w:rPr>
                <w:b/>
                <w:i/>
                <w:color w:val="000005"/>
              </w:rPr>
              <w:t>y garantizando que la injerencia en el derecho fundamental a la intimidad y los demás derechos establecidos en la Carta se limita a lo estrictamente necesario</w:t>
            </w:r>
            <w:r w:rsidRPr="00972C50">
              <w:rPr>
                <w:color w:val="000005"/>
              </w:rPr>
              <w:t>.</w:t>
            </w:r>
          </w:p>
        </w:tc>
      </w:tr>
    </w:tbl>
    <w:p w14:paraId="4372575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48E4F0C" w14:textId="77777777" w:rsidR="00C36F55" w:rsidRPr="00972C50" w:rsidRDefault="00C36F55" w:rsidP="00C36F55">
      <w:r w:rsidRPr="00972C50">
        <w:rPr>
          <w:rStyle w:val="HideTWBExt"/>
          <w:noProof w:val="0"/>
        </w:rPr>
        <w:t>&lt;/Amend&gt;</w:t>
      </w:r>
    </w:p>
    <w:p w14:paraId="510EA59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1210</w:t>
      </w:r>
      <w:r w:rsidRPr="00972C50">
        <w:rPr>
          <w:rStyle w:val="HideTWBExt"/>
          <w:noProof w:val="0"/>
        </w:rPr>
        <w:t>&lt;/NumAm&gt;</w:t>
      </w:r>
    </w:p>
    <w:p w14:paraId="39F4B202" w14:textId="77777777" w:rsidR="00C36F55" w:rsidRPr="00972C50" w:rsidRDefault="00C36F55" w:rsidP="00C36F55">
      <w:pPr>
        <w:pStyle w:val="NormalBold"/>
      </w:pPr>
      <w:r w:rsidRPr="00972C50">
        <w:rPr>
          <w:rStyle w:val="HideTWBExt"/>
          <w:noProof w:val="0"/>
        </w:rPr>
        <w:t>&lt;RepeatBlock-By&gt;&lt;Members&gt;</w:t>
      </w:r>
      <w:r w:rsidRPr="00972C50">
        <w:t>Karolin Braunsberger-Reinhold</w:t>
      </w:r>
      <w:r w:rsidRPr="00972C50">
        <w:rPr>
          <w:rStyle w:val="HideTWBExt"/>
          <w:noProof w:val="0"/>
        </w:rPr>
        <w:t>&lt;/Members&gt;</w:t>
      </w:r>
    </w:p>
    <w:p w14:paraId="7B5DCA1E" w14:textId="77777777" w:rsidR="00C36F55" w:rsidRPr="00972C50" w:rsidRDefault="00C36F55" w:rsidP="00C36F55">
      <w:pPr>
        <w:pStyle w:val="NormalBold"/>
      </w:pPr>
      <w:r w:rsidRPr="00972C50">
        <w:rPr>
          <w:rStyle w:val="HideTWBExt"/>
          <w:noProof w:val="0"/>
        </w:rPr>
        <w:t>&lt;/RepeatBlock-By&gt;</w:t>
      </w:r>
    </w:p>
    <w:p w14:paraId="581FE77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AFFC920" w14:textId="77777777" w:rsidR="00C36F55" w:rsidRPr="00972C50" w:rsidRDefault="00C36F55" w:rsidP="00C36F55">
      <w:pPr>
        <w:pStyle w:val="NormalBold"/>
      </w:pPr>
      <w:r w:rsidRPr="00972C50">
        <w:rPr>
          <w:rStyle w:val="HideTWBExt"/>
          <w:noProof w:val="0"/>
        </w:rPr>
        <w:t>&lt;Article&gt;</w:t>
      </w:r>
      <w:r w:rsidRPr="00972C50">
        <w:t>Artículo 11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F6D9258" w14:textId="77777777" w:rsidTr="00CE59E0">
        <w:trPr>
          <w:trHeight w:hRule="exact" w:val="240"/>
          <w:jc w:val="center"/>
        </w:trPr>
        <w:tc>
          <w:tcPr>
            <w:tcW w:w="9752" w:type="dxa"/>
            <w:gridSpan w:val="2"/>
          </w:tcPr>
          <w:p w14:paraId="21D3A4FF" w14:textId="77777777" w:rsidR="00C36F55" w:rsidRPr="00972C50" w:rsidRDefault="00C36F55" w:rsidP="00CE59E0"/>
        </w:tc>
      </w:tr>
      <w:tr w:rsidR="00C36F55" w:rsidRPr="00972C50" w14:paraId="363AF0EA" w14:textId="77777777" w:rsidTr="00CE59E0">
        <w:trPr>
          <w:trHeight w:val="240"/>
          <w:jc w:val="center"/>
        </w:trPr>
        <w:tc>
          <w:tcPr>
            <w:tcW w:w="4876" w:type="dxa"/>
          </w:tcPr>
          <w:p w14:paraId="39940D4A" w14:textId="77777777" w:rsidR="00C36F55" w:rsidRPr="00972C50" w:rsidRDefault="00C36F55" w:rsidP="00CE59E0">
            <w:pPr>
              <w:pStyle w:val="AmColumnHeading"/>
            </w:pPr>
            <w:r w:rsidRPr="00972C50">
              <w:t>Texto de la Comisión</w:t>
            </w:r>
          </w:p>
        </w:tc>
        <w:tc>
          <w:tcPr>
            <w:tcW w:w="4876" w:type="dxa"/>
          </w:tcPr>
          <w:p w14:paraId="7FCEA91E" w14:textId="77777777" w:rsidR="00C36F55" w:rsidRPr="00972C50" w:rsidRDefault="00C36F55" w:rsidP="00CE59E0">
            <w:pPr>
              <w:pStyle w:val="AmColumnHeading"/>
            </w:pPr>
            <w:r w:rsidRPr="00972C50">
              <w:t>Enmienda</w:t>
            </w:r>
          </w:p>
        </w:tc>
      </w:tr>
      <w:tr w:rsidR="00C36F55" w:rsidRPr="00972C50" w14:paraId="317C6690" w14:textId="77777777" w:rsidTr="00CE59E0">
        <w:trPr>
          <w:jc w:val="center"/>
        </w:trPr>
        <w:tc>
          <w:tcPr>
            <w:tcW w:w="4876" w:type="dxa"/>
          </w:tcPr>
          <w:p w14:paraId="0E391528" w14:textId="77777777" w:rsidR="00C36F55" w:rsidRPr="00972C50" w:rsidRDefault="00C36F55" w:rsidP="00CE59E0">
            <w:pPr>
              <w:pStyle w:val="Normal6a"/>
            </w:pPr>
            <w:r w:rsidRPr="00972C50">
              <w:t>La Comisión, en cooperación con las autoridades de coordinación y el Centro de la UE y tras haber llevado a cabo una consulta pública, podrá emitir directrices sobre la aplicación de los artículos 7 a 10, teniendo debidamente en cuenta, en particular, los avances tecnológicos pertinentes y las formas en que se ofrecen y utilizan los servicios cubiertos por dichas disposiciones.</w:t>
            </w:r>
          </w:p>
        </w:tc>
        <w:tc>
          <w:tcPr>
            <w:tcW w:w="4876" w:type="dxa"/>
          </w:tcPr>
          <w:p w14:paraId="3EED5255" w14:textId="77777777" w:rsidR="00C36F55" w:rsidRPr="00972C50" w:rsidRDefault="00C36F55" w:rsidP="00CE59E0">
            <w:pPr>
              <w:pStyle w:val="Normal6a"/>
            </w:pPr>
            <w:r w:rsidRPr="00972C50">
              <w:rPr>
                <w:color w:val="000005"/>
              </w:rPr>
              <w:t>La Comisión, en cooperación con las autoridades de coordinación y el Centro de la UE y tras haber llevado a cabo una consulta pública, podrá emitir directrices sobre la aplicación de los artículos 7 a 10, teniendo debidamente en cuenta, en particular, los avances tecnológicos pertinentes</w:t>
            </w:r>
            <w:r w:rsidRPr="00972C50">
              <w:rPr>
                <w:b/>
                <w:i/>
                <w:color w:val="000005"/>
              </w:rPr>
              <w:t>, las tendencias notificadas por las fuerzas y cuerpos de seguridad, las líneas telefónicas directas y la sociedad civil</w:t>
            </w:r>
            <w:r w:rsidRPr="00972C50">
              <w:rPr>
                <w:color w:val="000005"/>
              </w:rPr>
              <w:t xml:space="preserve"> y las formas en que se ofrecen y utilizan los servicios cubiertos por dichas </w:t>
            </w:r>
            <w:r w:rsidRPr="00972C50">
              <w:rPr>
                <w:color w:val="000005"/>
              </w:rPr>
              <w:lastRenderedPageBreak/>
              <w:t>disposiciones.</w:t>
            </w:r>
          </w:p>
        </w:tc>
      </w:tr>
    </w:tbl>
    <w:p w14:paraId="0C777A6F"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EA098D0" w14:textId="77777777" w:rsidR="00C36F55" w:rsidRPr="00972C50" w:rsidRDefault="00C36F55" w:rsidP="00C36F55">
      <w:r w:rsidRPr="00972C50">
        <w:rPr>
          <w:rStyle w:val="HideTWBExt"/>
          <w:noProof w:val="0"/>
        </w:rPr>
        <w:t>&lt;/Amend&gt;</w:t>
      </w:r>
    </w:p>
    <w:p w14:paraId="31C7EBE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1211</w:t>
      </w:r>
      <w:r w:rsidRPr="00972C50">
        <w:rPr>
          <w:rStyle w:val="HideTWBExt"/>
          <w:noProof w:val="0"/>
        </w:rPr>
        <w:t>&lt;/NumAm&gt;</w:t>
      </w:r>
    </w:p>
    <w:p w14:paraId="5DB2BFA2"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D6E9034"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59EF961" w14:textId="77777777" w:rsidR="00C36F55" w:rsidRPr="00972C50" w:rsidRDefault="00C36F55" w:rsidP="00C36F55">
      <w:pPr>
        <w:pStyle w:val="NormalBold"/>
      </w:pPr>
      <w:r w:rsidRPr="00972C50">
        <w:rPr>
          <w:rStyle w:val="HideTWBExt"/>
          <w:noProof w:val="0"/>
        </w:rPr>
        <w:t>&lt;/RepeatBlock-By&gt;</w:t>
      </w:r>
    </w:p>
    <w:p w14:paraId="3ED1B39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DE367EC" w14:textId="77777777" w:rsidR="00C36F55" w:rsidRPr="00972C50" w:rsidRDefault="00C36F55" w:rsidP="00C36F55">
      <w:pPr>
        <w:pStyle w:val="NormalBold"/>
      </w:pPr>
      <w:r w:rsidRPr="00972C50">
        <w:rPr>
          <w:rStyle w:val="HideTWBExt"/>
          <w:noProof w:val="0"/>
        </w:rPr>
        <w:t>&lt;Article&gt;</w:t>
      </w:r>
      <w:r w:rsidRPr="00972C50">
        <w:t>Artículo 11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365813E" w14:textId="77777777" w:rsidTr="00CE59E0">
        <w:trPr>
          <w:trHeight w:hRule="exact" w:val="240"/>
          <w:jc w:val="center"/>
        </w:trPr>
        <w:tc>
          <w:tcPr>
            <w:tcW w:w="9752" w:type="dxa"/>
            <w:gridSpan w:val="2"/>
          </w:tcPr>
          <w:p w14:paraId="681687D2" w14:textId="77777777" w:rsidR="00C36F55" w:rsidRPr="00972C50" w:rsidRDefault="00C36F55" w:rsidP="00CE59E0"/>
        </w:tc>
      </w:tr>
      <w:tr w:rsidR="00C36F55" w:rsidRPr="00972C50" w14:paraId="5BCBD6FA" w14:textId="77777777" w:rsidTr="00CE59E0">
        <w:trPr>
          <w:trHeight w:val="240"/>
          <w:jc w:val="center"/>
        </w:trPr>
        <w:tc>
          <w:tcPr>
            <w:tcW w:w="4876" w:type="dxa"/>
          </w:tcPr>
          <w:p w14:paraId="281C0E54" w14:textId="77777777" w:rsidR="00C36F55" w:rsidRPr="00972C50" w:rsidRDefault="00C36F55" w:rsidP="00CE59E0">
            <w:pPr>
              <w:pStyle w:val="AmColumnHeading"/>
            </w:pPr>
            <w:r w:rsidRPr="00972C50">
              <w:t>Texto de la Comisión</w:t>
            </w:r>
          </w:p>
        </w:tc>
        <w:tc>
          <w:tcPr>
            <w:tcW w:w="4876" w:type="dxa"/>
          </w:tcPr>
          <w:p w14:paraId="575E6815" w14:textId="77777777" w:rsidR="00C36F55" w:rsidRPr="00972C50" w:rsidRDefault="00C36F55" w:rsidP="00CE59E0">
            <w:pPr>
              <w:pStyle w:val="AmColumnHeading"/>
            </w:pPr>
            <w:r w:rsidRPr="00972C50">
              <w:t>Enmienda</w:t>
            </w:r>
          </w:p>
        </w:tc>
      </w:tr>
      <w:tr w:rsidR="00C36F55" w:rsidRPr="00972C50" w14:paraId="079ABAEC" w14:textId="77777777" w:rsidTr="00CE59E0">
        <w:trPr>
          <w:jc w:val="center"/>
        </w:trPr>
        <w:tc>
          <w:tcPr>
            <w:tcW w:w="4876" w:type="dxa"/>
          </w:tcPr>
          <w:p w14:paraId="36031D7F" w14:textId="77777777" w:rsidR="00C36F55" w:rsidRPr="00972C50" w:rsidRDefault="00C36F55" w:rsidP="00CE59E0">
            <w:pPr>
              <w:pStyle w:val="Normal6a"/>
            </w:pPr>
            <w:r w:rsidRPr="00972C50">
              <w:t xml:space="preserve">La Comisión, en cooperación con las autoridades de coordinación y el Centro de la UE y tras haber llevado a cabo una consulta </w:t>
            </w:r>
            <w:r w:rsidRPr="00972C50">
              <w:rPr>
                <w:b/>
                <w:i/>
              </w:rPr>
              <w:t>pública</w:t>
            </w:r>
            <w:r w:rsidRPr="00972C50">
              <w:t xml:space="preserve">, podrá emitir </w:t>
            </w:r>
            <w:r w:rsidRPr="00972C50">
              <w:rPr>
                <w:b/>
                <w:i/>
              </w:rPr>
              <w:t>directrices</w:t>
            </w:r>
            <w:r w:rsidRPr="00972C50">
              <w:t xml:space="preserve"> sobre la aplicación de los artículos 7 a 10, teniendo debidamente en cuenta, en particular, los avances tecnológicos pertinentes y las formas en que se ofrecen y utilizan los servicios cubiertos por dichas disposiciones.</w:t>
            </w:r>
          </w:p>
        </w:tc>
        <w:tc>
          <w:tcPr>
            <w:tcW w:w="4876" w:type="dxa"/>
          </w:tcPr>
          <w:p w14:paraId="308F6176" w14:textId="77777777" w:rsidR="00C36F55" w:rsidRPr="00972C50" w:rsidRDefault="00C36F55" w:rsidP="00CE59E0">
            <w:pPr>
              <w:pStyle w:val="Normal6a"/>
            </w:pPr>
            <w:r w:rsidRPr="00972C50">
              <w:rPr>
                <w:color w:val="000005"/>
              </w:rPr>
              <w:t xml:space="preserve">La Comisión, en cooperación con las autoridades de coordinación y el Centro de la UE y tras haber llevado a cabo una consulta </w:t>
            </w:r>
            <w:r w:rsidRPr="00972C50">
              <w:rPr>
                <w:b/>
                <w:i/>
                <w:color w:val="000005"/>
              </w:rPr>
              <w:t>del Comité Europeo de Protección de Datos y del público</w:t>
            </w:r>
            <w:r w:rsidRPr="00972C50">
              <w:rPr>
                <w:color w:val="000005"/>
              </w:rPr>
              <w:t xml:space="preserve">, podrá emitir </w:t>
            </w:r>
            <w:r w:rsidRPr="00972C50">
              <w:rPr>
                <w:b/>
                <w:i/>
                <w:color w:val="000005"/>
              </w:rPr>
              <w:t>actos delegados</w:t>
            </w:r>
            <w:r w:rsidRPr="00972C50">
              <w:rPr>
                <w:color w:val="000005"/>
              </w:rPr>
              <w:t xml:space="preserve"> sobre la aplicación de los artículos 7 a 10, teniendo debidamente en cuenta, en particular, los avances tecnológicos pertinentes y las formas en que se ofrecen y utilizan los servicios cubiertos por dichas disposiciones.</w:t>
            </w:r>
          </w:p>
        </w:tc>
      </w:tr>
    </w:tbl>
    <w:p w14:paraId="5601950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5BFD8BC"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BEA62EF" w14:textId="77777777" w:rsidR="00C36F55" w:rsidRPr="00972C50" w:rsidRDefault="00C36F55" w:rsidP="00C36F55">
      <w:pPr>
        <w:pStyle w:val="AmJustText"/>
      </w:pPr>
      <w:r w:rsidRPr="00972C50">
        <w:t>Dictamen del SEPD-CEPD, apartado 110.</w:t>
      </w:r>
    </w:p>
    <w:p w14:paraId="69E26554" w14:textId="77777777" w:rsidR="00C36F55" w:rsidRPr="00972C50" w:rsidRDefault="00C36F55" w:rsidP="00C36F55">
      <w:r w:rsidRPr="00972C50">
        <w:rPr>
          <w:rStyle w:val="HideTWBExt"/>
          <w:noProof w:val="0"/>
        </w:rPr>
        <w:t>&lt;/Amend&gt;</w:t>
      </w:r>
    </w:p>
    <w:p w14:paraId="10E4B54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1212</w:t>
      </w:r>
      <w:r w:rsidRPr="00972C50">
        <w:rPr>
          <w:rStyle w:val="HideTWBExt"/>
          <w:noProof w:val="0"/>
        </w:rPr>
        <w:t>&lt;/NumAm&gt;</w:t>
      </w:r>
    </w:p>
    <w:p w14:paraId="310C3440"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3C3D3698" w14:textId="77777777" w:rsidR="00C36F55" w:rsidRPr="00972C50" w:rsidRDefault="00C36F55" w:rsidP="00C36F55">
      <w:pPr>
        <w:pStyle w:val="NormalBold"/>
      </w:pPr>
      <w:r w:rsidRPr="00972C50">
        <w:rPr>
          <w:rStyle w:val="HideTWBExt"/>
          <w:noProof w:val="0"/>
        </w:rPr>
        <w:t>&lt;/RepeatBlock-By&gt;</w:t>
      </w:r>
    </w:p>
    <w:p w14:paraId="136439A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704FD70" w14:textId="77777777" w:rsidR="00C36F55" w:rsidRPr="00972C50" w:rsidRDefault="00C36F55" w:rsidP="00C36F55">
      <w:pPr>
        <w:pStyle w:val="NormalBold"/>
      </w:pPr>
      <w:r w:rsidRPr="00972C50">
        <w:rPr>
          <w:rStyle w:val="HideTWBExt"/>
          <w:noProof w:val="0"/>
        </w:rPr>
        <w:t>&lt;Article&gt;</w:t>
      </w:r>
      <w:r w:rsidRPr="00972C50">
        <w:t>Artículo 11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84CA04B" w14:textId="77777777" w:rsidTr="00CE59E0">
        <w:trPr>
          <w:trHeight w:hRule="exact" w:val="240"/>
          <w:jc w:val="center"/>
        </w:trPr>
        <w:tc>
          <w:tcPr>
            <w:tcW w:w="9752" w:type="dxa"/>
            <w:gridSpan w:val="2"/>
          </w:tcPr>
          <w:p w14:paraId="657B5A85" w14:textId="77777777" w:rsidR="00C36F55" w:rsidRPr="00972C50" w:rsidRDefault="00C36F55" w:rsidP="00CE59E0"/>
        </w:tc>
      </w:tr>
      <w:tr w:rsidR="00C36F55" w:rsidRPr="00972C50" w14:paraId="1CCE5598" w14:textId="77777777" w:rsidTr="00CE59E0">
        <w:trPr>
          <w:trHeight w:val="240"/>
          <w:jc w:val="center"/>
        </w:trPr>
        <w:tc>
          <w:tcPr>
            <w:tcW w:w="4876" w:type="dxa"/>
          </w:tcPr>
          <w:p w14:paraId="3EAE4060" w14:textId="77777777" w:rsidR="00C36F55" w:rsidRPr="00972C50" w:rsidRDefault="00C36F55" w:rsidP="00CE59E0">
            <w:pPr>
              <w:pStyle w:val="AmColumnHeading"/>
            </w:pPr>
            <w:r w:rsidRPr="00972C50">
              <w:t>Texto de la Comisión</w:t>
            </w:r>
          </w:p>
        </w:tc>
        <w:tc>
          <w:tcPr>
            <w:tcW w:w="4876" w:type="dxa"/>
          </w:tcPr>
          <w:p w14:paraId="3DE888A1" w14:textId="77777777" w:rsidR="00C36F55" w:rsidRPr="00972C50" w:rsidRDefault="00C36F55" w:rsidP="00CE59E0">
            <w:pPr>
              <w:pStyle w:val="AmColumnHeading"/>
            </w:pPr>
            <w:r w:rsidRPr="00972C50">
              <w:t>Enmienda</w:t>
            </w:r>
          </w:p>
        </w:tc>
      </w:tr>
      <w:tr w:rsidR="00C36F55" w:rsidRPr="00972C50" w14:paraId="6D9584C5" w14:textId="77777777" w:rsidTr="00CE59E0">
        <w:trPr>
          <w:jc w:val="center"/>
        </w:trPr>
        <w:tc>
          <w:tcPr>
            <w:tcW w:w="4876" w:type="dxa"/>
          </w:tcPr>
          <w:p w14:paraId="32B6582D" w14:textId="77777777" w:rsidR="00C36F55" w:rsidRPr="00972C50" w:rsidRDefault="00C36F55" w:rsidP="00CE59E0">
            <w:pPr>
              <w:pStyle w:val="Normal6a"/>
            </w:pPr>
            <w:r w:rsidRPr="00972C50">
              <w:t xml:space="preserve">La Comisión, en cooperación con las autoridades de coordinación y el Centro de la UE y tras haber llevado a cabo una consulta </w:t>
            </w:r>
            <w:r w:rsidRPr="00972C50">
              <w:rPr>
                <w:b/>
                <w:i/>
              </w:rPr>
              <w:t>pública</w:t>
            </w:r>
            <w:r w:rsidRPr="00972C50">
              <w:t xml:space="preserve">, podrá emitir directrices sobre la aplicación de los artículos 7 a 10, </w:t>
            </w:r>
            <w:r w:rsidRPr="00972C50">
              <w:lastRenderedPageBreak/>
              <w:t>teniendo debidamente en cuenta, en particular, los avances tecnológicos pertinentes y las formas en que se ofrecen y utilizan los servicios cubiertos por dichas disposiciones.</w:t>
            </w:r>
          </w:p>
        </w:tc>
        <w:tc>
          <w:tcPr>
            <w:tcW w:w="4876" w:type="dxa"/>
          </w:tcPr>
          <w:p w14:paraId="1861736B" w14:textId="77777777" w:rsidR="00C36F55" w:rsidRPr="00972C50" w:rsidRDefault="00C36F55" w:rsidP="00CE59E0">
            <w:pPr>
              <w:pStyle w:val="Normal6a"/>
            </w:pPr>
            <w:r w:rsidRPr="00972C50">
              <w:rPr>
                <w:color w:val="000005"/>
              </w:rPr>
              <w:lastRenderedPageBreak/>
              <w:t xml:space="preserve">La Comisión, en cooperación con las autoridades de coordinación y el Centro de la UE y tras haber llevado a cabo una consulta </w:t>
            </w:r>
            <w:r w:rsidRPr="00972C50">
              <w:rPr>
                <w:b/>
                <w:i/>
                <w:color w:val="000005"/>
              </w:rPr>
              <w:t>del Comité Europeo de Protección de Datos y del público</w:t>
            </w:r>
            <w:r w:rsidRPr="00972C50">
              <w:rPr>
                <w:color w:val="000005"/>
              </w:rPr>
              <w:t xml:space="preserve">, podrá </w:t>
            </w:r>
            <w:r w:rsidRPr="00972C50">
              <w:rPr>
                <w:color w:val="000005"/>
              </w:rPr>
              <w:lastRenderedPageBreak/>
              <w:t>emitir directrices sobre la aplicación de los artículos 7 a 10, teniendo debidamente en cuenta, en particular, los avances tecnológicos pertinentes y las formas en que se ofrecen y utilizan los servicios cubiertos por dichas disposiciones.</w:t>
            </w:r>
          </w:p>
        </w:tc>
      </w:tr>
    </w:tbl>
    <w:p w14:paraId="1C135C8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DD23EC0" w14:textId="77777777" w:rsidR="00C36F55" w:rsidRPr="00972C50" w:rsidRDefault="00C36F55" w:rsidP="00C36F55">
      <w:r w:rsidRPr="00972C50">
        <w:rPr>
          <w:rStyle w:val="HideTWBExt"/>
          <w:noProof w:val="0"/>
        </w:rPr>
        <w:t>&lt;/Amend&gt;</w:t>
      </w:r>
    </w:p>
    <w:p w14:paraId="6B37A6F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1213</w:t>
      </w:r>
      <w:r w:rsidRPr="00972C50">
        <w:rPr>
          <w:rStyle w:val="HideTWBExt"/>
          <w:noProof w:val="0"/>
        </w:rPr>
        <w:t>&lt;/NumAm&gt;</w:t>
      </w:r>
    </w:p>
    <w:p w14:paraId="510E11A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3C8E4B4"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CFA9279" w14:textId="77777777" w:rsidR="00C36F55" w:rsidRPr="00972C50" w:rsidRDefault="00C36F55" w:rsidP="00C36F55">
      <w:pPr>
        <w:pStyle w:val="NormalBold"/>
      </w:pPr>
      <w:r w:rsidRPr="00972C50">
        <w:rPr>
          <w:rStyle w:val="HideTWBExt"/>
          <w:noProof w:val="0"/>
        </w:rPr>
        <w:t>&lt;/RepeatBlock-By&gt;</w:t>
      </w:r>
    </w:p>
    <w:p w14:paraId="63D217E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DECD590" w14:textId="77777777" w:rsidR="00C36F55" w:rsidRPr="00972C50" w:rsidRDefault="00C36F55" w:rsidP="00C36F55">
      <w:pPr>
        <w:pStyle w:val="NormalBold"/>
      </w:pPr>
      <w:r w:rsidRPr="00972C50">
        <w:rPr>
          <w:rStyle w:val="HideTWBExt"/>
          <w:noProof w:val="0"/>
        </w:rPr>
        <w:t>&lt;Article&gt;</w:t>
      </w:r>
      <w:r w:rsidRPr="00972C50">
        <w:t>Capítulo II – sección 3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15CF38B" w14:textId="77777777" w:rsidTr="00CE59E0">
        <w:trPr>
          <w:trHeight w:hRule="exact" w:val="240"/>
          <w:jc w:val="center"/>
        </w:trPr>
        <w:tc>
          <w:tcPr>
            <w:tcW w:w="9752" w:type="dxa"/>
            <w:gridSpan w:val="2"/>
          </w:tcPr>
          <w:p w14:paraId="51C9AF75" w14:textId="77777777" w:rsidR="00C36F55" w:rsidRPr="00972C50" w:rsidRDefault="00C36F55" w:rsidP="00CE59E0"/>
        </w:tc>
      </w:tr>
      <w:tr w:rsidR="00C36F55" w:rsidRPr="00972C50" w14:paraId="450B4174" w14:textId="77777777" w:rsidTr="00CE59E0">
        <w:trPr>
          <w:trHeight w:val="240"/>
          <w:jc w:val="center"/>
        </w:trPr>
        <w:tc>
          <w:tcPr>
            <w:tcW w:w="4876" w:type="dxa"/>
          </w:tcPr>
          <w:p w14:paraId="25F805BF" w14:textId="77777777" w:rsidR="00C36F55" w:rsidRPr="00972C50" w:rsidRDefault="00C36F55" w:rsidP="00CE59E0">
            <w:pPr>
              <w:pStyle w:val="AmColumnHeading"/>
            </w:pPr>
            <w:r w:rsidRPr="00972C50">
              <w:t>Texto de la Comisión</w:t>
            </w:r>
          </w:p>
        </w:tc>
        <w:tc>
          <w:tcPr>
            <w:tcW w:w="4876" w:type="dxa"/>
          </w:tcPr>
          <w:p w14:paraId="37013998" w14:textId="77777777" w:rsidR="00C36F55" w:rsidRPr="00972C50" w:rsidRDefault="00C36F55" w:rsidP="00CE59E0">
            <w:pPr>
              <w:pStyle w:val="AmColumnHeading"/>
            </w:pPr>
            <w:r w:rsidRPr="00972C50">
              <w:t>Enmienda</w:t>
            </w:r>
          </w:p>
        </w:tc>
      </w:tr>
      <w:tr w:rsidR="00C36F55" w:rsidRPr="00972C50" w14:paraId="22047A22" w14:textId="77777777" w:rsidTr="00CE59E0">
        <w:trPr>
          <w:jc w:val="center"/>
        </w:trPr>
        <w:tc>
          <w:tcPr>
            <w:tcW w:w="4876" w:type="dxa"/>
          </w:tcPr>
          <w:p w14:paraId="5BDAD2AF" w14:textId="77777777" w:rsidR="00C36F55" w:rsidRPr="00972C50" w:rsidRDefault="00C36F55" w:rsidP="00CE59E0">
            <w:pPr>
              <w:pStyle w:val="Normal6a"/>
            </w:pPr>
            <w:r w:rsidRPr="00972C50">
              <w:t>3</w:t>
            </w:r>
            <w:r w:rsidRPr="00972C50">
              <w:tab/>
              <w:t>Obligaciones de información</w:t>
            </w:r>
          </w:p>
        </w:tc>
        <w:tc>
          <w:tcPr>
            <w:tcW w:w="4876" w:type="dxa"/>
          </w:tcPr>
          <w:p w14:paraId="74D171B7" w14:textId="77777777" w:rsidR="00C36F55" w:rsidRPr="00972C50" w:rsidRDefault="00C36F55" w:rsidP="00CE59E0">
            <w:pPr>
              <w:pStyle w:val="Normal6a"/>
            </w:pPr>
            <w:r w:rsidRPr="00972C50">
              <w:rPr>
                <w:color w:val="000005"/>
              </w:rPr>
              <w:t>3</w:t>
            </w:r>
            <w:r w:rsidRPr="00972C50">
              <w:rPr>
                <w:color w:val="000005"/>
              </w:rPr>
              <w:tab/>
              <w:t xml:space="preserve">Obligaciones de información </w:t>
            </w:r>
            <w:r w:rsidRPr="00972C50">
              <w:rPr>
                <w:b/>
                <w:i/>
                <w:color w:val="000005"/>
              </w:rPr>
              <w:t>y de eliminación</w:t>
            </w:r>
          </w:p>
        </w:tc>
      </w:tr>
    </w:tbl>
    <w:p w14:paraId="20CE3F8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368A57E" w14:textId="77777777" w:rsidR="00C36F55" w:rsidRPr="00972C50" w:rsidRDefault="00C36F55" w:rsidP="00C36F55">
      <w:r w:rsidRPr="00972C50">
        <w:rPr>
          <w:rStyle w:val="HideTWBExt"/>
          <w:noProof w:val="0"/>
        </w:rPr>
        <w:t>&lt;/Amend&gt;</w:t>
      </w:r>
    </w:p>
    <w:p w14:paraId="40B4D7F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1214</w:t>
      </w:r>
      <w:r w:rsidRPr="00972C50">
        <w:rPr>
          <w:rStyle w:val="HideTWBExt"/>
          <w:noProof w:val="0"/>
        </w:rPr>
        <w:t>&lt;/NumAm&gt;</w:t>
      </w:r>
    </w:p>
    <w:p w14:paraId="74CE716D"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EE25A1C"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CA7B339" w14:textId="77777777" w:rsidR="00C36F55" w:rsidRPr="00972C50" w:rsidRDefault="00C36F55" w:rsidP="00C36F55">
      <w:pPr>
        <w:pStyle w:val="NormalBold"/>
      </w:pPr>
      <w:r w:rsidRPr="00972C50">
        <w:rPr>
          <w:rStyle w:val="HideTWBExt"/>
          <w:noProof w:val="0"/>
        </w:rPr>
        <w:t>&lt;/RepeatBlock-By&gt;</w:t>
      </w:r>
    </w:p>
    <w:p w14:paraId="08935D6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87263FA" w14:textId="77777777" w:rsidR="00C36F55" w:rsidRPr="00972C50" w:rsidRDefault="00C36F55" w:rsidP="00C36F55">
      <w:pPr>
        <w:pStyle w:val="NormalBold"/>
      </w:pPr>
      <w:r w:rsidRPr="00972C50">
        <w:rPr>
          <w:rStyle w:val="HideTWBExt"/>
          <w:noProof w:val="0"/>
        </w:rPr>
        <w:t>&lt;Article&gt;</w:t>
      </w:r>
      <w:r w:rsidRPr="00972C50">
        <w:t>Artículo 12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2207F02" w14:textId="77777777" w:rsidTr="00CE59E0">
        <w:trPr>
          <w:trHeight w:hRule="exact" w:val="240"/>
          <w:jc w:val="center"/>
        </w:trPr>
        <w:tc>
          <w:tcPr>
            <w:tcW w:w="9752" w:type="dxa"/>
            <w:gridSpan w:val="2"/>
          </w:tcPr>
          <w:p w14:paraId="77722C75" w14:textId="77777777" w:rsidR="00C36F55" w:rsidRPr="00972C50" w:rsidRDefault="00C36F55" w:rsidP="00CE59E0"/>
        </w:tc>
      </w:tr>
      <w:tr w:rsidR="00C36F55" w:rsidRPr="00972C50" w14:paraId="494DB57C" w14:textId="77777777" w:rsidTr="00CE59E0">
        <w:trPr>
          <w:trHeight w:val="240"/>
          <w:jc w:val="center"/>
        </w:trPr>
        <w:tc>
          <w:tcPr>
            <w:tcW w:w="4876" w:type="dxa"/>
          </w:tcPr>
          <w:p w14:paraId="63B56F54" w14:textId="77777777" w:rsidR="00C36F55" w:rsidRPr="00972C50" w:rsidRDefault="00C36F55" w:rsidP="00CE59E0">
            <w:pPr>
              <w:pStyle w:val="AmColumnHeading"/>
            </w:pPr>
            <w:r w:rsidRPr="00972C50">
              <w:t>Texto de la Comisión</w:t>
            </w:r>
          </w:p>
        </w:tc>
        <w:tc>
          <w:tcPr>
            <w:tcW w:w="4876" w:type="dxa"/>
          </w:tcPr>
          <w:p w14:paraId="427CD03E" w14:textId="77777777" w:rsidR="00C36F55" w:rsidRPr="00972C50" w:rsidRDefault="00C36F55" w:rsidP="00CE59E0">
            <w:pPr>
              <w:pStyle w:val="AmColumnHeading"/>
            </w:pPr>
            <w:r w:rsidRPr="00972C50">
              <w:t>Enmienda</w:t>
            </w:r>
          </w:p>
        </w:tc>
      </w:tr>
      <w:tr w:rsidR="00C36F55" w:rsidRPr="00972C50" w14:paraId="2FBA1C76" w14:textId="77777777" w:rsidTr="00CE59E0">
        <w:trPr>
          <w:jc w:val="center"/>
        </w:trPr>
        <w:tc>
          <w:tcPr>
            <w:tcW w:w="4876" w:type="dxa"/>
          </w:tcPr>
          <w:p w14:paraId="45384384" w14:textId="77777777" w:rsidR="00C36F55" w:rsidRPr="00972C50" w:rsidRDefault="00C36F55" w:rsidP="00CE59E0">
            <w:pPr>
              <w:pStyle w:val="Normal6a"/>
            </w:pPr>
            <w:r w:rsidRPr="00972C50">
              <w:t>Obligaciones de información</w:t>
            </w:r>
          </w:p>
        </w:tc>
        <w:tc>
          <w:tcPr>
            <w:tcW w:w="4876" w:type="dxa"/>
          </w:tcPr>
          <w:p w14:paraId="1A830742" w14:textId="77777777" w:rsidR="00C36F55" w:rsidRPr="00972C50" w:rsidRDefault="00C36F55" w:rsidP="00CE59E0">
            <w:pPr>
              <w:pStyle w:val="Normal6a"/>
            </w:pPr>
            <w:r w:rsidRPr="00972C50">
              <w:rPr>
                <w:color w:val="000005"/>
              </w:rPr>
              <w:t xml:space="preserve">Obligaciones de información </w:t>
            </w:r>
            <w:r w:rsidRPr="00972C50">
              <w:rPr>
                <w:b/>
                <w:i/>
                <w:color w:val="000005"/>
              </w:rPr>
              <w:t>y de eliminación</w:t>
            </w:r>
          </w:p>
        </w:tc>
      </w:tr>
    </w:tbl>
    <w:p w14:paraId="11E2982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CF426B3" w14:textId="77777777" w:rsidR="00C36F55" w:rsidRPr="00972C50" w:rsidRDefault="00C36F55" w:rsidP="00C36F55">
      <w:r w:rsidRPr="00972C50">
        <w:rPr>
          <w:rStyle w:val="HideTWBExt"/>
          <w:noProof w:val="0"/>
        </w:rPr>
        <w:t>&lt;/Amend&gt;</w:t>
      </w:r>
    </w:p>
    <w:p w14:paraId="67FCDF6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1215</w:t>
      </w:r>
      <w:r w:rsidRPr="00972C50">
        <w:rPr>
          <w:rStyle w:val="HideTWBExt"/>
          <w:noProof w:val="0"/>
        </w:rPr>
        <w:t>&lt;/NumAm&gt;</w:t>
      </w:r>
    </w:p>
    <w:p w14:paraId="6B12C04A"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967C33B" w14:textId="77777777" w:rsidR="00C36F55" w:rsidRPr="00972C50" w:rsidRDefault="00C36F55" w:rsidP="00C36F55">
      <w:pPr>
        <w:pStyle w:val="NormalBold"/>
      </w:pPr>
      <w:r w:rsidRPr="00972C50">
        <w:rPr>
          <w:rStyle w:val="HideTWBExt"/>
          <w:noProof w:val="0"/>
        </w:rPr>
        <w:t>&lt;/RepeatBlock-By&gt;</w:t>
      </w:r>
    </w:p>
    <w:p w14:paraId="2CB97B1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2B3CDDC" w14:textId="77777777" w:rsidR="00C36F55" w:rsidRPr="00972C50" w:rsidRDefault="00C36F55" w:rsidP="00C36F55">
      <w:pPr>
        <w:pStyle w:val="NormalBold"/>
      </w:pPr>
      <w:r w:rsidRPr="00972C50">
        <w:rPr>
          <w:rStyle w:val="HideTWBExt"/>
          <w:noProof w:val="0"/>
        </w:rPr>
        <w:t>&lt;Article&gt;</w:t>
      </w:r>
      <w:r w:rsidRPr="00972C50">
        <w:t>Artículo 12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D7E7147" w14:textId="77777777" w:rsidTr="00CE59E0">
        <w:trPr>
          <w:trHeight w:hRule="exact" w:val="240"/>
          <w:jc w:val="center"/>
        </w:trPr>
        <w:tc>
          <w:tcPr>
            <w:tcW w:w="9752" w:type="dxa"/>
            <w:gridSpan w:val="2"/>
          </w:tcPr>
          <w:p w14:paraId="26ED6D14" w14:textId="77777777" w:rsidR="00C36F55" w:rsidRPr="00972C50" w:rsidRDefault="00C36F55" w:rsidP="00CE59E0"/>
        </w:tc>
      </w:tr>
      <w:tr w:rsidR="00C36F55" w:rsidRPr="00972C50" w14:paraId="3EC6FBD8" w14:textId="77777777" w:rsidTr="00CE59E0">
        <w:trPr>
          <w:trHeight w:val="240"/>
          <w:jc w:val="center"/>
        </w:trPr>
        <w:tc>
          <w:tcPr>
            <w:tcW w:w="4876" w:type="dxa"/>
          </w:tcPr>
          <w:p w14:paraId="76CCA8E6" w14:textId="77777777" w:rsidR="00C36F55" w:rsidRPr="00972C50" w:rsidRDefault="00C36F55" w:rsidP="00CE59E0">
            <w:pPr>
              <w:pStyle w:val="AmColumnHeading"/>
            </w:pPr>
            <w:r w:rsidRPr="00972C50">
              <w:lastRenderedPageBreak/>
              <w:t>Texto de la Comisión</w:t>
            </w:r>
          </w:p>
        </w:tc>
        <w:tc>
          <w:tcPr>
            <w:tcW w:w="4876" w:type="dxa"/>
          </w:tcPr>
          <w:p w14:paraId="2478865A" w14:textId="77777777" w:rsidR="00C36F55" w:rsidRPr="00972C50" w:rsidRDefault="00C36F55" w:rsidP="00CE59E0">
            <w:pPr>
              <w:pStyle w:val="AmColumnHeading"/>
            </w:pPr>
            <w:r w:rsidRPr="00972C50">
              <w:t>Enmienda</w:t>
            </w:r>
          </w:p>
        </w:tc>
      </w:tr>
      <w:tr w:rsidR="00C36F55" w:rsidRPr="00972C50" w14:paraId="35F202D5" w14:textId="77777777" w:rsidTr="00CE59E0">
        <w:trPr>
          <w:jc w:val="center"/>
        </w:trPr>
        <w:tc>
          <w:tcPr>
            <w:tcW w:w="4876" w:type="dxa"/>
          </w:tcPr>
          <w:p w14:paraId="72B85C71" w14:textId="77777777" w:rsidR="00C36F55" w:rsidRPr="00972C50" w:rsidRDefault="00C36F55" w:rsidP="00CE59E0">
            <w:pPr>
              <w:pStyle w:val="Normal6a"/>
            </w:pPr>
            <w:r w:rsidRPr="00972C50">
              <w:t>1.</w:t>
            </w:r>
            <w:r w:rsidRPr="00972C50">
              <w:tab/>
              <w:t xml:space="preserve">Cuando un prestador de servicios de alojamiento de datos o un prestador de servicios de comunicaciones interpersonales tenga conocimiento, de cualquier forma distinta de una orden de eliminación emitida de conformidad con el presente Reglamento, de </w:t>
            </w:r>
            <w:r w:rsidRPr="00972C50">
              <w:rPr>
                <w:b/>
                <w:i/>
              </w:rPr>
              <w:t>cualquier información que indique un posible</w:t>
            </w:r>
            <w:r w:rsidRPr="00972C50">
              <w:t xml:space="preserve"> abuso sexual de menores en línea en sus servicios, presentará sin demora una denuncia al respecto al Centro de la UE de conformidad con el artículo 13. Lo hará a través del sistema establecido de conformidad con el artículo 39, apartado 2.</w:t>
            </w:r>
          </w:p>
        </w:tc>
        <w:tc>
          <w:tcPr>
            <w:tcW w:w="4876" w:type="dxa"/>
          </w:tcPr>
          <w:p w14:paraId="25BF4620" w14:textId="77777777" w:rsidR="00C36F55" w:rsidRPr="00972C50" w:rsidRDefault="00C36F55" w:rsidP="00CE59E0">
            <w:pPr>
              <w:pStyle w:val="Normal6a"/>
            </w:pPr>
            <w:r w:rsidRPr="00972C50">
              <w:rPr>
                <w:color w:val="000005"/>
              </w:rPr>
              <w:t>1.</w:t>
            </w:r>
            <w:r w:rsidRPr="00972C50">
              <w:rPr>
                <w:color w:val="000005"/>
              </w:rPr>
              <w:tab/>
              <w:t xml:space="preserve">Cuando un prestador de servicios de alojamiento de datos o un prestador de servicios de comunicaciones interpersonales </w:t>
            </w:r>
            <w:r w:rsidRPr="00972C50">
              <w:rPr>
                <w:b/>
                <w:i/>
                <w:color w:val="000005"/>
              </w:rPr>
              <w:t>independientes de la numeración</w:t>
            </w:r>
            <w:r w:rsidRPr="00972C50">
              <w:rPr>
                <w:color w:val="000005"/>
              </w:rPr>
              <w:t xml:space="preserve"> tenga conocimiento, de cualquier forma distinta de una orden de eliminación emitida de conformidad con el presente Reglamento, de </w:t>
            </w:r>
            <w:r w:rsidRPr="00972C50">
              <w:rPr>
                <w:b/>
                <w:i/>
                <w:color w:val="000005"/>
              </w:rPr>
              <w:t>presunto</w:t>
            </w:r>
            <w:r w:rsidRPr="00972C50">
              <w:rPr>
                <w:color w:val="000005"/>
              </w:rPr>
              <w:t xml:space="preserve"> abuso sexual de menores en línea en sus servicios, </w:t>
            </w:r>
            <w:r w:rsidRPr="00972C50">
              <w:rPr>
                <w:b/>
                <w:i/>
                <w:color w:val="000005"/>
              </w:rPr>
              <w:t xml:space="preserve">informará a la mayor brevedad de dicho abuso a las autoridades policiales y judiciales independientes competentes y </w:t>
            </w:r>
            <w:r w:rsidRPr="00972C50">
              <w:rPr>
                <w:color w:val="000005"/>
              </w:rPr>
              <w:t>presentará sin demora una denuncia al respecto al Centro de la UE de conformidad con el artículo 13. Lo hará a través del sistema establecido de conformidad con el artículo 39, apartado 2.</w:t>
            </w:r>
          </w:p>
        </w:tc>
      </w:tr>
    </w:tbl>
    <w:p w14:paraId="20636A9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0FDDC95" w14:textId="77777777" w:rsidR="00C36F55" w:rsidRPr="00972C50" w:rsidRDefault="00C36F55" w:rsidP="00C36F55">
      <w:r w:rsidRPr="00972C50">
        <w:rPr>
          <w:rStyle w:val="HideTWBExt"/>
          <w:noProof w:val="0"/>
        </w:rPr>
        <w:t>&lt;/Amend&gt;</w:t>
      </w:r>
    </w:p>
    <w:p w14:paraId="5933D3D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1216</w:t>
      </w:r>
      <w:r w:rsidRPr="00972C50">
        <w:rPr>
          <w:rStyle w:val="HideTWBExt"/>
          <w:noProof w:val="0"/>
        </w:rPr>
        <w:t>&lt;/NumAm&gt;</w:t>
      </w:r>
    </w:p>
    <w:p w14:paraId="3452BC3E"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50C67E5"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7FAA013" w14:textId="77777777" w:rsidR="00C36F55" w:rsidRPr="00972C50" w:rsidRDefault="00C36F55" w:rsidP="00C36F55">
      <w:pPr>
        <w:pStyle w:val="NormalBold"/>
      </w:pPr>
      <w:r w:rsidRPr="00972C50">
        <w:rPr>
          <w:rStyle w:val="HideTWBExt"/>
          <w:noProof w:val="0"/>
        </w:rPr>
        <w:t>&lt;/RepeatBlock-By&gt;</w:t>
      </w:r>
    </w:p>
    <w:p w14:paraId="54DBB13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B2BAE82" w14:textId="77777777" w:rsidR="00C36F55" w:rsidRPr="00972C50" w:rsidRDefault="00C36F55" w:rsidP="00C36F55">
      <w:pPr>
        <w:pStyle w:val="NormalBold"/>
      </w:pPr>
      <w:r w:rsidRPr="00972C50">
        <w:rPr>
          <w:rStyle w:val="HideTWBExt"/>
          <w:noProof w:val="0"/>
        </w:rPr>
        <w:t>&lt;Article&gt;</w:t>
      </w:r>
      <w:r w:rsidRPr="00972C50">
        <w:t>Artículo 12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376BEAD" w14:textId="77777777" w:rsidTr="00CE59E0">
        <w:trPr>
          <w:trHeight w:hRule="exact" w:val="240"/>
          <w:jc w:val="center"/>
        </w:trPr>
        <w:tc>
          <w:tcPr>
            <w:tcW w:w="9752" w:type="dxa"/>
            <w:gridSpan w:val="2"/>
          </w:tcPr>
          <w:p w14:paraId="25D264EE" w14:textId="77777777" w:rsidR="00C36F55" w:rsidRPr="00972C50" w:rsidRDefault="00C36F55" w:rsidP="00CE59E0"/>
        </w:tc>
      </w:tr>
      <w:tr w:rsidR="00C36F55" w:rsidRPr="00972C50" w14:paraId="0BFF77C3" w14:textId="77777777" w:rsidTr="00CE59E0">
        <w:trPr>
          <w:trHeight w:val="240"/>
          <w:jc w:val="center"/>
        </w:trPr>
        <w:tc>
          <w:tcPr>
            <w:tcW w:w="4876" w:type="dxa"/>
          </w:tcPr>
          <w:p w14:paraId="4D7DBFE0" w14:textId="77777777" w:rsidR="00C36F55" w:rsidRPr="00972C50" w:rsidRDefault="00C36F55" w:rsidP="00CE59E0">
            <w:pPr>
              <w:pStyle w:val="AmColumnHeading"/>
            </w:pPr>
            <w:r w:rsidRPr="00972C50">
              <w:t>Texto de la Comisión</w:t>
            </w:r>
          </w:p>
        </w:tc>
        <w:tc>
          <w:tcPr>
            <w:tcW w:w="4876" w:type="dxa"/>
          </w:tcPr>
          <w:p w14:paraId="6C36C3B9" w14:textId="77777777" w:rsidR="00C36F55" w:rsidRPr="00972C50" w:rsidRDefault="00C36F55" w:rsidP="00CE59E0">
            <w:pPr>
              <w:pStyle w:val="AmColumnHeading"/>
            </w:pPr>
            <w:r w:rsidRPr="00972C50">
              <w:t>Enmienda</w:t>
            </w:r>
          </w:p>
        </w:tc>
      </w:tr>
      <w:tr w:rsidR="00C36F55" w:rsidRPr="00972C50" w14:paraId="4D01D6B9" w14:textId="77777777" w:rsidTr="00CE59E0">
        <w:trPr>
          <w:jc w:val="center"/>
        </w:trPr>
        <w:tc>
          <w:tcPr>
            <w:tcW w:w="4876" w:type="dxa"/>
          </w:tcPr>
          <w:p w14:paraId="62A22883" w14:textId="77777777" w:rsidR="00C36F55" w:rsidRPr="00972C50" w:rsidRDefault="00C36F55" w:rsidP="00CE59E0">
            <w:pPr>
              <w:pStyle w:val="Normal6a"/>
            </w:pPr>
            <w:r w:rsidRPr="00972C50">
              <w:t>1.</w:t>
            </w:r>
            <w:r w:rsidRPr="00972C50">
              <w:tab/>
              <w:t xml:space="preserve">Cuando un prestador de servicios de alojamiento de datos o un prestador de servicios de comunicaciones interpersonales tenga conocimiento, de cualquier forma distinta de una orden de eliminación emitida de conformidad con el presente Reglamento, </w:t>
            </w:r>
            <w:r w:rsidRPr="00972C50">
              <w:rPr>
                <w:b/>
                <w:i/>
              </w:rPr>
              <w:t>de cualquier información que indique un posible abuso sexual de menores en línea en sus servicios,</w:t>
            </w:r>
            <w:r w:rsidRPr="00972C50">
              <w:t xml:space="preserve"> presentará sin demora una denuncia </w:t>
            </w:r>
            <w:r w:rsidRPr="00972C50">
              <w:rPr>
                <w:b/>
                <w:i/>
              </w:rPr>
              <w:t>al respecto</w:t>
            </w:r>
            <w:r w:rsidRPr="00972C50">
              <w:t xml:space="preserve"> al Centro de la UE de conformidad con el artículo 13. Lo hará a través del sistema establecido de conformidad con el artículo 39, apartado 2.</w:t>
            </w:r>
          </w:p>
        </w:tc>
        <w:tc>
          <w:tcPr>
            <w:tcW w:w="4876" w:type="dxa"/>
          </w:tcPr>
          <w:p w14:paraId="01F91E08" w14:textId="77777777" w:rsidR="00C36F55" w:rsidRPr="00972C50" w:rsidRDefault="00C36F55" w:rsidP="00CE59E0">
            <w:pPr>
              <w:pStyle w:val="Normal6a"/>
            </w:pPr>
            <w:r w:rsidRPr="00972C50">
              <w:rPr>
                <w:color w:val="000005"/>
              </w:rPr>
              <w:t>1.</w:t>
            </w:r>
            <w:r w:rsidRPr="00972C50">
              <w:rPr>
                <w:color w:val="000005"/>
              </w:rPr>
              <w:tab/>
              <w:t xml:space="preserve">Cuando un prestador de servicios de alojamiento de datos o un prestador de servicios de comunicaciones interpersonales </w:t>
            </w:r>
            <w:r w:rsidRPr="00972C50">
              <w:rPr>
                <w:b/>
                <w:i/>
                <w:color w:val="000005"/>
              </w:rPr>
              <w:t xml:space="preserve">independientes de la numeración disponibles al público </w:t>
            </w:r>
            <w:r w:rsidRPr="00972C50">
              <w:rPr>
                <w:color w:val="000005"/>
              </w:rPr>
              <w:t xml:space="preserve">tenga conocimiento </w:t>
            </w:r>
            <w:r w:rsidRPr="00972C50">
              <w:rPr>
                <w:b/>
                <w:i/>
                <w:color w:val="000005"/>
              </w:rPr>
              <w:t>efectivo de presuntos abusos sexuales de menores en línea en sus servicios</w:t>
            </w:r>
            <w:r w:rsidRPr="00972C50">
              <w:rPr>
                <w:color w:val="000005"/>
              </w:rPr>
              <w:t>, de cualquier forma distinta de una orden de eliminación emitida de conformidad con el presente Reglamento, presentará sin demora</w:t>
            </w:r>
            <w:r w:rsidRPr="00972C50">
              <w:rPr>
                <w:b/>
                <w:i/>
                <w:color w:val="000005"/>
              </w:rPr>
              <w:t>, utilizando técnicas de cifrado de última generación,</w:t>
            </w:r>
            <w:r w:rsidRPr="00972C50">
              <w:rPr>
                <w:color w:val="000005"/>
              </w:rPr>
              <w:t xml:space="preserve"> una denuncia al Centro de la UE </w:t>
            </w:r>
            <w:r w:rsidRPr="00972C50">
              <w:rPr>
                <w:b/>
                <w:i/>
                <w:color w:val="000005"/>
              </w:rPr>
              <w:t>y a la autoridad nacional competente pertinente</w:t>
            </w:r>
            <w:r w:rsidRPr="00972C50">
              <w:rPr>
                <w:color w:val="000005"/>
              </w:rPr>
              <w:t xml:space="preserve"> de conformidad con el artículo 13. Lo hará a través del sistema establecido de </w:t>
            </w:r>
            <w:r w:rsidRPr="00972C50">
              <w:rPr>
                <w:color w:val="000005"/>
              </w:rPr>
              <w:lastRenderedPageBreak/>
              <w:t>conformidad con el artículo 39, apartado 2.</w:t>
            </w:r>
          </w:p>
        </w:tc>
      </w:tr>
    </w:tbl>
    <w:p w14:paraId="5A974B6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9358BBB" w14:textId="77777777" w:rsidR="00C36F55" w:rsidRPr="00972C50" w:rsidRDefault="00C36F55" w:rsidP="00C36F55">
      <w:r w:rsidRPr="00972C50">
        <w:rPr>
          <w:rStyle w:val="HideTWBExt"/>
          <w:noProof w:val="0"/>
        </w:rPr>
        <w:t>&lt;/Amend&gt;</w:t>
      </w:r>
    </w:p>
    <w:p w14:paraId="590995C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1217</w:t>
      </w:r>
      <w:r w:rsidRPr="00972C50">
        <w:rPr>
          <w:rStyle w:val="HideTWBExt"/>
          <w:noProof w:val="0"/>
        </w:rPr>
        <w:t>&lt;/NumAm&gt;</w:t>
      </w:r>
    </w:p>
    <w:p w14:paraId="5FC32272"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5C0D49A0"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04CE73A4"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F371F5C"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0BB02E3"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216A78B0" w14:textId="77777777" w:rsidR="00C36F55" w:rsidRPr="00972C50" w:rsidRDefault="00C36F55" w:rsidP="00C36F55">
      <w:pPr>
        <w:pStyle w:val="NormalBold"/>
      </w:pPr>
      <w:r w:rsidRPr="00972C50">
        <w:rPr>
          <w:rStyle w:val="HideTWBExt"/>
          <w:noProof w:val="0"/>
        </w:rPr>
        <w:t>&lt;/RepeatBlock-By&gt;</w:t>
      </w:r>
    </w:p>
    <w:p w14:paraId="0CA4B09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51735C2" w14:textId="77777777" w:rsidR="00C36F55" w:rsidRPr="00972C50" w:rsidRDefault="00C36F55" w:rsidP="00C36F55">
      <w:pPr>
        <w:pStyle w:val="NormalBold"/>
      </w:pPr>
      <w:r w:rsidRPr="00972C50">
        <w:rPr>
          <w:rStyle w:val="HideTWBExt"/>
          <w:noProof w:val="0"/>
        </w:rPr>
        <w:t>&lt;Article&gt;</w:t>
      </w:r>
      <w:r w:rsidRPr="00972C50">
        <w:t>Artículo 12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E7780E0" w14:textId="77777777" w:rsidTr="00CE59E0">
        <w:trPr>
          <w:trHeight w:hRule="exact" w:val="240"/>
          <w:jc w:val="center"/>
        </w:trPr>
        <w:tc>
          <w:tcPr>
            <w:tcW w:w="9752" w:type="dxa"/>
            <w:gridSpan w:val="2"/>
          </w:tcPr>
          <w:p w14:paraId="06762BB5" w14:textId="77777777" w:rsidR="00C36F55" w:rsidRPr="00972C50" w:rsidRDefault="00C36F55" w:rsidP="00CE59E0"/>
        </w:tc>
      </w:tr>
      <w:tr w:rsidR="00C36F55" w:rsidRPr="00972C50" w14:paraId="4F2A3E54" w14:textId="77777777" w:rsidTr="00CE59E0">
        <w:trPr>
          <w:trHeight w:val="240"/>
          <w:jc w:val="center"/>
        </w:trPr>
        <w:tc>
          <w:tcPr>
            <w:tcW w:w="4876" w:type="dxa"/>
          </w:tcPr>
          <w:p w14:paraId="499809D2" w14:textId="77777777" w:rsidR="00C36F55" w:rsidRPr="00972C50" w:rsidRDefault="00C36F55" w:rsidP="00CE59E0">
            <w:pPr>
              <w:pStyle w:val="AmColumnHeading"/>
            </w:pPr>
            <w:r w:rsidRPr="00972C50">
              <w:t>Texto de la Comisión</w:t>
            </w:r>
          </w:p>
        </w:tc>
        <w:tc>
          <w:tcPr>
            <w:tcW w:w="4876" w:type="dxa"/>
          </w:tcPr>
          <w:p w14:paraId="68BDA9DC" w14:textId="77777777" w:rsidR="00C36F55" w:rsidRPr="00972C50" w:rsidRDefault="00C36F55" w:rsidP="00CE59E0">
            <w:pPr>
              <w:pStyle w:val="AmColumnHeading"/>
            </w:pPr>
            <w:r w:rsidRPr="00972C50">
              <w:t>Enmienda</w:t>
            </w:r>
          </w:p>
        </w:tc>
      </w:tr>
      <w:tr w:rsidR="00C36F55" w:rsidRPr="00972C50" w14:paraId="709D49E3" w14:textId="77777777" w:rsidTr="00CE59E0">
        <w:trPr>
          <w:jc w:val="center"/>
        </w:trPr>
        <w:tc>
          <w:tcPr>
            <w:tcW w:w="4876" w:type="dxa"/>
          </w:tcPr>
          <w:p w14:paraId="22A5FB74" w14:textId="77777777" w:rsidR="00C36F55" w:rsidRPr="00972C50" w:rsidRDefault="00C36F55" w:rsidP="00CE59E0">
            <w:pPr>
              <w:pStyle w:val="Normal6a"/>
            </w:pPr>
            <w:r w:rsidRPr="00972C50">
              <w:t>1.</w:t>
            </w:r>
            <w:r w:rsidRPr="00972C50">
              <w:tab/>
              <w:t xml:space="preserve">Cuando un prestador de servicios de alojamiento de datos o un prestador de servicios de comunicaciones interpersonales tenga conocimiento, de cualquier forma distinta de una orden de eliminación emitida de conformidad con el presente Reglamento, de cualquier información que indique un posible abuso sexual de menores </w:t>
            </w:r>
            <w:r w:rsidRPr="00972C50">
              <w:rPr>
                <w:b/>
                <w:i/>
              </w:rPr>
              <w:t>en línea</w:t>
            </w:r>
            <w:r w:rsidRPr="00972C50">
              <w:t xml:space="preserve"> en sus servicios, presentará sin demora una denuncia al respecto al Centro de la UE de conformidad con el artículo 13. Lo hará a través del sistema establecido de conformidad con el artículo 39, apartado 2.</w:t>
            </w:r>
          </w:p>
        </w:tc>
        <w:tc>
          <w:tcPr>
            <w:tcW w:w="4876" w:type="dxa"/>
          </w:tcPr>
          <w:p w14:paraId="54AC49EF" w14:textId="77777777" w:rsidR="00C36F55" w:rsidRPr="00972C50" w:rsidRDefault="00C36F55" w:rsidP="00CE59E0">
            <w:pPr>
              <w:pStyle w:val="Normal6a"/>
            </w:pPr>
            <w:r w:rsidRPr="00972C50">
              <w:rPr>
                <w:color w:val="000005"/>
              </w:rPr>
              <w:t>1.</w:t>
            </w:r>
            <w:r w:rsidRPr="00972C50">
              <w:rPr>
                <w:color w:val="000005"/>
              </w:rPr>
              <w:tab/>
              <w:t xml:space="preserve">Cuando un prestador de servicios de alojamiento de datos o un prestador de servicios de comunicaciones interpersonales </w:t>
            </w:r>
            <w:r w:rsidRPr="00972C50">
              <w:rPr>
                <w:b/>
                <w:i/>
                <w:color w:val="000005"/>
              </w:rPr>
              <w:t>independientes de la numeración</w:t>
            </w:r>
            <w:r w:rsidRPr="00972C50">
              <w:rPr>
                <w:color w:val="000005"/>
              </w:rPr>
              <w:t xml:space="preserve"> tenga conocimiento, de cualquier forma distinta de una orden de eliminación emitida de conformidad con el presente Reglamento, de cualquier información que indique un posible </w:t>
            </w:r>
            <w:r w:rsidRPr="00972C50">
              <w:rPr>
                <w:b/>
                <w:i/>
                <w:color w:val="000005"/>
              </w:rPr>
              <w:t>material de</w:t>
            </w:r>
            <w:r w:rsidRPr="00972C50">
              <w:rPr>
                <w:color w:val="000005"/>
              </w:rPr>
              <w:t xml:space="preserve"> abuso sexual de menores en sus servicios, presentará sin demora una denuncia al respecto al Centro de la UE de conformidad con el artículo 13. Lo hará a través del sistema establecido de conformidad con el artículo 39, apartado 2.</w:t>
            </w:r>
          </w:p>
        </w:tc>
      </w:tr>
    </w:tbl>
    <w:p w14:paraId="5D28712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38A4114" w14:textId="77777777" w:rsidR="00C36F55" w:rsidRPr="00972C50" w:rsidRDefault="00C36F55" w:rsidP="00C36F55">
      <w:r w:rsidRPr="00972C50">
        <w:rPr>
          <w:rStyle w:val="HideTWBExt"/>
          <w:noProof w:val="0"/>
        </w:rPr>
        <w:t>&lt;/Amend&gt;</w:t>
      </w:r>
    </w:p>
    <w:p w14:paraId="34AB6AF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1218</w:t>
      </w:r>
      <w:r w:rsidRPr="00972C50">
        <w:rPr>
          <w:rStyle w:val="HideTWBExt"/>
          <w:noProof w:val="0"/>
        </w:rPr>
        <w:t>&lt;/NumAm&gt;</w:t>
      </w:r>
    </w:p>
    <w:p w14:paraId="2F336F15"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63393AF0" w14:textId="77777777" w:rsidR="00C36F55" w:rsidRPr="00972C50" w:rsidRDefault="00C36F55" w:rsidP="00C36F55">
      <w:pPr>
        <w:pStyle w:val="NormalBold"/>
      </w:pPr>
      <w:r w:rsidRPr="00972C50">
        <w:rPr>
          <w:rStyle w:val="HideTWBExt"/>
          <w:noProof w:val="0"/>
        </w:rPr>
        <w:t>&lt;/RepeatBlock-By&gt;</w:t>
      </w:r>
    </w:p>
    <w:p w14:paraId="2596FFE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CE3036D" w14:textId="77777777" w:rsidR="00C36F55" w:rsidRPr="00972C50" w:rsidRDefault="00C36F55" w:rsidP="00C36F55">
      <w:pPr>
        <w:pStyle w:val="NormalBold"/>
      </w:pPr>
      <w:r w:rsidRPr="00972C50">
        <w:rPr>
          <w:rStyle w:val="HideTWBExt"/>
          <w:noProof w:val="0"/>
        </w:rPr>
        <w:t>&lt;Article&gt;</w:t>
      </w:r>
      <w:r w:rsidRPr="00972C50">
        <w:t>Artículo 12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C06C0CD" w14:textId="77777777" w:rsidTr="00CE59E0">
        <w:trPr>
          <w:trHeight w:hRule="exact" w:val="240"/>
          <w:jc w:val="center"/>
        </w:trPr>
        <w:tc>
          <w:tcPr>
            <w:tcW w:w="9752" w:type="dxa"/>
            <w:gridSpan w:val="2"/>
          </w:tcPr>
          <w:p w14:paraId="1C073847" w14:textId="77777777" w:rsidR="00C36F55" w:rsidRPr="00972C50" w:rsidRDefault="00C36F55" w:rsidP="00CE59E0"/>
        </w:tc>
      </w:tr>
      <w:tr w:rsidR="00C36F55" w:rsidRPr="00972C50" w14:paraId="10DCDF66" w14:textId="77777777" w:rsidTr="00CE59E0">
        <w:trPr>
          <w:trHeight w:val="240"/>
          <w:jc w:val="center"/>
        </w:trPr>
        <w:tc>
          <w:tcPr>
            <w:tcW w:w="4876" w:type="dxa"/>
          </w:tcPr>
          <w:p w14:paraId="0A1F5D7B" w14:textId="77777777" w:rsidR="00C36F55" w:rsidRPr="00972C50" w:rsidRDefault="00C36F55" w:rsidP="00CE59E0">
            <w:pPr>
              <w:pStyle w:val="AmColumnHeading"/>
            </w:pPr>
            <w:r w:rsidRPr="00972C50">
              <w:t>Texto de la Comisión</w:t>
            </w:r>
          </w:p>
        </w:tc>
        <w:tc>
          <w:tcPr>
            <w:tcW w:w="4876" w:type="dxa"/>
          </w:tcPr>
          <w:p w14:paraId="7051E576" w14:textId="77777777" w:rsidR="00C36F55" w:rsidRPr="00972C50" w:rsidRDefault="00C36F55" w:rsidP="00CE59E0">
            <w:pPr>
              <w:pStyle w:val="AmColumnHeading"/>
            </w:pPr>
            <w:r w:rsidRPr="00972C50">
              <w:t>Enmienda</w:t>
            </w:r>
          </w:p>
        </w:tc>
      </w:tr>
      <w:tr w:rsidR="00C36F55" w:rsidRPr="00972C50" w14:paraId="7F3FADE8" w14:textId="77777777" w:rsidTr="00CE59E0">
        <w:trPr>
          <w:jc w:val="center"/>
        </w:trPr>
        <w:tc>
          <w:tcPr>
            <w:tcW w:w="4876" w:type="dxa"/>
          </w:tcPr>
          <w:p w14:paraId="04730587" w14:textId="77777777" w:rsidR="00C36F55" w:rsidRPr="00972C50" w:rsidRDefault="00C36F55" w:rsidP="00CE59E0">
            <w:pPr>
              <w:pStyle w:val="Normal6a"/>
            </w:pPr>
            <w:r w:rsidRPr="00972C50">
              <w:t>1.</w:t>
            </w:r>
            <w:r w:rsidRPr="00972C50">
              <w:tab/>
              <w:t xml:space="preserve">Cuando un prestador de servicios de alojamiento de datos o un prestador de servicios de comunicaciones </w:t>
            </w:r>
            <w:r w:rsidRPr="00972C50">
              <w:lastRenderedPageBreak/>
              <w:t>interpersonales tenga conocimiento, de cualquier forma distinta de una orden de eliminación emitida de conformidad con el presente Reglamento, de cualquier información que indique un posible abuso sexual de menores en línea en sus servicios, presentará sin demora una denuncia al respecto al Centro de la UE de conformidad con el artículo 13. Lo hará a través del sistema establecido de conformidad con el artículo 39, apartado 2.</w:t>
            </w:r>
          </w:p>
        </w:tc>
        <w:tc>
          <w:tcPr>
            <w:tcW w:w="4876" w:type="dxa"/>
          </w:tcPr>
          <w:p w14:paraId="4BA7CBBB" w14:textId="77777777" w:rsidR="00C36F55" w:rsidRPr="00972C50" w:rsidRDefault="00C36F55" w:rsidP="00CE59E0">
            <w:pPr>
              <w:pStyle w:val="Normal6a"/>
            </w:pPr>
            <w:r w:rsidRPr="00972C50">
              <w:rPr>
                <w:color w:val="000005"/>
              </w:rPr>
              <w:lastRenderedPageBreak/>
              <w:t>1.</w:t>
            </w:r>
            <w:r w:rsidRPr="00972C50">
              <w:rPr>
                <w:color w:val="000005"/>
              </w:rPr>
              <w:tab/>
              <w:t xml:space="preserve">Cuando un prestador de servicios de alojamiento de datos o un prestador de servicios de comunicaciones </w:t>
            </w:r>
            <w:r w:rsidRPr="00972C50">
              <w:rPr>
                <w:color w:val="000005"/>
              </w:rPr>
              <w:lastRenderedPageBreak/>
              <w:t xml:space="preserve">interpersonales </w:t>
            </w:r>
            <w:r w:rsidRPr="00972C50">
              <w:rPr>
                <w:b/>
                <w:i/>
                <w:color w:val="000005"/>
              </w:rPr>
              <w:t>independientes de la numeración</w:t>
            </w:r>
            <w:r w:rsidRPr="00972C50">
              <w:rPr>
                <w:color w:val="000005"/>
              </w:rPr>
              <w:t xml:space="preserve"> tenga conocimiento, de cualquier forma distinta de una orden de eliminación emitida de conformidad con el presente Reglamento, de cualquier información que indique un posible abuso sexual de menores en línea en sus servicios, presentará sin demora una denuncia al respecto al Centro de la UE de conformidad con el artículo 13. Lo hará a través del sistema establecido de conformidad con el artículo 39, apartado 2.</w:t>
            </w:r>
          </w:p>
        </w:tc>
      </w:tr>
    </w:tbl>
    <w:p w14:paraId="48FF897A"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E49F241" w14:textId="77777777" w:rsidR="00C36F55" w:rsidRPr="00972C50" w:rsidRDefault="00C36F55" w:rsidP="00C36F55">
      <w:r w:rsidRPr="00972C50">
        <w:rPr>
          <w:rStyle w:val="HideTWBExt"/>
          <w:noProof w:val="0"/>
        </w:rPr>
        <w:t>&lt;/Amend&gt;</w:t>
      </w:r>
    </w:p>
    <w:p w14:paraId="501002F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1219</w:t>
      </w:r>
      <w:r w:rsidRPr="00972C50">
        <w:rPr>
          <w:rStyle w:val="HideTWBExt"/>
          <w:noProof w:val="0"/>
        </w:rPr>
        <w:t>&lt;/NumAm&gt;</w:t>
      </w:r>
    </w:p>
    <w:p w14:paraId="114DD9B4"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2A5956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5623191" w14:textId="77777777" w:rsidR="00C36F55" w:rsidRPr="00972C50" w:rsidRDefault="00C36F55" w:rsidP="00C36F55">
      <w:pPr>
        <w:pStyle w:val="NormalBold"/>
      </w:pPr>
      <w:r w:rsidRPr="00972C50">
        <w:rPr>
          <w:rStyle w:val="HideTWBExt"/>
          <w:noProof w:val="0"/>
        </w:rPr>
        <w:t>&lt;/RepeatBlock-By&gt;</w:t>
      </w:r>
    </w:p>
    <w:p w14:paraId="33145FB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FA8D9BB" w14:textId="77777777" w:rsidR="00C36F55" w:rsidRPr="00972C50" w:rsidRDefault="00C36F55" w:rsidP="00C36F55">
      <w:pPr>
        <w:pStyle w:val="NormalBold"/>
      </w:pPr>
      <w:r w:rsidRPr="00972C50">
        <w:rPr>
          <w:rStyle w:val="HideTWBExt"/>
          <w:noProof w:val="0"/>
        </w:rPr>
        <w:t>&lt;Article&gt;</w:t>
      </w:r>
      <w:r w:rsidRPr="00972C50">
        <w:t>Artículo 12 – apartado 1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266BE51" w14:textId="77777777" w:rsidTr="00CE59E0">
        <w:trPr>
          <w:trHeight w:hRule="exact" w:val="240"/>
          <w:jc w:val="center"/>
        </w:trPr>
        <w:tc>
          <w:tcPr>
            <w:tcW w:w="9752" w:type="dxa"/>
            <w:gridSpan w:val="2"/>
          </w:tcPr>
          <w:p w14:paraId="7BB5A423" w14:textId="77777777" w:rsidR="00C36F55" w:rsidRPr="00972C50" w:rsidRDefault="00C36F55" w:rsidP="00CE59E0"/>
        </w:tc>
      </w:tr>
      <w:tr w:rsidR="00C36F55" w:rsidRPr="00972C50" w14:paraId="07ADE170" w14:textId="77777777" w:rsidTr="00CE59E0">
        <w:trPr>
          <w:trHeight w:val="240"/>
          <w:jc w:val="center"/>
        </w:trPr>
        <w:tc>
          <w:tcPr>
            <w:tcW w:w="4876" w:type="dxa"/>
          </w:tcPr>
          <w:p w14:paraId="3A9FD69C" w14:textId="77777777" w:rsidR="00C36F55" w:rsidRPr="00972C50" w:rsidRDefault="00C36F55" w:rsidP="00CE59E0">
            <w:pPr>
              <w:pStyle w:val="AmColumnHeading"/>
            </w:pPr>
            <w:r w:rsidRPr="00972C50">
              <w:t>Texto de la Comisión</w:t>
            </w:r>
          </w:p>
        </w:tc>
        <w:tc>
          <w:tcPr>
            <w:tcW w:w="4876" w:type="dxa"/>
          </w:tcPr>
          <w:p w14:paraId="20F8E675" w14:textId="77777777" w:rsidR="00C36F55" w:rsidRPr="00972C50" w:rsidRDefault="00C36F55" w:rsidP="00CE59E0">
            <w:pPr>
              <w:pStyle w:val="AmColumnHeading"/>
            </w:pPr>
            <w:r w:rsidRPr="00972C50">
              <w:t>Enmienda</w:t>
            </w:r>
          </w:p>
        </w:tc>
      </w:tr>
      <w:tr w:rsidR="00C36F55" w:rsidRPr="00972C50" w14:paraId="088D54F9" w14:textId="77777777" w:rsidTr="00CE59E0">
        <w:trPr>
          <w:jc w:val="center"/>
        </w:trPr>
        <w:tc>
          <w:tcPr>
            <w:tcW w:w="4876" w:type="dxa"/>
          </w:tcPr>
          <w:p w14:paraId="34AE2B61" w14:textId="77777777" w:rsidR="00C36F55" w:rsidRPr="00972C50" w:rsidRDefault="00C36F55" w:rsidP="00CE59E0">
            <w:pPr>
              <w:pStyle w:val="Normal6a"/>
            </w:pPr>
          </w:p>
        </w:tc>
        <w:tc>
          <w:tcPr>
            <w:tcW w:w="4876" w:type="dxa"/>
          </w:tcPr>
          <w:p w14:paraId="18C2E9BA" w14:textId="77777777" w:rsidR="00C36F55" w:rsidRPr="00972C50" w:rsidRDefault="00C36F55" w:rsidP="00CE59E0">
            <w:pPr>
              <w:pStyle w:val="Normal6a"/>
            </w:pPr>
            <w:r w:rsidRPr="00972C50">
              <w:rPr>
                <w:b/>
                <w:i/>
                <w:color w:val="000005"/>
              </w:rPr>
              <w:t>1 bis.</w:t>
            </w:r>
            <w:r w:rsidRPr="00972C50">
              <w:rPr>
                <w:color w:val="000005"/>
              </w:rPr>
              <w:tab/>
            </w:r>
            <w:r w:rsidRPr="00972C50">
              <w:rPr>
                <w:b/>
                <w:i/>
                <w:color w:val="000005"/>
              </w:rPr>
              <w:t>Cuando un prestador de servicios de alojamiento de datos tenga un conocimiento efectivo de material de abuso sexual de menores en línea en sus servicios y de su carácter ilícito, eliminará o inhabilitará el acceso al mismo rápidamente en todos los Estados miembros.</w:t>
            </w:r>
          </w:p>
        </w:tc>
      </w:tr>
    </w:tbl>
    <w:p w14:paraId="3101841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2361418"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0FADA21B" w14:textId="77777777" w:rsidR="00C36F55" w:rsidRPr="00972C50" w:rsidRDefault="00C36F55" w:rsidP="00C36F55">
      <w:pPr>
        <w:pStyle w:val="AmJustText"/>
      </w:pPr>
      <w:r w:rsidRPr="00972C50">
        <w:t>Cuando un prestador de servicios de alojamiento de datos tenga un conocimiento efectivo de material de abuso sexual de menores en línea en sus servicios y de su carácter ilícito, pero no elimine o inhabilite rápidamente el acceso al mismo, dejará de estar exento de responsabilidad con arreglo a la Ley de Servicios Digitales y debe estar obligado a eliminar el material con el fin de impedir que continúe en circulación.</w:t>
      </w:r>
    </w:p>
    <w:p w14:paraId="1330A0EE" w14:textId="77777777" w:rsidR="00C36F55" w:rsidRPr="00972C50" w:rsidRDefault="00C36F55" w:rsidP="00C36F55">
      <w:r w:rsidRPr="00972C50">
        <w:rPr>
          <w:rStyle w:val="HideTWBExt"/>
          <w:noProof w:val="0"/>
        </w:rPr>
        <w:t>&lt;/Amend&gt;</w:t>
      </w:r>
    </w:p>
    <w:p w14:paraId="0D73349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1220</w:t>
      </w:r>
      <w:r w:rsidRPr="00972C50">
        <w:rPr>
          <w:rStyle w:val="HideTWBExt"/>
          <w:noProof w:val="0"/>
        </w:rPr>
        <w:t>&lt;/NumAm&gt;</w:t>
      </w:r>
    </w:p>
    <w:p w14:paraId="17B6448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66EB7B2" w14:textId="77777777" w:rsidR="00C36F55" w:rsidRPr="00972C50" w:rsidRDefault="00C36F55" w:rsidP="00C36F55">
      <w:r w:rsidRPr="00972C50">
        <w:rPr>
          <w:rStyle w:val="HideTWBExt"/>
          <w:noProof w:val="0"/>
        </w:rPr>
        <w:lastRenderedPageBreak/>
        <w:t>&lt;AuNomDe&gt;</w:t>
      </w:r>
      <w:r w:rsidRPr="00972C50">
        <w:rPr>
          <w:rStyle w:val="HideTWBInt"/>
          <w:color w:val="0000F0"/>
        </w:rPr>
        <w:t>{Verts/ALE}</w:t>
      </w:r>
      <w:r w:rsidRPr="00972C50">
        <w:t>en nombre del Grupo Verts/ALE</w:t>
      </w:r>
      <w:r w:rsidRPr="00972C50">
        <w:rPr>
          <w:rStyle w:val="HideTWBExt"/>
          <w:noProof w:val="0"/>
        </w:rPr>
        <w:t>&lt;/AuNomDe&gt;</w:t>
      </w:r>
    </w:p>
    <w:p w14:paraId="2089EF4C" w14:textId="77777777" w:rsidR="00C36F55" w:rsidRPr="00972C50" w:rsidRDefault="00C36F55" w:rsidP="00C36F55">
      <w:pPr>
        <w:pStyle w:val="NormalBold"/>
      </w:pPr>
      <w:r w:rsidRPr="00972C50">
        <w:rPr>
          <w:rStyle w:val="HideTWBExt"/>
          <w:noProof w:val="0"/>
        </w:rPr>
        <w:t>&lt;/RepeatBlock-By&gt;</w:t>
      </w:r>
    </w:p>
    <w:p w14:paraId="66AE02F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CB474BA" w14:textId="77777777" w:rsidR="00C36F55" w:rsidRPr="00972C50" w:rsidRDefault="00C36F55" w:rsidP="00C36F55">
      <w:pPr>
        <w:pStyle w:val="NormalBold"/>
      </w:pPr>
      <w:r w:rsidRPr="00972C50">
        <w:rPr>
          <w:rStyle w:val="HideTWBExt"/>
          <w:noProof w:val="0"/>
        </w:rPr>
        <w:t>&lt;Article&gt;</w:t>
      </w:r>
      <w:r w:rsidRPr="00972C50">
        <w:t>Artículo 12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58E0158" w14:textId="77777777" w:rsidTr="00CE59E0">
        <w:trPr>
          <w:trHeight w:hRule="exact" w:val="240"/>
          <w:jc w:val="center"/>
        </w:trPr>
        <w:tc>
          <w:tcPr>
            <w:tcW w:w="9752" w:type="dxa"/>
            <w:gridSpan w:val="2"/>
          </w:tcPr>
          <w:p w14:paraId="71EEE9D8" w14:textId="77777777" w:rsidR="00C36F55" w:rsidRPr="00972C50" w:rsidRDefault="00C36F55" w:rsidP="00CE59E0"/>
        </w:tc>
      </w:tr>
      <w:tr w:rsidR="00C36F55" w:rsidRPr="00972C50" w14:paraId="455AD78B" w14:textId="77777777" w:rsidTr="00CE59E0">
        <w:trPr>
          <w:trHeight w:val="240"/>
          <w:jc w:val="center"/>
        </w:trPr>
        <w:tc>
          <w:tcPr>
            <w:tcW w:w="4876" w:type="dxa"/>
          </w:tcPr>
          <w:p w14:paraId="63D6932A" w14:textId="77777777" w:rsidR="00C36F55" w:rsidRPr="00972C50" w:rsidRDefault="00C36F55" w:rsidP="00CE59E0">
            <w:pPr>
              <w:pStyle w:val="AmColumnHeading"/>
            </w:pPr>
            <w:r w:rsidRPr="00972C50">
              <w:t>Texto de la Comisión</w:t>
            </w:r>
          </w:p>
        </w:tc>
        <w:tc>
          <w:tcPr>
            <w:tcW w:w="4876" w:type="dxa"/>
          </w:tcPr>
          <w:p w14:paraId="39D89863" w14:textId="77777777" w:rsidR="00C36F55" w:rsidRPr="00972C50" w:rsidRDefault="00C36F55" w:rsidP="00CE59E0">
            <w:pPr>
              <w:pStyle w:val="AmColumnHeading"/>
            </w:pPr>
            <w:r w:rsidRPr="00972C50">
              <w:t>Enmienda</w:t>
            </w:r>
          </w:p>
        </w:tc>
      </w:tr>
      <w:tr w:rsidR="00C36F55" w:rsidRPr="00972C50" w14:paraId="2126B6A0" w14:textId="77777777" w:rsidTr="00CE59E0">
        <w:trPr>
          <w:jc w:val="center"/>
        </w:trPr>
        <w:tc>
          <w:tcPr>
            <w:tcW w:w="4876" w:type="dxa"/>
          </w:tcPr>
          <w:p w14:paraId="490BD792" w14:textId="77777777" w:rsidR="00C36F55" w:rsidRPr="00972C50" w:rsidRDefault="00C36F55" w:rsidP="00CE59E0">
            <w:pPr>
              <w:pStyle w:val="Normal6a"/>
            </w:pPr>
            <w:r w:rsidRPr="00972C50">
              <w:t xml:space="preserve">Cuando el prestador presente una denuncia con arreglo al apartado 1, </w:t>
            </w:r>
            <w:r w:rsidRPr="00972C50">
              <w:rPr>
                <w:b/>
                <w:i/>
              </w:rPr>
              <w:t>se lo comunicará</w:t>
            </w:r>
            <w:r w:rsidRPr="00972C50">
              <w:t xml:space="preserve"> al usuario afectado, </w:t>
            </w:r>
            <w:r w:rsidRPr="00972C50">
              <w:rPr>
                <w:b/>
                <w:i/>
              </w:rPr>
              <w:t>facilitando</w:t>
            </w:r>
            <w:r w:rsidRPr="00972C50">
              <w:t xml:space="preserve"> información sobre su contenido principal, sobre la manera en que el prestador ha tenido conocimiento del </w:t>
            </w:r>
            <w:r w:rsidRPr="00972C50">
              <w:rPr>
                <w:b/>
                <w:i/>
              </w:rPr>
              <w:t>posible</w:t>
            </w:r>
            <w:r w:rsidRPr="00972C50">
              <w:t xml:space="preserve"> abuso sexual de menores de que se trate, sobre el seguimiento dado a la denuncia en la medida en que el prestador tenga esa información y sobre las posibilidades de recurso del usuario, incluido el derecho a presentar reclamaciones a la autoridad de coordinación de conformidad con el artículo 34.</w:t>
            </w:r>
          </w:p>
        </w:tc>
        <w:tc>
          <w:tcPr>
            <w:tcW w:w="4876" w:type="dxa"/>
          </w:tcPr>
          <w:p w14:paraId="6659E157" w14:textId="77777777" w:rsidR="00C36F55" w:rsidRPr="00972C50" w:rsidRDefault="00C36F55" w:rsidP="00CE59E0">
            <w:pPr>
              <w:pStyle w:val="Normal6a"/>
            </w:pPr>
            <w:r w:rsidRPr="00972C50">
              <w:rPr>
                <w:color w:val="000005"/>
              </w:rPr>
              <w:t xml:space="preserve">Cuando el prestador presente una denuncia con arreglo al apartado 1, </w:t>
            </w:r>
            <w:r w:rsidRPr="00972C50">
              <w:rPr>
                <w:b/>
                <w:i/>
                <w:color w:val="000005"/>
              </w:rPr>
              <w:t>solicitará una autorización del Centro de la UE para comunicárselo</w:t>
            </w:r>
            <w:r w:rsidRPr="00972C50">
              <w:rPr>
                <w:color w:val="000005"/>
              </w:rPr>
              <w:t xml:space="preserve"> al usuario afectado</w:t>
            </w:r>
            <w:r w:rsidRPr="00972C50">
              <w:rPr>
                <w:b/>
                <w:i/>
                <w:color w:val="000005"/>
              </w:rPr>
              <w:t>, que responderá sin demora indebida, en un plazo máximo de dos días. En caso de autorización, el prestador notificará al usuario sin demora indebida. La notificación al usuario incluirá</w:t>
            </w:r>
            <w:r w:rsidRPr="00972C50">
              <w:rPr>
                <w:color w:val="000005"/>
              </w:rPr>
              <w:t xml:space="preserve"> información sobre su contenido principal, sobre la manera en que el prestador ha tenido conocimiento del </w:t>
            </w:r>
            <w:r w:rsidRPr="00972C50">
              <w:rPr>
                <w:b/>
                <w:i/>
                <w:color w:val="000005"/>
              </w:rPr>
              <w:t>presunto</w:t>
            </w:r>
            <w:r w:rsidRPr="00972C50">
              <w:rPr>
                <w:color w:val="000005"/>
              </w:rPr>
              <w:t xml:space="preserve"> abuso sexual de menores de que se trate, </w:t>
            </w:r>
            <w:r w:rsidRPr="00972C50">
              <w:rPr>
                <w:b/>
                <w:i/>
                <w:color w:val="000005"/>
              </w:rPr>
              <w:t>sobre la autoridad a la que se ha transferido la denuncia,</w:t>
            </w:r>
            <w:r w:rsidRPr="00972C50">
              <w:rPr>
                <w:color w:val="000005"/>
              </w:rPr>
              <w:t xml:space="preserve"> sobre el seguimiento dado a la denuncia en la medida en que el prestador tenga esa información y sobre las posibilidades de recurso del usuario, incluido el derecho a presentar reclamaciones a la autoridad de coordinación de conformidad con el artículo 34.</w:t>
            </w:r>
          </w:p>
        </w:tc>
      </w:tr>
    </w:tbl>
    <w:p w14:paraId="6538E0C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2152004" w14:textId="77777777" w:rsidR="00C36F55" w:rsidRPr="00972C50" w:rsidRDefault="00C36F55" w:rsidP="00C36F55">
      <w:r w:rsidRPr="00972C50">
        <w:rPr>
          <w:rStyle w:val="HideTWBExt"/>
          <w:noProof w:val="0"/>
        </w:rPr>
        <w:t>&lt;/Amend&gt;</w:t>
      </w:r>
    </w:p>
    <w:p w14:paraId="116E6A3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1221</w:t>
      </w:r>
      <w:r w:rsidRPr="00972C50">
        <w:rPr>
          <w:rStyle w:val="HideTWBExt"/>
          <w:noProof w:val="0"/>
        </w:rPr>
        <w:t>&lt;/NumAm&gt;</w:t>
      </w:r>
    </w:p>
    <w:p w14:paraId="53ECB510"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3AEB09CB"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65E3888F"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64FAD1A7"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549EF9A"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079AB0F" w14:textId="77777777" w:rsidR="00C36F55" w:rsidRPr="00972C50" w:rsidRDefault="00C36F55" w:rsidP="00C36F55">
      <w:pPr>
        <w:pStyle w:val="NormalBold"/>
      </w:pPr>
      <w:r w:rsidRPr="00972C50">
        <w:rPr>
          <w:rStyle w:val="HideTWBExt"/>
          <w:noProof w:val="0"/>
        </w:rPr>
        <w:t>&lt;/RepeatBlock-By&gt;</w:t>
      </w:r>
    </w:p>
    <w:p w14:paraId="56A4163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FF45B66" w14:textId="77777777" w:rsidR="00C36F55" w:rsidRPr="00972C50" w:rsidRDefault="00C36F55" w:rsidP="00C36F55">
      <w:pPr>
        <w:pStyle w:val="NormalBold"/>
      </w:pPr>
      <w:r w:rsidRPr="00972C50">
        <w:rPr>
          <w:rStyle w:val="HideTWBExt"/>
          <w:noProof w:val="0"/>
        </w:rPr>
        <w:t>&lt;Article&gt;</w:t>
      </w:r>
      <w:r w:rsidRPr="00972C50">
        <w:t>Artículo 12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56F6513" w14:textId="77777777" w:rsidTr="00CE59E0">
        <w:trPr>
          <w:trHeight w:hRule="exact" w:val="240"/>
          <w:jc w:val="center"/>
        </w:trPr>
        <w:tc>
          <w:tcPr>
            <w:tcW w:w="9752" w:type="dxa"/>
            <w:gridSpan w:val="2"/>
          </w:tcPr>
          <w:p w14:paraId="0C633831" w14:textId="77777777" w:rsidR="00C36F55" w:rsidRPr="00972C50" w:rsidRDefault="00C36F55" w:rsidP="00CE59E0"/>
        </w:tc>
      </w:tr>
      <w:tr w:rsidR="00C36F55" w:rsidRPr="00972C50" w14:paraId="7D9628DA" w14:textId="77777777" w:rsidTr="00CE59E0">
        <w:trPr>
          <w:trHeight w:val="240"/>
          <w:jc w:val="center"/>
        </w:trPr>
        <w:tc>
          <w:tcPr>
            <w:tcW w:w="4876" w:type="dxa"/>
          </w:tcPr>
          <w:p w14:paraId="2D85695D" w14:textId="77777777" w:rsidR="00C36F55" w:rsidRPr="00972C50" w:rsidRDefault="00C36F55" w:rsidP="00CE59E0">
            <w:pPr>
              <w:pStyle w:val="AmColumnHeading"/>
            </w:pPr>
            <w:r w:rsidRPr="00972C50">
              <w:t>Texto de la Comisión</w:t>
            </w:r>
          </w:p>
        </w:tc>
        <w:tc>
          <w:tcPr>
            <w:tcW w:w="4876" w:type="dxa"/>
          </w:tcPr>
          <w:p w14:paraId="7227D7FE" w14:textId="77777777" w:rsidR="00C36F55" w:rsidRPr="00972C50" w:rsidRDefault="00C36F55" w:rsidP="00CE59E0">
            <w:pPr>
              <w:pStyle w:val="AmColumnHeading"/>
            </w:pPr>
            <w:r w:rsidRPr="00972C50">
              <w:t>Enmienda</w:t>
            </w:r>
          </w:p>
        </w:tc>
      </w:tr>
      <w:tr w:rsidR="00C36F55" w:rsidRPr="00972C50" w14:paraId="36354DC2" w14:textId="77777777" w:rsidTr="00CE59E0">
        <w:trPr>
          <w:jc w:val="center"/>
        </w:trPr>
        <w:tc>
          <w:tcPr>
            <w:tcW w:w="4876" w:type="dxa"/>
          </w:tcPr>
          <w:p w14:paraId="04AA1D86" w14:textId="77777777" w:rsidR="00C36F55" w:rsidRPr="00972C50" w:rsidRDefault="00C36F55" w:rsidP="00CE59E0">
            <w:pPr>
              <w:pStyle w:val="Normal6a"/>
            </w:pPr>
            <w:r w:rsidRPr="00972C50">
              <w:t xml:space="preserve">Cuando el prestador presente una denuncia con arreglo al apartado 1, se lo comunicará al usuario afectado, facilitando información </w:t>
            </w:r>
            <w:r w:rsidRPr="00972C50">
              <w:lastRenderedPageBreak/>
              <w:t>sobre su contenido principal, sobre la manera en que el prestador ha tenido conocimiento del posible abuso sexual de menores de que se trate, sobre el seguimiento dado a la denuncia en la medida en que el prestador tenga esa información y sobre las posibilidades de recurso del usuario, incluido el derecho a presentar reclamaciones a la autoridad de coordinación de conformidad con el artículo 34.</w:t>
            </w:r>
          </w:p>
        </w:tc>
        <w:tc>
          <w:tcPr>
            <w:tcW w:w="4876" w:type="dxa"/>
          </w:tcPr>
          <w:p w14:paraId="0D3B4791" w14:textId="77777777" w:rsidR="00C36F55" w:rsidRPr="00972C50" w:rsidRDefault="00C36F55" w:rsidP="00CE59E0">
            <w:pPr>
              <w:pStyle w:val="Normal6a"/>
            </w:pPr>
            <w:r w:rsidRPr="00972C50">
              <w:rPr>
                <w:color w:val="000005"/>
              </w:rPr>
              <w:lastRenderedPageBreak/>
              <w:t xml:space="preserve">Cuando el prestador presente una denuncia con arreglo al apartado 1, se lo comunicará al usuario afectado, facilitando información </w:t>
            </w:r>
            <w:r w:rsidRPr="00972C50">
              <w:rPr>
                <w:color w:val="000005"/>
              </w:rPr>
              <w:lastRenderedPageBreak/>
              <w:t xml:space="preserve">sobre su contenido principal, sobre la manera en que el prestador ha tenido conocimiento del posible abuso sexual de menores de que se trate, sobre el seguimiento dado a la denuncia en la medida en que el prestador tenga esa información y sobre las posibilidades de recurso del usuario, incluido el derecho a presentar reclamaciones a </w:t>
            </w:r>
            <w:r w:rsidRPr="00972C50">
              <w:rPr>
                <w:b/>
                <w:i/>
                <w:color w:val="000005"/>
              </w:rPr>
              <w:t>la autoridad de protección de datos y a</w:t>
            </w:r>
            <w:r w:rsidRPr="00972C50">
              <w:rPr>
                <w:color w:val="000005"/>
              </w:rPr>
              <w:t xml:space="preserve"> la autoridad de coordinación de conformidad con el artículo 34.</w:t>
            </w:r>
          </w:p>
        </w:tc>
      </w:tr>
    </w:tbl>
    <w:p w14:paraId="35F4DB47"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D8CF76E" w14:textId="77777777" w:rsidR="00C36F55" w:rsidRPr="00972C50" w:rsidRDefault="00C36F55" w:rsidP="00C36F55">
      <w:r w:rsidRPr="00972C50">
        <w:rPr>
          <w:rStyle w:val="HideTWBExt"/>
          <w:noProof w:val="0"/>
        </w:rPr>
        <w:t>&lt;/Amend&gt;</w:t>
      </w:r>
    </w:p>
    <w:p w14:paraId="74B4C0F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1222</w:t>
      </w:r>
      <w:r w:rsidRPr="00972C50">
        <w:rPr>
          <w:rStyle w:val="HideTWBExt"/>
          <w:noProof w:val="0"/>
        </w:rPr>
        <w:t>&lt;/NumAm&gt;</w:t>
      </w:r>
    </w:p>
    <w:p w14:paraId="555B8E48"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46E562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07EC8CB0" w14:textId="77777777" w:rsidR="00C36F55" w:rsidRPr="00972C50" w:rsidRDefault="00C36F55" w:rsidP="00C36F55">
      <w:pPr>
        <w:pStyle w:val="NormalBold"/>
      </w:pPr>
      <w:r w:rsidRPr="00972C50">
        <w:rPr>
          <w:rStyle w:val="HideTWBExt"/>
          <w:noProof w:val="0"/>
        </w:rPr>
        <w:t>&lt;/RepeatBlock-By&gt;</w:t>
      </w:r>
    </w:p>
    <w:p w14:paraId="18DDDFF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E661D3" w14:textId="77777777" w:rsidR="00C36F55" w:rsidRPr="00972C50" w:rsidRDefault="00C36F55" w:rsidP="00C36F55">
      <w:pPr>
        <w:pStyle w:val="NormalBold"/>
      </w:pPr>
      <w:r w:rsidRPr="00972C50">
        <w:rPr>
          <w:rStyle w:val="HideTWBExt"/>
          <w:noProof w:val="0"/>
        </w:rPr>
        <w:t>&lt;Article&gt;</w:t>
      </w:r>
      <w:r w:rsidRPr="00972C50">
        <w:t>Artículo 12 – apartado 2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A832EE6" w14:textId="77777777" w:rsidTr="00CE59E0">
        <w:trPr>
          <w:trHeight w:hRule="exact" w:val="240"/>
          <w:jc w:val="center"/>
        </w:trPr>
        <w:tc>
          <w:tcPr>
            <w:tcW w:w="9752" w:type="dxa"/>
            <w:gridSpan w:val="2"/>
          </w:tcPr>
          <w:p w14:paraId="2B4393A0" w14:textId="77777777" w:rsidR="00C36F55" w:rsidRPr="00972C50" w:rsidRDefault="00C36F55" w:rsidP="00CE59E0"/>
        </w:tc>
      </w:tr>
      <w:tr w:rsidR="00C36F55" w:rsidRPr="00972C50" w14:paraId="3B64E9C8" w14:textId="77777777" w:rsidTr="00CE59E0">
        <w:trPr>
          <w:trHeight w:val="240"/>
          <w:jc w:val="center"/>
        </w:trPr>
        <w:tc>
          <w:tcPr>
            <w:tcW w:w="4876" w:type="dxa"/>
          </w:tcPr>
          <w:p w14:paraId="75AB1C39" w14:textId="77777777" w:rsidR="00C36F55" w:rsidRPr="00972C50" w:rsidRDefault="00C36F55" w:rsidP="00CE59E0">
            <w:pPr>
              <w:pStyle w:val="AmColumnHeading"/>
            </w:pPr>
            <w:r w:rsidRPr="00972C50">
              <w:t>Texto de la Comisión</w:t>
            </w:r>
          </w:p>
        </w:tc>
        <w:tc>
          <w:tcPr>
            <w:tcW w:w="4876" w:type="dxa"/>
          </w:tcPr>
          <w:p w14:paraId="40669B69" w14:textId="77777777" w:rsidR="00C36F55" w:rsidRPr="00972C50" w:rsidRDefault="00C36F55" w:rsidP="00CE59E0">
            <w:pPr>
              <w:pStyle w:val="AmColumnHeading"/>
            </w:pPr>
            <w:r w:rsidRPr="00972C50">
              <w:t>Enmienda</w:t>
            </w:r>
          </w:p>
        </w:tc>
      </w:tr>
      <w:tr w:rsidR="00C36F55" w:rsidRPr="00972C50" w14:paraId="30D2A180" w14:textId="77777777" w:rsidTr="00CE59E0">
        <w:trPr>
          <w:jc w:val="center"/>
        </w:trPr>
        <w:tc>
          <w:tcPr>
            <w:tcW w:w="4876" w:type="dxa"/>
          </w:tcPr>
          <w:p w14:paraId="296960F2" w14:textId="77777777" w:rsidR="00C36F55" w:rsidRPr="00972C50" w:rsidRDefault="00C36F55" w:rsidP="00CE59E0">
            <w:pPr>
              <w:pStyle w:val="Normal6a"/>
            </w:pPr>
            <w:r w:rsidRPr="00972C50">
              <w:rPr>
                <w:b/>
                <w:i/>
              </w:rPr>
              <w:t>El prestador informará al usuario afectado sin demora indebida, bien después de haber recibido una comunicación del Centro de la UE en la que se indique que considera que la denuncia es manifiestamente infundada, tal como se contempla en el artículo 48, apartado 2, o bien tras la expiración de un plazo de tres meses a partir de la fecha de la denuncia sin haber recibido una comunicación del Centro de la UE en la que se indique que no debe facilitarse la información según lo dispuesto en el artículo 48, apartado 6, letra a), lo que ocurra primero.</w:t>
            </w:r>
          </w:p>
        </w:tc>
        <w:tc>
          <w:tcPr>
            <w:tcW w:w="4876" w:type="dxa"/>
          </w:tcPr>
          <w:p w14:paraId="4AB8DBBC" w14:textId="77777777" w:rsidR="00C36F55" w:rsidRPr="00972C50" w:rsidRDefault="00C36F55" w:rsidP="00CE59E0">
            <w:pPr>
              <w:pStyle w:val="Normal6a"/>
            </w:pPr>
            <w:r w:rsidRPr="00972C50">
              <w:rPr>
                <w:b/>
                <w:i/>
                <w:color w:val="000005"/>
              </w:rPr>
              <w:t>suprimido</w:t>
            </w:r>
          </w:p>
        </w:tc>
      </w:tr>
    </w:tbl>
    <w:p w14:paraId="1B8A7C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C5BC51"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ED62EBD" w14:textId="77777777" w:rsidR="00C36F55" w:rsidRPr="00972C50" w:rsidRDefault="00C36F55" w:rsidP="00C36F55">
      <w:pPr>
        <w:pStyle w:val="AmJustText"/>
      </w:pPr>
      <w:r w:rsidRPr="00972C50">
        <w:t>El Centro de la UE coordinará con la autoridad competente pertinente las solicitudes que reciba para el ejercicio de los derechos de acceso, rectificación y eliminación de las personas en relación con datos personales tratados de conformidad con el presente Reglamento.</w:t>
      </w:r>
    </w:p>
    <w:p w14:paraId="79CBF527" w14:textId="77777777" w:rsidR="00C36F55" w:rsidRPr="00972C50" w:rsidRDefault="00C36F55" w:rsidP="00C36F55">
      <w:r w:rsidRPr="00972C50">
        <w:rPr>
          <w:rStyle w:val="HideTWBExt"/>
          <w:noProof w:val="0"/>
        </w:rPr>
        <w:lastRenderedPageBreak/>
        <w:t>&lt;/Amend&gt;</w:t>
      </w:r>
    </w:p>
    <w:p w14:paraId="62F48ED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1223</w:t>
      </w:r>
      <w:r w:rsidRPr="00972C50">
        <w:rPr>
          <w:rStyle w:val="HideTWBExt"/>
          <w:noProof w:val="0"/>
        </w:rPr>
        <w:t>&lt;/NumAm&gt;</w:t>
      </w:r>
    </w:p>
    <w:p w14:paraId="5B199444"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F59E8B0" w14:textId="77777777" w:rsidR="00C36F55" w:rsidRPr="00972C50" w:rsidRDefault="00C36F55" w:rsidP="00C36F55">
      <w:pPr>
        <w:pStyle w:val="NormalBold"/>
      </w:pPr>
      <w:r w:rsidRPr="00972C50">
        <w:rPr>
          <w:rStyle w:val="HideTWBExt"/>
          <w:noProof w:val="0"/>
        </w:rPr>
        <w:t>&lt;/RepeatBlock-By&gt;</w:t>
      </w:r>
    </w:p>
    <w:p w14:paraId="3740AF0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787B2ED" w14:textId="77777777" w:rsidR="00C36F55" w:rsidRPr="00972C50" w:rsidRDefault="00C36F55" w:rsidP="00C36F55">
      <w:pPr>
        <w:pStyle w:val="NormalBold"/>
      </w:pPr>
      <w:r w:rsidRPr="00972C50">
        <w:rPr>
          <w:rStyle w:val="HideTWBExt"/>
          <w:noProof w:val="0"/>
        </w:rPr>
        <w:t>&lt;Article&gt;</w:t>
      </w:r>
      <w:r w:rsidRPr="00972C50">
        <w:t>Artículo 12 – apartado 2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2BE0D9" w14:textId="77777777" w:rsidTr="00CE59E0">
        <w:trPr>
          <w:trHeight w:hRule="exact" w:val="240"/>
          <w:jc w:val="center"/>
        </w:trPr>
        <w:tc>
          <w:tcPr>
            <w:tcW w:w="9752" w:type="dxa"/>
            <w:gridSpan w:val="2"/>
          </w:tcPr>
          <w:p w14:paraId="3BE812F4" w14:textId="77777777" w:rsidR="00C36F55" w:rsidRPr="00972C50" w:rsidRDefault="00C36F55" w:rsidP="00CE59E0"/>
        </w:tc>
      </w:tr>
      <w:tr w:rsidR="00C36F55" w:rsidRPr="00972C50" w14:paraId="285004E1" w14:textId="77777777" w:rsidTr="00CE59E0">
        <w:trPr>
          <w:trHeight w:val="240"/>
          <w:jc w:val="center"/>
        </w:trPr>
        <w:tc>
          <w:tcPr>
            <w:tcW w:w="4876" w:type="dxa"/>
          </w:tcPr>
          <w:p w14:paraId="1B5DC63E" w14:textId="77777777" w:rsidR="00C36F55" w:rsidRPr="00972C50" w:rsidRDefault="00C36F55" w:rsidP="00CE59E0">
            <w:pPr>
              <w:pStyle w:val="AmColumnHeading"/>
            </w:pPr>
            <w:r w:rsidRPr="00972C50">
              <w:t>Texto de la Comisión</w:t>
            </w:r>
          </w:p>
        </w:tc>
        <w:tc>
          <w:tcPr>
            <w:tcW w:w="4876" w:type="dxa"/>
          </w:tcPr>
          <w:p w14:paraId="778AF117" w14:textId="77777777" w:rsidR="00C36F55" w:rsidRPr="00972C50" w:rsidRDefault="00C36F55" w:rsidP="00CE59E0">
            <w:pPr>
              <w:pStyle w:val="AmColumnHeading"/>
            </w:pPr>
            <w:r w:rsidRPr="00972C50">
              <w:t>Enmienda</w:t>
            </w:r>
          </w:p>
        </w:tc>
      </w:tr>
      <w:tr w:rsidR="00C36F55" w:rsidRPr="00972C50" w14:paraId="3CF90392" w14:textId="77777777" w:rsidTr="00CE59E0">
        <w:trPr>
          <w:jc w:val="center"/>
        </w:trPr>
        <w:tc>
          <w:tcPr>
            <w:tcW w:w="4876" w:type="dxa"/>
          </w:tcPr>
          <w:p w14:paraId="20D7F997" w14:textId="77777777" w:rsidR="00C36F55" w:rsidRPr="00972C50" w:rsidRDefault="00C36F55" w:rsidP="00CE59E0">
            <w:pPr>
              <w:pStyle w:val="Normal6a"/>
            </w:pPr>
            <w:r w:rsidRPr="00972C50">
              <w:t>El prestador informará al usuario afectado sin demora indebida</w:t>
            </w:r>
            <w:r w:rsidRPr="00972C50">
              <w:rPr>
                <w:b/>
                <w:i/>
              </w:rPr>
              <w:t>, bien después de haber recibido una comunicación del Centro de la UE en la que se indique que considera que la denuncia es manifiestamente infundada, tal como se contempla en el artículo 48, apartado 2, o bien tras la expiración de un plazo de tres meses a partir de la fecha de la denuncia sin haber recibido una comunicación del Centro de la UE en la que se indique que no debe facilitarse la información según lo dispuesto en el artículo 48, apartado 6, letra a), lo que ocurra primero</w:t>
            </w:r>
            <w:r w:rsidRPr="00972C50">
              <w:t>.</w:t>
            </w:r>
          </w:p>
        </w:tc>
        <w:tc>
          <w:tcPr>
            <w:tcW w:w="4876" w:type="dxa"/>
          </w:tcPr>
          <w:p w14:paraId="188EE522" w14:textId="77777777" w:rsidR="00C36F55" w:rsidRPr="00972C50" w:rsidRDefault="00C36F55" w:rsidP="00CE59E0">
            <w:pPr>
              <w:pStyle w:val="Normal6a"/>
            </w:pPr>
            <w:r w:rsidRPr="00972C50">
              <w:rPr>
                <w:color w:val="000005"/>
              </w:rPr>
              <w:t>El prestador informará al usuario afectado sin demora indebida.</w:t>
            </w:r>
          </w:p>
        </w:tc>
      </w:tr>
    </w:tbl>
    <w:p w14:paraId="380AD7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2E8CD7D" w14:textId="77777777" w:rsidR="00C36F55" w:rsidRPr="00972C50" w:rsidRDefault="00C36F55" w:rsidP="00C36F55">
      <w:r w:rsidRPr="00972C50">
        <w:rPr>
          <w:rStyle w:val="HideTWBExt"/>
          <w:noProof w:val="0"/>
        </w:rPr>
        <w:t>&lt;/Amend&gt;</w:t>
      </w:r>
    </w:p>
    <w:p w14:paraId="688ADCA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1224</w:t>
      </w:r>
      <w:r w:rsidRPr="00972C50">
        <w:rPr>
          <w:rStyle w:val="HideTWBExt"/>
          <w:noProof w:val="0"/>
        </w:rPr>
        <w:t>&lt;/NumAm&gt;</w:t>
      </w:r>
    </w:p>
    <w:p w14:paraId="32400514"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5D0FA742"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3C906465"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A68533B"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5F4DBE6C"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48F13B8" w14:textId="77777777" w:rsidR="00C36F55" w:rsidRPr="00972C50" w:rsidRDefault="00C36F55" w:rsidP="00C36F55">
      <w:pPr>
        <w:pStyle w:val="NormalBold"/>
      </w:pPr>
      <w:r w:rsidRPr="00972C50">
        <w:rPr>
          <w:rStyle w:val="HideTWBExt"/>
          <w:noProof w:val="0"/>
        </w:rPr>
        <w:t>&lt;/RepeatBlock-By&gt;</w:t>
      </w:r>
    </w:p>
    <w:p w14:paraId="3FF4558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B830F04" w14:textId="77777777" w:rsidR="00C36F55" w:rsidRPr="00972C50" w:rsidRDefault="00C36F55" w:rsidP="00C36F55">
      <w:pPr>
        <w:pStyle w:val="NormalBold"/>
      </w:pPr>
      <w:r w:rsidRPr="00972C50">
        <w:rPr>
          <w:rStyle w:val="HideTWBExt"/>
          <w:noProof w:val="0"/>
        </w:rPr>
        <w:t>&lt;Article&gt;</w:t>
      </w:r>
      <w:r w:rsidRPr="00972C50">
        <w:t>Artículo 12 – apartado 2 – párrafo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7046B16" w14:textId="77777777" w:rsidTr="00CE59E0">
        <w:trPr>
          <w:trHeight w:hRule="exact" w:val="240"/>
          <w:jc w:val="center"/>
        </w:trPr>
        <w:tc>
          <w:tcPr>
            <w:tcW w:w="9752" w:type="dxa"/>
            <w:gridSpan w:val="2"/>
          </w:tcPr>
          <w:p w14:paraId="0DE3CB8C" w14:textId="77777777" w:rsidR="00C36F55" w:rsidRPr="00972C50" w:rsidRDefault="00C36F55" w:rsidP="00CE59E0"/>
        </w:tc>
      </w:tr>
      <w:tr w:rsidR="00C36F55" w:rsidRPr="00972C50" w14:paraId="619F2845" w14:textId="77777777" w:rsidTr="00CE59E0">
        <w:trPr>
          <w:trHeight w:val="240"/>
          <w:jc w:val="center"/>
        </w:trPr>
        <w:tc>
          <w:tcPr>
            <w:tcW w:w="4876" w:type="dxa"/>
          </w:tcPr>
          <w:p w14:paraId="7F8D11CA" w14:textId="77777777" w:rsidR="00C36F55" w:rsidRPr="00972C50" w:rsidRDefault="00C36F55" w:rsidP="00CE59E0">
            <w:pPr>
              <w:pStyle w:val="AmColumnHeading"/>
            </w:pPr>
            <w:r w:rsidRPr="00972C50">
              <w:t>Texto de la Comisión</w:t>
            </w:r>
          </w:p>
        </w:tc>
        <w:tc>
          <w:tcPr>
            <w:tcW w:w="4876" w:type="dxa"/>
          </w:tcPr>
          <w:p w14:paraId="61F07AAD" w14:textId="77777777" w:rsidR="00C36F55" w:rsidRPr="00972C50" w:rsidRDefault="00C36F55" w:rsidP="00CE59E0">
            <w:pPr>
              <w:pStyle w:val="AmColumnHeading"/>
            </w:pPr>
            <w:r w:rsidRPr="00972C50">
              <w:t>Enmienda</w:t>
            </w:r>
          </w:p>
        </w:tc>
      </w:tr>
      <w:tr w:rsidR="00C36F55" w:rsidRPr="00972C50" w14:paraId="50A36136" w14:textId="77777777" w:rsidTr="00CE59E0">
        <w:trPr>
          <w:jc w:val="center"/>
        </w:trPr>
        <w:tc>
          <w:tcPr>
            <w:tcW w:w="4876" w:type="dxa"/>
          </w:tcPr>
          <w:p w14:paraId="31D8CEB6" w14:textId="77777777" w:rsidR="00C36F55" w:rsidRPr="00972C50" w:rsidRDefault="00C36F55" w:rsidP="00CE59E0">
            <w:pPr>
              <w:pStyle w:val="Normal6a"/>
            </w:pPr>
            <w:r w:rsidRPr="00972C50">
              <w:t xml:space="preserve">El prestador informará al usuario afectado sin demora indebida, bien después de haber recibido una comunicación del Centro de la UE en la que se indique que considera que la denuncia es </w:t>
            </w:r>
            <w:r w:rsidRPr="00972C50">
              <w:rPr>
                <w:b/>
                <w:i/>
              </w:rPr>
              <w:t>manifiestamente</w:t>
            </w:r>
            <w:r w:rsidRPr="00972C50">
              <w:t xml:space="preserve"> infundada, tal como se contempla en el artículo 48, apartado 2, o bien tras la expiración de un plazo de tres meses a partir de la fecha de </w:t>
            </w:r>
            <w:r w:rsidRPr="00972C50">
              <w:lastRenderedPageBreak/>
              <w:t>la denuncia sin haber recibido una comunicación del Centro de la UE en la que se indique que no debe facilitarse la información según lo dispuesto en el artículo 48, apartado 6, letra a), lo que ocurra primero.</w:t>
            </w:r>
          </w:p>
        </w:tc>
        <w:tc>
          <w:tcPr>
            <w:tcW w:w="4876" w:type="dxa"/>
          </w:tcPr>
          <w:p w14:paraId="657EE851" w14:textId="77777777" w:rsidR="00C36F55" w:rsidRPr="00972C50" w:rsidRDefault="00C36F55" w:rsidP="00CE59E0">
            <w:pPr>
              <w:pStyle w:val="Normal6a"/>
            </w:pPr>
            <w:r w:rsidRPr="00972C50">
              <w:rPr>
                <w:color w:val="000005"/>
              </w:rPr>
              <w:lastRenderedPageBreak/>
              <w:t xml:space="preserve">El prestador informará al usuario afectado sin demora indebida, bien después de haber recibido una comunicación del Centro de la UE en la que se indique que considera que la denuncia es infundada, tal como se contempla en el artículo 48, apartado 2, o bien tras la expiración de un plazo de tres meses a partir de la fecha de la denuncia </w:t>
            </w:r>
            <w:r w:rsidRPr="00972C50">
              <w:rPr>
                <w:color w:val="000005"/>
              </w:rPr>
              <w:lastRenderedPageBreak/>
              <w:t>sin haber recibido una comunicación del Centro de la UE en la que se indique que no debe facilitarse la información según lo dispuesto en el artículo 48, apartado 6, letra a), lo que ocurra primero.</w:t>
            </w:r>
          </w:p>
        </w:tc>
      </w:tr>
    </w:tbl>
    <w:p w14:paraId="26D54323"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E7D6C7B" w14:textId="77777777" w:rsidR="00C36F55" w:rsidRPr="00972C50" w:rsidRDefault="00C36F55" w:rsidP="00C36F55">
      <w:r w:rsidRPr="00972C50">
        <w:rPr>
          <w:rStyle w:val="HideTWBExt"/>
          <w:noProof w:val="0"/>
        </w:rPr>
        <w:t>&lt;/Amend&gt;</w:t>
      </w:r>
    </w:p>
    <w:p w14:paraId="50D289A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1225</w:t>
      </w:r>
      <w:r w:rsidRPr="00972C50">
        <w:rPr>
          <w:rStyle w:val="HideTWBExt"/>
          <w:noProof w:val="0"/>
        </w:rPr>
        <w:t>&lt;/NumAm&gt;</w:t>
      </w:r>
    </w:p>
    <w:p w14:paraId="37F6A2B5"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BCCBC9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486BC798" w14:textId="77777777" w:rsidR="00C36F55" w:rsidRPr="00972C50" w:rsidRDefault="00C36F55" w:rsidP="00C36F55">
      <w:pPr>
        <w:pStyle w:val="NormalBold"/>
      </w:pPr>
      <w:r w:rsidRPr="00972C50">
        <w:rPr>
          <w:rStyle w:val="HideTWBExt"/>
          <w:noProof w:val="0"/>
        </w:rPr>
        <w:t>&lt;/RepeatBlock-By&gt;</w:t>
      </w:r>
    </w:p>
    <w:p w14:paraId="69D4EAC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83FEF52" w14:textId="77777777" w:rsidR="00C36F55" w:rsidRPr="00972C50" w:rsidRDefault="00C36F55" w:rsidP="00C36F55">
      <w:pPr>
        <w:pStyle w:val="NormalBold"/>
      </w:pPr>
      <w:r w:rsidRPr="00972C50">
        <w:rPr>
          <w:rStyle w:val="HideTWBExt"/>
          <w:noProof w:val="0"/>
        </w:rPr>
        <w:t>&lt;Article&gt;</w:t>
      </w:r>
      <w:r w:rsidRPr="00972C50">
        <w:t>Artículo 12 – apartado 2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C0D3C72" w14:textId="77777777" w:rsidTr="00CE59E0">
        <w:trPr>
          <w:trHeight w:hRule="exact" w:val="240"/>
          <w:jc w:val="center"/>
        </w:trPr>
        <w:tc>
          <w:tcPr>
            <w:tcW w:w="9752" w:type="dxa"/>
            <w:gridSpan w:val="2"/>
          </w:tcPr>
          <w:p w14:paraId="37CCEF83" w14:textId="77777777" w:rsidR="00C36F55" w:rsidRPr="00972C50" w:rsidRDefault="00C36F55" w:rsidP="00CE59E0"/>
        </w:tc>
      </w:tr>
      <w:tr w:rsidR="00C36F55" w:rsidRPr="00972C50" w14:paraId="6CD48315" w14:textId="77777777" w:rsidTr="00CE59E0">
        <w:trPr>
          <w:trHeight w:val="240"/>
          <w:jc w:val="center"/>
        </w:trPr>
        <w:tc>
          <w:tcPr>
            <w:tcW w:w="4876" w:type="dxa"/>
          </w:tcPr>
          <w:p w14:paraId="32D4C2AC" w14:textId="77777777" w:rsidR="00C36F55" w:rsidRPr="00972C50" w:rsidRDefault="00C36F55" w:rsidP="00CE59E0">
            <w:pPr>
              <w:pStyle w:val="AmColumnHeading"/>
            </w:pPr>
            <w:r w:rsidRPr="00972C50">
              <w:t>Texto de la Comisión</w:t>
            </w:r>
          </w:p>
        </w:tc>
        <w:tc>
          <w:tcPr>
            <w:tcW w:w="4876" w:type="dxa"/>
          </w:tcPr>
          <w:p w14:paraId="273D117C" w14:textId="77777777" w:rsidR="00C36F55" w:rsidRPr="00972C50" w:rsidRDefault="00C36F55" w:rsidP="00CE59E0">
            <w:pPr>
              <w:pStyle w:val="AmColumnHeading"/>
            </w:pPr>
            <w:r w:rsidRPr="00972C50">
              <w:t>Enmienda</w:t>
            </w:r>
          </w:p>
        </w:tc>
      </w:tr>
      <w:tr w:rsidR="00C36F55" w:rsidRPr="00972C50" w14:paraId="6C8DCBC9" w14:textId="77777777" w:rsidTr="00CE59E0">
        <w:trPr>
          <w:jc w:val="center"/>
        </w:trPr>
        <w:tc>
          <w:tcPr>
            <w:tcW w:w="4876" w:type="dxa"/>
          </w:tcPr>
          <w:p w14:paraId="2FB5AFF2" w14:textId="77777777" w:rsidR="00C36F55" w:rsidRPr="00972C50" w:rsidRDefault="00C36F55" w:rsidP="00CE59E0">
            <w:pPr>
              <w:pStyle w:val="Normal6a"/>
            </w:pPr>
            <w:r w:rsidRPr="00972C50">
              <w:rPr>
                <w:b/>
                <w:i/>
              </w:rPr>
              <w:t>Si, en el plazo de tres meses a que se refiere el párrafo segundo, el prestador recibe una comunicación de este tipo del Centro de la UE en la que se indique que no debe facilitarse la información, lo notificará al usuario afectado, sin demora indebida, una vez expirado el plazo establecido en dicha comunicación.</w:t>
            </w:r>
          </w:p>
        </w:tc>
        <w:tc>
          <w:tcPr>
            <w:tcW w:w="4876" w:type="dxa"/>
          </w:tcPr>
          <w:p w14:paraId="682B9F5E" w14:textId="77777777" w:rsidR="00C36F55" w:rsidRPr="00972C50" w:rsidRDefault="00C36F55" w:rsidP="00CE59E0">
            <w:pPr>
              <w:pStyle w:val="Normal6a"/>
            </w:pPr>
            <w:r w:rsidRPr="00972C50">
              <w:rPr>
                <w:b/>
                <w:i/>
                <w:color w:val="000005"/>
              </w:rPr>
              <w:t>suprimido</w:t>
            </w:r>
          </w:p>
        </w:tc>
      </w:tr>
    </w:tbl>
    <w:p w14:paraId="16CFDAC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F08C867" w14:textId="77777777" w:rsidR="00C36F55" w:rsidRPr="00972C50" w:rsidRDefault="00C36F55" w:rsidP="00C36F55">
      <w:r w:rsidRPr="00972C50">
        <w:rPr>
          <w:rStyle w:val="HideTWBExt"/>
          <w:noProof w:val="0"/>
        </w:rPr>
        <w:t>&lt;/Amend&gt;</w:t>
      </w:r>
    </w:p>
    <w:p w14:paraId="65E00D3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1226</w:t>
      </w:r>
      <w:r w:rsidRPr="00972C50">
        <w:rPr>
          <w:rStyle w:val="HideTWBExt"/>
          <w:noProof w:val="0"/>
        </w:rPr>
        <w:t>&lt;/NumAm&gt;</w:t>
      </w:r>
    </w:p>
    <w:p w14:paraId="5F67BB04"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97E5F99" w14:textId="77777777" w:rsidR="00C36F55" w:rsidRPr="00972C50" w:rsidRDefault="00C36F55" w:rsidP="00C36F55">
      <w:pPr>
        <w:pStyle w:val="NormalBold"/>
      </w:pPr>
      <w:r w:rsidRPr="00972C50">
        <w:rPr>
          <w:rStyle w:val="HideTWBExt"/>
          <w:noProof w:val="0"/>
        </w:rPr>
        <w:t>&lt;/RepeatBlock-By&gt;</w:t>
      </w:r>
    </w:p>
    <w:p w14:paraId="70262D9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3AF34B3" w14:textId="77777777" w:rsidR="00C36F55" w:rsidRPr="00972C50" w:rsidRDefault="00C36F55" w:rsidP="00C36F55">
      <w:pPr>
        <w:pStyle w:val="NormalBold"/>
      </w:pPr>
      <w:r w:rsidRPr="00972C50">
        <w:rPr>
          <w:rStyle w:val="HideTWBExt"/>
          <w:noProof w:val="0"/>
        </w:rPr>
        <w:t>&lt;Article&gt;</w:t>
      </w:r>
      <w:r w:rsidRPr="00972C50">
        <w:t>Artículo 12 – apartado 2 – párrafo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2535183" w14:textId="77777777" w:rsidTr="00CE59E0">
        <w:trPr>
          <w:trHeight w:hRule="exact" w:val="240"/>
          <w:jc w:val="center"/>
        </w:trPr>
        <w:tc>
          <w:tcPr>
            <w:tcW w:w="9752" w:type="dxa"/>
            <w:gridSpan w:val="2"/>
          </w:tcPr>
          <w:p w14:paraId="738577D6" w14:textId="77777777" w:rsidR="00C36F55" w:rsidRPr="00972C50" w:rsidRDefault="00C36F55" w:rsidP="00CE59E0"/>
        </w:tc>
      </w:tr>
      <w:tr w:rsidR="00C36F55" w:rsidRPr="00972C50" w14:paraId="628FE8B2" w14:textId="77777777" w:rsidTr="00CE59E0">
        <w:trPr>
          <w:trHeight w:val="240"/>
          <w:jc w:val="center"/>
        </w:trPr>
        <w:tc>
          <w:tcPr>
            <w:tcW w:w="4876" w:type="dxa"/>
          </w:tcPr>
          <w:p w14:paraId="316B09B3" w14:textId="77777777" w:rsidR="00C36F55" w:rsidRPr="00972C50" w:rsidRDefault="00C36F55" w:rsidP="00CE59E0">
            <w:pPr>
              <w:pStyle w:val="AmColumnHeading"/>
            </w:pPr>
            <w:r w:rsidRPr="00972C50">
              <w:t>Texto de la Comisión</w:t>
            </w:r>
          </w:p>
        </w:tc>
        <w:tc>
          <w:tcPr>
            <w:tcW w:w="4876" w:type="dxa"/>
          </w:tcPr>
          <w:p w14:paraId="725FDC36" w14:textId="77777777" w:rsidR="00C36F55" w:rsidRPr="00972C50" w:rsidRDefault="00C36F55" w:rsidP="00CE59E0">
            <w:pPr>
              <w:pStyle w:val="AmColumnHeading"/>
            </w:pPr>
            <w:r w:rsidRPr="00972C50">
              <w:t>Enmienda</w:t>
            </w:r>
          </w:p>
        </w:tc>
      </w:tr>
      <w:tr w:rsidR="00C36F55" w:rsidRPr="00972C50" w14:paraId="086C5F32" w14:textId="77777777" w:rsidTr="00CE59E0">
        <w:trPr>
          <w:jc w:val="center"/>
        </w:trPr>
        <w:tc>
          <w:tcPr>
            <w:tcW w:w="4876" w:type="dxa"/>
          </w:tcPr>
          <w:p w14:paraId="45DECFDA" w14:textId="77777777" w:rsidR="00C36F55" w:rsidRPr="00972C50" w:rsidRDefault="00C36F55" w:rsidP="00CE59E0">
            <w:pPr>
              <w:pStyle w:val="Normal6a"/>
            </w:pPr>
            <w:r w:rsidRPr="00972C50">
              <w:rPr>
                <w:b/>
                <w:i/>
              </w:rPr>
              <w:t>Si, en el plazo de tres meses a que se refiere el párrafo segundo, el prestador recibe una comunicación de este tipo del Centro de la UE en la que se indique que no debe facilitarse la información, lo notificará al usuario afectado, sin demora indebida, una vez expirado el plazo establecido en dicha comunicación.</w:t>
            </w:r>
          </w:p>
        </w:tc>
        <w:tc>
          <w:tcPr>
            <w:tcW w:w="4876" w:type="dxa"/>
          </w:tcPr>
          <w:p w14:paraId="0FD8BA36" w14:textId="77777777" w:rsidR="00C36F55" w:rsidRPr="00972C50" w:rsidRDefault="00C36F55" w:rsidP="00CE59E0">
            <w:pPr>
              <w:pStyle w:val="Normal6a"/>
            </w:pPr>
            <w:r w:rsidRPr="00972C50">
              <w:rPr>
                <w:b/>
                <w:i/>
                <w:color w:val="000005"/>
              </w:rPr>
              <w:t>suprimido</w:t>
            </w:r>
          </w:p>
        </w:tc>
      </w:tr>
    </w:tbl>
    <w:p w14:paraId="408CAFC5"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03FF1A7" w14:textId="77777777" w:rsidR="00C36F55" w:rsidRPr="00972C50" w:rsidRDefault="00C36F55" w:rsidP="00C36F55">
      <w:r w:rsidRPr="00972C50">
        <w:rPr>
          <w:rStyle w:val="HideTWBExt"/>
          <w:noProof w:val="0"/>
        </w:rPr>
        <w:t>&lt;/Amend&gt;</w:t>
      </w:r>
    </w:p>
    <w:p w14:paraId="7EAFE0A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1227</w:t>
      </w:r>
      <w:r w:rsidRPr="00972C50">
        <w:rPr>
          <w:rStyle w:val="HideTWBExt"/>
          <w:noProof w:val="0"/>
        </w:rPr>
        <w:t>&lt;/NumAm&gt;</w:t>
      </w:r>
    </w:p>
    <w:p w14:paraId="3C4A5D81"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BF1FB01"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D37005F" w14:textId="77777777" w:rsidR="00C36F55" w:rsidRPr="00972C50" w:rsidRDefault="00C36F55" w:rsidP="00C36F55">
      <w:pPr>
        <w:pStyle w:val="NormalBold"/>
      </w:pPr>
      <w:r w:rsidRPr="00972C50">
        <w:rPr>
          <w:rStyle w:val="HideTWBExt"/>
          <w:noProof w:val="0"/>
        </w:rPr>
        <w:t>&lt;/RepeatBlock-By&gt;</w:t>
      </w:r>
    </w:p>
    <w:p w14:paraId="2216206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5E57B0A" w14:textId="77777777" w:rsidR="00C36F55" w:rsidRPr="00972C50" w:rsidRDefault="00C36F55" w:rsidP="00C36F55">
      <w:pPr>
        <w:pStyle w:val="NormalBold"/>
      </w:pPr>
      <w:r w:rsidRPr="00972C50">
        <w:rPr>
          <w:rStyle w:val="HideTWBExt"/>
          <w:noProof w:val="0"/>
        </w:rPr>
        <w:t>&lt;Article&gt;</w:t>
      </w:r>
      <w:r w:rsidRPr="00972C50">
        <w:t>Artículo 12 – apartado 2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031F688" w14:textId="77777777" w:rsidTr="00CE59E0">
        <w:trPr>
          <w:trHeight w:hRule="exact" w:val="240"/>
          <w:jc w:val="center"/>
        </w:trPr>
        <w:tc>
          <w:tcPr>
            <w:tcW w:w="9752" w:type="dxa"/>
            <w:gridSpan w:val="2"/>
          </w:tcPr>
          <w:p w14:paraId="0FADF8E4" w14:textId="77777777" w:rsidR="00C36F55" w:rsidRPr="00972C50" w:rsidRDefault="00C36F55" w:rsidP="00CE59E0"/>
        </w:tc>
      </w:tr>
      <w:tr w:rsidR="00C36F55" w:rsidRPr="00972C50" w14:paraId="33C2EBBC" w14:textId="77777777" w:rsidTr="00CE59E0">
        <w:trPr>
          <w:trHeight w:val="240"/>
          <w:jc w:val="center"/>
        </w:trPr>
        <w:tc>
          <w:tcPr>
            <w:tcW w:w="4876" w:type="dxa"/>
          </w:tcPr>
          <w:p w14:paraId="37CB7F9F" w14:textId="77777777" w:rsidR="00C36F55" w:rsidRPr="00972C50" w:rsidRDefault="00C36F55" w:rsidP="00CE59E0">
            <w:pPr>
              <w:pStyle w:val="AmColumnHeading"/>
            </w:pPr>
            <w:r w:rsidRPr="00972C50">
              <w:t>Texto de la Comisión</w:t>
            </w:r>
          </w:p>
        </w:tc>
        <w:tc>
          <w:tcPr>
            <w:tcW w:w="4876" w:type="dxa"/>
          </w:tcPr>
          <w:p w14:paraId="14EBC3CA" w14:textId="77777777" w:rsidR="00C36F55" w:rsidRPr="00972C50" w:rsidRDefault="00C36F55" w:rsidP="00CE59E0">
            <w:pPr>
              <w:pStyle w:val="AmColumnHeading"/>
            </w:pPr>
            <w:r w:rsidRPr="00972C50">
              <w:t>Enmienda</w:t>
            </w:r>
          </w:p>
        </w:tc>
      </w:tr>
      <w:tr w:rsidR="00C36F55" w:rsidRPr="00972C50" w14:paraId="7897B653" w14:textId="77777777" w:rsidTr="00CE59E0">
        <w:trPr>
          <w:jc w:val="center"/>
        </w:trPr>
        <w:tc>
          <w:tcPr>
            <w:tcW w:w="4876" w:type="dxa"/>
          </w:tcPr>
          <w:p w14:paraId="57DA4C7C" w14:textId="77777777" w:rsidR="00C36F55" w:rsidRPr="00972C50" w:rsidRDefault="00C36F55" w:rsidP="00CE59E0">
            <w:pPr>
              <w:pStyle w:val="Normal6a"/>
            </w:pPr>
          </w:p>
        </w:tc>
        <w:tc>
          <w:tcPr>
            <w:tcW w:w="4876" w:type="dxa"/>
          </w:tcPr>
          <w:p w14:paraId="6CB50BEF" w14:textId="77777777" w:rsidR="00C36F55" w:rsidRPr="00972C50" w:rsidRDefault="00C36F55" w:rsidP="00CE59E0">
            <w:pPr>
              <w:pStyle w:val="Normal6a"/>
            </w:pPr>
            <w:r w:rsidRPr="00972C50">
              <w:rPr>
                <w:b/>
                <w:i/>
                <w:color w:val="000005"/>
              </w:rPr>
              <w:t>2 bis.</w:t>
            </w:r>
            <w:r w:rsidRPr="00972C50">
              <w:rPr>
                <w:color w:val="000005"/>
              </w:rPr>
              <w:tab/>
            </w:r>
            <w:r w:rsidRPr="00972C50">
              <w:rPr>
                <w:b/>
                <w:i/>
                <w:color w:val="000005"/>
              </w:rPr>
              <w:t>El Centro de la UE coordinará con la autoridad competente pertinente las solicitudes que reciba para el ejercicio de los derechos de acceso, rectificación y eliminación de las personas en relación con datos personales tratados de conformidad con el presente Reglamento.</w:t>
            </w:r>
          </w:p>
        </w:tc>
      </w:tr>
    </w:tbl>
    <w:p w14:paraId="6F3A7A9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7D2CF3"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2A322E23" w14:textId="77777777" w:rsidR="00C36F55" w:rsidRPr="00972C50" w:rsidRDefault="00C36F55" w:rsidP="00C36F55">
      <w:pPr>
        <w:pStyle w:val="AmJustText"/>
      </w:pPr>
      <w:r w:rsidRPr="00972C50">
        <w:t>Véase el Dictamen del SEPD, apartado 117.</w:t>
      </w:r>
    </w:p>
    <w:p w14:paraId="6220AF9B" w14:textId="77777777" w:rsidR="00C36F55" w:rsidRPr="00972C50" w:rsidRDefault="00C36F55" w:rsidP="00C36F55">
      <w:r w:rsidRPr="00972C50">
        <w:rPr>
          <w:rStyle w:val="HideTWBExt"/>
          <w:noProof w:val="0"/>
        </w:rPr>
        <w:t>&lt;/Amend&gt;</w:t>
      </w:r>
    </w:p>
    <w:p w14:paraId="1F4DBEB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1228</w:t>
      </w:r>
      <w:r w:rsidRPr="00972C50">
        <w:rPr>
          <w:rStyle w:val="HideTWBExt"/>
          <w:noProof w:val="0"/>
        </w:rPr>
        <w:t>&lt;/NumAm&gt;</w:t>
      </w:r>
    </w:p>
    <w:p w14:paraId="049AAB55"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CAB937A"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D45809F" w14:textId="77777777" w:rsidR="00C36F55" w:rsidRPr="00972C50" w:rsidRDefault="00C36F55" w:rsidP="00C36F55">
      <w:pPr>
        <w:pStyle w:val="NormalBold"/>
      </w:pPr>
      <w:r w:rsidRPr="00972C50">
        <w:rPr>
          <w:rStyle w:val="HideTWBExt"/>
          <w:noProof w:val="0"/>
        </w:rPr>
        <w:t>&lt;/RepeatBlock-By&gt;</w:t>
      </w:r>
    </w:p>
    <w:p w14:paraId="0E640A5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EEC5B88" w14:textId="77777777" w:rsidR="00C36F55" w:rsidRPr="00972C50" w:rsidRDefault="00C36F55" w:rsidP="00C36F55">
      <w:pPr>
        <w:pStyle w:val="NormalBold"/>
      </w:pPr>
      <w:r w:rsidRPr="00972C50">
        <w:rPr>
          <w:rStyle w:val="HideTWBExt"/>
          <w:noProof w:val="0"/>
        </w:rPr>
        <w:t>&lt;Article&gt;</w:t>
      </w:r>
      <w:r w:rsidRPr="00972C50">
        <w:t>Artículo 12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E48E01B" w14:textId="77777777" w:rsidTr="00CE59E0">
        <w:trPr>
          <w:trHeight w:hRule="exact" w:val="240"/>
          <w:jc w:val="center"/>
        </w:trPr>
        <w:tc>
          <w:tcPr>
            <w:tcW w:w="9752" w:type="dxa"/>
            <w:gridSpan w:val="2"/>
          </w:tcPr>
          <w:p w14:paraId="3C803A49" w14:textId="77777777" w:rsidR="00C36F55" w:rsidRPr="00972C50" w:rsidRDefault="00C36F55" w:rsidP="00CE59E0"/>
        </w:tc>
      </w:tr>
      <w:tr w:rsidR="00C36F55" w:rsidRPr="00972C50" w14:paraId="6E7D139C" w14:textId="77777777" w:rsidTr="00CE59E0">
        <w:trPr>
          <w:trHeight w:val="240"/>
          <w:jc w:val="center"/>
        </w:trPr>
        <w:tc>
          <w:tcPr>
            <w:tcW w:w="4876" w:type="dxa"/>
          </w:tcPr>
          <w:p w14:paraId="6CCA40A0" w14:textId="77777777" w:rsidR="00C36F55" w:rsidRPr="00972C50" w:rsidRDefault="00C36F55" w:rsidP="00CE59E0">
            <w:pPr>
              <w:pStyle w:val="AmColumnHeading"/>
            </w:pPr>
            <w:r w:rsidRPr="00972C50">
              <w:t>Texto de la Comisión</w:t>
            </w:r>
          </w:p>
        </w:tc>
        <w:tc>
          <w:tcPr>
            <w:tcW w:w="4876" w:type="dxa"/>
          </w:tcPr>
          <w:p w14:paraId="261E2BA5" w14:textId="77777777" w:rsidR="00C36F55" w:rsidRPr="00972C50" w:rsidRDefault="00C36F55" w:rsidP="00CE59E0">
            <w:pPr>
              <w:pStyle w:val="AmColumnHeading"/>
            </w:pPr>
            <w:r w:rsidRPr="00972C50">
              <w:t>Enmienda</w:t>
            </w:r>
          </w:p>
        </w:tc>
      </w:tr>
      <w:tr w:rsidR="00C36F55" w:rsidRPr="00972C50" w14:paraId="2D26E4E6" w14:textId="77777777" w:rsidTr="00CE59E0">
        <w:trPr>
          <w:jc w:val="center"/>
        </w:trPr>
        <w:tc>
          <w:tcPr>
            <w:tcW w:w="4876" w:type="dxa"/>
          </w:tcPr>
          <w:p w14:paraId="4F662A21" w14:textId="77777777" w:rsidR="00C36F55" w:rsidRPr="00972C50" w:rsidRDefault="00C36F55" w:rsidP="00CE59E0">
            <w:pPr>
              <w:pStyle w:val="Normal6a"/>
            </w:pPr>
            <w:r w:rsidRPr="00972C50">
              <w:rPr>
                <w:b/>
                <w:i/>
              </w:rPr>
              <w:t>3.</w:t>
            </w:r>
            <w:r w:rsidRPr="00972C50">
              <w:tab/>
            </w:r>
            <w:r w:rsidRPr="00972C50">
              <w:rPr>
                <w:b/>
                <w:i/>
              </w:rPr>
              <w:t>El prestador establecerá y gestionará un mecanismo accesible, adaptado a la edad y de fácil uso que permita a los usuarios advertir al prestador de posibles abusos sexuales de menores en línea en el servicio.</w:t>
            </w:r>
          </w:p>
        </w:tc>
        <w:tc>
          <w:tcPr>
            <w:tcW w:w="4876" w:type="dxa"/>
          </w:tcPr>
          <w:p w14:paraId="1D6B018B" w14:textId="77777777" w:rsidR="00C36F55" w:rsidRPr="00972C50" w:rsidRDefault="00C36F55" w:rsidP="00CE59E0">
            <w:pPr>
              <w:pStyle w:val="Normal6a"/>
            </w:pPr>
            <w:r w:rsidRPr="00972C50">
              <w:rPr>
                <w:b/>
                <w:i/>
                <w:color w:val="000005"/>
              </w:rPr>
              <w:t>suprimido</w:t>
            </w:r>
          </w:p>
        </w:tc>
      </w:tr>
    </w:tbl>
    <w:p w14:paraId="4828164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4EABF7D"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CC0EC42" w14:textId="77777777" w:rsidR="00C36F55" w:rsidRPr="00972C50" w:rsidRDefault="00C36F55" w:rsidP="00C36F55">
      <w:pPr>
        <w:pStyle w:val="AmJustText"/>
      </w:pPr>
      <w:r w:rsidRPr="00972C50">
        <w:t>Ahora cubierto por medidas específicas, artículo 4.</w:t>
      </w:r>
    </w:p>
    <w:p w14:paraId="1034959E" w14:textId="77777777" w:rsidR="00C36F55" w:rsidRPr="00972C50" w:rsidRDefault="00C36F55" w:rsidP="00C36F55">
      <w:r w:rsidRPr="00972C50">
        <w:rPr>
          <w:rStyle w:val="HideTWBExt"/>
          <w:noProof w:val="0"/>
        </w:rPr>
        <w:lastRenderedPageBreak/>
        <w:t>&lt;/Amend&gt;</w:t>
      </w:r>
    </w:p>
    <w:p w14:paraId="3C3FC95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1229</w:t>
      </w:r>
      <w:r w:rsidRPr="00972C50">
        <w:rPr>
          <w:rStyle w:val="HideTWBExt"/>
          <w:noProof w:val="0"/>
        </w:rPr>
        <w:t>&lt;/NumAm&gt;</w:t>
      </w:r>
    </w:p>
    <w:p w14:paraId="761CB9F1"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4716457E" w14:textId="77777777" w:rsidR="00C36F55" w:rsidRPr="00972C50" w:rsidRDefault="00C36F55" w:rsidP="00C36F55">
      <w:pPr>
        <w:pStyle w:val="NormalBold"/>
      </w:pPr>
      <w:r w:rsidRPr="00972C50">
        <w:rPr>
          <w:rStyle w:val="HideTWBExt"/>
          <w:noProof w:val="0"/>
        </w:rPr>
        <w:t>&lt;/RepeatBlock-By&gt;</w:t>
      </w:r>
    </w:p>
    <w:p w14:paraId="3C74BED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5C98C80" w14:textId="77777777" w:rsidR="00C36F55" w:rsidRPr="00972C50" w:rsidRDefault="00C36F55" w:rsidP="00C36F55">
      <w:pPr>
        <w:pStyle w:val="NormalBold"/>
      </w:pPr>
      <w:r w:rsidRPr="00972C50">
        <w:rPr>
          <w:rStyle w:val="HideTWBExt"/>
          <w:noProof w:val="0"/>
        </w:rPr>
        <w:t>&lt;Article&gt;</w:t>
      </w:r>
      <w:r w:rsidRPr="00972C50">
        <w:t>Artículo 12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6DD3D5B" w14:textId="77777777" w:rsidTr="00CE59E0">
        <w:trPr>
          <w:trHeight w:hRule="exact" w:val="240"/>
          <w:jc w:val="center"/>
        </w:trPr>
        <w:tc>
          <w:tcPr>
            <w:tcW w:w="9752" w:type="dxa"/>
            <w:gridSpan w:val="2"/>
          </w:tcPr>
          <w:p w14:paraId="00200144" w14:textId="77777777" w:rsidR="00C36F55" w:rsidRPr="00972C50" w:rsidRDefault="00C36F55" w:rsidP="00CE59E0"/>
        </w:tc>
      </w:tr>
      <w:tr w:rsidR="00C36F55" w:rsidRPr="00972C50" w14:paraId="6E495E53" w14:textId="77777777" w:rsidTr="00CE59E0">
        <w:trPr>
          <w:trHeight w:val="240"/>
          <w:jc w:val="center"/>
        </w:trPr>
        <w:tc>
          <w:tcPr>
            <w:tcW w:w="4876" w:type="dxa"/>
          </w:tcPr>
          <w:p w14:paraId="5087B9FB" w14:textId="77777777" w:rsidR="00C36F55" w:rsidRPr="00972C50" w:rsidRDefault="00C36F55" w:rsidP="00CE59E0">
            <w:pPr>
              <w:pStyle w:val="AmColumnHeading"/>
            </w:pPr>
            <w:r w:rsidRPr="00972C50">
              <w:t>Texto de la Comisión</w:t>
            </w:r>
          </w:p>
        </w:tc>
        <w:tc>
          <w:tcPr>
            <w:tcW w:w="4876" w:type="dxa"/>
          </w:tcPr>
          <w:p w14:paraId="01F6A5F5" w14:textId="77777777" w:rsidR="00C36F55" w:rsidRPr="00972C50" w:rsidRDefault="00C36F55" w:rsidP="00CE59E0">
            <w:pPr>
              <w:pStyle w:val="AmColumnHeading"/>
            </w:pPr>
            <w:r w:rsidRPr="00972C50">
              <w:t>Enmienda</w:t>
            </w:r>
          </w:p>
        </w:tc>
      </w:tr>
      <w:tr w:rsidR="00C36F55" w:rsidRPr="00972C50" w14:paraId="783E5CDF" w14:textId="77777777" w:rsidTr="00CE59E0">
        <w:trPr>
          <w:jc w:val="center"/>
        </w:trPr>
        <w:tc>
          <w:tcPr>
            <w:tcW w:w="4876" w:type="dxa"/>
          </w:tcPr>
          <w:p w14:paraId="0FB48A72" w14:textId="77777777" w:rsidR="00C36F55" w:rsidRPr="00972C50" w:rsidRDefault="00C36F55" w:rsidP="00CE59E0">
            <w:pPr>
              <w:pStyle w:val="Normal6a"/>
            </w:pPr>
            <w:r w:rsidRPr="00972C50">
              <w:t>3.</w:t>
            </w:r>
            <w:r w:rsidRPr="00972C50">
              <w:tab/>
              <w:t>El prestador</w:t>
            </w:r>
            <w:r w:rsidRPr="00972C50">
              <w:rPr>
                <w:b/>
                <w:i/>
              </w:rPr>
              <w:t xml:space="preserve"> establecerá y gestionará un mecanismo accesible, adaptado a la edad y de fácil uso que permita a los usuarios advertir al prestador de posibles abusos sexuales </w:t>
            </w:r>
            <w:r w:rsidRPr="00972C50">
              <w:t xml:space="preserve">de menores en línea </w:t>
            </w:r>
            <w:r w:rsidRPr="00972C50">
              <w:rPr>
                <w:b/>
                <w:i/>
              </w:rPr>
              <w:t>en el servicio</w:t>
            </w:r>
            <w:r w:rsidRPr="00972C50">
              <w:t>.</w:t>
            </w:r>
          </w:p>
        </w:tc>
        <w:tc>
          <w:tcPr>
            <w:tcW w:w="4876" w:type="dxa"/>
          </w:tcPr>
          <w:p w14:paraId="1C2FFE60" w14:textId="77777777" w:rsidR="00C36F55" w:rsidRPr="00972C50" w:rsidRDefault="00C36F55" w:rsidP="00CE59E0">
            <w:pPr>
              <w:pStyle w:val="Normal6a"/>
            </w:pPr>
            <w:r w:rsidRPr="00972C50">
              <w:rPr>
                <w:color w:val="000005"/>
              </w:rPr>
              <w:t>3.</w:t>
            </w:r>
            <w:r w:rsidRPr="00972C50">
              <w:rPr>
                <w:color w:val="000005"/>
              </w:rPr>
              <w:tab/>
              <w:t>El prestador</w:t>
            </w:r>
            <w:r w:rsidRPr="00972C50">
              <w:rPr>
                <w:b/>
                <w:i/>
                <w:color w:val="000005"/>
              </w:rPr>
              <w:t xml:space="preserve">, el Centro de la UE, la autoridad competente y los órganos de ejecución judicial notificarán sin demora indebida a la persona física o jurídica que haya notificado el presunto abuso sexual </w:t>
            </w:r>
            <w:r w:rsidRPr="00972C50">
              <w:rPr>
                <w:color w:val="000005"/>
              </w:rPr>
              <w:t xml:space="preserve">de menores en línea </w:t>
            </w:r>
            <w:r w:rsidRPr="00972C50">
              <w:rPr>
                <w:b/>
                <w:i/>
                <w:color w:val="000005"/>
              </w:rPr>
              <w:t>su decisión en cuanto a la información a la que se refiere el contenido notificado, aportando datos sobre las posibilidades de recurso respecto a dicha decisión</w:t>
            </w:r>
            <w:r w:rsidRPr="00972C50">
              <w:rPr>
                <w:color w:val="000005"/>
              </w:rPr>
              <w:t>.</w:t>
            </w:r>
          </w:p>
        </w:tc>
      </w:tr>
    </w:tbl>
    <w:p w14:paraId="0B7DD97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60C66D8" w14:textId="77777777" w:rsidR="00C36F55" w:rsidRPr="00972C50" w:rsidRDefault="00C36F55" w:rsidP="00C36F55">
      <w:r w:rsidRPr="00972C50">
        <w:rPr>
          <w:rStyle w:val="HideTWBExt"/>
          <w:noProof w:val="0"/>
        </w:rPr>
        <w:t>&lt;/Amend&gt;</w:t>
      </w:r>
    </w:p>
    <w:p w14:paraId="0FBC2AF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1230</w:t>
      </w:r>
      <w:r w:rsidRPr="00972C50">
        <w:rPr>
          <w:rStyle w:val="HideTWBExt"/>
          <w:noProof w:val="0"/>
        </w:rPr>
        <w:t>&lt;/NumAm&gt;</w:t>
      </w:r>
    </w:p>
    <w:p w14:paraId="40C88F55" w14:textId="77777777" w:rsidR="00C36F55" w:rsidRPr="00972C50" w:rsidRDefault="00C36F55" w:rsidP="00C36F55">
      <w:pPr>
        <w:pStyle w:val="NormalBold"/>
      </w:pPr>
      <w:r w:rsidRPr="00972C50">
        <w:rPr>
          <w:rStyle w:val="HideTWBExt"/>
          <w:noProof w:val="0"/>
        </w:rPr>
        <w:t>&lt;RepeatBlock-By&gt;&lt;Members&gt;</w:t>
      </w:r>
      <w:r w:rsidRPr="00972C50">
        <w:t>Vincenzo Sofo, Jadwiga Wiśniewska</w:t>
      </w:r>
      <w:r w:rsidRPr="00972C50">
        <w:rPr>
          <w:rStyle w:val="HideTWBExt"/>
          <w:noProof w:val="0"/>
        </w:rPr>
        <w:t>&lt;/Members&gt;</w:t>
      </w:r>
    </w:p>
    <w:p w14:paraId="692F8EA9" w14:textId="77777777" w:rsidR="00C36F55" w:rsidRPr="00972C50" w:rsidRDefault="00C36F55" w:rsidP="00C36F55">
      <w:pPr>
        <w:pStyle w:val="NormalBold"/>
      </w:pPr>
      <w:r w:rsidRPr="00972C50">
        <w:rPr>
          <w:rStyle w:val="HideTWBExt"/>
          <w:noProof w:val="0"/>
        </w:rPr>
        <w:t>&lt;/RepeatBlock-By&gt;</w:t>
      </w:r>
    </w:p>
    <w:p w14:paraId="6080E0F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B43D320" w14:textId="77777777" w:rsidR="00C36F55" w:rsidRPr="00972C50" w:rsidRDefault="00C36F55" w:rsidP="00C36F55">
      <w:pPr>
        <w:pStyle w:val="NormalBold"/>
      </w:pPr>
      <w:r w:rsidRPr="00972C50">
        <w:rPr>
          <w:rStyle w:val="HideTWBExt"/>
          <w:noProof w:val="0"/>
        </w:rPr>
        <w:t>&lt;Article&gt;</w:t>
      </w:r>
      <w:r w:rsidRPr="00972C50">
        <w:t>Artículo 12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9044C46" w14:textId="77777777" w:rsidTr="00CE59E0">
        <w:trPr>
          <w:trHeight w:hRule="exact" w:val="240"/>
          <w:jc w:val="center"/>
        </w:trPr>
        <w:tc>
          <w:tcPr>
            <w:tcW w:w="9752" w:type="dxa"/>
            <w:gridSpan w:val="2"/>
          </w:tcPr>
          <w:p w14:paraId="04075995" w14:textId="77777777" w:rsidR="00C36F55" w:rsidRPr="00972C50" w:rsidRDefault="00C36F55" w:rsidP="00CE59E0"/>
        </w:tc>
      </w:tr>
      <w:tr w:rsidR="00C36F55" w:rsidRPr="00972C50" w14:paraId="5460D66C" w14:textId="77777777" w:rsidTr="00CE59E0">
        <w:trPr>
          <w:trHeight w:val="240"/>
          <w:jc w:val="center"/>
        </w:trPr>
        <w:tc>
          <w:tcPr>
            <w:tcW w:w="4876" w:type="dxa"/>
          </w:tcPr>
          <w:p w14:paraId="24EED42D" w14:textId="77777777" w:rsidR="00C36F55" w:rsidRPr="00972C50" w:rsidRDefault="00C36F55" w:rsidP="00CE59E0">
            <w:pPr>
              <w:pStyle w:val="AmColumnHeading"/>
            </w:pPr>
            <w:r w:rsidRPr="00972C50">
              <w:t>Texto de la Comisión</w:t>
            </w:r>
          </w:p>
        </w:tc>
        <w:tc>
          <w:tcPr>
            <w:tcW w:w="4876" w:type="dxa"/>
          </w:tcPr>
          <w:p w14:paraId="794E8568" w14:textId="77777777" w:rsidR="00C36F55" w:rsidRPr="00972C50" w:rsidRDefault="00C36F55" w:rsidP="00CE59E0">
            <w:pPr>
              <w:pStyle w:val="AmColumnHeading"/>
            </w:pPr>
            <w:r w:rsidRPr="00972C50">
              <w:t>Enmienda</w:t>
            </w:r>
          </w:p>
        </w:tc>
      </w:tr>
      <w:tr w:rsidR="00C36F55" w:rsidRPr="00972C50" w14:paraId="65E6357D" w14:textId="77777777" w:rsidTr="00CE59E0">
        <w:trPr>
          <w:jc w:val="center"/>
        </w:trPr>
        <w:tc>
          <w:tcPr>
            <w:tcW w:w="4876" w:type="dxa"/>
          </w:tcPr>
          <w:p w14:paraId="220EDFF4" w14:textId="77777777" w:rsidR="00C36F55" w:rsidRPr="00972C50" w:rsidRDefault="00C36F55" w:rsidP="00CE59E0">
            <w:pPr>
              <w:pStyle w:val="Normal6a"/>
            </w:pPr>
            <w:r w:rsidRPr="00972C50">
              <w:t>3.</w:t>
            </w:r>
            <w:r w:rsidRPr="00972C50">
              <w:tab/>
              <w:t xml:space="preserve">El prestador establecerá y gestionará un mecanismo accesible, adaptado a la edad y de fácil uso que permita a los usuarios advertir al prestador de posibles abusos sexuales de menores en línea en </w:t>
            </w:r>
            <w:r w:rsidRPr="00972C50">
              <w:rPr>
                <w:b/>
                <w:i/>
              </w:rPr>
              <w:t>el servicio</w:t>
            </w:r>
            <w:r w:rsidRPr="00972C50">
              <w:t>.</w:t>
            </w:r>
          </w:p>
        </w:tc>
        <w:tc>
          <w:tcPr>
            <w:tcW w:w="4876" w:type="dxa"/>
          </w:tcPr>
          <w:p w14:paraId="2FB24AA4" w14:textId="77777777" w:rsidR="00C36F55" w:rsidRPr="00972C50" w:rsidRDefault="00C36F55" w:rsidP="00CE59E0">
            <w:pPr>
              <w:pStyle w:val="Normal6a"/>
            </w:pPr>
            <w:r w:rsidRPr="00972C50">
              <w:rPr>
                <w:color w:val="000005"/>
              </w:rPr>
              <w:t>3.</w:t>
            </w:r>
            <w:r w:rsidRPr="00972C50">
              <w:rPr>
                <w:color w:val="000005"/>
              </w:rPr>
              <w:tab/>
              <w:t>El prestador establecerá y gestionará un mecanismo</w:t>
            </w:r>
            <w:r w:rsidRPr="00972C50">
              <w:rPr>
                <w:b/>
                <w:i/>
                <w:color w:val="000005"/>
              </w:rPr>
              <w:t>, que incluya herramientas de autodenuncia,</w:t>
            </w:r>
            <w:r w:rsidRPr="00972C50">
              <w:rPr>
                <w:color w:val="000005"/>
              </w:rPr>
              <w:t xml:space="preserve"> accesible, adaptado a la edad </w:t>
            </w:r>
            <w:r w:rsidRPr="00972C50">
              <w:rPr>
                <w:b/>
                <w:i/>
                <w:color w:val="000005"/>
              </w:rPr>
              <w:t>y a la infancia</w:t>
            </w:r>
            <w:r w:rsidRPr="00972C50">
              <w:rPr>
                <w:color w:val="000005"/>
              </w:rPr>
              <w:t xml:space="preserve"> y de fácil uso que permita a los usuarios advertir </w:t>
            </w:r>
            <w:r w:rsidRPr="00972C50">
              <w:rPr>
                <w:b/>
                <w:i/>
                <w:color w:val="000005"/>
              </w:rPr>
              <w:t>o notificar</w:t>
            </w:r>
            <w:r w:rsidRPr="00972C50">
              <w:rPr>
                <w:color w:val="000005"/>
              </w:rPr>
              <w:t xml:space="preserve"> al prestador de posibles abusos sexuales de menores en línea en </w:t>
            </w:r>
            <w:r w:rsidRPr="00972C50">
              <w:rPr>
                <w:b/>
                <w:i/>
                <w:color w:val="000005"/>
              </w:rPr>
              <w:t>los servicios</w:t>
            </w:r>
            <w:r w:rsidRPr="00972C50">
              <w:rPr>
                <w:color w:val="000005"/>
              </w:rPr>
              <w:t xml:space="preserve">. </w:t>
            </w:r>
            <w:r w:rsidRPr="00972C50">
              <w:rPr>
                <w:b/>
                <w:i/>
                <w:color w:val="000005"/>
              </w:rPr>
              <w:t>Estos mecanismos permitirán la denuncia anónima ya disponible a través de los canales de denuncia anónima tal como se definen en la Directiva (UE) 2019/1937.</w:t>
            </w:r>
          </w:p>
        </w:tc>
      </w:tr>
    </w:tbl>
    <w:p w14:paraId="4B9EFA4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CF4C8B8" w14:textId="77777777" w:rsidR="00C36F55" w:rsidRPr="00972C50" w:rsidRDefault="00C36F55" w:rsidP="00C36F55">
      <w:r w:rsidRPr="00972C50">
        <w:rPr>
          <w:rStyle w:val="HideTWBExt"/>
          <w:noProof w:val="0"/>
        </w:rPr>
        <w:t>&lt;/Amend&gt;</w:t>
      </w:r>
    </w:p>
    <w:p w14:paraId="5DDC847D"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1231</w:t>
      </w:r>
      <w:r w:rsidRPr="00972C50">
        <w:rPr>
          <w:rStyle w:val="HideTWBExt"/>
          <w:noProof w:val="0"/>
        </w:rPr>
        <w:t>&lt;/NumAm&gt;</w:t>
      </w:r>
    </w:p>
    <w:p w14:paraId="6FD394DC" w14:textId="77777777" w:rsidR="00C36F55" w:rsidRPr="00972C50" w:rsidRDefault="00C36F55" w:rsidP="00C36F55">
      <w:pPr>
        <w:pStyle w:val="NormalBold"/>
      </w:pPr>
      <w:r w:rsidRPr="00972C50">
        <w:rPr>
          <w:rStyle w:val="HideTWBExt"/>
          <w:noProof w:val="0"/>
        </w:rPr>
        <w:t>&lt;RepeatBlock-By&gt;&lt;Members&gt;</w:t>
      </w:r>
      <w:r w:rsidRPr="00972C50">
        <w:t>Karolin Braunsberger-Reinhold</w:t>
      </w:r>
      <w:r w:rsidRPr="00972C50">
        <w:rPr>
          <w:rStyle w:val="HideTWBExt"/>
          <w:noProof w:val="0"/>
        </w:rPr>
        <w:t>&lt;/Members&gt;</w:t>
      </w:r>
    </w:p>
    <w:p w14:paraId="2302B9E1" w14:textId="77777777" w:rsidR="00C36F55" w:rsidRPr="00972C50" w:rsidRDefault="00C36F55" w:rsidP="00C36F55">
      <w:pPr>
        <w:pStyle w:val="NormalBold"/>
      </w:pPr>
      <w:r w:rsidRPr="00972C50">
        <w:rPr>
          <w:rStyle w:val="HideTWBExt"/>
          <w:noProof w:val="0"/>
        </w:rPr>
        <w:t>&lt;/RepeatBlock-By&gt;</w:t>
      </w:r>
    </w:p>
    <w:p w14:paraId="3AA1AD4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7805926" w14:textId="77777777" w:rsidR="00C36F55" w:rsidRPr="00972C50" w:rsidRDefault="00C36F55" w:rsidP="00C36F55">
      <w:pPr>
        <w:pStyle w:val="NormalBold"/>
      </w:pPr>
      <w:r w:rsidRPr="00972C50">
        <w:rPr>
          <w:rStyle w:val="HideTWBExt"/>
          <w:noProof w:val="0"/>
        </w:rPr>
        <w:t>&lt;Article&gt;</w:t>
      </w:r>
      <w:r w:rsidRPr="00972C50">
        <w:t>Artículo 12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FB3D7F5" w14:textId="77777777" w:rsidTr="00CE59E0">
        <w:trPr>
          <w:trHeight w:hRule="exact" w:val="240"/>
          <w:jc w:val="center"/>
        </w:trPr>
        <w:tc>
          <w:tcPr>
            <w:tcW w:w="9752" w:type="dxa"/>
            <w:gridSpan w:val="2"/>
          </w:tcPr>
          <w:p w14:paraId="41E8EC08" w14:textId="77777777" w:rsidR="00C36F55" w:rsidRPr="00972C50" w:rsidRDefault="00C36F55" w:rsidP="00CE59E0"/>
        </w:tc>
      </w:tr>
      <w:tr w:rsidR="00C36F55" w:rsidRPr="00972C50" w14:paraId="7075F87D" w14:textId="77777777" w:rsidTr="00CE59E0">
        <w:trPr>
          <w:trHeight w:val="240"/>
          <w:jc w:val="center"/>
        </w:trPr>
        <w:tc>
          <w:tcPr>
            <w:tcW w:w="4876" w:type="dxa"/>
          </w:tcPr>
          <w:p w14:paraId="51709ECE" w14:textId="77777777" w:rsidR="00C36F55" w:rsidRPr="00972C50" w:rsidRDefault="00C36F55" w:rsidP="00CE59E0">
            <w:pPr>
              <w:pStyle w:val="AmColumnHeading"/>
            </w:pPr>
            <w:r w:rsidRPr="00972C50">
              <w:t>Texto de la Comisión</w:t>
            </w:r>
          </w:p>
        </w:tc>
        <w:tc>
          <w:tcPr>
            <w:tcW w:w="4876" w:type="dxa"/>
          </w:tcPr>
          <w:p w14:paraId="688925A4" w14:textId="77777777" w:rsidR="00C36F55" w:rsidRPr="00972C50" w:rsidRDefault="00C36F55" w:rsidP="00CE59E0">
            <w:pPr>
              <w:pStyle w:val="AmColumnHeading"/>
            </w:pPr>
            <w:r w:rsidRPr="00972C50">
              <w:t>Enmienda</w:t>
            </w:r>
          </w:p>
        </w:tc>
      </w:tr>
      <w:tr w:rsidR="00C36F55" w:rsidRPr="00972C50" w14:paraId="7031F211" w14:textId="77777777" w:rsidTr="00CE59E0">
        <w:trPr>
          <w:jc w:val="center"/>
        </w:trPr>
        <w:tc>
          <w:tcPr>
            <w:tcW w:w="4876" w:type="dxa"/>
          </w:tcPr>
          <w:p w14:paraId="78CAD389" w14:textId="77777777" w:rsidR="00C36F55" w:rsidRPr="00972C50" w:rsidRDefault="00C36F55" w:rsidP="00CE59E0">
            <w:pPr>
              <w:pStyle w:val="Normal6a"/>
            </w:pPr>
            <w:r w:rsidRPr="00972C50">
              <w:t>3.</w:t>
            </w:r>
            <w:r w:rsidRPr="00972C50">
              <w:tab/>
              <w:t>El prestador establecerá y gestionará un mecanismo accesible</w:t>
            </w:r>
            <w:r w:rsidRPr="00972C50">
              <w:rPr>
                <w:b/>
                <w:i/>
              </w:rPr>
              <w:t>, adaptado a la edad</w:t>
            </w:r>
            <w:r w:rsidRPr="00972C50">
              <w:t xml:space="preserve"> y de fácil uso que permita a los usuarios advertir al prestador de posibles abusos sexuales de menores en línea en el servicio.</w:t>
            </w:r>
          </w:p>
        </w:tc>
        <w:tc>
          <w:tcPr>
            <w:tcW w:w="4876" w:type="dxa"/>
          </w:tcPr>
          <w:p w14:paraId="18221FFD" w14:textId="77777777" w:rsidR="00C36F55" w:rsidRPr="00972C50" w:rsidRDefault="00C36F55" w:rsidP="00CE59E0">
            <w:pPr>
              <w:pStyle w:val="Normal6a"/>
            </w:pPr>
            <w:r w:rsidRPr="00972C50">
              <w:rPr>
                <w:color w:val="000005"/>
              </w:rPr>
              <w:t>3.</w:t>
            </w:r>
            <w:r w:rsidRPr="00972C50">
              <w:rPr>
                <w:color w:val="000005"/>
              </w:rPr>
              <w:tab/>
              <w:t xml:space="preserve">El prestador establecerá y gestionará un mecanismo accesible y de fácil uso </w:t>
            </w:r>
            <w:r w:rsidRPr="00972C50">
              <w:rPr>
                <w:b/>
                <w:i/>
                <w:color w:val="000005"/>
              </w:rPr>
              <w:t>con opciones adaptadas a la edad y anónimas</w:t>
            </w:r>
            <w:r w:rsidRPr="00972C50">
              <w:rPr>
                <w:color w:val="000005"/>
              </w:rPr>
              <w:t xml:space="preserve"> que permita a los usuarios advertir al prestador de posibles abusos sexuales de menores en línea en el servicio.</w:t>
            </w:r>
          </w:p>
        </w:tc>
      </w:tr>
    </w:tbl>
    <w:p w14:paraId="4720691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16D6FF3" w14:textId="77777777" w:rsidR="00C36F55" w:rsidRPr="00972C50" w:rsidRDefault="00C36F55" w:rsidP="00C36F55">
      <w:r w:rsidRPr="00972C50">
        <w:rPr>
          <w:rStyle w:val="HideTWBExt"/>
          <w:noProof w:val="0"/>
        </w:rPr>
        <w:t>&lt;/Amend&gt;</w:t>
      </w:r>
    </w:p>
    <w:p w14:paraId="23DF477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1232</w:t>
      </w:r>
      <w:r w:rsidRPr="00972C50">
        <w:rPr>
          <w:rStyle w:val="HideTWBExt"/>
          <w:noProof w:val="0"/>
        </w:rPr>
        <w:t>&lt;/NumAm&gt;</w:t>
      </w:r>
    </w:p>
    <w:p w14:paraId="47C5E19F"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0D6D637C"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388E53E7"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735A62D"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7034DD58"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371C605F" w14:textId="77777777" w:rsidR="00C36F55" w:rsidRPr="00972C50" w:rsidRDefault="00C36F55" w:rsidP="00C36F55">
      <w:pPr>
        <w:pStyle w:val="NormalBold"/>
      </w:pPr>
      <w:r w:rsidRPr="00972C50">
        <w:rPr>
          <w:rStyle w:val="HideTWBExt"/>
          <w:noProof w:val="0"/>
        </w:rPr>
        <w:t>&lt;/RepeatBlock-By&gt;</w:t>
      </w:r>
    </w:p>
    <w:p w14:paraId="56A9E97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F6E429C" w14:textId="77777777" w:rsidR="00C36F55" w:rsidRPr="00972C50" w:rsidRDefault="00C36F55" w:rsidP="00C36F55">
      <w:pPr>
        <w:pStyle w:val="NormalBold"/>
      </w:pPr>
      <w:r w:rsidRPr="00972C50">
        <w:rPr>
          <w:rStyle w:val="HideTWBExt"/>
          <w:noProof w:val="0"/>
        </w:rPr>
        <w:t>&lt;Article&gt;</w:t>
      </w:r>
      <w:r w:rsidRPr="00972C50">
        <w:t>Artículo 12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CDD787B" w14:textId="77777777" w:rsidTr="00CE59E0">
        <w:trPr>
          <w:trHeight w:hRule="exact" w:val="240"/>
          <w:jc w:val="center"/>
        </w:trPr>
        <w:tc>
          <w:tcPr>
            <w:tcW w:w="9752" w:type="dxa"/>
            <w:gridSpan w:val="2"/>
          </w:tcPr>
          <w:p w14:paraId="53FE4658" w14:textId="77777777" w:rsidR="00C36F55" w:rsidRPr="00972C50" w:rsidRDefault="00C36F55" w:rsidP="00CE59E0"/>
        </w:tc>
      </w:tr>
      <w:tr w:rsidR="00C36F55" w:rsidRPr="00972C50" w14:paraId="3D661C78" w14:textId="77777777" w:rsidTr="00CE59E0">
        <w:trPr>
          <w:trHeight w:val="240"/>
          <w:jc w:val="center"/>
        </w:trPr>
        <w:tc>
          <w:tcPr>
            <w:tcW w:w="4876" w:type="dxa"/>
          </w:tcPr>
          <w:p w14:paraId="3763F0B5" w14:textId="77777777" w:rsidR="00C36F55" w:rsidRPr="00972C50" w:rsidRDefault="00C36F55" w:rsidP="00CE59E0">
            <w:pPr>
              <w:pStyle w:val="AmColumnHeading"/>
            </w:pPr>
            <w:r w:rsidRPr="00972C50">
              <w:t>Texto de la Comisión</w:t>
            </w:r>
          </w:p>
        </w:tc>
        <w:tc>
          <w:tcPr>
            <w:tcW w:w="4876" w:type="dxa"/>
          </w:tcPr>
          <w:p w14:paraId="10162A6C" w14:textId="77777777" w:rsidR="00C36F55" w:rsidRPr="00972C50" w:rsidRDefault="00C36F55" w:rsidP="00CE59E0">
            <w:pPr>
              <w:pStyle w:val="AmColumnHeading"/>
            </w:pPr>
            <w:r w:rsidRPr="00972C50">
              <w:t>Enmienda</w:t>
            </w:r>
          </w:p>
        </w:tc>
      </w:tr>
      <w:tr w:rsidR="00C36F55" w:rsidRPr="00972C50" w14:paraId="3511ACDA" w14:textId="77777777" w:rsidTr="00CE59E0">
        <w:trPr>
          <w:jc w:val="center"/>
        </w:trPr>
        <w:tc>
          <w:tcPr>
            <w:tcW w:w="4876" w:type="dxa"/>
          </w:tcPr>
          <w:p w14:paraId="115EFA05" w14:textId="77777777" w:rsidR="00C36F55" w:rsidRPr="00972C50" w:rsidRDefault="00C36F55" w:rsidP="00CE59E0">
            <w:pPr>
              <w:pStyle w:val="Normal6a"/>
            </w:pPr>
            <w:r w:rsidRPr="00972C50">
              <w:t>3.</w:t>
            </w:r>
            <w:r w:rsidRPr="00972C50">
              <w:tab/>
              <w:t>El prestador establecerá y gestionará un mecanismo accesible, adaptado a la edad y de fácil uso que permita a los usuarios advertir al prestador de posibles abusos sexuales de menores en línea en el servicio.</w:t>
            </w:r>
          </w:p>
        </w:tc>
        <w:tc>
          <w:tcPr>
            <w:tcW w:w="4876" w:type="dxa"/>
          </w:tcPr>
          <w:p w14:paraId="03AA3DCE" w14:textId="77777777" w:rsidR="00C36F55" w:rsidRPr="00972C50" w:rsidRDefault="00C36F55" w:rsidP="00CE59E0">
            <w:pPr>
              <w:pStyle w:val="Normal6a"/>
            </w:pPr>
            <w:r w:rsidRPr="00972C50">
              <w:rPr>
                <w:color w:val="000005"/>
              </w:rPr>
              <w:t>3.</w:t>
            </w:r>
            <w:r w:rsidRPr="00972C50">
              <w:rPr>
                <w:color w:val="000005"/>
              </w:rPr>
              <w:tab/>
              <w:t xml:space="preserve">El prestador establecerá y gestionará un mecanismo accesible, adaptado a la edad </w:t>
            </w:r>
            <w:r w:rsidRPr="00972C50">
              <w:rPr>
                <w:b/>
                <w:i/>
                <w:color w:val="000005"/>
              </w:rPr>
              <w:t>y a la infancia</w:t>
            </w:r>
            <w:r w:rsidRPr="00972C50">
              <w:rPr>
                <w:color w:val="000005"/>
              </w:rPr>
              <w:t xml:space="preserve"> y de fácil uso que permita a los usuarios advertir al prestador de posibles abusos sexuales de menores en línea en el servicio.</w:t>
            </w:r>
          </w:p>
        </w:tc>
      </w:tr>
    </w:tbl>
    <w:p w14:paraId="0220F6B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5A4D9CA" w14:textId="77777777" w:rsidR="00C36F55" w:rsidRPr="00972C50" w:rsidRDefault="00C36F55" w:rsidP="00C36F55">
      <w:r w:rsidRPr="00972C50">
        <w:rPr>
          <w:rStyle w:val="HideTWBExt"/>
          <w:noProof w:val="0"/>
        </w:rPr>
        <w:t>&lt;/Amend&gt;</w:t>
      </w:r>
    </w:p>
    <w:p w14:paraId="7C9E343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1233</w:t>
      </w:r>
      <w:r w:rsidRPr="00972C50">
        <w:rPr>
          <w:rStyle w:val="HideTWBExt"/>
          <w:noProof w:val="0"/>
        </w:rPr>
        <w:t>&lt;/NumAm&gt;</w:t>
      </w:r>
    </w:p>
    <w:p w14:paraId="5C46D183"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3E08833" w14:textId="77777777" w:rsidR="00C36F55" w:rsidRPr="00972C50" w:rsidRDefault="00C36F55" w:rsidP="00C36F55">
      <w:pPr>
        <w:pStyle w:val="NormalBold"/>
      </w:pPr>
      <w:r w:rsidRPr="00972C50">
        <w:rPr>
          <w:rStyle w:val="HideTWBExt"/>
          <w:noProof w:val="0"/>
        </w:rPr>
        <w:t>&lt;/RepeatBlock-By&gt;</w:t>
      </w:r>
    </w:p>
    <w:p w14:paraId="77D5DEC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2D122E1" w14:textId="77777777" w:rsidR="00C36F55" w:rsidRPr="00972C50" w:rsidRDefault="00C36F55" w:rsidP="00C36F55">
      <w:pPr>
        <w:pStyle w:val="NormalBold"/>
      </w:pPr>
      <w:r w:rsidRPr="00972C50">
        <w:rPr>
          <w:rStyle w:val="HideTWBExt"/>
          <w:noProof w:val="0"/>
        </w:rPr>
        <w:t>&lt;Article&gt;</w:t>
      </w:r>
      <w:r w:rsidRPr="00972C50">
        <w:t>Artículo 13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3B566D4" w14:textId="77777777" w:rsidTr="00CE59E0">
        <w:trPr>
          <w:trHeight w:hRule="exact" w:val="240"/>
          <w:jc w:val="center"/>
        </w:trPr>
        <w:tc>
          <w:tcPr>
            <w:tcW w:w="9752" w:type="dxa"/>
            <w:gridSpan w:val="2"/>
          </w:tcPr>
          <w:p w14:paraId="0C340BCD" w14:textId="77777777" w:rsidR="00C36F55" w:rsidRPr="00972C50" w:rsidRDefault="00C36F55" w:rsidP="00CE59E0"/>
        </w:tc>
      </w:tr>
      <w:tr w:rsidR="00C36F55" w:rsidRPr="00972C50" w14:paraId="3929EF32" w14:textId="77777777" w:rsidTr="00CE59E0">
        <w:trPr>
          <w:trHeight w:val="240"/>
          <w:jc w:val="center"/>
        </w:trPr>
        <w:tc>
          <w:tcPr>
            <w:tcW w:w="4876" w:type="dxa"/>
          </w:tcPr>
          <w:p w14:paraId="2136A510" w14:textId="77777777" w:rsidR="00C36F55" w:rsidRPr="00972C50" w:rsidRDefault="00C36F55" w:rsidP="00CE59E0">
            <w:pPr>
              <w:pStyle w:val="AmColumnHeading"/>
            </w:pPr>
            <w:r w:rsidRPr="00972C50">
              <w:lastRenderedPageBreak/>
              <w:t>Texto de la Comisión</w:t>
            </w:r>
          </w:p>
        </w:tc>
        <w:tc>
          <w:tcPr>
            <w:tcW w:w="4876" w:type="dxa"/>
          </w:tcPr>
          <w:p w14:paraId="48672CAE" w14:textId="77777777" w:rsidR="00C36F55" w:rsidRPr="00972C50" w:rsidRDefault="00C36F55" w:rsidP="00CE59E0">
            <w:pPr>
              <w:pStyle w:val="AmColumnHeading"/>
            </w:pPr>
            <w:r w:rsidRPr="00972C50">
              <w:t>Enmienda</w:t>
            </w:r>
          </w:p>
        </w:tc>
      </w:tr>
      <w:tr w:rsidR="00C36F55" w:rsidRPr="00972C50" w14:paraId="7239A17A" w14:textId="77777777" w:rsidTr="00CE59E0">
        <w:trPr>
          <w:jc w:val="center"/>
        </w:trPr>
        <w:tc>
          <w:tcPr>
            <w:tcW w:w="4876" w:type="dxa"/>
          </w:tcPr>
          <w:p w14:paraId="18CA1ECB" w14:textId="77777777" w:rsidR="00C36F55" w:rsidRPr="00972C50" w:rsidRDefault="00C36F55" w:rsidP="00CE59E0">
            <w:pPr>
              <w:pStyle w:val="Normal6a"/>
            </w:pPr>
            <w:r w:rsidRPr="00972C50">
              <w:t>1.</w:t>
            </w:r>
            <w:r w:rsidRPr="00972C50">
              <w:tab/>
              <w:t>Los prestadores de servicios de alojamiento de datos o de servicios de comunicaciones interpersonales deberán presentar la denuncia a la que se hace referencia en el artículo 12, utilizando el modelo recogido en el anexo III. La denuncia contendrá:</w:t>
            </w:r>
          </w:p>
        </w:tc>
        <w:tc>
          <w:tcPr>
            <w:tcW w:w="4876" w:type="dxa"/>
          </w:tcPr>
          <w:p w14:paraId="1D0C0C1E"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deberán presentar la denuncia a la que se hace referencia en el artículo 12, utilizando el modelo recogido en el anexo III. La denuncia contendrá</w:t>
            </w:r>
            <w:r w:rsidRPr="00972C50">
              <w:rPr>
                <w:b/>
                <w:i/>
                <w:color w:val="000005"/>
              </w:rPr>
              <w:t>, en la medida en que estén disponibles</w:t>
            </w:r>
            <w:r w:rsidRPr="00972C50">
              <w:rPr>
                <w:color w:val="000005"/>
              </w:rPr>
              <w:t>:</w:t>
            </w:r>
          </w:p>
        </w:tc>
      </w:tr>
    </w:tbl>
    <w:p w14:paraId="27F4C99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4E5B071" w14:textId="77777777" w:rsidR="00C36F55" w:rsidRPr="00972C50" w:rsidRDefault="00C36F55" w:rsidP="00C36F55">
      <w:r w:rsidRPr="00972C50">
        <w:rPr>
          <w:rStyle w:val="HideTWBExt"/>
          <w:noProof w:val="0"/>
        </w:rPr>
        <w:t>&lt;/Amend&gt;</w:t>
      </w:r>
    </w:p>
    <w:p w14:paraId="43FCF4E2"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1234</w:t>
      </w:r>
      <w:r w:rsidRPr="00972C50">
        <w:rPr>
          <w:rStyle w:val="HideTWBExt"/>
          <w:noProof w:val="0"/>
        </w:rPr>
        <w:t>&lt;/NumAm&gt;</w:t>
      </w:r>
    </w:p>
    <w:p w14:paraId="5A4B526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6A5EEA6"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6C121FB" w14:textId="77777777" w:rsidR="00C36F55" w:rsidRPr="00972C50" w:rsidRDefault="00C36F55" w:rsidP="00C36F55">
      <w:pPr>
        <w:pStyle w:val="NormalBold"/>
      </w:pPr>
      <w:r w:rsidRPr="00972C50">
        <w:rPr>
          <w:rStyle w:val="HideTWBExt"/>
          <w:noProof w:val="0"/>
        </w:rPr>
        <w:t>&lt;/RepeatBlock-By&gt;</w:t>
      </w:r>
    </w:p>
    <w:p w14:paraId="6A41858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EAD7DA9" w14:textId="77777777" w:rsidR="00C36F55" w:rsidRPr="00972C50" w:rsidRDefault="00C36F55" w:rsidP="00C36F55">
      <w:pPr>
        <w:pStyle w:val="NormalBold"/>
      </w:pPr>
      <w:r w:rsidRPr="00972C50">
        <w:rPr>
          <w:rStyle w:val="HideTWBExt"/>
          <w:noProof w:val="0"/>
        </w:rPr>
        <w:t>&lt;Article&gt;</w:t>
      </w:r>
      <w:r w:rsidRPr="00972C50">
        <w:t>Artículo 13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712E90E" w14:textId="77777777" w:rsidTr="00CE59E0">
        <w:trPr>
          <w:trHeight w:hRule="exact" w:val="240"/>
          <w:jc w:val="center"/>
        </w:trPr>
        <w:tc>
          <w:tcPr>
            <w:tcW w:w="9752" w:type="dxa"/>
            <w:gridSpan w:val="2"/>
          </w:tcPr>
          <w:p w14:paraId="10BABDE0" w14:textId="77777777" w:rsidR="00C36F55" w:rsidRPr="00972C50" w:rsidRDefault="00C36F55" w:rsidP="00CE59E0"/>
        </w:tc>
      </w:tr>
      <w:tr w:rsidR="00C36F55" w:rsidRPr="00972C50" w14:paraId="12F823E2" w14:textId="77777777" w:rsidTr="00CE59E0">
        <w:trPr>
          <w:trHeight w:val="240"/>
          <w:jc w:val="center"/>
        </w:trPr>
        <w:tc>
          <w:tcPr>
            <w:tcW w:w="4876" w:type="dxa"/>
          </w:tcPr>
          <w:p w14:paraId="5B839E25" w14:textId="77777777" w:rsidR="00C36F55" w:rsidRPr="00972C50" w:rsidRDefault="00C36F55" w:rsidP="00CE59E0">
            <w:pPr>
              <w:pStyle w:val="AmColumnHeading"/>
            </w:pPr>
            <w:r w:rsidRPr="00972C50">
              <w:t>Texto de la Comisión</w:t>
            </w:r>
          </w:p>
        </w:tc>
        <w:tc>
          <w:tcPr>
            <w:tcW w:w="4876" w:type="dxa"/>
          </w:tcPr>
          <w:p w14:paraId="6356C609" w14:textId="77777777" w:rsidR="00C36F55" w:rsidRPr="00972C50" w:rsidRDefault="00C36F55" w:rsidP="00CE59E0">
            <w:pPr>
              <w:pStyle w:val="AmColumnHeading"/>
            </w:pPr>
            <w:r w:rsidRPr="00972C50">
              <w:t>Enmienda</w:t>
            </w:r>
          </w:p>
        </w:tc>
      </w:tr>
      <w:tr w:rsidR="00C36F55" w:rsidRPr="00972C50" w14:paraId="22FF58A7" w14:textId="77777777" w:rsidTr="00CE59E0">
        <w:trPr>
          <w:jc w:val="center"/>
        </w:trPr>
        <w:tc>
          <w:tcPr>
            <w:tcW w:w="4876" w:type="dxa"/>
          </w:tcPr>
          <w:p w14:paraId="54855C0F" w14:textId="77777777" w:rsidR="00C36F55" w:rsidRPr="00972C50" w:rsidRDefault="00C36F55" w:rsidP="00CE59E0">
            <w:pPr>
              <w:pStyle w:val="Normal6a"/>
            </w:pPr>
            <w:r w:rsidRPr="00972C50">
              <w:t>1.</w:t>
            </w:r>
            <w:r w:rsidRPr="00972C50">
              <w:tab/>
              <w:t>Los prestadores de servicios de alojamiento de datos o de servicios de comunicaciones interpersonales deberán presentar la denuncia a la que se hace referencia en el artículo 12, utilizando el modelo recogido en el anexo III. La denuncia contendrá:</w:t>
            </w:r>
          </w:p>
        </w:tc>
        <w:tc>
          <w:tcPr>
            <w:tcW w:w="4876" w:type="dxa"/>
          </w:tcPr>
          <w:p w14:paraId="1B2985D1"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deberán presentar la denuncia a la que se hace referencia en el artículo 12, utilizando el modelo recogido en el anexo III. La denuncia contendrá:</w:t>
            </w:r>
          </w:p>
        </w:tc>
      </w:tr>
    </w:tbl>
    <w:p w14:paraId="38F8BB3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932D777" w14:textId="77777777" w:rsidR="00C36F55" w:rsidRPr="00972C50" w:rsidRDefault="00C36F55" w:rsidP="00C36F55">
      <w:r w:rsidRPr="00972C50">
        <w:rPr>
          <w:rStyle w:val="HideTWBExt"/>
          <w:noProof w:val="0"/>
        </w:rPr>
        <w:t>&lt;/Amend&gt;</w:t>
      </w:r>
    </w:p>
    <w:p w14:paraId="3C644CC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1235</w:t>
      </w:r>
      <w:r w:rsidRPr="00972C50">
        <w:rPr>
          <w:rStyle w:val="HideTWBExt"/>
          <w:noProof w:val="0"/>
        </w:rPr>
        <w:t>&lt;/NumAm&gt;</w:t>
      </w:r>
    </w:p>
    <w:p w14:paraId="6EE1968D"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5F598486" w14:textId="77777777" w:rsidR="00C36F55" w:rsidRPr="00972C50" w:rsidRDefault="00C36F55" w:rsidP="00C36F55">
      <w:pPr>
        <w:pStyle w:val="NormalBold"/>
      </w:pPr>
      <w:r w:rsidRPr="00972C50">
        <w:rPr>
          <w:rStyle w:val="HideTWBExt"/>
          <w:noProof w:val="0"/>
        </w:rPr>
        <w:t>&lt;/RepeatBlock-By&gt;</w:t>
      </w:r>
    </w:p>
    <w:p w14:paraId="083DF8B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C7AB3B5" w14:textId="77777777" w:rsidR="00C36F55" w:rsidRPr="00972C50" w:rsidRDefault="00C36F55" w:rsidP="00C36F55">
      <w:pPr>
        <w:pStyle w:val="NormalBold"/>
      </w:pPr>
      <w:r w:rsidRPr="00972C50">
        <w:rPr>
          <w:rStyle w:val="HideTWBExt"/>
          <w:noProof w:val="0"/>
        </w:rPr>
        <w:t>&lt;Article&gt;</w:t>
      </w:r>
      <w:r w:rsidRPr="00972C50">
        <w:t>Artículo 13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8364C38" w14:textId="77777777" w:rsidTr="00CE59E0">
        <w:trPr>
          <w:trHeight w:hRule="exact" w:val="240"/>
          <w:jc w:val="center"/>
        </w:trPr>
        <w:tc>
          <w:tcPr>
            <w:tcW w:w="9752" w:type="dxa"/>
            <w:gridSpan w:val="2"/>
          </w:tcPr>
          <w:p w14:paraId="1A4D07F0" w14:textId="77777777" w:rsidR="00C36F55" w:rsidRPr="00972C50" w:rsidRDefault="00C36F55" w:rsidP="00CE59E0"/>
        </w:tc>
      </w:tr>
      <w:tr w:rsidR="00C36F55" w:rsidRPr="00972C50" w14:paraId="3D01651A" w14:textId="77777777" w:rsidTr="00CE59E0">
        <w:trPr>
          <w:trHeight w:val="240"/>
          <w:jc w:val="center"/>
        </w:trPr>
        <w:tc>
          <w:tcPr>
            <w:tcW w:w="4876" w:type="dxa"/>
          </w:tcPr>
          <w:p w14:paraId="7616C580" w14:textId="77777777" w:rsidR="00C36F55" w:rsidRPr="00972C50" w:rsidRDefault="00C36F55" w:rsidP="00CE59E0">
            <w:pPr>
              <w:pStyle w:val="AmColumnHeading"/>
            </w:pPr>
            <w:r w:rsidRPr="00972C50">
              <w:t>Texto de la Comisión</w:t>
            </w:r>
          </w:p>
        </w:tc>
        <w:tc>
          <w:tcPr>
            <w:tcW w:w="4876" w:type="dxa"/>
          </w:tcPr>
          <w:p w14:paraId="62A3B270" w14:textId="77777777" w:rsidR="00C36F55" w:rsidRPr="00972C50" w:rsidRDefault="00C36F55" w:rsidP="00CE59E0">
            <w:pPr>
              <w:pStyle w:val="AmColumnHeading"/>
            </w:pPr>
            <w:r w:rsidRPr="00972C50">
              <w:t>Enmienda</w:t>
            </w:r>
          </w:p>
        </w:tc>
      </w:tr>
      <w:tr w:rsidR="00C36F55" w:rsidRPr="00972C50" w14:paraId="2C08F4D2" w14:textId="77777777" w:rsidTr="00CE59E0">
        <w:trPr>
          <w:jc w:val="center"/>
        </w:trPr>
        <w:tc>
          <w:tcPr>
            <w:tcW w:w="4876" w:type="dxa"/>
          </w:tcPr>
          <w:p w14:paraId="79907E4B"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deberán </w:t>
            </w:r>
            <w:r w:rsidRPr="00972C50">
              <w:lastRenderedPageBreak/>
              <w:t>presentar la denuncia a la que se hace referencia en el artículo 12, utilizando el modelo recogido en el anexo III. La denuncia contendrá:</w:t>
            </w:r>
          </w:p>
        </w:tc>
        <w:tc>
          <w:tcPr>
            <w:tcW w:w="4876" w:type="dxa"/>
          </w:tcPr>
          <w:p w14:paraId="3749FA02" w14:textId="77777777" w:rsidR="00C36F55" w:rsidRPr="00972C50" w:rsidRDefault="00C36F55" w:rsidP="00CE59E0">
            <w:pPr>
              <w:pStyle w:val="Normal6a"/>
            </w:pPr>
            <w:r w:rsidRPr="00972C50">
              <w:rPr>
                <w:color w:val="000005"/>
              </w:rPr>
              <w:lastRenderedPageBreak/>
              <w:t>1.</w:t>
            </w:r>
            <w:r w:rsidRPr="00972C50">
              <w:rPr>
                <w:color w:val="000005"/>
              </w:rPr>
              <w:tab/>
              <w:t xml:space="preserve">Los prestadores de servicios de alojamiento de datos o de servicios de comunicaciones interpersonales </w:t>
            </w:r>
            <w:r w:rsidRPr="00972C50">
              <w:rPr>
                <w:b/>
                <w:i/>
                <w:color w:val="000005"/>
              </w:rPr>
              <w:lastRenderedPageBreak/>
              <w:t>independientes de la numeración</w:t>
            </w:r>
            <w:r w:rsidRPr="00972C50">
              <w:rPr>
                <w:color w:val="000005"/>
              </w:rPr>
              <w:t xml:space="preserve"> deberán presentar la denuncia a la que se hace referencia en el artículo 12, utilizando el modelo recogido en el anexo III. La denuncia contendrá:</w:t>
            </w:r>
          </w:p>
        </w:tc>
      </w:tr>
    </w:tbl>
    <w:p w14:paraId="6EA4EAD0"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D11530" w14:textId="77777777" w:rsidR="00C36F55" w:rsidRPr="00972C50" w:rsidRDefault="00C36F55" w:rsidP="00C36F55">
      <w:r w:rsidRPr="00972C50">
        <w:rPr>
          <w:rStyle w:val="HideTWBExt"/>
          <w:noProof w:val="0"/>
        </w:rPr>
        <w:t>&lt;/Amend&gt;</w:t>
      </w:r>
    </w:p>
    <w:p w14:paraId="570043D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1236</w:t>
      </w:r>
      <w:r w:rsidRPr="00972C50">
        <w:rPr>
          <w:rStyle w:val="HideTWBExt"/>
          <w:noProof w:val="0"/>
        </w:rPr>
        <w:t>&lt;/NumAm&gt;</w:t>
      </w:r>
    </w:p>
    <w:p w14:paraId="40368FCD"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08379460" w14:textId="77777777" w:rsidR="00C36F55" w:rsidRPr="00972C50" w:rsidRDefault="00C36F55" w:rsidP="00C36F55">
      <w:pPr>
        <w:pStyle w:val="NormalBold"/>
      </w:pPr>
      <w:r w:rsidRPr="00972C50">
        <w:rPr>
          <w:rStyle w:val="HideTWBExt"/>
          <w:noProof w:val="0"/>
        </w:rPr>
        <w:t>&lt;/RepeatBlock-By&gt;</w:t>
      </w:r>
    </w:p>
    <w:p w14:paraId="5743E5B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2D16CB5" w14:textId="77777777" w:rsidR="00C36F55" w:rsidRPr="00972C50" w:rsidRDefault="00C36F55" w:rsidP="00C36F55">
      <w:pPr>
        <w:pStyle w:val="NormalBold"/>
      </w:pPr>
      <w:r w:rsidRPr="00972C50">
        <w:rPr>
          <w:rStyle w:val="HideTWBExt"/>
          <w:noProof w:val="0"/>
        </w:rPr>
        <w:t>&lt;Article&gt;</w:t>
      </w:r>
      <w:r w:rsidRPr="00972C50">
        <w:t>Artículo 13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2946E2E" w14:textId="77777777" w:rsidTr="00CE59E0">
        <w:trPr>
          <w:trHeight w:hRule="exact" w:val="240"/>
          <w:jc w:val="center"/>
        </w:trPr>
        <w:tc>
          <w:tcPr>
            <w:tcW w:w="9752" w:type="dxa"/>
            <w:gridSpan w:val="2"/>
          </w:tcPr>
          <w:p w14:paraId="17444EEC" w14:textId="77777777" w:rsidR="00C36F55" w:rsidRPr="00972C50" w:rsidRDefault="00C36F55" w:rsidP="00CE59E0"/>
        </w:tc>
      </w:tr>
      <w:tr w:rsidR="00C36F55" w:rsidRPr="00972C50" w14:paraId="0FF09285" w14:textId="77777777" w:rsidTr="00CE59E0">
        <w:trPr>
          <w:trHeight w:val="240"/>
          <w:jc w:val="center"/>
        </w:trPr>
        <w:tc>
          <w:tcPr>
            <w:tcW w:w="4876" w:type="dxa"/>
          </w:tcPr>
          <w:p w14:paraId="0353A844" w14:textId="77777777" w:rsidR="00C36F55" w:rsidRPr="00972C50" w:rsidRDefault="00C36F55" w:rsidP="00CE59E0">
            <w:pPr>
              <w:pStyle w:val="AmColumnHeading"/>
            </w:pPr>
            <w:r w:rsidRPr="00972C50">
              <w:t>Texto de la Comisión</w:t>
            </w:r>
          </w:p>
        </w:tc>
        <w:tc>
          <w:tcPr>
            <w:tcW w:w="4876" w:type="dxa"/>
          </w:tcPr>
          <w:p w14:paraId="3B6AEC1B" w14:textId="77777777" w:rsidR="00C36F55" w:rsidRPr="00972C50" w:rsidRDefault="00C36F55" w:rsidP="00CE59E0">
            <w:pPr>
              <w:pStyle w:val="AmColumnHeading"/>
            </w:pPr>
            <w:r w:rsidRPr="00972C50">
              <w:t>Enmienda</w:t>
            </w:r>
          </w:p>
        </w:tc>
      </w:tr>
      <w:tr w:rsidR="00C36F55" w:rsidRPr="00972C50" w14:paraId="4C35C751" w14:textId="77777777" w:rsidTr="00CE59E0">
        <w:trPr>
          <w:jc w:val="center"/>
        </w:trPr>
        <w:tc>
          <w:tcPr>
            <w:tcW w:w="4876" w:type="dxa"/>
          </w:tcPr>
          <w:p w14:paraId="1B31A01B" w14:textId="77777777" w:rsidR="00C36F55" w:rsidRPr="00972C50" w:rsidRDefault="00C36F55" w:rsidP="00CE59E0">
            <w:pPr>
              <w:pStyle w:val="Normal6a"/>
            </w:pPr>
            <w:r w:rsidRPr="00972C50">
              <w:t>1.</w:t>
            </w:r>
            <w:r w:rsidRPr="00972C50">
              <w:tab/>
              <w:t>Los prestadores de servicios de alojamiento de datos o de servicios de comunicaciones interpersonales deberán presentar la denuncia a la que se hace referencia en el artículo 12, utilizando el modelo recogido en el anexo III. La denuncia contendrá:</w:t>
            </w:r>
          </w:p>
        </w:tc>
        <w:tc>
          <w:tcPr>
            <w:tcW w:w="4876" w:type="dxa"/>
          </w:tcPr>
          <w:p w14:paraId="59D7F097" w14:textId="77777777" w:rsidR="00C36F55" w:rsidRPr="00972C50" w:rsidRDefault="00C36F55" w:rsidP="00CE59E0">
            <w:pPr>
              <w:pStyle w:val="Normal6a"/>
            </w:pPr>
            <w:r w:rsidRPr="00972C50">
              <w:rPr>
                <w:color w:val="000005"/>
              </w:rPr>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deberán presentar la denuncia a la que se hace referencia en el artículo 12, utilizando el modelo recogido en el anexo III. La denuncia contendrá:</w:t>
            </w:r>
          </w:p>
        </w:tc>
      </w:tr>
    </w:tbl>
    <w:p w14:paraId="462C4EE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CDCFEDE" w14:textId="77777777" w:rsidR="00C36F55" w:rsidRPr="00972C50" w:rsidRDefault="00C36F55" w:rsidP="00C36F55">
      <w:r w:rsidRPr="00972C50">
        <w:rPr>
          <w:rStyle w:val="HideTWBExt"/>
          <w:noProof w:val="0"/>
        </w:rPr>
        <w:t>&lt;/Amend&gt;</w:t>
      </w:r>
    </w:p>
    <w:p w14:paraId="3DF5D59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1237</w:t>
      </w:r>
      <w:r w:rsidRPr="00972C50">
        <w:rPr>
          <w:rStyle w:val="HideTWBExt"/>
          <w:noProof w:val="0"/>
        </w:rPr>
        <w:t>&lt;/NumAm&gt;</w:t>
      </w:r>
    </w:p>
    <w:p w14:paraId="1B104CC4"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5B5DAA2F"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3356A2A5"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1DAA580E"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B00C8D6"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825729D" w14:textId="77777777" w:rsidR="00C36F55" w:rsidRPr="00972C50" w:rsidRDefault="00C36F55" w:rsidP="00C36F55">
      <w:pPr>
        <w:pStyle w:val="NormalBold"/>
      </w:pPr>
      <w:r w:rsidRPr="00972C50">
        <w:rPr>
          <w:rStyle w:val="HideTWBExt"/>
          <w:noProof w:val="0"/>
        </w:rPr>
        <w:t>&lt;/RepeatBlock-By&gt;</w:t>
      </w:r>
    </w:p>
    <w:p w14:paraId="2FAAC5B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56F6DF8" w14:textId="77777777" w:rsidR="00C36F55" w:rsidRPr="00972C50" w:rsidRDefault="00C36F55" w:rsidP="00C36F55">
      <w:pPr>
        <w:pStyle w:val="NormalBold"/>
      </w:pPr>
      <w:r w:rsidRPr="00972C50">
        <w:rPr>
          <w:rStyle w:val="HideTWBExt"/>
          <w:noProof w:val="0"/>
        </w:rPr>
        <w:t>&lt;Article&gt;</w:t>
      </w:r>
      <w:r w:rsidRPr="00972C50">
        <w:t>Artículo 13 – apartado 1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61093FD" w14:textId="77777777" w:rsidTr="00CE59E0">
        <w:trPr>
          <w:trHeight w:hRule="exact" w:val="240"/>
          <w:jc w:val="center"/>
        </w:trPr>
        <w:tc>
          <w:tcPr>
            <w:tcW w:w="9752" w:type="dxa"/>
            <w:gridSpan w:val="2"/>
          </w:tcPr>
          <w:p w14:paraId="5EDAAC4B" w14:textId="77777777" w:rsidR="00C36F55" w:rsidRPr="00972C50" w:rsidRDefault="00C36F55" w:rsidP="00CE59E0"/>
        </w:tc>
      </w:tr>
      <w:tr w:rsidR="00C36F55" w:rsidRPr="00972C50" w14:paraId="521F0D76" w14:textId="77777777" w:rsidTr="00CE59E0">
        <w:trPr>
          <w:trHeight w:val="240"/>
          <w:jc w:val="center"/>
        </w:trPr>
        <w:tc>
          <w:tcPr>
            <w:tcW w:w="4876" w:type="dxa"/>
          </w:tcPr>
          <w:p w14:paraId="450A031D" w14:textId="77777777" w:rsidR="00C36F55" w:rsidRPr="00972C50" w:rsidRDefault="00C36F55" w:rsidP="00CE59E0">
            <w:pPr>
              <w:pStyle w:val="AmColumnHeading"/>
            </w:pPr>
            <w:r w:rsidRPr="00972C50">
              <w:t>Texto de la Comisión</w:t>
            </w:r>
          </w:p>
        </w:tc>
        <w:tc>
          <w:tcPr>
            <w:tcW w:w="4876" w:type="dxa"/>
          </w:tcPr>
          <w:p w14:paraId="2C263DD6" w14:textId="77777777" w:rsidR="00C36F55" w:rsidRPr="00972C50" w:rsidRDefault="00C36F55" w:rsidP="00CE59E0">
            <w:pPr>
              <w:pStyle w:val="AmColumnHeading"/>
            </w:pPr>
            <w:r w:rsidRPr="00972C50">
              <w:t>Enmienda</w:t>
            </w:r>
          </w:p>
        </w:tc>
      </w:tr>
      <w:tr w:rsidR="00C36F55" w:rsidRPr="00972C50" w14:paraId="725A473F" w14:textId="77777777" w:rsidTr="00CE59E0">
        <w:trPr>
          <w:jc w:val="center"/>
        </w:trPr>
        <w:tc>
          <w:tcPr>
            <w:tcW w:w="4876" w:type="dxa"/>
          </w:tcPr>
          <w:p w14:paraId="0C545617" w14:textId="77777777" w:rsidR="00C36F55" w:rsidRPr="00972C50" w:rsidRDefault="00C36F55" w:rsidP="00CE59E0">
            <w:pPr>
              <w:pStyle w:val="Normal6a"/>
            </w:pPr>
            <w:r w:rsidRPr="00972C50">
              <w:t>1.</w:t>
            </w:r>
            <w:r w:rsidRPr="00972C50">
              <w:tab/>
              <w:t xml:space="preserve">Los prestadores de servicios de alojamiento de datos o de servicios de comunicaciones interpersonales deberán presentar la denuncia a la que se hace referencia en el artículo 12, utilizando el modelo recogido en el anexo III. La </w:t>
            </w:r>
            <w:r w:rsidRPr="00972C50">
              <w:lastRenderedPageBreak/>
              <w:t>denuncia contendrá:</w:t>
            </w:r>
          </w:p>
        </w:tc>
        <w:tc>
          <w:tcPr>
            <w:tcW w:w="4876" w:type="dxa"/>
          </w:tcPr>
          <w:p w14:paraId="1A776B40" w14:textId="77777777" w:rsidR="00C36F55" w:rsidRPr="00972C50" w:rsidRDefault="00C36F55" w:rsidP="00CE59E0">
            <w:pPr>
              <w:pStyle w:val="Normal6a"/>
            </w:pPr>
            <w:r w:rsidRPr="00972C50">
              <w:rPr>
                <w:color w:val="000005"/>
              </w:rPr>
              <w:lastRenderedPageBreak/>
              <w:t>1.</w:t>
            </w:r>
            <w:r w:rsidRPr="00972C50">
              <w:rPr>
                <w:color w:val="000005"/>
              </w:rPr>
              <w:tab/>
              <w:t xml:space="preserve">Los prestadores de servicios de alojamiento de datos o de servicios de comunicaciones interpersonales </w:t>
            </w:r>
            <w:r w:rsidRPr="00972C50">
              <w:rPr>
                <w:b/>
                <w:i/>
                <w:color w:val="000005"/>
              </w:rPr>
              <w:t>independientes de la numeración</w:t>
            </w:r>
            <w:r w:rsidRPr="00972C50">
              <w:rPr>
                <w:color w:val="000005"/>
              </w:rPr>
              <w:t xml:space="preserve"> deberán presentar la denuncia a la que se hace referencia en el artículo 12, utilizando el </w:t>
            </w:r>
            <w:r w:rsidRPr="00972C50">
              <w:rPr>
                <w:color w:val="000005"/>
              </w:rPr>
              <w:lastRenderedPageBreak/>
              <w:t>modelo recogido en el anexo III. La denuncia contendrá:</w:t>
            </w:r>
          </w:p>
        </w:tc>
      </w:tr>
    </w:tbl>
    <w:p w14:paraId="0C6C234B"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B929AD6" w14:textId="77777777" w:rsidR="00C36F55" w:rsidRPr="00972C50" w:rsidRDefault="00C36F55" w:rsidP="00C36F55">
      <w:r w:rsidRPr="00972C50">
        <w:rPr>
          <w:rStyle w:val="HideTWBExt"/>
          <w:noProof w:val="0"/>
        </w:rPr>
        <w:t>&lt;/Amend&gt;</w:t>
      </w:r>
    </w:p>
    <w:p w14:paraId="32259CA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1238</w:t>
      </w:r>
      <w:r w:rsidRPr="00972C50">
        <w:rPr>
          <w:rStyle w:val="HideTWBExt"/>
          <w:noProof w:val="0"/>
        </w:rPr>
        <w:t>&lt;/NumAm&gt;</w:t>
      </w:r>
    </w:p>
    <w:p w14:paraId="67F6F646"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0852CC33"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6B70822A"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563E6397"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327F8C12"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622D5DD0" w14:textId="77777777" w:rsidR="00C36F55" w:rsidRPr="00972C50" w:rsidRDefault="00C36F55" w:rsidP="00C36F55">
      <w:pPr>
        <w:pStyle w:val="NormalBold"/>
      </w:pPr>
      <w:r w:rsidRPr="00972C50">
        <w:rPr>
          <w:rStyle w:val="HideTWBExt"/>
          <w:noProof w:val="0"/>
        </w:rPr>
        <w:t>&lt;/RepeatBlock-By&gt;</w:t>
      </w:r>
    </w:p>
    <w:p w14:paraId="0174D52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A21CB72" w14:textId="77777777" w:rsidR="00C36F55" w:rsidRPr="00972C50" w:rsidRDefault="00C36F55" w:rsidP="00C36F55">
      <w:pPr>
        <w:pStyle w:val="NormalBold"/>
      </w:pPr>
      <w:r w:rsidRPr="00972C50">
        <w:rPr>
          <w:rStyle w:val="HideTWBExt"/>
          <w:noProof w:val="0"/>
        </w:rPr>
        <w:t>&lt;Article&gt;</w:t>
      </w:r>
      <w:r w:rsidRPr="00972C50">
        <w:t>Artículo 13 – apartado 1 – letra a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A6EF97A" w14:textId="77777777" w:rsidTr="00CE59E0">
        <w:trPr>
          <w:trHeight w:hRule="exact" w:val="240"/>
          <w:jc w:val="center"/>
        </w:trPr>
        <w:tc>
          <w:tcPr>
            <w:tcW w:w="9752" w:type="dxa"/>
            <w:gridSpan w:val="2"/>
          </w:tcPr>
          <w:p w14:paraId="7D86E0E7" w14:textId="77777777" w:rsidR="00C36F55" w:rsidRPr="00972C50" w:rsidRDefault="00C36F55" w:rsidP="00CE59E0"/>
        </w:tc>
      </w:tr>
      <w:tr w:rsidR="00C36F55" w:rsidRPr="00972C50" w14:paraId="3A386787" w14:textId="77777777" w:rsidTr="00CE59E0">
        <w:trPr>
          <w:trHeight w:val="240"/>
          <w:jc w:val="center"/>
        </w:trPr>
        <w:tc>
          <w:tcPr>
            <w:tcW w:w="4876" w:type="dxa"/>
          </w:tcPr>
          <w:p w14:paraId="4E658507" w14:textId="77777777" w:rsidR="00C36F55" w:rsidRPr="00972C50" w:rsidRDefault="00C36F55" w:rsidP="00CE59E0">
            <w:pPr>
              <w:pStyle w:val="AmColumnHeading"/>
            </w:pPr>
            <w:r w:rsidRPr="00972C50">
              <w:t>Texto de la Comisión</w:t>
            </w:r>
          </w:p>
        </w:tc>
        <w:tc>
          <w:tcPr>
            <w:tcW w:w="4876" w:type="dxa"/>
          </w:tcPr>
          <w:p w14:paraId="27AD30DD" w14:textId="77777777" w:rsidR="00C36F55" w:rsidRPr="00972C50" w:rsidRDefault="00C36F55" w:rsidP="00CE59E0">
            <w:pPr>
              <w:pStyle w:val="AmColumnHeading"/>
            </w:pPr>
            <w:r w:rsidRPr="00972C50">
              <w:t>Enmienda</w:t>
            </w:r>
          </w:p>
        </w:tc>
      </w:tr>
      <w:tr w:rsidR="00C36F55" w:rsidRPr="00972C50" w14:paraId="429DC29A" w14:textId="77777777" w:rsidTr="00CE59E0">
        <w:trPr>
          <w:jc w:val="center"/>
        </w:trPr>
        <w:tc>
          <w:tcPr>
            <w:tcW w:w="4876" w:type="dxa"/>
          </w:tcPr>
          <w:p w14:paraId="20E86655" w14:textId="77777777" w:rsidR="00C36F55" w:rsidRPr="00972C50" w:rsidRDefault="00C36F55" w:rsidP="00CE59E0">
            <w:pPr>
              <w:pStyle w:val="Normal6a"/>
            </w:pPr>
          </w:p>
        </w:tc>
        <w:tc>
          <w:tcPr>
            <w:tcW w:w="4876" w:type="dxa"/>
          </w:tcPr>
          <w:p w14:paraId="0EAA9EE0" w14:textId="77777777" w:rsidR="00C36F55" w:rsidRPr="00972C50" w:rsidRDefault="00C36F55" w:rsidP="00CE59E0">
            <w:pPr>
              <w:pStyle w:val="Normal6a"/>
            </w:pPr>
            <w:r w:rsidRPr="00972C50">
              <w:rPr>
                <w:b/>
                <w:i/>
                <w:color w:val="000005"/>
              </w:rPr>
              <w:t>a bis)</w:t>
            </w:r>
            <w:r w:rsidRPr="00972C50">
              <w:rPr>
                <w:color w:val="000005"/>
              </w:rPr>
              <w:tab/>
            </w:r>
            <w:r w:rsidRPr="00972C50">
              <w:rPr>
                <w:b/>
                <w:i/>
                <w:color w:val="000005"/>
              </w:rPr>
              <w:t>en su caso, un localizador uniforme de recursos (URL) exacto y, cuando sea necesario, información adicional que permita la identificación del material de abuso sexual de menores;</w:t>
            </w:r>
          </w:p>
        </w:tc>
      </w:tr>
    </w:tbl>
    <w:p w14:paraId="393F75D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299C361" w14:textId="77777777" w:rsidR="00C36F55" w:rsidRPr="00972C50" w:rsidRDefault="00C36F55" w:rsidP="00C36F55">
      <w:r w:rsidRPr="00972C50">
        <w:rPr>
          <w:rStyle w:val="HideTWBExt"/>
          <w:noProof w:val="0"/>
        </w:rPr>
        <w:t>&lt;/Amend&gt;</w:t>
      </w:r>
    </w:p>
    <w:p w14:paraId="347C7D8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1239</w:t>
      </w:r>
      <w:r w:rsidRPr="00972C50">
        <w:rPr>
          <w:rStyle w:val="HideTWBExt"/>
          <w:noProof w:val="0"/>
        </w:rPr>
        <w:t>&lt;/NumAm&gt;</w:t>
      </w:r>
    </w:p>
    <w:p w14:paraId="26E9A015"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6BAF03E4"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34353FDC"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9DFA27A"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13690E12"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04D83CF" w14:textId="77777777" w:rsidR="00C36F55" w:rsidRPr="00972C50" w:rsidRDefault="00C36F55" w:rsidP="00C36F55">
      <w:pPr>
        <w:pStyle w:val="NormalBold"/>
      </w:pPr>
      <w:r w:rsidRPr="00972C50">
        <w:rPr>
          <w:rStyle w:val="HideTWBExt"/>
          <w:noProof w:val="0"/>
        </w:rPr>
        <w:t>&lt;/RepeatBlock-By&gt;</w:t>
      </w:r>
    </w:p>
    <w:p w14:paraId="78C669A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ED0E4A4" w14:textId="77777777" w:rsidR="00C36F55" w:rsidRPr="00972C50" w:rsidRDefault="00C36F55" w:rsidP="00C36F55">
      <w:pPr>
        <w:pStyle w:val="NormalBold"/>
      </w:pPr>
      <w:r w:rsidRPr="00972C50">
        <w:rPr>
          <w:rStyle w:val="HideTWBExt"/>
          <w:noProof w:val="0"/>
        </w:rPr>
        <w:t>&lt;Article&gt;</w:t>
      </w:r>
      <w:r w:rsidRPr="00972C50">
        <w:t>Artículo 13 – apartado 1 – letra a ter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0568848" w14:textId="77777777" w:rsidTr="00CE59E0">
        <w:trPr>
          <w:trHeight w:hRule="exact" w:val="240"/>
          <w:jc w:val="center"/>
        </w:trPr>
        <w:tc>
          <w:tcPr>
            <w:tcW w:w="9752" w:type="dxa"/>
            <w:gridSpan w:val="2"/>
          </w:tcPr>
          <w:p w14:paraId="5EE05CD7" w14:textId="77777777" w:rsidR="00C36F55" w:rsidRPr="00972C50" w:rsidRDefault="00C36F55" w:rsidP="00CE59E0"/>
        </w:tc>
      </w:tr>
      <w:tr w:rsidR="00C36F55" w:rsidRPr="00972C50" w14:paraId="37DBFD62" w14:textId="77777777" w:rsidTr="00CE59E0">
        <w:trPr>
          <w:trHeight w:val="240"/>
          <w:jc w:val="center"/>
        </w:trPr>
        <w:tc>
          <w:tcPr>
            <w:tcW w:w="4876" w:type="dxa"/>
          </w:tcPr>
          <w:p w14:paraId="72B72CBC" w14:textId="77777777" w:rsidR="00C36F55" w:rsidRPr="00972C50" w:rsidRDefault="00C36F55" w:rsidP="00CE59E0">
            <w:pPr>
              <w:pStyle w:val="AmColumnHeading"/>
            </w:pPr>
            <w:r w:rsidRPr="00972C50">
              <w:t>Texto de la Comisión</w:t>
            </w:r>
          </w:p>
        </w:tc>
        <w:tc>
          <w:tcPr>
            <w:tcW w:w="4876" w:type="dxa"/>
          </w:tcPr>
          <w:p w14:paraId="783C2ECA" w14:textId="77777777" w:rsidR="00C36F55" w:rsidRPr="00972C50" w:rsidRDefault="00C36F55" w:rsidP="00CE59E0">
            <w:pPr>
              <w:pStyle w:val="AmColumnHeading"/>
            </w:pPr>
            <w:r w:rsidRPr="00972C50">
              <w:t>Enmienda</w:t>
            </w:r>
          </w:p>
        </w:tc>
      </w:tr>
      <w:tr w:rsidR="00C36F55" w:rsidRPr="00972C50" w14:paraId="6C164449" w14:textId="77777777" w:rsidTr="00CE59E0">
        <w:trPr>
          <w:jc w:val="center"/>
        </w:trPr>
        <w:tc>
          <w:tcPr>
            <w:tcW w:w="4876" w:type="dxa"/>
          </w:tcPr>
          <w:p w14:paraId="0D947823" w14:textId="77777777" w:rsidR="00C36F55" w:rsidRPr="00972C50" w:rsidRDefault="00C36F55" w:rsidP="00CE59E0">
            <w:pPr>
              <w:pStyle w:val="Normal6a"/>
            </w:pPr>
          </w:p>
        </w:tc>
        <w:tc>
          <w:tcPr>
            <w:tcW w:w="4876" w:type="dxa"/>
          </w:tcPr>
          <w:p w14:paraId="13D1A0E6" w14:textId="77777777" w:rsidR="00C36F55" w:rsidRPr="00972C50" w:rsidRDefault="00C36F55" w:rsidP="00CE59E0">
            <w:pPr>
              <w:pStyle w:val="Normal6a"/>
            </w:pPr>
            <w:r w:rsidRPr="00972C50">
              <w:rPr>
                <w:b/>
                <w:i/>
                <w:color w:val="000005"/>
              </w:rPr>
              <w:t>a ter)</w:t>
            </w:r>
            <w:r w:rsidRPr="00972C50">
              <w:rPr>
                <w:color w:val="000005"/>
              </w:rPr>
              <w:tab/>
            </w:r>
            <w:r w:rsidRPr="00972C50">
              <w:rPr>
                <w:b/>
                <w:i/>
                <w:color w:val="000005"/>
              </w:rPr>
              <w:t>la tecnología específica que permitió al prestador tener conocimiento del posible abuso sexual de menores en línea;</w:t>
            </w:r>
          </w:p>
        </w:tc>
      </w:tr>
    </w:tbl>
    <w:p w14:paraId="2D468F3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6F12400" w14:textId="77777777" w:rsidR="00C36F55" w:rsidRPr="00972C50" w:rsidRDefault="00C36F55" w:rsidP="00C36F55">
      <w:r w:rsidRPr="00972C50">
        <w:rPr>
          <w:rStyle w:val="HideTWBExt"/>
          <w:noProof w:val="0"/>
        </w:rPr>
        <w:t>&lt;/Amend&gt;</w:t>
      </w:r>
    </w:p>
    <w:p w14:paraId="61E46EDF"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1240</w:t>
      </w:r>
      <w:r w:rsidRPr="00972C50">
        <w:rPr>
          <w:rStyle w:val="HideTWBExt"/>
          <w:noProof w:val="0"/>
        </w:rPr>
        <w:t>&lt;/NumAm&gt;</w:t>
      </w:r>
    </w:p>
    <w:p w14:paraId="137E4485"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6E175E2E" w14:textId="77777777" w:rsidR="00C36F55" w:rsidRPr="00972C50" w:rsidRDefault="00C36F55" w:rsidP="00C36F55">
      <w:pPr>
        <w:pStyle w:val="NormalBold"/>
      </w:pPr>
      <w:r w:rsidRPr="00972C50">
        <w:rPr>
          <w:rStyle w:val="HideTWBExt"/>
          <w:noProof w:val="0"/>
        </w:rPr>
        <w:t>&lt;/RepeatBlock-By&gt;</w:t>
      </w:r>
    </w:p>
    <w:p w14:paraId="11850FF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8C11C2A" w14:textId="77777777" w:rsidR="00C36F55" w:rsidRPr="00972C50" w:rsidRDefault="00C36F55" w:rsidP="00C36F55">
      <w:pPr>
        <w:pStyle w:val="NormalBold"/>
      </w:pPr>
      <w:r w:rsidRPr="00972C50">
        <w:rPr>
          <w:rStyle w:val="HideTWBExt"/>
          <w:noProof w:val="0"/>
        </w:rPr>
        <w:t>&lt;Article&gt;</w:t>
      </w:r>
      <w:r w:rsidRPr="00972C50">
        <w:t>Artículo 13 – apartado 1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EB11389" w14:textId="77777777" w:rsidTr="00CE59E0">
        <w:trPr>
          <w:trHeight w:hRule="exact" w:val="240"/>
          <w:jc w:val="center"/>
        </w:trPr>
        <w:tc>
          <w:tcPr>
            <w:tcW w:w="9752" w:type="dxa"/>
            <w:gridSpan w:val="2"/>
          </w:tcPr>
          <w:p w14:paraId="63625704" w14:textId="77777777" w:rsidR="00C36F55" w:rsidRPr="00972C50" w:rsidRDefault="00C36F55" w:rsidP="00CE59E0"/>
        </w:tc>
      </w:tr>
      <w:tr w:rsidR="00C36F55" w:rsidRPr="00972C50" w14:paraId="657C0955" w14:textId="77777777" w:rsidTr="00CE59E0">
        <w:trPr>
          <w:trHeight w:val="240"/>
          <w:jc w:val="center"/>
        </w:trPr>
        <w:tc>
          <w:tcPr>
            <w:tcW w:w="4876" w:type="dxa"/>
          </w:tcPr>
          <w:p w14:paraId="7A475BDD" w14:textId="77777777" w:rsidR="00C36F55" w:rsidRPr="00972C50" w:rsidRDefault="00C36F55" w:rsidP="00CE59E0">
            <w:pPr>
              <w:pStyle w:val="AmColumnHeading"/>
            </w:pPr>
            <w:r w:rsidRPr="00972C50">
              <w:t>Texto de la Comisión</w:t>
            </w:r>
          </w:p>
        </w:tc>
        <w:tc>
          <w:tcPr>
            <w:tcW w:w="4876" w:type="dxa"/>
          </w:tcPr>
          <w:p w14:paraId="1E9C191C" w14:textId="77777777" w:rsidR="00C36F55" w:rsidRPr="00972C50" w:rsidRDefault="00C36F55" w:rsidP="00CE59E0">
            <w:pPr>
              <w:pStyle w:val="AmColumnHeading"/>
            </w:pPr>
            <w:r w:rsidRPr="00972C50">
              <w:t>Enmienda</w:t>
            </w:r>
          </w:p>
        </w:tc>
      </w:tr>
      <w:tr w:rsidR="00C36F55" w:rsidRPr="00972C50" w14:paraId="12AA3896" w14:textId="77777777" w:rsidTr="00CE59E0">
        <w:trPr>
          <w:jc w:val="center"/>
        </w:trPr>
        <w:tc>
          <w:tcPr>
            <w:tcW w:w="4876" w:type="dxa"/>
          </w:tcPr>
          <w:p w14:paraId="627EEAA0" w14:textId="77777777" w:rsidR="00C36F55" w:rsidRPr="00972C50" w:rsidRDefault="00C36F55" w:rsidP="00CE59E0">
            <w:pPr>
              <w:pStyle w:val="Normal6a"/>
            </w:pPr>
            <w:r w:rsidRPr="00972C50">
              <w:t>c)</w:t>
            </w:r>
            <w:r w:rsidRPr="00972C50">
              <w:tab/>
            </w:r>
            <w:r w:rsidRPr="00972C50">
              <w:rPr>
                <w:b/>
                <w:i/>
              </w:rPr>
              <w:t>todos</w:t>
            </w:r>
            <w:r w:rsidRPr="00972C50">
              <w:t xml:space="preserve"> los datos de contenido</w:t>
            </w:r>
            <w:r w:rsidRPr="00972C50">
              <w:rPr>
                <w:b/>
                <w:i/>
              </w:rPr>
              <w:t>, incluidas las imágenes, los vídeos y el texto</w:t>
            </w:r>
            <w:r w:rsidRPr="00972C50">
              <w:t>;</w:t>
            </w:r>
          </w:p>
        </w:tc>
        <w:tc>
          <w:tcPr>
            <w:tcW w:w="4876" w:type="dxa"/>
          </w:tcPr>
          <w:p w14:paraId="39FBF9C8" w14:textId="77777777" w:rsidR="00C36F55" w:rsidRPr="00972C50" w:rsidRDefault="00C36F55" w:rsidP="00CE59E0">
            <w:pPr>
              <w:pStyle w:val="Normal6a"/>
            </w:pPr>
            <w:r w:rsidRPr="00972C50">
              <w:rPr>
                <w:color w:val="000005"/>
              </w:rPr>
              <w:t>c)</w:t>
            </w:r>
            <w:r w:rsidRPr="00972C50">
              <w:rPr>
                <w:color w:val="000005"/>
              </w:rPr>
              <w:tab/>
              <w:t>los datos de contenido;</w:t>
            </w:r>
          </w:p>
        </w:tc>
      </w:tr>
    </w:tbl>
    <w:p w14:paraId="27499E8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E542259" w14:textId="77777777" w:rsidR="00C36F55" w:rsidRPr="00972C50" w:rsidRDefault="00C36F55" w:rsidP="00C36F55">
      <w:r w:rsidRPr="00972C50">
        <w:rPr>
          <w:rStyle w:val="HideTWBExt"/>
          <w:noProof w:val="0"/>
        </w:rPr>
        <w:t>&lt;/Amend&gt;</w:t>
      </w:r>
    </w:p>
    <w:p w14:paraId="63AEB0A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1241</w:t>
      </w:r>
      <w:r w:rsidRPr="00972C50">
        <w:rPr>
          <w:rStyle w:val="HideTWBExt"/>
          <w:noProof w:val="0"/>
        </w:rPr>
        <w:t>&lt;/NumAm&gt;</w:t>
      </w:r>
    </w:p>
    <w:p w14:paraId="3FBBED48"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278AAB3D"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0DD812F6"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355C2C01"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C10E487"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1F1BD16F" w14:textId="77777777" w:rsidR="00C36F55" w:rsidRPr="00972C50" w:rsidRDefault="00C36F55" w:rsidP="00C36F55">
      <w:pPr>
        <w:pStyle w:val="NormalBold"/>
      </w:pPr>
      <w:r w:rsidRPr="00972C50">
        <w:rPr>
          <w:rStyle w:val="HideTWBExt"/>
          <w:noProof w:val="0"/>
        </w:rPr>
        <w:t>&lt;/RepeatBlock-By&gt;</w:t>
      </w:r>
    </w:p>
    <w:p w14:paraId="093E404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433C88B" w14:textId="77777777" w:rsidR="00C36F55" w:rsidRPr="00972C50" w:rsidRDefault="00C36F55" w:rsidP="00C36F55">
      <w:pPr>
        <w:pStyle w:val="NormalBold"/>
      </w:pPr>
      <w:r w:rsidRPr="00972C50">
        <w:rPr>
          <w:rStyle w:val="HideTWBExt"/>
          <w:noProof w:val="0"/>
        </w:rPr>
        <w:t>&lt;Article&gt;</w:t>
      </w:r>
      <w:r w:rsidRPr="00972C50">
        <w:t>Artículo 13 – apartado 1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3690AB5" w14:textId="77777777" w:rsidTr="00CE59E0">
        <w:trPr>
          <w:trHeight w:hRule="exact" w:val="240"/>
          <w:jc w:val="center"/>
        </w:trPr>
        <w:tc>
          <w:tcPr>
            <w:tcW w:w="9752" w:type="dxa"/>
            <w:gridSpan w:val="2"/>
          </w:tcPr>
          <w:p w14:paraId="41A1488C" w14:textId="77777777" w:rsidR="00C36F55" w:rsidRPr="00972C50" w:rsidRDefault="00C36F55" w:rsidP="00CE59E0"/>
        </w:tc>
      </w:tr>
      <w:tr w:rsidR="00C36F55" w:rsidRPr="00972C50" w14:paraId="60ED9903" w14:textId="77777777" w:rsidTr="00CE59E0">
        <w:trPr>
          <w:trHeight w:val="240"/>
          <w:jc w:val="center"/>
        </w:trPr>
        <w:tc>
          <w:tcPr>
            <w:tcW w:w="4876" w:type="dxa"/>
          </w:tcPr>
          <w:p w14:paraId="4FCCB884" w14:textId="77777777" w:rsidR="00C36F55" w:rsidRPr="00972C50" w:rsidRDefault="00C36F55" w:rsidP="00CE59E0">
            <w:pPr>
              <w:pStyle w:val="AmColumnHeading"/>
            </w:pPr>
            <w:r w:rsidRPr="00972C50">
              <w:t>Texto de la Comisión</w:t>
            </w:r>
          </w:p>
        </w:tc>
        <w:tc>
          <w:tcPr>
            <w:tcW w:w="4876" w:type="dxa"/>
          </w:tcPr>
          <w:p w14:paraId="7BCF75F8" w14:textId="77777777" w:rsidR="00C36F55" w:rsidRPr="00972C50" w:rsidRDefault="00C36F55" w:rsidP="00CE59E0">
            <w:pPr>
              <w:pStyle w:val="AmColumnHeading"/>
            </w:pPr>
            <w:r w:rsidRPr="00972C50">
              <w:t>Enmienda</w:t>
            </w:r>
          </w:p>
        </w:tc>
      </w:tr>
      <w:tr w:rsidR="00C36F55" w:rsidRPr="00972C50" w14:paraId="71D2EC7F" w14:textId="77777777" w:rsidTr="00CE59E0">
        <w:trPr>
          <w:jc w:val="center"/>
        </w:trPr>
        <w:tc>
          <w:tcPr>
            <w:tcW w:w="4876" w:type="dxa"/>
          </w:tcPr>
          <w:p w14:paraId="1613F3EA" w14:textId="77777777" w:rsidR="00C36F55" w:rsidRPr="00972C50" w:rsidRDefault="00C36F55" w:rsidP="00CE59E0">
            <w:pPr>
              <w:pStyle w:val="Normal6a"/>
            </w:pPr>
            <w:r w:rsidRPr="00972C50">
              <w:t>c)</w:t>
            </w:r>
            <w:r w:rsidRPr="00972C50">
              <w:tab/>
            </w:r>
            <w:r w:rsidRPr="00972C50">
              <w:rPr>
                <w:b/>
                <w:i/>
              </w:rPr>
              <w:t>todos</w:t>
            </w:r>
            <w:r w:rsidRPr="00972C50">
              <w:t xml:space="preserve"> los datos de contenido</w:t>
            </w:r>
            <w:r w:rsidRPr="00972C50">
              <w:rPr>
                <w:b/>
                <w:i/>
              </w:rPr>
              <w:t>, incluidas las imágenes, los vídeos y el texto</w:t>
            </w:r>
            <w:r w:rsidRPr="00972C50">
              <w:t>;</w:t>
            </w:r>
          </w:p>
        </w:tc>
        <w:tc>
          <w:tcPr>
            <w:tcW w:w="4876" w:type="dxa"/>
          </w:tcPr>
          <w:p w14:paraId="16811A19" w14:textId="77777777" w:rsidR="00C36F55" w:rsidRPr="00972C50" w:rsidRDefault="00C36F55" w:rsidP="00CE59E0">
            <w:pPr>
              <w:pStyle w:val="Normal6a"/>
            </w:pPr>
            <w:r w:rsidRPr="00972C50">
              <w:rPr>
                <w:color w:val="000005"/>
              </w:rPr>
              <w:t>c)</w:t>
            </w:r>
            <w:r w:rsidRPr="00972C50">
              <w:rPr>
                <w:color w:val="000005"/>
              </w:rPr>
              <w:tab/>
              <w:t xml:space="preserve">los datos de contenido </w:t>
            </w:r>
            <w:r w:rsidRPr="00972C50">
              <w:rPr>
                <w:b/>
                <w:i/>
                <w:color w:val="000005"/>
              </w:rPr>
              <w:t>pertinentes</w:t>
            </w:r>
            <w:r w:rsidRPr="00972C50">
              <w:rPr>
                <w:color w:val="000005"/>
              </w:rPr>
              <w:t>;</w:t>
            </w:r>
          </w:p>
        </w:tc>
      </w:tr>
    </w:tbl>
    <w:p w14:paraId="43C7C5E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2006C8F" w14:textId="77777777" w:rsidR="00C36F55" w:rsidRPr="00972C50" w:rsidRDefault="00C36F55" w:rsidP="00C36F55">
      <w:r w:rsidRPr="00972C50">
        <w:rPr>
          <w:rStyle w:val="HideTWBExt"/>
          <w:noProof w:val="0"/>
        </w:rPr>
        <w:t>&lt;/Amend&gt;</w:t>
      </w:r>
    </w:p>
    <w:p w14:paraId="04B71EB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1242</w:t>
      </w:r>
      <w:r w:rsidRPr="00972C50">
        <w:rPr>
          <w:rStyle w:val="HideTWBExt"/>
          <w:noProof w:val="0"/>
        </w:rPr>
        <w:t>&lt;/NumAm&gt;</w:t>
      </w:r>
    </w:p>
    <w:p w14:paraId="00222E6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A5B93D7"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6437832" w14:textId="77777777" w:rsidR="00C36F55" w:rsidRPr="00972C50" w:rsidRDefault="00C36F55" w:rsidP="00C36F55">
      <w:pPr>
        <w:pStyle w:val="NormalBold"/>
      </w:pPr>
      <w:r w:rsidRPr="00972C50">
        <w:rPr>
          <w:rStyle w:val="HideTWBExt"/>
          <w:noProof w:val="0"/>
        </w:rPr>
        <w:t>&lt;/RepeatBlock-By&gt;</w:t>
      </w:r>
    </w:p>
    <w:p w14:paraId="4566FD4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B0EF126" w14:textId="77777777" w:rsidR="00C36F55" w:rsidRPr="00972C50" w:rsidRDefault="00C36F55" w:rsidP="00C36F55">
      <w:pPr>
        <w:pStyle w:val="NormalBold"/>
      </w:pPr>
      <w:r w:rsidRPr="00972C50">
        <w:rPr>
          <w:rStyle w:val="HideTWBExt"/>
          <w:noProof w:val="0"/>
        </w:rPr>
        <w:t>&lt;Article&gt;</w:t>
      </w:r>
      <w:r w:rsidRPr="00972C50">
        <w:t>Artículo 13 – apartado 1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1472782" w14:textId="77777777" w:rsidTr="00CE59E0">
        <w:trPr>
          <w:trHeight w:hRule="exact" w:val="240"/>
          <w:jc w:val="center"/>
        </w:trPr>
        <w:tc>
          <w:tcPr>
            <w:tcW w:w="9752" w:type="dxa"/>
            <w:gridSpan w:val="2"/>
          </w:tcPr>
          <w:p w14:paraId="2745F14F" w14:textId="77777777" w:rsidR="00C36F55" w:rsidRPr="00972C50" w:rsidRDefault="00C36F55" w:rsidP="00CE59E0"/>
        </w:tc>
      </w:tr>
      <w:tr w:rsidR="00C36F55" w:rsidRPr="00972C50" w14:paraId="2BBF23AF" w14:textId="77777777" w:rsidTr="00CE59E0">
        <w:trPr>
          <w:trHeight w:val="240"/>
          <w:jc w:val="center"/>
        </w:trPr>
        <w:tc>
          <w:tcPr>
            <w:tcW w:w="4876" w:type="dxa"/>
          </w:tcPr>
          <w:p w14:paraId="61C38ED3" w14:textId="77777777" w:rsidR="00C36F55" w:rsidRPr="00972C50" w:rsidRDefault="00C36F55" w:rsidP="00CE59E0">
            <w:pPr>
              <w:pStyle w:val="AmColumnHeading"/>
            </w:pPr>
            <w:r w:rsidRPr="00972C50">
              <w:t>Texto de la Comisión</w:t>
            </w:r>
          </w:p>
        </w:tc>
        <w:tc>
          <w:tcPr>
            <w:tcW w:w="4876" w:type="dxa"/>
          </w:tcPr>
          <w:p w14:paraId="264B245F" w14:textId="77777777" w:rsidR="00C36F55" w:rsidRPr="00972C50" w:rsidRDefault="00C36F55" w:rsidP="00CE59E0">
            <w:pPr>
              <w:pStyle w:val="AmColumnHeading"/>
            </w:pPr>
            <w:r w:rsidRPr="00972C50">
              <w:t>Enmienda</w:t>
            </w:r>
          </w:p>
        </w:tc>
      </w:tr>
      <w:tr w:rsidR="00C36F55" w:rsidRPr="00972C50" w14:paraId="04A57D51" w14:textId="77777777" w:rsidTr="00CE59E0">
        <w:trPr>
          <w:jc w:val="center"/>
        </w:trPr>
        <w:tc>
          <w:tcPr>
            <w:tcW w:w="4876" w:type="dxa"/>
          </w:tcPr>
          <w:p w14:paraId="5EC8BBE0" w14:textId="77777777" w:rsidR="00C36F55" w:rsidRPr="00972C50" w:rsidRDefault="00C36F55" w:rsidP="00CE59E0">
            <w:pPr>
              <w:pStyle w:val="Normal6a"/>
            </w:pPr>
            <w:r w:rsidRPr="00972C50">
              <w:t>c)</w:t>
            </w:r>
            <w:r w:rsidRPr="00972C50">
              <w:tab/>
              <w:t>todos los datos de contenido</w:t>
            </w:r>
            <w:r w:rsidRPr="00972C50">
              <w:rPr>
                <w:b/>
                <w:i/>
              </w:rPr>
              <w:t>, incluidas las imágenes, los vídeos y el texto</w:t>
            </w:r>
            <w:r w:rsidRPr="00972C50">
              <w:t>;</w:t>
            </w:r>
          </w:p>
        </w:tc>
        <w:tc>
          <w:tcPr>
            <w:tcW w:w="4876" w:type="dxa"/>
          </w:tcPr>
          <w:p w14:paraId="55DC6F45" w14:textId="77777777" w:rsidR="00C36F55" w:rsidRPr="00972C50" w:rsidRDefault="00C36F55" w:rsidP="00CE59E0">
            <w:pPr>
              <w:pStyle w:val="Normal6a"/>
            </w:pPr>
            <w:r w:rsidRPr="00972C50">
              <w:rPr>
                <w:color w:val="000005"/>
              </w:rPr>
              <w:t>c)</w:t>
            </w:r>
            <w:r w:rsidRPr="00972C50">
              <w:rPr>
                <w:color w:val="000005"/>
              </w:rPr>
              <w:tab/>
              <w:t>todos los datos de contenido</w:t>
            </w:r>
            <w:r w:rsidRPr="00972C50">
              <w:rPr>
                <w:b/>
                <w:i/>
                <w:color w:val="000005"/>
              </w:rPr>
              <w:t xml:space="preserve"> que se denuncien</w:t>
            </w:r>
            <w:r w:rsidRPr="00972C50">
              <w:rPr>
                <w:color w:val="000005"/>
              </w:rPr>
              <w:t>;</w:t>
            </w:r>
          </w:p>
        </w:tc>
      </w:tr>
    </w:tbl>
    <w:p w14:paraId="5BC53855"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80EFFA7" w14:textId="77777777" w:rsidR="00C36F55" w:rsidRPr="00972C50" w:rsidRDefault="00C36F55" w:rsidP="00C36F55">
      <w:r w:rsidRPr="00972C50">
        <w:rPr>
          <w:rStyle w:val="HideTWBExt"/>
          <w:noProof w:val="0"/>
        </w:rPr>
        <w:t>&lt;/Amend&gt;</w:t>
      </w:r>
    </w:p>
    <w:p w14:paraId="4E593C6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1243</w:t>
      </w:r>
      <w:r w:rsidRPr="00972C50">
        <w:rPr>
          <w:rStyle w:val="HideTWBExt"/>
          <w:noProof w:val="0"/>
        </w:rPr>
        <w:t>&lt;/NumAm&gt;</w:t>
      </w:r>
    </w:p>
    <w:p w14:paraId="506DFFDF"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26FDF56A" w14:textId="77777777" w:rsidR="00C36F55" w:rsidRPr="00972C50" w:rsidRDefault="00C36F55" w:rsidP="00C36F55">
      <w:pPr>
        <w:pStyle w:val="NormalBold"/>
      </w:pPr>
      <w:r w:rsidRPr="00972C50">
        <w:rPr>
          <w:rStyle w:val="HideTWBExt"/>
          <w:noProof w:val="0"/>
        </w:rPr>
        <w:t>&lt;/RepeatBlock-By&gt;</w:t>
      </w:r>
    </w:p>
    <w:p w14:paraId="77BCB07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CCA6740" w14:textId="77777777" w:rsidR="00C36F55" w:rsidRPr="00972C50" w:rsidRDefault="00C36F55" w:rsidP="00C36F55">
      <w:pPr>
        <w:pStyle w:val="NormalBold"/>
      </w:pPr>
      <w:r w:rsidRPr="00972C50">
        <w:rPr>
          <w:rStyle w:val="HideTWBExt"/>
          <w:noProof w:val="0"/>
        </w:rPr>
        <w:t>&lt;Article&gt;</w:t>
      </w:r>
      <w:r w:rsidRPr="00972C50">
        <w:t>Artículo 13 – apartado 1 – letra c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5E55335" w14:textId="77777777" w:rsidTr="00CE59E0">
        <w:trPr>
          <w:trHeight w:hRule="exact" w:val="240"/>
          <w:jc w:val="center"/>
        </w:trPr>
        <w:tc>
          <w:tcPr>
            <w:tcW w:w="9752" w:type="dxa"/>
            <w:gridSpan w:val="2"/>
          </w:tcPr>
          <w:p w14:paraId="1BE7C7B6" w14:textId="77777777" w:rsidR="00C36F55" w:rsidRPr="00972C50" w:rsidRDefault="00C36F55" w:rsidP="00CE59E0"/>
        </w:tc>
      </w:tr>
      <w:tr w:rsidR="00C36F55" w:rsidRPr="00972C50" w14:paraId="5DA76A1B" w14:textId="77777777" w:rsidTr="00CE59E0">
        <w:trPr>
          <w:trHeight w:val="240"/>
          <w:jc w:val="center"/>
        </w:trPr>
        <w:tc>
          <w:tcPr>
            <w:tcW w:w="4876" w:type="dxa"/>
          </w:tcPr>
          <w:p w14:paraId="69B5D3AB" w14:textId="77777777" w:rsidR="00C36F55" w:rsidRPr="00972C50" w:rsidRDefault="00C36F55" w:rsidP="00CE59E0">
            <w:pPr>
              <w:pStyle w:val="AmColumnHeading"/>
            </w:pPr>
            <w:r w:rsidRPr="00972C50">
              <w:t>Texto de la Comisión</w:t>
            </w:r>
          </w:p>
        </w:tc>
        <w:tc>
          <w:tcPr>
            <w:tcW w:w="4876" w:type="dxa"/>
          </w:tcPr>
          <w:p w14:paraId="7F8648E5" w14:textId="77777777" w:rsidR="00C36F55" w:rsidRPr="00972C50" w:rsidRDefault="00C36F55" w:rsidP="00CE59E0">
            <w:pPr>
              <w:pStyle w:val="AmColumnHeading"/>
            </w:pPr>
            <w:r w:rsidRPr="00972C50">
              <w:t>Enmienda</w:t>
            </w:r>
          </w:p>
        </w:tc>
      </w:tr>
      <w:tr w:rsidR="00C36F55" w:rsidRPr="00972C50" w14:paraId="18FF0340" w14:textId="77777777" w:rsidTr="00CE59E0">
        <w:trPr>
          <w:jc w:val="center"/>
        </w:trPr>
        <w:tc>
          <w:tcPr>
            <w:tcW w:w="4876" w:type="dxa"/>
          </w:tcPr>
          <w:p w14:paraId="7A9E83D1" w14:textId="77777777" w:rsidR="00C36F55" w:rsidRPr="00972C50" w:rsidRDefault="00C36F55" w:rsidP="00CE59E0">
            <w:pPr>
              <w:pStyle w:val="Normal6a"/>
            </w:pPr>
          </w:p>
        </w:tc>
        <w:tc>
          <w:tcPr>
            <w:tcW w:w="4876" w:type="dxa"/>
          </w:tcPr>
          <w:p w14:paraId="2E33EC5A" w14:textId="77777777" w:rsidR="00C36F55" w:rsidRPr="00972C50" w:rsidRDefault="00C36F55" w:rsidP="00CE59E0">
            <w:pPr>
              <w:pStyle w:val="Normal6a"/>
            </w:pPr>
            <w:r w:rsidRPr="00972C50">
              <w:rPr>
                <w:b/>
                <w:i/>
                <w:color w:val="000005"/>
              </w:rPr>
              <w:t>c bis)</w:t>
            </w:r>
            <w:r w:rsidRPr="00972C50">
              <w:rPr>
                <w:color w:val="000005"/>
              </w:rPr>
              <w:tab/>
            </w:r>
            <w:r w:rsidRPr="00972C50">
              <w:rPr>
                <w:b/>
                <w:i/>
                <w:color w:val="000005"/>
              </w:rPr>
              <w:t>en su caso, un localizador uniforme de recursos (URL) exacto y, cuando sea necesario, información adicional que permita la identificación del material de abuso sexual de menores;</w:t>
            </w:r>
          </w:p>
        </w:tc>
      </w:tr>
    </w:tbl>
    <w:p w14:paraId="0A2C7DD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7E3DDBE" w14:textId="77777777" w:rsidR="00C36F55" w:rsidRPr="00972C50" w:rsidRDefault="00C36F55" w:rsidP="00C36F55">
      <w:r w:rsidRPr="00972C50">
        <w:rPr>
          <w:rStyle w:val="HideTWBExt"/>
          <w:noProof w:val="0"/>
        </w:rPr>
        <w:t>&lt;/Amend&gt;</w:t>
      </w:r>
    </w:p>
    <w:p w14:paraId="2C03A55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1244</w:t>
      </w:r>
      <w:r w:rsidRPr="00972C50">
        <w:rPr>
          <w:rStyle w:val="HideTWBExt"/>
          <w:noProof w:val="0"/>
        </w:rPr>
        <w:t>&lt;/NumAm&gt;</w:t>
      </w:r>
    </w:p>
    <w:p w14:paraId="22EB94B6"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42B4DF3C" w14:textId="77777777" w:rsidR="00C36F55" w:rsidRPr="00972C50" w:rsidRDefault="00C36F55" w:rsidP="00C36F55">
      <w:pPr>
        <w:pStyle w:val="NormalBold"/>
      </w:pPr>
      <w:r w:rsidRPr="00972C50">
        <w:rPr>
          <w:rStyle w:val="HideTWBExt"/>
          <w:noProof w:val="0"/>
        </w:rPr>
        <w:t>&lt;/RepeatBlock-By&gt;</w:t>
      </w:r>
    </w:p>
    <w:p w14:paraId="2FE4E7D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B9E5A1F" w14:textId="77777777" w:rsidR="00C36F55" w:rsidRPr="00972C50" w:rsidRDefault="00C36F55" w:rsidP="00C36F55">
      <w:pPr>
        <w:pStyle w:val="NormalBold"/>
      </w:pPr>
      <w:r w:rsidRPr="00972C50">
        <w:rPr>
          <w:rStyle w:val="HideTWBExt"/>
          <w:noProof w:val="0"/>
        </w:rPr>
        <w:t>&lt;Article&gt;</w:t>
      </w:r>
      <w:r w:rsidRPr="00972C50">
        <w:t>Artículo 13 – apartado 1 – letra c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D44FC8C" w14:textId="77777777" w:rsidTr="00CE59E0">
        <w:trPr>
          <w:trHeight w:hRule="exact" w:val="240"/>
          <w:jc w:val="center"/>
        </w:trPr>
        <w:tc>
          <w:tcPr>
            <w:tcW w:w="9752" w:type="dxa"/>
            <w:gridSpan w:val="2"/>
          </w:tcPr>
          <w:p w14:paraId="04F45A9D" w14:textId="77777777" w:rsidR="00C36F55" w:rsidRPr="00972C50" w:rsidRDefault="00C36F55" w:rsidP="00CE59E0"/>
        </w:tc>
      </w:tr>
      <w:tr w:rsidR="00C36F55" w:rsidRPr="00972C50" w14:paraId="67103D8C" w14:textId="77777777" w:rsidTr="00CE59E0">
        <w:trPr>
          <w:trHeight w:val="240"/>
          <w:jc w:val="center"/>
        </w:trPr>
        <w:tc>
          <w:tcPr>
            <w:tcW w:w="4876" w:type="dxa"/>
          </w:tcPr>
          <w:p w14:paraId="4A995396" w14:textId="77777777" w:rsidR="00C36F55" w:rsidRPr="00972C50" w:rsidRDefault="00C36F55" w:rsidP="00CE59E0">
            <w:pPr>
              <w:pStyle w:val="AmColumnHeading"/>
            </w:pPr>
            <w:r w:rsidRPr="00972C50">
              <w:t>Texto de la Comisión</w:t>
            </w:r>
          </w:p>
        </w:tc>
        <w:tc>
          <w:tcPr>
            <w:tcW w:w="4876" w:type="dxa"/>
          </w:tcPr>
          <w:p w14:paraId="77287B54" w14:textId="77777777" w:rsidR="00C36F55" w:rsidRPr="00972C50" w:rsidRDefault="00C36F55" w:rsidP="00CE59E0">
            <w:pPr>
              <w:pStyle w:val="AmColumnHeading"/>
            </w:pPr>
            <w:r w:rsidRPr="00972C50">
              <w:t>Enmienda</w:t>
            </w:r>
          </w:p>
        </w:tc>
      </w:tr>
      <w:tr w:rsidR="00C36F55" w:rsidRPr="00972C50" w14:paraId="1BAD0607" w14:textId="77777777" w:rsidTr="00CE59E0">
        <w:trPr>
          <w:jc w:val="center"/>
        </w:trPr>
        <w:tc>
          <w:tcPr>
            <w:tcW w:w="4876" w:type="dxa"/>
          </w:tcPr>
          <w:p w14:paraId="751623C2" w14:textId="77777777" w:rsidR="00C36F55" w:rsidRPr="00972C50" w:rsidRDefault="00C36F55" w:rsidP="00CE59E0">
            <w:pPr>
              <w:pStyle w:val="Normal6a"/>
            </w:pPr>
          </w:p>
        </w:tc>
        <w:tc>
          <w:tcPr>
            <w:tcW w:w="4876" w:type="dxa"/>
          </w:tcPr>
          <w:p w14:paraId="6D66CC00" w14:textId="77777777" w:rsidR="00C36F55" w:rsidRPr="00972C50" w:rsidRDefault="00C36F55" w:rsidP="00CE59E0">
            <w:pPr>
              <w:pStyle w:val="Normal6a"/>
            </w:pPr>
            <w:r w:rsidRPr="00972C50">
              <w:rPr>
                <w:b/>
                <w:i/>
                <w:color w:val="000005"/>
              </w:rPr>
              <w:t>c bis)</w:t>
            </w:r>
            <w:r w:rsidRPr="00972C50">
              <w:rPr>
                <w:color w:val="000005"/>
              </w:rPr>
              <w:tab/>
            </w:r>
            <w:r w:rsidRPr="00972C50">
              <w:rPr>
                <w:b/>
                <w:i/>
                <w:color w:val="000005"/>
              </w:rPr>
              <w:t>información sobre el mecanismo de denuncia o la tecnología específica utilizada para detectar el contenido;</w:t>
            </w:r>
          </w:p>
        </w:tc>
      </w:tr>
    </w:tbl>
    <w:p w14:paraId="57CCEEE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BF685EF" w14:textId="77777777" w:rsidR="00C36F55" w:rsidRPr="00972C50" w:rsidRDefault="00C36F55" w:rsidP="00C36F55">
      <w:r w:rsidRPr="00972C50">
        <w:rPr>
          <w:rStyle w:val="HideTWBExt"/>
          <w:noProof w:val="0"/>
        </w:rPr>
        <w:t>&lt;/Amend&gt;</w:t>
      </w:r>
    </w:p>
    <w:p w14:paraId="498CD54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1245</w:t>
      </w:r>
      <w:r w:rsidRPr="00972C50">
        <w:rPr>
          <w:rStyle w:val="HideTWBExt"/>
          <w:noProof w:val="0"/>
        </w:rPr>
        <w:t>&lt;/NumAm&gt;</w:t>
      </w:r>
    </w:p>
    <w:p w14:paraId="3ADDF814"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7082EC75"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69B6327F"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DBC24DB"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05DE9C8F"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4828D9DD" w14:textId="77777777" w:rsidR="00C36F55" w:rsidRPr="00972C50" w:rsidRDefault="00C36F55" w:rsidP="00C36F55">
      <w:pPr>
        <w:pStyle w:val="NormalBold"/>
      </w:pPr>
      <w:r w:rsidRPr="00972C50">
        <w:rPr>
          <w:rStyle w:val="HideTWBExt"/>
          <w:noProof w:val="0"/>
        </w:rPr>
        <w:t>&lt;/RepeatBlock-By&gt;</w:t>
      </w:r>
    </w:p>
    <w:p w14:paraId="623ACAC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482FA4F" w14:textId="77777777" w:rsidR="00C36F55" w:rsidRPr="00972C50" w:rsidRDefault="00C36F55" w:rsidP="00C36F55">
      <w:pPr>
        <w:pStyle w:val="NormalBold"/>
      </w:pPr>
      <w:r w:rsidRPr="00972C50">
        <w:rPr>
          <w:rStyle w:val="HideTWBExt"/>
          <w:noProof w:val="0"/>
        </w:rPr>
        <w:t>&lt;Article&gt;</w:t>
      </w:r>
      <w:r w:rsidRPr="00972C50">
        <w:t>Artículo 13 – apartado 1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CB686F0" w14:textId="77777777" w:rsidTr="00CE59E0">
        <w:trPr>
          <w:trHeight w:hRule="exact" w:val="240"/>
          <w:jc w:val="center"/>
        </w:trPr>
        <w:tc>
          <w:tcPr>
            <w:tcW w:w="9752" w:type="dxa"/>
            <w:gridSpan w:val="2"/>
          </w:tcPr>
          <w:p w14:paraId="2FC96864" w14:textId="77777777" w:rsidR="00C36F55" w:rsidRPr="00972C50" w:rsidRDefault="00C36F55" w:rsidP="00CE59E0"/>
        </w:tc>
      </w:tr>
      <w:tr w:rsidR="00C36F55" w:rsidRPr="00972C50" w14:paraId="3457CB95" w14:textId="77777777" w:rsidTr="00CE59E0">
        <w:trPr>
          <w:trHeight w:val="240"/>
          <w:jc w:val="center"/>
        </w:trPr>
        <w:tc>
          <w:tcPr>
            <w:tcW w:w="4876" w:type="dxa"/>
          </w:tcPr>
          <w:p w14:paraId="61639162" w14:textId="77777777" w:rsidR="00C36F55" w:rsidRPr="00972C50" w:rsidRDefault="00C36F55" w:rsidP="00CE59E0">
            <w:pPr>
              <w:pStyle w:val="AmColumnHeading"/>
            </w:pPr>
            <w:r w:rsidRPr="00972C50">
              <w:t>Texto de la Comisión</w:t>
            </w:r>
          </w:p>
        </w:tc>
        <w:tc>
          <w:tcPr>
            <w:tcW w:w="4876" w:type="dxa"/>
          </w:tcPr>
          <w:p w14:paraId="43CD4188" w14:textId="77777777" w:rsidR="00C36F55" w:rsidRPr="00972C50" w:rsidRDefault="00C36F55" w:rsidP="00CE59E0">
            <w:pPr>
              <w:pStyle w:val="AmColumnHeading"/>
            </w:pPr>
            <w:r w:rsidRPr="00972C50">
              <w:t>Enmienda</w:t>
            </w:r>
          </w:p>
        </w:tc>
      </w:tr>
      <w:tr w:rsidR="00C36F55" w:rsidRPr="00972C50" w14:paraId="7F61BA8F" w14:textId="77777777" w:rsidTr="00CE59E0">
        <w:trPr>
          <w:jc w:val="center"/>
        </w:trPr>
        <w:tc>
          <w:tcPr>
            <w:tcW w:w="4876" w:type="dxa"/>
          </w:tcPr>
          <w:p w14:paraId="2729F06B" w14:textId="77777777" w:rsidR="00C36F55" w:rsidRPr="00972C50" w:rsidRDefault="00C36F55" w:rsidP="00CE59E0">
            <w:pPr>
              <w:pStyle w:val="Normal6a"/>
            </w:pPr>
            <w:r w:rsidRPr="00972C50">
              <w:rPr>
                <w:b/>
                <w:i/>
              </w:rPr>
              <w:lastRenderedPageBreak/>
              <w:t>d)</w:t>
            </w:r>
            <w:r w:rsidRPr="00972C50">
              <w:tab/>
            </w:r>
            <w:r w:rsidRPr="00972C50">
              <w:rPr>
                <w:b/>
                <w:i/>
              </w:rPr>
              <w:t>todos los datos disponibles, que no sean los datos de contenido, relacionados con el posible abuso sexual de menores en línea;</w:t>
            </w:r>
          </w:p>
        </w:tc>
        <w:tc>
          <w:tcPr>
            <w:tcW w:w="4876" w:type="dxa"/>
          </w:tcPr>
          <w:p w14:paraId="0EF8F1D2" w14:textId="77777777" w:rsidR="00C36F55" w:rsidRPr="00972C50" w:rsidRDefault="00C36F55" w:rsidP="00CE59E0">
            <w:pPr>
              <w:pStyle w:val="Normal6a"/>
            </w:pPr>
            <w:r w:rsidRPr="00972C50">
              <w:rPr>
                <w:b/>
                <w:i/>
                <w:color w:val="000005"/>
              </w:rPr>
              <w:t>suprimida</w:t>
            </w:r>
          </w:p>
        </w:tc>
      </w:tr>
    </w:tbl>
    <w:p w14:paraId="633F05C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3CD404B" w14:textId="77777777" w:rsidR="00C36F55" w:rsidRPr="00972C50" w:rsidRDefault="00C36F55" w:rsidP="00C36F55">
      <w:r w:rsidRPr="00972C50">
        <w:rPr>
          <w:rStyle w:val="HideTWBExt"/>
          <w:noProof w:val="0"/>
        </w:rPr>
        <w:t>&lt;/Amend&gt;</w:t>
      </w:r>
    </w:p>
    <w:p w14:paraId="36C8000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1246</w:t>
      </w:r>
      <w:r w:rsidRPr="00972C50">
        <w:rPr>
          <w:rStyle w:val="HideTWBExt"/>
          <w:noProof w:val="0"/>
        </w:rPr>
        <w:t>&lt;/NumAm&gt;</w:t>
      </w:r>
    </w:p>
    <w:p w14:paraId="31B664DD"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3D4834F9" w14:textId="77777777" w:rsidR="00C36F55" w:rsidRPr="00972C50" w:rsidRDefault="00C36F55" w:rsidP="00C36F55">
      <w:pPr>
        <w:pStyle w:val="NormalBold"/>
      </w:pPr>
      <w:r w:rsidRPr="00972C50">
        <w:rPr>
          <w:rStyle w:val="HideTWBExt"/>
          <w:noProof w:val="0"/>
        </w:rPr>
        <w:t>&lt;/RepeatBlock-By&gt;</w:t>
      </w:r>
    </w:p>
    <w:p w14:paraId="1625014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4AE21C9" w14:textId="77777777" w:rsidR="00C36F55" w:rsidRPr="00972C50" w:rsidRDefault="00C36F55" w:rsidP="00C36F55">
      <w:pPr>
        <w:pStyle w:val="NormalBold"/>
      </w:pPr>
      <w:r w:rsidRPr="00972C50">
        <w:rPr>
          <w:rStyle w:val="HideTWBExt"/>
          <w:noProof w:val="0"/>
        </w:rPr>
        <w:t>&lt;Article&gt;</w:t>
      </w:r>
      <w:r w:rsidRPr="00972C50">
        <w:t>Artículo 13 – apartado 1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2D75FCD" w14:textId="77777777" w:rsidTr="00CE59E0">
        <w:trPr>
          <w:trHeight w:hRule="exact" w:val="240"/>
          <w:jc w:val="center"/>
        </w:trPr>
        <w:tc>
          <w:tcPr>
            <w:tcW w:w="9752" w:type="dxa"/>
            <w:gridSpan w:val="2"/>
          </w:tcPr>
          <w:p w14:paraId="4752E992" w14:textId="77777777" w:rsidR="00C36F55" w:rsidRPr="00972C50" w:rsidRDefault="00C36F55" w:rsidP="00CE59E0"/>
        </w:tc>
      </w:tr>
      <w:tr w:rsidR="00C36F55" w:rsidRPr="00972C50" w14:paraId="467092CB" w14:textId="77777777" w:rsidTr="00CE59E0">
        <w:trPr>
          <w:trHeight w:val="240"/>
          <w:jc w:val="center"/>
        </w:trPr>
        <w:tc>
          <w:tcPr>
            <w:tcW w:w="4876" w:type="dxa"/>
          </w:tcPr>
          <w:p w14:paraId="2B832C8B" w14:textId="77777777" w:rsidR="00C36F55" w:rsidRPr="00972C50" w:rsidRDefault="00C36F55" w:rsidP="00CE59E0">
            <w:pPr>
              <w:pStyle w:val="AmColumnHeading"/>
            </w:pPr>
            <w:r w:rsidRPr="00972C50">
              <w:t>Texto de la Comisión</w:t>
            </w:r>
          </w:p>
        </w:tc>
        <w:tc>
          <w:tcPr>
            <w:tcW w:w="4876" w:type="dxa"/>
          </w:tcPr>
          <w:p w14:paraId="625087A4" w14:textId="77777777" w:rsidR="00C36F55" w:rsidRPr="00972C50" w:rsidRDefault="00C36F55" w:rsidP="00CE59E0">
            <w:pPr>
              <w:pStyle w:val="AmColumnHeading"/>
            </w:pPr>
            <w:r w:rsidRPr="00972C50">
              <w:t>Enmienda</w:t>
            </w:r>
          </w:p>
        </w:tc>
      </w:tr>
      <w:tr w:rsidR="00C36F55" w:rsidRPr="00972C50" w14:paraId="61927510" w14:textId="77777777" w:rsidTr="00CE59E0">
        <w:trPr>
          <w:jc w:val="center"/>
        </w:trPr>
        <w:tc>
          <w:tcPr>
            <w:tcW w:w="4876" w:type="dxa"/>
          </w:tcPr>
          <w:p w14:paraId="67BC4505" w14:textId="77777777" w:rsidR="00C36F55" w:rsidRPr="00972C50" w:rsidRDefault="00C36F55" w:rsidP="00CE59E0">
            <w:pPr>
              <w:pStyle w:val="Normal6a"/>
            </w:pPr>
            <w:r w:rsidRPr="00972C50">
              <w:rPr>
                <w:b/>
                <w:i/>
              </w:rPr>
              <w:t>d)</w:t>
            </w:r>
            <w:r w:rsidRPr="00972C50">
              <w:tab/>
            </w:r>
            <w:r w:rsidRPr="00972C50">
              <w:rPr>
                <w:b/>
                <w:i/>
              </w:rPr>
              <w:t>todos los datos disponibles, que no sean los datos de contenido, relacionados con el posible abuso sexual de menores en línea;</w:t>
            </w:r>
          </w:p>
        </w:tc>
        <w:tc>
          <w:tcPr>
            <w:tcW w:w="4876" w:type="dxa"/>
          </w:tcPr>
          <w:p w14:paraId="3CB0B166" w14:textId="77777777" w:rsidR="00C36F55" w:rsidRPr="00972C50" w:rsidRDefault="00C36F55" w:rsidP="00CE59E0">
            <w:pPr>
              <w:pStyle w:val="Normal6a"/>
            </w:pPr>
            <w:r w:rsidRPr="00972C50">
              <w:rPr>
                <w:b/>
                <w:i/>
                <w:color w:val="000005"/>
              </w:rPr>
              <w:t>suprimida</w:t>
            </w:r>
          </w:p>
        </w:tc>
      </w:tr>
    </w:tbl>
    <w:p w14:paraId="4AA1CCF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C400322" w14:textId="77777777" w:rsidR="00C36F55" w:rsidRPr="00972C50" w:rsidRDefault="00C36F55" w:rsidP="00C36F55">
      <w:r w:rsidRPr="00972C50">
        <w:rPr>
          <w:rStyle w:val="HideTWBExt"/>
          <w:noProof w:val="0"/>
        </w:rPr>
        <w:t>&lt;/Amend&gt;</w:t>
      </w:r>
    </w:p>
    <w:p w14:paraId="12A177E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1247</w:t>
      </w:r>
      <w:r w:rsidRPr="00972C50">
        <w:rPr>
          <w:rStyle w:val="HideTWBExt"/>
          <w:noProof w:val="0"/>
        </w:rPr>
        <w:t>&lt;/NumAm&gt;</w:t>
      </w:r>
    </w:p>
    <w:p w14:paraId="57823AD3" w14:textId="77777777" w:rsidR="00C36F55" w:rsidRPr="00972C50" w:rsidRDefault="00C36F55" w:rsidP="00C36F55">
      <w:pPr>
        <w:pStyle w:val="NormalBold"/>
      </w:pPr>
      <w:r w:rsidRPr="00972C50">
        <w:rPr>
          <w:rStyle w:val="HideTWBExt"/>
          <w:noProof w:val="0"/>
        </w:rPr>
        <w:t>&lt;RepeatBlock-By&gt;&lt;Members&gt;</w:t>
      </w:r>
      <w:r w:rsidRPr="00972C50">
        <w:t>Jadwiga Wiśniewska</w:t>
      </w:r>
      <w:r w:rsidRPr="00972C50">
        <w:rPr>
          <w:rStyle w:val="HideTWBExt"/>
          <w:noProof w:val="0"/>
        </w:rPr>
        <w:t>&lt;/Members&gt;</w:t>
      </w:r>
    </w:p>
    <w:p w14:paraId="3A17A34B" w14:textId="77777777" w:rsidR="00C36F55" w:rsidRPr="00972C50" w:rsidRDefault="00C36F55" w:rsidP="00C36F55">
      <w:pPr>
        <w:pStyle w:val="NormalBold"/>
      </w:pPr>
      <w:r w:rsidRPr="00972C50">
        <w:rPr>
          <w:rStyle w:val="HideTWBExt"/>
          <w:noProof w:val="0"/>
        </w:rPr>
        <w:t>&lt;/RepeatBlock-By&gt;</w:t>
      </w:r>
    </w:p>
    <w:p w14:paraId="37E04AA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29C399D" w14:textId="77777777" w:rsidR="00C36F55" w:rsidRPr="00972C50" w:rsidRDefault="00C36F55" w:rsidP="00C36F55">
      <w:pPr>
        <w:pStyle w:val="NormalBold"/>
      </w:pPr>
      <w:r w:rsidRPr="00972C50">
        <w:rPr>
          <w:rStyle w:val="HideTWBExt"/>
          <w:noProof w:val="0"/>
        </w:rPr>
        <w:t>&lt;Article&gt;</w:t>
      </w:r>
      <w:r w:rsidRPr="00972C50">
        <w:t>Artículo 13 – apartado 1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FB88B3" w14:textId="77777777" w:rsidTr="00CE59E0">
        <w:trPr>
          <w:trHeight w:hRule="exact" w:val="240"/>
          <w:jc w:val="center"/>
        </w:trPr>
        <w:tc>
          <w:tcPr>
            <w:tcW w:w="9752" w:type="dxa"/>
            <w:gridSpan w:val="2"/>
          </w:tcPr>
          <w:p w14:paraId="2E5B132E" w14:textId="77777777" w:rsidR="00C36F55" w:rsidRPr="00972C50" w:rsidRDefault="00C36F55" w:rsidP="00CE59E0"/>
        </w:tc>
      </w:tr>
      <w:tr w:rsidR="00C36F55" w:rsidRPr="00972C50" w14:paraId="5BE2E129" w14:textId="77777777" w:rsidTr="00CE59E0">
        <w:trPr>
          <w:trHeight w:val="240"/>
          <w:jc w:val="center"/>
        </w:trPr>
        <w:tc>
          <w:tcPr>
            <w:tcW w:w="4876" w:type="dxa"/>
          </w:tcPr>
          <w:p w14:paraId="2AB835B0" w14:textId="77777777" w:rsidR="00C36F55" w:rsidRPr="00972C50" w:rsidRDefault="00C36F55" w:rsidP="00CE59E0">
            <w:pPr>
              <w:pStyle w:val="AmColumnHeading"/>
            </w:pPr>
            <w:r w:rsidRPr="00972C50">
              <w:t>Texto de la Comisión</w:t>
            </w:r>
          </w:p>
        </w:tc>
        <w:tc>
          <w:tcPr>
            <w:tcW w:w="4876" w:type="dxa"/>
          </w:tcPr>
          <w:p w14:paraId="77F061BF" w14:textId="77777777" w:rsidR="00C36F55" w:rsidRPr="00972C50" w:rsidRDefault="00C36F55" w:rsidP="00CE59E0">
            <w:pPr>
              <w:pStyle w:val="AmColumnHeading"/>
            </w:pPr>
            <w:r w:rsidRPr="00972C50">
              <w:t>Enmienda</w:t>
            </w:r>
          </w:p>
        </w:tc>
      </w:tr>
      <w:tr w:rsidR="00C36F55" w:rsidRPr="00972C50" w14:paraId="0B959EEC" w14:textId="77777777" w:rsidTr="00CE59E0">
        <w:trPr>
          <w:jc w:val="center"/>
        </w:trPr>
        <w:tc>
          <w:tcPr>
            <w:tcW w:w="4876" w:type="dxa"/>
          </w:tcPr>
          <w:p w14:paraId="29E4B6A4" w14:textId="77777777" w:rsidR="00C36F55" w:rsidRPr="00972C50" w:rsidRDefault="00C36F55" w:rsidP="00CE59E0">
            <w:pPr>
              <w:pStyle w:val="Normal6a"/>
            </w:pPr>
            <w:r w:rsidRPr="00972C50">
              <w:t>d)</w:t>
            </w:r>
            <w:r w:rsidRPr="00972C50">
              <w:tab/>
            </w:r>
            <w:r w:rsidRPr="00972C50">
              <w:rPr>
                <w:b/>
                <w:i/>
              </w:rPr>
              <w:t>todos los</w:t>
            </w:r>
            <w:r w:rsidRPr="00972C50">
              <w:t xml:space="preserve"> datos disponibles</w:t>
            </w:r>
            <w:r w:rsidRPr="00972C50">
              <w:rPr>
                <w:b/>
                <w:i/>
              </w:rPr>
              <w:t>, que no sean los datos de contenido,</w:t>
            </w:r>
            <w:r w:rsidRPr="00972C50">
              <w:t xml:space="preserve"> relacionados con el posible abuso sexual de menores en línea;</w:t>
            </w:r>
          </w:p>
        </w:tc>
        <w:tc>
          <w:tcPr>
            <w:tcW w:w="4876" w:type="dxa"/>
          </w:tcPr>
          <w:p w14:paraId="463F75C3" w14:textId="77777777" w:rsidR="00C36F55" w:rsidRPr="00972C50" w:rsidRDefault="00C36F55" w:rsidP="00CE59E0">
            <w:pPr>
              <w:pStyle w:val="Normal6a"/>
            </w:pPr>
            <w:r w:rsidRPr="00972C50">
              <w:rPr>
                <w:color w:val="000005"/>
              </w:rPr>
              <w:t>d)</w:t>
            </w:r>
            <w:r w:rsidRPr="00972C50">
              <w:rPr>
                <w:color w:val="000005"/>
              </w:rPr>
              <w:tab/>
            </w:r>
            <w:r w:rsidRPr="00972C50">
              <w:rPr>
                <w:b/>
                <w:i/>
                <w:color w:val="000005"/>
              </w:rPr>
              <w:t>otros</w:t>
            </w:r>
            <w:r w:rsidRPr="00972C50">
              <w:rPr>
                <w:color w:val="000005"/>
              </w:rPr>
              <w:t xml:space="preserve"> datos disponibles relacionados con el posible abuso sexual de menores en línea </w:t>
            </w:r>
            <w:r w:rsidRPr="00972C50">
              <w:rPr>
                <w:b/>
                <w:i/>
                <w:color w:val="000005"/>
              </w:rPr>
              <w:t>denunciado, incluidos identificadores únicos del usuario y los metadatos relacionados con archivos multimedia y comunicaciones</w:t>
            </w:r>
            <w:r w:rsidRPr="00972C50">
              <w:rPr>
                <w:color w:val="000005"/>
              </w:rPr>
              <w:t>;</w:t>
            </w:r>
          </w:p>
        </w:tc>
      </w:tr>
    </w:tbl>
    <w:p w14:paraId="05FE787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E610218" w14:textId="77777777" w:rsidR="00C36F55" w:rsidRPr="00972C50" w:rsidRDefault="00C36F55" w:rsidP="00C36F55">
      <w:r w:rsidRPr="00972C50">
        <w:rPr>
          <w:rStyle w:val="HideTWBExt"/>
          <w:noProof w:val="0"/>
        </w:rPr>
        <w:t>&lt;/Amend&gt;</w:t>
      </w:r>
    </w:p>
    <w:p w14:paraId="66B5F38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1248</w:t>
      </w:r>
      <w:r w:rsidRPr="00972C50">
        <w:rPr>
          <w:rStyle w:val="HideTWBExt"/>
          <w:noProof w:val="0"/>
        </w:rPr>
        <w:t>&lt;/NumAm&gt;</w:t>
      </w:r>
    </w:p>
    <w:p w14:paraId="6D4C58A8"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4F22456" w14:textId="77777777" w:rsidR="00C36F55" w:rsidRPr="00972C50" w:rsidRDefault="00C36F55" w:rsidP="00C36F55">
      <w:pPr>
        <w:pStyle w:val="NormalBold"/>
      </w:pPr>
      <w:r w:rsidRPr="00972C50">
        <w:rPr>
          <w:rStyle w:val="HideTWBExt"/>
          <w:noProof w:val="0"/>
        </w:rPr>
        <w:t>&lt;/RepeatBlock-By&gt;</w:t>
      </w:r>
    </w:p>
    <w:p w14:paraId="7868C21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5EAFE2A" w14:textId="77777777" w:rsidR="00C36F55" w:rsidRPr="00972C50" w:rsidRDefault="00C36F55" w:rsidP="00C36F55">
      <w:pPr>
        <w:pStyle w:val="NormalBold"/>
      </w:pPr>
      <w:r w:rsidRPr="00972C50">
        <w:rPr>
          <w:rStyle w:val="HideTWBExt"/>
          <w:noProof w:val="0"/>
        </w:rPr>
        <w:lastRenderedPageBreak/>
        <w:t>&lt;Article&gt;</w:t>
      </w:r>
      <w:r w:rsidRPr="00972C50">
        <w:t>Artículo 13 – apartado 1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47D033" w14:textId="77777777" w:rsidTr="00CE59E0">
        <w:trPr>
          <w:trHeight w:hRule="exact" w:val="240"/>
          <w:jc w:val="center"/>
        </w:trPr>
        <w:tc>
          <w:tcPr>
            <w:tcW w:w="9752" w:type="dxa"/>
            <w:gridSpan w:val="2"/>
          </w:tcPr>
          <w:p w14:paraId="03257D62" w14:textId="77777777" w:rsidR="00C36F55" w:rsidRPr="00972C50" w:rsidRDefault="00C36F55" w:rsidP="00CE59E0"/>
        </w:tc>
      </w:tr>
      <w:tr w:rsidR="00C36F55" w:rsidRPr="00972C50" w14:paraId="5C578B83" w14:textId="77777777" w:rsidTr="00CE59E0">
        <w:trPr>
          <w:trHeight w:val="240"/>
          <w:jc w:val="center"/>
        </w:trPr>
        <w:tc>
          <w:tcPr>
            <w:tcW w:w="4876" w:type="dxa"/>
          </w:tcPr>
          <w:p w14:paraId="6E0B05D3" w14:textId="77777777" w:rsidR="00C36F55" w:rsidRPr="00972C50" w:rsidRDefault="00C36F55" w:rsidP="00CE59E0">
            <w:pPr>
              <w:pStyle w:val="AmColumnHeading"/>
            </w:pPr>
            <w:r w:rsidRPr="00972C50">
              <w:t>Texto de la Comisión</w:t>
            </w:r>
          </w:p>
        </w:tc>
        <w:tc>
          <w:tcPr>
            <w:tcW w:w="4876" w:type="dxa"/>
          </w:tcPr>
          <w:p w14:paraId="37EB6391" w14:textId="77777777" w:rsidR="00C36F55" w:rsidRPr="00972C50" w:rsidRDefault="00C36F55" w:rsidP="00CE59E0">
            <w:pPr>
              <w:pStyle w:val="AmColumnHeading"/>
            </w:pPr>
            <w:r w:rsidRPr="00972C50">
              <w:t>Enmienda</w:t>
            </w:r>
          </w:p>
        </w:tc>
      </w:tr>
      <w:tr w:rsidR="00C36F55" w:rsidRPr="00972C50" w14:paraId="36AE152E" w14:textId="77777777" w:rsidTr="00CE59E0">
        <w:trPr>
          <w:jc w:val="center"/>
        </w:trPr>
        <w:tc>
          <w:tcPr>
            <w:tcW w:w="4876" w:type="dxa"/>
          </w:tcPr>
          <w:p w14:paraId="259018A0" w14:textId="77777777" w:rsidR="00C36F55" w:rsidRPr="00972C50" w:rsidRDefault="00C36F55" w:rsidP="00CE59E0">
            <w:pPr>
              <w:pStyle w:val="Normal6a"/>
            </w:pPr>
            <w:r w:rsidRPr="00972C50">
              <w:t>d)</w:t>
            </w:r>
            <w:r w:rsidRPr="00972C50">
              <w:tab/>
            </w:r>
            <w:r w:rsidRPr="00972C50">
              <w:rPr>
                <w:b/>
                <w:i/>
              </w:rPr>
              <w:t>todos los</w:t>
            </w:r>
            <w:r w:rsidRPr="00972C50">
              <w:t xml:space="preserve"> datos </w:t>
            </w:r>
            <w:r w:rsidRPr="00972C50">
              <w:rPr>
                <w:b/>
                <w:i/>
              </w:rPr>
              <w:t>disponibles</w:t>
            </w:r>
            <w:r w:rsidRPr="00972C50">
              <w:t xml:space="preserve">, que no sean los datos de contenido, relacionados con el </w:t>
            </w:r>
            <w:r w:rsidRPr="00972C50">
              <w:rPr>
                <w:b/>
                <w:i/>
              </w:rPr>
              <w:t>posible</w:t>
            </w:r>
            <w:r w:rsidRPr="00972C50">
              <w:t xml:space="preserve"> abuso sexual de menores en línea;</w:t>
            </w:r>
          </w:p>
        </w:tc>
        <w:tc>
          <w:tcPr>
            <w:tcW w:w="4876" w:type="dxa"/>
          </w:tcPr>
          <w:p w14:paraId="240D8B84" w14:textId="77777777" w:rsidR="00C36F55" w:rsidRPr="00972C50" w:rsidRDefault="00C36F55" w:rsidP="00CE59E0">
            <w:pPr>
              <w:pStyle w:val="Normal6a"/>
            </w:pPr>
            <w:r w:rsidRPr="00972C50">
              <w:rPr>
                <w:color w:val="000005"/>
              </w:rPr>
              <w:t>d)</w:t>
            </w:r>
            <w:r w:rsidRPr="00972C50">
              <w:rPr>
                <w:color w:val="000005"/>
              </w:rPr>
              <w:tab/>
            </w:r>
            <w:r w:rsidRPr="00972C50">
              <w:rPr>
                <w:b/>
                <w:i/>
                <w:color w:val="000005"/>
              </w:rPr>
              <w:t>otros</w:t>
            </w:r>
            <w:r w:rsidRPr="00972C50">
              <w:rPr>
                <w:color w:val="000005"/>
              </w:rPr>
              <w:t xml:space="preserve"> datos </w:t>
            </w:r>
            <w:r w:rsidRPr="00972C50">
              <w:rPr>
                <w:b/>
                <w:i/>
                <w:color w:val="000005"/>
              </w:rPr>
              <w:t>pertinentes</w:t>
            </w:r>
            <w:r w:rsidRPr="00972C50">
              <w:rPr>
                <w:color w:val="000005"/>
              </w:rPr>
              <w:t xml:space="preserve">, que no sean los datos de contenido, relacionados con el </w:t>
            </w:r>
            <w:r w:rsidRPr="00972C50">
              <w:rPr>
                <w:b/>
                <w:i/>
                <w:color w:val="000005"/>
              </w:rPr>
              <w:t>presunto</w:t>
            </w:r>
            <w:r w:rsidRPr="00972C50">
              <w:rPr>
                <w:color w:val="000005"/>
              </w:rPr>
              <w:t xml:space="preserve"> abuso sexual de menores en línea;</w:t>
            </w:r>
          </w:p>
        </w:tc>
      </w:tr>
    </w:tbl>
    <w:p w14:paraId="4F6F517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C950E34" w14:textId="77777777" w:rsidR="00C36F55" w:rsidRPr="00972C50" w:rsidRDefault="00C36F55" w:rsidP="00C36F55">
      <w:r w:rsidRPr="00972C50">
        <w:rPr>
          <w:rStyle w:val="HideTWBExt"/>
          <w:noProof w:val="0"/>
        </w:rPr>
        <w:t>&lt;/Amend&gt;</w:t>
      </w:r>
    </w:p>
    <w:p w14:paraId="24C003E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1249</w:t>
      </w:r>
      <w:r w:rsidRPr="00972C50">
        <w:rPr>
          <w:rStyle w:val="HideTWBExt"/>
          <w:noProof w:val="0"/>
        </w:rPr>
        <w:t>&lt;/NumAm&gt;</w:t>
      </w:r>
    </w:p>
    <w:p w14:paraId="75620DBA"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DB598D9"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4AB59579" w14:textId="77777777" w:rsidR="00C36F55" w:rsidRPr="00972C50" w:rsidRDefault="00C36F55" w:rsidP="00C36F55">
      <w:pPr>
        <w:pStyle w:val="NormalBold"/>
      </w:pPr>
      <w:r w:rsidRPr="00972C50">
        <w:rPr>
          <w:rStyle w:val="HideTWBExt"/>
          <w:noProof w:val="0"/>
        </w:rPr>
        <w:t>&lt;/RepeatBlock-By&gt;</w:t>
      </w:r>
    </w:p>
    <w:p w14:paraId="3334183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09237AB" w14:textId="77777777" w:rsidR="00C36F55" w:rsidRPr="00972C50" w:rsidRDefault="00C36F55" w:rsidP="00C36F55">
      <w:pPr>
        <w:pStyle w:val="NormalBold"/>
      </w:pPr>
      <w:r w:rsidRPr="00972C50">
        <w:rPr>
          <w:rStyle w:val="HideTWBExt"/>
          <w:noProof w:val="0"/>
        </w:rPr>
        <w:t>&lt;Article&gt;</w:t>
      </w:r>
      <w:r w:rsidRPr="00972C50">
        <w:t>Artículo 13 – apartado 1 – letra d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FA60F38" w14:textId="77777777" w:rsidTr="00CE59E0">
        <w:trPr>
          <w:trHeight w:hRule="exact" w:val="240"/>
          <w:jc w:val="center"/>
        </w:trPr>
        <w:tc>
          <w:tcPr>
            <w:tcW w:w="9752" w:type="dxa"/>
            <w:gridSpan w:val="2"/>
          </w:tcPr>
          <w:p w14:paraId="346E89B7" w14:textId="77777777" w:rsidR="00C36F55" w:rsidRPr="00972C50" w:rsidRDefault="00C36F55" w:rsidP="00CE59E0"/>
        </w:tc>
      </w:tr>
      <w:tr w:rsidR="00C36F55" w:rsidRPr="00972C50" w14:paraId="3559CED2" w14:textId="77777777" w:rsidTr="00CE59E0">
        <w:trPr>
          <w:trHeight w:val="240"/>
          <w:jc w:val="center"/>
        </w:trPr>
        <w:tc>
          <w:tcPr>
            <w:tcW w:w="4876" w:type="dxa"/>
          </w:tcPr>
          <w:p w14:paraId="70A293BC" w14:textId="77777777" w:rsidR="00C36F55" w:rsidRPr="00972C50" w:rsidRDefault="00C36F55" w:rsidP="00CE59E0">
            <w:pPr>
              <w:pStyle w:val="AmColumnHeading"/>
            </w:pPr>
            <w:r w:rsidRPr="00972C50">
              <w:t>Texto de la Comisión</w:t>
            </w:r>
          </w:p>
        </w:tc>
        <w:tc>
          <w:tcPr>
            <w:tcW w:w="4876" w:type="dxa"/>
          </w:tcPr>
          <w:p w14:paraId="280A7C93" w14:textId="77777777" w:rsidR="00C36F55" w:rsidRPr="00972C50" w:rsidRDefault="00C36F55" w:rsidP="00CE59E0">
            <w:pPr>
              <w:pStyle w:val="AmColumnHeading"/>
            </w:pPr>
            <w:r w:rsidRPr="00972C50">
              <w:t>Enmienda</w:t>
            </w:r>
          </w:p>
        </w:tc>
      </w:tr>
      <w:tr w:rsidR="00C36F55" w:rsidRPr="00972C50" w14:paraId="595A1B7D" w14:textId="77777777" w:rsidTr="00CE59E0">
        <w:trPr>
          <w:jc w:val="center"/>
        </w:trPr>
        <w:tc>
          <w:tcPr>
            <w:tcW w:w="4876" w:type="dxa"/>
          </w:tcPr>
          <w:p w14:paraId="516029B3" w14:textId="77777777" w:rsidR="00C36F55" w:rsidRPr="00972C50" w:rsidRDefault="00C36F55" w:rsidP="00CE59E0">
            <w:pPr>
              <w:pStyle w:val="Normal6a"/>
            </w:pPr>
          </w:p>
        </w:tc>
        <w:tc>
          <w:tcPr>
            <w:tcW w:w="4876" w:type="dxa"/>
          </w:tcPr>
          <w:p w14:paraId="712CA8F1" w14:textId="77777777" w:rsidR="00C36F55" w:rsidRPr="00972C50" w:rsidRDefault="00C36F55" w:rsidP="00CE59E0">
            <w:pPr>
              <w:pStyle w:val="Normal6a"/>
            </w:pPr>
            <w:r w:rsidRPr="00972C50">
              <w:rPr>
                <w:b/>
                <w:i/>
                <w:color w:val="000005"/>
              </w:rPr>
              <w:t>d bis)</w:t>
            </w:r>
            <w:r w:rsidRPr="00972C50">
              <w:rPr>
                <w:color w:val="000005"/>
              </w:rPr>
              <w:tab/>
            </w:r>
            <w:r w:rsidRPr="00972C50">
              <w:rPr>
                <w:b/>
                <w:i/>
                <w:color w:val="000005"/>
              </w:rPr>
              <w:t>una lista de todos los datos de tráfico y metadatos conservados en relación con el posible abuso sexual de menores en línea, que podría ponerse a disposición de las fuerzas y cuerpos de seguridad, junto con la información relativa a los plazos de conservación predeterminados;</w:t>
            </w:r>
          </w:p>
        </w:tc>
      </w:tr>
    </w:tbl>
    <w:p w14:paraId="70DD60A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7D1C320" w14:textId="77777777" w:rsidR="00C36F55" w:rsidRPr="00972C50" w:rsidRDefault="00C36F55" w:rsidP="00C36F55">
      <w:r w:rsidRPr="00972C50">
        <w:rPr>
          <w:rStyle w:val="HideTWBExt"/>
          <w:noProof w:val="0"/>
        </w:rPr>
        <w:t>&lt;/Amend&gt;</w:t>
      </w:r>
    </w:p>
    <w:p w14:paraId="4216B1E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1250</w:t>
      </w:r>
      <w:r w:rsidRPr="00972C50">
        <w:rPr>
          <w:rStyle w:val="HideTWBExt"/>
          <w:noProof w:val="0"/>
        </w:rPr>
        <w:t>&lt;/NumAm&gt;</w:t>
      </w:r>
    </w:p>
    <w:p w14:paraId="7BB39759"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33C22685" w14:textId="77777777" w:rsidR="00C36F55" w:rsidRPr="00972C50" w:rsidRDefault="00C36F55" w:rsidP="00C36F55">
      <w:pPr>
        <w:pStyle w:val="NormalBold"/>
      </w:pPr>
      <w:r w:rsidRPr="00972C50">
        <w:rPr>
          <w:rStyle w:val="HideTWBExt"/>
          <w:noProof w:val="0"/>
        </w:rPr>
        <w:t>&lt;/RepeatBlock-By&gt;</w:t>
      </w:r>
    </w:p>
    <w:p w14:paraId="3A4C997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7A7C884" w14:textId="77777777" w:rsidR="00C36F55" w:rsidRPr="00972C50" w:rsidRDefault="00C36F55" w:rsidP="00C36F55">
      <w:pPr>
        <w:pStyle w:val="NormalBold"/>
      </w:pPr>
      <w:r w:rsidRPr="00972C50">
        <w:rPr>
          <w:rStyle w:val="HideTWBExt"/>
          <w:noProof w:val="0"/>
        </w:rPr>
        <w:t>&lt;Article&gt;</w:t>
      </w:r>
      <w:r w:rsidRPr="00972C50">
        <w:t>Artículo 13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311334F" w14:textId="77777777" w:rsidTr="00CE59E0">
        <w:trPr>
          <w:trHeight w:hRule="exact" w:val="240"/>
          <w:jc w:val="center"/>
        </w:trPr>
        <w:tc>
          <w:tcPr>
            <w:tcW w:w="9752" w:type="dxa"/>
            <w:gridSpan w:val="2"/>
          </w:tcPr>
          <w:p w14:paraId="6AC42D78" w14:textId="77777777" w:rsidR="00C36F55" w:rsidRPr="00972C50" w:rsidRDefault="00C36F55" w:rsidP="00CE59E0"/>
        </w:tc>
      </w:tr>
      <w:tr w:rsidR="00C36F55" w:rsidRPr="00972C50" w14:paraId="21A74FF4" w14:textId="77777777" w:rsidTr="00CE59E0">
        <w:trPr>
          <w:trHeight w:val="240"/>
          <w:jc w:val="center"/>
        </w:trPr>
        <w:tc>
          <w:tcPr>
            <w:tcW w:w="4876" w:type="dxa"/>
          </w:tcPr>
          <w:p w14:paraId="45EA0197" w14:textId="77777777" w:rsidR="00C36F55" w:rsidRPr="00972C50" w:rsidRDefault="00C36F55" w:rsidP="00CE59E0">
            <w:pPr>
              <w:pStyle w:val="AmColumnHeading"/>
            </w:pPr>
            <w:r w:rsidRPr="00972C50">
              <w:t>Texto de la Comisión</w:t>
            </w:r>
          </w:p>
        </w:tc>
        <w:tc>
          <w:tcPr>
            <w:tcW w:w="4876" w:type="dxa"/>
          </w:tcPr>
          <w:p w14:paraId="3D4BD7EC" w14:textId="77777777" w:rsidR="00C36F55" w:rsidRPr="00972C50" w:rsidRDefault="00C36F55" w:rsidP="00CE59E0">
            <w:pPr>
              <w:pStyle w:val="AmColumnHeading"/>
            </w:pPr>
            <w:r w:rsidRPr="00972C50">
              <w:t>Enmienda</w:t>
            </w:r>
          </w:p>
        </w:tc>
      </w:tr>
      <w:tr w:rsidR="00C36F55" w:rsidRPr="00972C50" w14:paraId="36AEB960" w14:textId="77777777" w:rsidTr="00CE59E0">
        <w:trPr>
          <w:jc w:val="center"/>
        </w:trPr>
        <w:tc>
          <w:tcPr>
            <w:tcW w:w="4876" w:type="dxa"/>
          </w:tcPr>
          <w:p w14:paraId="2AB3079A" w14:textId="77777777" w:rsidR="00C36F55" w:rsidRPr="00972C50" w:rsidRDefault="00C36F55" w:rsidP="00CE59E0">
            <w:pPr>
              <w:pStyle w:val="Normal6a"/>
            </w:pPr>
            <w:r w:rsidRPr="00972C50">
              <w:rPr>
                <w:b/>
                <w:i/>
              </w:rPr>
              <w:t>e)</w:t>
            </w:r>
            <w:r w:rsidRPr="00972C50">
              <w:tab/>
            </w:r>
            <w:r w:rsidRPr="00972C50">
              <w:rPr>
                <w:b/>
                <w:i/>
              </w:rPr>
              <w:t>la indicación de si el posible abuso sexual de menores en línea se refiere a la difusión de material de abuso sexual de menores conocido o nuevo, o al embaucamiento de menores;</w:t>
            </w:r>
          </w:p>
        </w:tc>
        <w:tc>
          <w:tcPr>
            <w:tcW w:w="4876" w:type="dxa"/>
          </w:tcPr>
          <w:p w14:paraId="31376F1F" w14:textId="77777777" w:rsidR="00C36F55" w:rsidRPr="00972C50" w:rsidRDefault="00C36F55" w:rsidP="00CE59E0">
            <w:pPr>
              <w:pStyle w:val="Normal6a"/>
            </w:pPr>
            <w:r w:rsidRPr="00972C50">
              <w:rPr>
                <w:b/>
                <w:i/>
                <w:color w:val="000005"/>
              </w:rPr>
              <w:t>suprimida</w:t>
            </w:r>
          </w:p>
        </w:tc>
      </w:tr>
    </w:tbl>
    <w:p w14:paraId="680A6BCB"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2D6355E" w14:textId="77777777" w:rsidR="00C36F55" w:rsidRPr="00972C50" w:rsidRDefault="00C36F55" w:rsidP="00C36F55">
      <w:r w:rsidRPr="00972C50">
        <w:rPr>
          <w:rStyle w:val="HideTWBExt"/>
          <w:noProof w:val="0"/>
        </w:rPr>
        <w:t>&lt;/Amend&gt;</w:t>
      </w:r>
    </w:p>
    <w:p w14:paraId="42B4B57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1251</w:t>
      </w:r>
      <w:r w:rsidRPr="00972C50">
        <w:rPr>
          <w:rStyle w:val="HideTWBExt"/>
          <w:noProof w:val="0"/>
        </w:rPr>
        <w:t>&lt;/NumAm&gt;</w:t>
      </w:r>
    </w:p>
    <w:p w14:paraId="29A2EA34"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9FFA168" w14:textId="77777777" w:rsidR="00C36F55" w:rsidRPr="00972C50" w:rsidRDefault="00C36F55" w:rsidP="00C36F55">
      <w:pPr>
        <w:pStyle w:val="NormalBold"/>
      </w:pPr>
      <w:r w:rsidRPr="00972C50">
        <w:rPr>
          <w:rStyle w:val="HideTWBExt"/>
          <w:noProof w:val="0"/>
        </w:rPr>
        <w:t>&lt;/RepeatBlock-By&gt;</w:t>
      </w:r>
    </w:p>
    <w:p w14:paraId="0EE00EC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4A42676" w14:textId="77777777" w:rsidR="00C36F55" w:rsidRPr="00972C50" w:rsidRDefault="00C36F55" w:rsidP="00C36F55">
      <w:pPr>
        <w:pStyle w:val="NormalBold"/>
      </w:pPr>
      <w:r w:rsidRPr="00972C50">
        <w:rPr>
          <w:rStyle w:val="HideTWBExt"/>
          <w:noProof w:val="0"/>
        </w:rPr>
        <w:t>&lt;Article&gt;</w:t>
      </w:r>
      <w:r w:rsidRPr="00972C50">
        <w:t>Artículo 13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C64EF2A" w14:textId="77777777" w:rsidTr="00CE59E0">
        <w:trPr>
          <w:trHeight w:hRule="exact" w:val="240"/>
          <w:jc w:val="center"/>
        </w:trPr>
        <w:tc>
          <w:tcPr>
            <w:tcW w:w="9752" w:type="dxa"/>
            <w:gridSpan w:val="2"/>
          </w:tcPr>
          <w:p w14:paraId="686456DB" w14:textId="77777777" w:rsidR="00C36F55" w:rsidRPr="00972C50" w:rsidRDefault="00C36F55" w:rsidP="00CE59E0"/>
        </w:tc>
      </w:tr>
      <w:tr w:rsidR="00C36F55" w:rsidRPr="00972C50" w14:paraId="6F867A26" w14:textId="77777777" w:rsidTr="00CE59E0">
        <w:trPr>
          <w:trHeight w:val="240"/>
          <w:jc w:val="center"/>
        </w:trPr>
        <w:tc>
          <w:tcPr>
            <w:tcW w:w="4876" w:type="dxa"/>
          </w:tcPr>
          <w:p w14:paraId="773815C4" w14:textId="77777777" w:rsidR="00C36F55" w:rsidRPr="00972C50" w:rsidRDefault="00C36F55" w:rsidP="00CE59E0">
            <w:pPr>
              <w:pStyle w:val="AmColumnHeading"/>
            </w:pPr>
            <w:r w:rsidRPr="00972C50">
              <w:t>Texto de la Comisión</w:t>
            </w:r>
          </w:p>
        </w:tc>
        <w:tc>
          <w:tcPr>
            <w:tcW w:w="4876" w:type="dxa"/>
          </w:tcPr>
          <w:p w14:paraId="3DA7F59E" w14:textId="77777777" w:rsidR="00C36F55" w:rsidRPr="00972C50" w:rsidRDefault="00C36F55" w:rsidP="00CE59E0">
            <w:pPr>
              <w:pStyle w:val="AmColumnHeading"/>
            </w:pPr>
            <w:r w:rsidRPr="00972C50">
              <w:t>Enmienda</w:t>
            </w:r>
          </w:p>
        </w:tc>
      </w:tr>
      <w:tr w:rsidR="00C36F55" w:rsidRPr="00972C50" w14:paraId="587F6669" w14:textId="77777777" w:rsidTr="00CE59E0">
        <w:trPr>
          <w:jc w:val="center"/>
        </w:trPr>
        <w:tc>
          <w:tcPr>
            <w:tcW w:w="4876" w:type="dxa"/>
          </w:tcPr>
          <w:p w14:paraId="1508F626" w14:textId="77777777" w:rsidR="00C36F55" w:rsidRPr="00972C50" w:rsidRDefault="00C36F55" w:rsidP="00CE59E0">
            <w:pPr>
              <w:pStyle w:val="Normal6a"/>
            </w:pPr>
            <w:r w:rsidRPr="00972C50">
              <w:rPr>
                <w:b/>
                <w:i/>
              </w:rPr>
              <w:t>e)</w:t>
            </w:r>
            <w:r w:rsidRPr="00972C50">
              <w:tab/>
            </w:r>
            <w:r w:rsidRPr="00972C50">
              <w:rPr>
                <w:b/>
                <w:i/>
              </w:rPr>
              <w:t>la indicación de si el posible abuso sexual de menores en línea se refiere a la difusión de material de abuso sexual de menores conocido o nuevo, o al embaucamiento de menores;</w:t>
            </w:r>
          </w:p>
        </w:tc>
        <w:tc>
          <w:tcPr>
            <w:tcW w:w="4876" w:type="dxa"/>
          </w:tcPr>
          <w:p w14:paraId="13D7CA7A" w14:textId="77777777" w:rsidR="00C36F55" w:rsidRPr="00972C50" w:rsidRDefault="00C36F55" w:rsidP="00CE59E0">
            <w:pPr>
              <w:pStyle w:val="Normal6a"/>
            </w:pPr>
            <w:r w:rsidRPr="00972C50">
              <w:rPr>
                <w:b/>
                <w:i/>
                <w:color w:val="000005"/>
              </w:rPr>
              <w:t>suprimida</w:t>
            </w:r>
          </w:p>
        </w:tc>
      </w:tr>
    </w:tbl>
    <w:p w14:paraId="2A88BDE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AEA5F78" w14:textId="77777777" w:rsidR="00C36F55" w:rsidRPr="00972C50" w:rsidRDefault="00C36F55" w:rsidP="00C36F55">
      <w:r w:rsidRPr="00972C50">
        <w:rPr>
          <w:rStyle w:val="HideTWBExt"/>
          <w:noProof w:val="0"/>
        </w:rPr>
        <w:t>&lt;/Amend&gt;</w:t>
      </w:r>
    </w:p>
    <w:p w14:paraId="7859F0C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1252</w:t>
      </w:r>
      <w:r w:rsidRPr="00972C50">
        <w:rPr>
          <w:rStyle w:val="HideTWBExt"/>
          <w:noProof w:val="0"/>
        </w:rPr>
        <w:t>&lt;/NumAm&gt;</w:t>
      </w:r>
    </w:p>
    <w:p w14:paraId="2D775345"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55C2487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9630B99" w14:textId="77777777" w:rsidR="00C36F55" w:rsidRPr="00972C50" w:rsidRDefault="00C36F55" w:rsidP="00C36F55">
      <w:pPr>
        <w:pStyle w:val="NormalBold"/>
      </w:pPr>
      <w:r w:rsidRPr="00972C50">
        <w:rPr>
          <w:rStyle w:val="HideTWBExt"/>
          <w:noProof w:val="0"/>
        </w:rPr>
        <w:t>&lt;/RepeatBlock-By&gt;</w:t>
      </w:r>
    </w:p>
    <w:p w14:paraId="07C0A48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475A95E" w14:textId="77777777" w:rsidR="00C36F55" w:rsidRPr="00972C50" w:rsidRDefault="00C36F55" w:rsidP="00C36F55">
      <w:pPr>
        <w:pStyle w:val="NormalBold"/>
      </w:pPr>
      <w:r w:rsidRPr="00972C50">
        <w:rPr>
          <w:rStyle w:val="HideTWBExt"/>
          <w:noProof w:val="0"/>
        </w:rPr>
        <w:t>&lt;Article&gt;</w:t>
      </w:r>
      <w:r w:rsidRPr="00972C50">
        <w:t>Artículo 13 – apartado 1 – letra e</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03BE00F" w14:textId="77777777" w:rsidTr="00CE59E0">
        <w:trPr>
          <w:trHeight w:hRule="exact" w:val="240"/>
          <w:jc w:val="center"/>
        </w:trPr>
        <w:tc>
          <w:tcPr>
            <w:tcW w:w="9752" w:type="dxa"/>
            <w:gridSpan w:val="2"/>
          </w:tcPr>
          <w:p w14:paraId="30EF1D18" w14:textId="77777777" w:rsidR="00C36F55" w:rsidRPr="00972C50" w:rsidRDefault="00C36F55" w:rsidP="00CE59E0"/>
        </w:tc>
      </w:tr>
      <w:tr w:rsidR="00C36F55" w:rsidRPr="00972C50" w14:paraId="6456E320" w14:textId="77777777" w:rsidTr="00CE59E0">
        <w:trPr>
          <w:trHeight w:val="240"/>
          <w:jc w:val="center"/>
        </w:trPr>
        <w:tc>
          <w:tcPr>
            <w:tcW w:w="4876" w:type="dxa"/>
          </w:tcPr>
          <w:p w14:paraId="740F7E15" w14:textId="77777777" w:rsidR="00C36F55" w:rsidRPr="00972C50" w:rsidRDefault="00C36F55" w:rsidP="00CE59E0">
            <w:pPr>
              <w:pStyle w:val="AmColumnHeading"/>
            </w:pPr>
            <w:r w:rsidRPr="00972C50">
              <w:t>Texto de la Comisión</w:t>
            </w:r>
          </w:p>
        </w:tc>
        <w:tc>
          <w:tcPr>
            <w:tcW w:w="4876" w:type="dxa"/>
          </w:tcPr>
          <w:p w14:paraId="1164D548" w14:textId="77777777" w:rsidR="00C36F55" w:rsidRPr="00972C50" w:rsidRDefault="00C36F55" w:rsidP="00CE59E0">
            <w:pPr>
              <w:pStyle w:val="AmColumnHeading"/>
            </w:pPr>
            <w:r w:rsidRPr="00972C50">
              <w:t>Enmienda</w:t>
            </w:r>
          </w:p>
        </w:tc>
      </w:tr>
      <w:tr w:rsidR="00C36F55" w:rsidRPr="00972C50" w14:paraId="0736F102" w14:textId="77777777" w:rsidTr="00CE59E0">
        <w:trPr>
          <w:jc w:val="center"/>
        </w:trPr>
        <w:tc>
          <w:tcPr>
            <w:tcW w:w="4876" w:type="dxa"/>
          </w:tcPr>
          <w:p w14:paraId="745436C3" w14:textId="77777777" w:rsidR="00C36F55" w:rsidRPr="00972C50" w:rsidRDefault="00C36F55" w:rsidP="00CE59E0">
            <w:pPr>
              <w:pStyle w:val="Normal6a"/>
            </w:pPr>
            <w:r w:rsidRPr="00972C50">
              <w:t>e)</w:t>
            </w:r>
            <w:r w:rsidRPr="00972C50">
              <w:tab/>
              <w:t>la indicación de si el posible abuso sexual de menores en línea se refiere a la difusión de material de abuso sexual de menores conocido o nuevo, o al embaucamiento de menores;</w:t>
            </w:r>
          </w:p>
        </w:tc>
        <w:tc>
          <w:tcPr>
            <w:tcW w:w="4876" w:type="dxa"/>
          </w:tcPr>
          <w:p w14:paraId="5DC5C582" w14:textId="77777777" w:rsidR="00C36F55" w:rsidRPr="00972C50" w:rsidRDefault="00C36F55" w:rsidP="00CE59E0">
            <w:pPr>
              <w:pStyle w:val="Normal6a"/>
            </w:pPr>
            <w:r w:rsidRPr="00972C50">
              <w:rPr>
                <w:color w:val="000005"/>
              </w:rPr>
              <w:t>e)</w:t>
            </w:r>
            <w:r w:rsidRPr="00972C50">
              <w:rPr>
                <w:color w:val="000005"/>
              </w:rPr>
              <w:tab/>
              <w:t xml:space="preserve">la indicación de si el posible abuso sexual de menores en línea </w:t>
            </w:r>
            <w:r w:rsidRPr="00972C50">
              <w:rPr>
                <w:b/>
                <w:i/>
                <w:color w:val="000005"/>
              </w:rPr>
              <w:t>en su conocimiento</w:t>
            </w:r>
            <w:r w:rsidRPr="00972C50">
              <w:rPr>
                <w:color w:val="000005"/>
              </w:rPr>
              <w:t xml:space="preserve"> se refiere a la difusión de material de abuso sexual de menores conocido o nuevo, o al embaucamiento de menores;</w:t>
            </w:r>
          </w:p>
        </w:tc>
      </w:tr>
    </w:tbl>
    <w:p w14:paraId="61C898F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7A12142" w14:textId="77777777" w:rsidR="00C36F55" w:rsidRPr="00972C50" w:rsidRDefault="00C36F55" w:rsidP="00C36F55">
      <w:r w:rsidRPr="00972C50">
        <w:rPr>
          <w:rStyle w:val="HideTWBExt"/>
          <w:noProof w:val="0"/>
        </w:rPr>
        <w:t>&lt;/Amend&gt;</w:t>
      </w:r>
    </w:p>
    <w:p w14:paraId="24B406F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1253</w:t>
      </w:r>
      <w:r w:rsidRPr="00972C50">
        <w:rPr>
          <w:rStyle w:val="HideTWBExt"/>
          <w:noProof w:val="0"/>
        </w:rPr>
        <w:t>&lt;/NumAm&gt;</w:t>
      </w:r>
    </w:p>
    <w:p w14:paraId="297B2458"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742E00CF" w14:textId="77777777" w:rsidR="00C36F55" w:rsidRPr="00972C50" w:rsidRDefault="00C36F55" w:rsidP="00C36F55">
      <w:pPr>
        <w:pStyle w:val="NormalBold"/>
      </w:pPr>
      <w:r w:rsidRPr="00972C50">
        <w:rPr>
          <w:rStyle w:val="HideTWBExt"/>
          <w:noProof w:val="0"/>
        </w:rPr>
        <w:t>&lt;/RepeatBlock-By&gt;</w:t>
      </w:r>
    </w:p>
    <w:p w14:paraId="23E1F1E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E0AB3CA" w14:textId="77777777" w:rsidR="00C36F55" w:rsidRPr="00972C50" w:rsidRDefault="00C36F55" w:rsidP="00C36F55">
      <w:pPr>
        <w:pStyle w:val="NormalBold"/>
      </w:pPr>
      <w:r w:rsidRPr="00972C50">
        <w:rPr>
          <w:rStyle w:val="HideTWBExt"/>
          <w:noProof w:val="0"/>
        </w:rPr>
        <w:t>&lt;Article&gt;</w:t>
      </w:r>
      <w:r w:rsidRPr="00972C50">
        <w:t>Artículo 13 – apartado 1 – letra f</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A79C3C8" w14:textId="77777777" w:rsidTr="00CE59E0">
        <w:trPr>
          <w:trHeight w:hRule="exact" w:val="240"/>
          <w:jc w:val="center"/>
        </w:trPr>
        <w:tc>
          <w:tcPr>
            <w:tcW w:w="9752" w:type="dxa"/>
            <w:gridSpan w:val="2"/>
          </w:tcPr>
          <w:p w14:paraId="6BA02A0A" w14:textId="77777777" w:rsidR="00C36F55" w:rsidRPr="00972C50" w:rsidRDefault="00C36F55" w:rsidP="00CE59E0"/>
        </w:tc>
      </w:tr>
      <w:tr w:rsidR="00C36F55" w:rsidRPr="00972C50" w14:paraId="6968A3D0" w14:textId="77777777" w:rsidTr="00CE59E0">
        <w:trPr>
          <w:trHeight w:val="240"/>
          <w:jc w:val="center"/>
        </w:trPr>
        <w:tc>
          <w:tcPr>
            <w:tcW w:w="4876" w:type="dxa"/>
          </w:tcPr>
          <w:p w14:paraId="2C58BD21" w14:textId="77777777" w:rsidR="00C36F55" w:rsidRPr="00972C50" w:rsidRDefault="00C36F55" w:rsidP="00CE59E0">
            <w:pPr>
              <w:pStyle w:val="AmColumnHeading"/>
            </w:pPr>
            <w:r w:rsidRPr="00972C50">
              <w:t>Texto de la Comisión</w:t>
            </w:r>
          </w:p>
        </w:tc>
        <w:tc>
          <w:tcPr>
            <w:tcW w:w="4876" w:type="dxa"/>
          </w:tcPr>
          <w:p w14:paraId="635C5D00" w14:textId="77777777" w:rsidR="00C36F55" w:rsidRPr="00972C50" w:rsidRDefault="00C36F55" w:rsidP="00CE59E0">
            <w:pPr>
              <w:pStyle w:val="AmColumnHeading"/>
            </w:pPr>
            <w:r w:rsidRPr="00972C50">
              <w:t>Enmienda</w:t>
            </w:r>
          </w:p>
        </w:tc>
      </w:tr>
      <w:tr w:rsidR="00C36F55" w:rsidRPr="00972C50" w14:paraId="1A857496" w14:textId="77777777" w:rsidTr="00CE59E0">
        <w:trPr>
          <w:jc w:val="center"/>
        </w:trPr>
        <w:tc>
          <w:tcPr>
            <w:tcW w:w="4876" w:type="dxa"/>
          </w:tcPr>
          <w:p w14:paraId="6E614218" w14:textId="77777777" w:rsidR="00C36F55" w:rsidRPr="00972C50" w:rsidRDefault="00C36F55" w:rsidP="00CE59E0">
            <w:pPr>
              <w:pStyle w:val="Normal6a"/>
            </w:pPr>
            <w:r w:rsidRPr="00972C50">
              <w:rPr>
                <w:b/>
                <w:i/>
              </w:rPr>
              <w:lastRenderedPageBreak/>
              <w:t>f)</w:t>
            </w:r>
            <w:r w:rsidRPr="00972C50">
              <w:tab/>
            </w:r>
            <w:r w:rsidRPr="00972C50">
              <w:rPr>
                <w:b/>
                <w:i/>
              </w:rPr>
              <w:t>información sobre la ubicación geográfica relacionada con el posible abuso sexual de menores en línea, como la dirección IP;</w:t>
            </w:r>
          </w:p>
        </w:tc>
        <w:tc>
          <w:tcPr>
            <w:tcW w:w="4876" w:type="dxa"/>
          </w:tcPr>
          <w:p w14:paraId="24318343" w14:textId="77777777" w:rsidR="00C36F55" w:rsidRPr="00972C50" w:rsidRDefault="00C36F55" w:rsidP="00CE59E0">
            <w:pPr>
              <w:pStyle w:val="Normal6a"/>
            </w:pPr>
            <w:r w:rsidRPr="00972C50">
              <w:rPr>
                <w:b/>
                <w:i/>
                <w:color w:val="000005"/>
              </w:rPr>
              <w:t>suprimida</w:t>
            </w:r>
          </w:p>
        </w:tc>
      </w:tr>
    </w:tbl>
    <w:p w14:paraId="0CD670C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9B0D39E" w14:textId="77777777" w:rsidR="00C36F55" w:rsidRPr="00972C50" w:rsidRDefault="00C36F55" w:rsidP="00C36F55">
      <w:r w:rsidRPr="00972C50">
        <w:rPr>
          <w:rStyle w:val="HideTWBExt"/>
          <w:noProof w:val="0"/>
        </w:rPr>
        <w:t>&lt;/Amend&gt;</w:t>
      </w:r>
    </w:p>
    <w:p w14:paraId="3BA1DE7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1254</w:t>
      </w:r>
      <w:r w:rsidRPr="00972C50">
        <w:rPr>
          <w:rStyle w:val="HideTWBExt"/>
          <w:noProof w:val="0"/>
        </w:rPr>
        <w:t>&lt;/NumAm&gt;</w:t>
      </w:r>
    </w:p>
    <w:p w14:paraId="4BE1091F"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1327CE72"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9279944"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F2FCC32"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67B99C2A"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56A8D6CA" w14:textId="77777777" w:rsidR="00C36F55" w:rsidRPr="00972C50" w:rsidRDefault="00C36F55" w:rsidP="00C36F55">
      <w:pPr>
        <w:pStyle w:val="NormalBold"/>
      </w:pPr>
      <w:r w:rsidRPr="00972C50">
        <w:rPr>
          <w:rStyle w:val="HideTWBExt"/>
          <w:noProof w:val="0"/>
        </w:rPr>
        <w:t>&lt;/RepeatBlock-By&gt;</w:t>
      </w:r>
    </w:p>
    <w:p w14:paraId="2644F3E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E4E9E32" w14:textId="77777777" w:rsidR="00C36F55" w:rsidRPr="00972C50" w:rsidRDefault="00C36F55" w:rsidP="00C36F55">
      <w:pPr>
        <w:pStyle w:val="NormalBold"/>
      </w:pPr>
      <w:r w:rsidRPr="00972C50">
        <w:rPr>
          <w:rStyle w:val="HideTWBExt"/>
          <w:noProof w:val="0"/>
        </w:rPr>
        <w:t>&lt;Article&gt;</w:t>
      </w:r>
      <w:r w:rsidRPr="00972C50">
        <w:t>Artículo 13 – apartado 1 – letra f</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BA80327" w14:textId="77777777" w:rsidTr="00CE59E0">
        <w:trPr>
          <w:trHeight w:hRule="exact" w:val="240"/>
          <w:jc w:val="center"/>
        </w:trPr>
        <w:tc>
          <w:tcPr>
            <w:tcW w:w="9752" w:type="dxa"/>
            <w:gridSpan w:val="2"/>
          </w:tcPr>
          <w:p w14:paraId="6917A87F" w14:textId="77777777" w:rsidR="00C36F55" w:rsidRPr="00972C50" w:rsidRDefault="00C36F55" w:rsidP="00CE59E0"/>
        </w:tc>
      </w:tr>
      <w:tr w:rsidR="00C36F55" w:rsidRPr="00972C50" w14:paraId="6477619C" w14:textId="77777777" w:rsidTr="00CE59E0">
        <w:trPr>
          <w:trHeight w:val="240"/>
          <w:jc w:val="center"/>
        </w:trPr>
        <w:tc>
          <w:tcPr>
            <w:tcW w:w="4876" w:type="dxa"/>
          </w:tcPr>
          <w:p w14:paraId="078DC20B" w14:textId="77777777" w:rsidR="00C36F55" w:rsidRPr="00972C50" w:rsidRDefault="00C36F55" w:rsidP="00CE59E0">
            <w:pPr>
              <w:pStyle w:val="AmColumnHeading"/>
            </w:pPr>
            <w:r w:rsidRPr="00972C50">
              <w:t>Texto de la Comisión</w:t>
            </w:r>
          </w:p>
        </w:tc>
        <w:tc>
          <w:tcPr>
            <w:tcW w:w="4876" w:type="dxa"/>
          </w:tcPr>
          <w:p w14:paraId="6459CF6C" w14:textId="77777777" w:rsidR="00C36F55" w:rsidRPr="00972C50" w:rsidRDefault="00C36F55" w:rsidP="00CE59E0">
            <w:pPr>
              <w:pStyle w:val="AmColumnHeading"/>
            </w:pPr>
            <w:r w:rsidRPr="00972C50">
              <w:t>Enmienda</w:t>
            </w:r>
          </w:p>
        </w:tc>
      </w:tr>
      <w:tr w:rsidR="00C36F55" w:rsidRPr="00972C50" w14:paraId="4F72358E" w14:textId="77777777" w:rsidTr="00CE59E0">
        <w:trPr>
          <w:jc w:val="center"/>
        </w:trPr>
        <w:tc>
          <w:tcPr>
            <w:tcW w:w="4876" w:type="dxa"/>
          </w:tcPr>
          <w:p w14:paraId="52E895C8" w14:textId="77777777" w:rsidR="00C36F55" w:rsidRPr="00972C50" w:rsidRDefault="00C36F55" w:rsidP="00CE59E0">
            <w:pPr>
              <w:pStyle w:val="Normal6a"/>
            </w:pPr>
            <w:r w:rsidRPr="00972C50">
              <w:rPr>
                <w:b/>
                <w:i/>
              </w:rPr>
              <w:t>f)</w:t>
            </w:r>
            <w:r w:rsidRPr="00972C50">
              <w:tab/>
            </w:r>
            <w:r w:rsidRPr="00972C50">
              <w:rPr>
                <w:b/>
                <w:i/>
              </w:rPr>
              <w:t>información sobre la ubicación geográfica relacionada con el posible abuso sexual de menores en línea, como la dirección IP;</w:t>
            </w:r>
          </w:p>
        </w:tc>
        <w:tc>
          <w:tcPr>
            <w:tcW w:w="4876" w:type="dxa"/>
          </w:tcPr>
          <w:p w14:paraId="3FC6FA04" w14:textId="77777777" w:rsidR="00C36F55" w:rsidRPr="00972C50" w:rsidRDefault="00C36F55" w:rsidP="00CE59E0">
            <w:pPr>
              <w:pStyle w:val="Normal6a"/>
            </w:pPr>
            <w:r w:rsidRPr="00972C50">
              <w:rPr>
                <w:b/>
                <w:i/>
                <w:color w:val="000005"/>
              </w:rPr>
              <w:t>suprimida</w:t>
            </w:r>
          </w:p>
        </w:tc>
      </w:tr>
    </w:tbl>
    <w:p w14:paraId="6B7D7B1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E776B9"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15C26390" w14:textId="77777777" w:rsidR="00C36F55" w:rsidRPr="00972C50" w:rsidRDefault="00C36F55" w:rsidP="00C36F55">
      <w:pPr>
        <w:pStyle w:val="AmJustText"/>
      </w:pPr>
      <w:r w:rsidRPr="00972C50">
        <w:t>Si se entienden los metadatos de comunicaciones que constituyen datos de ubicación, se deben definir en consecuencia. El término «ubicación geográfica» crea incertidumbre acerca de su significado. No se pueden entender datos de GPS, debido a la referencia a la dirección IP.</w:t>
      </w:r>
    </w:p>
    <w:p w14:paraId="5D72424F" w14:textId="77777777" w:rsidR="00C36F55" w:rsidRPr="00972C50" w:rsidRDefault="00C36F55" w:rsidP="00C36F55">
      <w:r w:rsidRPr="00972C50">
        <w:rPr>
          <w:rStyle w:val="HideTWBExt"/>
          <w:noProof w:val="0"/>
        </w:rPr>
        <w:t>&lt;/Amend&gt;</w:t>
      </w:r>
    </w:p>
    <w:p w14:paraId="3C3B73F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1255</w:t>
      </w:r>
      <w:r w:rsidRPr="00972C50">
        <w:rPr>
          <w:rStyle w:val="HideTWBExt"/>
          <w:noProof w:val="0"/>
        </w:rPr>
        <w:t>&lt;/NumAm&gt;</w:t>
      </w:r>
    </w:p>
    <w:p w14:paraId="4FDC3839"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E65C1B7"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0C56F9C" w14:textId="77777777" w:rsidR="00C36F55" w:rsidRPr="00972C50" w:rsidRDefault="00C36F55" w:rsidP="00C36F55">
      <w:pPr>
        <w:pStyle w:val="NormalBold"/>
      </w:pPr>
      <w:r w:rsidRPr="00972C50">
        <w:rPr>
          <w:rStyle w:val="HideTWBExt"/>
          <w:noProof w:val="0"/>
        </w:rPr>
        <w:t>&lt;/RepeatBlock-By&gt;</w:t>
      </w:r>
    </w:p>
    <w:p w14:paraId="21577D4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46CE854" w14:textId="77777777" w:rsidR="00C36F55" w:rsidRPr="00972C50" w:rsidRDefault="00C36F55" w:rsidP="00C36F55">
      <w:pPr>
        <w:pStyle w:val="NormalBold"/>
      </w:pPr>
      <w:r w:rsidRPr="00972C50">
        <w:rPr>
          <w:rStyle w:val="HideTWBExt"/>
          <w:noProof w:val="0"/>
        </w:rPr>
        <w:t>&lt;Article&gt;</w:t>
      </w:r>
      <w:r w:rsidRPr="00972C50">
        <w:t>Artículo 13 – apartado 1 – letra f</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EBA5B28" w14:textId="77777777" w:rsidTr="00CE59E0">
        <w:trPr>
          <w:trHeight w:hRule="exact" w:val="240"/>
          <w:jc w:val="center"/>
        </w:trPr>
        <w:tc>
          <w:tcPr>
            <w:tcW w:w="9752" w:type="dxa"/>
            <w:gridSpan w:val="2"/>
          </w:tcPr>
          <w:p w14:paraId="51199D74" w14:textId="77777777" w:rsidR="00C36F55" w:rsidRPr="00972C50" w:rsidRDefault="00C36F55" w:rsidP="00CE59E0"/>
        </w:tc>
      </w:tr>
      <w:tr w:rsidR="00C36F55" w:rsidRPr="00972C50" w14:paraId="24D26886" w14:textId="77777777" w:rsidTr="00CE59E0">
        <w:trPr>
          <w:trHeight w:val="240"/>
          <w:jc w:val="center"/>
        </w:trPr>
        <w:tc>
          <w:tcPr>
            <w:tcW w:w="4876" w:type="dxa"/>
          </w:tcPr>
          <w:p w14:paraId="2E47FC94" w14:textId="77777777" w:rsidR="00C36F55" w:rsidRPr="00972C50" w:rsidRDefault="00C36F55" w:rsidP="00CE59E0">
            <w:pPr>
              <w:pStyle w:val="AmColumnHeading"/>
            </w:pPr>
            <w:r w:rsidRPr="00972C50">
              <w:t>Texto de la Comisión</w:t>
            </w:r>
          </w:p>
        </w:tc>
        <w:tc>
          <w:tcPr>
            <w:tcW w:w="4876" w:type="dxa"/>
          </w:tcPr>
          <w:p w14:paraId="1AB17496" w14:textId="77777777" w:rsidR="00C36F55" w:rsidRPr="00972C50" w:rsidRDefault="00C36F55" w:rsidP="00CE59E0">
            <w:pPr>
              <w:pStyle w:val="AmColumnHeading"/>
            </w:pPr>
            <w:r w:rsidRPr="00972C50">
              <w:t>Enmienda</w:t>
            </w:r>
          </w:p>
        </w:tc>
      </w:tr>
      <w:tr w:rsidR="00C36F55" w:rsidRPr="00972C50" w14:paraId="6E74E279" w14:textId="77777777" w:rsidTr="00CE59E0">
        <w:trPr>
          <w:jc w:val="center"/>
        </w:trPr>
        <w:tc>
          <w:tcPr>
            <w:tcW w:w="4876" w:type="dxa"/>
          </w:tcPr>
          <w:p w14:paraId="3700A1D7" w14:textId="77777777" w:rsidR="00C36F55" w:rsidRPr="00972C50" w:rsidRDefault="00C36F55" w:rsidP="00CE59E0">
            <w:pPr>
              <w:pStyle w:val="Normal6a"/>
            </w:pPr>
            <w:r w:rsidRPr="00972C50">
              <w:t>f)</w:t>
            </w:r>
            <w:r w:rsidRPr="00972C50">
              <w:tab/>
              <w:t xml:space="preserve">información sobre la ubicación geográfica relacionada con el posible abuso sexual de menores en línea, como la </w:t>
            </w:r>
            <w:r w:rsidRPr="00972C50">
              <w:lastRenderedPageBreak/>
              <w:t>dirección IP;</w:t>
            </w:r>
          </w:p>
        </w:tc>
        <w:tc>
          <w:tcPr>
            <w:tcW w:w="4876" w:type="dxa"/>
          </w:tcPr>
          <w:p w14:paraId="2E4D81AF" w14:textId="77777777" w:rsidR="00C36F55" w:rsidRPr="00972C50" w:rsidRDefault="00C36F55" w:rsidP="00CE59E0">
            <w:pPr>
              <w:pStyle w:val="Normal6a"/>
            </w:pPr>
            <w:r w:rsidRPr="00972C50">
              <w:rPr>
                <w:color w:val="000005"/>
              </w:rPr>
              <w:lastRenderedPageBreak/>
              <w:t>f)</w:t>
            </w:r>
            <w:r w:rsidRPr="00972C50">
              <w:rPr>
                <w:color w:val="000005"/>
              </w:rPr>
              <w:tab/>
              <w:t xml:space="preserve">información sobre la ubicación geográfica </w:t>
            </w:r>
            <w:r w:rsidRPr="00972C50">
              <w:rPr>
                <w:b/>
                <w:i/>
                <w:color w:val="000005"/>
              </w:rPr>
              <w:t>aparente</w:t>
            </w:r>
            <w:r w:rsidRPr="00972C50">
              <w:rPr>
                <w:color w:val="000005"/>
              </w:rPr>
              <w:t xml:space="preserve"> relacionada con el posible abuso sexual de menores en línea, </w:t>
            </w:r>
            <w:r w:rsidRPr="00972C50">
              <w:rPr>
                <w:color w:val="000005"/>
              </w:rPr>
              <w:lastRenderedPageBreak/>
              <w:t>como la dirección IP;</w:t>
            </w:r>
          </w:p>
        </w:tc>
      </w:tr>
    </w:tbl>
    <w:p w14:paraId="15213C3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710A270" w14:textId="77777777" w:rsidR="00C36F55" w:rsidRPr="00972C50" w:rsidRDefault="00C36F55" w:rsidP="00C36F55">
      <w:r w:rsidRPr="00972C50">
        <w:rPr>
          <w:rStyle w:val="HideTWBExt"/>
          <w:noProof w:val="0"/>
        </w:rPr>
        <w:t>&lt;/Amend&gt;</w:t>
      </w:r>
    </w:p>
    <w:p w14:paraId="50B9ADAB"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1256</w:t>
      </w:r>
      <w:r w:rsidRPr="00972C50">
        <w:rPr>
          <w:rStyle w:val="HideTWBExt"/>
          <w:noProof w:val="0"/>
        </w:rPr>
        <w:t>&lt;/NumAm&gt;</w:t>
      </w:r>
    </w:p>
    <w:p w14:paraId="7E4869CF"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3B103198" w14:textId="77777777" w:rsidR="00C36F55" w:rsidRPr="00972C50" w:rsidRDefault="00C36F55" w:rsidP="00C36F55">
      <w:pPr>
        <w:pStyle w:val="NormalBold"/>
      </w:pPr>
      <w:r w:rsidRPr="00972C50">
        <w:rPr>
          <w:rStyle w:val="HideTWBExt"/>
          <w:noProof w:val="0"/>
        </w:rPr>
        <w:t>&lt;/RepeatBlock-By&gt;</w:t>
      </w:r>
    </w:p>
    <w:p w14:paraId="774B76B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517781F" w14:textId="77777777" w:rsidR="00C36F55" w:rsidRPr="00972C50" w:rsidRDefault="00C36F55" w:rsidP="00C36F55">
      <w:pPr>
        <w:pStyle w:val="NormalBold"/>
      </w:pPr>
      <w:r w:rsidRPr="00972C50">
        <w:rPr>
          <w:rStyle w:val="HideTWBExt"/>
          <w:noProof w:val="0"/>
        </w:rPr>
        <w:t>&lt;Article&gt;</w:t>
      </w:r>
      <w:r w:rsidRPr="00972C50">
        <w:t>Artículo 13 – apartado 1 – letra f</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1993129" w14:textId="77777777" w:rsidTr="00CE59E0">
        <w:trPr>
          <w:trHeight w:hRule="exact" w:val="240"/>
          <w:jc w:val="center"/>
        </w:trPr>
        <w:tc>
          <w:tcPr>
            <w:tcW w:w="9752" w:type="dxa"/>
            <w:gridSpan w:val="2"/>
          </w:tcPr>
          <w:p w14:paraId="1068051F" w14:textId="77777777" w:rsidR="00C36F55" w:rsidRPr="00972C50" w:rsidRDefault="00C36F55" w:rsidP="00CE59E0"/>
        </w:tc>
      </w:tr>
      <w:tr w:rsidR="00C36F55" w:rsidRPr="00972C50" w14:paraId="1010C3E8" w14:textId="77777777" w:rsidTr="00CE59E0">
        <w:trPr>
          <w:trHeight w:val="240"/>
          <w:jc w:val="center"/>
        </w:trPr>
        <w:tc>
          <w:tcPr>
            <w:tcW w:w="4876" w:type="dxa"/>
          </w:tcPr>
          <w:p w14:paraId="6CFF9C87" w14:textId="77777777" w:rsidR="00C36F55" w:rsidRPr="00972C50" w:rsidRDefault="00C36F55" w:rsidP="00CE59E0">
            <w:pPr>
              <w:pStyle w:val="AmColumnHeading"/>
            </w:pPr>
            <w:r w:rsidRPr="00972C50">
              <w:t>Texto de la Comisión</w:t>
            </w:r>
          </w:p>
        </w:tc>
        <w:tc>
          <w:tcPr>
            <w:tcW w:w="4876" w:type="dxa"/>
          </w:tcPr>
          <w:p w14:paraId="2524CE72" w14:textId="77777777" w:rsidR="00C36F55" w:rsidRPr="00972C50" w:rsidRDefault="00C36F55" w:rsidP="00CE59E0">
            <w:pPr>
              <w:pStyle w:val="AmColumnHeading"/>
            </w:pPr>
            <w:r w:rsidRPr="00972C50">
              <w:t>Enmienda</w:t>
            </w:r>
          </w:p>
        </w:tc>
      </w:tr>
      <w:tr w:rsidR="00C36F55" w:rsidRPr="00972C50" w14:paraId="25D13A4C" w14:textId="77777777" w:rsidTr="00CE59E0">
        <w:trPr>
          <w:jc w:val="center"/>
        </w:trPr>
        <w:tc>
          <w:tcPr>
            <w:tcW w:w="4876" w:type="dxa"/>
          </w:tcPr>
          <w:p w14:paraId="6E38629C" w14:textId="77777777" w:rsidR="00C36F55" w:rsidRPr="00972C50" w:rsidRDefault="00C36F55" w:rsidP="00CE59E0">
            <w:pPr>
              <w:pStyle w:val="Normal6a"/>
            </w:pPr>
            <w:r w:rsidRPr="00972C50">
              <w:t>f)</w:t>
            </w:r>
            <w:r w:rsidRPr="00972C50">
              <w:tab/>
              <w:t xml:space="preserve">información sobre la ubicación geográfica relacionada con el </w:t>
            </w:r>
            <w:r w:rsidRPr="00972C50">
              <w:rPr>
                <w:b/>
                <w:i/>
              </w:rPr>
              <w:t>posible</w:t>
            </w:r>
            <w:r w:rsidRPr="00972C50">
              <w:t xml:space="preserve"> abuso sexual de menores en línea</w:t>
            </w:r>
            <w:r w:rsidRPr="00972C50">
              <w:rPr>
                <w:b/>
                <w:i/>
              </w:rPr>
              <w:t>, como la dirección IP</w:t>
            </w:r>
            <w:r w:rsidRPr="00972C50">
              <w:t>;</w:t>
            </w:r>
          </w:p>
        </w:tc>
        <w:tc>
          <w:tcPr>
            <w:tcW w:w="4876" w:type="dxa"/>
          </w:tcPr>
          <w:p w14:paraId="042BF7E2" w14:textId="77777777" w:rsidR="00C36F55" w:rsidRPr="00972C50" w:rsidRDefault="00C36F55" w:rsidP="00CE59E0">
            <w:pPr>
              <w:pStyle w:val="Normal6a"/>
            </w:pPr>
            <w:r w:rsidRPr="00972C50">
              <w:rPr>
                <w:color w:val="000005"/>
              </w:rPr>
              <w:t>f)</w:t>
            </w:r>
            <w:r w:rsidRPr="00972C50">
              <w:rPr>
                <w:color w:val="000005"/>
              </w:rPr>
              <w:tab/>
              <w:t xml:space="preserve">información sobre la ubicación geográfica relacionada con el </w:t>
            </w:r>
            <w:r w:rsidRPr="00972C50">
              <w:rPr>
                <w:b/>
                <w:i/>
                <w:color w:val="000005"/>
              </w:rPr>
              <w:t>presunto</w:t>
            </w:r>
            <w:r w:rsidRPr="00972C50">
              <w:rPr>
                <w:color w:val="000005"/>
              </w:rPr>
              <w:t xml:space="preserve"> abuso sexual de menores en línea;</w:t>
            </w:r>
          </w:p>
        </w:tc>
      </w:tr>
    </w:tbl>
    <w:p w14:paraId="66B63AF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80203C1" w14:textId="77777777" w:rsidR="00C36F55" w:rsidRPr="00972C50" w:rsidRDefault="00C36F55" w:rsidP="00C36F55">
      <w:r w:rsidRPr="00972C50">
        <w:rPr>
          <w:rStyle w:val="HideTWBExt"/>
          <w:noProof w:val="0"/>
        </w:rPr>
        <w:t>&lt;/Amend&gt;</w:t>
      </w:r>
    </w:p>
    <w:p w14:paraId="29C7289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1257</w:t>
      </w:r>
      <w:r w:rsidRPr="00972C50">
        <w:rPr>
          <w:rStyle w:val="HideTWBExt"/>
          <w:noProof w:val="0"/>
        </w:rPr>
        <w:t>&lt;/NumAm&gt;</w:t>
      </w:r>
    </w:p>
    <w:p w14:paraId="586E0652"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FF5583A"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24653C7" w14:textId="77777777" w:rsidR="00C36F55" w:rsidRPr="00972C50" w:rsidRDefault="00C36F55" w:rsidP="00C36F55">
      <w:pPr>
        <w:pStyle w:val="NormalBold"/>
      </w:pPr>
      <w:r w:rsidRPr="00972C50">
        <w:rPr>
          <w:rStyle w:val="HideTWBExt"/>
          <w:noProof w:val="0"/>
        </w:rPr>
        <w:t>&lt;/RepeatBlock-By&gt;</w:t>
      </w:r>
    </w:p>
    <w:p w14:paraId="6F08E7A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3AC2D97" w14:textId="77777777" w:rsidR="00C36F55" w:rsidRPr="00972C50" w:rsidRDefault="00C36F55" w:rsidP="00C36F55">
      <w:pPr>
        <w:pStyle w:val="NormalBold"/>
      </w:pPr>
      <w:r w:rsidRPr="00972C50">
        <w:rPr>
          <w:rStyle w:val="HideTWBExt"/>
          <w:noProof w:val="0"/>
        </w:rPr>
        <w:t>&lt;Article&gt;</w:t>
      </w:r>
      <w:r w:rsidRPr="00972C50">
        <w:t>Artículo 13 – apartado 1 – letra g</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AFFC2D3" w14:textId="77777777" w:rsidTr="00CE59E0">
        <w:trPr>
          <w:trHeight w:hRule="exact" w:val="240"/>
          <w:jc w:val="center"/>
        </w:trPr>
        <w:tc>
          <w:tcPr>
            <w:tcW w:w="9752" w:type="dxa"/>
            <w:gridSpan w:val="2"/>
          </w:tcPr>
          <w:p w14:paraId="3F5DC29C" w14:textId="77777777" w:rsidR="00C36F55" w:rsidRPr="00972C50" w:rsidRDefault="00C36F55" w:rsidP="00CE59E0"/>
        </w:tc>
      </w:tr>
      <w:tr w:rsidR="00C36F55" w:rsidRPr="00972C50" w14:paraId="341AF0E3" w14:textId="77777777" w:rsidTr="00CE59E0">
        <w:trPr>
          <w:trHeight w:val="240"/>
          <w:jc w:val="center"/>
        </w:trPr>
        <w:tc>
          <w:tcPr>
            <w:tcW w:w="4876" w:type="dxa"/>
          </w:tcPr>
          <w:p w14:paraId="10E1DE90" w14:textId="77777777" w:rsidR="00C36F55" w:rsidRPr="00972C50" w:rsidRDefault="00C36F55" w:rsidP="00CE59E0">
            <w:pPr>
              <w:pStyle w:val="AmColumnHeading"/>
            </w:pPr>
            <w:r w:rsidRPr="00972C50">
              <w:t>Texto de la Comisión</w:t>
            </w:r>
          </w:p>
        </w:tc>
        <w:tc>
          <w:tcPr>
            <w:tcW w:w="4876" w:type="dxa"/>
          </w:tcPr>
          <w:p w14:paraId="4423FFD9" w14:textId="77777777" w:rsidR="00C36F55" w:rsidRPr="00972C50" w:rsidRDefault="00C36F55" w:rsidP="00CE59E0">
            <w:pPr>
              <w:pStyle w:val="AmColumnHeading"/>
            </w:pPr>
            <w:r w:rsidRPr="00972C50">
              <w:t>Enmienda</w:t>
            </w:r>
          </w:p>
        </w:tc>
      </w:tr>
      <w:tr w:rsidR="00C36F55" w:rsidRPr="00972C50" w14:paraId="0200768B" w14:textId="77777777" w:rsidTr="00CE59E0">
        <w:trPr>
          <w:jc w:val="center"/>
        </w:trPr>
        <w:tc>
          <w:tcPr>
            <w:tcW w:w="4876" w:type="dxa"/>
          </w:tcPr>
          <w:p w14:paraId="08981221" w14:textId="77777777" w:rsidR="00C36F55" w:rsidRPr="00972C50" w:rsidRDefault="00C36F55" w:rsidP="00CE59E0">
            <w:pPr>
              <w:pStyle w:val="Normal6a"/>
            </w:pPr>
            <w:r w:rsidRPr="00972C50">
              <w:t>g)</w:t>
            </w:r>
            <w:r w:rsidRPr="00972C50">
              <w:tab/>
              <w:t xml:space="preserve">información </w:t>
            </w:r>
            <w:r w:rsidRPr="00972C50">
              <w:rPr>
                <w:b/>
                <w:i/>
              </w:rPr>
              <w:t>sobre</w:t>
            </w:r>
            <w:r w:rsidRPr="00972C50">
              <w:t xml:space="preserve"> la identidad de cualquier usuario implicado en el posible abuso sexual de menores en línea;</w:t>
            </w:r>
          </w:p>
        </w:tc>
        <w:tc>
          <w:tcPr>
            <w:tcW w:w="4876" w:type="dxa"/>
          </w:tcPr>
          <w:p w14:paraId="4CFC3169" w14:textId="77777777" w:rsidR="00C36F55" w:rsidRPr="00972C50" w:rsidRDefault="00C36F55" w:rsidP="00CE59E0">
            <w:pPr>
              <w:pStyle w:val="Normal6a"/>
            </w:pPr>
            <w:r w:rsidRPr="00972C50">
              <w:rPr>
                <w:color w:val="000005"/>
              </w:rPr>
              <w:t>g)</w:t>
            </w:r>
            <w:r w:rsidRPr="00972C50">
              <w:rPr>
                <w:color w:val="000005"/>
              </w:rPr>
              <w:tab/>
            </w:r>
            <w:r w:rsidRPr="00972C50">
              <w:rPr>
                <w:b/>
                <w:i/>
                <w:color w:val="000005"/>
              </w:rPr>
              <w:t xml:space="preserve">una lista de la </w:t>
            </w:r>
            <w:r w:rsidRPr="00972C50">
              <w:rPr>
                <w:color w:val="000005"/>
              </w:rPr>
              <w:t xml:space="preserve">información </w:t>
            </w:r>
            <w:r w:rsidRPr="00972C50">
              <w:rPr>
                <w:b/>
                <w:i/>
                <w:color w:val="000005"/>
              </w:rPr>
              <w:t>disponible que indique</w:t>
            </w:r>
            <w:r w:rsidRPr="00972C50">
              <w:rPr>
                <w:color w:val="000005"/>
              </w:rPr>
              <w:t xml:space="preserve"> la identidad de cualquier usuario implicado en el posible abuso sexual de menores en línea</w:t>
            </w:r>
            <w:r w:rsidRPr="00972C50">
              <w:rPr>
                <w:b/>
                <w:i/>
                <w:color w:val="000005"/>
              </w:rPr>
              <w:t>, junto con los períodos de conservación por defecto</w:t>
            </w:r>
            <w:r w:rsidRPr="00972C50">
              <w:rPr>
                <w:color w:val="000005"/>
              </w:rPr>
              <w:t>;</w:t>
            </w:r>
          </w:p>
        </w:tc>
      </w:tr>
    </w:tbl>
    <w:p w14:paraId="66D06D7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5044632" w14:textId="77777777" w:rsidR="00C36F55" w:rsidRPr="00972C50" w:rsidRDefault="00C36F55" w:rsidP="00C36F55">
      <w:r w:rsidRPr="00972C50">
        <w:rPr>
          <w:rStyle w:val="HideTWBExt"/>
          <w:noProof w:val="0"/>
        </w:rPr>
        <w:t>&lt;/Amend&gt;</w:t>
      </w:r>
    </w:p>
    <w:p w14:paraId="660FBCF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1258</w:t>
      </w:r>
      <w:r w:rsidRPr="00972C50">
        <w:rPr>
          <w:rStyle w:val="HideTWBExt"/>
          <w:noProof w:val="0"/>
        </w:rPr>
        <w:t>&lt;/NumAm&gt;</w:t>
      </w:r>
    </w:p>
    <w:p w14:paraId="04D0E22B"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5C8132F5" w14:textId="77777777" w:rsidR="00C36F55" w:rsidRPr="00972C50" w:rsidRDefault="00C36F55" w:rsidP="00C36F55">
      <w:pPr>
        <w:pStyle w:val="NormalBold"/>
      </w:pPr>
      <w:r w:rsidRPr="00972C50">
        <w:rPr>
          <w:rStyle w:val="HideTWBExt"/>
          <w:noProof w:val="0"/>
        </w:rPr>
        <w:t>&lt;/RepeatBlock-By&gt;</w:t>
      </w:r>
    </w:p>
    <w:p w14:paraId="638CC8B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AFC8A38" w14:textId="77777777" w:rsidR="00C36F55" w:rsidRPr="00972C50" w:rsidRDefault="00C36F55" w:rsidP="00C36F55">
      <w:pPr>
        <w:pStyle w:val="NormalBold"/>
      </w:pPr>
      <w:r w:rsidRPr="00972C50">
        <w:rPr>
          <w:rStyle w:val="HideTWBExt"/>
          <w:noProof w:val="0"/>
        </w:rPr>
        <w:t>&lt;Article&gt;</w:t>
      </w:r>
      <w:r w:rsidRPr="00972C50">
        <w:t>Artículo 13 – apartado 1 – letra g</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C139755" w14:textId="77777777" w:rsidTr="00CE59E0">
        <w:trPr>
          <w:trHeight w:hRule="exact" w:val="240"/>
          <w:jc w:val="center"/>
        </w:trPr>
        <w:tc>
          <w:tcPr>
            <w:tcW w:w="9752" w:type="dxa"/>
            <w:gridSpan w:val="2"/>
          </w:tcPr>
          <w:p w14:paraId="354F3E3E" w14:textId="77777777" w:rsidR="00C36F55" w:rsidRPr="00972C50" w:rsidRDefault="00C36F55" w:rsidP="00CE59E0"/>
        </w:tc>
      </w:tr>
      <w:tr w:rsidR="00C36F55" w:rsidRPr="00972C50" w14:paraId="6097A3EA" w14:textId="77777777" w:rsidTr="00CE59E0">
        <w:trPr>
          <w:trHeight w:val="240"/>
          <w:jc w:val="center"/>
        </w:trPr>
        <w:tc>
          <w:tcPr>
            <w:tcW w:w="4876" w:type="dxa"/>
          </w:tcPr>
          <w:p w14:paraId="56A1644E" w14:textId="77777777" w:rsidR="00C36F55" w:rsidRPr="00972C50" w:rsidRDefault="00C36F55" w:rsidP="00CE59E0">
            <w:pPr>
              <w:pStyle w:val="AmColumnHeading"/>
            </w:pPr>
            <w:r w:rsidRPr="00972C50">
              <w:lastRenderedPageBreak/>
              <w:t>Texto de la Comisión</w:t>
            </w:r>
          </w:p>
        </w:tc>
        <w:tc>
          <w:tcPr>
            <w:tcW w:w="4876" w:type="dxa"/>
          </w:tcPr>
          <w:p w14:paraId="0891E8AB" w14:textId="77777777" w:rsidR="00C36F55" w:rsidRPr="00972C50" w:rsidRDefault="00C36F55" w:rsidP="00CE59E0">
            <w:pPr>
              <w:pStyle w:val="AmColumnHeading"/>
            </w:pPr>
            <w:r w:rsidRPr="00972C50">
              <w:t>Enmienda</w:t>
            </w:r>
          </w:p>
        </w:tc>
      </w:tr>
      <w:tr w:rsidR="00C36F55" w:rsidRPr="00972C50" w14:paraId="03E49419" w14:textId="77777777" w:rsidTr="00CE59E0">
        <w:trPr>
          <w:jc w:val="center"/>
        </w:trPr>
        <w:tc>
          <w:tcPr>
            <w:tcW w:w="4876" w:type="dxa"/>
          </w:tcPr>
          <w:p w14:paraId="34781FE6" w14:textId="77777777" w:rsidR="00C36F55" w:rsidRPr="00972C50" w:rsidRDefault="00C36F55" w:rsidP="00CE59E0">
            <w:pPr>
              <w:pStyle w:val="Normal6a"/>
            </w:pPr>
            <w:r w:rsidRPr="00972C50">
              <w:t>g)</w:t>
            </w:r>
            <w:r w:rsidRPr="00972C50">
              <w:tab/>
              <w:t xml:space="preserve">información sobre la identidad de cualquier usuario implicado en el </w:t>
            </w:r>
            <w:r w:rsidRPr="00972C50">
              <w:rPr>
                <w:b/>
                <w:i/>
              </w:rPr>
              <w:t>posible</w:t>
            </w:r>
            <w:r w:rsidRPr="00972C50">
              <w:t xml:space="preserve"> abuso sexual de menores en línea;</w:t>
            </w:r>
          </w:p>
        </w:tc>
        <w:tc>
          <w:tcPr>
            <w:tcW w:w="4876" w:type="dxa"/>
          </w:tcPr>
          <w:p w14:paraId="7F6C96DD" w14:textId="77777777" w:rsidR="00C36F55" w:rsidRPr="00972C50" w:rsidRDefault="00C36F55" w:rsidP="00CE59E0">
            <w:pPr>
              <w:pStyle w:val="Normal6a"/>
            </w:pPr>
            <w:r w:rsidRPr="00972C50">
              <w:rPr>
                <w:color w:val="000005"/>
              </w:rPr>
              <w:t>g)</w:t>
            </w:r>
            <w:r w:rsidRPr="00972C50">
              <w:rPr>
                <w:color w:val="000005"/>
              </w:rPr>
              <w:tab/>
              <w:t xml:space="preserve">información sobre la identidad de cualquier usuario implicado en el </w:t>
            </w:r>
            <w:r w:rsidRPr="00972C50">
              <w:rPr>
                <w:b/>
                <w:i/>
                <w:color w:val="000005"/>
              </w:rPr>
              <w:t>presunto</w:t>
            </w:r>
            <w:r w:rsidRPr="00972C50">
              <w:rPr>
                <w:color w:val="000005"/>
              </w:rPr>
              <w:t xml:space="preserve"> abuso sexual de menores en línea;</w:t>
            </w:r>
          </w:p>
        </w:tc>
      </w:tr>
    </w:tbl>
    <w:p w14:paraId="731247A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F534023" w14:textId="77777777" w:rsidR="00C36F55" w:rsidRPr="00972C50" w:rsidRDefault="00C36F55" w:rsidP="00C36F55">
      <w:r w:rsidRPr="00972C50">
        <w:rPr>
          <w:rStyle w:val="HideTWBExt"/>
          <w:noProof w:val="0"/>
        </w:rPr>
        <w:t>&lt;/Amend&gt;</w:t>
      </w:r>
    </w:p>
    <w:p w14:paraId="0D2F379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1259</w:t>
      </w:r>
      <w:r w:rsidRPr="00972C50">
        <w:rPr>
          <w:rStyle w:val="HideTWBExt"/>
          <w:noProof w:val="0"/>
        </w:rPr>
        <w:t>&lt;/NumAm&gt;</w:t>
      </w:r>
    </w:p>
    <w:p w14:paraId="677519C9" w14:textId="77777777" w:rsidR="00C36F55" w:rsidRPr="00972C50" w:rsidRDefault="00C36F55" w:rsidP="00C36F55">
      <w:pPr>
        <w:pStyle w:val="NormalBold"/>
      </w:pPr>
      <w:r w:rsidRPr="00972C50">
        <w:rPr>
          <w:rStyle w:val="HideTWBExt"/>
          <w:noProof w:val="0"/>
        </w:rPr>
        <w:t>&lt;RepeatBlock-By&gt;&lt;Members&gt;</w:t>
      </w:r>
      <w:r w:rsidRPr="00972C50">
        <w:t>Vincenzo Sofo, Jadwiga Wiśniewska</w:t>
      </w:r>
      <w:r w:rsidRPr="00972C50">
        <w:rPr>
          <w:rStyle w:val="HideTWBExt"/>
          <w:noProof w:val="0"/>
        </w:rPr>
        <w:t>&lt;/Members&gt;</w:t>
      </w:r>
    </w:p>
    <w:p w14:paraId="126B241E" w14:textId="77777777" w:rsidR="00C36F55" w:rsidRPr="00972C50" w:rsidRDefault="00C36F55" w:rsidP="00C36F55">
      <w:pPr>
        <w:pStyle w:val="NormalBold"/>
      </w:pPr>
      <w:r w:rsidRPr="00972C50">
        <w:rPr>
          <w:rStyle w:val="HideTWBExt"/>
          <w:noProof w:val="0"/>
        </w:rPr>
        <w:t>&lt;/RepeatBlock-By&gt;</w:t>
      </w:r>
    </w:p>
    <w:p w14:paraId="33553C2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7F2B422" w14:textId="77777777" w:rsidR="00C36F55" w:rsidRPr="00972C50" w:rsidRDefault="00C36F55" w:rsidP="00C36F55">
      <w:pPr>
        <w:pStyle w:val="NormalBold"/>
      </w:pPr>
      <w:r w:rsidRPr="00972C50">
        <w:rPr>
          <w:rStyle w:val="HideTWBExt"/>
          <w:noProof w:val="0"/>
        </w:rPr>
        <w:t>&lt;Article&gt;</w:t>
      </w:r>
      <w:r w:rsidRPr="00972C50">
        <w:t>Artículo 13 – apartado 1 – letra g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67FFE6" w14:textId="77777777" w:rsidTr="00CE59E0">
        <w:trPr>
          <w:trHeight w:hRule="exact" w:val="240"/>
          <w:jc w:val="center"/>
        </w:trPr>
        <w:tc>
          <w:tcPr>
            <w:tcW w:w="9752" w:type="dxa"/>
            <w:gridSpan w:val="2"/>
          </w:tcPr>
          <w:p w14:paraId="64F56D1E" w14:textId="77777777" w:rsidR="00C36F55" w:rsidRPr="00972C50" w:rsidRDefault="00C36F55" w:rsidP="00CE59E0"/>
        </w:tc>
      </w:tr>
      <w:tr w:rsidR="00C36F55" w:rsidRPr="00972C50" w14:paraId="252ED29E" w14:textId="77777777" w:rsidTr="00CE59E0">
        <w:trPr>
          <w:trHeight w:val="240"/>
          <w:jc w:val="center"/>
        </w:trPr>
        <w:tc>
          <w:tcPr>
            <w:tcW w:w="4876" w:type="dxa"/>
          </w:tcPr>
          <w:p w14:paraId="4ED0F8E4" w14:textId="77777777" w:rsidR="00C36F55" w:rsidRPr="00972C50" w:rsidRDefault="00C36F55" w:rsidP="00CE59E0">
            <w:pPr>
              <w:pStyle w:val="AmColumnHeading"/>
            </w:pPr>
            <w:r w:rsidRPr="00972C50">
              <w:t>Texto de la Comisión</w:t>
            </w:r>
          </w:p>
        </w:tc>
        <w:tc>
          <w:tcPr>
            <w:tcW w:w="4876" w:type="dxa"/>
          </w:tcPr>
          <w:p w14:paraId="41E9109B" w14:textId="77777777" w:rsidR="00C36F55" w:rsidRPr="00972C50" w:rsidRDefault="00C36F55" w:rsidP="00CE59E0">
            <w:pPr>
              <w:pStyle w:val="AmColumnHeading"/>
            </w:pPr>
            <w:r w:rsidRPr="00972C50">
              <w:t>Enmienda</w:t>
            </w:r>
          </w:p>
        </w:tc>
      </w:tr>
      <w:tr w:rsidR="00C36F55" w:rsidRPr="00972C50" w14:paraId="01E610E6" w14:textId="77777777" w:rsidTr="00CE59E0">
        <w:trPr>
          <w:jc w:val="center"/>
        </w:trPr>
        <w:tc>
          <w:tcPr>
            <w:tcW w:w="4876" w:type="dxa"/>
          </w:tcPr>
          <w:p w14:paraId="1052B5BE" w14:textId="77777777" w:rsidR="00C36F55" w:rsidRPr="00972C50" w:rsidRDefault="00C36F55" w:rsidP="00CE59E0">
            <w:pPr>
              <w:pStyle w:val="Normal6a"/>
            </w:pPr>
          </w:p>
        </w:tc>
        <w:tc>
          <w:tcPr>
            <w:tcW w:w="4876" w:type="dxa"/>
          </w:tcPr>
          <w:p w14:paraId="5012F24B" w14:textId="77777777" w:rsidR="00C36F55" w:rsidRPr="00972C50" w:rsidRDefault="00C36F55" w:rsidP="00CE59E0">
            <w:pPr>
              <w:pStyle w:val="Normal6a"/>
            </w:pPr>
            <w:r w:rsidRPr="00972C50">
              <w:rPr>
                <w:b/>
                <w:i/>
                <w:color w:val="000005"/>
              </w:rPr>
              <w:t>g bis)</w:t>
            </w:r>
            <w:r w:rsidRPr="00972C50">
              <w:rPr>
                <w:color w:val="000005"/>
              </w:rPr>
              <w:tab/>
            </w:r>
            <w:r w:rsidRPr="00972C50">
              <w:rPr>
                <w:b/>
                <w:i/>
                <w:color w:val="000005"/>
              </w:rPr>
              <w:t>la indicación de si el prestador considera que la denuncia se refiere a una amenaza inminente para la vida o la seguridad de un menor o requiere una acción urgente;</w:t>
            </w:r>
          </w:p>
        </w:tc>
      </w:tr>
    </w:tbl>
    <w:p w14:paraId="7222FF6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3ABEC14" w14:textId="77777777" w:rsidR="00C36F55" w:rsidRPr="00972C50" w:rsidRDefault="00C36F55" w:rsidP="00C36F55">
      <w:r w:rsidRPr="00972C50">
        <w:rPr>
          <w:rStyle w:val="HideTWBExt"/>
          <w:noProof w:val="0"/>
        </w:rPr>
        <w:t>&lt;/Amend&gt;</w:t>
      </w:r>
    </w:p>
    <w:p w14:paraId="1AAF89B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1260</w:t>
      </w:r>
      <w:r w:rsidRPr="00972C50">
        <w:rPr>
          <w:rStyle w:val="HideTWBExt"/>
          <w:noProof w:val="0"/>
        </w:rPr>
        <w:t>&lt;/NumAm&gt;</w:t>
      </w:r>
    </w:p>
    <w:p w14:paraId="5B41FFC0"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0DFD4849" w14:textId="77777777" w:rsidR="00C36F55" w:rsidRPr="00972C50" w:rsidRDefault="00C36F55" w:rsidP="00C36F55">
      <w:pPr>
        <w:pStyle w:val="NormalBold"/>
      </w:pPr>
      <w:r w:rsidRPr="00972C50">
        <w:rPr>
          <w:rStyle w:val="HideTWBExt"/>
          <w:noProof w:val="0"/>
        </w:rPr>
        <w:t>&lt;/RepeatBlock-By&gt;</w:t>
      </w:r>
    </w:p>
    <w:p w14:paraId="48CAE2B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A67C020" w14:textId="77777777" w:rsidR="00C36F55" w:rsidRPr="00972C50" w:rsidRDefault="00C36F55" w:rsidP="00C36F55">
      <w:pPr>
        <w:pStyle w:val="NormalBold"/>
      </w:pPr>
      <w:r w:rsidRPr="00972C50">
        <w:rPr>
          <w:rStyle w:val="HideTWBExt"/>
          <w:noProof w:val="0"/>
        </w:rPr>
        <w:t>&lt;Article&gt;</w:t>
      </w:r>
      <w:r w:rsidRPr="00972C50">
        <w:t>Artículo 13 – apartado 1 – letra h</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0025D05" w14:textId="77777777" w:rsidTr="00CE59E0">
        <w:trPr>
          <w:trHeight w:hRule="exact" w:val="240"/>
          <w:jc w:val="center"/>
        </w:trPr>
        <w:tc>
          <w:tcPr>
            <w:tcW w:w="9752" w:type="dxa"/>
            <w:gridSpan w:val="2"/>
          </w:tcPr>
          <w:p w14:paraId="69424FF5" w14:textId="77777777" w:rsidR="00C36F55" w:rsidRPr="00972C50" w:rsidRDefault="00C36F55" w:rsidP="00CE59E0"/>
        </w:tc>
      </w:tr>
      <w:tr w:rsidR="00C36F55" w:rsidRPr="00972C50" w14:paraId="6A6A92F2" w14:textId="77777777" w:rsidTr="00CE59E0">
        <w:trPr>
          <w:trHeight w:val="240"/>
          <w:jc w:val="center"/>
        </w:trPr>
        <w:tc>
          <w:tcPr>
            <w:tcW w:w="4876" w:type="dxa"/>
          </w:tcPr>
          <w:p w14:paraId="65B75BAF" w14:textId="77777777" w:rsidR="00C36F55" w:rsidRPr="00972C50" w:rsidRDefault="00C36F55" w:rsidP="00CE59E0">
            <w:pPr>
              <w:pStyle w:val="AmColumnHeading"/>
            </w:pPr>
            <w:r w:rsidRPr="00972C50">
              <w:t>Texto de la Comisión</w:t>
            </w:r>
          </w:p>
        </w:tc>
        <w:tc>
          <w:tcPr>
            <w:tcW w:w="4876" w:type="dxa"/>
          </w:tcPr>
          <w:p w14:paraId="464544BB" w14:textId="77777777" w:rsidR="00C36F55" w:rsidRPr="00972C50" w:rsidRDefault="00C36F55" w:rsidP="00CE59E0">
            <w:pPr>
              <w:pStyle w:val="AmColumnHeading"/>
            </w:pPr>
            <w:r w:rsidRPr="00972C50">
              <w:t>Enmienda</w:t>
            </w:r>
          </w:p>
        </w:tc>
      </w:tr>
      <w:tr w:rsidR="00C36F55" w:rsidRPr="00972C50" w14:paraId="1D9F5C3D" w14:textId="77777777" w:rsidTr="00CE59E0">
        <w:trPr>
          <w:jc w:val="center"/>
        </w:trPr>
        <w:tc>
          <w:tcPr>
            <w:tcW w:w="4876" w:type="dxa"/>
          </w:tcPr>
          <w:p w14:paraId="15944607" w14:textId="77777777" w:rsidR="00C36F55" w:rsidRPr="00972C50" w:rsidRDefault="00C36F55" w:rsidP="00CE59E0">
            <w:pPr>
              <w:pStyle w:val="Normal6a"/>
            </w:pPr>
            <w:r w:rsidRPr="00972C50">
              <w:t>h)</w:t>
            </w:r>
            <w:r w:rsidRPr="00972C50">
              <w:tab/>
              <w:t xml:space="preserve">la indicación de si el prestador también ha denunciado o va a denunciar el </w:t>
            </w:r>
            <w:r w:rsidRPr="00972C50">
              <w:rPr>
                <w:b/>
                <w:i/>
              </w:rPr>
              <w:t>posible</w:t>
            </w:r>
            <w:r w:rsidRPr="00972C50">
              <w:t xml:space="preserve"> abuso sexual de menores en línea a una autoridad pública u otra entidad competente para recibir este tipo de denuncias de un tercer país y, en caso afirmativo, qué autoridad o entidad;</w:t>
            </w:r>
          </w:p>
        </w:tc>
        <w:tc>
          <w:tcPr>
            <w:tcW w:w="4876" w:type="dxa"/>
          </w:tcPr>
          <w:p w14:paraId="744F3489" w14:textId="77777777" w:rsidR="00C36F55" w:rsidRPr="00972C50" w:rsidRDefault="00C36F55" w:rsidP="00CE59E0">
            <w:pPr>
              <w:pStyle w:val="Normal6a"/>
            </w:pPr>
            <w:r w:rsidRPr="00972C50">
              <w:rPr>
                <w:color w:val="000005"/>
              </w:rPr>
              <w:t>h)</w:t>
            </w:r>
            <w:r w:rsidRPr="00972C50">
              <w:rPr>
                <w:color w:val="000005"/>
              </w:rPr>
              <w:tab/>
              <w:t xml:space="preserve">la indicación de si el prestador también ha denunciado o va a denunciar el </w:t>
            </w:r>
            <w:r w:rsidRPr="00972C50">
              <w:rPr>
                <w:b/>
                <w:i/>
                <w:color w:val="000005"/>
              </w:rPr>
              <w:t>presunto</w:t>
            </w:r>
            <w:r w:rsidRPr="00972C50">
              <w:rPr>
                <w:color w:val="000005"/>
              </w:rPr>
              <w:t xml:space="preserve"> abuso sexual de menores en línea a una autoridad pública u otra entidad competente para recibir este tipo de denuncias de un tercer país y, en caso afirmativo, qué autoridad o entidad;</w:t>
            </w:r>
          </w:p>
        </w:tc>
      </w:tr>
    </w:tbl>
    <w:p w14:paraId="05A25C5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0BE2B36" w14:textId="77777777" w:rsidR="00C36F55" w:rsidRPr="00972C50" w:rsidRDefault="00C36F55" w:rsidP="00C36F55">
      <w:r w:rsidRPr="00972C50">
        <w:rPr>
          <w:rStyle w:val="HideTWBExt"/>
          <w:noProof w:val="0"/>
        </w:rPr>
        <w:t>&lt;/Amend&gt;</w:t>
      </w:r>
    </w:p>
    <w:p w14:paraId="1FD9468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1261</w:t>
      </w:r>
      <w:r w:rsidRPr="00972C50">
        <w:rPr>
          <w:rStyle w:val="HideTWBExt"/>
          <w:noProof w:val="0"/>
        </w:rPr>
        <w:t>&lt;/NumAm&gt;</w:t>
      </w:r>
    </w:p>
    <w:p w14:paraId="6D7347C3" w14:textId="77777777" w:rsidR="00C36F55" w:rsidRPr="00972C50" w:rsidRDefault="00C36F55" w:rsidP="00C36F55">
      <w:pPr>
        <w:pStyle w:val="NormalBold"/>
      </w:pPr>
      <w:r w:rsidRPr="00972C50">
        <w:rPr>
          <w:rStyle w:val="HideTWBExt"/>
          <w:noProof w:val="0"/>
        </w:rPr>
        <w:lastRenderedPageBreak/>
        <w:t>&lt;RepeatBlock-By&gt;&lt;Members&gt;</w:t>
      </w:r>
      <w:r w:rsidRPr="00972C50">
        <w:t>Patrick Breyer</w:t>
      </w:r>
      <w:r w:rsidRPr="00972C50">
        <w:rPr>
          <w:rStyle w:val="HideTWBExt"/>
          <w:noProof w:val="0"/>
        </w:rPr>
        <w:t>&lt;/Members&gt;</w:t>
      </w:r>
    </w:p>
    <w:p w14:paraId="7A94EFCF"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3EC0CEA9" w14:textId="77777777" w:rsidR="00C36F55" w:rsidRPr="00972C50" w:rsidRDefault="00C36F55" w:rsidP="00C36F55">
      <w:pPr>
        <w:pStyle w:val="NormalBold"/>
      </w:pPr>
      <w:r w:rsidRPr="00972C50">
        <w:rPr>
          <w:rStyle w:val="HideTWBExt"/>
          <w:noProof w:val="0"/>
        </w:rPr>
        <w:t>&lt;/RepeatBlock-By&gt;</w:t>
      </w:r>
    </w:p>
    <w:p w14:paraId="05C509F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31C9AD4" w14:textId="77777777" w:rsidR="00C36F55" w:rsidRPr="00972C50" w:rsidRDefault="00C36F55" w:rsidP="00C36F55">
      <w:pPr>
        <w:pStyle w:val="NormalBold"/>
      </w:pPr>
      <w:r w:rsidRPr="00972C50">
        <w:rPr>
          <w:rStyle w:val="HideTWBExt"/>
          <w:noProof w:val="0"/>
        </w:rPr>
        <w:t>&lt;Article&gt;</w:t>
      </w:r>
      <w:r w:rsidRPr="00972C50">
        <w:t>Artículo 13 – apartado 1 – letra i</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0D55E1A" w14:textId="77777777" w:rsidTr="00CE59E0">
        <w:trPr>
          <w:trHeight w:hRule="exact" w:val="240"/>
          <w:jc w:val="center"/>
        </w:trPr>
        <w:tc>
          <w:tcPr>
            <w:tcW w:w="9752" w:type="dxa"/>
            <w:gridSpan w:val="2"/>
          </w:tcPr>
          <w:p w14:paraId="2B6C9D25" w14:textId="77777777" w:rsidR="00C36F55" w:rsidRPr="00972C50" w:rsidRDefault="00C36F55" w:rsidP="00CE59E0"/>
        </w:tc>
      </w:tr>
      <w:tr w:rsidR="00C36F55" w:rsidRPr="00972C50" w14:paraId="157502B7" w14:textId="77777777" w:rsidTr="00CE59E0">
        <w:trPr>
          <w:trHeight w:val="240"/>
          <w:jc w:val="center"/>
        </w:trPr>
        <w:tc>
          <w:tcPr>
            <w:tcW w:w="4876" w:type="dxa"/>
          </w:tcPr>
          <w:p w14:paraId="1487ADC4" w14:textId="77777777" w:rsidR="00C36F55" w:rsidRPr="00972C50" w:rsidRDefault="00C36F55" w:rsidP="00CE59E0">
            <w:pPr>
              <w:pStyle w:val="AmColumnHeading"/>
            </w:pPr>
            <w:r w:rsidRPr="00972C50">
              <w:t>Texto de la Comisión</w:t>
            </w:r>
          </w:p>
        </w:tc>
        <w:tc>
          <w:tcPr>
            <w:tcW w:w="4876" w:type="dxa"/>
          </w:tcPr>
          <w:p w14:paraId="3421F306" w14:textId="77777777" w:rsidR="00C36F55" w:rsidRPr="00972C50" w:rsidRDefault="00C36F55" w:rsidP="00CE59E0">
            <w:pPr>
              <w:pStyle w:val="AmColumnHeading"/>
            </w:pPr>
            <w:r w:rsidRPr="00972C50">
              <w:t>Enmienda</w:t>
            </w:r>
          </w:p>
        </w:tc>
      </w:tr>
      <w:tr w:rsidR="00C36F55" w:rsidRPr="00972C50" w14:paraId="366D4301" w14:textId="77777777" w:rsidTr="00CE59E0">
        <w:trPr>
          <w:jc w:val="center"/>
        </w:trPr>
        <w:tc>
          <w:tcPr>
            <w:tcW w:w="4876" w:type="dxa"/>
          </w:tcPr>
          <w:p w14:paraId="44F5D3ED" w14:textId="77777777" w:rsidR="00C36F55" w:rsidRPr="00972C50" w:rsidRDefault="00C36F55" w:rsidP="00CE59E0">
            <w:pPr>
              <w:pStyle w:val="Normal6a"/>
            </w:pPr>
            <w:r w:rsidRPr="00972C50">
              <w:t>i)</w:t>
            </w:r>
            <w:r w:rsidRPr="00972C50">
              <w:tab/>
              <w:t xml:space="preserve">cuando el </w:t>
            </w:r>
            <w:r w:rsidRPr="00972C50">
              <w:rPr>
                <w:b/>
                <w:i/>
              </w:rPr>
              <w:t>posible</w:t>
            </w:r>
            <w:r w:rsidRPr="00972C50">
              <w:t xml:space="preserve"> abuso sexual de menores en línea se refiera a la difusión de material de abuso sexual de menores </w:t>
            </w:r>
            <w:r w:rsidRPr="00972C50">
              <w:rPr>
                <w:b/>
                <w:i/>
              </w:rPr>
              <w:t>conocido o nuevo</w:t>
            </w:r>
            <w:r w:rsidRPr="00972C50">
              <w:t>, la indicación de si el prestador ha eliminado el material o ha bloqueado el acceso a él;</w:t>
            </w:r>
          </w:p>
        </w:tc>
        <w:tc>
          <w:tcPr>
            <w:tcW w:w="4876" w:type="dxa"/>
          </w:tcPr>
          <w:p w14:paraId="25CFF817" w14:textId="77777777" w:rsidR="00C36F55" w:rsidRPr="00972C50" w:rsidRDefault="00C36F55" w:rsidP="00CE59E0">
            <w:pPr>
              <w:pStyle w:val="Normal6a"/>
            </w:pPr>
            <w:r w:rsidRPr="00972C50">
              <w:rPr>
                <w:color w:val="000005"/>
              </w:rPr>
              <w:t>i)</w:t>
            </w:r>
            <w:r w:rsidRPr="00972C50">
              <w:rPr>
                <w:color w:val="000005"/>
              </w:rPr>
              <w:tab/>
              <w:t xml:space="preserve">cuando el </w:t>
            </w:r>
            <w:r w:rsidRPr="00972C50">
              <w:rPr>
                <w:b/>
                <w:i/>
                <w:color w:val="000005"/>
              </w:rPr>
              <w:t>presunto</w:t>
            </w:r>
            <w:r w:rsidRPr="00972C50">
              <w:rPr>
                <w:color w:val="000005"/>
              </w:rPr>
              <w:t xml:space="preserve"> abuso sexual de menores en línea se refiera a la difusión de material de abuso sexual de menores, la indicación de si el prestador ha eliminado el material o ha bloqueado el acceso a él;</w:t>
            </w:r>
          </w:p>
        </w:tc>
      </w:tr>
    </w:tbl>
    <w:p w14:paraId="18B03D2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C25E492" w14:textId="77777777" w:rsidR="00C36F55" w:rsidRPr="00972C50" w:rsidRDefault="00C36F55" w:rsidP="00C36F55">
      <w:r w:rsidRPr="00972C50">
        <w:rPr>
          <w:rStyle w:val="HideTWBExt"/>
          <w:noProof w:val="0"/>
        </w:rPr>
        <w:t>&lt;/Amend&gt;</w:t>
      </w:r>
    </w:p>
    <w:p w14:paraId="423682B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1262</w:t>
      </w:r>
      <w:r w:rsidRPr="00972C50">
        <w:rPr>
          <w:rStyle w:val="HideTWBExt"/>
          <w:noProof w:val="0"/>
        </w:rPr>
        <w:t>&lt;/NumAm&gt;</w:t>
      </w:r>
    </w:p>
    <w:p w14:paraId="404148DF"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3957B2A" w14:textId="77777777" w:rsidR="00C36F55" w:rsidRPr="00972C50" w:rsidRDefault="00C36F55" w:rsidP="00C36F55">
      <w:pPr>
        <w:pStyle w:val="NormalBold"/>
      </w:pPr>
      <w:r w:rsidRPr="00972C50">
        <w:rPr>
          <w:rStyle w:val="HideTWBExt"/>
          <w:noProof w:val="0"/>
        </w:rPr>
        <w:t>&lt;/RepeatBlock-By&gt;</w:t>
      </w:r>
    </w:p>
    <w:p w14:paraId="38A2C02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6B2F727" w14:textId="77777777" w:rsidR="00C36F55" w:rsidRPr="00972C50" w:rsidRDefault="00C36F55" w:rsidP="00C36F55">
      <w:pPr>
        <w:pStyle w:val="NormalBold"/>
      </w:pPr>
      <w:r w:rsidRPr="00972C50">
        <w:rPr>
          <w:rStyle w:val="HideTWBExt"/>
          <w:noProof w:val="0"/>
        </w:rPr>
        <w:t>&lt;Article&gt;</w:t>
      </w:r>
      <w:r w:rsidRPr="00972C50">
        <w:t>Artículo 13 – apartado 1 – letra i</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65E9227" w14:textId="77777777" w:rsidTr="00CE59E0">
        <w:trPr>
          <w:trHeight w:hRule="exact" w:val="240"/>
          <w:jc w:val="center"/>
        </w:trPr>
        <w:tc>
          <w:tcPr>
            <w:tcW w:w="9752" w:type="dxa"/>
            <w:gridSpan w:val="2"/>
          </w:tcPr>
          <w:p w14:paraId="2AC08297" w14:textId="77777777" w:rsidR="00C36F55" w:rsidRPr="00972C50" w:rsidRDefault="00C36F55" w:rsidP="00CE59E0"/>
        </w:tc>
      </w:tr>
      <w:tr w:rsidR="00C36F55" w:rsidRPr="00972C50" w14:paraId="397B659A" w14:textId="77777777" w:rsidTr="00CE59E0">
        <w:trPr>
          <w:trHeight w:val="240"/>
          <w:jc w:val="center"/>
        </w:trPr>
        <w:tc>
          <w:tcPr>
            <w:tcW w:w="4876" w:type="dxa"/>
          </w:tcPr>
          <w:p w14:paraId="6519BDF4" w14:textId="77777777" w:rsidR="00C36F55" w:rsidRPr="00972C50" w:rsidRDefault="00C36F55" w:rsidP="00CE59E0">
            <w:pPr>
              <w:pStyle w:val="AmColumnHeading"/>
            </w:pPr>
            <w:r w:rsidRPr="00972C50">
              <w:t>Texto de la Comisión</w:t>
            </w:r>
          </w:p>
        </w:tc>
        <w:tc>
          <w:tcPr>
            <w:tcW w:w="4876" w:type="dxa"/>
          </w:tcPr>
          <w:p w14:paraId="2799270A" w14:textId="77777777" w:rsidR="00C36F55" w:rsidRPr="00972C50" w:rsidRDefault="00C36F55" w:rsidP="00CE59E0">
            <w:pPr>
              <w:pStyle w:val="AmColumnHeading"/>
            </w:pPr>
            <w:r w:rsidRPr="00972C50">
              <w:t>Enmienda</w:t>
            </w:r>
          </w:p>
        </w:tc>
      </w:tr>
      <w:tr w:rsidR="00C36F55" w:rsidRPr="00972C50" w14:paraId="01FF466E" w14:textId="77777777" w:rsidTr="00CE59E0">
        <w:trPr>
          <w:jc w:val="center"/>
        </w:trPr>
        <w:tc>
          <w:tcPr>
            <w:tcW w:w="4876" w:type="dxa"/>
          </w:tcPr>
          <w:p w14:paraId="4DF59CE9" w14:textId="77777777" w:rsidR="00C36F55" w:rsidRPr="00972C50" w:rsidRDefault="00C36F55" w:rsidP="00CE59E0">
            <w:pPr>
              <w:pStyle w:val="Normal6a"/>
            </w:pPr>
            <w:r w:rsidRPr="00972C50">
              <w:t>i)</w:t>
            </w:r>
            <w:r w:rsidRPr="00972C50">
              <w:tab/>
              <w:t xml:space="preserve">cuando el </w:t>
            </w:r>
            <w:r w:rsidRPr="00972C50">
              <w:rPr>
                <w:b/>
                <w:i/>
              </w:rPr>
              <w:t>posible</w:t>
            </w:r>
            <w:r w:rsidRPr="00972C50">
              <w:t xml:space="preserve"> abuso sexual de menores en línea se refiera a la difusión de material de abuso sexual de menores conocido </w:t>
            </w:r>
            <w:r w:rsidRPr="00972C50">
              <w:rPr>
                <w:b/>
                <w:i/>
              </w:rPr>
              <w:t>o nuevo</w:t>
            </w:r>
            <w:r w:rsidRPr="00972C50">
              <w:t xml:space="preserve">, la indicación de si el prestador ha eliminado el material </w:t>
            </w:r>
            <w:r w:rsidRPr="00972C50">
              <w:rPr>
                <w:b/>
                <w:i/>
              </w:rPr>
              <w:t>o ha bloqueado el acceso a él</w:t>
            </w:r>
            <w:r w:rsidRPr="00972C50">
              <w:t>;</w:t>
            </w:r>
          </w:p>
        </w:tc>
        <w:tc>
          <w:tcPr>
            <w:tcW w:w="4876" w:type="dxa"/>
          </w:tcPr>
          <w:p w14:paraId="629179EC" w14:textId="77777777" w:rsidR="00C36F55" w:rsidRPr="00972C50" w:rsidRDefault="00C36F55" w:rsidP="00CE59E0">
            <w:pPr>
              <w:pStyle w:val="Normal6a"/>
            </w:pPr>
            <w:r w:rsidRPr="00972C50">
              <w:rPr>
                <w:color w:val="000005"/>
              </w:rPr>
              <w:t>i)</w:t>
            </w:r>
            <w:r w:rsidRPr="00972C50">
              <w:rPr>
                <w:color w:val="000005"/>
              </w:rPr>
              <w:tab/>
              <w:t xml:space="preserve">cuando el </w:t>
            </w:r>
            <w:r w:rsidRPr="00972C50">
              <w:rPr>
                <w:b/>
                <w:i/>
                <w:color w:val="000005"/>
              </w:rPr>
              <w:t>presunto</w:t>
            </w:r>
            <w:r w:rsidRPr="00972C50">
              <w:rPr>
                <w:color w:val="000005"/>
              </w:rPr>
              <w:t xml:space="preserve"> abuso sexual de menores en línea se refiera a la difusión de material de abuso sexual de menores conocido, la indicación de si el prestador ha eliminado el </w:t>
            </w:r>
            <w:r w:rsidRPr="00972C50">
              <w:rPr>
                <w:b/>
                <w:i/>
                <w:color w:val="000005"/>
              </w:rPr>
              <w:t>acceso al</w:t>
            </w:r>
            <w:r w:rsidRPr="00972C50">
              <w:rPr>
                <w:color w:val="000005"/>
              </w:rPr>
              <w:t xml:space="preserve"> material;</w:t>
            </w:r>
          </w:p>
        </w:tc>
      </w:tr>
    </w:tbl>
    <w:p w14:paraId="393D887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8A8C794" w14:textId="77777777" w:rsidR="00C36F55" w:rsidRPr="00972C50" w:rsidRDefault="00C36F55" w:rsidP="00C36F55">
      <w:r w:rsidRPr="00972C50">
        <w:rPr>
          <w:rStyle w:val="HideTWBExt"/>
          <w:noProof w:val="0"/>
        </w:rPr>
        <w:t>&lt;/Amend&gt;</w:t>
      </w:r>
    </w:p>
    <w:p w14:paraId="0676B11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1263</w:t>
      </w:r>
      <w:r w:rsidRPr="00972C50">
        <w:rPr>
          <w:rStyle w:val="HideTWBExt"/>
          <w:noProof w:val="0"/>
        </w:rPr>
        <w:t>&lt;/NumAm&gt;</w:t>
      </w:r>
    </w:p>
    <w:p w14:paraId="1274CCE6"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25E54B9A"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89227B0" w14:textId="77777777" w:rsidR="00C36F55" w:rsidRPr="00972C50" w:rsidRDefault="00C36F55" w:rsidP="00C36F55">
      <w:pPr>
        <w:pStyle w:val="NormalBold"/>
      </w:pPr>
      <w:r w:rsidRPr="00972C50">
        <w:rPr>
          <w:rStyle w:val="HideTWBExt"/>
          <w:noProof w:val="0"/>
        </w:rPr>
        <w:t>&lt;/RepeatBlock-By&gt;</w:t>
      </w:r>
    </w:p>
    <w:p w14:paraId="4A09757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7ECFB1F" w14:textId="77777777" w:rsidR="00C36F55" w:rsidRPr="00972C50" w:rsidRDefault="00C36F55" w:rsidP="00C36F55">
      <w:pPr>
        <w:pStyle w:val="NormalBold"/>
      </w:pPr>
      <w:r w:rsidRPr="00972C50">
        <w:rPr>
          <w:rStyle w:val="HideTWBExt"/>
          <w:noProof w:val="0"/>
        </w:rPr>
        <w:t>&lt;Article&gt;</w:t>
      </w:r>
      <w:r w:rsidRPr="00972C50">
        <w:t>Artículo 13 – apartado 1 – letra i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29688B4" w14:textId="77777777" w:rsidTr="00CE59E0">
        <w:trPr>
          <w:trHeight w:hRule="exact" w:val="240"/>
          <w:jc w:val="center"/>
        </w:trPr>
        <w:tc>
          <w:tcPr>
            <w:tcW w:w="9752" w:type="dxa"/>
            <w:gridSpan w:val="2"/>
          </w:tcPr>
          <w:p w14:paraId="096AD5BE" w14:textId="77777777" w:rsidR="00C36F55" w:rsidRPr="00972C50" w:rsidRDefault="00C36F55" w:rsidP="00CE59E0"/>
        </w:tc>
      </w:tr>
      <w:tr w:rsidR="00C36F55" w:rsidRPr="00972C50" w14:paraId="2F15F220" w14:textId="77777777" w:rsidTr="00CE59E0">
        <w:trPr>
          <w:trHeight w:val="240"/>
          <w:jc w:val="center"/>
        </w:trPr>
        <w:tc>
          <w:tcPr>
            <w:tcW w:w="4876" w:type="dxa"/>
          </w:tcPr>
          <w:p w14:paraId="44074173" w14:textId="77777777" w:rsidR="00C36F55" w:rsidRPr="00972C50" w:rsidRDefault="00C36F55" w:rsidP="00CE59E0">
            <w:pPr>
              <w:pStyle w:val="AmColumnHeading"/>
            </w:pPr>
            <w:r w:rsidRPr="00972C50">
              <w:t>Texto de la Comisión</w:t>
            </w:r>
          </w:p>
        </w:tc>
        <w:tc>
          <w:tcPr>
            <w:tcW w:w="4876" w:type="dxa"/>
          </w:tcPr>
          <w:p w14:paraId="6566AD5F" w14:textId="77777777" w:rsidR="00C36F55" w:rsidRPr="00972C50" w:rsidRDefault="00C36F55" w:rsidP="00CE59E0">
            <w:pPr>
              <w:pStyle w:val="AmColumnHeading"/>
            </w:pPr>
            <w:r w:rsidRPr="00972C50">
              <w:t>Enmienda</w:t>
            </w:r>
          </w:p>
        </w:tc>
      </w:tr>
      <w:tr w:rsidR="00C36F55" w:rsidRPr="00972C50" w14:paraId="5DCED002" w14:textId="77777777" w:rsidTr="00CE59E0">
        <w:trPr>
          <w:jc w:val="center"/>
        </w:trPr>
        <w:tc>
          <w:tcPr>
            <w:tcW w:w="4876" w:type="dxa"/>
          </w:tcPr>
          <w:p w14:paraId="77F67C94" w14:textId="77777777" w:rsidR="00C36F55" w:rsidRPr="00972C50" w:rsidRDefault="00C36F55" w:rsidP="00CE59E0">
            <w:pPr>
              <w:pStyle w:val="Normal6a"/>
            </w:pPr>
          </w:p>
        </w:tc>
        <w:tc>
          <w:tcPr>
            <w:tcW w:w="4876" w:type="dxa"/>
          </w:tcPr>
          <w:p w14:paraId="46163A7E" w14:textId="77777777" w:rsidR="00C36F55" w:rsidRPr="00972C50" w:rsidRDefault="00C36F55" w:rsidP="00CE59E0">
            <w:pPr>
              <w:pStyle w:val="Normal6a"/>
            </w:pPr>
            <w:r w:rsidRPr="00972C50">
              <w:rPr>
                <w:b/>
                <w:i/>
                <w:color w:val="000005"/>
              </w:rPr>
              <w:t>i bis)</w:t>
            </w:r>
            <w:r w:rsidRPr="00972C50">
              <w:rPr>
                <w:color w:val="000005"/>
              </w:rPr>
              <w:tab/>
            </w:r>
            <w:r w:rsidRPr="00972C50">
              <w:rPr>
                <w:b/>
                <w:i/>
                <w:color w:val="000005"/>
              </w:rPr>
              <w:t xml:space="preserve">información sobre la tecnología específica que permitió al prestador tener </w:t>
            </w:r>
            <w:r w:rsidRPr="00972C50">
              <w:rPr>
                <w:b/>
                <w:i/>
                <w:color w:val="000005"/>
              </w:rPr>
              <w:lastRenderedPageBreak/>
              <w:t>conocimiento del contenido abusivo pertinente, en caso de que el prestador tuviera conocimiento del posible abuso sexual de menores tras adoptar medidas para ejecutar una orden de detección emitida con arreglo al artículo 7 de la propuesta;</w:t>
            </w:r>
          </w:p>
        </w:tc>
      </w:tr>
    </w:tbl>
    <w:p w14:paraId="620ECD91"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CF122A4"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9CAEE27" w14:textId="77777777" w:rsidR="00C36F55" w:rsidRPr="00972C50" w:rsidRDefault="00C36F55" w:rsidP="00C36F55">
      <w:pPr>
        <w:pStyle w:val="AmJustText"/>
      </w:pPr>
      <w:r w:rsidRPr="00972C50">
        <w:t>Véase el Dictamen del SEPD, apartado 77.</w:t>
      </w:r>
    </w:p>
    <w:p w14:paraId="791F42AE" w14:textId="77777777" w:rsidR="00C36F55" w:rsidRPr="00972C50" w:rsidRDefault="00C36F55" w:rsidP="00C36F55">
      <w:r w:rsidRPr="00972C50">
        <w:rPr>
          <w:rStyle w:val="HideTWBExt"/>
          <w:noProof w:val="0"/>
        </w:rPr>
        <w:t>&lt;/Amend&gt;</w:t>
      </w:r>
    </w:p>
    <w:p w14:paraId="0F1D8F0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rPr>
        <w:t>&lt;NumAm&gt;</w:t>
      </w:r>
      <w:r w:rsidRPr="00972C50">
        <w:t>1264</w:t>
      </w:r>
      <w:r w:rsidRPr="00972C50">
        <w:rPr>
          <w:rStyle w:val="HideTWBExt"/>
          <w:noProof w:val="0"/>
        </w:rPr>
        <w:t>&lt;/NumAm&gt;</w:t>
      </w:r>
    </w:p>
    <w:p w14:paraId="7C047952" w14:textId="77777777" w:rsidR="00C36F55" w:rsidRPr="00972C50" w:rsidRDefault="00C36F55" w:rsidP="00C36F55">
      <w:pPr>
        <w:pStyle w:val="NormalBold"/>
      </w:pPr>
      <w:r w:rsidRPr="00972C50">
        <w:rPr>
          <w:rStyle w:val="HideTWBExt"/>
          <w:noProof w:val="0"/>
        </w:rPr>
        <w:t>&lt;RepeatBlock-By&gt;&lt;Members&gt;</w:t>
      </w:r>
      <w:r w:rsidRPr="00972C50">
        <w:t>Alessandra Mussolini</w:t>
      </w:r>
      <w:r w:rsidRPr="00972C50">
        <w:rPr>
          <w:rStyle w:val="HideTWBExt"/>
          <w:noProof w:val="0"/>
        </w:rPr>
        <w:t>&lt;/Members&gt;</w:t>
      </w:r>
    </w:p>
    <w:p w14:paraId="52AF3C11" w14:textId="77777777" w:rsidR="00C36F55" w:rsidRPr="00972C50" w:rsidRDefault="00C36F55" w:rsidP="00C36F55">
      <w:pPr>
        <w:pStyle w:val="NormalBold"/>
      </w:pPr>
      <w:r w:rsidRPr="00972C50">
        <w:rPr>
          <w:rStyle w:val="HideTWBExt"/>
          <w:noProof w:val="0"/>
        </w:rPr>
        <w:t>&lt;/RepeatBlock-By&gt;</w:t>
      </w:r>
    </w:p>
    <w:p w14:paraId="27A04CF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BB66691" w14:textId="77777777" w:rsidR="00C36F55" w:rsidRPr="00972C50" w:rsidRDefault="00C36F55" w:rsidP="00C36F55">
      <w:pPr>
        <w:pStyle w:val="NormalBold"/>
      </w:pPr>
      <w:r w:rsidRPr="00972C50">
        <w:rPr>
          <w:rStyle w:val="HideTWBExt"/>
          <w:noProof w:val="0"/>
        </w:rPr>
        <w:t>&lt;Article&gt;</w:t>
      </w:r>
      <w:r w:rsidRPr="00972C50">
        <w:t>Artículo 13 – apartado 1 – letra j</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FFE1EAC" w14:textId="77777777" w:rsidTr="00CE59E0">
        <w:trPr>
          <w:trHeight w:hRule="exact" w:val="240"/>
          <w:jc w:val="center"/>
        </w:trPr>
        <w:tc>
          <w:tcPr>
            <w:tcW w:w="9752" w:type="dxa"/>
            <w:gridSpan w:val="2"/>
          </w:tcPr>
          <w:p w14:paraId="2F89AEA8" w14:textId="77777777" w:rsidR="00C36F55" w:rsidRPr="00972C50" w:rsidRDefault="00C36F55" w:rsidP="00CE59E0"/>
        </w:tc>
      </w:tr>
      <w:tr w:rsidR="00C36F55" w:rsidRPr="00972C50" w14:paraId="745D623D" w14:textId="77777777" w:rsidTr="00CE59E0">
        <w:trPr>
          <w:trHeight w:val="240"/>
          <w:jc w:val="center"/>
        </w:trPr>
        <w:tc>
          <w:tcPr>
            <w:tcW w:w="4876" w:type="dxa"/>
          </w:tcPr>
          <w:p w14:paraId="62EB9CCD" w14:textId="77777777" w:rsidR="00C36F55" w:rsidRPr="00972C50" w:rsidRDefault="00C36F55" w:rsidP="00CE59E0">
            <w:pPr>
              <w:pStyle w:val="AmColumnHeading"/>
            </w:pPr>
            <w:r w:rsidRPr="00972C50">
              <w:t>Texto de la Comisión</w:t>
            </w:r>
          </w:p>
        </w:tc>
        <w:tc>
          <w:tcPr>
            <w:tcW w:w="4876" w:type="dxa"/>
          </w:tcPr>
          <w:p w14:paraId="03EB4908" w14:textId="77777777" w:rsidR="00C36F55" w:rsidRPr="00972C50" w:rsidRDefault="00C36F55" w:rsidP="00CE59E0">
            <w:pPr>
              <w:pStyle w:val="AmColumnHeading"/>
            </w:pPr>
            <w:r w:rsidRPr="00972C50">
              <w:t>Enmienda</w:t>
            </w:r>
          </w:p>
        </w:tc>
      </w:tr>
      <w:tr w:rsidR="00C36F55" w:rsidRPr="00972C50" w14:paraId="1F4CABC7" w14:textId="77777777" w:rsidTr="00CE59E0">
        <w:trPr>
          <w:jc w:val="center"/>
        </w:trPr>
        <w:tc>
          <w:tcPr>
            <w:tcW w:w="4876" w:type="dxa"/>
          </w:tcPr>
          <w:p w14:paraId="3D8EB00D" w14:textId="77777777" w:rsidR="00C36F55" w:rsidRPr="00972C50" w:rsidRDefault="00C36F55" w:rsidP="00CE59E0">
            <w:pPr>
              <w:pStyle w:val="Normal6a"/>
            </w:pPr>
            <w:r w:rsidRPr="00972C50">
              <w:t>j)</w:t>
            </w:r>
            <w:r w:rsidRPr="00972C50">
              <w:tab/>
              <w:t>la indicación de si el prestador considera que la denuncia requiere una acción urgente;</w:t>
            </w:r>
          </w:p>
        </w:tc>
        <w:tc>
          <w:tcPr>
            <w:tcW w:w="4876" w:type="dxa"/>
          </w:tcPr>
          <w:p w14:paraId="2604C029" w14:textId="77777777" w:rsidR="00C36F55" w:rsidRPr="00972C50" w:rsidRDefault="00C36F55" w:rsidP="00CE59E0">
            <w:pPr>
              <w:pStyle w:val="Normal6a"/>
            </w:pPr>
            <w:r w:rsidRPr="00972C50">
              <w:t>j)</w:t>
            </w:r>
            <w:r w:rsidRPr="00972C50">
              <w:tab/>
              <w:t xml:space="preserve">la indicación de si el prestador considera que la denuncia </w:t>
            </w:r>
            <w:r w:rsidRPr="00972C50">
              <w:rPr>
                <w:b/>
                <w:i/>
              </w:rPr>
              <w:t>supone una amenaza inminente para la vida o la seguridad de un menor o</w:t>
            </w:r>
            <w:r w:rsidRPr="00972C50">
              <w:t xml:space="preserve"> requiere una acción urgente;</w:t>
            </w:r>
          </w:p>
        </w:tc>
      </w:tr>
    </w:tbl>
    <w:p w14:paraId="5B66C4B0" w14:textId="77777777" w:rsidR="00C36F55" w:rsidRPr="00972C50" w:rsidRDefault="00C36F55" w:rsidP="00C36F55">
      <w:pPr>
        <w:pStyle w:val="AmOrLang"/>
      </w:pPr>
      <w:r w:rsidRPr="00972C50">
        <w:t xml:space="preserve">Or. </w:t>
      </w:r>
      <w:r w:rsidRPr="00972C50">
        <w:rPr>
          <w:rStyle w:val="HideTWBExt"/>
          <w:noProof w:val="0"/>
        </w:rPr>
        <w:t>&lt;Original&gt;</w:t>
      </w:r>
      <w:r w:rsidRPr="00972C50">
        <w:rPr>
          <w:rStyle w:val="HideTWBInt"/>
        </w:rPr>
        <w:t>{IT}</w:t>
      </w:r>
      <w:r w:rsidRPr="00972C50">
        <w:t>it</w:t>
      </w:r>
      <w:r w:rsidRPr="00972C50">
        <w:rPr>
          <w:rStyle w:val="HideTWBExt"/>
          <w:noProof w:val="0"/>
        </w:rPr>
        <w:t>&lt;/Original&gt;</w:t>
      </w:r>
    </w:p>
    <w:p w14:paraId="42422251" w14:textId="61FBA3A3" w:rsidR="00C36F55" w:rsidRPr="00972C50" w:rsidRDefault="00C36F55" w:rsidP="00C36F55">
      <w:r w:rsidRPr="00972C50">
        <w:rPr>
          <w:rStyle w:val="HideTWBExt"/>
          <w:noProof w:val="0"/>
        </w:rPr>
        <w:t>&lt;/Amend&gt;</w:t>
      </w:r>
    </w:p>
    <w:p w14:paraId="215B39F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1265</w:t>
      </w:r>
      <w:r w:rsidRPr="00972C50">
        <w:rPr>
          <w:rStyle w:val="HideTWBExt"/>
          <w:noProof w:val="0"/>
        </w:rPr>
        <w:t>&lt;/NumAm&gt;</w:t>
      </w:r>
    </w:p>
    <w:p w14:paraId="43CAA4E6"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5024D6EF" w14:textId="77777777" w:rsidR="00C36F55" w:rsidRPr="00972C50" w:rsidRDefault="00C36F55" w:rsidP="00C36F55">
      <w:pPr>
        <w:pStyle w:val="NormalBold"/>
      </w:pPr>
      <w:r w:rsidRPr="00972C50">
        <w:rPr>
          <w:rStyle w:val="HideTWBExt"/>
          <w:noProof w:val="0"/>
        </w:rPr>
        <w:t>&lt;/RepeatBlock-By&gt;</w:t>
      </w:r>
    </w:p>
    <w:p w14:paraId="30565E5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C6D6546" w14:textId="77777777" w:rsidR="00C36F55" w:rsidRPr="00972C50" w:rsidRDefault="00C36F55" w:rsidP="00C36F55">
      <w:pPr>
        <w:pStyle w:val="NormalBold"/>
      </w:pPr>
      <w:r w:rsidRPr="00972C50">
        <w:rPr>
          <w:rStyle w:val="HideTWBExt"/>
          <w:noProof w:val="0"/>
        </w:rPr>
        <w:t>&lt;Article&gt;</w:t>
      </w:r>
      <w:r w:rsidRPr="00972C50">
        <w:t>Artículo 13 – apartado 1 – letra j bis (nueva)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E9CDB04" w14:textId="77777777" w:rsidTr="00CE59E0">
        <w:trPr>
          <w:trHeight w:hRule="exact" w:val="240"/>
          <w:jc w:val="center"/>
        </w:trPr>
        <w:tc>
          <w:tcPr>
            <w:tcW w:w="9752" w:type="dxa"/>
            <w:gridSpan w:val="2"/>
          </w:tcPr>
          <w:p w14:paraId="0BD32771" w14:textId="77777777" w:rsidR="00C36F55" w:rsidRPr="00972C50" w:rsidRDefault="00C36F55" w:rsidP="00CE59E0"/>
        </w:tc>
      </w:tr>
      <w:tr w:rsidR="00C36F55" w:rsidRPr="00972C50" w14:paraId="1BBC1BBD" w14:textId="77777777" w:rsidTr="00CE59E0">
        <w:trPr>
          <w:trHeight w:val="240"/>
          <w:jc w:val="center"/>
        </w:trPr>
        <w:tc>
          <w:tcPr>
            <w:tcW w:w="4876" w:type="dxa"/>
          </w:tcPr>
          <w:p w14:paraId="228AEE70" w14:textId="77777777" w:rsidR="00C36F55" w:rsidRPr="00972C50" w:rsidRDefault="00C36F55" w:rsidP="00CE59E0">
            <w:pPr>
              <w:pStyle w:val="AmColumnHeading"/>
            </w:pPr>
            <w:r w:rsidRPr="00972C50">
              <w:t>Texto de la Comisión</w:t>
            </w:r>
          </w:p>
        </w:tc>
        <w:tc>
          <w:tcPr>
            <w:tcW w:w="4876" w:type="dxa"/>
          </w:tcPr>
          <w:p w14:paraId="46EA0B30" w14:textId="77777777" w:rsidR="00C36F55" w:rsidRPr="00972C50" w:rsidRDefault="00C36F55" w:rsidP="00CE59E0">
            <w:pPr>
              <w:pStyle w:val="AmColumnHeading"/>
            </w:pPr>
            <w:r w:rsidRPr="00972C50">
              <w:t>Enmienda</w:t>
            </w:r>
          </w:p>
        </w:tc>
      </w:tr>
      <w:tr w:rsidR="00C36F55" w:rsidRPr="00972C50" w14:paraId="15DAE63C" w14:textId="77777777" w:rsidTr="00CE59E0">
        <w:trPr>
          <w:jc w:val="center"/>
        </w:trPr>
        <w:tc>
          <w:tcPr>
            <w:tcW w:w="4876" w:type="dxa"/>
          </w:tcPr>
          <w:p w14:paraId="1A80D956" w14:textId="77777777" w:rsidR="00C36F55" w:rsidRPr="00972C50" w:rsidRDefault="00C36F55" w:rsidP="00CE59E0">
            <w:pPr>
              <w:pStyle w:val="Normal6a"/>
            </w:pPr>
          </w:p>
        </w:tc>
        <w:tc>
          <w:tcPr>
            <w:tcW w:w="4876" w:type="dxa"/>
          </w:tcPr>
          <w:p w14:paraId="5C1E6A25" w14:textId="77777777" w:rsidR="00C36F55" w:rsidRPr="00972C50" w:rsidRDefault="00C36F55" w:rsidP="00CE59E0">
            <w:pPr>
              <w:pStyle w:val="Normal6a"/>
            </w:pPr>
            <w:r w:rsidRPr="00972C50">
              <w:rPr>
                <w:b/>
                <w:i/>
                <w:color w:val="000005"/>
              </w:rPr>
              <w:t>j bis)</w:t>
            </w:r>
            <w:r w:rsidRPr="00972C50">
              <w:rPr>
                <w:color w:val="000005"/>
              </w:rPr>
              <w:tab/>
            </w:r>
            <w:r w:rsidRPr="00972C50">
              <w:rPr>
                <w:b/>
                <w:i/>
                <w:color w:val="000005"/>
              </w:rPr>
              <w:t xml:space="preserve">información sobre las herramientas utilizadas por el prestador para adquirir conocimiento del abuso sexual de menores en línea denunciado, incluidos los datos y las estadísticas agregadas sobre la manera en que funcionan las tecnologías utilizadas por el </w:t>
            </w:r>
            <w:r w:rsidRPr="00972C50">
              <w:rPr>
                <w:b/>
                <w:i/>
                <w:color w:val="000005"/>
              </w:rPr>
              <w:lastRenderedPageBreak/>
              <w:t>prestador;</w:t>
            </w:r>
          </w:p>
        </w:tc>
      </w:tr>
    </w:tbl>
    <w:p w14:paraId="09BF48A4"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A5281F0" w14:textId="77777777" w:rsidR="00C36F55" w:rsidRPr="00972C50" w:rsidRDefault="00C36F55" w:rsidP="00C36F55">
      <w:r w:rsidRPr="00972C50">
        <w:rPr>
          <w:rStyle w:val="HideTWBExt"/>
          <w:noProof w:val="0"/>
        </w:rPr>
        <w:t>&lt;/Amend&gt;</w:t>
      </w:r>
    </w:p>
    <w:p w14:paraId="0F35606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1266</w:t>
      </w:r>
      <w:r w:rsidRPr="00972C50">
        <w:rPr>
          <w:rStyle w:val="HideTWBExt"/>
          <w:noProof w:val="0"/>
        </w:rPr>
        <w:t>&lt;/NumAm&gt;</w:t>
      </w:r>
    </w:p>
    <w:p w14:paraId="0DC03865" w14:textId="77777777" w:rsidR="00C36F55" w:rsidRPr="00972C50" w:rsidRDefault="00C36F55" w:rsidP="00C36F55">
      <w:pPr>
        <w:pStyle w:val="NormalBold"/>
      </w:pPr>
      <w:r w:rsidRPr="00972C50">
        <w:rPr>
          <w:rStyle w:val="HideTWBExt"/>
          <w:noProof w:val="0"/>
        </w:rPr>
        <w:t>&lt;RepeatBlock-By&gt;&lt;Members&gt;</w:t>
      </w:r>
      <w:r w:rsidRPr="00972C50">
        <w:t>Moritz Körner, Sophia in 't Veld, Yana Toom, Morten Petersen, Abir Al-Sahlani, Michal Šimečka, Jan-Christoph Oetjen, Svenja Hahn, Karen Melchior</w:t>
      </w:r>
      <w:r w:rsidRPr="00972C50">
        <w:rPr>
          <w:rStyle w:val="HideTWBExt"/>
          <w:noProof w:val="0"/>
        </w:rPr>
        <w:t>&lt;/Members&gt;</w:t>
      </w:r>
    </w:p>
    <w:p w14:paraId="22404087" w14:textId="77777777" w:rsidR="00C36F55" w:rsidRPr="00972C50" w:rsidRDefault="00C36F55" w:rsidP="00C36F55">
      <w:pPr>
        <w:pStyle w:val="NormalBold"/>
      </w:pPr>
      <w:r w:rsidRPr="00972C50">
        <w:rPr>
          <w:rStyle w:val="HideTWBExt"/>
          <w:noProof w:val="0"/>
        </w:rPr>
        <w:t>&lt;/RepeatBlock-By&gt;</w:t>
      </w:r>
    </w:p>
    <w:p w14:paraId="15F8399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EC6E2D8" w14:textId="77777777" w:rsidR="00C36F55" w:rsidRPr="00972C50" w:rsidRDefault="00C36F55" w:rsidP="00C36F55">
      <w:pPr>
        <w:pStyle w:val="NormalBold"/>
      </w:pPr>
      <w:r w:rsidRPr="00972C50">
        <w:rPr>
          <w:rStyle w:val="HideTWBExt"/>
          <w:noProof w:val="0"/>
        </w:rPr>
        <w:t>&lt;Article&gt;</w:t>
      </w:r>
      <w:r w:rsidRPr="00972C50">
        <w:t>Artículo 14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41B6A49" w14:textId="77777777" w:rsidTr="00CE59E0">
        <w:trPr>
          <w:trHeight w:hRule="exact" w:val="240"/>
          <w:jc w:val="center"/>
        </w:trPr>
        <w:tc>
          <w:tcPr>
            <w:tcW w:w="9752" w:type="dxa"/>
            <w:gridSpan w:val="2"/>
          </w:tcPr>
          <w:p w14:paraId="5EF97C1E" w14:textId="77777777" w:rsidR="00C36F55" w:rsidRPr="00972C50" w:rsidRDefault="00C36F55" w:rsidP="00CE59E0"/>
        </w:tc>
      </w:tr>
      <w:tr w:rsidR="00C36F55" w:rsidRPr="00972C50" w14:paraId="49400A4C" w14:textId="77777777" w:rsidTr="00CE59E0">
        <w:trPr>
          <w:trHeight w:val="240"/>
          <w:jc w:val="center"/>
        </w:trPr>
        <w:tc>
          <w:tcPr>
            <w:tcW w:w="4876" w:type="dxa"/>
          </w:tcPr>
          <w:p w14:paraId="4AC92EC3" w14:textId="77777777" w:rsidR="00C36F55" w:rsidRPr="00972C50" w:rsidRDefault="00C36F55" w:rsidP="00CE59E0">
            <w:pPr>
              <w:pStyle w:val="AmColumnHeading"/>
            </w:pPr>
            <w:r w:rsidRPr="00972C50">
              <w:t>Texto de la Comisión</w:t>
            </w:r>
          </w:p>
        </w:tc>
        <w:tc>
          <w:tcPr>
            <w:tcW w:w="4876" w:type="dxa"/>
          </w:tcPr>
          <w:p w14:paraId="2313CA2E" w14:textId="77777777" w:rsidR="00C36F55" w:rsidRPr="00972C50" w:rsidRDefault="00C36F55" w:rsidP="00CE59E0">
            <w:pPr>
              <w:pStyle w:val="AmColumnHeading"/>
            </w:pPr>
            <w:r w:rsidRPr="00972C50">
              <w:t>Enmienda</w:t>
            </w:r>
          </w:p>
        </w:tc>
      </w:tr>
      <w:tr w:rsidR="00C36F55" w:rsidRPr="00972C50" w14:paraId="7A89FA21" w14:textId="77777777" w:rsidTr="00CE59E0">
        <w:trPr>
          <w:jc w:val="center"/>
        </w:trPr>
        <w:tc>
          <w:tcPr>
            <w:tcW w:w="4876" w:type="dxa"/>
          </w:tcPr>
          <w:p w14:paraId="38D7D94E" w14:textId="77777777" w:rsidR="00C36F55" w:rsidRPr="00972C50" w:rsidRDefault="00C36F55" w:rsidP="00CE59E0">
            <w:pPr>
              <w:pStyle w:val="Normal6a"/>
            </w:pPr>
            <w:r w:rsidRPr="00972C50">
              <w:t>1.</w:t>
            </w:r>
            <w:r w:rsidRPr="00972C50">
              <w:tab/>
              <w:t xml:space="preserve">La autoridad de coordinación del país de establecimiento estará facultada para solicitar a la autoridad judicial competente del Estado miembro que la haya designado </w:t>
            </w:r>
            <w:r w:rsidRPr="00972C50">
              <w:rPr>
                <w:b/>
                <w:i/>
              </w:rPr>
              <w:t>o a otra autoridad administrativa independiente de dicho Estado miembro</w:t>
            </w:r>
            <w:r w:rsidRPr="00972C50">
              <w:t xml:space="preserve">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w:t>
            </w:r>
            <w:r w:rsidRPr="00972C50">
              <w:rPr>
                <w:b/>
                <w:i/>
              </w:rPr>
              <w:t xml:space="preserve">la autoridad de coordinación, </w:t>
            </w:r>
            <w:r w:rsidRPr="00972C50">
              <w:t>los órganos jurisdiccionales</w:t>
            </w:r>
            <w:r w:rsidRPr="00972C50">
              <w:rPr>
                <w:b/>
                <w:i/>
              </w:rPr>
              <w:t xml:space="preserve"> u otras autoridades administrativas independientes a que se refiere el artículo 36, apartado 1, </w:t>
            </w:r>
            <w:r w:rsidRPr="00972C50">
              <w:t>hayan identificado como material de abuso sexual de menores</w:t>
            </w:r>
            <w:r w:rsidRPr="00972C50">
              <w:rPr>
                <w:b/>
                <w:i/>
              </w:rPr>
              <w:t>, o inhabilite el acceso a ellos</w:t>
            </w:r>
            <w:r w:rsidRPr="00972C50">
              <w:t>.</w:t>
            </w:r>
          </w:p>
        </w:tc>
        <w:tc>
          <w:tcPr>
            <w:tcW w:w="4876" w:type="dxa"/>
          </w:tcPr>
          <w:p w14:paraId="4BB85B0E" w14:textId="77777777" w:rsidR="00C36F55" w:rsidRPr="00972C50" w:rsidRDefault="00C36F55" w:rsidP="00CE59E0">
            <w:pPr>
              <w:pStyle w:val="Normal6a"/>
            </w:pPr>
            <w:r w:rsidRPr="00972C50">
              <w:rPr>
                <w:color w:val="000005"/>
              </w:rPr>
              <w:t>1.</w:t>
            </w:r>
            <w:r w:rsidRPr="00972C50">
              <w:rPr>
                <w:color w:val="000005"/>
              </w:rPr>
              <w:tab/>
              <w:t>La autoridad de coordinación del país de establecimiento estará facultada para solicitar a la autoridad judicial competente del Estado miembro que la haya designado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los órganos jurisdiccionales hayan identificado como material de abuso sexual de menores.</w:t>
            </w:r>
          </w:p>
        </w:tc>
      </w:tr>
    </w:tbl>
    <w:p w14:paraId="1A4DC03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3D4047A" w14:textId="77777777" w:rsidR="00C36F55" w:rsidRPr="00972C50" w:rsidRDefault="00C36F55" w:rsidP="00C36F55">
      <w:r w:rsidRPr="00972C50">
        <w:rPr>
          <w:rStyle w:val="HideTWBExt"/>
          <w:noProof w:val="0"/>
        </w:rPr>
        <w:t>&lt;/Amend&gt;</w:t>
      </w:r>
    </w:p>
    <w:p w14:paraId="3042798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1267</w:t>
      </w:r>
      <w:r w:rsidRPr="00972C50">
        <w:rPr>
          <w:rStyle w:val="HideTWBExt"/>
          <w:noProof w:val="0"/>
        </w:rPr>
        <w:t>&lt;/NumAm&gt;</w:t>
      </w:r>
    </w:p>
    <w:p w14:paraId="013C29A0"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C1597D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36F2690" w14:textId="77777777" w:rsidR="00C36F55" w:rsidRPr="00972C50" w:rsidRDefault="00C36F55" w:rsidP="00C36F55">
      <w:pPr>
        <w:pStyle w:val="NormalBold"/>
      </w:pPr>
      <w:r w:rsidRPr="00972C50">
        <w:rPr>
          <w:rStyle w:val="HideTWBExt"/>
          <w:noProof w:val="0"/>
        </w:rPr>
        <w:t>&lt;/RepeatBlock-By&gt;</w:t>
      </w:r>
    </w:p>
    <w:p w14:paraId="3A2759A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A802E3" w14:textId="77777777" w:rsidR="00C36F55" w:rsidRPr="00972C50" w:rsidRDefault="00C36F55" w:rsidP="00C36F55">
      <w:pPr>
        <w:pStyle w:val="NormalBold"/>
      </w:pPr>
      <w:r w:rsidRPr="00972C50">
        <w:rPr>
          <w:rStyle w:val="HideTWBExt"/>
          <w:noProof w:val="0"/>
        </w:rPr>
        <w:t>&lt;Article&gt;</w:t>
      </w:r>
      <w:r w:rsidRPr="00972C50">
        <w:t>Artículo 14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B885041" w14:textId="77777777" w:rsidTr="00CE59E0">
        <w:trPr>
          <w:trHeight w:hRule="exact" w:val="240"/>
          <w:jc w:val="center"/>
        </w:trPr>
        <w:tc>
          <w:tcPr>
            <w:tcW w:w="9752" w:type="dxa"/>
            <w:gridSpan w:val="2"/>
          </w:tcPr>
          <w:p w14:paraId="52838B6A" w14:textId="77777777" w:rsidR="00C36F55" w:rsidRPr="00972C50" w:rsidRDefault="00C36F55" w:rsidP="00CE59E0"/>
        </w:tc>
      </w:tr>
      <w:tr w:rsidR="00C36F55" w:rsidRPr="00972C50" w14:paraId="7CBA54E8" w14:textId="77777777" w:rsidTr="00CE59E0">
        <w:trPr>
          <w:trHeight w:val="240"/>
          <w:jc w:val="center"/>
        </w:trPr>
        <w:tc>
          <w:tcPr>
            <w:tcW w:w="4876" w:type="dxa"/>
          </w:tcPr>
          <w:p w14:paraId="577B92EC" w14:textId="77777777" w:rsidR="00C36F55" w:rsidRPr="00972C50" w:rsidRDefault="00C36F55" w:rsidP="00CE59E0">
            <w:pPr>
              <w:pStyle w:val="AmColumnHeading"/>
            </w:pPr>
            <w:r w:rsidRPr="00972C50">
              <w:lastRenderedPageBreak/>
              <w:t>Texto de la Comisión</w:t>
            </w:r>
          </w:p>
        </w:tc>
        <w:tc>
          <w:tcPr>
            <w:tcW w:w="4876" w:type="dxa"/>
          </w:tcPr>
          <w:p w14:paraId="3AC04240" w14:textId="77777777" w:rsidR="00C36F55" w:rsidRPr="00972C50" w:rsidRDefault="00C36F55" w:rsidP="00CE59E0">
            <w:pPr>
              <w:pStyle w:val="AmColumnHeading"/>
            </w:pPr>
            <w:r w:rsidRPr="00972C50">
              <w:t>Enmienda</w:t>
            </w:r>
          </w:p>
        </w:tc>
      </w:tr>
      <w:tr w:rsidR="00C36F55" w:rsidRPr="00972C50" w14:paraId="71394EC5" w14:textId="77777777" w:rsidTr="00CE59E0">
        <w:trPr>
          <w:jc w:val="center"/>
        </w:trPr>
        <w:tc>
          <w:tcPr>
            <w:tcW w:w="4876" w:type="dxa"/>
          </w:tcPr>
          <w:p w14:paraId="13584950" w14:textId="77777777" w:rsidR="00C36F55" w:rsidRPr="00972C50" w:rsidRDefault="00C36F55" w:rsidP="00CE59E0">
            <w:pPr>
              <w:pStyle w:val="Normal6a"/>
            </w:pPr>
            <w:r w:rsidRPr="00972C50">
              <w:t>1.</w:t>
            </w:r>
            <w:r w:rsidRPr="00972C50">
              <w:tab/>
              <w:t xml:space="preserve">La autoridad de coordinación del país de establecimiento estará facultada para solicitar a la autoridad judicial competente del Estado miembro que la haya designado </w:t>
            </w:r>
            <w:r w:rsidRPr="00972C50">
              <w:rPr>
                <w:b/>
                <w:i/>
              </w:rPr>
              <w:t>o a otra autoridad administrativa independiente de dicho Estado miembro</w:t>
            </w:r>
            <w:r w:rsidRPr="00972C50">
              <w:t xml:space="preserve">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coordinación</w:t>
            </w:r>
            <w:r w:rsidRPr="00972C50">
              <w:rPr>
                <w:b/>
                <w:i/>
              </w:rPr>
              <w:t>,</w:t>
            </w:r>
            <w:r w:rsidRPr="00972C50">
              <w:t xml:space="preserve"> los órganos jurisdiccionales </w:t>
            </w:r>
            <w:r w:rsidRPr="00972C50">
              <w:rPr>
                <w:b/>
                <w:i/>
              </w:rPr>
              <w:t>u otras autoridades administrativas independientes a que se refiere el artículo 36</w:t>
            </w:r>
            <w:r w:rsidRPr="00972C50">
              <w:t>, apartado 1, hayan identificado como material de abuso sexual de menores, o inhabilite el acceso a ellos.</w:t>
            </w:r>
          </w:p>
        </w:tc>
        <w:tc>
          <w:tcPr>
            <w:tcW w:w="4876" w:type="dxa"/>
          </w:tcPr>
          <w:p w14:paraId="3D012D72" w14:textId="77777777" w:rsidR="00C36F55" w:rsidRPr="00972C50" w:rsidRDefault="00C36F55" w:rsidP="00CE59E0">
            <w:pPr>
              <w:pStyle w:val="Normal6a"/>
            </w:pPr>
            <w:r w:rsidRPr="00972C50">
              <w:rPr>
                <w:color w:val="000005"/>
              </w:rPr>
              <w:t>1.</w:t>
            </w:r>
            <w:r w:rsidRPr="00972C50">
              <w:rPr>
                <w:color w:val="000005"/>
              </w:rPr>
              <w:tab/>
              <w:t>La autoridad de coordinación del país de establecimiento estará facultada para solicitar a la autoridad judicial competente del Estado miembro que la haya designado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coordinación</w:t>
            </w:r>
            <w:r w:rsidRPr="00972C50">
              <w:rPr>
                <w:b/>
                <w:i/>
                <w:color w:val="000005"/>
              </w:rPr>
              <w:t xml:space="preserve"> o</w:t>
            </w:r>
            <w:r w:rsidRPr="00972C50">
              <w:rPr>
                <w:color w:val="000005"/>
              </w:rPr>
              <w:t xml:space="preserve"> los órganos jurisdiccionales, apartado 1, hayan identificado como material </w:t>
            </w:r>
            <w:r w:rsidRPr="00972C50">
              <w:rPr>
                <w:b/>
                <w:i/>
                <w:color w:val="000005"/>
              </w:rPr>
              <w:t>ilícito</w:t>
            </w:r>
            <w:r w:rsidRPr="00972C50">
              <w:rPr>
                <w:color w:val="000005"/>
              </w:rPr>
              <w:t xml:space="preserve"> de abuso sexual de menores, o inhabilite el acceso a ellos.</w:t>
            </w:r>
          </w:p>
        </w:tc>
      </w:tr>
    </w:tbl>
    <w:p w14:paraId="3E8FCC0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D934179" w14:textId="77777777" w:rsidR="00C36F55" w:rsidRPr="00972C50" w:rsidRDefault="00C36F55" w:rsidP="00C36F55">
      <w:r w:rsidRPr="00972C50">
        <w:rPr>
          <w:rStyle w:val="HideTWBExt"/>
          <w:noProof w:val="0"/>
        </w:rPr>
        <w:t>&lt;/Amend&gt;</w:t>
      </w:r>
    </w:p>
    <w:p w14:paraId="5943DBE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1268</w:t>
      </w:r>
      <w:r w:rsidRPr="00972C50">
        <w:rPr>
          <w:rStyle w:val="HideTWBExt"/>
          <w:noProof w:val="0"/>
        </w:rPr>
        <w:t>&lt;/NumAm&gt;</w:t>
      </w:r>
    </w:p>
    <w:p w14:paraId="1B58C8C0"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381A2353" w14:textId="77777777" w:rsidR="00C36F55" w:rsidRPr="00972C50" w:rsidRDefault="00C36F55" w:rsidP="00C36F55">
      <w:pPr>
        <w:pStyle w:val="NormalBold"/>
      </w:pPr>
      <w:r w:rsidRPr="00972C50">
        <w:rPr>
          <w:rStyle w:val="HideTWBExt"/>
          <w:noProof w:val="0"/>
        </w:rPr>
        <w:t>&lt;/RepeatBlock-By&gt;</w:t>
      </w:r>
    </w:p>
    <w:p w14:paraId="5DC9FC1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8DA0A5A" w14:textId="77777777" w:rsidR="00C36F55" w:rsidRPr="00972C50" w:rsidRDefault="00C36F55" w:rsidP="00C36F55">
      <w:pPr>
        <w:pStyle w:val="NormalBold"/>
      </w:pPr>
      <w:r w:rsidRPr="00972C50">
        <w:rPr>
          <w:rStyle w:val="HideTWBExt"/>
          <w:noProof w:val="0"/>
        </w:rPr>
        <w:t>&lt;Article&gt;</w:t>
      </w:r>
      <w:r w:rsidRPr="00972C50">
        <w:t>Artículo 14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EDF5361" w14:textId="77777777" w:rsidTr="00CE59E0">
        <w:trPr>
          <w:trHeight w:hRule="exact" w:val="240"/>
          <w:jc w:val="center"/>
        </w:trPr>
        <w:tc>
          <w:tcPr>
            <w:tcW w:w="9752" w:type="dxa"/>
            <w:gridSpan w:val="2"/>
          </w:tcPr>
          <w:p w14:paraId="4FCBF769" w14:textId="77777777" w:rsidR="00C36F55" w:rsidRPr="00972C50" w:rsidRDefault="00C36F55" w:rsidP="00CE59E0"/>
        </w:tc>
      </w:tr>
      <w:tr w:rsidR="00C36F55" w:rsidRPr="00972C50" w14:paraId="210CB703" w14:textId="77777777" w:rsidTr="00CE59E0">
        <w:trPr>
          <w:trHeight w:val="240"/>
          <w:jc w:val="center"/>
        </w:trPr>
        <w:tc>
          <w:tcPr>
            <w:tcW w:w="4876" w:type="dxa"/>
          </w:tcPr>
          <w:p w14:paraId="388EA115" w14:textId="77777777" w:rsidR="00C36F55" w:rsidRPr="00972C50" w:rsidRDefault="00C36F55" w:rsidP="00CE59E0">
            <w:pPr>
              <w:pStyle w:val="AmColumnHeading"/>
            </w:pPr>
            <w:r w:rsidRPr="00972C50">
              <w:t>Texto de la Comisión</w:t>
            </w:r>
          </w:p>
        </w:tc>
        <w:tc>
          <w:tcPr>
            <w:tcW w:w="4876" w:type="dxa"/>
          </w:tcPr>
          <w:p w14:paraId="52C66B3C" w14:textId="77777777" w:rsidR="00C36F55" w:rsidRPr="00972C50" w:rsidRDefault="00C36F55" w:rsidP="00CE59E0">
            <w:pPr>
              <w:pStyle w:val="AmColumnHeading"/>
            </w:pPr>
            <w:r w:rsidRPr="00972C50">
              <w:t>Enmienda</w:t>
            </w:r>
          </w:p>
        </w:tc>
      </w:tr>
      <w:tr w:rsidR="00C36F55" w:rsidRPr="00972C50" w14:paraId="26F2B5F3" w14:textId="77777777" w:rsidTr="00CE59E0">
        <w:trPr>
          <w:jc w:val="center"/>
        </w:trPr>
        <w:tc>
          <w:tcPr>
            <w:tcW w:w="4876" w:type="dxa"/>
          </w:tcPr>
          <w:p w14:paraId="7FD5BC3D" w14:textId="77777777" w:rsidR="00C36F55" w:rsidRPr="00972C50" w:rsidRDefault="00C36F55" w:rsidP="00CE59E0">
            <w:pPr>
              <w:pStyle w:val="Normal6a"/>
            </w:pPr>
            <w:r w:rsidRPr="00972C50">
              <w:t>1.</w:t>
            </w:r>
            <w:r w:rsidRPr="00972C50">
              <w:tab/>
              <w:t xml:space="preserve">La autoridad de coordinación del país de establecimiento estará facultada para solicitar a la autoridad judicial competente del Estado miembro que la haya designado </w:t>
            </w:r>
            <w:r w:rsidRPr="00972C50">
              <w:rPr>
                <w:b/>
                <w:i/>
              </w:rPr>
              <w:t>o a otra autoridad administrativa independiente de dicho Estado miembro</w:t>
            </w:r>
            <w:r w:rsidRPr="00972C50">
              <w:t xml:space="preserve"> que emita una orden de eliminación por la que se exija a un prestador de servicios de alojamiento de datos bajo la jurisdicción del Estado miembro que haya designado a dicha autoridad de coordinación que, en todos los Estados miembros, elimine uno o varios </w:t>
            </w:r>
            <w:r w:rsidRPr="00972C50">
              <w:lastRenderedPageBreak/>
              <w:t xml:space="preserve">elementos concretos del material que, tras una evaluación diligente, la autoridad de coordinación, los órganos jurisdiccionales </w:t>
            </w:r>
            <w:r w:rsidRPr="00972C50">
              <w:rPr>
                <w:b/>
                <w:i/>
              </w:rPr>
              <w:t>u otras autoridades administrativas independientes</w:t>
            </w:r>
            <w:r w:rsidRPr="00972C50">
              <w:t xml:space="preserve"> a que se refiere el artículo 36, apartado 1, hayan identificado como material de abuso sexual de menores, o inhabilite el acceso a ellos.</w:t>
            </w:r>
          </w:p>
        </w:tc>
        <w:tc>
          <w:tcPr>
            <w:tcW w:w="4876" w:type="dxa"/>
          </w:tcPr>
          <w:p w14:paraId="45A35B4F" w14:textId="77777777" w:rsidR="00C36F55" w:rsidRPr="00972C50" w:rsidRDefault="00C36F55" w:rsidP="00CE59E0">
            <w:pPr>
              <w:pStyle w:val="Normal6a"/>
            </w:pPr>
            <w:r w:rsidRPr="00972C50">
              <w:rPr>
                <w:color w:val="000005"/>
              </w:rPr>
              <w:lastRenderedPageBreak/>
              <w:t>1.</w:t>
            </w:r>
            <w:r w:rsidRPr="00972C50">
              <w:rPr>
                <w:color w:val="000005"/>
              </w:rPr>
              <w:tab/>
              <w:t xml:space="preserve">La autoridad de coordinación del país de establecimiento estará facultada para solicitar a la autoridad judicial competente del Estado miembro que la haya designado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w:t>
            </w:r>
            <w:r w:rsidRPr="00972C50">
              <w:rPr>
                <w:color w:val="000005"/>
              </w:rPr>
              <w:lastRenderedPageBreak/>
              <w:t>coordinación, los órganos jurisdiccionales a que se refiere el artículo 36, apartado 1, hayan identificado como material de abuso sexual de menores, o inhabilite el acceso a ellos.</w:t>
            </w:r>
          </w:p>
        </w:tc>
      </w:tr>
    </w:tbl>
    <w:p w14:paraId="483AF35C"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896E039" w14:textId="77777777" w:rsidR="00C36F55" w:rsidRPr="00972C50" w:rsidRDefault="00C36F55" w:rsidP="00C36F55">
      <w:r w:rsidRPr="00972C50">
        <w:rPr>
          <w:rStyle w:val="HideTWBExt"/>
          <w:noProof w:val="0"/>
        </w:rPr>
        <w:t>&lt;/Amend&gt;</w:t>
      </w:r>
    </w:p>
    <w:p w14:paraId="3AC4E29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1269</w:t>
      </w:r>
      <w:r w:rsidRPr="00972C50">
        <w:rPr>
          <w:rStyle w:val="HideTWBExt"/>
          <w:noProof w:val="0"/>
        </w:rPr>
        <w:t>&lt;/NumAm&gt;</w:t>
      </w:r>
    </w:p>
    <w:p w14:paraId="2E348262" w14:textId="77777777" w:rsidR="00C36F55" w:rsidRPr="00972C50" w:rsidRDefault="00C36F55" w:rsidP="00C36F55">
      <w:pPr>
        <w:pStyle w:val="NormalBold"/>
      </w:pPr>
      <w:r w:rsidRPr="00972C50">
        <w:rPr>
          <w:rStyle w:val="HideTWBExt"/>
          <w:noProof w:val="0"/>
        </w:rPr>
        <w:t>&lt;RepeatBlock-By&gt;&lt;Members&gt;</w:t>
      </w:r>
      <w:r w:rsidRPr="00972C50">
        <w:t>Maite Pagazaurtundúa, Moritz Körner</w:t>
      </w:r>
      <w:r w:rsidRPr="00972C50">
        <w:rPr>
          <w:rStyle w:val="HideTWBExt"/>
          <w:noProof w:val="0"/>
        </w:rPr>
        <w:t>&lt;/Members&gt;</w:t>
      </w:r>
    </w:p>
    <w:p w14:paraId="2F7ABBCD" w14:textId="77777777" w:rsidR="00C36F55" w:rsidRPr="00972C50" w:rsidRDefault="00C36F55" w:rsidP="00C36F55">
      <w:pPr>
        <w:pStyle w:val="NormalBold"/>
      </w:pPr>
      <w:r w:rsidRPr="00972C50">
        <w:rPr>
          <w:rStyle w:val="HideTWBExt"/>
          <w:noProof w:val="0"/>
        </w:rPr>
        <w:t>&lt;/RepeatBlock-By&gt;</w:t>
      </w:r>
    </w:p>
    <w:p w14:paraId="128364E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5C33CBF" w14:textId="77777777" w:rsidR="00C36F55" w:rsidRPr="00972C50" w:rsidRDefault="00C36F55" w:rsidP="00C36F55">
      <w:pPr>
        <w:pStyle w:val="NormalBold"/>
      </w:pPr>
      <w:r w:rsidRPr="00972C50">
        <w:rPr>
          <w:rStyle w:val="HideTWBExt"/>
          <w:noProof w:val="0"/>
        </w:rPr>
        <w:t>&lt;Article&gt;</w:t>
      </w:r>
      <w:r w:rsidRPr="00972C50">
        <w:t>Artículo 14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2BA8550" w14:textId="77777777" w:rsidTr="00CE59E0">
        <w:trPr>
          <w:trHeight w:hRule="exact" w:val="240"/>
          <w:jc w:val="center"/>
        </w:trPr>
        <w:tc>
          <w:tcPr>
            <w:tcW w:w="9752" w:type="dxa"/>
            <w:gridSpan w:val="2"/>
          </w:tcPr>
          <w:p w14:paraId="3DFE6020" w14:textId="77777777" w:rsidR="00C36F55" w:rsidRPr="00972C50" w:rsidRDefault="00C36F55" w:rsidP="00CE59E0"/>
        </w:tc>
      </w:tr>
      <w:tr w:rsidR="00C36F55" w:rsidRPr="00972C50" w14:paraId="0A932E86" w14:textId="77777777" w:rsidTr="00CE59E0">
        <w:trPr>
          <w:trHeight w:val="240"/>
          <w:jc w:val="center"/>
        </w:trPr>
        <w:tc>
          <w:tcPr>
            <w:tcW w:w="4876" w:type="dxa"/>
          </w:tcPr>
          <w:p w14:paraId="2899382A" w14:textId="77777777" w:rsidR="00C36F55" w:rsidRPr="00972C50" w:rsidRDefault="00C36F55" w:rsidP="00CE59E0">
            <w:pPr>
              <w:pStyle w:val="AmColumnHeading"/>
            </w:pPr>
            <w:r w:rsidRPr="00972C50">
              <w:t>Texto de la Comisión</w:t>
            </w:r>
          </w:p>
        </w:tc>
        <w:tc>
          <w:tcPr>
            <w:tcW w:w="4876" w:type="dxa"/>
          </w:tcPr>
          <w:p w14:paraId="190C5E87" w14:textId="77777777" w:rsidR="00C36F55" w:rsidRPr="00972C50" w:rsidRDefault="00C36F55" w:rsidP="00CE59E0">
            <w:pPr>
              <w:pStyle w:val="AmColumnHeading"/>
            </w:pPr>
            <w:r w:rsidRPr="00972C50">
              <w:t>Enmienda</w:t>
            </w:r>
          </w:p>
        </w:tc>
      </w:tr>
      <w:tr w:rsidR="00C36F55" w:rsidRPr="00972C50" w14:paraId="11244090" w14:textId="77777777" w:rsidTr="00CE59E0">
        <w:trPr>
          <w:jc w:val="center"/>
        </w:trPr>
        <w:tc>
          <w:tcPr>
            <w:tcW w:w="4876" w:type="dxa"/>
          </w:tcPr>
          <w:p w14:paraId="4B6C771D" w14:textId="77777777" w:rsidR="00C36F55" w:rsidRPr="00972C50" w:rsidRDefault="00C36F55" w:rsidP="00CE59E0">
            <w:pPr>
              <w:pStyle w:val="Normal6a"/>
            </w:pPr>
            <w:r w:rsidRPr="00972C50">
              <w:t>1.</w:t>
            </w:r>
            <w:r w:rsidRPr="00972C50">
              <w:tab/>
              <w:t xml:space="preserve">La autoridad de coordinación del país de establecimiento estará facultada para solicitar a la autoridad judicial competente del Estado miembro que la haya designado </w:t>
            </w:r>
            <w:r w:rsidRPr="00972C50">
              <w:rPr>
                <w:b/>
                <w:i/>
              </w:rPr>
              <w:t>o a otra autoridad administrativa independiente de dicho Estado miembro</w:t>
            </w:r>
            <w:r w:rsidRPr="00972C50">
              <w:t xml:space="preserve">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coordinación, los órganos jurisdiccionales u otras autoridades administrativas independientes a que se refiere el artículo 36, apartado 1, hayan identificado como material de abuso sexual de menores, o inhabilite el acceso a ellos.</w:t>
            </w:r>
          </w:p>
        </w:tc>
        <w:tc>
          <w:tcPr>
            <w:tcW w:w="4876" w:type="dxa"/>
          </w:tcPr>
          <w:p w14:paraId="1B22625D" w14:textId="77777777" w:rsidR="00C36F55" w:rsidRPr="00972C50" w:rsidRDefault="00C36F55" w:rsidP="00CE59E0">
            <w:pPr>
              <w:pStyle w:val="Normal6a"/>
            </w:pPr>
            <w:r w:rsidRPr="00972C50">
              <w:rPr>
                <w:color w:val="000005"/>
              </w:rPr>
              <w:t>1.</w:t>
            </w:r>
            <w:r w:rsidRPr="00972C50">
              <w:rPr>
                <w:color w:val="000005"/>
              </w:rPr>
              <w:tab/>
              <w:t>La autoridad de coordinación del país de establecimiento estará facultada para solicitar a la autoridad judicial competente del Estado miembro que la haya designado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coordinación, los órganos jurisdiccionales u otras autoridades administrativas independientes a que se refiere el artículo 36, apartado 1, hayan identificado como material de abuso sexual de menores, o inhabilite el acceso a ellos.</w:t>
            </w:r>
          </w:p>
        </w:tc>
      </w:tr>
    </w:tbl>
    <w:p w14:paraId="36CD7F5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49A50AC" w14:textId="77777777" w:rsidR="00C36F55" w:rsidRPr="00972C50" w:rsidRDefault="00C36F55" w:rsidP="00C36F55">
      <w:r w:rsidRPr="00972C50">
        <w:rPr>
          <w:rStyle w:val="HideTWBExt"/>
          <w:noProof w:val="0"/>
        </w:rPr>
        <w:t>&lt;/Amend&gt;</w:t>
      </w:r>
    </w:p>
    <w:p w14:paraId="1800BEA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1270</w:t>
      </w:r>
      <w:r w:rsidRPr="00972C50">
        <w:rPr>
          <w:rStyle w:val="HideTWBExt"/>
          <w:noProof w:val="0"/>
        </w:rPr>
        <w:t>&lt;/NumAm&gt;</w:t>
      </w:r>
    </w:p>
    <w:p w14:paraId="6F9E5E23"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98E4646" w14:textId="77777777" w:rsidR="00C36F55" w:rsidRPr="00972C50" w:rsidRDefault="00C36F55" w:rsidP="00C36F55">
      <w:pPr>
        <w:pStyle w:val="NormalBold"/>
      </w:pPr>
      <w:r w:rsidRPr="00972C50">
        <w:rPr>
          <w:rStyle w:val="HideTWBExt"/>
          <w:noProof w:val="0"/>
        </w:rPr>
        <w:lastRenderedPageBreak/>
        <w:t>&lt;/RepeatBlock-By&gt;</w:t>
      </w:r>
    </w:p>
    <w:p w14:paraId="522AB21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AFEDAD8" w14:textId="77777777" w:rsidR="00C36F55" w:rsidRPr="00972C50" w:rsidRDefault="00C36F55" w:rsidP="00C36F55">
      <w:pPr>
        <w:pStyle w:val="NormalBold"/>
      </w:pPr>
      <w:r w:rsidRPr="00972C50">
        <w:rPr>
          <w:rStyle w:val="HideTWBExt"/>
          <w:noProof w:val="0"/>
        </w:rPr>
        <w:t>&lt;Article&gt;</w:t>
      </w:r>
      <w:r w:rsidRPr="00972C50">
        <w:t>Artículo 14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2AFCA0A" w14:textId="77777777" w:rsidTr="00CE59E0">
        <w:trPr>
          <w:trHeight w:hRule="exact" w:val="240"/>
          <w:jc w:val="center"/>
        </w:trPr>
        <w:tc>
          <w:tcPr>
            <w:tcW w:w="9752" w:type="dxa"/>
            <w:gridSpan w:val="2"/>
          </w:tcPr>
          <w:p w14:paraId="2E1E7D0B" w14:textId="77777777" w:rsidR="00C36F55" w:rsidRPr="00972C50" w:rsidRDefault="00C36F55" w:rsidP="00CE59E0"/>
        </w:tc>
      </w:tr>
      <w:tr w:rsidR="00C36F55" w:rsidRPr="00972C50" w14:paraId="56613471" w14:textId="77777777" w:rsidTr="00CE59E0">
        <w:trPr>
          <w:trHeight w:val="240"/>
          <w:jc w:val="center"/>
        </w:trPr>
        <w:tc>
          <w:tcPr>
            <w:tcW w:w="4876" w:type="dxa"/>
          </w:tcPr>
          <w:p w14:paraId="0CE6C092" w14:textId="77777777" w:rsidR="00C36F55" w:rsidRPr="00972C50" w:rsidRDefault="00C36F55" w:rsidP="00CE59E0">
            <w:pPr>
              <w:pStyle w:val="AmColumnHeading"/>
            </w:pPr>
            <w:r w:rsidRPr="00972C50">
              <w:t>Texto de la Comisión</w:t>
            </w:r>
          </w:p>
        </w:tc>
        <w:tc>
          <w:tcPr>
            <w:tcW w:w="4876" w:type="dxa"/>
          </w:tcPr>
          <w:p w14:paraId="0B7659D7" w14:textId="77777777" w:rsidR="00C36F55" w:rsidRPr="00972C50" w:rsidRDefault="00C36F55" w:rsidP="00CE59E0">
            <w:pPr>
              <w:pStyle w:val="AmColumnHeading"/>
            </w:pPr>
            <w:r w:rsidRPr="00972C50">
              <w:t>Enmienda</w:t>
            </w:r>
          </w:p>
        </w:tc>
      </w:tr>
      <w:tr w:rsidR="00C36F55" w:rsidRPr="00972C50" w14:paraId="210C25AA" w14:textId="77777777" w:rsidTr="00CE59E0">
        <w:trPr>
          <w:jc w:val="center"/>
        </w:trPr>
        <w:tc>
          <w:tcPr>
            <w:tcW w:w="4876" w:type="dxa"/>
          </w:tcPr>
          <w:p w14:paraId="6A25BAC0" w14:textId="77777777" w:rsidR="00C36F55" w:rsidRPr="00972C50" w:rsidRDefault="00C36F55" w:rsidP="00CE59E0">
            <w:pPr>
              <w:pStyle w:val="Normal6a"/>
            </w:pPr>
            <w:r w:rsidRPr="00972C50">
              <w:t>1.</w:t>
            </w:r>
            <w:r w:rsidRPr="00972C50">
              <w:tab/>
              <w:t>La autoridad de coordinación del país de establecimiento estará facultada para solicitar a la autoridad judicial competente del Estado miembro que la haya designado o a otra autoridad administrativa independiente de dicho Estado miembro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coordinación, los órganos jurisdiccionales u otras autoridades administrativas independientes a que se refiere el artículo 36, apartado 1, hayan identificado como material de abuso sexual de menores</w:t>
            </w:r>
            <w:r w:rsidRPr="00972C50">
              <w:rPr>
                <w:b/>
                <w:i/>
              </w:rPr>
              <w:t>, o inhabilite el acceso a ellos</w:t>
            </w:r>
            <w:r w:rsidRPr="00972C50">
              <w:t>.</w:t>
            </w:r>
          </w:p>
        </w:tc>
        <w:tc>
          <w:tcPr>
            <w:tcW w:w="4876" w:type="dxa"/>
          </w:tcPr>
          <w:p w14:paraId="447A4093" w14:textId="77777777" w:rsidR="00C36F55" w:rsidRPr="00972C50" w:rsidRDefault="00C36F55" w:rsidP="00CE59E0">
            <w:pPr>
              <w:pStyle w:val="Normal6a"/>
            </w:pPr>
            <w:r w:rsidRPr="00972C50">
              <w:rPr>
                <w:color w:val="000005"/>
              </w:rPr>
              <w:t>1.</w:t>
            </w:r>
            <w:r w:rsidRPr="00972C50">
              <w:rPr>
                <w:color w:val="000005"/>
              </w:rPr>
              <w:tab/>
              <w:t>La autoridad de coordinación del país de establecimiento estará facultada para solicitar a la autoridad judicial competente del Estado miembro que la haya designado o a otra autoridad administrativa independiente de dicho Estado miembro que emita una orden de eliminación por la que se exija a un prestador de servicios de alojamiento de datos bajo la jurisdicción del Estado miembro que haya designado a dicha autoridad de coordinación que, en todos los Estados miembros, elimine uno o varios elementos concretos del material que, tras una evaluación diligente, la autoridad de coordinación, los órganos jurisdiccionales u otras autoridades administrativas independientes a que se refiere el artículo 36, apartado 1, hayan identificado como material de abuso sexual de menores.</w:t>
            </w:r>
          </w:p>
        </w:tc>
      </w:tr>
    </w:tbl>
    <w:p w14:paraId="6A0DB19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A61D41B" w14:textId="77777777" w:rsidR="00C36F55" w:rsidRPr="00972C50" w:rsidRDefault="00C36F55" w:rsidP="00C36F55">
      <w:r w:rsidRPr="00972C50">
        <w:rPr>
          <w:rStyle w:val="HideTWBExt"/>
          <w:noProof w:val="0"/>
        </w:rPr>
        <w:t>&lt;/Amend&gt;</w:t>
      </w:r>
    </w:p>
    <w:p w14:paraId="4DF4221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1271</w:t>
      </w:r>
      <w:r w:rsidRPr="00972C50">
        <w:rPr>
          <w:rStyle w:val="HideTWBExt"/>
          <w:noProof w:val="0"/>
        </w:rPr>
        <w:t>&lt;/NumAm&gt;</w:t>
      </w:r>
    </w:p>
    <w:p w14:paraId="29CC5CB1"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00CBCB5" w14:textId="77777777" w:rsidR="00C36F55" w:rsidRPr="00972C50" w:rsidRDefault="00C36F55" w:rsidP="00C36F55">
      <w:pPr>
        <w:pStyle w:val="NormalBold"/>
      </w:pPr>
      <w:r w:rsidRPr="00972C50">
        <w:rPr>
          <w:rStyle w:val="HideTWBExt"/>
          <w:noProof w:val="0"/>
        </w:rPr>
        <w:t>&lt;/RepeatBlock-By&gt;</w:t>
      </w:r>
    </w:p>
    <w:p w14:paraId="23B02D6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8CA33AA" w14:textId="77777777" w:rsidR="00C36F55" w:rsidRPr="00972C50" w:rsidRDefault="00C36F55" w:rsidP="00C36F55">
      <w:pPr>
        <w:pStyle w:val="NormalBold"/>
      </w:pPr>
      <w:r w:rsidRPr="00972C50">
        <w:rPr>
          <w:rStyle w:val="HideTWBExt"/>
          <w:noProof w:val="0"/>
        </w:rPr>
        <w:t>&lt;Article&gt;</w:t>
      </w:r>
      <w:r w:rsidRPr="00972C50">
        <w:t>Artículo 14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1FC2614" w14:textId="77777777" w:rsidTr="00CE59E0">
        <w:trPr>
          <w:trHeight w:hRule="exact" w:val="240"/>
          <w:jc w:val="center"/>
        </w:trPr>
        <w:tc>
          <w:tcPr>
            <w:tcW w:w="9752" w:type="dxa"/>
            <w:gridSpan w:val="2"/>
          </w:tcPr>
          <w:p w14:paraId="402CCE89" w14:textId="77777777" w:rsidR="00C36F55" w:rsidRPr="00972C50" w:rsidRDefault="00C36F55" w:rsidP="00CE59E0"/>
        </w:tc>
      </w:tr>
      <w:tr w:rsidR="00C36F55" w:rsidRPr="00972C50" w14:paraId="5D5EE233" w14:textId="77777777" w:rsidTr="00CE59E0">
        <w:trPr>
          <w:trHeight w:val="240"/>
          <w:jc w:val="center"/>
        </w:trPr>
        <w:tc>
          <w:tcPr>
            <w:tcW w:w="4876" w:type="dxa"/>
          </w:tcPr>
          <w:p w14:paraId="114D8B9C" w14:textId="77777777" w:rsidR="00C36F55" w:rsidRPr="00972C50" w:rsidRDefault="00C36F55" w:rsidP="00CE59E0">
            <w:pPr>
              <w:pStyle w:val="AmColumnHeading"/>
            </w:pPr>
            <w:r w:rsidRPr="00972C50">
              <w:t>Texto de la Comisión</w:t>
            </w:r>
          </w:p>
        </w:tc>
        <w:tc>
          <w:tcPr>
            <w:tcW w:w="4876" w:type="dxa"/>
          </w:tcPr>
          <w:p w14:paraId="66F197F1" w14:textId="77777777" w:rsidR="00C36F55" w:rsidRPr="00972C50" w:rsidRDefault="00C36F55" w:rsidP="00CE59E0">
            <w:pPr>
              <w:pStyle w:val="AmColumnHeading"/>
            </w:pPr>
            <w:r w:rsidRPr="00972C50">
              <w:t>Enmienda</w:t>
            </w:r>
          </w:p>
        </w:tc>
      </w:tr>
      <w:tr w:rsidR="00C36F55" w:rsidRPr="00972C50" w14:paraId="0DB79257" w14:textId="77777777" w:rsidTr="00CE59E0">
        <w:trPr>
          <w:jc w:val="center"/>
        </w:trPr>
        <w:tc>
          <w:tcPr>
            <w:tcW w:w="4876" w:type="dxa"/>
          </w:tcPr>
          <w:p w14:paraId="1C189CB7" w14:textId="77777777" w:rsidR="00C36F55" w:rsidRPr="00972C50" w:rsidRDefault="00C36F55" w:rsidP="00CE59E0">
            <w:pPr>
              <w:pStyle w:val="Normal6a"/>
            </w:pPr>
            <w:r w:rsidRPr="00972C50">
              <w:t>2.</w:t>
            </w:r>
            <w:r w:rsidRPr="00972C50">
              <w:tab/>
              <w:t>El prestador ejecutará la orden de eliminación lo antes posible y, en cualquier caso, en un plazo de veinticuatro horas a partir de su recepción.</w:t>
            </w:r>
          </w:p>
        </w:tc>
        <w:tc>
          <w:tcPr>
            <w:tcW w:w="4876" w:type="dxa"/>
          </w:tcPr>
          <w:p w14:paraId="7740D851" w14:textId="77777777" w:rsidR="00C36F55" w:rsidRPr="00972C50" w:rsidRDefault="00C36F55" w:rsidP="00CE59E0">
            <w:pPr>
              <w:pStyle w:val="Normal6a"/>
            </w:pPr>
            <w:r w:rsidRPr="00972C50">
              <w:rPr>
                <w:color w:val="000005"/>
              </w:rPr>
              <w:t>2.</w:t>
            </w:r>
            <w:r w:rsidRPr="00972C50">
              <w:rPr>
                <w:color w:val="000005"/>
              </w:rPr>
              <w:tab/>
              <w:t xml:space="preserve">El prestador ejecutará la orden de eliminación lo antes posible y, en cualquier caso, en un plazo de veinticuatro horas a partir de su recepción. </w:t>
            </w:r>
            <w:r w:rsidRPr="00972C50">
              <w:rPr>
                <w:b/>
                <w:i/>
                <w:color w:val="000005"/>
              </w:rPr>
              <w:t xml:space="preserve">Para las microempresas y las pequeñas y medianas empresas, incluidos los proveedores de código abierto, la orden de eliminación concederá un tiempo adicional, proporcional al tamaño y los recursos del </w:t>
            </w:r>
            <w:r w:rsidRPr="00972C50">
              <w:rPr>
                <w:b/>
                <w:i/>
                <w:color w:val="000005"/>
              </w:rPr>
              <w:lastRenderedPageBreak/>
              <w:t>proveedor, pero en ningún caso superior a tres días.</w:t>
            </w:r>
          </w:p>
        </w:tc>
      </w:tr>
    </w:tbl>
    <w:p w14:paraId="5675D145"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0EA30B7" w14:textId="77777777" w:rsidR="00C36F55" w:rsidRPr="00972C50" w:rsidRDefault="00C36F55" w:rsidP="00C36F55">
      <w:r w:rsidRPr="00972C50">
        <w:rPr>
          <w:rStyle w:val="HideTWBExt"/>
          <w:noProof w:val="0"/>
        </w:rPr>
        <w:t>&lt;/Amend&gt;</w:t>
      </w:r>
    </w:p>
    <w:p w14:paraId="4F5E6F9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1272</w:t>
      </w:r>
      <w:r w:rsidRPr="00972C50">
        <w:rPr>
          <w:rStyle w:val="HideTWBExt"/>
          <w:noProof w:val="0"/>
        </w:rPr>
        <w:t>&lt;/NumAm&gt;</w:t>
      </w:r>
    </w:p>
    <w:p w14:paraId="74EC8DF5"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320EEB7D"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016CDB14"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81D3860"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240897DD"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78B6C82E" w14:textId="77777777" w:rsidR="00C36F55" w:rsidRPr="00972C50" w:rsidRDefault="00C36F55" w:rsidP="00C36F55">
      <w:pPr>
        <w:pStyle w:val="NormalBold"/>
      </w:pPr>
      <w:r w:rsidRPr="00972C50">
        <w:rPr>
          <w:rStyle w:val="HideTWBExt"/>
          <w:noProof w:val="0"/>
        </w:rPr>
        <w:t>&lt;/RepeatBlock-By&gt;</w:t>
      </w:r>
    </w:p>
    <w:p w14:paraId="172A972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7F68CF6" w14:textId="77777777" w:rsidR="00C36F55" w:rsidRPr="00972C50" w:rsidRDefault="00C36F55" w:rsidP="00C36F55">
      <w:pPr>
        <w:pStyle w:val="NormalBold"/>
      </w:pPr>
      <w:r w:rsidRPr="00972C50">
        <w:rPr>
          <w:rStyle w:val="HideTWBExt"/>
          <w:noProof w:val="0"/>
        </w:rPr>
        <w:t>&lt;Article&gt;</w:t>
      </w:r>
      <w:r w:rsidRPr="00972C50">
        <w:t>Artículo 14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8CDB7F3" w14:textId="77777777" w:rsidTr="00CE59E0">
        <w:trPr>
          <w:trHeight w:hRule="exact" w:val="240"/>
          <w:jc w:val="center"/>
        </w:trPr>
        <w:tc>
          <w:tcPr>
            <w:tcW w:w="9752" w:type="dxa"/>
            <w:gridSpan w:val="2"/>
          </w:tcPr>
          <w:p w14:paraId="288A9D9F" w14:textId="77777777" w:rsidR="00C36F55" w:rsidRPr="00972C50" w:rsidRDefault="00C36F55" w:rsidP="00CE59E0"/>
        </w:tc>
      </w:tr>
      <w:tr w:rsidR="00C36F55" w:rsidRPr="00972C50" w14:paraId="0D25C043" w14:textId="77777777" w:rsidTr="00CE59E0">
        <w:trPr>
          <w:trHeight w:val="240"/>
          <w:jc w:val="center"/>
        </w:trPr>
        <w:tc>
          <w:tcPr>
            <w:tcW w:w="4876" w:type="dxa"/>
          </w:tcPr>
          <w:p w14:paraId="3716C14A" w14:textId="77777777" w:rsidR="00C36F55" w:rsidRPr="00972C50" w:rsidRDefault="00C36F55" w:rsidP="00CE59E0">
            <w:pPr>
              <w:pStyle w:val="AmColumnHeading"/>
            </w:pPr>
            <w:r w:rsidRPr="00972C50">
              <w:t>Texto de la Comisión</w:t>
            </w:r>
          </w:p>
        </w:tc>
        <w:tc>
          <w:tcPr>
            <w:tcW w:w="4876" w:type="dxa"/>
          </w:tcPr>
          <w:p w14:paraId="7F020FD1" w14:textId="77777777" w:rsidR="00C36F55" w:rsidRPr="00972C50" w:rsidRDefault="00C36F55" w:rsidP="00CE59E0">
            <w:pPr>
              <w:pStyle w:val="AmColumnHeading"/>
            </w:pPr>
            <w:r w:rsidRPr="00972C50">
              <w:t>Enmienda</w:t>
            </w:r>
          </w:p>
        </w:tc>
      </w:tr>
      <w:tr w:rsidR="00C36F55" w:rsidRPr="00972C50" w14:paraId="264B53FF" w14:textId="77777777" w:rsidTr="00CE59E0">
        <w:trPr>
          <w:jc w:val="center"/>
        </w:trPr>
        <w:tc>
          <w:tcPr>
            <w:tcW w:w="4876" w:type="dxa"/>
          </w:tcPr>
          <w:p w14:paraId="7C4D7D36" w14:textId="77777777" w:rsidR="00C36F55" w:rsidRPr="00972C50" w:rsidRDefault="00C36F55" w:rsidP="00CE59E0">
            <w:pPr>
              <w:pStyle w:val="Normal6a"/>
            </w:pPr>
            <w:r w:rsidRPr="00972C50">
              <w:t>2.</w:t>
            </w:r>
            <w:r w:rsidRPr="00972C50">
              <w:tab/>
              <w:t>El prestador ejecutará la orden de eliminación lo antes posible y, en cualquier caso, en un plazo de veinticuatro horas a partir de su recepción.</w:t>
            </w:r>
          </w:p>
        </w:tc>
        <w:tc>
          <w:tcPr>
            <w:tcW w:w="4876" w:type="dxa"/>
          </w:tcPr>
          <w:p w14:paraId="43C98DA2" w14:textId="77777777" w:rsidR="00C36F55" w:rsidRPr="00972C50" w:rsidRDefault="00C36F55" w:rsidP="00CE59E0">
            <w:pPr>
              <w:pStyle w:val="Normal6a"/>
            </w:pPr>
            <w:r w:rsidRPr="00972C50">
              <w:rPr>
                <w:color w:val="000005"/>
              </w:rPr>
              <w:t>2.</w:t>
            </w:r>
            <w:r w:rsidRPr="00972C50">
              <w:rPr>
                <w:color w:val="000005"/>
              </w:rPr>
              <w:tab/>
              <w:t xml:space="preserve">El prestador ejecutará la orden de eliminación lo antes posible y, en cualquier caso, en un plazo de veinticuatro horas a partir de su recepción. </w:t>
            </w:r>
            <w:r w:rsidRPr="00972C50">
              <w:rPr>
                <w:b/>
                <w:i/>
                <w:color w:val="000005"/>
              </w:rPr>
              <w:t>Para las microempresas y las pequeñas y medianas empresas, incluidos los proveedores de código abierto, la orden de eliminación concederá un tiempo adicional, proporcional al tamaño y los recursos del proveedor.</w:t>
            </w:r>
          </w:p>
        </w:tc>
      </w:tr>
    </w:tbl>
    <w:p w14:paraId="32E236C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B5D3628" w14:textId="77777777" w:rsidR="00C36F55" w:rsidRPr="00972C50" w:rsidRDefault="00C36F55" w:rsidP="00C36F55">
      <w:r w:rsidRPr="00972C50">
        <w:rPr>
          <w:rStyle w:val="HideTWBExt"/>
          <w:noProof w:val="0"/>
        </w:rPr>
        <w:t>&lt;/Amend&gt;</w:t>
      </w:r>
    </w:p>
    <w:p w14:paraId="4C2F989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1273</w:t>
      </w:r>
      <w:r w:rsidRPr="00972C50">
        <w:rPr>
          <w:rStyle w:val="HideTWBExt"/>
          <w:noProof w:val="0"/>
        </w:rPr>
        <w:t>&lt;/NumAm&gt;</w:t>
      </w:r>
    </w:p>
    <w:p w14:paraId="58FE943A"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39896311" w14:textId="77777777" w:rsidR="00C36F55" w:rsidRPr="00972C50" w:rsidRDefault="00C36F55" w:rsidP="00C36F55">
      <w:pPr>
        <w:pStyle w:val="NormalBold"/>
      </w:pPr>
      <w:r w:rsidRPr="00972C50">
        <w:rPr>
          <w:rStyle w:val="HideTWBExt"/>
          <w:noProof w:val="0"/>
        </w:rPr>
        <w:t>&lt;/RepeatBlock-By&gt;</w:t>
      </w:r>
    </w:p>
    <w:p w14:paraId="66AA4F8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EB9CB68" w14:textId="77777777" w:rsidR="00C36F55" w:rsidRPr="00972C50" w:rsidRDefault="00C36F55" w:rsidP="00C36F55">
      <w:pPr>
        <w:pStyle w:val="NormalBold"/>
      </w:pPr>
      <w:r w:rsidRPr="00972C50">
        <w:rPr>
          <w:rStyle w:val="HideTWBExt"/>
          <w:noProof w:val="0"/>
        </w:rPr>
        <w:t>&lt;Article&gt;</w:t>
      </w:r>
      <w:r w:rsidRPr="00972C50">
        <w:t>Artículo 14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8CFC82D" w14:textId="77777777" w:rsidTr="00CE59E0">
        <w:trPr>
          <w:trHeight w:hRule="exact" w:val="240"/>
          <w:jc w:val="center"/>
        </w:trPr>
        <w:tc>
          <w:tcPr>
            <w:tcW w:w="9752" w:type="dxa"/>
            <w:gridSpan w:val="2"/>
          </w:tcPr>
          <w:p w14:paraId="28BD14B2" w14:textId="77777777" w:rsidR="00C36F55" w:rsidRPr="00972C50" w:rsidRDefault="00C36F55" w:rsidP="00CE59E0"/>
        </w:tc>
      </w:tr>
      <w:tr w:rsidR="00C36F55" w:rsidRPr="00972C50" w14:paraId="168921B5" w14:textId="77777777" w:rsidTr="00CE59E0">
        <w:trPr>
          <w:trHeight w:val="240"/>
          <w:jc w:val="center"/>
        </w:trPr>
        <w:tc>
          <w:tcPr>
            <w:tcW w:w="4876" w:type="dxa"/>
          </w:tcPr>
          <w:p w14:paraId="563F6C8B" w14:textId="77777777" w:rsidR="00C36F55" w:rsidRPr="00972C50" w:rsidRDefault="00C36F55" w:rsidP="00CE59E0">
            <w:pPr>
              <w:pStyle w:val="AmColumnHeading"/>
            </w:pPr>
            <w:r w:rsidRPr="00972C50">
              <w:t>Texto de la Comisión</w:t>
            </w:r>
          </w:p>
        </w:tc>
        <w:tc>
          <w:tcPr>
            <w:tcW w:w="4876" w:type="dxa"/>
          </w:tcPr>
          <w:p w14:paraId="5A33F69F" w14:textId="77777777" w:rsidR="00C36F55" w:rsidRPr="00972C50" w:rsidRDefault="00C36F55" w:rsidP="00CE59E0">
            <w:pPr>
              <w:pStyle w:val="AmColumnHeading"/>
            </w:pPr>
            <w:r w:rsidRPr="00972C50">
              <w:t>Enmienda</w:t>
            </w:r>
          </w:p>
        </w:tc>
      </w:tr>
      <w:tr w:rsidR="00C36F55" w:rsidRPr="00972C50" w14:paraId="6CC9316C" w14:textId="77777777" w:rsidTr="00CE59E0">
        <w:trPr>
          <w:jc w:val="center"/>
        </w:trPr>
        <w:tc>
          <w:tcPr>
            <w:tcW w:w="4876" w:type="dxa"/>
          </w:tcPr>
          <w:p w14:paraId="25DEDE78" w14:textId="77777777" w:rsidR="00C36F55" w:rsidRPr="00972C50" w:rsidRDefault="00C36F55" w:rsidP="00CE59E0">
            <w:pPr>
              <w:pStyle w:val="Normal6a"/>
            </w:pPr>
            <w:r w:rsidRPr="00972C50">
              <w:t>2.</w:t>
            </w:r>
            <w:r w:rsidRPr="00972C50">
              <w:tab/>
              <w:t>El prestador ejecutará la orden de eliminación lo antes posible y, en cualquier caso, en un plazo de veinticuatro horas a partir de su recepción.</w:t>
            </w:r>
          </w:p>
        </w:tc>
        <w:tc>
          <w:tcPr>
            <w:tcW w:w="4876" w:type="dxa"/>
          </w:tcPr>
          <w:p w14:paraId="72096088" w14:textId="77777777" w:rsidR="00C36F55" w:rsidRPr="00972C50" w:rsidRDefault="00C36F55" w:rsidP="00CE59E0">
            <w:pPr>
              <w:pStyle w:val="Normal6a"/>
            </w:pPr>
            <w:r w:rsidRPr="00972C50">
              <w:rPr>
                <w:color w:val="000005"/>
              </w:rPr>
              <w:t>2.</w:t>
            </w:r>
            <w:r w:rsidRPr="00972C50">
              <w:rPr>
                <w:color w:val="000005"/>
              </w:rPr>
              <w:tab/>
              <w:t xml:space="preserve">El prestador ejecutará la orden de eliminación lo antes posible y, en cualquier caso, en un plazo de veinticuatro horas a partir de su recepción. </w:t>
            </w:r>
            <w:r w:rsidRPr="00972C50">
              <w:rPr>
                <w:b/>
                <w:i/>
                <w:color w:val="000005"/>
              </w:rPr>
              <w:t xml:space="preserve">Para las microempresas y las pequeñas y medianas empresas, incluidos los proveedores de código abierto, la orden de eliminación </w:t>
            </w:r>
            <w:r w:rsidRPr="00972C50">
              <w:rPr>
                <w:b/>
                <w:i/>
                <w:color w:val="000005"/>
              </w:rPr>
              <w:lastRenderedPageBreak/>
              <w:t>concederá un tiempo adicional, proporcional al tamaño y los recursos del proveedor.</w:t>
            </w:r>
          </w:p>
        </w:tc>
      </w:tr>
    </w:tbl>
    <w:p w14:paraId="7D79EB5A"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946C3EC" w14:textId="77777777" w:rsidR="00C36F55" w:rsidRPr="00972C50" w:rsidRDefault="00C36F55" w:rsidP="00C36F55">
      <w:r w:rsidRPr="00972C50">
        <w:rPr>
          <w:rStyle w:val="HideTWBExt"/>
          <w:noProof w:val="0"/>
        </w:rPr>
        <w:t>&lt;/Amend&gt;</w:t>
      </w:r>
    </w:p>
    <w:p w14:paraId="0DDF9E1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1274</w:t>
      </w:r>
      <w:r w:rsidRPr="00972C50">
        <w:rPr>
          <w:rStyle w:val="HideTWBExt"/>
          <w:noProof w:val="0"/>
        </w:rPr>
        <w:t>&lt;/NumAm&gt;</w:t>
      </w:r>
    </w:p>
    <w:p w14:paraId="56C1C149"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6220FCF0" w14:textId="77777777" w:rsidR="00C36F55" w:rsidRPr="00972C50" w:rsidRDefault="00C36F55" w:rsidP="00C36F55">
      <w:pPr>
        <w:pStyle w:val="NormalBold"/>
      </w:pPr>
      <w:r w:rsidRPr="00972C50">
        <w:rPr>
          <w:rStyle w:val="HideTWBExt"/>
          <w:noProof w:val="0"/>
        </w:rPr>
        <w:t>&lt;/RepeatBlock-By&gt;</w:t>
      </w:r>
    </w:p>
    <w:p w14:paraId="269460D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554409F" w14:textId="77777777" w:rsidR="00C36F55" w:rsidRPr="00972C50" w:rsidRDefault="00C36F55" w:rsidP="00C36F55">
      <w:pPr>
        <w:pStyle w:val="NormalBold"/>
      </w:pPr>
      <w:r w:rsidRPr="00972C50">
        <w:rPr>
          <w:rStyle w:val="HideTWBExt"/>
          <w:noProof w:val="0"/>
        </w:rPr>
        <w:t>&lt;Article&gt;</w:t>
      </w:r>
      <w:r w:rsidRPr="00972C50">
        <w:t>Artículo 14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8B97F14" w14:textId="77777777" w:rsidTr="00CE59E0">
        <w:trPr>
          <w:trHeight w:hRule="exact" w:val="240"/>
          <w:jc w:val="center"/>
        </w:trPr>
        <w:tc>
          <w:tcPr>
            <w:tcW w:w="9752" w:type="dxa"/>
            <w:gridSpan w:val="2"/>
          </w:tcPr>
          <w:p w14:paraId="2C3FDACC" w14:textId="77777777" w:rsidR="00C36F55" w:rsidRPr="00972C50" w:rsidRDefault="00C36F55" w:rsidP="00CE59E0"/>
        </w:tc>
      </w:tr>
      <w:tr w:rsidR="00C36F55" w:rsidRPr="00972C50" w14:paraId="69AB15E1" w14:textId="77777777" w:rsidTr="00CE59E0">
        <w:trPr>
          <w:trHeight w:val="240"/>
          <w:jc w:val="center"/>
        </w:trPr>
        <w:tc>
          <w:tcPr>
            <w:tcW w:w="4876" w:type="dxa"/>
          </w:tcPr>
          <w:p w14:paraId="6F4CFA3B" w14:textId="77777777" w:rsidR="00C36F55" w:rsidRPr="00972C50" w:rsidRDefault="00C36F55" w:rsidP="00CE59E0">
            <w:pPr>
              <w:pStyle w:val="AmColumnHeading"/>
            </w:pPr>
            <w:r w:rsidRPr="00972C50">
              <w:t>Texto de la Comisión</w:t>
            </w:r>
          </w:p>
        </w:tc>
        <w:tc>
          <w:tcPr>
            <w:tcW w:w="4876" w:type="dxa"/>
          </w:tcPr>
          <w:p w14:paraId="77288CB6" w14:textId="77777777" w:rsidR="00C36F55" w:rsidRPr="00972C50" w:rsidRDefault="00C36F55" w:rsidP="00CE59E0">
            <w:pPr>
              <w:pStyle w:val="AmColumnHeading"/>
            </w:pPr>
            <w:r w:rsidRPr="00972C50">
              <w:t>Enmienda</w:t>
            </w:r>
          </w:p>
        </w:tc>
      </w:tr>
      <w:tr w:rsidR="00C36F55" w:rsidRPr="00972C50" w14:paraId="05B55F70" w14:textId="77777777" w:rsidTr="00CE59E0">
        <w:trPr>
          <w:jc w:val="center"/>
        </w:trPr>
        <w:tc>
          <w:tcPr>
            <w:tcW w:w="4876" w:type="dxa"/>
          </w:tcPr>
          <w:p w14:paraId="63734B01" w14:textId="77777777" w:rsidR="00C36F55" w:rsidRPr="00972C50" w:rsidRDefault="00C36F55" w:rsidP="00CE59E0">
            <w:pPr>
              <w:pStyle w:val="Normal6a"/>
            </w:pPr>
            <w:r w:rsidRPr="00972C50">
              <w:t>2.</w:t>
            </w:r>
            <w:r w:rsidRPr="00972C50">
              <w:tab/>
              <w:t>El prestador ejecutará la orden de eliminación lo antes posible y, en cualquier caso, en un plazo de veinticuatro horas a partir de su recepción.</w:t>
            </w:r>
          </w:p>
        </w:tc>
        <w:tc>
          <w:tcPr>
            <w:tcW w:w="4876" w:type="dxa"/>
          </w:tcPr>
          <w:p w14:paraId="59113F47" w14:textId="77777777" w:rsidR="00C36F55" w:rsidRPr="00972C50" w:rsidRDefault="00C36F55" w:rsidP="00CE59E0">
            <w:pPr>
              <w:pStyle w:val="Normal6a"/>
            </w:pPr>
            <w:r w:rsidRPr="00972C50">
              <w:rPr>
                <w:color w:val="000005"/>
              </w:rPr>
              <w:t>2.</w:t>
            </w:r>
            <w:r w:rsidRPr="00972C50">
              <w:rPr>
                <w:color w:val="000005"/>
              </w:rPr>
              <w:tab/>
              <w:t xml:space="preserve">El prestador ejecutará la orden de eliminación lo antes posible y, en cualquier caso, en un plazo de veinticuatro horas a partir de su recepción. </w:t>
            </w:r>
            <w:r w:rsidRPr="00972C50">
              <w:rPr>
                <w:b/>
                <w:i/>
                <w:color w:val="000005"/>
              </w:rPr>
              <w:t>Para las microempresas y las pequeñas y medianas empresas, incluidos los proveedores de código abierto, la orden de eliminación concederá un tiempo adicional, proporcional al tamaño y los recursos del proveedor.</w:t>
            </w:r>
          </w:p>
        </w:tc>
      </w:tr>
    </w:tbl>
    <w:p w14:paraId="1A1AFA9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80C67D2" w14:textId="77777777" w:rsidR="00C36F55" w:rsidRPr="00972C50" w:rsidRDefault="00C36F55" w:rsidP="00C36F55">
      <w:r w:rsidRPr="00972C50">
        <w:rPr>
          <w:rStyle w:val="HideTWBExt"/>
          <w:noProof w:val="0"/>
        </w:rPr>
        <w:t>&lt;/Amend&gt;</w:t>
      </w:r>
    </w:p>
    <w:p w14:paraId="7B453C1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1275</w:t>
      </w:r>
      <w:r w:rsidRPr="00972C50">
        <w:rPr>
          <w:rStyle w:val="HideTWBExt"/>
          <w:noProof w:val="0"/>
        </w:rPr>
        <w:t>&lt;/NumAm&gt;</w:t>
      </w:r>
    </w:p>
    <w:p w14:paraId="2A1F0D2F"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4497ADA" w14:textId="77777777" w:rsidR="00C36F55" w:rsidRPr="00972C50" w:rsidRDefault="00C36F55" w:rsidP="00C36F55">
      <w:pPr>
        <w:pStyle w:val="NormalBold"/>
      </w:pPr>
      <w:r w:rsidRPr="00972C50">
        <w:rPr>
          <w:rStyle w:val="HideTWBExt"/>
          <w:noProof w:val="0"/>
        </w:rPr>
        <w:t>&lt;/RepeatBlock-By&gt;</w:t>
      </w:r>
    </w:p>
    <w:p w14:paraId="11FAA83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813B6C5" w14:textId="77777777" w:rsidR="00C36F55" w:rsidRPr="00972C50" w:rsidRDefault="00C36F55" w:rsidP="00C36F55">
      <w:pPr>
        <w:pStyle w:val="NormalBold"/>
      </w:pPr>
      <w:r w:rsidRPr="00972C50">
        <w:rPr>
          <w:rStyle w:val="HideTWBExt"/>
          <w:noProof w:val="0"/>
        </w:rPr>
        <w:t>&lt;Article&gt;</w:t>
      </w:r>
      <w:r w:rsidRPr="00972C50">
        <w:t>Artículo 14 – apartado 3 – parte introductoria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32DA80C" w14:textId="77777777" w:rsidTr="00CE59E0">
        <w:trPr>
          <w:trHeight w:hRule="exact" w:val="240"/>
          <w:jc w:val="center"/>
        </w:trPr>
        <w:tc>
          <w:tcPr>
            <w:tcW w:w="9752" w:type="dxa"/>
            <w:gridSpan w:val="2"/>
          </w:tcPr>
          <w:p w14:paraId="07578248" w14:textId="77777777" w:rsidR="00C36F55" w:rsidRPr="00972C50" w:rsidRDefault="00C36F55" w:rsidP="00CE59E0"/>
        </w:tc>
      </w:tr>
      <w:tr w:rsidR="00C36F55" w:rsidRPr="00972C50" w14:paraId="220D3797" w14:textId="77777777" w:rsidTr="00CE59E0">
        <w:trPr>
          <w:trHeight w:val="240"/>
          <w:jc w:val="center"/>
        </w:trPr>
        <w:tc>
          <w:tcPr>
            <w:tcW w:w="4876" w:type="dxa"/>
          </w:tcPr>
          <w:p w14:paraId="4994AE6C" w14:textId="77777777" w:rsidR="00C36F55" w:rsidRPr="00972C50" w:rsidRDefault="00C36F55" w:rsidP="00CE59E0">
            <w:pPr>
              <w:pStyle w:val="AmColumnHeading"/>
            </w:pPr>
            <w:r w:rsidRPr="00972C50">
              <w:t>Texto de la Comisión</w:t>
            </w:r>
          </w:p>
        </w:tc>
        <w:tc>
          <w:tcPr>
            <w:tcW w:w="4876" w:type="dxa"/>
          </w:tcPr>
          <w:p w14:paraId="67F44BCF" w14:textId="77777777" w:rsidR="00C36F55" w:rsidRPr="00972C50" w:rsidRDefault="00C36F55" w:rsidP="00CE59E0">
            <w:pPr>
              <w:pStyle w:val="AmColumnHeading"/>
            </w:pPr>
            <w:r w:rsidRPr="00972C50">
              <w:t>Enmienda</w:t>
            </w:r>
          </w:p>
        </w:tc>
      </w:tr>
      <w:tr w:rsidR="00C36F55" w:rsidRPr="00972C50" w14:paraId="5ECB7716" w14:textId="77777777" w:rsidTr="00CE59E0">
        <w:trPr>
          <w:jc w:val="center"/>
        </w:trPr>
        <w:tc>
          <w:tcPr>
            <w:tcW w:w="4876" w:type="dxa"/>
          </w:tcPr>
          <w:p w14:paraId="701A6B34" w14:textId="77777777" w:rsidR="00C36F55" w:rsidRPr="00972C50" w:rsidRDefault="00C36F55" w:rsidP="00CE59E0">
            <w:pPr>
              <w:pStyle w:val="Normal6a"/>
            </w:pPr>
            <w:r w:rsidRPr="00972C50">
              <w:t>3.</w:t>
            </w:r>
            <w:r w:rsidRPr="00972C50">
              <w:tab/>
              <w:t xml:space="preserve">La autoridad judicial competente </w:t>
            </w:r>
            <w:r w:rsidRPr="00972C50">
              <w:rPr>
                <w:b/>
                <w:i/>
              </w:rPr>
              <w:t>o la autoridad administrativa independiente</w:t>
            </w:r>
            <w:r w:rsidRPr="00972C50">
              <w:t xml:space="preserve"> emitirá una orden de eliminación utilizando el modelo recogido en el anexo IV. Las órdenes de eliminación incluirán:</w:t>
            </w:r>
          </w:p>
        </w:tc>
        <w:tc>
          <w:tcPr>
            <w:tcW w:w="4876" w:type="dxa"/>
          </w:tcPr>
          <w:p w14:paraId="408F9171" w14:textId="77777777" w:rsidR="00C36F55" w:rsidRPr="00972C50" w:rsidRDefault="00C36F55" w:rsidP="00CE59E0">
            <w:pPr>
              <w:pStyle w:val="Normal6a"/>
            </w:pPr>
            <w:r w:rsidRPr="00972C50">
              <w:rPr>
                <w:color w:val="000005"/>
              </w:rPr>
              <w:t>3.</w:t>
            </w:r>
            <w:r w:rsidRPr="00972C50">
              <w:rPr>
                <w:color w:val="000005"/>
              </w:rPr>
              <w:tab/>
              <w:t>La autoridad judicial competente emitirá una orden de eliminación utilizando el modelo recogido en el anexo IV. Las órdenes de eliminación incluirán:</w:t>
            </w:r>
          </w:p>
        </w:tc>
      </w:tr>
    </w:tbl>
    <w:p w14:paraId="3EA47B6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7200F24" w14:textId="77777777" w:rsidR="00C36F55" w:rsidRPr="00972C50" w:rsidRDefault="00C36F55" w:rsidP="00C36F55">
      <w:r w:rsidRPr="00972C50">
        <w:rPr>
          <w:rStyle w:val="HideTWBExt"/>
          <w:noProof w:val="0"/>
        </w:rPr>
        <w:t>&lt;/Amend&gt;</w:t>
      </w:r>
    </w:p>
    <w:p w14:paraId="56D75373"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1276</w:t>
      </w:r>
      <w:r w:rsidRPr="00972C50">
        <w:rPr>
          <w:rStyle w:val="HideTWBExt"/>
          <w:noProof w:val="0"/>
        </w:rPr>
        <w:t>&lt;/NumAm&gt;</w:t>
      </w:r>
    </w:p>
    <w:p w14:paraId="1DA950A0"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386C88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64C83BBC" w14:textId="77777777" w:rsidR="00C36F55" w:rsidRPr="00972C50" w:rsidRDefault="00C36F55" w:rsidP="00C36F55">
      <w:pPr>
        <w:pStyle w:val="NormalBold"/>
      </w:pPr>
      <w:r w:rsidRPr="00972C50">
        <w:rPr>
          <w:rStyle w:val="HideTWBExt"/>
          <w:noProof w:val="0"/>
        </w:rPr>
        <w:t>&lt;/RepeatBlock-By&gt;</w:t>
      </w:r>
    </w:p>
    <w:p w14:paraId="70A880D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B62FD37" w14:textId="77777777" w:rsidR="00C36F55" w:rsidRPr="00972C50" w:rsidRDefault="00C36F55" w:rsidP="00C36F55">
      <w:pPr>
        <w:pStyle w:val="NormalBold"/>
      </w:pPr>
      <w:r w:rsidRPr="00972C50">
        <w:rPr>
          <w:rStyle w:val="HideTWBExt"/>
          <w:noProof w:val="0"/>
        </w:rPr>
        <w:t>&lt;Article&gt;</w:t>
      </w:r>
      <w:r w:rsidRPr="00972C50">
        <w:t>Artículo 14 – apartado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75A7CA8" w14:textId="77777777" w:rsidTr="00CE59E0">
        <w:trPr>
          <w:trHeight w:hRule="exact" w:val="240"/>
          <w:jc w:val="center"/>
        </w:trPr>
        <w:tc>
          <w:tcPr>
            <w:tcW w:w="9752" w:type="dxa"/>
            <w:gridSpan w:val="2"/>
          </w:tcPr>
          <w:p w14:paraId="6F98E372" w14:textId="77777777" w:rsidR="00C36F55" w:rsidRPr="00972C50" w:rsidRDefault="00C36F55" w:rsidP="00CE59E0"/>
        </w:tc>
      </w:tr>
      <w:tr w:rsidR="00C36F55" w:rsidRPr="00972C50" w14:paraId="35158347" w14:textId="77777777" w:rsidTr="00CE59E0">
        <w:trPr>
          <w:trHeight w:val="240"/>
          <w:jc w:val="center"/>
        </w:trPr>
        <w:tc>
          <w:tcPr>
            <w:tcW w:w="4876" w:type="dxa"/>
          </w:tcPr>
          <w:p w14:paraId="456D16C4" w14:textId="77777777" w:rsidR="00C36F55" w:rsidRPr="00972C50" w:rsidRDefault="00C36F55" w:rsidP="00CE59E0">
            <w:pPr>
              <w:pStyle w:val="AmColumnHeading"/>
            </w:pPr>
            <w:r w:rsidRPr="00972C50">
              <w:t>Texto de la Comisión</w:t>
            </w:r>
          </w:p>
        </w:tc>
        <w:tc>
          <w:tcPr>
            <w:tcW w:w="4876" w:type="dxa"/>
          </w:tcPr>
          <w:p w14:paraId="050F3FF6" w14:textId="77777777" w:rsidR="00C36F55" w:rsidRPr="00972C50" w:rsidRDefault="00C36F55" w:rsidP="00CE59E0">
            <w:pPr>
              <w:pStyle w:val="AmColumnHeading"/>
            </w:pPr>
            <w:r w:rsidRPr="00972C50">
              <w:t>Enmienda</w:t>
            </w:r>
          </w:p>
        </w:tc>
      </w:tr>
      <w:tr w:rsidR="00C36F55" w:rsidRPr="00972C50" w14:paraId="6489C896" w14:textId="77777777" w:rsidTr="00CE59E0">
        <w:trPr>
          <w:jc w:val="center"/>
        </w:trPr>
        <w:tc>
          <w:tcPr>
            <w:tcW w:w="4876" w:type="dxa"/>
          </w:tcPr>
          <w:p w14:paraId="155A1C81" w14:textId="77777777" w:rsidR="00C36F55" w:rsidRPr="00972C50" w:rsidRDefault="00C36F55" w:rsidP="00CE59E0">
            <w:pPr>
              <w:pStyle w:val="Normal6a"/>
            </w:pPr>
            <w:r w:rsidRPr="00972C50">
              <w:t>a)</w:t>
            </w:r>
            <w:r w:rsidRPr="00972C50">
              <w:tab/>
              <w:t xml:space="preserve">los datos de identificación de la autoridad judicial </w:t>
            </w:r>
            <w:r w:rsidRPr="00972C50">
              <w:rPr>
                <w:b/>
                <w:i/>
              </w:rPr>
              <w:t>o administrativa independiente</w:t>
            </w:r>
            <w:r w:rsidRPr="00972C50">
              <w:t xml:space="preserve"> que haya emitido la orden de eliminación y la autenticación de la orden de eliminación por parte de dicha autoridad;</w:t>
            </w:r>
          </w:p>
        </w:tc>
        <w:tc>
          <w:tcPr>
            <w:tcW w:w="4876" w:type="dxa"/>
          </w:tcPr>
          <w:p w14:paraId="3D042EF2" w14:textId="77777777" w:rsidR="00C36F55" w:rsidRPr="00972C50" w:rsidRDefault="00C36F55" w:rsidP="00CE59E0">
            <w:pPr>
              <w:pStyle w:val="Normal6a"/>
            </w:pPr>
            <w:r w:rsidRPr="00972C50">
              <w:rPr>
                <w:color w:val="000005"/>
              </w:rPr>
              <w:t>a)</w:t>
            </w:r>
            <w:r w:rsidRPr="00972C50">
              <w:rPr>
                <w:color w:val="000005"/>
              </w:rPr>
              <w:tab/>
              <w:t>los datos de identificación de la autoridad judicial que haya emitido la orden de eliminación y la autenticación de la orden de eliminación por parte de dicha autoridad;</w:t>
            </w:r>
          </w:p>
        </w:tc>
      </w:tr>
    </w:tbl>
    <w:p w14:paraId="14E1180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A64AAB4" w14:textId="77777777" w:rsidR="00C36F55" w:rsidRPr="00972C50" w:rsidRDefault="00C36F55" w:rsidP="00C36F55">
      <w:r w:rsidRPr="00972C50">
        <w:rPr>
          <w:rStyle w:val="HideTWBExt"/>
          <w:noProof w:val="0"/>
        </w:rPr>
        <w:t>&lt;/Amend&gt;</w:t>
      </w:r>
    </w:p>
    <w:p w14:paraId="2CD79F7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1277</w:t>
      </w:r>
      <w:r w:rsidRPr="00972C50">
        <w:rPr>
          <w:rStyle w:val="HideTWBExt"/>
          <w:noProof w:val="0"/>
        </w:rPr>
        <w:t>&lt;/NumAm&gt;</w:t>
      </w:r>
    </w:p>
    <w:p w14:paraId="670EA307"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7911FD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57FE601" w14:textId="77777777" w:rsidR="00C36F55" w:rsidRPr="00972C50" w:rsidRDefault="00C36F55" w:rsidP="00C36F55">
      <w:pPr>
        <w:pStyle w:val="NormalBold"/>
      </w:pPr>
      <w:r w:rsidRPr="00972C50">
        <w:rPr>
          <w:rStyle w:val="HideTWBExt"/>
          <w:noProof w:val="0"/>
        </w:rPr>
        <w:t>&lt;/RepeatBlock-By&gt;</w:t>
      </w:r>
    </w:p>
    <w:p w14:paraId="26A79F3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793B536" w14:textId="77777777" w:rsidR="00C36F55" w:rsidRPr="00972C50" w:rsidRDefault="00C36F55" w:rsidP="00C36F55">
      <w:pPr>
        <w:pStyle w:val="NormalBold"/>
      </w:pPr>
      <w:r w:rsidRPr="00972C50">
        <w:rPr>
          <w:rStyle w:val="HideTWBExt"/>
          <w:noProof w:val="0"/>
        </w:rPr>
        <w:t>&lt;Article&gt;</w:t>
      </w:r>
      <w:r w:rsidRPr="00972C50">
        <w:t>Artículo 14 – apartado 3 – letra c</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012C0A6" w14:textId="77777777" w:rsidTr="00CE59E0">
        <w:trPr>
          <w:trHeight w:hRule="exact" w:val="240"/>
          <w:jc w:val="center"/>
        </w:trPr>
        <w:tc>
          <w:tcPr>
            <w:tcW w:w="9752" w:type="dxa"/>
            <w:gridSpan w:val="2"/>
          </w:tcPr>
          <w:p w14:paraId="489B7CE2" w14:textId="77777777" w:rsidR="00C36F55" w:rsidRPr="00972C50" w:rsidRDefault="00C36F55" w:rsidP="00CE59E0"/>
        </w:tc>
      </w:tr>
      <w:tr w:rsidR="00C36F55" w:rsidRPr="00972C50" w14:paraId="0A248E64" w14:textId="77777777" w:rsidTr="00CE59E0">
        <w:trPr>
          <w:trHeight w:val="240"/>
          <w:jc w:val="center"/>
        </w:trPr>
        <w:tc>
          <w:tcPr>
            <w:tcW w:w="4876" w:type="dxa"/>
          </w:tcPr>
          <w:p w14:paraId="3A754BEA" w14:textId="77777777" w:rsidR="00C36F55" w:rsidRPr="00972C50" w:rsidRDefault="00C36F55" w:rsidP="00CE59E0">
            <w:pPr>
              <w:pStyle w:val="AmColumnHeading"/>
            </w:pPr>
            <w:r w:rsidRPr="00972C50">
              <w:t>Texto de la Comisión</w:t>
            </w:r>
          </w:p>
        </w:tc>
        <w:tc>
          <w:tcPr>
            <w:tcW w:w="4876" w:type="dxa"/>
          </w:tcPr>
          <w:p w14:paraId="40EE1EE8" w14:textId="77777777" w:rsidR="00C36F55" w:rsidRPr="00972C50" w:rsidRDefault="00C36F55" w:rsidP="00CE59E0">
            <w:pPr>
              <w:pStyle w:val="AmColumnHeading"/>
            </w:pPr>
            <w:r w:rsidRPr="00972C50">
              <w:t>Enmienda</w:t>
            </w:r>
          </w:p>
        </w:tc>
      </w:tr>
      <w:tr w:rsidR="00C36F55" w:rsidRPr="00972C50" w14:paraId="2D7FF3FC" w14:textId="77777777" w:rsidTr="00CE59E0">
        <w:trPr>
          <w:jc w:val="center"/>
        </w:trPr>
        <w:tc>
          <w:tcPr>
            <w:tcW w:w="4876" w:type="dxa"/>
          </w:tcPr>
          <w:p w14:paraId="37773937" w14:textId="77777777" w:rsidR="00C36F55" w:rsidRPr="00972C50" w:rsidRDefault="00C36F55" w:rsidP="00CE59E0">
            <w:pPr>
              <w:pStyle w:val="Normal6a"/>
            </w:pPr>
            <w:r w:rsidRPr="00972C50">
              <w:rPr>
                <w:b/>
                <w:i/>
              </w:rPr>
              <w:t>c)</w:t>
            </w:r>
            <w:r w:rsidRPr="00972C50">
              <w:tab/>
            </w:r>
            <w:r w:rsidRPr="00972C50">
              <w:rPr>
                <w:b/>
                <w:i/>
              </w:rPr>
              <w:t>el servicio específico para el que se emite la orden de eliminación;</w:t>
            </w:r>
          </w:p>
        </w:tc>
        <w:tc>
          <w:tcPr>
            <w:tcW w:w="4876" w:type="dxa"/>
          </w:tcPr>
          <w:p w14:paraId="73DAD73B" w14:textId="77777777" w:rsidR="00C36F55" w:rsidRPr="00972C50" w:rsidRDefault="00C36F55" w:rsidP="00CE59E0">
            <w:pPr>
              <w:pStyle w:val="Normal6a"/>
            </w:pPr>
            <w:r w:rsidRPr="00972C50">
              <w:rPr>
                <w:b/>
                <w:i/>
                <w:color w:val="000005"/>
              </w:rPr>
              <w:t>suprimida</w:t>
            </w:r>
          </w:p>
        </w:tc>
      </w:tr>
    </w:tbl>
    <w:p w14:paraId="20BFE6A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CFFB7C1" w14:textId="77777777" w:rsidR="00C36F55" w:rsidRPr="00972C50" w:rsidRDefault="00C36F55" w:rsidP="00C36F55">
      <w:r w:rsidRPr="00972C50">
        <w:rPr>
          <w:rStyle w:val="HideTWBExt"/>
          <w:noProof w:val="0"/>
        </w:rPr>
        <w:t>&lt;/Amend&gt;</w:t>
      </w:r>
    </w:p>
    <w:p w14:paraId="04B5249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1278</w:t>
      </w:r>
      <w:r w:rsidRPr="00972C50">
        <w:rPr>
          <w:rStyle w:val="HideTWBExt"/>
          <w:noProof w:val="0"/>
        </w:rPr>
        <w:t>&lt;/NumAm&gt;</w:t>
      </w:r>
    </w:p>
    <w:p w14:paraId="3449AB18"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09358353" w14:textId="77777777" w:rsidR="00C36F55" w:rsidRPr="00972C50" w:rsidRDefault="00C36F55" w:rsidP="00C36F55">
      <w:pPr>
        <w:pStyle w:val="NormalBold"/>
      </w:pPr>
      <w:r w:rsidRPr="00972C50">
        <w:rPr>
          <w:rStyle w:val="HideTWBExt"/>
          <w:noProof w:val="0"/>
        </w:rPr>
        <w:t>&lt;/RepeatBlock-By&gt;</w:t>
      </w:r>
    </w:p>
    <w:p w14:paraId="64FBC53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9C8D1ED" w14:textId="77777777" w:rsidR="00C36F55" w:rsidRPr="00972C50" w:rsidRDefault="00C36F55" w:rsidP="00C36F55">
      <w:pPr>
        <w:pStyle w:val="NormalBold"/>
      </w:pPr>
      <w:r w:rsidRPr="00972C50">
        <w:rPr>
          <w:rStyle w:val="HideTWBExt"/>
          <w:noProof w:val="0"/>
        </w:rPr>
        <w:t>&lt;Article&gt;</w:t>
      </w:r>
      <w:r w:rsidRPr="00972C50">
        <w:t>Artículo 14 – apartado 3 – letra g</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8A0D556" w14:textId="77777777" w:rsidTr="00CE59E0">
        <w:trPr>
          <w:trHeight w:hRule="exact" w:val="240"/>
          <w:jc w:val="center"/>
        </w:trPr>
        <w:tc>
          <w:tcPr>
            <w:tcW w:w="9752" w:type="dxa"/>
            <w:gridSpan w:val="2"/>
          </w:tcPr>
          <w:p w14:paraId="182A44DF" w14:textId="77777777" w:rsidR="00C36F55" w:rsidRPr="00972C50" w:rsidRDefault="00C36F55" w:rsidP="00CE59E0"/>
        </w:tc>
      </w:tr>
      <w:tr w:rsidR="00C36F55" w:rsidRPr="00972C50" w14:paraId="1C1DE7C0" w14:textId="77777777" w:rsidTr="00CE59E0">
        <w:trPr>
          <w:trHeight w:val="240"/>
          <w:jc w:val="center"/>
        </w:trPr>
        <w:tc>
          <w:tcPr>
            <w:tcW w:w="4876" w:type="dxa"/>
          </w:tcPr>
          <w:p w14:paraId="3D25122B" w14:textId="77777777" w:rsidR="00C36F55" w:rsidRPr="00972C50" w:rsidRDefault="00C36F55" w:rsidP="00CE59E0">
            <w:pPr>
              <w:pStyle w:val="AmColumnHeading"/>
            </w:pPr>
            <w:r w:rsidRPr="00972C50">
              <w:t>Texto de la Comisión</w:t>
            </w:r>
          </w:p>
        </w:tc>
        <w:tc>
          <w:tcPr>
            <w:tcW w:w="4876" w:type="dxa"/>
          </w:tcPr>
          <w:p w14:paraId="5236D1DD" w14:textId="77777777" w:rsidR="00C36F55" w:rsidRPr="00972C50" w:rsidRDefault="00C36F55" w:rsidP="00CE59E0">
            <w:pPr>
              <w:pStyle w:val="AmColumnHeading"/>
            </w:pPr>
            <w:r w:rsidRPr="00972C50">
              <w:t>Enmienda</w:t>
            </w:r>
          </w:p>
        </w:tc>
      </w:tr>
      <w:tr w:rsidR="00C36F55" w:rsidRPr="00972C50" w14:paraId="0A92AC53" w14:textId="77777777" w:rsidTr="00CE59E0">
        <w:trPr>
          <w:jc w:val="center"/>
        </w:trPr>
        <w:tc>
          <w:tcPr>
            <w:tcW w:w="4876" w:type="dxa"/>
          </w:tcPr>
          <w:p w14:paraId="425069C5" w14:textId="77777777" w:rsidR="00C36F55" w:rsidRPr="00972C50" w:rsidRDefault="00C36F55" w:rsidP="00CE59E0">
            <w:pPr>
              <w:pStyle w:val="Normal6a"/>
            </w:pPr>
            <w:r w:rsidRPr="00972C50">
              <w:t>g)</w:t>
            </w:r>
            <w:r w:rsidRPr="00972C50">
              <w:tab/>
              <w:t>una referencia al presente Reglamento como base jurídica de la orden de eliminación;</w:t>
            </w:r>
          </w:p>
        </w:tc>
        <w:tc>
          <w:tcPr>
            <w:tcW w:w="4876" w:type="dxa"/>
          </w:tcPr>
          <w:p w14:paraId="21F68D2D" w14:textId="77777777" w:rsidR="00C36F55" w:rsidRPr="00972C50" w:rsidRDefault="00C36F55" w:rsidP="00CE59E0">
            <w:pPr>
              <w:pStyle w:val="Normal6a"/>
            </w:pPr>
            <w:r w:rsidRPr="00972C50">
              <w:rPr>
                <w:color w:val="000005"/>
              </w:rPr>
              <w:t>g)</w:t>
            </w:r>
            <w:r w:rsidRPr="00972C50">
              <w:rPr>
                <w:color w:val="000005"/>
              </w:rPr>
              <w:tab/>
              <w:t xml:space="preserve">una referencia al </w:t>
            </w:r>
            <w:r w:rsidRPr="00972C50">
              <w:rPr>
                <w:b/>
                <w:i/>
                <w:color w:val="000005"/>
              </w:rPr>
              <w:t>artículo 14 del</w:t>
            </w:r>
            <w:r w:rsidRPr="00972C50">
              <w:rPr>
                <w:color w:val="000005"/>
              </w:rPr>
              <w:t xml:space="preserve"> presente Reglamento como base jurídica de la orden de eliminación;</w:t>
            </w:r>
          </w:p>
        </w:tc>
      </w:tr>
    </w:tbl>
    <w:p w14:paraId="37E9AFB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B07B95C" w14:textId="77777777" w:rsidR="00C36F55" w:rsidRPr="00972C50" w:rsidRDefault="00C36F55" w:rsidP="00C36F55">
      <w:r w:rsidRPr="00972C50">
        <w:rPr>
          <w:rStyle w:val="HideTWBExt"/>
          <w:noProof w:val="0"/>
        </w:rPr>
        <w:lastRenderedPageBreak/>
        <w:t>&lt;/Amend&gt;</w:t>
      </w:r>
    </w:p>
    <w:p w14:paraId="0620EA8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1279</w:t>
      </w:r>
      <w:r w:rsidRPr="00972C50">
        <w:rPr>
          <w:rStyle w:val="HideTWBExt"/>
          <w:noProof w:val="0"/>
        </w:rPr>
        <w:t>&lt;/NumAm&gt;</w:t>
      </w:r>
    </w:p>
    <w:p w14:paraId="37D105EB"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8DCE4E8"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D467EA1" w14:textId="77777777" w:rsidR="00C36F55" w:rsidRPr="00972C50" w:rsidRDefault="00C36F55" w:rsidP="00C36F55">
      <w:pPr>
        <w:pStyle w:val="NormalBold"/>
      </w:pPr>
      <w:r w:rsidRPr="00972C50">
        <w:rPr>
          <w:rStyle w:val="HideTWBExt"/>
          <w:noProof w:val="0"/>
        </w:rPr>
        <w:t>&lt;/RepeatBlock-By&gt;</w:t>
      </w:r>
    </w:p>
    <w:p w14:paraId="1474EB5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4751E07" w14:textId="77777777" w:rsidR="00C36F55" w:rsidRPr="00972C50" w:rsidRDefault="00C36F55" w:rsidP="00C36F55">
      <w:pPr>
        <w:pStyle w:val="NormalBold"/>
      </w:pPr>
      <w:r w:rsidRPr="00972C50">
        <w:rPr>
          <w:rStyle w:val="HideTWBExt"/>
          <w:noProof w:val="0"/>
        </w:rPr>
        <w:t>&lt;Article&gt;</w:t>
      </w:r>
      <w:r w:rsidRPr="00972C50">
        <w:t>Artículo 14 – apartado 3 – letra h</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B54DB85" w14:textId="77777777" w:rsidTr="00CE59E0">
        <w:trPr>
          <w:trHeight w:hRule="exact" w:val="240"/>
          <w:jc w:val="center"/>
        </w:trPr>
        <w:tc>
          <w:tcPr>
            <w:tcW w:w="9752" w:type="dxa"/>
            <w:gridSpan w:val="2"/>
          </w:tcPr>
          <w:p w14:paraId="7C0DDFEF" w14:textId="77777777" w:rsidR="00C36F55" w:rsidRPr="00972C50" w:rsidRDefault="00C36F55" w:rsidP="00CE59E0"/>
        </w:tc>
      </w:tr>
      <w:tr w:rsidR="00C36F55" w:rsidRPr="00972C50" w14:paraId="125595E8" w14:textId="77777777" w:rsidTr="00CE59E0">
        <w:trPr>
          <w:trHeight w:val="240"/>
          <w:jc w:val="center"/>
        </w:trPr>
        <w:tc>
          <w:tcPr>
            <w:tcW w:w="4876" w:type="dxa"/>
          </w:tcPr>
          <w:p w14:paraId="4176555B" w14:textId="77777777" w:rsidR="00C36F55" w:rsidRPr="00972C50" w:rsidRDefault="00C36F55" w:rsidP="00CE59E0">
            <w:pPr>
              <w:pStyle w:val="AmColumnHeading"/>
            </w:pPr>
            <w:r w:rsidRPr="00972C50">
              <w:t>Texto de la Comisión</w:t>
            </w:r>
          </w:p>
        </w:tc>
        <w:tc>
          <w:tcPr>
            <w:tcW w:w="4876" w:type="dxa"/>
          </w:tcPr>
          <w:p w14:paraId="73B56E4E" w14:textId="77777777" w:rsidR="00C36F55" w:rsidRPr="00972C50" w:rsidRDefault="00C36F55" w:rsidP="00CE59E0">
            <w:pPr>
              <w:pStyle w:val="AmColumnHeading"/>
            </w:pPr>
            <w:r w:rsidRPr="00972C50">
              <w:t>Enmienda</w:t>
            </w:r>
          </w:p>
        </w:tc>
      </w:tr>
      <w:tr w:rsidR="00C36F55" w:rsidRPr="00972C50" w14:paraId="69CC292B" w14:textId="77777777" w:rsidTr="00CE59E0">
        <w:trPr>
          <w:jc w:val="center"/>
        </w:trPr>
        <w:tc>
          <w:tcPr>
            <w:tcW w:w="4876" w:type="dxa"/>
          </w:tcPr>
          <w:p w14:paraId="7864AA96" w14:textId="77777777" w:rsidR="00C36F55" w:rsidRPr="00972C50" w:rsidRDefault="00C36F55" w:rsidP="00CE59E0">
            <w:pPr>
              <w:pStyle w:val="Normal6a"/>
            </w:pPr>
            <w:r w:rsidRPr="00972C50">
              <w:t>h)</w:t>
            </w:r>
            <w:r w:rsidRPr="00972C50">
              <w:tab/>
              <w:t xml:space="preserve">la fecha, el sello de tiempo y la firma electrónica de la autoridad judicial </w:t>
            </w:r>
            <w:r w:rsidRPr="00972C50">
              <w:rPr>
                <w:b/>
                <w:i/>
              </w:rPr>
              <w:t>o administrativa independiente</w:t>
            </w:r>
            <w:r w:rsidRPr="00972C50">
              <w:t xml:space="preserve"> que haya emitido la orden de eliminación;</w:t>
            </w:r>
          </w:p>
        </w:tc>
        <w:tc>
          <w:tcPr>
            <w:tcW w:w="4876" w:type="dxa"/>
          </w:tcPr>
          <w:p w14:paraId="48F13D5E" w14:textId="77777777" w:rsidR="00C36F55" w:rsidRPr="00972C50" w:rsidRDefault="00C36F55" w:rsidP="00CE59E0">
            <w:pPr>
              <w:pStyle w:val="Normal6a"/>
            </w:pPr>
            <w:r w:rsidRPr="00972C50">
              <w:rPr>
                <w:color w:val="000005"/>
              </w:rPr>
              <w:t>h)</w:t>
            </w:r>
            <w:r w:rsidRPr="00972C50">
              <w:rPr>
                <w:color w:val="000005"/>
              </w:rPr>
              <w:tab/>
              <w:t>la fecha, el sello de tiempo y la firma electrónica de la autoridad judicial que haya emitido la orden de eliminación;</w:t>
            </w:r>
          </w:p>
        </w:tc>
      </w:tr>
    </w:tbl>
    <w:p w14:paraId="585457A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6B34CE7" w14:textId="77777777" w:rsidR="00C36F55" w:rsidRPr="00972C50" w:rsidRDefault="00C36F55" w:rsidP="00C36F55">
      <w:r w:rsidRPr="00972C50">
        <w:rPr>
          <w:rStyle w:val="HideTWBExt"/>
          <w:noProof w:val="0"/>
        </w:rPr>
        <w:t>&lt;/Amend&gt;</w:t>
      </w:r>
    </w:p>
    <w:p w14:paraId="44865AB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1280</w:t>
      </w:r>
      <w:r w:rsidRPr="00972C50">
        <w:rPr>
          <w:rStyle w:val="HideTWBExt"/>
          <w:noProof w:val="0"/>
        </w:rPr>
        <w:t>&lt;/NumAm&gt;</w:t>
      </w:r>
    </w:p>
    <w:p w14:paraId="7152F206"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161BBE54"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41615097" w14:textId="77777777" w:rsidR="00C36F55" w:rsidRPr="00972C50" w:rsidRDefault="00C36F55" w:rsidP="00C36F55">
      <w:pPr>
        <w:pStyle w:val="NormalBold"/>
      </w:pPr>
      <w:r w:rsidRPr="00972C50">
        <w:rPr>
          <w:rStyle w:val="HideTWBExt"/>
          <w:noProof w:val="0"/>
        </w:rPr>
        <w:t>&lt;/RepeatBlock-By&gt;</w:t>
      </w:r>
    </w:p>
    <w:p w14:paraId="4D5D93E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A00306E" w14:textId="77777777" w:rsidR="00C36F55" w:rsidRPr="00972C50" w:rsidRDefault="00C36F55" w:rsidP="00C36F55">
      <w:pPr>
        <w:pStyle w:val="NormalBold"/>
      </w:pPr>
      <w:r w:rsidRPr="00972C50">
        <w:rPr>
          <w:rStyle w:val="HideTWBExt"/>
          <w:noProof w:val="0"/>
        </w:rPr>
        <w:t>&lt;Article&gt;</w:t>
      </w:r>
      <w:r w:rsidRPr="00972C50">
        <w:t>Artículo 14 – apartado 4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BBC8A05" w14:textId="77777777" w:rsidTr="00CE59E0">
        <w:trPr>
          <w:trHeight w:hRule="exact" w:val="240"/>
          <w:jc w:val="center"/>
        </w:trPr>
        <w:tc>
          <w:tcPr>
            <w:tcW w:w="9752" w:type="dxa"/>
            <w:gridSpan w:val="2"/>
          </w:tcPr>
          <w:p w14:paraId="144EBD30" w14:textId="77777777" w:rsidR="00C36F55" w:rsidRPr="00972C50" w:rsidRDefault="00C36F55" w:rsidP="00CE59E0"/>
        </w:tc>
      </w:tr>
      <w:tr w:rsidR="00C36F55" w:rsidRPr="00972C50" w14:paraId="441886B4" w14:textId="77777777" w:rsidTr="00CE59E0">
        <w:trPr>
          <w:trHeight w:val="240"/>
          <w:jc w:val="center"/>
        </w:trPr>
        <w:tc>
          <w:tcPr>
            <w:tcW w:w="4876" w:type="dxa"/>
          </w:tcPr>
          <w:p w14:paraId="7B07A267" w14:textId="77777777" w:rsidR="00C36F55" w:rsidRPr="00972C50" w:rsidRDefault="00C36F55" w:rsidP="00CE59E0">
            <w:pPr>
              <w:pStyle w:val="AmColumnHeading"/>
            </w:pPr>
            <w:r w:rsidRPr="00972C50">
              <w:t>Texto de la Comisión</w:t>
            </w:r>
          </w:p>
        </w:tc>
        <w:tc>
          <w:tcPr>
            <w:tcW w:w="4876" w:type="dxa"/>
          </w:tcPr>
          <w:p w14:paraId="6EEE3949" w14:textId="77777777" w:rsidR="00C36F55" w:rsidRPr="00972C50" w:rsidRDefault="00C36F55" w:rsidP="00CE59E0">
            <w:pPr>
              <w:pStyle w:val="AmColumnHeading"/>
            </w:pPr>
            <w:r w:rsidRPr="00972C50">
              <w:t>Enmienda</w:t>
            </w:r>
          </w:p>
        </w:tc>
      </w:tr>
      <w:tr w:rsidR="00C36F55" w:rsidRPr="00972C50" w14:paraId="4878B629" w14:textId="77777777" w:rsidTr="00CE59E0">
        <w:trPr>
          <w:jc w:val="center"/>
        </w:trPr>
        <w:tc>
          <w:tcPr>
            <w:tcW w:w="4876" w:type="dxa"/>
          </w:tcPr>
          <w:p w14:paraId="7BF4717E" w14:textId="77777777" w:rsidR="00C36F55" w:rsidRPr="00972C50" w:rsidRDefault="00C36F55" w:rsidP="00CE59E0">
            <w:pPr>
              <w:pStyle w:val="Normal6a"/>
            </w:pPr>
            <w:r w:rsidRPr="00972C50">
              <w:t xml:space="preserve">La autoridad judicial </w:t>
            </w:r>
            <w:r w:rsidRPr="00972C50">
              <w:rPr>
                <w:b/>
                <w:i/>
              </w:rPr>
              <w:t>o la autoridad administrativa independiente</w:t>
            </w:r>
            <w:r w:rsidRPr="00972C50">
              <w:t xml:space="preserve"> que emita la orden de eliminación la dirigirá al establecimiento principal del prestador o, en su caso, a su representante legal designado de conformidad con el artículo 24.</w:t>
            </w:r>
          </w:p>
        </w:tc>
        <w:tc>
          <w:tcPr>
            <w:tcW w:w="4876" w:type="dxa"/>
          </w:tcPr>
          <w:p w14:paraId="6BB2E143" w14:textId="77777777" w:rsidR="00C36F55" w:rsidRPr="00972C50" w:rsidRDefault="00C36F55" w:rsidP="00CE59E0">
            <w:pPr>
              <w:pStyle w:val="Normal6a"/>
            </w:pPr>
            <w:r w:rsidRPr="00972C50">
              <w:rPr>
                <w:color w:val="000005"/>
              </w:rPr>
              <w:t>La autoridad judicial que emita la orden de eliminación la dirigirá al establecimiento principal del prestador o, en su caso, a su representante legal designado de conformidad con el artículo 24.</w:t>
            </w:r>
          </w:p>
        </w:tc>
      </w:tr>
    </w:tbl>
    <w:p w14:paraId="59F10F3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FE2C140" w14:textId="77777777" w:rsidR="00C36F55" w:rsidRPr="00972C50" w:rsidRDefault="00C36F55" w:rsidP="00C36F55">
      <w:r w:rsidRPr="00972C50">
        <w:rPr>
          <w:rStyle w:val="HideTWBExt"/>
          <w:noProof w:val="0"/>
        </w:rPr>
        <w:t>&lt;/Amend&gt;</w:t>
      </w:r>
    </w:p>
    <w:p w14:paraId="7A9D56C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1281</w:t>
      </w:r>
      <w:r w:rsidRPr="00972C50">
        <w:rPr>
          <w:rStyle w:val="HideTWBExt"/>
          <w:noProof w:val="0"/>
        </w:rPr>
        <w:t>&lt;/NumAm&gt;</w:t>
      </w:r>
    </w:p>
    <w:p w14:paraId="0117F136"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0E8D461D" w14:textId="77777777" w:rsidR="00C36F55" w:rsidRPr="00972C50" w:rsidRDefault="00C36F55" w:rsidP="00C36F55">
      <w:pPr>
        <w:pStyle w:val="NormalBold"/>
      </w:pPr>
      <w:r w:rsidRPr="00972C50">
        <w:rPr>
          <w:rStyle w:val="HideTWBExt"/>
          <w:noProof w:val="0"/>
        </w:rPr>
        <w:t>&lt;/RepeatBlock-By&gt;</w:t>
      </w:r>
    </w:p>
    <w:p w14:paraId="5CC7816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CBD3575" w14:textId="77777777" w:rsidR="00C36F55" w:rsidRPr="00972C50" w:rsidRDefault="00C36F55" w:rsidP="00C36F55">
      <w:pPr>
        <w:pStyle w:val="NormalBold"/>
      </w:pPr>
      <w:r w:rsidRPr="00972C50">
        <w:rPr>
          <w:rStyle w:val="HideTWBExt"/>
          <w:noProof w:val="0"/>
        </w:rPr>
        <w:t>&lt;Article&gt;</w:t>
      </w:r>
      <w:r w:rsidRPr="00972C50">
        <w:t>Artículo 14 – apartado 5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79AE7E3" w14:textId="77777777" w:rsidTr="00CE59E0">
        <w:trPr>
          <w:trHeight w:hRule="exact" w:val="240"/>
          <w:jc w:val="center"/>
        </w:trPr>
        <w:tc>
          <w:tcPr>
            <w:tcW w:w="9752" w:type="dxa"/>
            <w:gridSpan w:val="2"/>
          </w:tcPr>
          <w:p w14:paraId="31B8BF98" w14:textId="77777777" w:rsidR="00C36F55" w:rsidRPr="00972C50" w:rsidRDefault="00C36F55" w:rsidP="00CE59E0"/>
        </w:tc>
      </w:tr>
      <w:tr w:rsidR="00C36F55" w:rsidRPr="00972C50" w14:paraId="1BA73BA8" w14:textId="77777777" w:rsidTr="00CE59E0">
        <w:trPr>
          <w:trHeight w:val="240"/>
          <w:jc w:val="center"/>
        </w:trPr>
        <w:tc>
          <w:tcPr>
            <w:tcW w:w="4876" w:type="dxa"/>
          </w:tcPr>
          <w:p w14:paraId="2CBEB5C0" w14:textId="77777777" w:rsidR="00C36F55" w:rsidRPr="00972C50" w:rsidRDefault="00C36F55" w:rsidP="00CE59E0">
            <w:pPr>
              <w:pStyle w:val="AmColumnHeading"/>
            </w:pPr>
            <w:r w:rsidRPr="00972C50">
              <w:t>Texto de la Comisión</w:t>
            </w:r>
          </w:p>
        </w:tc>
        <w:tc>
          <w:tcPr>
            <w:tcW w:w="4876" w:type="dxa"/>
          </w:tcPr>
          <w:p w14:paraId="2B4F48C3" w14:textId="77777777" w:rsidR="00C36F55" w:rsidRPr="00972C50" w:rsidRDefault="00C36F55" w:rsidP="00CE59E0">
            <w:pPr>
              <w:pStyle w:val="AmColumnHeading"/>
            </w:pPr>
            <w:r w:rsidRPr="00972C50">
              <w:t>Enmienda</w:t>
            </w:r>
          </w:p>
        </w:tc>
      </w:tr>
      <w:tr w:rsidR="00C36F55" w:rsidRPr="00972C50" w14:paraId="369363C9" w14:textId="77777777" w:rsidTr="00CE59E0">
        <w:trPr>
          <w:jc w:val="center"/>
        </w:trPr>
        <w:tc>
          <w:tcPr>
            <w:tcW w:w="4876" w:type="dxa"/>
          </w:tcPr>
          <w:p w14:paraId="79A85533" w14:textId="77777777" w:rsidR="00C36F55" w:rsidRPr="00972C50" w:rsidRDefault="00C36F55" w:rsidP="00CE59E0">
            <w:pPr>
              <w:pStyle w:val="Normal6a"/>
            </w:pPr>
            <w:r w:rsidRPr="00972C50">
              <w:t xml:space="preserve">Si el prestador no puede ejecutar la orden </w:t>
            </w:r>
            <w:r w:rsidRPr="00972C50">
              <w:lastRenderedPageBreak/>
              <w:t xml:space="preserve">de eliminación por motivos de fuerza mayor o imposibilidad de hecho </w:t>
            </w:r>
            <w:r w:rsidRPr="00972C50">
              <w:rPr>
                <w:b/>
                <w:i/>
              </w:rPr>
              <w:t>que no pueda atribuírsele, incluso por razones técnicas u operativas objetivamente justificables</w:t>
            </w:r>
            <w:r w:rsidRPr="00972C50">
              <w:t>, informará sin demora indebida a la autoridad de coordinación de dichos motivos, utilizando el modelo que figura en el anexo V.</w:t>
            </w:r>
          </w:p>
        </w:tc>
        <w:tc>
          <w:tcPr>
            <w:tcW w:w="4876" w:type="dxa"/>
          </w:tcPr>
          <w:p w14:paraId="49D97612" w14:textId="77777777" w:rsidR="00C36F55" w:rsidRPr="00972C50" w:rsidRDefault="00C36F55" w:rsidP="00CE59E0">
            <w:pPr>
              <w:pStyle w:val="Normal6a"/>
            </w:pPr>
            <w:r w:rsidRPr="00972C50">
              <w:rPr>
                <w:color w:val="000005"/>
              </w:rPr>
              <w:lastRenderedPageBreak/>
              <w:t xml:space="preserve">Si el prestador no puede ejecutar la orden </w:t>
            </w:r>
            <w:r w:rsidRPr="00972C50">
              <w:rPr>
                <w:color w:val="000005"/>
              </w:rPr>
              <w:lastRenderedPageBreak/>
              <w:t>de eliminación por motivos de fuerza mayor o imposibilidad de hecho, informará sin demora indebida a la autoridad de coordinación de dichos motivos, utilizando el modelo que figura en el anexo V.</w:t>
            </w:r>
          </w:p>
        </w:tc>
      </w:tr>
    </w:tbl>
    <w:p w14:paraId="4F67E84A"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04749A7" w14:textId="77777777" w:rsidR="00C36F55" w:rsidRPr="00972C50" w:rsidRDefault="00C36F55" w:rsidP="00C36F55">
      <w:r w:rsidRPr="00972C50">
        <w:rPr>
          <w:rStyle w:val="HideTWBExt"/>
          <w:noProof w:val="0"/>
        </w:rPr>
        <w:t>&lt;/Amend&gt;</w:t>
      </w:r>
    </w:p>
    <w:p w14:paraId="69DBF3D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1282</w:t>
      </w:r>
      <w:r w:rsidRPr="00972C50">
        <w:rPr>
          <w:rStyle w:val="HideTWBExt"/>
          <w:noProof w:val="0"/>
        </w:rPr>
        <w:t>&lt;/NumAm&gt;</w:t>
      </w:r>
    </w:p>
    <w:p w14:paraId="362657E5"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806CF65" w14:textId="77777777" w:rsidR="00C36F55" w:rsidRPr="00972C50" w:rsidRDefault="00C36F55" w:rsidP="00C36F55">
      <w:pPr>
        <w:pStyle w:val="NormalBold"/>
      </w:pPr>
      <w:r w:rsidRPr="00972C50">
        <w:rPr>
          <w:rStyle w:val="HideTWBExt"/>
          <w:noProof w:val="0"/>
        </w:rPr>
        <w:t>&lt;/RepeatBlock-By&gt;</w:t>
      </w:r>
    </w:p>
    <w:p w14:paraId="384F426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3B3A590" w14:textId="77777777" w:rsidR="00C36F55" w:rsidRPr="00972C50" w:rsidRDefault="00C36F55" w:rsidP="00C36F55">
      <w:pPr>
        <w:pStyle w:val="NormalBold"/>
      </w:pPr>
      <w:r w:rsidRPr="00972C50">
        <w:rPr>
          <w:rStyle w:val="HideTWBExt"/>
          <w:noProof w:val="0"/>
        </w:rPr>
        <w:t>&lt;Article&gt;</w:t>
      </w:r>
      <w:r w:rsidRPr="00972C50">
        <w:t>Artículo 14 – apartado 5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758C63F" w14:textId="77777777" w:rsidTr="00CE59E0">
        <w:trPr>
          <w:trHeight w:hRule="exact" w:val="240"/>
          <w:jc w:val="center"/>
        </w:trPr>
        <w:tc>
          <w:tcPr>
            <w:tcW w:w="9752" w:type="dxa"/>
            <w:gridSpan w:val="2"/>
          </w:tcPr>
          <w:p w14:paraId="2DE362F9" w14:textId="77777777" w:rsidR="00C36F55" w:rsidRPr="00972C50" w:rsidRDefault="00C36F55" w:rsidP="00CE59E0"/>
        </w:tc>
      </w:tr>
      <w:tr w:rsidR="00C36F55" w:rsidRPr="00972C50" w14:paraId="04A8966F" w14:textId="77777777" w:rsidTr="00CE59E0">
        <w:trPr>
          <w:trHeight w:val="240"/>
          <w:jc w:val="center"/>
        </w:trPr>
        <w:tc>
          <w:tcPr>
            <w:tcW w:w="4876" w:type="dxa"/>
          </w:tcPr>
          <w:p w14:paraId="73BA25EA" w14:textId="77777777" w:rsidR="00C36F55" w:rsidRPr="00972C50" w:rsidRDefault="00C36F55" w:rsidP="00CE59E0">
            <w:pPr>
              <w:pStyle w:val="AmColumnHeading"/>
            </w:pPr>
            <w:r w:rsidRPr="00972C50">
              <w:t>Texto de la Comisión</w:t>
            </w:r>
          </w:p>
        </w:tc>
        <w:tc>
          <w:tcPr>
            <w:tcW w:w="4876" w:type="dxa"/>
          </w:tcPr>
          <w:p w14:paraId="474D89B4" w14:textId="77777777" w:rsidR="00C36F55" w:rsidRPr="00972C50" w:rsidRDefault="00C36F55" w:rsidP="00CE59E0">
            <w:pPr>
              <w:pStyle w:val="AmColumnHeading"/>
            </w:pPr>
            <w:r w:rsidRPr="00972C50">
              <w:t>Enmienda</w:t>
            </w:r>
          </w:p>
        </w:tc>
      </w:tr>
      <w:tr w:rsidR="00C36F55" w:rsidRPr="00972C50" w14:paraId="11DFC7E4" w14:textId="77777777" w:rsidTr="00CE59E0">
        <w:trPr>
          <w:jc w:val="center"/>
        </w:trPr>
        <w:tc>
          <w:tcPr>
            <w:tcW w:w="4876" w:type="dxa"/>
          </w:tcPr>
          <w:p w14:paraId="529FE435" w14:textId="77777777" w:rsidR="00C36F55" w:rsidRPr="00972C50" w:rsidRDefault="00C36F55" w:rsidP="00CE59E0">
            <w:pPr>
              <w:pStyle w:val="Normal6a"/>
            </w:pPr>
          </w:p>
        </w:tc>
        <w:tc>
          <w:tcPr>
            <w:tcW w:w="4876" w:type="dxa"/>
          </w:tcPr>
          <w:p w14:paraId="5B02B4D2" w14:textId="77777777" w:rsidR="00C36F55" w:rsidRPr="00972C50" w:rsidRDefault="00C36F55" w:rsidP="00CE59E0">
            <w:pPr>
              <w:pStyle w:val="Normal6a"/>
            </w:pPr>
            <w:r w:rsidRPr="00972C50">
              <w:rPr>
                <w:b/>
                <w:i/>
                <w:color w:val="000005"/>
              </w:rPr>
              <w:t>5 bis.</w:t>
            </w:r>
            <w:r w:rsidRPr="00972C50">
              <w:rPr>
                <w:color w:val="000005"/>
              </w:rPr>
              <w:tab/>
            </w:r>
            <w:r w:rsidRPr="00972C50">
              <w:rPr>
                <w:b/>
                <w:i/>
                <w:color w:val="000005"/>
              </w:rPr>
              <w:t>Si el prestador considera que la orden de eliminación no se ha emitido con arreglo al presente artículo, o que es manifiestamente abusiva, se negará a ejecutar la orden y proporcionará una justificación motivada a la autoridad de coordinación que emitió la orden.</w:t>
            </w:r>
          </w:p>
        </w:tc>
      </w:tr>
    </w:tbl>
    <w:p w14:paraId="5104230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6BFF1DF" w14:textId="77777777" w:rsidR="00C36F55" w:rsidRPr="00972C50" w:rsidRDefault="00C36F55" w:rsidP="00C36F55">
      <w:r w:rsidRPr="00972C50">
        <w:rPr>
          <w:rStyle w:val="HideTWBExt"/>
          <w:noProof w:val="0"/>
        </w:rPr>
        <w:t>&lt;/Amend&gt;</w:t>
      </w:r>
    </w:p>
    <w:p w14:paraId="3309217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1283</w:t>
      </w:r>
      <w:r w:rsidRPr="00972C50">
        <w:rPr>
          <w:rStyle w:val="HideTWBExt"/>
          <w:noProof w:val="0"/>
        </w:rPr>
        <w:t>&lt;/NumAm&gt;</w:t>
      </w:r>
    </w:p>
    <w:p w14:paraId="0054878E"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45E0F919" w14:textId="77777777" w:rsidR="00C36F55" w:rsidRPr="00972C50" w:rsidRDefault="00C36F55" w:rsidP="00C36F55">
      <w:pPr>
        <w:pStyle w:val="NormalBold"/>
      </w:pPr>
      <w:r w:rsidRPr="00972C50">
        <w:rPr>
          <w:rStyle w:val="HideTWBExt"/>
          <w:noProof w:val="0"/>
        </w:rPr>
        <w:t>&lt;/RepeatBlock-By&gt;</w:t>
      </w:r>
    </w:p>
    <w:p w14:paraId="62C11BD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5569EBD" w14:textId="77777777" w:rsidR="00C36F55" w:rsidRPr="00972C50" w:rsidRDefault="00C36F55" w:rsidP="00C36F55">
      <w:pPr>
        <w:pStyle w:val="NormalBold"/>
      </w:pPr>
      <w:r w:rsidRPr="00972C50">
        <w:rPr>
          <w:rStyle w:val="HideTWBExt"/>
          <w:noProof w:val="0"/>
        </w:rPr>
        <w:t>&lt;Article&gt;</w:t>
      </w:r>
      <w:r w:rsidRPr="00972C50">
        <w:t>Artículo 14 – apartado 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A9891EF" w14:textId="77777777" w:rsidTr="00CE59E0">
        <w:trPr>
          <w:trHeight w:hRule="exact" w:val="240"/>
          <w:jc w:val="center"/>
        </w:trPr>
        <w:tc>
          <w:tcPr>
            <w:tcW w:w="9752" w:type="dxa"/>
            <w:gridSpan w:val="2"/>
          </w:tcPr>
          <w:p w14:paraId="07148E02" w14:textId="77777777" w:rsidR="00C36F55" w:rsidRPr="00972C50" w:rsidRDefault="00C36F55" w:rsidP="00CE59E0"/>
        </w:tc>
      </w:tr>
      <w:tr w:rsidR="00C36F55" w:rsidRPr="00972C50" w14:paraId="315EEF0F" w14:textId="77777777" w:rsidTr="00CE59E0">
        <w:trPr>
          <w:trHeight w:val="240"/>
          <w:jc w:val="center"/>
        </w:trPr>
        <w:tc>
          <w:tcPr>
            <w:tcW w:w="4876" w:type="dxa"/>
          </w:tcPr>
          <w:p w14:paraId="0A2341F0" w14:textId="77777777" w:rsidR="00C36F55" w:rsidRPr="00972C50" w:rsidRDefault="00C36F55" w:rsidP="00CE59E0">
            <w:pPr>
              <w:pStyle w:val="AmColumnHeading"/>
            </w:pPr>
            <w:r w:rsidRPr="00972C50">
              <w:t>Texto de la Comisión</w:t>
            </w:r>
          </w:p>
        </w:tc>
        <w:tc>
          <w:tcPr>
            <w:tcW w:w="4876" w:type="dxa"/>
          </w:tcPr>
          <w:p w14:paraId="05A54BF0" w14:textId="77777777" w:rsidR="00C36F55" w:rsidRPr="00972C50" w:rsidRDefault="00C36F55" w:rsidP="00CE59E0">
            <w:pPr>
              <w:pStyle w:val="AmColumnHeading"/>
            </w:pPr>
            <w:r w:rsidRPr="00972C50">
              <w:t>Enmienda</w:t>
            </w:r>
          </w:p>
        </w:tc>
      </w:tr>
      <w:tr w:rsidR="00C36F55" w:rsidRPr="00972C50" w14:paraId="70292A84" w14:textId="77777777" w:rsidTr="00CE59E0">
        <w:trPr>
          <w:jc w:val="center"/>
        </w:trPr>
        <w:tc>
          <w:tcPr>
            <w:tcW w:w="4876" w:type="dxa"/>
          </w:tcPr>
          <w:p w14:paraId="2205E71F" w14:textId="77777777" w:rsidR="00C36F55" w:rsidRPr="00972C50" w:rsidRDefault="00C36F55" w:rsidP="00CE59E0">
            <w:pPr>
              <w:pStyle w:val="Normal6a"/>
            </w:pPr>
            <w:r w:rsidRPr="00972C50">
              <w:t>7.</w:t>
            </w:r>
            <w:r w:rsidRPr="00972C50">
              <w:tab/>
              <w:t xml:space="preserve">El prestador informará a la autoridad de coordinación del país de establecimiento y al Centro de la UE, sin dilaciones indebidas y utilizando el modelo que figura en el anexo VI, de las medidas adoptadas para ejecutar la orden de eliminación, indicando, en particular, si eliminó el material de abuso sexual de </w:t>
            </w:r>
            <w:r w:rsidRPr="00972C50">
              <w:lastRenderedPageBreak/>
              <w:t xml:space="preserve">menores </w:t>
            </w:r>
            <w:r w:rsidRPr="00972C50">
              <w:rPr>
                <w:b/>
                <w:i/>
              </w:rPr>
              <w:t>o el acceso a él</w:t>
            </w:r>
            <w:r w:rsidRPr="00972C50">
              <w:t xml:space="preserve"> en todos los Estados miembros, y la fecha y hora correspondientes.</w:t>
            </w:r>
          </w:p>
        </w:tc>
        <w:tc>
          <w:tcPr>
            <w:tcW w:w="4876" w:type="dxa"/>
          </w:tcPr>
          <w:p w14:paraId="57804D7A" w14:textId="77777777" w:rsidR="00C36F55" w:rsidRPr="00972C50" w:rsidRDefault="00C36F55" w:rsidP="00CE59E0">
            <w:pPr>
              <w:pStyle w:val="Normal6a"/>
            </w:pPr>
            <w:r w:rsidRPr="00972C50">
              <w:rPr>
                <w:color w:val="000005"/>
              </w:rPr>
              <w:lastRenderedPageBreak/>
              <w:t>7.</w:t>
            </w:r>
            <w:r w:rsidRPr="00972C50">
              <w:rPr>
                <w:color w:val="000005"/>
              </w:rPr>
              <w:tab/>
              <w:t xml:space="preserve">El prestador informará a la autoridad de coordinación del país de establecimiento y al Centro de la UE, sin dilaciones indebidas y utilizando el modelo que figura en el anexo VI, de las medidas adoptadas para ejecutar la orden de eliminación, indicando, en particular, si eliminó el material de abuso sexual de </w:t>
            </w:r>
            <w:r w:rsidRPr="00972C50">
              <w:rPr>
                <w:color w:val="000005"/>
              </w:rPr>
              <w:lastRenderedPageBreak/>
              <w:t>menores en todos los Estados miembros, y la fecha y hora correspondientes.</w:t>
            </w:r>
          </w:p>
        </w:tc>
      </w:tr>
    </w:tbl>
    <w:p w14:paraId="76510B0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E21F0BA" w14:textId="77777777" w:rsidR="00C36F55" w:rsidRPr="00972C50" w:rsidRDefault="00C36F55" w:rsidP="00C36F55">
      <w:r w:rsidRPr="00972C50">
        <w:rPr>
          <w:rStyle w:val="HideTWBExt"/>
          <w:noProof w:val="0"/>
        </w:rPr>
        <w:t>&lt;/Amend&gt;</w:t>
      </w:r>
    </w:p>
    <w:p w14:paraId="0B08B50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1284</w:t>
      </w:r>
      <w:r w:rsidRPr="00972C50">
        <w:rPr>
          <w:rStyle w:val="HideTWBExt"/>
          <w:noProof w:val="0"/>
        </w:rPr>
        <w:t>&lt;/NumAm&gt;</w:t>
      </w:r>
    </w:p>
    <w:p w14:paraId="6814DD00"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036F2996"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5A9B1823" w14:textId="77777777" w:rsidR="00C36F55" w:rsidRPr="00972C50" w:rsidRDefault="00C36F55" w:rsidP="00C36F55">
      <w:pPr>
        <w:pStyle w:val="NormalBold"/>
      </w:pPr>
      <w:r w:rsidRPr="00972C50">
        <w:rPr>
          <w:rStyle w:val="HideTWBExt"/>
          <w:noProof w:val="0"/>
        </w:rPr>
        <w:t>&lt;/RepeatBlock-By&gt;</w:t>
      </w:r>
    </w:p>
    <w:p w14:paraId="0AF9DCD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E9A140D" w14:textId="77777777" w:rsidR="00C36F55" w:rsidRPr="00972C50" w:rsidRDefault="00C36F55" w:rsidP="00C36F55">
      <w:pPr>
        <w:pStyle w:val="NormalBold"/>
      </w:pPr>
      <w:r w:rsidRPr="00972C50">
        <w:rPr>
          <w:rStyle w:val="HideTWBExt"/>
          <w:noProof w:val="0"/>
        </w:rPr>
        <w:t>&lt;Article&gt;</w:t>
      </w:r>
      <w:r w:rsidRPr="00972C50">
        <w:t>Artículo 14 – apartado 8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1EA9FA0" w14:textId="77777777" w:rsidTr="00CE59E0">
        <w:trPr>
          <w:trHeight w:hRule="exact" w:val="240"/>
          <w:jc w:val="center"/>
        </w:trPr>
        <w:tc>
          <w:tcPr>
            <w:tcW w:w="9752" w:type="dxa"/>
            <w:gridSpan w:val="2"/>
          </w:tcPr>
          <w:p w14:paraId="67FFF86F" w14:textId="77777777" w:rsidR="00C36F55" w:rsidRPr="00972C50" w:rsidRDefault="00C36F55" w:rsidP="00CE59E0"/>
        </w:tc>
      </w:tr>
      <w:tr w:rsidR="00C36F55" w:rsidRPr="00972C50" w14:paraId="12BCDF73" w14:textId="77777777" w:rsidTr="00CE59E0">
        <w:trPr>
          <w:trHeight w:val="240"/>
          <w:jc w:val="center"/>
        </w:trPr>
        <w:tc>
          <w:tcPr>
            <w:tcW w:w="4876" w:type="dxa"/>
          </w:tcPr>
          <w:p w14:paraId="00FAAD26" w14:textId="77777777" w:rsidR="00C36F55" w:rsidRPr="00972C50" w:rsidRDefault="00C36F55" w:rsidP="00CE59E0">
            <w:pPr>
              <w:pStyle w:val="AmColumnHeading"/>
            </w:pPr>
            <w:r w:rsidRPr="00972C50">
              <w:t>Texto de la Comisión</w:t>
            </w:r>
          </w:p>
        </w:tc>
        <w:tc>
          <w:tcPr>
            <w:tcW w:w="4876" w:type="dxa"/>
          </w:tcPr>
          <w:p w14:paraId="2BD12D20" w14:textId="77777777" w:rsidR="00C36F55" w:rsidRPr="00972C50" w:rsidRDefault="00C36F55" w:rsidP="00CE59E0">
            <w:pPr>
              <w:pStyle w:val="AmColumnHeading"/>
            </w:pPr>
            <w:r w:rsidRPr="00972C50">
              <w:t>Enmienda</w:t>
            </w:r>
          </w:p>
        </w:tc>
      </w:tr>
      <w:tr w:rsidR="00C36F55" w:rsidRPr="00972C50" w14:paraId="748EF64E" w14:textId="77777777" w:rsidTr="00CE59E0">
        <w:trPr>
          <w:jc w:val="center"/>
        </w:trPr>
        <w:tc>
          <w:tcPr>
            <w:tcW w:w="4876" w:type="dxa"/>
          </w:tcPr>
          <w:p w14:paraId="72D4EDF1" w14:textId="77777777" w:rsidR="00C36F55" w:rsidRPr="00972C50" w:rsidRDefault="00C36F55" w:rsidP="00CE59E0">
            <w:pPr>
              <w:pStyle w:val="Normal6a"/>
            </w:pPr>
          </w:p>
        </w:tc>
        <w:tc>
          <w:tcPr>
            <w:tcW w:w="4876" w:type="dxa"/>
          </w:tcPr>
          <w:p w14:paraId="6DB930B8" w14:textId="77777777" w:rsidR="00C36F55" w:rsidRPr="00972C50" w:rsidRDefault="00C36F55" w:rsidP="00CE59E0">
            <w:pPr>
              <w:pStyle w:val="Normal6a"/>
            </w:pPr>
            <w:r w:rsidRPr="00972C50">
              <w:rPr>
                <w:b/>
                <w:i/>
                <w:color w:val="000005"/>
              </w:rPr>
              <w:t>8 bis.</w:t>
            </w:r>
            <w:r w:rsidRPr="00972C50">
              <w:rPr>
                <w:color w:val="000005"/>
              </w:rPr>
              <w:tab/>
            </w:r>
            <w:r w:rsidRPr="00972C50">
              <w:rPr>
                <w:b/>
                <w:i/>
                <w:color w:val="000005"/>
              </w:rPr>
              <w:t>Cuando Europol o una autoridad nacional tengan conocimiento de la presencia de material de abuso sexual de menores en un servicio de alojamiento de datos, notificarán a la autoridad de coordinación su localizador uniforme de recursos exacto y esta solicitará una orden de eliminación en caso de que se cumplan las condiciones del apartado 1.</w:t>
            </w:r>
          </w:p>
        </w:tc>
      </w:tr>
    </w:tbl>
    <w:p w14:paraId="2B8C0B1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6925BD4"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27D9B221" w14:textId="77777777" w:rsidR="00C36F55" w:rsidRPr="00972C50" w:rsidRDefault="00C36F55" w:rsidP="00C36F55">
      <w:pPr>
        <w:pStyle w:val="AmJustText"/>
      </w:pPr>
      <w:r w:rsidRPr="00972C50">
        <w:t>Para garantizar que se elimina el material de abuso sexual de menores conocido por las autoridades alojado. En una operación contra la plataforma de abuso sexual de menores en línea «Boystown», Europol y la agencia federal contra la delincuencia alemana (BKA) no se aseguraron de que el material de abuso sexual de menores intercambiado a través de la plataforma al que tuvieron acceso fuera eliminado por los servicios de alojamiento de datos, dando lugar a que continuara su circulación y difusión.</w:t>
      </w:r>
    </w:p>
    <w:p w14:paraId="659354DB" w14:textId="77777777" w:rsidR="00C36F55" w:rsidRPr="00972C50" w:rsidRDefault="00C36F55" w:rsidP="00C36F55">
      <w:r w:rsidRPr="00972C50">
        <w:rPr>
          <w:rStyle w:val="HideTWBExt"/>
          <w:noProof w:val="0"/>
        </w:rPr>
        <w:t>&lt;/Amend&gt;</w:t>
      </w:r>
    </w:p>
    <w:p w14:paraId="5C97900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1285</w:t>
      </w:r>
      <w:r w:rsidRPr="00972C50">
        <w:rPr>
          <w:rStyle w:val="HideTWBExt"/>
          <w:noProof w:val="0"/>
        </w:rPr>
        <w:t>&lt;/NumAm&gt;</w:t>
      </w:r>
    </w:p>
    <w:p w14:paraId="3D7C6854"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8BB42EB"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73031A7E" w14:textId="77777777" w:rsidR="00C36F55" w:rsidRPr="00972C50" w:rsidRDefault="00C36F55" w:rsidP="00C36F55">
      <w:pPr>
        <w:pStyle w:val="NormalBold"/>
      </w:pPr>
      <w:r w:rsidRPr="00972C50">
        <w:rPr>
          <w:rStyle w:val="HideTWBExt"/>
          <w:noProof w:val="0"/>
        </w:rPr>
        <w:t>&lt;/RepeatBlock-By&gt;</w:t>
      </w:r>
    </w:p>
    <w:p w14:paraId="591C4DE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DE59A1E" w14:textId="77777777" w:rsidR="00C36F55" w:rsidRPr="00972C50" w:rsidRDefault="00C36F55" w:rsidP="00C36F55">
      <w:pPr>
        <w:pStyle w:val="NormalBold"/>
      </w:pPr>
      <w:r w:rsidRPr="00972C50">
        <w:rPr>
          <w:rStyle w:val="HideTWBExt"/>
          <w:noProof w:val="0"/>
        </w:rPr>
        <w:t>&lt;Article&gt;</w:t>
      </w:r>
      <w:r w:rsidRPr="00972C50">
        <w:t>Artículo 15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5CBA2D6" w14:textId="77777777" w:rsidTr="00CE59E0">
        <w:trPr>
          <w:trHeight w:hRule="exact" w:val="240"/>
          <w:jc w:val="center"/>
        </w:trPr>
        <w:tc>
          <w:tcPr>
            <w:tcW w:w="9752" w:type="dxa"/>
            <w:gridSpan w:val="2"/>
          </w:tcPr>
          <w:p w14:paraId="5C564CC2" w14:textId="77777777" w:rsidR="00C36F55" w:rsidRPr="00972C50" w:rsidRDefault="00C36F55" w:rsidP="00CE59E0"/>
        </w:tc>
      </w:tr>
      <w:tr w:rsidR="00C36F55" w:rsidRPr="00972C50" w14:paraId="5BF014F6" w14:textId="77777777" w:rsidTr="00CE59E0">
        <w:trPr>
          <w:trHeight w:val="240"/>
          <w:jc w:val="center"/>
        </w:trPr>
        <w:tc>
          <w:tcPr>
            <w:tcW w:w="4876" w:type="dxa"/>
          </w:tcPr>
          <w:p w14:paraId="2032EF52" w14:textId="77777777" w:rsidR="00C36F55" w:rsidRPr="00972C50" w:rsidRDefault="00C36F55" w:rsidP="00CE59E0">
            <w:pPr>
              <w:pStyle w:val="AmColumnHeading"/>
            </w:pPr>
            <w:r w:rsidRPr="00972C50">
              <w:t>Texto de la Comisión</w:t>
            </w:r>
          </w:p>
        </w:tc>
        <w:tc>
          <w:tcPr>
            <w:tcW w:w="4876" w:type="dxa"/>
          </w:tcPr>
          <w:p w14:paraId="5D13CEC4" w14:textId="77777777" w:rsidR="00C36F55" w:rsidRPr="00972C50" w:rsidRDefault="00C36F55" w:rsidP="00CE59E0">
            <w:pPr>
              <w:pStyle w:val="AmColumnHeading"/>
            </w:pPr>
            <w:r w:rsidRPr="00972C50">
              <w:t>Enmienda</w:t>
            </w:r>
          </w:p>
        </w:tc>
      </w:tr>
      <w:tr w:rsidR="00C36F55" w:rsidRPr="00972C50" w14:paraId="1C3BDED6" w14:textId="77777777" w:rsidTr="00CE59E0">
        <w:trPr>
          <w:jc w:val="center"/>
        </w:trPr>
        <w:tc>
          <w:tcPr>
            <w:tcW w:w="4876" w:type="dxa"/>
          </w:tcPr>
          <w:p w14:paraId="24610074" w14:textId="77777777" w:rsidR="00C36F55" w:rsidRPr="00972C50" w:rsidRDefault="00C36F55" w:rsidP="00CE59E0">
            <w:pPr>
              <w:pStyle w:val="Normal6a"/>
            </w:pPr>
            <w:r w:rsidRPr="00972C50">
              <w:lastRenderedPageBreak/>
              <w:t>1.</w:t>
            </w:r>
            <w:r w:rsidRPr="00972C50">
              <w:tab/>
              <w:t xml:space="preserve">Los prestadores de servicios de alojamiento de datos que hayan recibido una orden de eliminación de conformidad con el artículo 14, así como los usuarios que hayan suministrado el material, tendrán derecho a un recurso efectivo. Este derecho incluirá el derecho a impugnar la orden de eliminación ante los órganos jurisdiccionales del Estado miembro de la autoridad judicial competente </w:t>
            </w:r>
            <w:r w:rsidRPr="00972C50">
              <w:rPr>
                <w:b/>
                <w:i/>
              </w:rPr>
              <w:t xml:space="preserve">o de la autoridad administrativa independiente </w:t>
            </w:r>
            <w:r w:rsidRPr="00972C50">
              <w:t>que haya dictado la orden de eliminación.</w:t>
            </w:r>
          </w:p>
        </w:tc>
        <w:tc>
          <w:tcPr>
            <w:tcW w:w="4876" w:type="dxa"/>
          </w:tcPr>
          <w:p w14:paraId="385B28E0" w14:textId="77777777" w:rsidR="00C36F55" w:rsidRPr="00972C50" w:rsidRDefault="00C36F55" w:rsidP="00CE59E0">
            <w:pPr>
              <w:pStyle w:val="Normal6a"/>
            </w:pPr>
            <w:r w:rsidRPr="00972C50">
              <w:rPr>
                <w:color w:val="000005"/>
              </w:rPr>
              <w:t>1.</w:t>
            </w:r>
            <w:r w:rsidRPr="00972C50">
              <w:rPr>
                <w:color w:val="000005"/>
              </w:rPr>
              <w:tab/>
              <w:t>Los prestadores de servicios de alojamiento de datos que hayan recibido una orden de eliminación de conformidad con el artículo 14, así como los usuarios que hayan suministrado el material, tendrán derecho a un recurso efectivo. Este derecho incluirá el derecho a impugnar la orden de eliminación ante los órganos jurisdiccionales del Estado miembro de la autoridad judicial competente que haya dictado la orden de eliminación.</w:t>
            </w:r>
          </w:p>
        </w:tc>
      </w:tr>
    </w:tbl>
    <w:p w14:paraId="3FE079D4"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1AE9BCD" w14:textId="77777777" w:rsidR="00C36F55" w:rsidRPr="00972C50" w:rsidRDefault="00C36F55" w:rsidP="00C36F55">
      <w:r w:rsidRPr="00972C50">
        <w:rPr>
          <w:rStyle w:val="HideTWBExt"/>
          <w:noProof w:val="0"/>
        </w:rPr>
        <w:t>&lt;/Amend&gt;</w:t>
      </w:r>
    </w:p>
    <w:p w14:paraId="0796889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1286</w:t>
      </w:r>
      <w:r w:rsidRPr="00972C50">
        <w:rPr>
          <w:rStyle w:val="HideTWBExt"/>
          <w:noProof w:val="0"/>
        </w:rPr>
        <w:t>&lt;/NumAm&gt;</w:t>
      </w:r>
    </w:p>
    <w:p w14:paraId="3502C95F"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6F4040C" w14:textId="77777777" w:rsidR="00C36F55" w:rsidRPr="00972C50" w:rsidRDefault="00C36F55" w:rsidP="00C36F55">
      <w:pPr>
        <w:pStyle w:val="NormalBold"/>
      </w:pPr>
      <w:r w:rsidRPr="00972C50">
        <w:rPr>
          <w:rStyle w:val="HideTWBExt"/>
          <w:noProof w:val="0"/>
        </w:rPr>
        <w:t>&lt;/RepeatBlock-By&gt;</w:t>
      </w:r>
    </w:p>
    <w:p w14:paraId="1A4C259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64AD48A" w14:textId="77777777" w:rsidR="00C36F55" w:rsidRPr="00972C50" w:rsidRDefault="00C36F55" w:rsidP="00C36F55">
      <w:pPr>
        <w:pStyle w:val="NormalBold"/>
      </w:pPr>
      <w:r w:rsidRPr="00972C50">
        <w:rPr>
          <w:rStyle w:val="HideTWBExt"/>
          <w:noProof w:val="0"/>
        </w:rPr>
        <w:t>&lt;Article&gt;</w:t>
      </w:r>
      <w:r w:rsidRPr="00972C50">
        <w:t>Artículo 15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F7A357E" w14:textId="77777777" w:rsidTr="00CE59E0">
        <w:trPr>
          <w:trHeight w:hRule="exact" w:val="240"/>
          <w:jc w:val="center"/>
        </w:trPr>
        <w:tc>
          <w:tcPr>
            <w:tcW w:w="9752" w:type="dxa"/>
            <w:gridSpan w:val="2"/>
          </w:tcPr>
          <w:p w14:paraId="2FC8A54D" w14:textId="77777777" w:rsidR="00C36F55" w:rsidRPr="00972C50" w:rsidRDefault="00C36F55" w:rsidP="00CE59E0"/>
        </w:tc>
      </w:tr>
      <w:tr w:rsidR="00C36F55" w:rsidRPr="00972C50" w14:paraId="6AA86EE7" w14:textId="77777777" w:rsidTr="00CE59E0">
        <w:trPr>
          <w:trHeight w:val="240"/>
          <w:jc w:val="center"/>
        </w:trPr>
        <w:tc>
          <w:tcPr>
            <w:tcW w:w="4876" w:type="dxa"/>
          </w:tcPr>
          <w:p w14:paraId="4E62F74B" w14:textId="77777777" w:rsidR="00C36F55" w:rsidRPr="00972C50" w:rsidRDefault="00C36F55" w:rsidP="00CE59E0">
            <w:pPr>
              <w:pStyle w:val="AmColumnHeading"/>
            </w:pPr>
            <w:r w:rsidRPr="00972C50">
              <w:t>Texto de la Comisión</w:t>
            </w:r>
          </w:p>
        </w:tc>
        <w:tc>
          <w:tcPr>
            <w:tcW w:w="4876" w:type="dxa"/>
          </w:tcPr>
          <w:p w14:paraId="45B5CDE4" w14:textId="77777777" w:rsidR="00C36F55" w:rsidRPr="00972C50" w:rsidRDefault="00C36F55" w:rsidP="00CE59E0">
            <w:pPr>
              <w:pStyle w:val="AmColumnHeading"/>
            </w:pPr>
            <w:r w:rsidRPr="00972C50">
              <w:t>Enmienda</w:t>
            </w:r>
          </w:p>
        </w:tc>
      </w:tr>
      <w:tr w:rsidR="00C36F55" w:rsidRPr="00972C50" w14:paraId="1BDC8FFF" w14:textId="77777777" w:rsidTr="00CE59E0">
        <w:trPr>
          <w:jc w:val="center"/>
        </w:trPr>
        <w:tc>
          <w:tcPr>
            <w:tcW w:w="4876" w:type="dxa"/>
          </w:tcPr>
          <w:p w14:paraId="5AB39445" w14:textId="77777777" w:rsidR="00C36F55" w:rsidRPr="00972C50" w:rsidRDefault="00C36F55" w:rsidP="00CE59E0">
            <w:pPr>
              <w:pStyle w:val="Normal6a"/>
            </w:pPr>
            <w:r w:rsidRPr="00972C50">
              <w:t>1.</w:t>
            </w:r>
            <w:r w:rsidRPr="00972C50">
              <w:tab/>
              <w:t xml:space="preserve">Los prestadores de servicios de alojamiento de datos que hayan recibido una orden de eliminación de conformidad con el artículo 14, así como los usuarios que hayan suministrado el material, tendrán derecho a un recurso efectivo. Este derecho incluirá el derecho a impugnar la orden de eliminación ante los órganos jurisdiccionales del Estado miembro de la autoridad judicial competente </w:t>
            </w:r>
            <w:r w:rsidRPr="00972C50">
              <w:rPr>
                <w:b/>
                <w:i/>
              </w:rPr>
              <w:t xml:space="preserve">o de la autoridad administrativa independiente </w:t>
            </w:r>
            <w:r w:rsidRPr="00972C50">
              <w:t>que haya dictado la orden de eliminación.</w:t>
            </w:r>
          </w:p>
        </w:tc>
        <w:tc>
          <w:tcPr>
            <w:tcW w:w="4876" w:type="dxa"/>
          </w:tcPr>
          <w:p w14:paraId="364BFAAD" w14:textId="77777777" w:rsidR="00C36F55" w:rsidRPr="00972C50" w:rsidRDefault="00C36F55" w:rsidP="00CE59E0">
            <w:pPr>
              <w:pStyle w:val="Normal6a"/>
            </w:pPr>
            <w:r w:rsidRPr="00972C50">
              <w:rPr>
                <w:color w:val="000005"/>
              </w:rPr>
              <w:t>1.</w:t>
            </w:r>
            <w:r w:rsidRPr="00972C50">
              <w:rPr>
                <w:color w:val="000005"/>
              </w:rPr>
              <w:tab/>
              <w:t>Los prestadores de servicios de alojamiento de datos que hayan recibido una orden de eliminación de conformidad con el artículo 14, así como los usuarios que hayan suministrado el material, tendrán derecho a un recurso efectivo. Este derecho incluirá el derecho a impugnar la orden de eliminación ante los órganos jurisdiccionales del Estado miembro de la autoridad judicial competente que haya dictado la orden de eliminación.</w:t>
            </w:r>
          </w:p>
        </w:tc>
      </w:tr>
    </w:tbl>
    <w:p w14:paraId="778CF89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62A63BE" w14:textId="77777777" w:rsidR="00C36F55" w:rsidRPr="00972C50" w:rsidRDefault="00C36F55" w:rsidP="00C36F55">
      <w:r w:rsidRPr="00972C50">
        <w:rPr>
          <w:rStyle w:val="HideTWBExt"/>
          <w:noProof w:val="0"/>
        </w:rPr>
        <w:t>&lt;/Amend&gt;</w:t>
      </w:r>
    </w:p>
    <w:p w14:paraId="543D8D5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1287</w:t>
      </w:r>
      <w:r w:rsidRPr="00972C50">
        <w:rPr>
          <w:rStyle w:val="HideTWBExt"/>
          <w:noProof w:val="0"/>
        </w:rPr>
        <w:t>&lt;/NumAm&gt;</w:t>
      </w:r>
    </w:p>
    <w:p w14:paraId="58634480"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7347C7CD"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3C8F37E" w14:textId="77777777" w:rsidR="00C36F55" w:rsidRPr="00972C50" w:rsidRDefault="00C36F55" w:rsidP="00C36F55">
      <w:pPr>
        <w:pStyle w:val="NormalBold"/>
      </w:pPr>
      <w:r w:rsidRPr="00972C50">
        <w:rPr>
          <w:rStyle w:val="HideTWBExt"/>
          <w:noProof w:val="0"/>
        </w:rPr>
        <w:t>&lt;/RepeatBlock-By&gt;</w:t>
      </w:r>
    </w:p>
    <w:p w14:paraId="6F31F18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A0BB031" w14:textId="77777777" w:rsidR="00C36F55" w:rsidRPr="00972C50" w:rsidRDefault="00C36F55" w:rsidP="00C36F55">
      <w:pPr>
        <w:pStyle w:val="NormalBold"/>
      </w:pPr>
      <w:r w:rsidRPr="00972C50">
        <w:rPr>
          <w:rStyle w:val="HideTWBExt"/>
          <w:noProof w:val="0"/>
        </w:rPr>
        <w:t>&lt;Article&gt;</w:t>
      </w:r>
      <w:r w:rsidRPr="00972C50">
        <w:t>Artículo 15 – apartado 2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7A7422E" w14:textId="77777777" w:rsidTr="00CE59E0">
        <w:trPr>
          <w:trHeight w:hRule="exact" w:val="240"/>
          <w:jc w:val="center"/>
        </w:trPr>
        <w:tc>
          <w:tcPr>
            <w:tcW w:w="9752" w:type="dxa"/>
            <w:gridSpan w:val="2"/>
          </w:tcPr>
          <w:p w14:paraId="5D733438" w14:textId="77777777" w:rsidR="00C36F55" w:rsidRPr="00972C50" w:rsidRDefault="00C36F55" w:rsidP="00CE59E0"/>
        </w:tc>
      </w:tr>
      <w:tr w:rsidR="00C36F55" w:rsidRPr="00972C50" w14:paraId="102C651A" w14:textId="77777777" w:rsidTr="00CE59E0">
        <w:trPr>
          <w:trHeight w:val="240"/>
          <w:jc w:val="center"/>
        </w:trPr>
        <w:tc>
          <w:tcPr>
            <w:tcW w:w="4876" w:type="dxa"/>
          </w:tcPr>
          <w:p w14:paraId="56A29F86" w14:textId="77777777" w:rsidR="00C36F55" w:rsidRPr="00972C50" w:rsidRDefault="00C36F55" w:rsidP="00CE59E0">
            <w:pPr>
              <w:pStyle w:val="AmColumnHeading"/>
            </w:pPr>
            <w:r w:rsidRPr="00972C50">
              <w:lastRenderedPageBreak/>
              <w:t>Texto de la Comisión</w:t>
            </w:r>
          </w:p>
        </w:tc>
        <w:tc>
          <w:tcPr>
            <w:tcW w:w="4876" w:type="dxa"/>
          </w:tcPr>
          <w:p w14:paraId="37CEB617" w14:textId="77777777" w:rsidR="00C36F55" w:rsidRPr="00972C50" w:rsidRDefault="00C36F55" w:rsidP="00CE59E0">
            <w:pPr>
              <w:pStyle w:val="AmColumnHeading"/>
            </w:pPr>
            <w:r w:rsidRPr="00972C50">
              <w:t>Enmienda</w:t>
            </w:r>
          </w:p>
        </w:tc>
      </w:tr>
      <w:tr w:rsidR="00C36F55" w:rsidRPr="00972C50" w14:paraId="58F310CA" w14:textId="77777777" w:rsidTr="00CE59E0">
        <w:trPr>
          <w:jc w:val="center"/>
        </w:trPr>
        <w:tc>
          <w:tcPr>
            <w:tcW w:w="4876" w:type="dxa"/>
          </w:tcPr>
          <w:p w14:paraId="122F5AA2" w14:textId="77777777" w:rsidR="00C36F55" w:rsidRPr="00972C50" w:rsidRDefault="00C36F55" w:rsidP="00CE59E0">
            <w:pPr>
              <w:pStyle w:val="Normal6a"/>
            </w:pPr>
            <w:r w:rsidRPr="00972C50">
              <w:t xml:space="preserve">Cuando la orden de eliminación pase a ser definitiva, la autoridad judicial competente </w:t>
            </w:r>
            <w:r w:rsidRPr="00972C50">
              <w:rPr>
                <w:b/>
                <w:i/>
              </w:rPr>
              <w:t>o la autoridad administrativa independiente</w:t>
            </w:r>
            <w:r w:rsidRPr="00972C50">
              <w:t xml:space="preserve"> que haya dictado la orden de eliminación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c>
          <w:tcPr>
            <w:tcW w:w="4876" w:type="dxa"/>
          </w:tcPr>
          <w:p w14:paraId="3DB4B791" w14:textId="77777777" w:rsidR="00C36F55" w:rsidRPr="00972C50" w:rsidRDefault="00C36F55" w:rsidP="00CE59E0">
            <w:pPr>
              <w:pStyle w:val="Normal6a"/>
            </w:pPr>
            <w:r w:rsidRPr="00972C50">
              <w:rPr>
                <w:color w:val="000005"/>
              </w:rPr>
              <w:t>Cuando la orden de eliminación pase a ser definitiva, la autoridad judicial competente que haya dictado la orden de eliminación transmitirá, sin demora indebida, una copia de ella a la autoridad de coordinación del país de establecimiento. A su vez, y sin demora indebida, la autoridad de coordinación del país de establecimiento transmitirá una copia a todas las demás autoridades de coordinación a través del sistema establecido de conformidad con el artículo 39, apartado 2.</w:t>
            </w:r>
          </w:p>
        </w:tc>
      </w:tr>
    </w:tbl>
    <w:p w14:paraId="7FD7EA6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94937A9" w14:textId="77777777" w:rsidR="00C36F55" w:rsidRPr="00972C50" w:rsidRDefault="00C36F55" w:rsidP="00C36F55">
      <w:r w:rsidRPr="00972C50">
        <w:rPr>
          <w:rStyle w:val="HideTWBExt"/>
          <w:noProof w:val="0"/>
        </w:rPr>
        <w:t>&lt;/Amend&gt;</w:t>
      </w:r>
    </w:p>
    <w:p w14:paraId="725831E6"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1288</w:t>
      </w:r>
      <w:r w:rsidRPr="00972C50">
        <w:rPr>
          <w:rStyle w:val="HideTWBExt"/>
          <w:noProof w:val="0"/>
        </w:rPr>
        <w:t>&lt;/NumAm&gt;</w:t>
      </w:r>
    </w:p>
    <w:p w14:paraId="3C7F2E34"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61C5F39" w14:textId="77777777" w:rsidR="00C36F55" w:rsidRPr="00972C50" w:rsidRDefault="00C36F55" w:rsidP="00C36F55">
      <w:pPr>
        <w:pStyle w:val="NormalBold"/>
      </w:pPr>
      <w:r w:rsidRPr="00972C50">
        <w:rPr>
          <w:rStyle w:val="HideTWBExt"/>
          <w:noProof w:val="0"/>
        </w:rPr>
        <w:t>&lt;/RepeatBlock-By&gt;</w:t>
      </w:r>
    </w:p>
    <w:p w14:paraId="397E01D9"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219AA4A" w14:textId="77777777" w:rsidR="00C36F55" w:rsidRPr="00972C50" w:rsidRDefault="00C36F55" w:rsidP="00C36F55">
      <w:pPr>
        <w:pStyle w:val="NormalBold"/>
      </w:pPr>
      <w:r w:rsidRPr="00972C50">
        <w:rPr>
          <w:rStyle w:val="HideTWBExt"/>
          <w:noProof w:val="0"/>
        </w:rPr>
        <w:t>&lt;Article&gt;</w:t>
      </w:r>
      <w:r w:rsidRPr="00972C50">
        <w:t>Artículo 15 – apartado 3 – letra a</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D1AEC4A" w14:textId="77777777" w:rsidTr="00CE59E0">
        <w:trPr>
          <w:trHeight w:hRule="exact" w:val="240"/>
          <w:jc w:val="center"/>
        </w:trPr>
        <w:tc>
          <w:tcPr>
            <w:tcW w:w="9752" w:type="dxa"/>
            <w:gridSpan w:val="2"/>
          </w:tcPr>
          <w:p w14:paraId="1DA6A52A" w14:textId="77777777" w:rsidR="00C36F55" w:rsidRPr="00972C50" w:rsidRDefault="00C36F55" w:rsidP="00CE59E0"/>
        </w:tc>
      </w:tr>
      <w:tr w:rsidR="00C36F55" w:rsidRPr="00972C50" w14:paraId="433C60F2" w14:textId="77777777" w:rsidTr="00CE59E0">
        <w:trPr>
          <w:trHeight w:val="240"/>
          <w:jc w:val="center"/>
        </w:trPr>
        <w:tc>
          <w:tcPr>
            <w:tcW w:w="4876" w:type="dxa"/>
          </w:tcPr>
          <w:p w14:paraId="2CE796EB" w14:textId="77777777" w:rsidR="00C36F55" w:rsidRPr="00972C50" w:rsidRDefault="00C36F55" w:rsidP="00CE59E0">
            <w:pPr>
              <w:pStyle w:val="AmColumnHeading"/>
            </w:pPr>
            <w:r w:rsidRPr="00972C50">
              <w:t>Texto de la Comisión</w:t>
            </w:r>
          </w:p>
        </w:tc>
        <w:tc>
          <w:tcPr>
            <w:tcW w:w="4876" w:type="dxa"/>
          </w:tcPr>
          <w:p w14:paraId="4B958C83" w14:textId="77777777" w:rsidR="00C36F55" w:rsidRPr="00972C50" w:rsidRDefault="00C36F55" w:rsidP="00CE59E0">
            <w:pPr>
              <w:pStyle w:val="AmColumnHeading"/>
            </w:pPr>
            <w:r w:rsidRPr="00972C50">
              <w:t>Enmienda</w:t>
            </w:r>
          </w:p>
        </w:tc>
      </w:tr>
      <w:tr w:rsidR="00C36F55" w:rsidRPr="00972C50" w14:paraId="252EAA80" w14:textId="77777777" w:rsidTr="00CE59E0">
        <w:trPr>
          <w:jc w:val="center"/>
        </w:trPr>
        <w:tc>
          <w:tcPr>
            <w:tcW w:w="4876" w:type="dxa"/>
          </w:tcPr>
          <w:p w14:paraId="7E5FF834" w14:textId="77777777" w:rsidR="00C36F55" w:rsidRPr="00972C50" w:rsidRDefault="00C36F55" w:rsidP="00CE59E0">
            <w:pPr>
              <w:pStyle w:val="Normal6a"/>
            </w:pPr>
            <w:r w:rsidRPr="00972C50">
              <w:t>a)</w:t>
            </w:r>
            <w:r w:rsidRPr="00972C50">
              <w:tab/>
              <w:t xml:space="preserve">de que ha eliminado el material </w:t>
            </w:r>
            <w:r w:rsidRPr="00972C50">
              <w:rPr>
                <w:b/>
                <w:i/>
              </w:rPr>
              <w:t>o bloqueado el acceso al mismo</w:t>
            </w:r>
            <w:r w:rsidRPr="00972C50">
              <w:t>;</w:t>
            </w:r>
          </w:p>
        </w:tc>
        <w:tc>
          <w:tcPr>
            <w:tcW w:w="4876" w:type="dxa"/>
          </w:tcPr>
          <w:p w14:paraId="42C1F05B" w14:textId="77777777" w:rsidR="00C36F55" w:rsidRPr="00972C50" w:rsidRDefault="00C36F55" w:rsidP="00CE59E0">
            <w:pPr>
              <w:pStyle w:val="Normal6a"/>
            </w:pPr>
            <w:r w:rsidRPr="00972C50">
              <w:rPr>
                <w:color w:val="000005"/>
              </w:rPr>
              <w:t>a)</w:t>
            </w:r>
            <w:r w:rsidRPr="00972C50">
              <w:rPr>
                <w:color w:val="000005"/>
              </w:rPr>
              <w:tab/>
              <w:t>de que ha eliminado el material;</w:t>
            </w:r>
          </w:p>
        </w:tc>
      </w:tr>
    </w:tbl>
    <w:p w14:paraId="0A4FC95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ECDEF6" w14:textId="77777777" w:rsidR="00C36F55" w:rsidRPr="00972C50" w:rsidRDefault="00C36F55" w:rsidP="00C36F55">
      <w:r w:rsidRPr="00972C50">
        <w:rPr>
          <w:rStyle w:val="HideTWBExt"/>
          <w:noProof w:val="0"/>
        </w:rPr>
        <w:t>&lt;/Amend&gt;</w:t>
      </w:r>
    </w:p>
    <w:p w14:paraId="63C1FE1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1289</w:t>
      </w:r>
      <w:r w:rsidRPr="00972C50">
        <w:rPr>
          <w:rStyle w:val="HideTWBExt"/>
          <w:noProof w:val="0"/>
        </w:rPr>
        <w:t>&lt;/NumAm&gt;</w:t>
      </w:r>
    </w:p>
    <w:p w14:paraId="243DC539"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0C3E1C3" w14:textId="77777777" w:rsidR="00C36F55" w:rsidRPr="00972C50" w:rsidRDefault="00C36F55" w:rsidP="00C36F55">
      <w:pPr>
        <w:pStyle w:val="NormalBold"/>
      </w:pPr>
      <w:r w:rsidRPr="00972C50">
        <w:rPr>
          <w:rStyle w:val="HideTWBExt"/>
          <w:noProof w:val="0"/>
        </w:rPr>
        <w:t>&lt;/RepeatBlock-By&gt;</w:t>
      </w:r>
    </w:p>
    <w:p w14:paraId="25B8EFA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2CF80D0" w14:textId="77777777" w:rsidR="00C36F55" w:rsidRPr="00972C50" w:rsidRDefault="00C36F55" w:rsidP="00C36F55">
      <w:pPr>
        <w:pStyle w:val="NormalBold"/>
      </w:pPr>
      <w:r w:rsidRPr="00972C50">
        <w:rPr>
          <w:rStyle w:val="HideTWBExt"/>
          <w:noProof w:val="0"/>
        </w:rPr>
        <w:t>&lt;Article&gt;</w:t>
      </w:r>
      <w:r w:rsidRPr="00972C50">
        <w:t>Artículo 15 – apartado 3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49D45D" w14:textId="77777777" w:rsidTr="00CE59E0">
        <w:trPr>
          <w:trHeight w:hRule="exact" w:val="240"/>
          <w:jc w:val="center"/>
        </w:trPr>
        <w:tc>
          <w:tcPr>
            <w:tcW w:w="9752" w:type="dxa"/>
            <w:gridSpan w:val="2"/>
          </w:tcPr>
          <w:p w14:paraId="2D8D718C" w14:textId="77777777" w:rsidR="00C36F55" w:rsidRPr="00972C50" w:rsidRDefault="00C36F55" w:rsidP="00CE59E0"/>
        </w:tc>
      </w:tr>
      <w:tr w:rsidR="00C36F55" w:rsidRPr="00972C50" w14:paraId="6D6BB814" w14:textId="77777777" w:rsidTr="00CE59E0">
        <w:trPr>
          <w:trHeight w:val="240"/>
          <w:jc w:val="center"/>
        </w:trPr>
        <w:tc>
          <w:tcPr>
            <w:tcW w:w="4876" w:type="dxa"/>
          </w:tcPr>
          <w:p w14:paraId="7964B8B7" w14:textId="77777777" w:rsidR="00C36F55" w:rsidRPr="00972C50" w:rsidRDefault="00C36F55" w:rsidP="00CE59E0">
            <w:pPr>
              <w:pStyle w:val="AmColumnHeading"/>
            </w:pPr>
            <w:r w:rsidRPr="00972C50">
              <w:t>Texto de la Comisión</w:t>
            </w:r>
          </w:p>
        </w:tc>
        <w:tc>
          <w:tcPr>
            <w:tcW w:w="4876" w:type="dxa"/>
          </w:tcPr>
          <w:p w14:paraId="280F48E1" w14:textId="77777777" w:rsidR="00C36F55" w:rsidRPr="00972C50" w:rsidRDefault="00C36F55" w:rsidP="00CE59E0">
            <w:pPr>
              <w:pStyle w:val="AmColumnHeading"/>
            </w:pPr>
            <w:r w:rsidRPr="00972C50">
              <w:t>Enmienda</w:t>
            </w:r>
          </w:p>
        </w:tc>
      </w:tr>
      <w:tr w:rsidR="00C36F55" w:rsidRPr="00972C50" w14:paraId="454EF72D" w14:textId="77777777" w:rsidTr="00CE59E0">
        <w:trPr>
          <w:jc w:val="center"/>
        </w:trPr>
        <w:tc>
          <w:tcPr>
            <w:tcW w:w="4876" w:type="dxa"/>
          </w:tcPr>
          <w:p w14:paraId="5881B706" w14:textId="77777777" w:rsidR="00C36F55" w:rsidRPr="00972C50" w:rsidRDefault="00C36F55" w:rsidP="00CE59E0">
            <w:pPr>
              <w:pStyle w:val="Normal6a"/>
            </w:pPr>
            <w:r w:rsidRPr="00972C50">
              <w:t>b)</w:t>
            </w:r>
            <w:r w:rsidRPr="00972C50">
              <w:tab/>
              <w:t>de los motivos de la eliminación, facilitando</w:t>
            </w:r>
            <w:r w:rsidRPr="00972C50">
              <w:rPr>
                <w:b/>
                <w:i/>
              </w:rPr>
              <w:t>, a petición del usuario,</w:t>
            </w:r>
            <w:r w:rsidRPr="00972C50">
              <w:t xml:space="preserve"> una copia de la orden de eliminación;</w:t>
            </w:r>
          </w:p>
        </w:tc>
        <w:tc>
          <w:tcPr>
            <w:tcW w:w="4876" w:type="dxa"/>
          </w:tcPr>
          <w:p w14:paraId="0357406B" w14:textId="77777777" w:rsidR="00C36F55" w:rsidRPr="00972C50" w:rsidRDefault="00C36F55" w:rsidP="00CE59E0">
            <w:pPr>
              <w:pStyle w:val="Normal6a"/>
            </w:pPr>
            <w:r w:rsidRPr="00972C50">
              <w:rPr>
                <w:color w:val="000005"/>
              </w:rPr>
              <w:t>b)</w:t>
            </w:r>
            <w:r w:rsidRPr="00972C50">
              <w:rPr>
                <w:color w:val="000005"/>
              </w:rPr>
              <w:tab/>
              <w:t>de los motivos de la eliminación, facilitando una copia de la orden de eliminación;</w:t>
            </w:r>
          </w:p>
        </w:tc>
      </w:tr>
    </w:tbl>
    <w:p w14:paraId="016D5CE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B92D94C" w14:textId="77777777" w:rsidR="00C36F55" w:rsidRPr="00972C50" w:rsidRDefault="00C36F55" w:rsidP="00C36F55">
      <w:r w:rsidRPr="00972C50">
        <w:rPr>
          <w:rStyle w:val="HideTWBExt"/>
          <w:noProof w:val="0"/>
        </w:rPr>
        <w:lastRenderedPageBreak/>
        <w:t>&lt;/Amend&gt;</w:t>
      </w:r>
    </w:p>
    <w:p w14:paraId="0DAEC21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1290</w:t>
      </w:r>
      <w:r w:rsidRPr="00972C50">
        <w:rPr>
          <w:rStyle w:val="HideTWBExt"/>
          <w:noProof w:val="0"/>
        </w:rPr>
        <w:t>&lt;/NumAm&gt;</w:t>
      </w:r>
    </w:p>
    <w:p w14:paraId="0457C38C"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35F57C45"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5AD3590" w14:textId="77777777" w:rsidR="00C36F55" w:rsidRPr="00972C50" w:rsidRDefault="00C36F55" w:rsidP="00C36F55">
      <w:pPr>
        <w:pStyle w:val="NormalBold"/>
      </w:pPr>
      <w:r w:rsidRPr="00972C50">
        <w:rPr>
          <w:rStyle w:val="HideTWBExt"/>
          <w:noProof w:val="0"/>
        </w:rPr>
        <w:t>&lt;/RepeatBlock-By&gt;</w:t>
      </w:r>
    </w:p>
    <w:p w14:paraId="00ECAEA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F41DC0" w14:textId="77777777" w:rsidR="00C36F55" w:rsidRPr="00972C50" w:rsidRDefault="00C36F55" w:rsidP="00C36F55">
      <w:pPr>
        <w:pStyle w:val="NormalBold"/>
      </w:pPr>
      <w:r w:rsidRPr="00972C50">
        <w:rPr>
          <w:rStyle w:val="HideTWBExt"/>
          <w:noProof w:val="0"/>
        </w:rPr>
        <w:t>&lt;Article&gt;</w:t>
      </w:r>
      <w:r w:rsidRPr="00972C50">
        <w:t>Artículo 15 – apartado 3 – letra b</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DB1F971" w14:textId="77777777" w:rsidTr="00CE59E0">
        <w:trPr>
          <w:trHeight w:hRule="exact" w:val="240"/>
          <w:jc w:val="center"/>
        </w:trPr>
        <w:tc>
          <w:tcPr>
            <w:tcW w:w="9752" w:type="dxa"/>
            <w:gridSpan w:val="2"/>
          </w:tcPr>
          <w:p w14:paraId="3A25F843" w14:textId="77777777" w:rsidR="00C36F55" w:rsidRPr="00972C50" w:rsidRDefault="00C36F55" w:rsidP="00CE59E0"/>
        </w:tc>
      </w:tr>
      <w:tr w:rsidR="00C36F55" w:rsidRPr="00972C50" w14:paraId="3856DE0B" w14:textId="77777777" w:rsidTr="00CE59E0">
        <w:trPr>
          <w:trHeight w:val="240"/>
          <w:jc w:val="center"/>
        </w:trPr>
        <w:tc>
          <w:tcPr>
            <w:tcW w:w="4876" w:type="dxa"/>
          </w:tcPr>
          <w:p w14:paraId="0FBB5725" w14:textId="77777777" w:rsidR="00C36F55" w:rsidRPr="00972C50" w:rsidRDefault="00C36F55" w:rsidP="00CE59E0">
            <w:pPr>
              <w:pStyle w:val="AmColumnHeading"/>
            </w:pPr>
            <w:r w:rsidRPr="00972C50">
              <w:t>Texto de la Comisión</w:t>
            </w:r>
          </w:p>
        </w:tc>
        <w:tc>
          <w:tcPr>
            <w:tcW w:w="4876" w:type="dxa"/>
          </w:tcPr>
          <w:p w14:paraId="210AD9EB" w14:textId="77777777" w:rsidR="00C36F55" w:rsidRPr="00972C50" w:rsidRDefault="00C36F55" w:rsidP="00CE59E0">
            <w:pPr>
              <w:pStyle w:val="AmColumnHeading"/>
            </w:pPr>
            <w:r w:rsidRPr="00972C50">
              <w:t>Enmienda</w:t>
            </w:r>
          </w:p>
        </w:tc>
      </w:tr>
      <w:tr w:rsidR="00C36F55" w:rsidRPr="00972C50" w14:paraId="32BDC48E" w14:textId="77777777" w:rsidTr="00CE59E0">
        <w:trPr>
          <w:jc w:val="center"/>
        </w:trPr>
        <w:tc>
          <w:tcPr>
            <w:tcW w:w="4876" w:type="dxa"/>
          </w:tcPr>
          <w:p w14:paraId="77912562" w14:textId="77777777" w:rsidR="00C36F55" w:rsidRPr="00972C50" w:rsidRDefault="00C36F55" w:rsidP="00CE59E0">
            <w:pPr>
              <w:pStyle w:val="Normal6a"/>
            </w:pPr>
            <w:r w:rsidRPr="00972C50">
              <w:t>b)</w:t>
            </w:r>
            <w:r w:rsidRPr="00972C50">
              <w:tab/>
              <w:t>de los motivos de la eliminación, facilitando</w:t>
            </w:r>
            <w:r w:rsidRPr="00972C50">
              <w:rPr>
                <w:b/>
                <w:i/>
              </w:rPr>
              <w:t>, a petición del usuario,</w:t>
            </w:r>
            <w:r w:rsidRPr="00972C50">
              <w:t xml:space="preserve"> una copia de la orden de eliminación;</w:t>
            </w:r>
          </w:p>
        </w:tc>
        <w:tc>
          <w:tcPr>
            <w:tcW w:w="4876" w:type="dxa"/>
          </w:tcPr>
          <w:p w14:paraId="16541531" w14:textId="77777777" w:rsidR="00C36F55" w:rsidRPr="00972C50" w:rsidRDefault="00C36F55" w:rsidP="00CE59E0">
            <w:pPr>
              <w:pStyle w:val="Normal6a"/>
            </w:pPr>
            <w:r w:rsidRPr="00972C50">
              <w:rPr>
                <w:color w:val="000005"/>
              </w:rPr>
              <w:t>b)</w:t>
            </w:r>
            <w:r w:rsidRPr="00972C50">
              <w:rPr>
                <w:color w:val="000005"/>
              </w:rPr>
              <w:tab/>
              <w:t>de los motivos de la eliminación o bloqueo, facilitando una copia de la orden de eliminación;</w:t>
            </w:r>
          </w:p>
        </w:tc>
      </w:tr>
    </w:tbl>
    <w:p w14:paraId="352A479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2084032" w14:textId="77777777" w:rsidR="00C36F55" w:rsidRPr="00972C50" w:rsidRDefault="00C36F55" w:rsidP="00C36F55">
      <w:r w:rsidRPr="00972C50">
        <w:rPr>
          <w:rStyle w:val="HideTWBExt"/>
          <w:noProof w:val="0"/>
        </w:rPr>
        <w:t>&lt;/Amend&gt;</w:t>
      </w:r>
    </w:p>
    <w:p w14:paraId="08EE252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1291</w:t>
      </w:r>
      <w:r w:rsidRPr="00972C50">
        <w:rPr>
          <w:rStyle w:val="HideTWBExt"/>
          <w:noProof w:val="0"/>
        </w:rPr>
        <w:t>&lt;/NumAm&gt;</w:t>
      </w:r>
    </w:p>
    <w:p w14:paraId="33151879"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B58ADBA"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240D9542" w14:textId="77777777" w:rsidR="00C36F55" w:rsidRPr="00972C50" w:rsidRDefault="00C36F55" w:rsidP="00C36F55">
      <w:pPr>
        <w:pStyle w:val="NormalBold"/>
      </w:pPr>
      <w:r w:rsidRPr="00972C50">
        <w:rPr>
          <w:rStyle w:val="HideTWBExt"/>
          <w:noProof w:val="0"/>
        </w:rPr>
        <w:t>&lt;/RepeatBlock-By&gt;</w:t>
      </w:r>
    </w:p>
    <w:p w14:paraId="3823D2E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15EBE29" w14:textId="77777777" w:rsidR="00C36F55" w:rsidRPr="00972C50" w:rsidRDefault="00C36F55" w:rsidP="00C36F55">
      <w:pPr>
        <w:pStyle w:val="NormalBold"/>
      </w:pPr>
      <w:r w:rsidRPr="00972C50">
        <w:rPr>
          <w:rStyle w:val="HideTWBExt"/>
          <w:noProof w:val="0"/>
        </w:rPr>
        <w:t>&lt;Article&gt;</w:t>
      </w:r>
      <w:r w:rsidRPr="00972C50">
        <w:t>Artículo 15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AD10D71" w14:textId="77777777" w:rsidTr="00CE59E0">
        <w:trPr>
          <w:trHeight w:hRule="exact" w:val="240"/>
          <w:jc w:val="center"/>
        </w:trPr>
        <w:tc>
          <w:tcPr>
            <w:tcW w:w="9752" w:type="dxa"/>
            <w:gridSpan w:val="2"/>
          </w:tcPr>
          <w:p w14:paraId="3AB2075B" w14:textId="77777777" w:rsidR="00C36F55" w:rsidRPr="00972C50" w:rsidRDefault="00C36F55" w:rsidP="00CE59E0"/>
        </w:tc>
      </w:tr>
      <w:tr w:rsidR="00C36F55" w:rsidRPr="00972C50" w14:paraId="290F4219" w14:textId="77777777" w:rsidTr="00CE59E0">
        <w:trPr>
          <w:trHeight w:val="240"/>
          <w:jc w:val="center"/>
        </w:trPr>
        <w:tc>
          <w:tcPr>
            <w:tcW w:w="4876" w:type="dxa"/>
          </w:tcPr>
          <w:p w14:paraId="20FD8AA9" w14:textId="77777777" w:rsidR="00C36F55" w:rsidRPr="00972C50" w:rsidRDefault="00C36F55" w:rsidP="00CE59E0">
            <w:pPr>
              <w:pStyle w:val="AmColumnHeading"/>
            </w:pPr>
            <w:r w:rsidRPr="00972C50">
              <w:t>Texto de la Comisión</w:t>
            </w:r>
          </w:p>
        </w:tc>
        <w:tc>
          <w:tcPr>
            <w:tcW w:w="4876" w:type="dxa"/>
          </w:tcPr>
          <w:p w14:paraId="39BD2A5F" w14:textId="77777777" w:rsidR="00C36F55" w:rsidRPr="00972C50" w:rsidRDefault="00C36F55" w:rsidP="00CE59E0">
            <w:pPr>
              <w:pStyle w:val="AmColumnHeading"/>
            </w:pPr>
            <w:r w:rsidRPr="00972C50">
              <w:t>Enmienda</w:t>
            </w:r>
          </w:p>
        </w:tc>
      </w:tr>
      <w:tr w:rsidR="00C36F55" w:rsidRPr="00972C50" w14:paraId="57253923" w14:textId="77777777" w:rsidTr="00CE59E0">
        <w:trPr>
          <w:jc w:val="center"/>
        </w:trPr>
        <w:tc>
          <w:tcPr>
            <w:tcW w:w="4876" w:type="dxa"/>
          </w:tcPr>
          <w:p w14:paraId="49678CC7" w14:textId="77777777" w:rsidR="00C36F55" w:rsidRPr="00972C50" w:rsidRDefault="00C36F55" w:rsidP="00CE59E0">
            <w:pPr>
              <w:pStyle w:val="Normal6a"/>
            </w:pPr>
            <w:r w:rsidRPr="00972C50">
              <w:rPr>
                <w:b/>
                <w:i/>
              </w:rPr>
              <w:t>4.</w:t>
            </w:r>
            <w:r w:rsidRPr="00972C50">
              <w:tab/>
            </w:r>
            <w:r w:rsidRPr="00972C50">
              <w:rPr>
                <w:b/>
                <w:i/>
              </w:rPr>
              <w:t>La autoridad de coordinación del país de establecimiento podrá solicitar a la autoridad judicial o a la autoridad administrativa independiente que haya dictado la orden de eliminación, y tras haber consultado a las autoridades públicas pertinentes, que el prestador no divulgue ninguna información relativa a la eliminación del material de abuso sexual de menores o al bloqueo del acceso a él, cuando y en la medida en que sea necesario para evitar interferir en actividades de prevención, detección, investigación y enjuiciamiento de delitos de abuso sexual de menores.</w:t>
            </w:r>
          </w:p>
        </w:tc>
        <w:tc>
          <w:tcPr>
            <w:tcW w:w="4876" w:type="dxa"/>
          </w:tcPr>
          <w:p w14:paraId="24908403" w14:textId="77777777" w:rsidR="00C36F55" w:rsidRPr="00972C50" w:rsidRDefault="00C36F55" w:rsidP="00CE59E0">
            <w:pPr>
              <w:pStyle w:val="Normal6a"/>
            </w:pPr>
            <w:r w:rsidRPr="00972C50">
              <w:rPr>
                <w:b/>
                <w:i/>
                <w:color w:val="000005"/>
              </w:rPr>
              <w:t>suprimido</w:t>
            </w:r>
          </w:p>
        </w:tc>
      </w:tr>
      <w:tr w:rsidR="00C36F55" w:rsidRPr="00972C50" w14:paraId="79CADB28" w14:textId="77777777" w:rsidTr="00CE59E0">
        <w:trPr>
          <w:jc w:val="center"/>
        </w:trPr>
        <w:tc>
          <w:tcPr>
            <w:tcW w:w="4876" w:type="dxa"/>
          </w:tcPr>
          <w:p w14:paraId="4A0DC995" w14:textId="77777777" w:rsidR="00C36F55" w:rsidRPr="00972C50" w:rsidRDefault="00C36F55" w:rsidP="00CE59E0">
            <w:pPr>
              <w:pStyle w:val="Normal6a"/>
            </w:pPr>
            <w:r w:rsidRPr="00972C50">
              <w:rPr>
                <w:b/>
                <w:i/>
              </w:rPr>
              <w:t>En tal caso:</w:t>
            </w:r>
          </w:p>
        </w:tc>
        <w:tc>
          <w:tcPr>
            <w:tcW w:w="4876" w:type="dxa"/>
          </w:tcPr>
          <w:p w14:paraId="0DFB391E" w14:textId="77777777" w:rsidR="00C36F55" w:rsidRPr="00972C50" w:rsidRDefault="00C36F55" w:rsidP="00CE59E0">
            <w:pPr>
              <w:pStyle w:val="Normal6a"/>
            </w:pPr>
          </w:p>
        </w:tc>
      </w:tr>
      <w:tr w:rsidR="00C36F55" w:rsidRPr="00972C50" w14:paraId="56728F5E" w14:textId="77777777" w:rsidTr="00CE59E0">
        <w:trPr>
          <w:jc w:val="center"/>
        </w:trPr>
        <w:tc>
          <w:tcPr>
            <w:tcW w:w="4876" w:type="dxa"/>
          </w:tcPr>
          <w:p w14:paraId="764694A0" w14:textId="77777777" w:rsidR="00C36F55" w:rsidRPr="00972C50" w:rsidRDefault="00C36F55" w:rsidP="00CE59E0">
            <w:pPr>
              <w:pStyle w:val="Normal6a"/>
            </w:pPr>
            <w:r w:rsidRPr="00972C50">
              <w:rPr>
                <w:b/>
                <w:i/>
              </w:rPr>
              <w:t xml:space="preserve">a) la autoridad judicial o la autoridad administrativa independiente que emita la orden de eliminación fijará un plazo, no superior al necesario ni superior a seis </w:t>
            </w:r>
            <w:r w:rsidRPr="00972C50">
              <w:rPr>
                <w:b/>
                <w:i/>
              </w:rPr>
              <w:lastRenderedPageBreak/>
              <w:t>semanas, durante el cual el prestador no debe divulgar dicha información;</w:t>
            </w:r>
          </w:p>
        </w:tc>
        <w:tc>
          <w:tcPr>
            <w:tcW w:w="4876" w:type="dxa"/>
          </w:tcPr>
          <w:p w14:paraId="0CC0AB26" w14:textId="77777777" w:rsidR="00C36F55" w:rsidRPr="00972C50" w:rsidRDefault="00C36F55" w:rsidP="00CE59E0">
            <w:pPr>
              <w:pStyle w:val="Normal6a"/>
            </w:pPr>
          </w:p>
        </w:tc>
      </w:tr>
      <w:tr w:rsidR="00C36F55" w:rsidRPr="00972C50" w14:paraId="4D386F04" w14:textId="77777777" w:rsidTr="00CE59E0">
        <w:trPr>
          <w:jc w:val="center"/>
        </w:trPr>
        <w:tc>
          <w:tcPr>
            <w:tcW w:w="4876" w:type="dxa"/>
          </w:tcPr>
          <w:p w14:paraId="03F2FCB1" w14:textId="77777777" w:rsidR="00C36F55" w:rsidRPr="00972C50" w:rsidRDefault="00C36F55" w:rsidP="00CE59E0">
            <w:pPr>
              <w:pStyle w:val="Normal6a"/>
            </w:pPr>
            <w:r w:rsidRPr="00972C50">
              <w:rPr>
                <w:b/>
                <w:i/>
              </w:rPr>
              <w:t>b) las obligaciones establecidas en el apartado 3 no se aplicarán durante ese plazo;</w:t>
            </w:r>
          </w:p>
        </w:tc>
        <w:tc>
          <w:tcPr>
            <w:tcW w:w="4876" w:type="dxa"/>
          </w:tcPr>
          <w:p w14:paraId="1BD4C93A" w14:textId="77777777" w:rsidR="00C36F55" w:rsidRPr="00972C50" w:rsidRDefault="00C36F55" w:rsidP="00CE59E0">
            <w:pPr>
              <w:pStyle w:val="Normal6a"/>
            </w:pPr>
          </w:p>
        </w:tc>
      </w:tr>
      <w:tr w:rsidR="00C36F55" w:rsidRPr="00972C50" w14:paraId="69E38A22" w14:textId="77777777" w:rsidTr="00CE59E0">
        <w:trPr>
          <w:jc w:val="center"/>
        </w:trPr>
        <w:tc>
          <w:tcPr>
            <w:tcW w:w="4876" w:type="dxa"/>
          </w:tcPr>
          <w:p w14:paraId="0907C818" w14:textId="77777777" w:rsidR="00C36F55" w:rsidRPr="00972C50" w:rsidRDefault="00C36F55" w:rsidP="00CE59E0">
            <w:pPr>
              <w:pStyle w:val="Normal6a"/>
            </w:pPr>
            <w:r w:rsidRPr="00972C50">
              <w:rPr>
                <w:b/>
                <w:i/>
              </w:rPr>
              <w:t>c) dicha autoridad judicial o autoridad administrativa independiente informará al prestador de su decisión, especificando el plazo aplicable.</w:t>
            </w:r>
          </w:p>
        </w:tc>
        <w:tc>
          <w:tcPr>
            <w:tcW w:w="4876" w:type="dxa"/>
          </w:tcPr>
          <w:p w14:paraId="0A93F9D1" w14:textId="77777777" w:rsidR="00C36F55" w:rsidRPr="00972C50" w:rsidRDefault="00C36F55" w:rsidP="00CE59E0">
            <w:pPr>
              <w:pStyle w:val="Normal6a"/>
            </w:pPr>
          </w:p>
        </w:tc>
      </w:tr>
      <w:tr w:rsidR="00C36F55" w:rsidRPr="00972C50" w14:paraId="0ABDE232" w14:textId="77777777" w:rsidTr="00CE59E0">
        <w:trPr>
          <w:jc w:val="center"/>
        </w:trPr>
        <w:tc>
          <w:tcPr>
            <w:tcW w:w="4876" w:type="dxa"/>
          </w:tcPr>
          <w:p w14:paraId="593737EE" w14:textId="77777777" w:rsidR="00C36F55" w:rsidRPr="00972C50" w:rsidRDefault="00C36F55" w:rsidP="00CE59E0">
            <w:pPr>
              <w:pStyle w:val="Normal6a"/>
            </w:pPr>
            <w:r w:rsidRPr="00972C50">
              <w:rPr>
                <w:b/>
                <w:i/>
              </w:rPr>
              <w:t>La autoridad judicial o la autoridad administrativa independiente podrá decidir ampliar el plazo al que se refiere el párrafo segundo, letra a), por un período adicional de seis semanas como máximo, cuando y en la medida en que la no divulgación siga siendo necesaria. En tal caso, dicha autoridad judicial o autoridad administrativa independiente informará al prestador de su decisión, especificando el plazo aplicable. El artículo 14, apartado 3, se aplicará a dicha decisión.</w:t>
            </w:r>
          </w:p>
        </w:tc>
        <w:tc>
          <w:tcPr>
            <w:tcW w:w="4876" w:type="dxa"/>
          </w:tcPr>
          <w:p w14:paraId="36698FC9" w14:textId="77777777" w:rsidR="00C36F55" w:rsidRPr="00972C50" w:rsidRDefault="00C36F55" w:rsidP="00CE59E0">
            <w:pPr>
              <w:pStyle w:val="Normal6a"/>
            </w:pPr>
          </w:p>
        </w:tc>
      </w:tr>
    </w:tbl>
    <w:p w14:paraId="319B594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FBCCCB7"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9064CBD" w14:textId="77777777" w:rsidR="00C36F55" w:rsidRPr="00972C50" w:rsidRDefault="00C36F55" w:rsidP="00C36F55">
      <w:pPr>
        <w:pStyle w:val="AmJustText"/>
      </w:pPr>
      <w:r w:rsidRPr="00972C50">
        <w:t>La eliminación o el bloqueo del contenido alertará por sí mismo al delincuente de que se ha detectado el contenido. Se necesita una coordinación eficaz, de conformidad con el artículo 14, apartado 1, letra a), propuesto, para evitar la perturbación de las investigaciones.</w:t>
      </w:r>
    </w:p>
    <w:p w14:paraId="01BADAB6" w14:textId="77777777" w:rsidR="00C36F55" w:rsidRPr="00972C50" w:rsidRDefault="00C36F55" w:rsidP="00C36F55">
      <w:r w:rsidRPr="00972C50">
        <w:rPr>
          <w:rStyle w:val="HideTWBExt"/>
          <w:noProof w:val="0"/>
        </w:rPr>
        <w:t>&lt;/Amend&gt;</w:t>
      </w:r>
    </w:p>
    <w:p w14:paraId="4761C1F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1292</w:t>
      </w:r>
      <w:r w:rsidRPr="00972C50">
        <w:rPr>
          <w:rStyle w:val="HideTWBExt"/>
          <w:noProof w:val="0"/>
        </w:rPr>
        <w:t>&lt;/NumAm&gt;</w:t>
      </w:r>
    </w:p>
    <w:p w14:paraId="0C5A0A94"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755482F0" w14:textId="77777777" w:rsidR="00C36F55" w:rsidRPr="00972C50" w:rsidRDefault="00C36F55" w:rsidP="00C36F55">
      <w:pPr>
        <w:pStyle w:val="NormalBold"/>
      </w:pPr>
      <w:r w:rsidRPr="00972C50">
        <w:rPr>
          <w:rStyle w:val="HideTWBExt"/>
          <w:noProof w:val="0"/>
        </w:rPr>
        <w:t>&lt;/RepeatBlock-By&gt;</w:t>
      </w:r>
    </w:p>
    <w:p w14:paraId="463033B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23CB724" w14:textId="77777777" w:rsidR="00C36F55" w:rsidRPr="00972C50" w:rsidRDefault="00C36F55" w:rsidP="00C36F55">
      <w:pPr>
        <w:pStyle w:val="NormalBold"/>
      </w:pPr>
      <w:r w:rsidRPr="00972C50">
        <w:rPr>
          <w:rStyle w:val="HideTWBExt"/>
          <w:noProof w:val="0"/>
        </w:rPr>
        <w:t>&lt;Article&gt;</w:t>
      </w:r>
      <w:r w:rsidRPr="00972C50">
        <w:t>Artículo 15 – apartado 4 – párrafo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3EADCA0" w14:textId="77777777" w:rsidTr="00CE59E0">
        <w:trPr>
          <w:trHeight w:hRule="exact" w:val="240"/>
          <w:jc w:val="center"/>
        </w:trPr>
        <w:tc>
          <w:tcPr>
            <w:tcW w:w="9752" w:type="dxa"/>
            <w:gridSpan w:val="2"/>
          </w:tcPr>
          <w:p w14:paraId="2E4ABABE" w14:textId="77777777" w:rsidR="00C36F55" w:rsidRPr="00972C50" w:rsidRDefault="00C36F55" w:rsidP="00CE59E0"/>
        </w:tc>
      </w:tr>
      <w:tr w:rsidR="00C36F55" w:rsidRPr="00972C50" w14:paraId="7FECE59C" w14:textId="77777777" w:rsidTr="00CE59E0">
        <w:trPr>
          <w:trHeight w:val="240"/>
          <w:jc w:val="center"/>
        </w:trPr>
        <w:tc>
          <w:tcPr>
            <w:tcW w:w="4876" w:type="dxa"/>
          </w:tcPr>
          <w:p w14:paraId="641E922E" w14:textId="77777777" w:rsidR="00C36F55" w:rsidRPr="00972C50" w:rsidRDefault="00C36F55" w:rsidP="00CE59E0">
            <w:pPr>
              <w:pStyle w:val="AmColumnHeading"/>
            </w:pPr>
            <w:r w:rsidRPr="00972C50">
              <w:t>Texto de la Comisión</w:t>
            </w:r>
          </w:p>
        </w:tc>
        <w:tc>
          <w:tcPr>
            <w:tcW w:w="4876" w:type="dxa"/>
          </w:tcPr>
          <w:p w14:paraId="03DAE76D" w14:textId="77777777" w:rsidR="00C36F55" w:rsidRPr="00972C50" w:rsidRDefault="00C36F55" w:rsidP="00CE59E0">
            <w:pPr>
              <w:pStyle w:val="AmColumnHeading"/>
            </w:pPr>
            <w:r w:rsidRPr="00972C50">
              <w:t>Enmienda</w:t>
            </w:r>
          </w:p>
        </w:tc>
      </w:tr>
      <w:tr w:rsidR="00C36F55" w:rsidRPr="00972C50" w14:paraId="07A040B6" w14:textId="77777777" w:rsidTr="00CE59E0">
        <w:trPr>
          <w:jc w:val="center"/>
        </w:trPr>
        <w:tc>
          <w:tcPr>
            <w:tcW w:w="4876" w:type="dxa"/>
          </w:tcPr>
          <w:p w14:paraId="3E318789" w14:textId="77777777" w:rsidR="00C36F55" w:rsidRPr="00972C50" w:rsidRDefault="00C36F55" w:rsidP="00CE59E0">
            <w:pPr>
              <w:pStyle w:val="Normal6a"/>
            </w:pPr>
            <w:r w:rsidRPr="00972C50">
              <w:t xml:space="preserve">La autoridad de coordinación del país de establecimiento podrá solicitar a la autoridad judicial o a la autoridad administrativa independiente que haya dictado la orden de eliminación, y tras haber consultado a las autoridades públicas </w:t>
            </w:r>
            <w:r w:rsidRPr="00972C50">
              <w:lastRenderedPageBreak/>
              <w:t xml:space="preserve">pertinentes, que el prestador no divulgue ninguna información relativa a la eliminación del material de abuso sexual de menores </w:t>
            </w:r>
            <w:r w:rsidRPr="00972C50">
              <w:rPr>
                <w:b/>
                <w:i/>
              </w:rPr>
              <w:t>o al bloqueo del acceso a él</w:t>
            </w:r>
            <w:r w:rsidRPr="00972C50">
              <w:t>, cuando y en la medida en que sea necesario para evitar interferir en actividades de prevención, detección, investigación y enjuiciamiento de delitos de abuso sexual de menores.</w:t>
            </w:r>
          </w:p>
        </w:tc>
        <w:tc>
          <w:tcPr>
            <w:tcW w:w="4876" w:type="dxa"/>
          </w:tcPr>
          <w:p w14:paraId="0D2961F9" w14:textId="77777777" w:rsidR="00C36F55" w:rsidRPr="00972C50" w:rsidRDefault="00C36F55" w:rsidP="00CE59E0">
            <w:pPr>
              <w:pStyle w:val="Normal6a"/>
            </w:pPr>
            <w:r w:rsidRPr="00972C50">
              <w:rPr>
                <w:color w:val="000005"/>
              </w:rPr>
              <w:lastRenderedPageBreak/>
              <w:t xml:space="preserve">La autoridad de coordinación del país de establecimiento podrá solicitar a la autoridad judicial o a la autoridad administrativa independiente que haya dictado la orden de eliminación, y tras haber consultado a las autoridades públicas </w:t>
            </w:r>
            <w:r w:rsidRPr="00972C50">
              <w:rPr>
                <w:color w:val="000005"/>
              </w:rPr>
              <w:lastRenderedPageBreak/>
              <w:t>pertinentes, que el prestador no divulgue ninguna información relativa a la eliminación del material de abuso sexual de menores, cuando y en la medida en que sea necesario para evitar interferir en actividades de prevención, detección, investigación y enjuiciamiento de delitos de abuso sexual de menores.</w:t>
            </w:r>
          </w:p>
        </w:tc>
      </w:tr>
    </w:tbl>
    <w:p w14:paraId="29DF42E3"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515BDDA" w14:textId="77777777" w:rsidR="00C36F55" w:rsidRPr="00972C50" w:rsidRDefault="00C36F55" w:rsidP="00C36F55">
      <w:r w:rsidRPr="00972C50">
        <w:rPr>
          <w:rStyle w:val="HideTWBExt"/>
          <w:noProof w:val="0"/>
        </w:rPr>
        <w:t>&lt;/Amend&gt;</w:t>
      </w:r>
    </w:p>
    <w:p w14:paraId="5893F1D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1293</w:t>
      </w:r>
      <w:r w:rsidRPr="00972C50">
        <w:rPr>
          <w:rStyle w:val="HideTWBExt"/>
          <w:noProof w:val="0"/>
        </w:rPr>
        <w:t>&lt;/NumAm&gt;</w:t>
      </w:r>
    </w:p>
    <w:p w14:paraId="3EB1AC35"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12844B2" w14:textId="77777777" w:rsidR="00C36F55" w:rsidRPr="00972C50" w:rsidRDefault="00C36F55" w:rsidP="00C36F55">
      <w:pPr>
        <w:pStyle w:val="NormalBold"/>
      </w:pPr>
      <w:r w:rsidRPr="00972C50">
        <w:rPr>
          <w:rStyle w:val="HideTWBExt"/>
          <w:noProof w:val="0"/>
        </w:rPr>
        <w:t>&lt;/RepeatBlock-By&gt;</w:t>
      </w:r>
    </w:p>
    <w:p w14:paraId="40E03987"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50BDA37" w14:textId="77777777" w:rsidR="00C36F55" w:rsidRPr="00972C50" w:rsidRDefault="00C36F55" w:rsidP="00C36F55">
      <w:pPr>
        <w:pStyle w:val="NormalBold"/>
      </w:pPr>
      <w:r w:rsidRPr="00972C50">
        <w:rPr>
          <w:rStyle w:val="HideTWBExt"/>
          <w:noProof w:val="0"/>
        </w:rPr>
        <w:t>&lt;Article&gt;</w:t>
      </w:r>
      <w:r w:rsidRPr="00972C50">
        <w:t>Capítulo II – sección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1B6157B" w14:textId="77777777" w:rsidTr="00CE59E0">
        <w:trPr>
          <w:trHeight w:hRule="exact" w:val="240"/>
          <w:jc w:val="center"/>
        </w:trPr>
        <w:tc>
          <w:tcPr>
            <w:tcW w:w="9752" w:type="dxa"/>
            <w:gridSpan w:val="2"/>
          </w:tcPr>
          <w:p w14:paraId="62BF5894" w14:textId="77777777" w:rsidR="00C36F55" w:rsidRPr="00972C50" w:rsidRDefault="00C36F55" w:rsidP="00CE59E0"/>
        </w:tc>
      </w:tr>
      <w:tr w:rsidR="00C36F55" w:rsidRPr="00972C50" w14:paraId="2238CCD6" w14:textId="77777777" w:rsidTr="00CE59E0">
        <w:trPr>
          <w:trHeight w:val="240"/>
          <w:jc w:val="center"/>
        </w:trPr>
        <w:tc>
          <w:tcPr>
            <w:tcW w:w="4876" w:type="dxa"/>
          </w:tcPr>
          <w:p w14:paraId="21630938" w14:textId="77777777" w:rsidR="00C36F55" w:rsidRPr="00972C50" w:rsidRDefault="00C36F55" w:rsidP="00CE59E0">
            <w:pPr>
              <w:pStyle w:val="AmColumnHeading"/>
            </w:pPr>
            <w:r w:rsidRPr="00972C50">
              <w:t>Texto de la Comisión</w:t>
            </w:r>
          </w:p>
        </w:tc>
        <w:tc>
          <w:tcPr>
            <w:tcW w:w="4876" w:type="dxa"/>
          </w:tcPr>
          <w:p w14:paraId="6F6574A5" w14:textId="77777777" w:rsidR="00C36F55" w:rsidRPr="00972C50" w:rsidRDefault="00C36F55" w:rsidP="00CE59E0">
            <w:pPr>
              <w:pStyle w:val="AmColumnHeading"/>
            </w:pPr>
            <w:r w:rsidRPr="00972C50">
              <w:t>Enmienda</w:t>
            </w:r>
          </w:p>
        </w:tc>
      </w:tr>
      <w:tr w:rsidR="00C36F55" w:rsidRPr="00972C50" w14:paraId="49791BA2" w14:textId="77777777" w:rsidTr="00CE59E0">
        <w:trPr>
          <w:jc w:val="center"/>
        </w:trPr>
        <w:tc>
          <w:tcPr>
            <w:tcW w:w="4876" w:type="dxa"/>
          </w:tcPr>
          <w:p w14:paraId="781700FC" w14:textId="77777777" w:rsidR="00C36F55" w:rsidRPr="00972C50" w:rsidRDefault="00C36F55" w:rsidP="00CE59E0">
            <w:pPr>
              <w:pStyle w:val="Normal6a"/>
            </w:pPr>
            <w:r w:rsidRPr="00972C50">
              <w:rPr>
                <w:b/>
                <w:i/>
              </w:rPr>
              <w:t>[...]</w:t>
            </w:r>
          </w:p>
        </w:tc>
        <w:tc>
          <w:tcPr>
            <w:tcW w:w="4876" w:type="dxa"/>
          </w:tcPr>
          <w:p w14:paraId="258DBC2F" w14:textId="77777777" w:rsidR="00C36F55" w:rsidRPr="00972C50" w:rsidRDefault="00C36F55" w:rsidP="00CE59E0">
            <w:pPr>
              <w:pStyle w:val="Normal6a"/>
            </w:pPr>
            <w:r w:rsidRPr="00972C50">
              <w:rPr>
                <w:b/>
                <w:i/>
                <w:color w:val="000005"/>
              </w:rPr>
              <w:t>suprimido</w:t>
            </w:r>
          </w:p>
        </w:tc>
      </w:tr>
    </w:tbl>
    <w:p w14:paraId="4625F76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9913DA7" w14:textId="77777777" w:rsidR="00C36F55" w:rsidRPr="00972C50" w:rsidRDefault="00C36F55" w:rsidP="00C36F55">
      <w:r w:rsidRPr="00972C50">
        <w:rPr>
          <w:rStyle w:val="HideTWBExt"/>
          <w:noProof w:val="0"/>
        </w:rPr>
        <w:t>&lt;/Amend&gt;</w:t>
      </w:r>
    </w:p>
    <w:p w14:paraId="3D59A12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1294</w:t>
      </w:r>
      <w:r w:rsidRPr="00972C50">
        <w:rPr>
          <w:rStyle w:val="HideTWBExt"/>
          <w:noProof w:val="0"/>
        </w:rPr>
        <w:t>&lt;/NumAm&gt;</w:t>
      </w:r>
    </w:p>
    <w:p w14:paraId="328742D6" w14:textId="77777777" w:rsidR="00C36F55" w:rsidRPr="00972C50" w:rsidRDefault="00C36F55" w:rsidP="00C36F55">
      <w:pPr>
        <w:pStyle w:val="NormalBold"/>
      </w:pPr>
      <w:r w:rsidRPr="00972C50">
        <w:rPr>
          <w:rStyle w:val="HideTWBExt"/>
          <w:noProof w:val="0"/>
        </w:rPr>
        <w:t>&lt;RepeatBlock-By&gt;&lt;Members&gt;</w:t>
      </w:r>
      <w:r w:rsidRPr="00972C50">
        <w:t>Moritz Körner, Sophia in 't Veld, Yana Toom, Morten Petersen, Michal Šimečka, Jan-Christoph Oetjen, Svenja Hahn, Karen Melchior</w:t>
      </w:r>
      <w:r w:rsidRPr="00972C50">
        <w:rPr>
          <w:rStyle w:val="HideTWBExt"/>
          <w:noProof w:val="0"/>
        </w:rPr>
        <w:t>&lt;/Members&gt;</w:t>
      </w:r>
    </w:p>
    <w:p w14:paraId="0A1BC90A" w14:textId="77777777" w:rsidR="00C36F55" w:rsidRPr="00972C50" w:rsidRDefault="00C36F55" w:rsidP="00C36F55">
      <w:pPr>
        <w:pStyle w:val="NormalBold"/>
      </w:pPr>
      <w:r w:rsidRPr="00972C50">
        <w:rPr>
          <w:rStyle w:val="HideTWBExt"/>
          <w:noProof w:val="0"/>
        </w:rPr>
        <w:t>&lt;/RepeatBlock-By&gt;</w:t>
      </w:r>
    </w:p>
    <w:p w14:paraId="66FC281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29A3784" w14:textId="77777777" w:rsidR="00C36F55" w:rsidRPr="00972C50" w:rsidRDefault="00C36F55" w:rsidP="00C36F55">
      <w:pPr>
        <w:pStyle w:val="NormalBold"/>
      </w:pPr>
      <w:r w:rsidRPr="00972C50">
        <w:rPr>
          <w:rStyle w:val="HideTWBExt"/>
          <w:noProof w:val="0"/>
        </w:rPr>
        <w:t>&lt;Article&gt;</w:t>
      </w:r>
      <w:r w:rsidRPr="00972C50">
        <w:t>Capítulo II – sección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23928D5" w14:textId="77777777" w:rsidTr="00CE59E0">
        <w:trPr>
          <w:trHeight w:hRule="exact" w:val="240"/>
          <w:jc w:val="center"/>
        </w:trPr>
        <w:tc>
          <w:tcPr>
            <w:tcW w:w="9752" w:type="dxa"/>
            <w:gridSpan w:val="2"/>
          </w:tcPr>
          <w:p w14:paraId="2150C242" w14:textId="77777777" w:rsidR="00C36F55" w:rsidRPr="00972C50" w:rsidRDefault="00C36F55" w:rsidP="00CE59E0"/>
        </w:tc>
      </w:tr>
      <w:tr w:rsidR="00C36F55" w:rsidRPr="00972C50" w14:paraId="3E8AF221" w14:textId="77777777" w:rsidTr="00CE59E0">
        <w:trPr>
          <w:trHeight w:val="240"/>
          <w:jc w:val="center"/>
        </w:trPr>
        <w:tc>
          <w:tcPr>
            <w:tcW w:w="4876" w:type="dxa"/>
          </w:tcPr>
          <w:p w14:paraId="55E03876" w14:textId="77777777" w:rsidR="00C36F55" w:rsidRPr="00972C50" w:rsidRDefault="00C36F55" w:rsidP="00CE59E0">
            <w:pPr>
              <w:pStyle w:val="AmColumnHeading"/>
            </w:pPr>
            <w:r w:rsidRPr="00972C50">
              <w:t>Texto de la Comisión</w:t>
            </w:r>
          </w:p>
        </w:tc>
        <w:tc>
          <w:tcPr>
            <w:tcW w:w="4876" w:type="dxa"/>
          </w:tcPr>
          <w:p w14:paraId="15E2F2D7" w14:textId="77777777" w:rsidR="00C36F55" w:rsidRPr="00972C50" w:rsidRDefault="00C36F55" w:rsidP="00CE59E0">
            <w:pPr>
              <w:pStyle w:val="AmColumnHeading"/>
            </w:pPr>
            <w:r w:rsidRPr="00972C50">
              <w:t>Enmienda</w:t>
            </w:r>
          </w:p>
        </w:tc>
      </w:tr>
      <w:tr w:rsidR="00C36F55" w:rsidRPr="00972C50" w14:paraId="74222CE9" w14:textId="77777777" w:rsidTr="00CE59E0">
        <w:trPr>
          <w:jc w:val="center"/>
        </w:trPr>
        <w:tc>
          <w:tcPr>
            <w:tcW w:w="4876" w:type="dxa"/>
          </w:tcPr>
          <w:p w14:paraId="7377B586" w14:textId="77777777" w:rsidR="00C36F55" w:rsidRPr="00972C50" w:rsidRDefault="00C36F55" w:rsidP="00CE59E0">
            <w:pPr>
              <w:pStyle w:val="Normal6a"/>
            </w:pPr>
            <w:r w:rsidRPr="00972C50">
              <w:rPr>
                <w:b/>
                <w:i/>
              </w:rPr>
              <w:t>[...]</w:t>
            </w:r>
          </w:p>
        </w:tc>
        <w:tc>
          <w:tcPr>
            <w:tcW w:w="4876" w:type="dxa"/>
          </w:tcPr>
          <w:p w14:paraId="527BD834" w14:textId="77777777" w:rsidR="00C36F55" w:rsidRPr="00972C50" w:rsidRDefault="00C36F55" w:rsidP="00CE59E0">
            <w:pPr>
              <w:pStyle w:val="Normal6a"/>
            </w:pPr>
            <w:r w:rsidRPr="00972C50">
              <w:rPr>
                <w:b/>
                <w:i/>
                <w:color w:val="000005"/>
              </w:rPr>
              <w:t>suprimido</w:t>
            </w:r>
          </w:p>
        </w:tc>
      </w:tr>
    </w:tbl>
    <w:p w14:paraId="5E21E7A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5C1833B"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7BD44ECA" w14:textId="77777777" w:rsidR="00C36F55" w:rsidRPr="00972C50" w:rsidRDefault="00C36F55" w:rsidP="00C36F55">
      <w:pPr>
        <w:pStyle w:val="AmJustText"/>
      </w:pPr>
      <w:r w:rsidRPr="00972C50">
        <w:t>El bloqueo se puede eludir. Se debe eliminar el material de abuso sexual de menores.</w:t>
      </w:r>
    </w:p>
    <w:p w14:paraId="1ADF8BDA" w14:textId="77777777" w:rsidR="00C36F55" w:rsidRPr="00972C50" w:rsidRDefault="00C36F55" w:rsidP="00C36F55">
      <w:r w:rsidRPr="00972C50">
        <w:rPr>
          <w:rStyle w:val="HideTWBExt"/>
          <w:noProof w:val="0"/>
        </w:rPr>
        <w:t>&lt;/Amend&gt;</w:t>
      </w:r>
    </w:p>
    <w:p w14:paraId="6D10B40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1295</w:t>
      </w:r>
      <w:r w:rsidRPr="00972C50">
        <w:rPr>
          <w:rStyle w:val="HideTWBExt"/>
          <w:noProof w:val="0"/>
        </w:rPr>
        <w:t>&lt;/NumAm&gt;</w:t>
      </w:r>
    </w:p>
    <w:p w14:paraId="34D837FB"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65E86954" w14:textId="77777777" w:rsidR="00C36F55" w:rsidRPr="00972C50" w:rsidRDefault="00C36F55" w:rsidP="00C36F55">
      <w:r w:rsidRPr="00972C50">
        <w:rPr>
          <w:rStyle w:val="HideTWBExt"/>
          <w:noProof w:val="0"/>
        </w:rPr>
        <w:lastRenderedPageBreak/>
        <w:t>&lt;AuNomDe&gt;</w:t>
      </w:r>
      <w:r w:rsidRPr="00972C50">
        <w:rPr>
          <w:rStyle w:val="HideTWBInt"/>
          <w:color w:val="0000F0"/>
        </w:rPr>
        <w:t>{Verts/ALE}</w:t>
      </w:r>
      <w:r w:rsidRPr="00972C50">
        <w:t>en nombre del Grupo Verts/ALE</w:t>
      </w:r>
      <w:r w:rsidRPr="00972C50">
        <w:rPr>
          <w:rStyle w:val="HideTWBExt"/>
          <w:noProof w:val="0"/>
        </w:rPr>
        <w:t>&lt;/AuNomDe&gt;</w:t>
      </w:r>
    </w:p>
    <w:p w14:paraId="201DB0DB" w14:textId="77777777" w:rsidR="00C36F55" w:rsidRPr="00972C50" w:rsidRDefault="00C36F55" w:rsidP="00C36F55">
      <w:pPr>
        <w:pStyle w:val="NormalBold"/>
      </w:pPr>
      <w:r w:rsidRPr="00972C50">
        <w:rPr>
          <w:rStyle w:val="HideTWBExt"/>
          <w:noProof w:val="0"/>
        </w:rPr>
        <w:t>&lt;Members&gt;</w:t>
      </w:r>
      <w:r w:rsidRPr="00972C50">
        <w:t>Rob Rooken, Paul Tang, Karen Melchior, Cristian Terheş</w:t>
      </w:r>
      <w:r w:rsidRPr="00972C50">
        <w:rPr>
          <w:rStyle w:val="HideTWBExt"/>
          <w:noProof w:val="0"/>
        </w:rPr>
        <w:t>&lt;/Members&gt;</w:t>
      </w:r>
    </w:p>
    <w:p w14:paraId="2E168645" w14:textId="77777777" w:rsidR="00C36F55" w:rsidRPr="00972C50" w:rsidRDefault="00C36F55" w:rsidP="00C36F55">
      <w:pPr>
        <w:pStyle w:val="NormalBold"/>
      </w:pPr>
      <w:r w:rsidRPr="00972C50">
        <w:rPr>
          <w:rStyle w:val="HideTWBExt"/>
          <w:noProof w:val="0"/>
        </w:rPr>
        <w:t>&lt;/RepeatBlock-By&gt;</w:t>
      </w:r>
    </w:p>
    <w:p w14:paraId="3129CE3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BD838CB" w14:textId="77777777" w:rsidR="00C36F55" w:rsidRPr="00972C50" w:rsidRDefault="00C36F55" w:rsidP="00C36F55">
      <w:pPr>
        <w:pStyle w:val="NormalBold"/>
      </w:pPr>
      <w:r w:rsidRPr="00972C50">
        <w:rPr>
          <w:rStyle w:val="HideTWBExt"/>
          <w:noProof w:val="0"/>
        </w:rPr>
        <w:t>&lt;Article&gt;</w:t>
      </w:r>
      <w:r w:rsidRPr="00972C50">
        <w:t>Capítulo II – sección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BE1F8EA" w14:textId="77777777" w:rsidTr="00CE59E0">
        <w:trPr>
          <w:trHeight w:hRule="exact" w:val="240"/>
          <w:jc w:val="center"/>
        </w:trPr>
        <w:tc>
          <w:tcPr>
            <w:tcW w:w="9752" w:type="dxa"/>
            <w:gridSpan w:val="2"/>
          </w:tcPr>
          <w:p w14:paraId="21079B6A" w14:textId="77777777" w:rsidR="00C36F55" w:rsidRPr="00972C50" w:rsidRDefault="00C36F55" w:rsidP="00CE59E0"/>
        </w:tc>
      </w:tr>
      <w:tr w:rsidR="00C36F55" w:rsidRPr="00972C50" w14:paraId="757AEA74" w14:textId="77777777" w:rsidTr="00CE59E0">
        <w:trPr>
          <w:trHeight w:val="240"/>
          <w:jc w:val="center"/>
        </w:trPr>
        <w:tc>
          <w:tcPr>
            <w:tcW w:w="4876" w:type="dxa"/>
          </w:tcPr>
          <w:p w14:paraId="671706D1" w14:textId="77777777" w:rsidR="00C36F55" w:rsidRPr="00972C50" w:rsidRDefault="00C36F55" w:rsidP="00CE59E0">
            <w:pPr>
              <w:pStyle w:val="AmColumnHeading"/>
            </w:pPr>
            <w:r w:rsidRPr="00972C50">
              <w:t>Texto de la Comisión</w:t>
            </w:r>
          </w:p>
        </w:tc>
        <w:tc>
          <w:tcPr>
            <w:tcW w:w="4876" w:type="dxa"/>
          </w:tcPr>
          <w:p w14:paraId="796D69A5" w14:textId="77777777" w:rsidR="00C36F55" w:rsidRPr="00972C50" w:rsidRDefault="00C36F55" w:rsidP="00CE59E0">
            <w:pPr>
              <w:pStyle w:val="AmColumnHeading"/>
            </w:pPr>
            <w:r w:rsidRPr="00972C50">
              <w:t>Enmienda</w:t>
            </w:r>
          </w:p>
        </w:tc>
      </w:tr>
      <w:tr w:rsidR="00C36F55" w:rsidRPr="00972C50" w14:paraId="15FA8198" w14:textId="77777777" w:rsidTr="00CE59E0">
        <w:trPr>
          <w:jc w:val="center"/>
        </w:trPr>
        <w:tc>
          <w:tcPr>
            <w:tcW w:w="4876" w:type="dxa"/>
          </w:tcPr>
          <w:p w14:paraId="07816CBD" w14:textId="77777777" w:rsidR="00C36F55" w:rsidRPr="00972C50" w:rsidRDefault="00C36F55" w:rsidP="00CE59E0">
            <w:pPr>
              <w:pStyle w:val="Normal6a"/>
            </w:pPr>
            <w:r w:rsidRPr="00972C50">
              <w:rPr>
                <w:b/>
                <w:i/>
              </w:rPr>
              <w:t>[...]</w:t>
            </w:r>
          </w:p>
        </w:tc>
        <w:tc>
          <w:tcPr>
            <w:tcW w:w="4876" w:type="dxa"/>
          </w:tcPr>
          <w:p w14:paraId="0B35473C" w14:textId="77777777" w:rsidR="00C36F55" w:rsidRPr="00972C50" w:rsidRDefault="00C36F55" w:rsidP="00CE59E0">
            <w:pPr>
              <w:pStyle w:val="Normal6a"/>
            </w:pPr>
            <w:r w:rsidRPr="00972C50">
              <w:rPr>
                <w:b/>
                <w:i/>
                <w:color w:val="000005"/>
              </w:rPr>
              <w:t>suprimido</w:t>
            </w:r>
          </w:p>
        </w:tc>
      </w:tr>
    </w:tbl>
    <w:p w14:paraId="464A71E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012C13"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1504975E" w14:textId="77777777" w:rsidR="00C36F55" w:rsidRPr="00972C50" w:rsidRDefault="00C36F55" w:rsidP="00C36F55">
      <w:pPr>
        <w:pStyle w:val="AmJustText"/>
      </w:pPr>
      <w:r w:rsidRPr="00972C50">
        <w:t>(Para suprimir las disposiciones de bloqueo por completo). El bloqueo del acceso no resulta eficaz y las personas que tratan activamente de acceder a contenido ilícito pueden eludirlo fácilmente. Además, no suele ser posible tecnológicamente cumplir la prohibición de bloqueo colateral o excesivo del acceso a contenidos lícitos alojados en el mismo sitio web o servidor o mediante la misma dirección IP (TEDH, Vladimir Kharitonov c. Rusia, 10795/14).</w:t>
      </w:r>
    </w:p>
    <w:p w14:paraId="6C2FA90B" w14:textId="77777777" w:rsidR="00C36F55" w:rsidRPr="00972C50" w:rsidRDefault="00C36F55" w:rsidP="00C36F55">
      <w:r w:rsidRPr="00972C50">
        <w:rPr>
          <w:rStyle w:val="HideTWBExt"/>
          <w:noProof w:val="0"/>
        </w:rPr>
        <w:t>&lt;/Amend&gt;</w:t>
      </w:r>
    </w:p>
    <w:p w14:paraId="0691652F"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1296</w:t>
      </w:r>
      <w:r w:rsidRPr="00972C50">
        <w:rPr>
          <w:rStyle w:val="HideTWBExt"/>
          <w:noProof w:val="0"/>
        </w:rPr>
        <w:t>&lt;/NumAm&gt;</w:t>
      </w:r>
    </w:p>
    <w:p w14:paraId="12E37938"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3BAE1536"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2070977B"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1A6FFB83"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5510A269"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7A337D78" w14:textId="77777777" w:rsidR="00C36F55" w:rsidRPr="00972C50" w:rsidRDefault="00C36F55" w:rsidP="00C36F55">
      <w:pPr>
        <w:pStyle w:val="NormalBold"/>
      </w:pPr>
      <w:r w:rsidRPr="00972C50">
        <w:rPr>
          <w:rStyle w:val="HideTWBExt"/>
          <w:noProof w:val="0"/>
        </w:rPr>
        <w:t>&lt;/RepeatBlock-By&gt;</w:t>
      </w:r>
    </w:p>
    <w:p w14:paraId="246150F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46AFA34" w14:textId="77777777" w:rsidR="00C36F55" w:rsidRPr="00972C50" w:rsidRDefault="00C36F55" w:rsidP="00C36F55">
      <w:pPr>
        <w:pStyle w:val="NormalBold"/>
      </w:pPr>
      <w:r w:rsidRPr="00972C50">
        <w:rPr>
          <w:rStyle w:val="HideTWBExt"/>
          <w:noProof w:val="0"/>
        </w:rPr>
        <w:t>&lt;Article&gt;</w:t>
      </w:r>
      <w:r w:rsidRPr="00972C50">
        <w:t>Artículo 16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98561A2" w14:textId="77777777" w:rsidTr="00CE59E0">
        <w:trPr>
          <w:trHeight w:hRule="exact" w:val="240"/>
          <w:jc w:val="center"/>
        </w:trPr>
        <w:tc>
          <w:tcPr>
            <w:tcW w:w="9752" w:type="dxa"/>
            <w:gridSpan w:val="2"/>
          </w:tcPr>
          <w:p w14:paraId="570D6FC3" w14:textId="77777777" w:rsidR="00C36F55" w:rsidRPr="00972C50" w:rsidRDefault="00C36F55" w:rsidP="00CE59E0"/>
        </w:tc>
      </w:tr>
      <w:tr w:rsidR="00C36F55" w:rsidRPr="00972C50" w14:paraId="71893D0C" w14:textId="77777777" w:rsidTr="00CE59E0">
        <w:trPr>
          <w:trHeight w:val="240"/>
          <w:jc w:val="center"/>
        </w:trPr>
        <w:tc>
          <w:tcPr>
            <w:tcW w:w="4876" w:type="dxa"/>
          </w:tcPr>
          <w:p w14:paraId="4CFF5CDE" w14:textId="77777777" w:rsidR="00C36F55" w:rsidRPr="00972C50" w:rsidRDefault="00C36F55" w:rsidP="00CE59E0">
            <w:pPr>
              <w:pStyle w:val="AmColumnHeading"/>
            </w:pPr>
            <w:r w:rsidRPr="00972C50">
              <w:t>Texto de la Comisión</w:t>
            </w:r>
          </w:p>
        </w:tc>
        <w:tc>
          <w:tcPr>
            <w:tcW w:w="4876" w:type="dxa"/>
          </w:tcPr>
          <w:p w14:paraId="7B9A8264" w14:textId="77777777" w:rsidR="00C36F55" w:rsidRPr="00972C50" w:rsidRDefault="00C36F55" w:rsidP="00CE59E0">
            <w:pPr>
              <w:pStyle w:val="AmColumnHeading"/>
            </w:pPr>
            <w:r w:rsidRPr="00972C50">
              <w:t>Enmienda</w:t>
            </w:r>
          </w:p>
        </w:tc>
      </w:tr>
      <w:tr w:rsidR="00C36F55" w:rsidRPr="00972C50" w14:paraId="0E0C818D" w14:textId="77777777" w:rsidTr="00CE59E0">
        <w:trPr>
          <w:jc w:val="center"/>
        </w:trPr>
        <w:tc>
          <w:tcPr>
            <w:tcW w:w="4876" w:type="dxa"/>
          </w:tcPr>
          <w:p w14:paraId="38F7E5FA" w14:textId="77777777" w:rsidR="00C36F55" w:rsidRPr="00972C50" w:rsidRDefault="00C36F55" w:rsidP="00CE59E0">
            <w:pPr>
              <w:pStyle w:val="Normal6a"/>
            </w:pPr>
            <w:r w:rsidRPr="00972C50">
              <w:rPr>
                <w:b/>
                <w:i/>
              </w:rPr>
              <w:t>[...]</w:t>
            </w:r>
          </w:p>
        </w:tc>
        <w:tc>
          <w:tcPr>
            <w:tcW w:w="4876" w:type="dxa"/>
          </w:tcPr>
          <w:p w14:paraId="193E81F6" w14:textId="77777777" w:rsidR="00C36F55" w:rsidRPr="00972C50" w:rsidRDefault="00C36F55" w:rsidP="00CE59E0">
            <w:pPr>
              <w:pStyle w:val="Normal6a"/>
            </w:pPr>
            <w:r w:rsidRPr="00972C50">
              <w:rPr>
                <w:b/>
                <w:i/>
                <w:color w:val="000005"/>
              </w:rPr>
              <w:t>suprimido</w:t>
            </w:r>
          </w:p>
        </w:tc>
      </w:tr>
    </w:tbl>
    <w:p w14:paraId="10D2C72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12E0CB7" w14:textId="77777777" w:rsidR="00C36F55" w:rsidRPr="00972C50" w:rsidRDefault="00C36F55" w:rsidP="00C36F55">
      <w:r w:rsidRPr="00972C50">
        <w:rPr>
          <w:rStyle w:val="HideTWBExt"/>
          <w:noProof w:val="0"/>
        </w:rPr>
        <w:t>&lt;/Amend&gt;</w:t>
      </w:r>
    </w:p>
    <w:p w14:paraId="383BD8A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1297</w:t>
      </w:r>
      <w:r w:rsidRPr="00972C50">
        <w:rPr>
          <w:rStyle w:val="HideTWBExt"/>
          <w:noProof w:val="0"/>
        </w:rPr>
        <w:t>&lt;/NumAm&gt;</w:t>
      </w:r>
    </w:p>
    <w:p w14:paraId="6AF370A2"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1834DB42" w14:textId="77777777" w:rsidR="00C36F55" w:rsidRPr="00972C50" w:rsidRDefault="00C36F55" w:rsidP="00C36F55">
      <w:pPr>
        <w:pStyle w:val="NormalBold"/>
      </w:pPr>
      <w:r w:rsidRPr="00972C50">
        <w:rPr>
          <w:rStyle w:val="HideTWBExt"/>
          <w:noProof w:val="0"/>
        </w:rPr>
        <w:t>&lt;/RepeatBlock-By&gt;</w:t>
      </w:r>
    </w:p>
    <w:p w14:paraId="3ECC35B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B36676E" w14:textId="77777777" w:rsidR="00C36F55" w:rsidRPr="00972C50" w:rsidRDefault="00C36F55" w:rsidP="00C36F55">
      <w:pPr>
        <w:pStyle w:val="NormalBold"/>
      </w:pPr>
      <w:r w:rsidRPr="00972C50">
        <w:rPr>
          <w:rStyle w:val="HideTWBExt"/>
          <w:noProof w:val="0"/>
        </w:rPr>
        <w:t>&lt;Article&gt;</w:t>
      </w:r>
      <w:r w:rsidRPr="00972C50">
        <w:t>Artículo 16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0A0853B" w14:textId="77777777" w:rsidTr="00CE59E0">
        <w:trPr>
          <w:trHeight w:hRule="exact" w:val="240"/>
          <w:jc w:val="center"/>
        </w:trPr>
        <w:tc>
          <w:tcPr>
            <w:tcW w:w="9752" w:type="dxa"/>
            <w:gridSpan w:val="2"/>
          </w:tcPr>
          <w:p w14:paraId="312AC3A6" w14:textId="77777777" w:rsidR="00C36F55" w:rsidRPr="00972C50" w:rsidRDefault="00C36F55" w:rsidP="00CE59E0"/>
        </w:tc>
      </w:tr>
      <w:tr w:rsidR="00C36F55" w:rsidRPr="00972C50" w14:paraId="2BCE2916" w14:textId="77777777" w:rsidTr="00CE59E0">
        <w:trPr>
          <w:trHeight w:val="240"/>
          <w:jc w:val="center"/>
        </w:trPr>
        <w:tc>
          <w:tcPr>
            <w:tcW w:w="4876" w:type="dxa"/>
          </w:tcPr>
          <w:p w14:paraId="3923FEAD" w14:textId="77777777" w:rsidR="00C36F55" w:rsidRPr="00972C50" w:rsidRDefault="00C36F55" w:rsidP="00CE59E0">
            <w:pPr>
              <w:pStyle w:val="AmColumnHeading"/>
            </w:pPr>
            <w:r w:rsidRPr="00972C50">
              <w:t>Texto de la Comisión</w:t>
            </w:r>
          </w:p>
        </w:tc>
        <w:tc>
          <w:tcPr>
            <w:tcW w:w="4876" w:type="dxa"/>
          </w:tcPr>
          <w:p w14:paraId="34EE0F4F" w14:textId="77777777" w:rsidR="00C36F55" w:rsidRPr="00972C50" w:rsidRDefault="00C36F55" w:rsidP="00CE59E0">
            <w:pPr>
              <w:pStyle w:val="AmColumnHeading"/>
            </w:pPr>
            <w:r w:rsidRPr="00972C50">
              <w:t>Enmienda</w:t>
            </w:r>
          </w:p>
        </w:tc>
      </w:tr>
      <w:tr w:rsidR="00C36F55" w:rsidRPr="00972C50" w14:paraId="73C4EC4C" w14:textId="77777777" w:rsidTr="00CE59E0">
        <w:trPr>
          <w:jc w:val="center"/>
        </w:trPr>
        <w:tc>
          <w:tcPr>
            <w:tcW w:w="4876" w:type="dxa"/>
          </w:tcPr>
          <w:p w14:paraId="1F0AED3D" w14:textId="77777777" w:rsidR="00C36F55" w:rsidRPr="00972C50" w:rsidRDefault="00C36F55" w:rsidP="00CE59E0">
            <w:pPr>
              <w:pStyle w:val="Normal6a"/>
            </w:pPr>
            <w:r w:rsidRPr="00972C50">
              <w:rPr>
                <w:b/>
                <w:i/>
              </w:rPr>
              <w:t>[...]</w:t>
            </w:r>
          </w:p>
        </w:tc>
        <w:tc>
          <w:tcPr>
            <w:tcW w:w="4876" w:type="dxa"/>
          </w:tcPr>
          <w:p w14:paraId="013BF223" w14:textId="77777777" w:rsidR="00C36F55" w:rsidRPr="00972C50" w:rsidRDefault="00C36F55" w:rsidP="00CE59E0">
            <w:pPr>
              <w:pStyle w:val="Normal6a"/>
            </w:pPr>
            <w:r w:rsidRPr="00972C50">
              <w:rPr>
                <w:b/>
                <w:i/>
                <w:color w:val="000005"/>
              </w:rPr>
              <w:t>suprimido</w:t>
            </w:r>
          </w:p>
        </w:tc>
      </w:tr>
    </w:tbl>
    <w:p w14:paraId="64AA19AB"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CA79673" w14:textId="77777777" w:rsidR="00C36F55" w:rsidRPr="00972C50" w:rsidRDefault="00C36F55" w:rsidP="00C36F55">
      <w:r w:rsidRPr="00972C50">
        <w:rPr>
          <w:rStyle w:val="HideTWBExt"/>
          <w:noProof w:val="0"/>
        </w:rPr>
        <w:t>&lt;/Amend&gt;</w:t>
      </w:r>
    </w:p>
    <w:p w14:paraId="7138850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1298</w:t>
      </w:r>
      <w:r w:rsidRPr="00972C50">
        <w:rPr>
          <w:rStyle w:val="HideTWBExt"/>
          <w:noProof w:val="0"/>
        </w:rPr>
        <w:t>&lt;/NumAm&gt;</w:t>
      </w:r>
    </w:p>
    <w:p w14:paraId="20552355"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7D394506" w14:textId="77777777" w:rsidR="00C36F55" w:rsidRPr="00972C50" w:rsidRDefault="00C36F55" w:rsidP="00C36F55">
      <w:pPr>
        <w:pStyle w:val="NormalBold"/>
      </w:pPr>
      <w:r w:rsidRPr="00972C50">
        <w:rPr>
          <w:rStyle w:val="HideTWBExt"/>
          <w:noProof w:val="0"/>
        </w:rPr>
        <w:t>&lt;/RepeatBlock-By&gt;</w:t>
      </w:r>
    </w:p>
    <w:p w14:paraId="1919EC8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936F2E" w14:textId="77777777" w:rsidR="00C36F55" w:rsidRPr="00972C50" w:rsidRDefault="00C36F55" w:rsidP="00C36F55">
      <w:pPr>
        <w:pStyle w:val="NormalBold"/>
      </w:pPr>
      <w:r w:rsidRPr="00972C50">
        <w:rPr>
          <w:rStyle w:val="HideTWBExt"/>
          <w:noProof w:val="0"/>
        </w:rPr>
        <w:t>&lt;Article&gt;</w:t>
      </w:r>
      <w:r w:rsidRPr="00972C50">
        <w:t>Artículo 16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90D06E6" w14:textId="77777777" w:rsidTr="00CE59E0">
        <w:trPr>
          <w:trHeight w:hRule="exact" w:val="240"/>
          <w:jc w:val="center"/>
        </w:trPr>
        <w:tc>
          <w:tcPr>
            <w:tcW w:w="9752" w:type="dxa"/>
            <w:gridSpan w:val="2"/>
          </w:tcPr>
          <w:p w14:paraId="3D1CE86A" w14:textId="77777777" w:rsidR="00C36F55" w:rsidRPr="00972C50" w:rsidRDefault="00C36F55" w:rsidP="00CE59E0"/>
        </w:tc>
      </w:tr>
      <w:tr w:rsidR="00C36F55" w:rsidRPr="00972C50" w14:paraId="3051803C" w14:textId="77777777" w:rsidTr="00CE59E0">
        <w:trPr>
          <w:trHeight w:val="240"/>
          <w:jc w:val="center"/>
        </w:trPr>
        <w:tc>
          <w:tcPr>
            <w:tcW w:w="4876" w:type="dxa"/>
          </w:tcPr>
          <w:p w14:paraId="23CE579C" w14:textId="77777777" w:rsidR="00C36F55" w:rsidRPr="00972C50" w:rsidRDefault="00C36F55" w:rsidP="00CE59E0">
            <w:pPr>
              <w:pStyle w:val="AmColumnHeading"/>
            </w:pPr>
            <w:r w:rsidRPr="00972C50">
              <w:t>Texto de la Comisión</w:t>
            </w:r>
          </w:p>
        </w:tc>
        <w:tc>
          <w:tcPr>
            <w:tcW w:w="4876" w:type="dxa"/>
          </w:tcPr>
          <w:p w14:paraId="3E03BC09" w14:textId="77777777" w:rsidR="00C36F55" w:rsidRPr="00972C50" w:rsidRDefault="00C36F55" w:rsidP="00CE59E0">
            <w:pPr>
              <w:pStyle w:val="AmColumnHeading"/>
            </w:pPr>
            <w:r w:rsidRPr="00972C50">
              <w:t>Enmienda</w:t>
            </w:r>
          </w:p>
        </w:tc>
      </w:tr>
      <w:tr w:rsidR="00C36F55" w:rsidRPr="00972C50" w14:paraId="389F4A30" w14:textId="77777777" w:rsidTr="00CE59E0">
        <w:trPr>
          <w:jc w:val="center"/>
        </w:trPr>
        <w:tc>
          <w:tcPr>
            <w:tcW w:w="4876" w:type="dxa"/>
          </w:tcPr>
          <w:p w14:paraId="41B144E7" w14:textId="77777777" w:rsidR="00C36F55" w:rsidRPr="00972C50" w:rsidRDefault="00C36F55" w:rsidP="00CE59E0">
            <w:pPr>
              <w:pStyle w:val="Normal6a"/>
            </w:pPr>
            <w:r w:rsidRPr="00972C50">
              <w:rPr>
                <w:b/>
                <w:i/>
              </w:rPr>
              <w:t>[...]</w:t>
            </w:r>
          </w:p>
        </w:tc>
        <w:tc>
          <w:tcPr>
            <w:tcW w:w="4876" w:type="dxa"/>
          </w:tcPr>
          <w:p w14:paraId="48AD3A38" w14:textId="77777777" w:rsidR="00C36F55" w:rsidRPr="00972C50" w:rsidRDefault="00C36F55" w:rsidP="00CE59E0">
            <w:pPr>
              <w:pStyle w:val="Normal6a"/>
            </w:pPr>
            <w:r w:rsidRPr="00972C50">
              <w:rPr>
                <w:b/>
                <w:i/>
                <w:color w:val="000005"/>
              </w:rPr>
              <w:t>suprimido</w:t>
            </w:r>
          </w:p>
        </w:tc>
      </w:tr>
    </w:tbl>
    <w:p w14:paraId="51EDF71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12D1D86"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2AD2744C" w14:textId="77777777" w:rsidR="00C36F55" w:rsidRPr="00972C50" w:rsidRDefault="00C36F55" w:rsidP="00C36F55">
      <w:pPr>
        <w:pStyle w:val="AmJustText"/>
      </w:pPr>
      <w:r w:rsidRPr="00972C50">
        <w:t>Inviable técnicamente.</w:t>
      </w:r>
    </w:p>
    <w:p w14:paraId="66C4608C" w14:textId="77777777" w:rsidR="00C36F55" w:rsidRPr="00972C50" w:rsidRDefault="00C36F55" w:rsidP="00C36F55">
      <w:r w:rsidRPr="00972C50">
        <w:rPr>
          <w:rStyle w:val="HideTWBExt"/>
          <w:noProof w:val="0"/>
        </w:rPr>
        <w:t>&lt;/Amend&gt;</w:t>
      </w:r>
    </w:p>
    <w:p w14:paraId="5DB51C4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1299</w:t>
      </w:r>
      <w:r w:rsidRPr="00972C50">
        <w:rPr>
          <w:rStyle w:val="HideTWBExt"/>
          <w:noProof w:val="0"/>
        </w:rPr>
        <w:t>&lt;/NumAm&gt;</w:t>
      </w:r>
    </w:p>
    <w:p w14:paraId="080B1B01"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D1799DB" w14:textId="77777777" w:rsidR="00C36F55" w:rsidRPr="00972C50" w:rsidRDefault="00C36F55" w:rsidP="00C36F55">
      <w:pPr>
        <w:pStyle w:val="NormalBold"/>
      </w:pPr>
      <w:r w:rsidRPr="00972C50">
        <w:rPr>
          <w:rStyle w:val="HideTWBExt"/>
          <w:noProof w:val="0"/>
        </w:rPr>
        <w:t>&lt;/RepeatBlock-By&gt;</w:t>
      </w:r>
    </w:p>
    <w:p w14:paraId="7D762BA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9751E8D" w14:textId="77777777" w:rsidR="00C36F55" w:rsidRPr="00972C50" w:rsidRDefault="00C36F55" w:rsidP="00C36F55">
      <w:pPr>
        <w:pStyle w:val="NormalBold"/>
      </w:pPr>
      <w:r w:rsidRPr="00972C50">
        <w:rPr>
          <w:rStyle w:val="HideTWBExt"/>
          <w:noProof w:val="0"/>
        </w:rPr>
        <w:t>&lt;Article&gt;</w:t>
      </w:r>
      <w:r w:rsidRPr="00972C50">
        <w:t>Artículo 16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64E454B" w14:textId="77777777" w:rsidTr="00CE59E0">
        <w:trPr>
          <w:trHeight w:hRule="exact" w:val="240"/>
          <w:jc w:val="center"/>
        </w:trPr>
        <w:tc>
          <w:tcPr>
            <w:tcW w:w="9752" w:type="dxa"/>
            <w:gridSpan w:val="2"/>
          </w:tcPr>
          <w:p w14:paraId="5D21D752" w14:textId="77777777" w:rsidR="00C36F55" w:rsidRPr="00972C50" w:rsidRDefault="00C36F55" w:rsidP="00CE59E0"/>
        </w:tc>
      </w:tr>
      <w:tr w:rsidR="00C36F55" w:rsidRPr="00972C50" w14:paraId="16DFFEAA" w14:textId="77777777" w:rsidTr="00CE59E0">
        <w:trPr>
          <w:trHeight w:val="240"/>
          <w:jc w:val="center"/>
        </w:trPr>
        <w:tc>
          <w:tcPr>
            <w:tcW w:w="4876" w:type="dxa"/>
          </w:tcPr>
          <w:p w14:paraId="33C54CA7" w14:textId="77777777" w:rsidR="00C36F55" w:rsidRPr="00972C50" w:rsidRDefault="00C36F55" w:rsidP="00CE59E0">
            <w:pPr>
              <w:pStyle w:val="AmColumnHeading"/>
            </w:pPr>
            <w:r w:rsidRPr="00972C50">
              <w:t>Texto de la Comisión</w:t>
            </w:r>
          </w:p>
        </w:tc>
        <w:tc>
          <w:tcPr>
            <w:tcW w:w="4876" w:type="dxa"/>
          </w:tcPr>
          <w:p w14:paraId="331A66A1" w14:textId="77777777" w:rsidR="00C36F55" w:rsidRPr="00972C50" w:rsidRDefault="00C36F55" w:rsidP="00CE59E0">
            <w:pPr>
              <w:pStyle w:val="AmColumnHeading"/>
            </w:pPr>
            <w:r w:rsidRPr="00972C50">
              <w:t>Enmienda</w:t>
            </w:r>
          </w:p>
        </w:tc>
      </w:tr>
      <w:tr w:rsidR="00C36F55" w:rsidRPr="00972C50" w14:paraId="72D69B15" w14:textId="77777777" w:rsidTr="00CE59E0">
        <w:trPr>
          <w:jc w:val="center"/>
        </w:trPr>
        <w:tc>
          <w:tcPr>
            <w:tcW w:w="4876" w:type="dxa"/>
          </w:tcPr>
          <w:p w14:paraId="2A3980DF" w14:textId="77777777" w:rsidR="00C36F55" w:rsidRPr="00972C50" w:rsidRDefault="00C36F55" w:rsidP="00CE59E0">
            <w:pPr>
              <w:pStyle w:val="Normal6a"/>
            </w:pPr>
            <w:r w:rsidRPr="00972C50">
              <w:rPr>
                <w:b/>
                <w:i/>
              </w:rPr>
              <w:t>[...]</w:t>
            </w:r>
          </w:p>
        </w:tc>
        <w:tc>
          <w:tcPr>
            <w:tcW w:w="4876" w:type="dxa"/>
          </w:tcPr>
          <w:p w14:paraId="7B11BEEE" w14:textId="77777777" w:rsidR="00C36F55" w:rsidRPr="00972C50" w:rsidRDefault="00C36F55" w:rsidP="00CE59E0">
            <w:pPr>
              <w:pStyle w:val="Normal6a"/>
            </w:pPr>
            <w:r w:rsidRPr="00972C50">
              <w:rPr>
                <w:b/>
                <w:i/>
                <w:color w:val="000005"/>
              </w:rPr>
              <w:t>suprimido</w:t>
            </w:r>
          </w:p>
        </w:tc>
      </w:tr>
    </w:tbl>
    <w:p w14:paraId="2E0860C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27483CA" w14:textId="77777777" w:rsidR="00C36F55" w:rsidRPr="00972C50" w:rsidRDefault="00C36F55" w:rsidP="00C36F55">
      <w:r w:rsidRPr="00972C50">
        <w:rPr>
          <w:rStyle w:val="HideTWBExt"/>
          <w:noProof w:val="0"/>
        </w:rPr>
        <w:t>&lt;/Amend&gt;</w:t>
      </w:r>
    </w:p>
    <w:p w14:paraId="2D8BB45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1300</w:t>
      </w:r>
      <w:r w:rsidRPr="00972C50">
        <w:rPr>
          <w:rStyle w:val="HideTWBExt"/>
          <w:noProof w:val="0"/>
        </w:rPr>
        <w:t>&lt;/NumAm&gt;</w:t>
      </w:r>
    </w:p>
    <w:p w14:paraId="639149BC"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7C6A7FB" w14:textId="77777777" w:rsidR="00C36F55" w:rsidRPr="00972C50" w:rsidRDefault="00C36F55" w:rsidP="00C36F55">
      <w:pPr>
        <w:pStyle w:val="NormalBold"/>
      </w:pPr>
      <w:r w:rsidRPr="00972C50">
        <w:rPr>
          <w:rStyle w:val="HideTWBExt"/>
          <w:noProof w:val="0"/>
        </w:rPr>
        <w:t>&lt;/RepeatBlock-By&gt;</w:t>
      </w:r>
    </w:p>
    <w:p w14:paraId="7B273D9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B72E243" w14:textId="77777777" w:rsidR="00C36F55" w:rsidRPr="00972C50" w:rsidRDefault="00C36F55" w:rsidP="00C36F55">
      <w:pPr>
        <w:pStyle w:val="NormalBold"/>
      </w:pPr>
      <w:r w:rsidRPr="00972C50">
        <w:rPr>
          <w:rStyle w:val="HideTWBExt"/>
          <w:noProof w:val="0"/>
        </w:rPr>
        <w:t>&lt;Article&gt;</w:t>
      </w:r>
      <w:r w:rsidRPr="00972C50">
        <w:t>Artículo 16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130A013" w14:textId="77777777" w:rsidTr="00CE59E0">
        <w:trPr>
          <w:trHeight w:hRule="exact" w:val="240"/>
          <w:jc w:val="center"/>
        </w:trPr>
        <w:tc>
          <w:tcPr>
            <w:tcW w:w="9752" w:type="dxa"/>
            <w:gridSpan w:val="2"/>
          </w:tcPr>
          <w:p w14:paraId="715EE97F" w14:textId="77777777" w:rsidR="00C36F55" w:rsidRPr="00972C50" w:rsidRDefault="00C36F55" w:rsidP="00CE59E0"/>
        </w:tc>
      </w:tr>
      <w:tr w:rsidR="00C36F55" w:rsidRPr="00972C50" w14:paraId="4B0AF631" w14:textId="77777777" w:rsidTr="00CE59E0">
        <w:trPr>
          <w:trHeight w:val="240"/>
          <w:jc w:val="center"/>
        </w:trPr>
        <w:tc>
          <w:tcPr>
            <w:tcW w:w="4876" w:type="dxa"/>
          </w:tcPr>
          <w:p w14:paraId="2179EB52" w14:textId="77777777" w:rsidR="00C36F55" w:rsidRPr="00972C50" w:rsidRDefault="00C36F55" w:rsidP="00CE59E0">
            <w:pPr>
              <w:pStyle w:val="AmColumnHeading"/>
            </w:pPr>
            <w:r w:rsidRPr="00972C50">
              <w:t>Texto de la Comisión</w:t>
            </w:r>
          </w:p>
        </w:tc>
        <w:tc>
          <w:tcPr>
            <w:tcW w:w="4876" w:type="dxa"/>
          </w:tcPr>
          <w:p w14:paraId="5D456A46" w14:textId="77777777" w:rsidR="00C36F55" w:rsidRPr="00972C50" w:rsidRDefault="00C36F55" w:rsidP="00CE59E0">
            <w:pPr>
              <w:pStyle w:val="AmColumnHeading"/>
            </w:pPr>
            <w:r w:rsidRPr="00972C50">
              <w:t>Enmienda</w:t>
            </w:r>
          </w:p>
        </w:tc>
      </w:tr>
      <w:tr w:rsidR="00C36F55" w:rsidRPr="00972C50" w14:paraId="1011504B" w14:textId="77777777" w:rsidTr="00CE59E0">
        <w:trPr>
          <w:jc w:val="center"/>
        </w:trPr>
        <w:tc>
          <w:tcPr>
            <w:tcW w:w="4876" w:type="dxa"/>
          </w:tcPr>
          <w:p w14:paraId="7E938BD1" w14:textId="77777777" w:rsidR="00C36F55" w:rsidRPr="00972C50" w:rsidRDefault="00C36F55" w:rsidP="00CE59E0">
            <w:pPr>
              <w:pStyle w:val="Normal6a"/>
            </w:pPr>
            <w:r w:rsidRPr="00972C50">
              <w:rPr>
                <w:b/>
                <w:i/>
              </w:rPr>
              <w:t>[...]</w:t>
            </w:r>
          </w:p>
        </w:tc>
        <w:tc>
          <w:tcPr>
            <w:tcW w:w="4876" w:type="dxa"/>
          </w:tcPr>
          <w:p w14:paraId="7D67BED8" w14:textId="77777777" w:rsidR="00C36F55" w:rsidRPr="00972C50" w:rsidRDefault="00C36F55" w:rsidP="00CE59E0">
            <w:pPr>
              <w:pStyle w:val="Normal6a"/>
            </w:pPr>
            <w:r w:rsidRPr="00972C50">
              <w:rPr>
                <w:b/>
                <w:i/>
                <w:color w:val="000005"/>
              </w:rPr>
              <w:t>suprimido</w:t>
            </w:r>
          </w:p>
        </w:tc>
      </w:tr>
    </w:tbl>
    <w:p w14:paraId="03420F6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855F189" w14:textId="77777777" w:rsidR="00C36F55" w:rsidRPr="00972C50" w:rsidRDefault="00C36F55" w:rsidP="00C36F55">
      <w:r w:rsidRPr="00972C50">
        <w:rPr>
          <w:rStyle w:val="HideTWBExt"/>
          <w:noProof w:val="0"/>
        </w:rPr>
        <w:t>&lt;/Amend&gt;</w:t>
      </w:r>
    </w:p>
    <w:p w14:paraId="604A0022"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1301</w:t>
      </w:r>
      <w:r w:rsidRPr="00972C50">
        <w:rPr>
          <w:rStyle w:val="HideTWBExt"/>
          <w:noProof w:val="0"/>
        </w:rPr>
        <w:t>&lt;/NumAm&gt;</w:t>
      </w:r>
    </w:p>
    <w:p w14:paraId="11F3F437"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56ECAFFB" w14:textId="77777777" w:rsidR="00C36F55" w:rsidRPr="00972C50" w:rsidRDefault="00C36F55" w:rsidP="00C36F55">
      <w:pPr>
        <w:pStyle w:val="NormalBold"/>
      </w:pPr>
      <w:r w:rsidRPr="00972C50">
        <w:rPr>
          <w:rStyle w:val="HideTWBExt"/>
          <w:noProof w:val="0"/>
        </w:rPr>
        <w:t>&lt;/RepeatBlock-By&gt;</w:t>
      </w:r>
    </w:p>
    <w:p w14:paraId="51280D6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896B409" w14:textId="77777777" w:rsidR="00C36F55" w:rsidRPr="00972C50" w:rsidRDefault="00C36F55" w:rsidP="00C36F55">
      <w:pPr>
        <w:pStyle w:val="NormalBold"/>
      </w:pPr>
      <w:r w:rsidRPr="00972C50">
        <w:rPr>
          <w:rStyle w:val="HideTWBExt"/>
          <w:noProof w:val="0"/>
        </w:rPr>
        <w:t>&lt;Article&gt;</w:t>
      </w:r>
      <w:r w:rsidRPr="00972C50">
        <w:t>Artículo 16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32636D7" w14:textId="77777777" w:rsidTr="00CE59E0">
        <w:trPr>
          <w:trHeight w:hRule="exact" w:val="240"/>
          <w:jc w:val="center"/>
        </w:trPr>
        <w:tc>
          <w:tcPr>
            <w:tcW w:w="9752" w:type="dxa"/>
            <w:gridSpan w:val="2"/>
          </w:tcPr>
          <w:p w14:paraId="188576AB" w14:textId="77777777" w:rsidR="00C36F55" w:rsidRPr="00972C50" w:rsidRDefault="00C36F55" w:rsidP="00CE59E0"/>
        </w:tc>
      </w:tr>
      <w:tr w:rsidR="00C36F55" w:rsidRPr="00972C50" w14:paraId="40A4A9DB" w14:textId="77777777" w:rsidTr="00CE59E0">
        <w:trPr>
          <w:trHeight w:val="240"/>
          <w:jc w:val="center"/>
        </w:trPr>
        <w:tc>
          <w:tcPr>
            <w:tcW w:w="4876" w:type="dxa"/>
          </w:tcPr>
          <w:p w14:paraId="7C12C333" w14:textId="77777777" w:rsidR="00C36F55" w:rsidRPr="00972C50" w:rsidRDefault="00C36F55" w:rsidP="00CE59E0">
            <w:pPr>
              <w:pStyle w:val="AmColumnHeading"/>
            </w:pPr>
            <w:r w:rsidRPr="00972C50">
              <w:t>Texto de la Comisión</w:t>
            </w:r>
          </w:p>
        </w:tc>
        <w:tc>
          <w:tcPr>
            <w:tcW w:w="4876" w:type="dxa"/>
          </w:tcPr>
          <w:p w14:paraId="76D76759" w14:textId="77777777" w:rsidR="00C36F55" w:rsidRPr="00972C50" w:rsidRDefault="00C36F55" w:rsidP="00CE59E0">
            <w:pPr>
              <w:pStyle w:val="AmColumnHeading"/>
            </w:pPr>
            <w:r w:rsidRPr="00972C50">
              <w:t>Enmienda</w:t>
            </w:r>
          </w:p>
        </w:tc>
      </w:tr>
      <w:tr w:rsidR="00C36F55" w:rsidRPr="00972C50" w14:paraId="1C967518" w14:textId="77777777" w:rsidTr="00CE59E0">
        <w:trPr>
          <w:jc w:val="center"/>
        </w:trPr>
        <w:tc>
          <w:tcPr>
            <w:tcW w:w="4876" w:type="dxa"/>
          </w:tcPr>
          <w:p w14:paraId="08151F63" w14:textId="77777777" w:rsidR="00C36F55" w:rsidRPr="00972C50" w:rsidRDefault="00C36F55" w:rsidP="00CE59E0">
            <w:pPr>
              <w:pStyle w:val="Normal6a"/>
            </w:pPr>
            <w:r w:rsidRPr="00972C50">
              <w:rPr>
                <w:b/>
                <w:i/>
              </w:rPr>
              <w:t>1.</w:t>
            </w:r>
            <w:r w:rsidRPr="00972C50">
              <w:tab/>
            </w:r>
            <w:r w:rsidRPr="00972C50">
              <w:rPr>
                <w:b/>
                <w:i/>
              </w:rPr>
              <w:t>La autoridad de coordinación del país de establecimiento estará facultada para solicitar a la autoridad judicial competente del Estado miembro que la haya designado o a una autoridad administrativa independiente de dicho Estado miembro que dicte una orden de bloqueo por la que se exija a un prestador de servicios de acceso a internet bajo la jurisdicción de ese Estado miembro que adopte medidas razonables para impedir que los usuarios accedan al material conocido de abuso sexual de menores indicado por todos los localizadores uniformes de recursos de la lista de localizadores uniformes de recursos incluida en la base de datos de indicadores, de conformidad con el artículo 44, apartado 2, letra b), y facilitada por el Centro de la UE.</w:t>
            </w:r>
          </w:p>
        </w:tc>
        <w:tc>
          <w:tcPr>
            <w:tcW w:w="4876" w:type="dxa"/>
          </w:tcPr>
          <w:p w14:paraId="2D61D0DD" w14:textId="77777777" w:rsidR="00C36F55" w:rsidRPr="00972C50" w:rsidRDefault="00C36F55" w:rsidP="00CE59E0">
            <w:pPr>
              <w:pStyle w:val="Normal6a"/>
            </w:pPr>
            <w:r w:rsidRPr="00972C50">
              <w:rPr>
                <w:b/>
                <w:i/>
                <w:color w:val="000005"/>
              </w:rPr>
              <w:t>suprimido</w:t>
            </w:r>
          </w:p>
        </w:tc>
      </w:tr>
    </w:tbl>
    <w:p w14:paraId="5316E625"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087FDC6" w14:textId="77777777" w:rsidR="00C36F55" w:rsidRPr="00972C50" w:rsidRDefault="00C36F55" w:rsidP="00C36F55">
      <w:r w:rsidRPr="00972C50">
        <w:rPr>
          <w:rStyle w:val="HideTWBExt"/>
          <w:noProof w:val="0"/>
        </w:rPr>
        <w:t>&lt;/Amend&gt;</w:t>
      </w:r>
    </w:p>
    <w:p w14:paraId="2513C74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1302</w:t>
      </w:r>
      <w:r w:rsidRPr="00972C50">
        <w:rPr>
          <w:rStyle w:val="HideTWBExt"/>
          <w:noProof w:val="0"/>
        </w:rPr>
        <w:t>&lt;/NumAm&gt;</w:t>
      </w:r>
    </w:p>
    <w:p w14:paraId="02D0EB54"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3E0A4A6" w14:textId="77777777" w:rsidR="00C36F55" w:rsidRPr="00972C50" w:rsidRDefault="00C36F55" w:rsidP="00C36F55">
      <w:pPr>
        <w:pStyle w:val="NormalBold"/>
      </w:pPr>
      <w:r w:rsidRPr="00972C50">
        <w:rPr>
          <w:rStyle w:val="HideTWBExt"/>
          <w:noProof w:val="0"/>
        </w:rPr>
        <w:t>&lt;/RepeatBlock-By&gt;</w:t>
      </w:r>
    </w:p>
    <w:p w14:paraId="7C19317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D8ADBA5" w14:textId="77777777" w:rsidR="00C36F55" w:rsidRPr="00972C50" w:rsidRDefault="00C36F55" w:rsidP="00C36F55">
      <w:pPr>
        <w:pStyle w:val="NormalBold"/>
      </w:pPr>
      <w:r w:rsidRPr="00972C50">
        <w:rPr>
          <w:rStyle w:val="HideTWBExt"/>
          <w:noProof w:val="0"/>
        </w:rPr>
        <w:t>&lt;Article&gt;</w:t>
      </w:r>
      <w:r w:rsidRPr="00972C50">
        <w:t>Artículo 16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B8268E9" w14:textId="77777777" w:rsidTr="00CE59E0">
        <w:trPr>
          <w:trHeight w:hRule="exact" w:val="240"/>
          <w:jc w:val="center"/>
        </w:trPr>
        <w:tc>
          <w:tcPr>
            <w:tcW w:w="9752" w:type="dxa"/>
            <w:gridSpan w:val="2"/>
          </w:tcPr>
          <w:p w14:paraId="03194540" w14:textId="77777777" w:rsidR="00C36F55" w:rsidRPr="00972C50" w:rsidRDefault="00C36F55" w:rsidP="00CE59E0"/>
        </w:tc>
      </w:tr>
      <w:tr w:rsidR="00C36F55" w:rsidRPr="00972C50" w14:paraId="319CD217" w14:textId="77777777" w:rsidTr="00CE59E0">
        <w:trPr>
          <w:trHeight w:val="240"/>
          <w:jc w:val="center"/>
        </w:trPr>
        <w:tc>
          <w:tcPr>
            <w:tcW w:w="4876" w:type="dxa"/>
          </w:tcPr>
          <w:p w14:paraId="54FFA97B" w14:textId="77777777" w:rsidR="00C36F55" w:rsidRPr="00972C50" w:rsidRDefault="00C36F55" w:rsidP="00CE59E0">
            <w:pPr>
              <w:pStyle w:val="AmColumnHeading"/>
            </w:pPr>
            <w:r w:rsidRPr="00972C50">
              <w:t>Texto de la Comisión</w:t>
            </w:r>
          </w:p>
        </w:tc>
        <w:tc>
          <w:tcPr>
            <w:tcW w:w="4876" w:type="dxa"/>
          </w:tcPr>
          <w:p w14:paraId="6F15C7BF" w14:textId="77777777" w:rsidR="00C36F55" w:rsidRPr="00972C50" w:rsidRDefault="00C36F55" w:rsidP="00CE59E0">
            <w:pPr>
              <w:pStyle w:val="AmColumnHeading"/>
            </w:pPr>
            <w:r w:rsidRPr="00972C50">
              <w:t>Enmienda</w:t>
            </w:r>
          </w:p>
        </w:tc>
      </w:tr>
      <w:tr w:rsidR="00C36F55" w:rsidRPr="00972C50" w14:paraId="1D7E563F" w14:textId="77777777" w:rsidTr="00CE59E0">
        <w:trPr>
          <w:jc w:val="center"/>
        </w:trPr>
        <w:tc>
          <w:tcPr>
            <w:tcW w:w="4876" w:type="dxa"/>
          </w:tcPr>
          <w:p w14:paraId="68347ED1" w14:textId="77777777" w:rsidR="00C36F55" w:rsidRPr="00972C50" w:rsidRDefault="00C36F55" w:rsidP="00CE59E0">
            <w:pPr>
              <w:pStyle w:val="Normal6a"/>
            </w:pPr>
            <w:r w:rsidRPr="00972C50">
              <w:rPr>
                <w:b/>
                <w:i/>
              </w:rPr>
              <w:t>2.</w:t>
            </w:r>
            <w:r w:rsidRPr="00972C50">
              <w:tab/>
            </w:r>
            <w:r w:rsidRPr="00972C50">
              <w:rPr>
                <w:b/>
                <w:i/>
              </w:rPr>
              <w:t>Antes de solicitar la emisión de una orden de bloqueo, la autoridad de coordinación del país de establecimiento llevará a cabo todas las investigaciones y evaluaciones necesarias para determinar si se cumplen las condiciones del apartado 4.</w:t>
            </w:r>
          </w:p>
        </w:tc>
        <w:tc>
          <w:tcPr>
            <w:tcW w:w="4876" w:type="dxa"/>
          </w:tcPr>
          <w:p w14:paraId="40F1F630" w14:textId="77777777" w:rsidR="00C36F55" w:rsidRPr="00972C50" w:rsidRDefault="00C36F55" w:rsidP="00CE59E0">
            <w:pPr>
              <w:pStyle w:val="Normal6a"/>
            </w:pPr>
            <w:r w:rsidRPr="00972C50">
              <w:rPr>
                <w:b/>
                <w:i/>
                <w:color w:val="000005"/>
              </w:rPr>
              <w:t>suprimido</w:t>
            </w:r>
          </w:p>
        </w:tc>
      </w:tr>
      <w:tr w:rsidR="00C36F55" w:rsidRPr="00972C50" w14:paraId="7FB22E7B" w14:textId="77777777" w:rsidTr="00CE59E0">
        <w:trPr>
          <w:jc w:val="center"/>
        </w:trPr>
        <w:tc>
          <w:tcPr>
            <w:tcW w:w="4876" w:type="dxa"/>
          </w:tcPr>
          <w:p w14:paraId="12BF7B51" w14:textId="77777777" w:rsidR="00C36F55" w:rsidRPr="00972C50" w:rsidRDefault="00C36F55" w:rsidP="00CE59E0">
            <w:pPr>
              <w:pStyle w:val="Normal6a"/>
            </w:pPr>
            <w:r w:rsidRPr="00972C50">
              <w:rPr>
                <w:b/>
                <w:i/>
              </w:rPr>
              <w:lastRenderedPageBreak/>
              <w:t>A tal efecto, deberá, según proceda:</w:t>
            </w:r>
          </w:p>
        </w:tc>
        <w:tc>
          <w:tcPr>
            <w:tcW w:w="4876" w:type="dxa"/>
          </w:tcPr>
          <w:p w14:paraId="56EA9064" w14:textId="77777777" w:rsidR="00C36F55" w:rsidRPr="00972C50" w:rsidRDefault="00C36F55" w:rsidP="00CE59E0">
            <w:pPr>
              <w:pStyle w:val="Normal6a"/>
            </w:pPr>
          </w:p>
        </w:tc>
      </w:tr>
      <w:tr w:rsidR="00C36F55" w:rsidRPr="00972C50" w14:paraId="6A0438E4" w14:textId="77777777" w:rsidTr="00CE59E0">
        <w:trPr>
          <w:jc w:val="center"/>
        </w:trPr>
        <w:tc>
          <w:tcPr>
            <w:tcW w:w="4876" w:type="dxa"/>
          </w:tcPr>
          <w:p w14:paraId="71AE22EF" w14:textId="77777777" w:rsidR="00C36F55" w:rsidRPr="00972C50" w:rsidRDefault="00C36F55" w:rsidP="00CE59E0">
            <w:pPr>
              <w:pStyle w:val="Normal6a"/>
            </w:pPr>
            <w:r w:rsidRPr="00972C50">
              <w:rPr>
                <w:b/>
                <w:i/>
              </w:rPr>
              <w:t>a) comprobar que, con respecto a la totalidad o a una muestra representativa de los localizadores uniformes de recursos que figuran en la lista a que se refiere el apartado 1, se cumplen las condiciones del artículo 36, apartado 1, letra b), en particular mediante la realización de controles para verificar, en cooperación con el Centro de la UE, que la lista es completa, exacta y está actualizada;</w:t>
            </w:r>
          </w:p>
        </w:tc>
        <w:tc>
          <w:tcPr>
            <w:tcW w:w="4876" w:type="dxa"/>
          </w:tcPr>
          <w:p w14:paraId="407F2D93" w14:textId="77777777" w:rsidR="00C36F55" w:rsidRPr="00972C50" w:rsidRDefault="00C36F55" w:rsidP="00CE59E0">
            <w:pPr>
              <w:pStyle w:val="Normal6a"/>
            </w:pPr>
          </w:p>
        </w:tc>
      </w:tr>
      <w:tr w:rsidR="00C36F55" w:rsidRPr="00972C50" w14:paraId="637F2B29" w14:textId="77777777" w:rsidTr="00CE59E0">
        <w:trPr>
          <w:jc w:val="center"/>
        </w:trPr>
        <w:tc>
          <w:tcPr>
            <w:tcW w:w="4876" w:type="dxa"/>
          </w:tcPr>
          <w:p w14:paraId="3F077086" w14:textId="77777777" w:rsidR="00C36F55" w:rsidRPr="00972C50" w:rsidRDefault="00C36F55" w:rsidP="00CE59E0">
            <w:pPr>
              <w:pStyle w:val="Normal6a"/>
            </w:pPr>
            <w:r w:rsidRPr="00972C50">
              <w:rPr>
                <w:b/>
                <w:i/>
              </w:rPr>
              <w:t>b) exigir al prestador que presente, en un plazo razonable fijado por dicha autoridad de coordinación, la información necesaria relativa a la política del prestador para hacer frente al riesgo de difusión del material de abuso sexual de menores, a sus capacidades financieras, tecnológicas y su tamaño, y en particular información sobre el acceso o la tentativa de acceso por parte de los usuarios al material de abuso sexual de menores indicado por los localizadores uniformes de recursos;</w:t>
            </w:r>
          </w:p>
        </w:tc>
        <w:tc>
          <w:tcPr>
            <w:tcW w:w="4876" w:type="dxa"/>
          </w:tcPr>
          <w:p w14:paraId="1B749B86" w14:textId="77777777" w:rsidR="00C36F55" w:rsidRPr="00972C50" w:rsidRDefault="00C36F55" w:rsidP="00CE59E0">
            <w:pPr>
              <w:pStyle w:val="Normal6a"/>
            </w:pPr>
          </w:p>
        </w:tc>
      </w:tr>
      <w:tr w:rsidR="00C36F55" w:rsidRPr="00972C50" w14:paraId="784F9584" w14:textId="77777777" w:rsidTr="00CE59E0">
        <w:trPr>
          <w:jc w:val="center"/>
        </w:trPr>
        <w:tc>
          <w:tcPr>
            <w:tcW w:w="4876" w:type="dxa"/>
          </w:tcPr>
          <w:p w14:paraId="20A7A8AD" w14:textId="77777777" w:rsidR="00C36F55" w:rsidRPr="00972C50" w:rsidRDefault="00C36F55" w:rsidP="00CE59E0">
            <w:pPr>
              <w:pStyle w:val="Normal6a"/>
            </w:pPr>
            <w:r w:rsidRPr="00972C50">
              <w:rPr>
                <w:b/>
                <w:i/>
              </w:rPr>
              <w:t>c) solicitar al Centro de la UE que facilite la información necesaria, en particular explicaciones y garantías sobre la exactitud de los localizadores uniformes de recursos al señalar el material de abuso sexual de menores, la cantidad y la naturaleza de dicho material y las verificaciones del Centro de la UE y las auditorías a que se refieren el artículo 36, apartado 2, y el artículo 46, apartado 7, respectivamente;</w:t>
            </w:r>
          </w:p>
        </w:tc>
        <w:tc>
          <w:tcPr>
            <w:tcW w:w="4876" w:type="dxa"/>
          </w:tcPr>
          <w:p w14:paraId="5AFEB416" w14:textId="77777777" w:rsidR="00C36F55" w:rsidRPr="00972C50" w:rsidRDefault="00C36F55" w:rsidP="00CE59E0">
            <w:pPr>
              <w:pStyle w:val="Normal6a"/>
            </w:pPr>
          </w:p>
        </w:tc>
      </w:tr>
      <w:tr w:rsidR="00C36F55" w:rsidRPr="00972C50" w14:paraId="6C7EF421" w14:textId="77777777" w:rsidTr="00CE59E0">
        <w:trPr>
          <w:jc w:val="center"/>
        </w:trPr>
        <w:tc>
          <w:tcPr>
            <w:tcW w:w="4876" w:type="dxa"/>
          </w:tcPr>
          <w:p w14:paraId="2027EDE1" w14:textId="77777777" w:rsidR="00C36F55" w:rsidRPr="00972C50" w:rsidRDefault="00C36F55" w:rsidP="00CE59E0">
            <w:pPr>
              <w:pStyle w:val="Normal6a"/>
            </w:pPr>
            <w:r w:rsidRPr="00972C50">
              <w:rPr>
                <w:b/>
                <w:i/>
              </w:rPr>
              <w:t>d) solicitar a cualquier otra autoridad pública pertinente o a expertos o entidades pertinentes que faciliten la información necesaria.</w:t>
            </w:r>
          </w:p>
        </w:tc>
        <w:tc>
          <w:tcPr>
            <w:tcW w:w="4876" w:type="dxa"/>
          </w:tcPr>
          <w:p w14:paraId="36DD8D35" w14:textId="77777777" w:rsidR="00C36F55" w:rsidRPr="00972C50" w:rsidRDefault="00C36F55" w:rsidP="00CE59E0">
            <w:pPr>
              <w:pStyle w:val="Normal6a"/>
            </w:pPr>
          </w:p>
        </w:tc>
      </w:tr>
    </w:tbl>
    <w:p w14:paraId="5D6899E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0E66116" w14:textId="77777777" w:rsidR="00C36F55" w:rsidRPr="00972C50" w:rsidRDefault="00C36F55" w:rsidP="00C36F55">
      <w:r w:rsidRPr="00972C50">
        <w:rPr>
          <w:rStyle w:val="HideTWBExt"/>
          <w:noProof w:val="0"/>
        </w:rPr>
        <w:t>&lt;/Amend&gt;</w:t>
      </w:r>
    </w:p>
    <w:p w14:paraId="5A338A9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1303</w:t>
      </w:r>
      <w:r w:rsidRPr="00972C50">
        <w:rPr>
          <w:rStyle w:val="HideTWBExt"/>
          <w:noProof w:val="0"/>
        </w:rPr>
        <w:t>&lt;/NumAm&gt;</w:t>
      </w:r>
    </w:p>
    <w:p w14:paraId="065900BA"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1F7D9DB0" w14:textId="77777777" w:rsidR="00C36F55" w:rsidRPr="00972C50" w:rsidRDefault="00C36F55" w:rsidP="00C36F55">
      <w:pPr>
        <w:pStyle w:val="NormalBold"/>
      </w:pPr>
      <w:r w:rsidRPr="00972C50">
        <w:rPr>
          <w:rStyle w:val="HideTWBExt"/>
          <w:noProof w:val="0"/>
        </w:rPr>
        <w:t>&lt;/RepeatBlock-By&gt;</w:t>
      </w:r>
    </w:p>
    <w:p w14:paraId="311732AB"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61FF99C5" w14:textId="77777777" w:rsidR="00C36F55" w:rsidRPr="00972C50" w:rsidRDefault="00C36F55" w:rsidP="00C36F55">
      <w:pPr>
        <w:pStyle w:val="NormalBold"/>
      </w:pPr>
      <w:r w:rsidRPr="00972C50">
        <w:rPr>
          <w:rStyle w:val="HideTWBExt"/>
          <w:noProof w:val="0"/>
        </w:rPr>
        <w:t>&lt;Article&gt;</w:t>
      </w:r>
      <w:r w:rsidRPr="00972C50">
        <w:t>Artículo 16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0BAA5E5" w14:textId="77777777" w:rsidTr="00CE59E0">
        <w:trPr>
          <w:trHeight w:hRule="exact" w:val="240"/>
          <w:jc w:val="center"/>
        </w:trPr>
        <w:tc>
          <w:tcPr>
            <w:tcW w:w="9752" w:type="dxa"/>
            <w:gridSpan w:val="2"/>
          </w:tcPr>
          <w:p w14:paraId="25BAF7A1" w14:textId="77777777" w:rsidR="00C36F55" w:rsidRPr="00972C50" w:rsidRDefault="00C36F55" w:rsidP="00CE59E0"/>
        </w:tc>
      </w:tr>
      <w:tr w:rsidR="00C36F55" w:rsidRPr="00972C50" w14:paraId="444FDC79" w14:textId="77777777" w:rsidTr="00CE59E0">
        <w:trPr>
          <w:trHeight w:val="240"/>
          <w:jc w:val="center"/>
        </w:trPr>
        <w:tc>
          <w:tcPr>
            <w:tcW w:w="4876" w:type="dxa"/>
          </w:tcPr>
          <w:p w14:paraId="637B03D4" w14:textId="77777777" w:rsidR="00C36F55" w:rsidRPr="00972C50" w:rsidRDefault="00C36F55" w:rsidP="00CE59E0">
            <w:pPr>
              <w:pStyle w:val="AmColumnHeading"/>
            </w:pPr>
            <w:r w:rsidRPr="00972C50">
              <w:t>Texto de la Comisión</w:t>
            </w:r>
          </w:p>
        </w:tc>
        <w:tc>
          <w:tcPr>
            <w:tcW w:w="4876" w:type="dxa"/>
          </w:tcPr>
          <w:p w14:paraId="014EBA5B" w14:textId="77777777" w:rsidR="00C36F55" w:rsidRPr="00972C50" w:rsidRDefault="00C36F55" w:rsidP="00CE59E0">
            <w:pPr>
              <w:pStyle w:val="AmColumnHeading"/>
            </w:pPr>
            <w:r w:rsidRPr="00972C50">
              <w:t>Enmienda</w:t>
            </w:r>
          </w:p>
        </w:tc>
      </w:tr>
      <w:tr w:rsidR="00C36F55" w:rsidRPr="00972C50" w14:paraId="1D0C29D9" w14:textId="77777777" w:rsidTr="00CE59E0">
        <w:trPr>
          <w:jc w:val="center"/>
        </w:trPr>
        <w:tc>
          <w:tcPr>
            <w:tcW w:w="4876" w:type="dxa"/>
          </w:tcPr>
          <w:p w14:paraId="46C9D644" w14:textId="77777777" w:rsidR="00C36F55" w:rsidRPr="00972C50" w:rsidRDefault="00C36F55" w:rsidP="00CE59E0">
            <w:pPr>
              <w:pStyle w:val="Normal6a"/>
            </w:pPr>
            <w:r w:rsidRPr="00972C50">
              <w:rPr>
                <w:b/>
                <w:i/>
              </w:rPr>
              <w:t>3.</w:t>
            </w:r>
            <w:r w:rsidRPr="00972C50">
              <w:tab/>
            </w:r>
            <w:r w:rsidRPr="00972C50">
              <w:rPr>
                <w:b/>
                <w:i/>
              </w:rPr>
              <w:t>Antes de solicitar la emisión de la orden de bloqueo, la autoridad de coordinación del país de establecimiento informará al prestador de su intención de solicitarla, especificando los principales elementos del contenido de la orden de bloqueo prevista y los motivos para su solicitud. Ofrecerá al prestador la oportunidad de formular observaciones sobre dicha información en un plazo razonable fijado por la propia autoridad de coordinación.</w:t>
            </w:r>
          </w:p>
        </w:tc>
        <w:tc>
          <w:tcPr>
            <w:tcW w:w="4876" w:type="dxa"/>
          </w:tcPr>
          <w:p w14:paraId="482DB882" w14:textId="77777777" w:rsidR="00C36F55" w:rsidRPr="00972C50" w:rsidRDefault="00C36F55" w:rsidP="00CE59E0">
            <w:pPr>
              <w:pStyle w:val="Normal6a"/>
            </w:pPr>
            <w:r w:rsidRPr="00972C50">
              <w:rPr>
                <w:b/>
                <w:i/>
                <w:color w:val="000005"/>
              </w:rPr>
              <w:t>suprimido</w:t>
            </w:r>
          </w:p>
        </w:tc>
      </w:tr>
    </w:tbl>
    <w:p w14:paraId="76AE1C6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084B2ED" w14:textId="77777777" w:rsidR="00C36F55" w:rsidRPr="00972C50" w:rsidRDefault="00C36F55" w:rsidP="00C36F55">
      <w:r w:rsidRPr="00972C50">
        <w:rPr>
          <w:rStyle w:val="HideTWBExt"/>
          <w:noProof w:val="0"/>
        </w:rPr>
        <w:t>&lt;/Amend&gt;</w:t>
      </w:r>
    </w:p>
    <w:p w14:paraId="181D16B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1304</w:t>
      </w:r>
      <w:r w:rsidRPr="00972C50">
        <w:rPr>
          <w:rStyle w:val="HideTWBExt"/>
          <w:noProof w:val="0"/>
        </w:rPr>
        <w:t>&lt;/NumAm&gt;</w:t>
      </w:r>
    </w:p>
    <w:p w14:paraId="2EFDFA79"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07EB511" w14:textId="77777777" w:rsidR="00C36F55" w:rsidRPr="00972C50" w:rsidRDefault="00C36F55" w:rsidP="00C36F55">
      <w:pPr>
        <w:pStyle w:val="NormalBold"/>
      </w:pPr>
      <w:r w:rsidRPr="00972C50">
        <w:rPr>
          <w:rStyle w:val="HideTWBExt"/>
          <w:noProof w:val="0"/>
        </w:rPr>
        <w:t>&lt;/RepeatBlock-By&gt;</w:t>
      </w:r>
    </w:p>
    <w:p w14:paraId="77F5477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7C33E21" w14:textId="77777777" w:rsidR="00C36F55" w:rsidRPr="00972C50" w:rsidRDefault="00C36F55" w:rsidP="00C36F55">
      <w:pPr>
        <w:pStyle w:val="NormalBold"/>
      </w:pPr>
      <w:r w:rsidRPr="00972C50">
        <w:rPr>
          <w:rStyle w:val="HideTWBExt"/>
          <w:noProof w:val="0"/>
        </w:rPr>
        <w:t>&lt;Article&gt;</w:t>
      </w:r>
      <w:r w:rsidRPr="00972C50">
        <w:t>Artículo 16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0D4A659" w14:textId="77777777" w:rsidTr="00CE59E0">
        <w:trPr>
          <w:trHeight w:hRule="exact" w:val="240"/>
          <w:jc w:val="center"/>
        </w:trPr>
        <w:tc>
          <w:tcPr>
            <w:tcW w:w="9752" w:type="dxa"/>
            <w:gridSpan w:val="2"/>
          </w:tcPr>
          <w:p w14:paraId="38333DBF" w14:textId="77777777" w:rsidR="00C36F55" w:rsidRPr="00972C50" w:rsidRDefault="00C36F55" w:rsidP="00CE59E0"/>
        </w:tc>
      </w:tr>
      <w:tr w:rsidR="00C36F55" w:rsidRPr="00972C50" w14:paraId="3C44F1E3" w14:textId="77777777" w:rsidTr="00CE59E0">
        <w:trPr>
          <w:trHeight w:val="240"/>
          <w:jc w:val="center"/>
        </w:trPr>
        <w:tc>
          <w:tcPr>
            <w:tcW w:w="4876" w:type="dxa"/>
          </w:tcPr>
          <w:p w14:paraId="18FE75A2" w14:textId="77777777" w:rsidR="00C36F55" w:rsidRPr="00972C50" w:rsidRDefault="00C36F55" w:rsidP="00CE59E0">
            <w:pPr>
              <w:pStyle w:val="AmColumnHeading"/>
            </w:pPr>
            <w:r w:rsidRPr="00972C50">
              <w:t>Texto de la Comisión</w:t>
            </w:r>
          </w:p>
        </w:tc>
        <w:tc>
          <w:tcPr>
            <w:tcW w:w="4876" w:type="dxa"/>
          </w:tcPr>
          <w:p w14:paraId="74F37E65" w14:textId="77777777" w:rsidR="00C36F55" w:rsidRPr="00972C50" w:rsidRDefault="00C36F55" w:rsidP="00CE59E0">
            <w:pPr>
              <w:pStyle w:val="AmColumnHeading"/>
            </w:pPr>
            <w:r w:rsidRPr="00972C50">
              <w:t>Enmienda</w:t>
            </w:r>
          </w:p>
        </w:tc>
      </w:tr>
      <w:tr w:rsidR="00C36F55" w:rsidRPr="00972C50" w14:paraId="0443B24D" w14:textId="77777777" w:rsidTr="00CE59E0">
        <w:trPr>
          <w:jc w:val="center"/>
        </w:trPr>
        <w:tc>
          <w:tcPr>
            <w:tcW w:w="4876" w:type="dxa"/>
          </w:tcPr>
          <w:p w14:paraId="3C005B6B" w14:textId="77777777" w:rsidR="00C36F55" w:rsidRPr="00972C50" w:rsidRDefault="00C36F55" w:rsidP="00CE59E0">
            <w:pPr>
              <w:pStyle w:val="Normal6a"/>
            </w:pPr>
            <w:r w:rsidRPr="00972C50">
              <w:rPr>
                <w:b/>
                <w:i/>
              </w:rPr>
              <w:t>4.</w:t>
            </w:r>
            <w:r w:rsidRPr="00972C50">
              <w:tab/>
            </w:r>
            <w:r w:rsidRPr="00972C50">
              <w:rPr>
                <w:b/>
                <w:i/>
              </w:rPr>
              <w:t>La autoridad de coordinación del país de establecimiento solicitará la emisión de la orden de bloqueo, y la autoridad judicial competente o la autoridad administrativa independiente la emitirá cuando considere que se cumplen las siguientes condiciones:</w:t>
            </w:r>
          </w:p>
        </w:tc>
        <w:tc>
          <w:tcPr>
            <w:tcW w:w="4876" w:type="dxa"/>
          </w:tcPr>
          <w:p w14:paraId="74BFFC6C" w14:textId="77777777" w:rsidR="00C36F55" w:rsidRPr="00972C50" w:rsidRDefault="00C36F55" w:rsidP="00CE59E0">
            <w:pPr>
              <w:pStyle w:val="Normal6a"/>
            </w:pPr>
            <w:r w:rsidRPr="00972C50">
              <w:rPr>
                <w:b/>
                <w:i/>
                <w:color w:val="000005"/>
              </w:rPr>
              <w:t>suprimido</w:t>
            </w:r>
          </w:p>
        </w:tc>
      </w:tr>
      <w:tr w:rsidR="00C36F55" w:rsidRPr="00972C50" w14:paraId="6F2795F0" w14:textId="77777777" w:rsidTr="00CE59E0">
        <w:trPr>
          <w:jc w:val="center"/>
        </w:trPr>
        <w:tc>
          <w:tcPr>
            <w:tcW w:w="4876" w:type="dxa"/>
          </w:tcPr>
          <w:p w14:paraId="341BD937" w14:textId="77777777" w:rsidR="00C36F55" w:rsidRPr="00972C50" w:rsidRDefault="00C36F55" w:rsidP="00CE59E0">
            <w:pPr>
              <w:pStyle w:val="Normal6a"/>
            </w:pPr>
            <w:r w:rsidRPr="00972C50">
              <w:rPr>
                <w:b/>
                <w:i/>
              </w:rPr>
              <w:t>a) hay pruebas de que el servicio se ha utilizado en los últimos doce meses y en una medida apreciable para acceder o intentar acceder al material de abuso sexual de menores señalado por los localizadores uniformes de recursos;</w:t>
            </w:r>
          </w:p>
        </w:tc>
        <w:tc>
          <w:tcPr>
            <w:tcW w:w="4876" w:type="dxa"/>
          </w:tcPr>
          <w:p w14:paraId="2B68D106" w14:textId="77777777" w:rsidR="00C36F55" w:rsidRPr="00972C50" w:rsidRDefault="00C36F55" w:rsidP="00CE59E0">
            <w:pPr>
              <w:pStyle w:val="Normal6a"/>
            </w:pPr>
          </w:p>
        </w:tc>
      </w:tr>
      <w:tr w:rsidR="00C36F55" w:rsidRPr="00972C50" w14:paraId="6073C5FC" w14:textId="77777777" w:rsidTr="00CE59E0">
        <w:trPr>
          <w:jc w:val="center"/>
        </w:trPr>
        <w:tc>
          <w:tcPr>
            <w:tcW w:w="4876" w:type="dxa"/>
          </w:tcPr>
          <w:p w14:paraId="5CB01252" w14:textId="77777777" w:rsidR="00C36F55" w:rsidRPr="00972C50" w:rsidRDefault="00C36F55" w:rsidP="00CE59E0">
            <w:pPr>
              <w:pStyle w:val="Normal6a"/>
            </w:pPr>
            <w:r w:rsidRPr="00972C50">
              <w:rPr>
                <w:b/>
                <w:i/>
              </w:rPr>
              <w:t xml:space="preserve">b) la orden de bloqueo es necesaria para impedir la difusión del material de abuso sexual de menores a los usuarios de la Unión, habida cuenta, en particular, de la cantidad y la naturaleza de dicho </w:t>
            </w:r>
            <w:r w:rsidRPr="00972C50">
              <w:rPr>
                <w:b/>
                <w:i/>
              </w:rPr>
              <w:lastRenderedPageBreak/>
              <w:t>material, la necesidad de proteger los derechos de las víctimas y la existencia y aplicación por parte del prestador de una política para hacer frente al riesgo de tal difusión;</w:t>
            </w:r>
          </w:p>
        </w:tc>
        <w:tc>
          <w:tcPr>
            <w:tcW w:w="4876" w:type="dxa"/>
          </w:tcPr>
          <w:p w14:paraId="69BBB09F" w14:textId="77777777" w:rsidR="00C36F55" w:rsidRPr="00972C50" w:rsidRDefault="00C36F55" w:rsidP="00CE59E0">
            <w:pPr>
              <w:pStyle w:val="Normal6a"/>
            </w:pPr>
          </w:p>
        </w:tc>
      </w:tr>
      <w:tr w:rsidR="00C36F55" w:rsidRPr="00972C50" w14:paraId="1B2A7CE7" w14:textId="77777777" w:rsidTr="00CE59E0">
        <w:trPr>
          <w:jc w:val="center"/>
        </w:trPr>
        <w:tc>
          <w:tcPr>
            <w:tcW w:w="4876" w:type="dxa"/>
          </w:tcPr>
          <w:p w14:paraId="547F48E9" w14:textId="77777777" w:rsidR="00C36F55" w:rsidRPr="00972C50" w:rsidRDefault="00C36F55" w:rsidP="00CE59E0">
            <w:pPr>
              <w:pStyle w:val="Normal6a"/>
            </w:pPr>
            <w:r w:rsidRPr="00972C50">
              <w:rPr>
                <w:b/>
                <w:i/>
              </w:rPr>
              <w:t>c) los localizadores uniformes de recursos señalan, de manera suficientemente fiable, que se trata de material de abuso sexual de menores;</w:t>
            </w:r>
          </w:p>
        </w:tc>
        <w:tc>
          <w:tcPr>
            <w:tcW w:w="4876" w:type="dxa"/>
          </w:tcPr>
          <w:p w14:paraId="321CEFDB" w14:textId="77777777" w:rsidR="00C36F55" w:rsidRPr="00972C50" w:rsidRDefault="00C36F55" w:rsidP="00CE59E0">
            <w:pPr>
              <w:pStyle w:val="Normal6a"/>
            </w:pPr>
          </w:p>
        </w:tc>
      </w:tr>
      <w:tr w:rsidR="00C36F55" w:rsidRPr="00972C50" w14:paraId="44DD1F89" w14:textId="77777777" w:rsidTr="00CE59E0">
        <w:trPr>
          <w:jc w:val="center"/>
        </w:trPr>
        <w:tc>
          <w:tcPr>
            <w:tcW w:w="4876" w:type="dxa"/>
          </w:tcPr>
          <w:p w14:paraId="48066350" w14:textId="77777777" w:rsidR="00C36F55" w:rsidRPr="00972C50" w:rsidRDefault="00C36F55" w:rsidP="00CE59E0">
            <w:pPr>
              <w:pStyle w:val="Normal6a"/>
            </w:pPr>
            <w:r w:rsidRPr="00972C50">
              <w:rPr>
                <w:b/>
                <w:i/>
              </w:rPr>
              <w:t>d) los motivos para emitir la orden de bloqueo compensan las consecuencias negativas en los derechos e intereses legítimos de todas las partes afectadas, teniendo en cuenta, en particular, la necesidad de garantizar un equilibrio justo entre los derechos fundamentales de dichas partes, incluido el ejercicio de la libertad de expresión e información por parte del usuario y la libertad de empresa del prestador.</w:t>
            </w:r>
          </w:p>
        </w:tc>
        <w:tc>
          <w:tcPr>
            <w:tcW w:w="4876" w:type="dxa"/>
          </w:tcPr>
          <w:p w14:paraId="381CD326" w14:textId="77777777" w:rsidR="00C36F55" w:rsidRPr="00972C50" w:rsidRDefault="00C36F55" w:rsidP="00CE59E0">
            <w:pPr>
              <w:pStyle w:val="Normal6a"/>
            </w:pPr>
          </w:p>
        </w:tc>
      </w:tr>
      <w:tr w:rsidR="00C36F55" w:rsidRPr="00972C50" w14:paraId="2F0B3D45" w14:textId="77777777" w:rsidTr="00CE59E0">
        <w:trPr>
          <w:jc w:val="center"/>
        </w:trPr>
        <w:tc>
          <w:tcPr>
            <w:tcW w:w="4876" w:type="dxa"/>
          </w:tcPr>
          <w:p w14:paraId="720FB697" w14:textId="77777777" w:rsidR="00C36F55" w:rsidRPr="00972C50" w:rsidRDefault="00C36F55" w:rsidP="00CE59E0">
            <w:pPr>
              <w:pStyle w:val="Normal6a"/>
            </w:pPr>
            <w:r w:rsidRPr="00972C50">
              <w:rPr>
                <w:b/>
                <w:i/>
              </w:rPr>
              <w:t>Al evaluar si se cumplen las condiciones del párrafo primero, se tendrán en cuenta todos los hechos y circunstancias pertinentes del caso de que se trate, incluida toda información obtenida con arreglo al apartado 2 y las opiniones del prestador presentadas de conformidad con el apartado 3.</w:t>
            </w:r>
          </w:p>
        </w:tc>
        <w:tc>
          <w:tcPr>
            <w:tcW w:w="4876" w:type="dxa"/>
          </w:tcPr>
          <w:p w14:paraId="5FDCA74E" w14:textId="77777777" w:rsidR="00C36F55" w:rsidRPr="00972C50" w:rsidRDefault="00C36F55" w:rsidP="00CE59E0">
            <w:pPr>
              <w:pStyle w:val="Normal6a"/>
            </w:pPr>
          </w:p>
        </w:tc>
      </w:tr>
    </w:tbl>
    <w:p w14:paraId="5D3A430D"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F2B3266" w14:textId="77777777" w:rsidR="00C36F55" w:rsidRPr="00972C50" w:rsidRDefault="00C36F55" w:rsidP="00C36F55">
      <w:r w:rsidRPr="00972C50">
        <w:rPr>
          <w:rStyle w:val="HideTWBExt"/>
          <w:noProof w:val="0"/>
        </w:rPr>
        <w:t>&lt;/Amend&gt;</w:t>
      </w:r>
    </w:p>
    <w:p w14:paraId="4ABCECB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1305</w:t>
      </w:r>
      <w:r w:rsidRPr="00972C50">
        <w:rPr>
          <w:rStyle w:val="HideTWBExt"/>
          <w:noProof w:val="0"/>
        </w:rPr>
        <w:t>&lt;/NumAm&gt;</w:t>
      </w:r>
    </w:p>
    <w:p w14:paraId="4CD216A0"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32BAD26A" w14:textId="77777777" w:rsidR="00C36F55" w:rsidRPr="00972C50" w:rsidRDefault="00C36F55" w:rsidP="00C36F55">
      <w:pPr>
        <w:pStyle w:val="NormalBold"/>
      </w:pPr>
      <w:r w:rsidRPr="00972C50">
        <w:rPr>
          <w:rStyle w:val="HideTWBExt"/>
          <w:noProof w:val="0"/>
        </w:rPr>
        <w:t>&lt;/RepeatBlock-By&gt;</w:t>
      </w:r>
    </w:p>
    <w:p w14:paraId="442701A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7763E27" w14:textId="77777777" w:rsidR="00C36F55" w:rsidRPr="00972C50" w:rsidRDefault="00C36F55" w:rsidP="00C36F55">
      <w:pPr>
        <w:pStyle w:val="NormalBold"/>
      </w:pPr>
      <w:r w:rsidRPr="00972C50">
        <w:rPr>
          <w:rStyle w:val="HideTWBExt"/>
          <w:noProof w:val="0"/>
        </w:rPr>
        <w:t>&lt;Article&gt;</w:t>
      </w:r>
      <w:r w:rsidRPr="00972C50">
        <w:t>Artículo 16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F792691" w14:textId="77777777" w:rsidTr="00CE59E0">
        <w:trPr>
          <w:trHeight w:hRule="exact" w:val="240"/>
          <w:jc w:val="center"/>
        </w:trPr>
        <w:tc>
          <w:tcPr>
            <w:tcW w:w="9752" w:type="dxa"/>
            <w:gridSpan w:val="2"/>
          </w:tcPr>
          <w:p w14:paraId="7E3B2EA3" w14:textId="77777777" w:rsidR="00C36F55" w:rsidRPr="00972C50" w:rsidRDefault="00C36F55" w:rsidP="00CE59E0"/>
        </w:tc>
      </w:tr>
      <w:tr w:rsidR="00C36F55" w:rsidRPr="00972C50" w14:paraId="65331718" w14:textId="77777777" w:rsidTr="00CE59E0">
        <w:trPr>
          <w:trHeight w:val="240"/>
          <w:jc w:val="center"/>
        </w:trPr>
        <w:tc>
          <w:tcPr>
            <w:tcW w:w="4876" w:type="dxa"/>
          </w:tcPr>
          <w:p w14:paraId="25C94C30" w14:textId="77777777" w:rsidR="00C36F55" w:rsidRPr="00972C50" w:rsidRDefault="00C36F55" w:rsidP="00CE59E0">
            <w:pPr>
              <w:pStyle w:val="AmColumnHeading"/>
            </w:pPr>
            <w:r w:rsidRPr="00972C50">
              <w:t>Texto de la Comisión</w:t>
            </w:r>
          </w:p>
        </w:tc>
        <w:tc>
          <w:tcPr>
            <w:tcW w:w="4876" w:type="dxa"/>
          </w:tcPr>
          <w:p w14:paraId="367C9A2A" w14:textId="77777777" w:rsidR="00C36F55" w:rsidRPr="00972C50" w:rsidRDefault="00C36F55" w:rsidP="00CE59E0">
            <w:pPr>
              <w:pStyle w:val="AmColumnHeading"/>
            </w:pPr>
            <w:r w:rsidRPr="00972C50">
              <w:t>Enmienda</w:t>
            </w:r>
          </w:p>
        </w:tc>
      </w:tr>
      <w:tr w:rsidR="00C36F55" w:rsidRPr="00972C50" w14:paraId="6FD33729" w14:textId="77777777" w:rsidTr="00CE59E0">
        <w:trPr>
          <w:jc w:val="center"/>
        </w:trPr>
        <w:tc>
          <w:tcPr>
            <w:tcW w:w="4876" w:type="dxa"/>
          </w:tcPr>
          <w:p w14:paraId="7409EBC0" w14:textId="77777777" w:rsidR="00C36F55" w:rsidRPr="00972C50" w:rsidRDefault="00C36F55" w:rsidP="00CE59E0">
            <w:pPr>
              <w:pStyle w:val="Normal6a"/>
            </w:pPr>
            <w:r w:rsidRPr="00972C50">
              <w:rPr>
                <w:b/>
                <w:i/>
              </w:rPr>
              <w:t>5.</w:t>
            </w:r>
            <w:r w:rsidRPr="00972C50">
              <w:tab/>
            </w:r>
            <w:r w:rsidRPr="00972C50">
              <w:rPr>
                <w:b/>
                <w:i/>
              </w:rPr>
              <w:t>La autoridad de coordinación del país de establecimiento, al solicitar que se dicten órdenes de bloqueo, y la autoridad judicial o administrativa independiente competente, al dictarlas, deberán:</w:t>
            </w:r>
          </w:p>
        </w:tc>
        <w:tc>
          <w:tcPr>
            <w:tcW w:w="4876" w:type="dxa"/>
          </w:tcPr>
          <w:p w14:paraId="3BA62481" w14:textId="77777777" w:rsidR="00C36F55" w:rsidRPr="00972C50" w:rsidRDefault="00C36F55" w:rsidP="00CE59E0">
            <w:pPr>
              <w:pStyle w:val="Normal6a"/>
            </w:pPr>
            <w:r w:rsidRPr="00972C50">
              <w:rPr>
                <w:b/>
                <w:i/>
                <w:color w:val="000005"/>
              </w:rPr>
              <w:t>suprimido</w:t>
            </w:r>
          </w:p>
        </w:tc>
      </w:tr>
      <w:tr w:rsidR="00C36F55" w:rsidRPr="00972C50" w14:paraId="7FDDE9E3" w14:textId="77777777" w:rsidTr="00CE59E0">
        <w:trPr>
          <w:jc w:val="center"/>
        </w:trPr>
        <w:tc>
          <w:tcPr>
            <w:tcW w:w="4876" w:type="dxa"/>
          </w:tcPr>
          <w:p w14:paraId="14F818FB" w14:textId="77777777" w:rsidR="00C36F55" w:rsidRPr="00972C50" w:rsidRDefault="00C36F55" w:rsidP="00CE59E0">
            <w:pPr>
              <w:pStyle w:val="Normal6a"/>
            </w:pPr>
            <w:r w:rsidRPr="00972C50">
              <w:rPr>
                <w:b/>
                <w:i/>
              </w:rPr>
              <w:t xml:space="preserve">a) especificar los límites y salvaguardias </w:t>
            </w:r>
            <w:r w:rsidRPr="00972C50">
              <w:rPr>
                <w:b/>
                <w:i/>
              </w:rPr>
              <w:lastRenderedPageBreak/>
              <w:t>efectivos y proporcionados necesarios para garantizar que las consecuencias negativas a que se refiere el apartado 4, letra d), se limiten a lo estrictamente necesario;</w:t>
            </w:r>
          </w:p>
        </w:tc>
        <w:tc>
          <w:tcPr>
            <w:tcW w:w="4876" w:type="dxa"/>
          </w:tcPr>
          <w:p w14:paraId="0CE31D0B" w14:textId="77777777" w:rsidR="00C36F55" w:rsidRPr="00972C50" w:rsidRDefault="00C36F55" w:rsidP="00CE59E0">
            <w:pPr>
              <w:pStyle w:val="Normal6a"/>
            </w:pPr>
          </w:p>
        </w:tc>
      </w:tr>
      <w:tr w:rsidR="00C36F55" w:rsidRPr="00972C50" w14:paraId="4AB213FC" w14:textId="77777777" w:rsidTr="00CE59E0">
        <w:trPr>
          <w:jc w:val="center"/>
        </w:trPr>
        <w:tc>
          <w:tcPr>
            <w:tcW w:w="4876" w:type="dxa"/>
          </w:tcPr>
          <w:p w14:paraId="7F62A0D2" w14:textId="77777777" w:rsidR="00C36F55" w:rsidRPr="00972C50" w:rsidRDefault="00C36F55" w:rsidP="00CE59E0">
            <w:pPr>
              <w:pStyle w:val="Normal6a"/>
            </w:pPr>
            <w:r w:rsidRPr="00972C50">
              <w:rPr>
                <w:b/>
                <w:i/>
              </w:rPr>
              <w:t>b) sin perjuicio de lo dispuesto en el apartado 6, garantizar que el período de aplicación se limite a lo estrictamente necesario.</w:t>
            </w:r>
          </w:p>
        </w:tc>
        <w:tc>
          <w:tcPr>
            <w:tcW w:w="4876" w:type="dxa"/>
          </w:tcPr>
          <w:p w14:paraId="05C0A622" w14:textId="77777777" w:rsidR="00C36F55" w:rsidRPr="00972C50" w:rsidRDefault="00C36F55" w:rsidP="00CE59E0">
            <w:pPr>
              <w:pStyle w:val="Normal6a"/>
            </w:pPr>
          </w:p>
        </w:tc>
      </w:tr>
    </w:tbl>
    <w:p w14:paraId="2CB575C7"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87414DB" w14:textId="77777777" w:rsidR="00C36F55" w:rsidRPr="00972C50" w:rsidRDefault="00C36F55" w:rsidP="00C36F55">
      <w:r w:rsidRPr="00972C50">
        <w:rPr>
          <w:rStyle w:val="HideTWBExt"/>
          <w:noProof w:val="0"/>
        </w:rPr>
        <w:t>&lt;/Amend&gt;</w:t>
      </w:r>
    </w:p>
    <w:p w14:paraId="2274D315"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1306</w:t>
      </w:r>
      <w:r w:rsidRPr="00972C50">
        <w:rPr>
          <w:rStyle w:val="HideTWBExt"/>
          <w:noProof w:val="0"/>
        </w:rPr>
        <w:t>&lt;/NumAm&gt;</w:t>
      </w:r>
    </w:p>
    <w:p w14:paraId="76D29B73"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08A28E48" w14:textId="77777777" w:rsidR="00C36F55" w:rsidRPr="00972C50" w:rsidRDefault="00C36F55" w:rsidP="00C36F55">
      <w:pPr>
        <w:pStyle w:val="NormalBold"/>
      </w:pPr>
      <w:r w:rsidRPr="00972C50">
        <w:rPr>
          <w:rStyle w:val="HideTWBExt"/>
          <w:noProof w:val="0"/>
        </w:rPr>
        <w:t>&lt;/RepeatBlock-By&gt;</w:t>
      </w:r>
    </w:p>
    <w:p w14:paraId="5F390B3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A710E02" w14:textId="77777777" w:rsidR="00C36F55" w:rsidRPr="00972C50" w:rsidRDefault="00C36F55" w:rsidP="00C36F55">
      <w:pPr>
        <w:pStyle w:val="NormalBold"/>
      </w:pPr>
      <w:r w:rsidRPr="00972C50">
        <w:rPr>
          <w:rStyle w:val="HideTWBExt"/>
          <w:noProof w:val="0"/>
        </w:rPr>
        <w:t>&lt;Article&gt;</w:t>
      </w:r>
      <w:r w:rsidRPr="00972C50">
        <w:t>Artículo 16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EC4170F" w14:textId="77777777" w:rsidTr="00CE59E0">
        <w:trPr>
          <w:trHeight w:hRule="exact" w:val="240"/>
          <w:jc w:val="center"/>
        </w:trPr>
        <w:tc>
          <w:tcPr>
            <w:tcW w:w="9752" w:type="dxa"/>
            <w:gridSpan w:val="2"/>
          </w:tcPr>
          <w:p w14:paraId="4E333D50" w14:textId="77777777" w:rsidR="00C36F55" w:rsidRPr="00972C50" w:rsidRDefault="00C36F55" w:rsidP="00CE59E0"/>
        </w:tc>
      </w:tr>
      <w:tr w:rsidR="00C36F55" w:rsidRPr="00972C50" w14:paraId="4A6F81C4" w14:textId="77777777" w:rsidTr="00CE59E0">
        <w:trPr>
          <w:trHeight w:val="240"/>
          <w:jc w:val="center"/>
        </w:trPr>
        <w:tc>
          <w:tcPr>
            <w:tcW w:w="4876" w:type="dxa"/>
          </w:tcPr>
          <w:p w14:paraId="63B54AA0" w14:textId="77777777" w:rsidR="00C36F55" w:rsidRPr="00972C50" w:rsidRDefault="00C36F55" w:rsidP="00CE59E0">
            <w:pPr>
              <w:pStyle w:val="AmColumnHeading"/>
            </w:pPr>
            <w:r w:rsidRPr="00972C50">
              <w:t>Texto de la Comisión</w:t>
            </w:r>
          </w:p>
        </w:tc>
        <w:tc>
          <w:tcPr>
            <w:tcW w:w="4876" w:type="dxa"/>
          </w:tcPr>
          <w:p w14:paraId="3CFCD476" w14:textId="77777777" w:rsidR="00C36F55" w:rsidRPr="00972C50" w:rsidRDefault="00C36F55" w:rsidP="00CE59E0">
            <w:pPr>
              <w:pStyle w:val="AmColumnHeading"/>
            </w:pPr>
            <w:r w:rsidRPr="00972C50">
              <w:t>Enmienda</w:t>
            </w:r>
          </w:p>
        </w:tc>
      </w:tr>
      <w:tr w:rsidR="00C36F55" w:rsidRPr="00972C50" w14:paraId="03F1A589" w14:textId="77777777" w:rsidTr="00CE59E0">
        <w:trPr>
          <w:jc w:val="center"/>
        </w:trPr>
        <w:tc>
          <w:tcPr>
            <w:tcW w:w="4876" w:type="dxa"/>
          </w:tcPr>
          <w:p w14:paraId="32D2204F" w14:textId="77777777" w:rsidR="00C36F55" w:rsidRPr="00972C50" w:rsidRDefault="00C36F55" w:rsidP="00CE59E0">
            <w:pPr>
              <w:pStyle w:val="Normal6a"/>
            </w:pPr>
            <w:r w:rsidRPr="00972C50">
              <w:rPr>
                <w:b/>
                <w:i/>
              </w:rPr>
              <w:t>6.</w:t>
            </w:r>
            <w:r w:rsidRPr="00972C50">
              <w:tab/>
            </w:r>
            <w:r w:rsidRPr="00972C50">
              <w:rPr>
                <w:b/>
                <w:i/>
              </w:rPr>
              <w:t>La autoridad de coordinación especificará en la orden de bloqueo el período durante el cual esté vigente, indicando las fechas de inicio y de fin.</w:t>
            </w:r>
          </w:p>
        </w:tc>
        <w:tc>
          <w:tcPr>
            <w:tcW w:w="4876" w:type="dxa"/>
          </w:tcPr>
          <w:p w14:paraId="422E43F3" w14:textId="77777777" w:rsidR="00C36F55" w:rsidRPr="00972C50" w:rsidRDefault="00C36F55" w:rsidP="00CE59E0">
            <w:pPr>
              <w:pStyle w:val="Normal6a"/>
            </w:pPr>
            <w:r w:rsidRPr="00972C50">
              <w:rPr>
                <w:b/>
                <w:i/>
                <w:color w:val="000005"/>
              </w:rPr>
              <w:t>suprimido</w:t>
            </w:r>
          </w:p>
        </w:tc>
      </w:tr>
      <w:tr w:rsidR="00C36F55" w:rsidRPr="00972C50" w14:paraId="373E3F5F" w14:textId="77777777" w:rsidTr="00CE59E0">
        <w:trPr>
          <w:jc w:val="center"/>
        </w:trPr>
        <w:tc>
          <w:tcPr>
            <w:tcW w:w="4876" w:type="dxa"/>
          </w:tcPr>
          <w:p w14:paraId="68682D98" w14:textId="77777777" w:rsidR="00C36F55" w:rsidRPr="00972C50" w:rsidRDefault="00C36F55" w:rsidP="00CE59E0">
            <w:pPr>
              <w:pStyle w:val="Normal6a"/>
            </w:pPr>
            <w:r w:rsidRPr="00972C50">
              <w:rPr>
                <w:b/>
                <w:i/>
              </w:rPr>
              <w:t>El período de vigencia de las órdenes de bloqueo no excederá de cinco años.</w:t>
            </w:r>
          </w:p>
        </w:tc>
        <w:tc>
          <w:tcPr>
            <w:tcW w:w="4876" w:type="dxa"/>
          </w:tcPr>
          <w:p w14:paraId="7FA9FC3A" w14:textId="77777777" w:rsidR="00C36F55" w:rsidRPr="00972C50" w:rsidRDefault="00C36F55" w:rsidP="00CE59E0">
            <w:pPr>
              <w:pStyle w:val="Normal6a"/>
            </w:pPr>
          </w:p>
        </w:tc>
      </w:tr>
    </w:tbl>
    <w:p w14:paraId="6A11F48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DDFCBA5" w14:textId="77777777" w:rsidR="00C36F55" w:rsidRPr="00972C50" w:rsidRDefault="00C36F55" w:rsidP="00C36F55">
      <w:r w:rsidRPr="00972C50">
        <w:rPr>
          <w:rStyle w:val="HideTWBExt"/>
          <w:noProof w:val="0"/>
        </w:rPr>
        <w:t>&lt;/Amend&gt;</w:t>
      </w:r>
    </w:p>
    <w:p w14:paraId="7F1967A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1307</w:t>
      </w:r>
      <w:r w:rsidRPr="00972C50">
        <w:rPr>
          <w:rStyle w:val="HideTWBExt"/>
          <w:noProof w:val="0"/>
        </w:rPr>
        <w:t>&lt;/NumAm&gt;</w:t>
      </w:r>
    </w:p>
    <w:p w14:paraId="0CAA011B"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70F92C77" w14:textId="77777777" w:rsidR="00C36F55" w:rsidRPr="00972C50" w:rsidRDefault="00C36F55" w:rsidP="00C36F55">
      <w:pPr>
        <w:pStyle w:val="NormalBold"/>
      </w:pPr>
      <w:r w:rsidRPr="00972C50">
        <w:rPr>
          <w:rStyle w:val="HideTWBExt"/>
          <w:noProof w:val="0"/>
        </w:rPr>
        <w:t>&lt;/RepeatBlock-By&gt;</w:t>
      </w:r>
    </w:p>
    <w:p w14:paraId="222BD24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62DFFBA" w14:textId="77777777" w:rsidR="00C36F55" w:rsidRPr="00972C50" w:rsidRDefault="00C36F55" w:rsidP="00C36F55">
      <w:pPr>
        <w:pStyle w:val="NormalBold"/>
      </w:pPr>
      <w:r w:rsidRPr="00972C50">
        <w:rPr>
          <w:rStyle w:val="HideTWBExt"/>
          <w:noProof w:val="0"/>
        </w:rPr>
        <w:t>&lt;Article&gt;</w:t>
      </w:r>
      <w:r w:rsidRPr="00972C50">
        <w:t>Artículo 16 – apartado 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FF850C8" w14:textId="77777777" w:rsidTr="00CE59E0">
        <w:trPr>
          <w:trHeight w:hRule="exact" w:val="240"/>
          <w:jc w:val="center"/>
        </w:trPr>
        <w:tc>
          <w:tcPr>
            <w:tcW w:w="9752" w:type="dxa"/>
            <w:gridSpan w:val="2"/>
          </w:tcPr>
          <w:p w14:paraId="2DB83C91" w14:textId="77777777" w:rsidR="00C36F55" w:rsidRPr="00972C50" w:rsidRDefault="00C36F55" w:rsidP="00CE59E0"/>
        </w:tc>
      </w:tr>
      <w:tr w:rsidR="00C36F55" w:rsidRPr="00972C50" w14:paraId="39A07399" w14:textId="77777777" w:rsidTr="00CE59E0">
        <w:trPr>
          <w:trHeight w:val="240"/>
          <w:jc w:val="center"/>
        </w:trPr>
        <w:tc>
          <w:tcPr>
            <w:tcW w:w="4876" w:type="dxa"/>
          </w:tcPr>
          <w:p w14:paraId="443FD4C9" w14:textId="77777777" w:rsidR="00C36F55" w:rsidRPr="00972C50" w:rsidRDefault="00C36F55" w:rsidP="00CE59E0">
            <w:pPr>
              <w:pStyle w:val="AmColumnHeading"/>
            </w:pPr>
            <w:r w:rsidRPr="00972C50">
              <w:t>Texto de la Comisión</w:t>
            </w:r>
          </w:p>
        </w:tc>
        <w:tc>
          <w:tcPr>
            <w:tcW w:w="4876" w:type="dxa"/>
          </w:tcPr>
          <w:p w14:paraId="5FD2EB79" w14:textId="77777777" w:rsidR="00C36F55" w:rsidRPr="00972C50" w:rsidRDefault="00C36F55" w:rsidP="00CE59E0">
            <w:pPr>
              <w:pStyle w:val="AmColumnHeading"/>
            </w:pPr>
            <w:r w:rsidRPr="00972C50">
              <w:t>Enmienda</w:t>
            </w:r>
          </w:p>
        </w:tc>
      </w:tr>
      <w:tr w:rsidR="00C36F55" w:rsidRPr="00972C50" w14:paraId="670E14B3" w14:textId="77777777" w:rsidTr="00CE59E0">
        <w:trPr>
          <w:jc w:val="center"/>
        </w:trPr>
        <w:tc>
          <w:tcPr>
            <w:tcW w:w="4876" w:type="dxa"/>
          </w:tcPr>
          <w:p w14:paraId="5B7F8AF9" w14:textId="77777777" w:rsidR="00C36F55" w:rsidRPr="00972C50" w:rsidRDefault="00C36F55" w:rsidP="00CE59E0">
            <w:pPr>
              <w:pStyle w:val="Normal6a"/>
            </w:pPr>
            <w:r w:rsidRPr="00972C50">
              <w:rPr>
                <w:b/>
                <w:i/>
              </w:rPr>
              <w:t>7.</w:t>
            </w:r>
            <w:r w:rsidRPr="00972C50">
              <w:tab/>
            </w:r>
            <w:r w:rsidRPr="00972C50">
              <w:rPr>
                <w:b/>
                <w:i/>
              </w:rPr>
              <w:t xml:space="preserve">Con respecto a las órdenes de bloqueo dictadas por la autoridad judicial competente o la autoridad administrativa independiente a petición suya, la autoridad de coordinación evaluará, cuando sea necesario y al menos una vez al año, si se han producido cambios </w:t>
            </w:r>
            <w:r w:rsidRPr="00972C50">
              <w:rPr>
                <w:b/>
                <w:i/>
              </w:rPr>
              <w:lastRenderedPageBreak/>
              <w:t>sustanciales en los motivos para dictar las órdenes de bloqueo y, en particular, si siguen cumpliéndose las condiciones del apartado 4.</w:t>
            </w:r>
          </w:p>
        </w:tc>
        <w:tc>
          <w:tcPr>
            <w:tcW w:w="4876" w:type="dxa"/>
          </w:tcPr>
          <w:p w14:paraId="47035CDB" w14:textId="77777777" w:rsidR="00C36F55" w:rsidRPr="00972C50" w:rsidRDefault="00C36F55" w:rsidP="00CE59E0">
            <w:pPr>
              <w:pStyle w:val="Normal6a"/>
            </w:pPr>
            <w:r w:rsidRPr="00972C50">
              <w:rPr>
                <w:b/>
                <w:i/>
                <w:color w:val="000005"/>
              </w:rPr>
              <w:lastRenderedPageBreak/>
              <w:t>suprimido</w:t>
            </w:r>
          </w:p>
        </w:tc>
      </w:tr>
      <w:tr w:rsidR="00C36F55" w:rsidRPr="00972C50" w14:paraId="7612194A" w14:textId="77777777" w:rsidTr="00CE59E0">
        <w:trPr>
          <w:jc w:val="center"/>
        </w:trPr>
        <w:tc>
          <w:tcPr>
            <w:tcW w:w="4876" w:type="dxa"/>
          </w:tcPr>
          <w:p w14:paraId="223CFA62" w14:textId="77777777" w:rsidR="00C36F55" w:rsidRPr="00972C50" w:rsidRDefault="00C36F55" w:rsidP="00CE59E0">
            <w:pPr>
              <w:pStyle w:val="Normal6a"/>
            </w:pPr>
            <w:r w:rsidRPr="00972C50">
              <w:rPr>
                <w:b/>
                <w:i/>
              </w:rPr>
              <w:t>Además, la autoridad de coordinación solicitará a la autoridad judicial competente o a la autoridad administrativa independiente que haya dictado la orden de bloqueo la modificación o revocación de dicha orden, cuando sea necesario a la luz del resultado de la evaluación realizada o para tener en cuenta las solicitudes justificadas o las informaciones a que se refiere el artículo 18, apartados 5 y 6, respectivamente. Las disposiciones de la presente sección se aplicarán a dichas solicitudes, mutatis mutandis.</w:t>
            </w:r>
          </w:p>
        </w:tc>
        <w:tc>
          <w:tcPr>
            <w:tcW w:w="4876" w:type="dxa"/>
          </w:tcPr>
          <w:p w14:paraId="185E55E6" w14:textId="77777777" w:rsidR="00C36F55" w:rsidRPr="00972C50" w:rsidRDefault="00C36F55" w:rsidP="00CE59E0">
            <w:pPr>
              <w:pStyle w:val="Normal6a"/>
            </w:pPr>
          </w:p>
        </w:tc>
      </w:tr>
    </w:tbl>
    <w:p w14:paraId="2F6129B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D891DE1" w14:textId="77777777" w:rsidR="00C36F55" w:rsidRPr="00972C50" w:rsidRDefault="00C36F55" w:rsidP="00C36F55">
      <w:r w:rsidRPr="00972C50">
        <w:rPr>
          <w:rStyle w:val="HideTWBExt"/>
          <w:noProof w:val="0"/>
        </w:rPr>
        <w:t>&lt;/Amend&gt;</w:t>
      </w:r>
    </w:p>
    <w:p w14:paraId="53F288A9"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1308</w:t>
      </w:r>
      <w:r w:rsidRPr="00972C50">
        <w:rPr>
          <w:rStyle w:val="HideTWBExt"/>
          <w:noProof w:val="0"/>
        </w:rPr>
        <w:t>&lt;/NumAm&gt;</w:t>
      </w:r>
    </w:p>
    <w:p w14:paraId="1A71AF89"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1667E314" w14:textId="77777777" w:rsidR="00C36F55" w:rsidRPr="00972C50" w:rsidRDefault="00C36F55" w:rsidP="00C36F55">
      <w:pPr>
        <w:pStyle w:val="NormalBold"/>
      </w:pPr>
      <w:r w:rsidRPr="00972C50">
        <w:rPr>
          <w:rStyle w:val="HideTWBExt"/>
          <w:noProof w:val="0"/>
        </w:rPr>
        <w:t>&lt;/RepeatBlock-By&gt;</w:t>
      </w:r>
    </w:p>
    <w:p w14:paraId="2A7F349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D11FCF1" w14:textId="77777777" w:rsidR="00C36F55" w:rsidRPr="00972C50" w:rsidRDefault="00C36F55" w:rsidP="00C36F55">
      <w:pPr>
        <w:pStyle w:val="NormalBold"/>
      </w:pPr>
      <w:r w:rsidRPr="00972C50">
        <w:rPr>
          <w:rStyle w:val="HideTWBExt"/>
          <w:noProof w:val="0"/>
        </w:rPr>
        <w:t>&lt;Article&gt;</w:t>
      </w:r>
      <w:r w:rsidRPr="00972C50">
        <w:t>Artículo 17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3118E9DD" w14:textId="77777777" w:rsidTr="00CE59E0">
        <w:trPr>
          <w:trHeight w:hRule="exact" w:val="240"/>
          <w:jc w:val="center"/>
        </w:trPr>
        <w:tc>
          <w:tcPr>
            <w:tcW w:w="9752" w:type="dxa"/>
            <w:gridSpan w:val="2"/>
          </w:tcPr>
          <w:p w14:paraId="66219333" w14:textId="77777777" w:rsidR="00C36F55" w:rsidRPr="00972C50" w:rsidRDefault="00C36F55" w:rsidP="00CE59E0"/>
        </w:tc>
      </w:tr>
      <w:tr w:rsidR="00C36F55" w:rsidRPr="00972C50" w14:paraId="7937F299" w14:textId="77777777" w:rsidTr="00CE59E0">
        <w:trPr>
          <w:trHeight w:val="240"/>
          <w:jc w:val="center"/>
        </w:trPr>
        <w:tc>
          <w:tcPr>
            <w:tcW w:w="4876" w:type="dxa"/>
          </w:tcPr>
          <w:p w14:paraId="23D09110" w14:textId="77777777" w:rsidR="00C36F55" w:rsidRPr="00972C50" w:rsidRDefault="00C36F55" w:rsidP="00CE59E0">
            <w:pPr>
              <w:pStyle w:val="AmColumnHeading"/>
            </w:pPr>
            <w:r w:rsidRPr="00972C50">
              <w:t>Texto de la Comisión</w:t>
            </w:r>
          </w:p>
        </w:tc>
        <w:tc>
          <w:tcPr>
            <w:tcW w:w="4876" w:type="dxa"/>
          </w:tcPr>
          <w:p w14:paraId="1359DB1F" w14:textId="77777777" w:rsidR="00C36F55" w:rsidRPr="00972C50" w:rsidRDefault="00C36F55" w:rsidP="00CE59E0">
            <w:pPr>
              <w:pStyle w:val="AmColumnHeading"/>
            </w:pPr>
            <w:r w:rsidRPr="00972C50">
              <w:t>Enmienda</w:t>
            </w:r>
          </w:p>
        </w:tc>
      </w:tr>
      <w:tr w:rsidR="00C36F55" w:rsidRPr="00972C50" w14:paraId="1C53B7A4" w14:textId="77777777" w:rsidTr="00CE59E0">
        <w:trPr>
          <w:jc w:val="center"/>
        </w:trPr>
        <w:tc>
          <w:tcPr>
            <w:tcW w:w="4876" w:type="dxa"/>
          </w:tcPr>
          <w:p w14:paraId="7262DC94" w14:textId="77777777" w:rsidR="00C36F55" w:rsidRPr="00972C50" w:rsidRDefault="00C36F55" w:rsidP="00CE59E0">
            <w:pPr>
              <w:pStyle w:val="Normal6a"/>
            </w:pPr>
            <w:r w:rsidRPr="00972C50">
              <w:rPr>
                <w:b/>
                <w:i/>
              </w:rPr>
              <w:t>[...]</w:t>
            </w:r>
          </w:p>
        </w:tc>
        <w:tc>
          <w:tcPr>
            <w:tcW w:w="4876" w:type="dxa"/>
          </w:tcPr>
          <w:p w14:paraId="55B5037D" w14:textId="77777777" w:rsidR="00C36F55" w:rsidRPr="00972C50" w:rsidRDefault="00C36F55" w:rsidP="00CE59E0">
            <w:pPr>
              <w:pStyle w:val="Normal6a"/>
            </w:pPr>
            <w:r w:rsidRPr="00972C50">
              <w:rPr>
                <w:b/>
                <w:i/>
                <w:color w:val="000005"/>
              </w:rPr>
              <w:t>suprimido</w:t>
            </w:r>
          </w:p>
        </w:tc>
      </w:tr>
    </w:tbl>
    <w:p w14:paraId="52B8D14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740EA82" w14:textId="77777777" w:rsidR="00C36F55" w:rsidRPr="00972C50" w:rsidRDefault="00C36F55" w:rsidP="00C36F55">
      <w:r w:rsidRPr="00972C50">
        <w:rPr>
          <w:rStyle w:val="HideTWBExt"/>
          <w:noProof w:val="0"/>
        </w:rPr>
        <w:t>&lt;/Amend&gt;</w:t>
      </w:r>
    </w:p>
    <w:p w14:paraId="3CE0EE48"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1309</w:t>
      </w:r>
      <w:r w:rsidRPr="00972C50">
        <w:rPr>
          <w:rStyle w:val="HideTWBExt"/>
          <w:noProof w:val="0"/>
        </w:rPr>
        <w:t>&lt;/NumAm&gt;</w:t>
      </w:r>
    </w:p>
    <w:p w14:paraId="1C220EE9"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1A2B072" w14:textId="77777777" w:rsidR="00C36F55" w:rsidRPr="00972C50" w:rsidRDefault="00C36F55" w:rsidP="00C36F55">
      <w:pPr>
        <w:pStyle w:val="NormalBold"/>
      </w:pPr>
      <w:r w:rsidRPr="00972C50">
        <w:rPr>
          <w:rStyle w:val="HideTWBExt"/>
          <w:noProof w:val="0"/>
        </w:rPr>
        <w:t>&lt;/RepeatBlock-By&gt;</w:t>
      </w:r>
    </w:p>
    <w:p w14:paraId="3958014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0359793" w14:textId="77777777" w:rsidR="00C36F55" w:rsidRPr="00972C50" w:rsidRDefault="00C36F55" w:rsidP="00C36F55">
      <w:pPr>
        <w:pStyle w:val="NormalBold"/>
      </w:pPr>
      <w:r w:rsidRPr="00972C50">
        <w:rPr>
          <w:rStyle w:val="HideTWBExt"/>
          <w:noProof w:val="0"/>
        </w:rPr>
        <w:t>&lt;Article&gt;</w:t>
      </w:r>
      <w:r w:rsidRPr="00972C50">
        <w:t>Artículo 17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3389BEE" w14:textId="77777777" w:rsidTr="00CE59E0">
        <w:trPr>
          <w:trHeight w:hRule="exact" w:val="240"/>
          <w:jc w:val="center"/>
        </w:trPr>
        <w:tc>
          <w:tcPr>
            <w:tcW w:w="9752" w:type="dxa"/>
            <w:gridSpan w:val="2"/>
          </w:tcPr>
          <w:p w14:paraId="23049E46" w14:textId="77777777" w:rsidR="00C36F55" w:rsidRPr="00972C50" w:rsidRDefault="00C36F55" w:rsidP="00CE59E0"/>
        </w:tc>
      </w:tr>
      <w:tr w:rsidR="00C36F55" w:rsidRPr="00972C50" w14:paraId="6F2DEDB9" w14:textId="77777777" w:rsidTr="00CE59E0">
        <w:trPr>
          <w:trHeight w:val="240"/>
          <w:jc w:val="center"/>
        </w:trPr>
        <w:tc>
          <w:tcPr>
            <w:tcW w:w="4876" w:type="dxa"/>
          </w:tcPr>
          <w:p w14:paraId="2DC2B9AD" w14:textId="77777777" w:rsidR="00C36F55" w:rsidRPr="00972C50" w:rsidRDefault="00C36F55" w:rsidP="00CE59E0">
            <w:pPr>
              <w:pStyle w:val="AmColumnHeading"/>
            </w:pPr>
            <w:r w:rsidRPr="00972C50">
              <w:t>Texto de la Comisión</w:t>
            </w:r>
          </w:p>
        </w:tc>
        <w:tc>
          <w:tcPr>
            <w:tcW w:w="4876" w:type="dxa"/>
          </w:tcPr>
          <w:p w14:paraId="2259EEE1" w14:textId="77777777" w:rsidR="00C36F55" w:rsidRPr="00972C50" w:rsidRDefault="00C36F55" w:rsidP="00CE59E0">
            <w:pPr>
              <w:pStyle w:val="AmColumnHeading"/>
            </w:pPr>
            <w:r w:rsidRPr="00972C50">
              <w:t>Enmienda</w:t>
            </w:r>
          </w:p>
        </w:tc>
      </w:tr>
      <w:tr w:rsidR="00C36F55" w:rsidRPr="00972C50" w14:paraId="3525CB68" w14:textId="77777777" w:rsidTr="00CE59E0">
        <w:trPr>
          <w:jc w:val="center"/>
        </w:trPr>
        <w:tc>
          <w:tcPr>
            <w:tcW w:w="4876" w:type="dxa"/>
          </w:tcPr>
          <w:p w14:paraId="5005D70E" w14:textId="77777777" w:rsidR="00C36F55" w:rsidRPr="00972C50" w:rsidRDefault="00C36F55" w:rsidP="00CE59E0">
            <w:pPr>
              <w:pStyle w:val="Normal6a"/>
            </w:pPr>
            <w:r w:rsidRPr="00972C50">
              <w:rPr>
                <w:b/>
                <w:i/>
              </w:rPr>
              <w:t>[...]</w:t>
            </w:r>
          </w:p>
        </w:tc>
        <w:tc>
          <w:tcPr>
            <w:tcW w:w="4876" w:type="dxa"/>
          </w:tcPr>
          <w:p w14:paraId="0B180FE0" w14:textId="77777777" w:rsidR="00C36F55" w:rsidRPr="00972C50" w:rsidRDefault="00C36F55" w:rsidP="00CE59E0">
            <w:pPr>
              <w:pStyle w:val="Normal6a"/>
            </w:pPr>
            <w:r w:rsidRPr="00972C50">
              <w:rPr>
                <w:b/>
                <w:i/>
                <w:color w:val="000005"/>
              </w:rPr>
              <w:t>suprimido</w:t>
            </w:r>
          </w:p>
        </w:tc>
      </w:tr>
    </w:tbl>
    <w:p w14:paraId="05F9361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49DCE80" w14:textId="77777777" w:rsidR="00C36F55" w:rsidRPr="00972C50" w:rsidRDefault="00C36F55" w:rsidP="00C36F55">
      <w:r w:rsidRPr="00972C50">
        <w:rPr>
          <w:rStyle w:val="HideTWBExt"/>
          <w:noProof w:val="0"/>
        </w:rPr>
        <w:lastRenderedPageBreak/>
        <w:t>&lt;/Amend&gt;</w:t>
      </w:r>
    </w:p>
    <w:p w14:paraId="005F2B7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1310</w:t>
      </w:r>
      <w:r w:rsidRPr="00972C50">
        <w:rPr>
          <w:rStyle w:val="HideTWBExt"/>
          <w:noProof w:val="0"/>
        </w:rPr>
        <w:t>&lt;/NumAm&gt;</w:t>
      </w:r>
    </w:p>
    <w:p w14:paraId="5E140258"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40AAE30E" w14:textId="77777777" w:rsidR="00C36F55" w:rsidRPr="00972C50" w:rsidRDefault="00C36F55" w:rsidP="00C36F55">
      <w:pPr>
        <w:pStyle w:val="NormalBold"/>
      </w:pPr>
      <w:r w:rsidRPr="00972C50">
        <w:rPr>
          <w:rStyle w:val="HideTWBExt"/>
          <w:noProof w:val="0"/>
        </w:rPr>
        <w:t>&lt;/RepeatBlock-By&gt;</w:t>
      </w:r>
    </w:p>
    <w:p w14:paraId="76D5665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3C380F9" w14:textId="77777777" w:rsidR="00C36F55" w:rsidRPr="00972C50" w:rsidRDefault="00C36F55" w:rsidP="00C36F55">
      <w:pPr>
        <w:pStyle w:val="NormalBold"/>
      </w:pPr>
      <w:r w:rsidRPr="00972C50">
        <w:rPr>
          <w:rStyle w:val="HideTWBExt"/>
          <w:noProof w:val="0"/>
        </w:rPr>
        <w:t>&lt;Article&gt;</w:t>
      </w:r>
      <w:r w:rsidRPr="00972C50">
        <w:t>Artículo 17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F272B50" w14:textId="77777777" w:rsidTr="00CE59E0">
        <w:trPr>
          <w:trHeight w:hRule="exact" w:val="240"/>
          <w:jc w:val="center"/>
        </w:trPr>
        <w:tc>
          <w:tcPr>
            <w:tcW w:w="9752" w:type="dxa"/>
            <w:gridSpan w:val="2"/>
          </w:tcPr>
          <w:p w14:paraId="2E37D65B" w14:textId="77777777" w:rsidR="00C36F55" w:rsidRPr="00972C50" w:rsidRDefault="00C36F55" w:rsidP="00CE59E0"/>
        </w:tc>
      </w:tr>
      <w:tr w:rsidR="00C36F55" w:rsidRPr="00972C50" w14:paraId="0D85E7EC" w14:textId="77777777" w:rsidTr="00CE59E0">
        <w:trPr>
          <w:trHeight w:val="240"/>
          <w:jc w:val="center"/>
        </w:trPr>
        <w:tc>
          <w:tcPr>
            <w:tcW w:w="4876" w:type="dxa"/>
          </w:tcPr>
          <w:p w14:paraId="0CB57621" w14:textId="77777777" w:rsidR="00C36F55" w:rsidRPr="00972C50" w:rsidRDefault="00C36F55" w:rsidP="00CE59E0">
            <w:pPr>
              <w:pStyle w:val="AmColumnHeading"/>
            </w:pPr>
            <w:r w:rsidRPr="00972C50">
              <w:t>Texto de la Comisión</w:t>
            </w:r>
          </w:p>
        </w:tc>
        <w:tc>
          <w:tcPr>
            <w:tcW w:w="4876" w:type="dxa"/>
          </w:tcPr>
          <w:p w14:paraId="28819034" w14:textId="77777777" w:rsidR="00C36F55" w:rsidRPr="00972C50" w:rsidRDefault="00C36F55" w:rsidP="00CE59E0">
            <w:pPr>
              <w:pStyle w:val="AmColumnHeading"/>
            </w:pPr>
            <w:r w:rsidRPr="00972C50">
              <w:t>Enmienda</w:t>
            </w:r>
          </w:p>
        </w:tc>
      </w:tr>
      <w:tr w:rsidR="00C36F55" w:rsidRPr="00972C50" w14:paraId="07248895" w14:textId="77777777" w:rsidTr="00CE59E0">
        <w:trPr>
          <w:jc w:val="center"/>
        </w:trPr>
        <w:tc>
          <w:tcPr>
            <w:tcW w:w="4876" w:type="dxa"/>
          </w:tcPr>
          <w:p w14:paraId="651EF1B8" w14:textId="77777777" w:rsidR="00C36F55" w:rsidRPr="00972C50" w:rsidRDefault="00C36F55" w:rsidP="00CE59E0">
            <w:pPr>
              <w:pStyle w:val="Normal6a"/>
            </w:pPr>
            <w:r w:rsidRPr="00972C50">
              <w:rPr>
                <w:b/>
                <w:i/>
              </w:rPr>
              <w:t>[...]</w:t>
            </w:r>
          </w:p>
        </w:tc>
        <w:tc>
          <w:tcPr>
            <w:tcW w:w="4876" w:type="dxa"/>
          </w:tcPr>
          <w:p w14:paraId="6F2C0764" w14:textId="77777777" w:rsidR="00C36F55" w:rsidRPr="00972C50" w:rsidRDefault="00C36F55" w:rsidP="00CE59E0">
            <w:pPr>
              <w:pStyle w:val="Normal6a"/>
            </w:pPr>
            <w:r w:rsidRPr="00972C50">
              <w:rPr>
                <w:b/>
                <w:i/>
                <w:color w:val="000005"/>
              </w:rPr>
              <w:t>suprimido</w:t>
            </w:r>
          </w:p>
        </w:tc>
      </w:tr>
    </w:tbl>
    <w:p w14:paraId="1F987C5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7E708FF" w14:textId="77777777" w:rsidR="00C36F55" w:rsidRPr="00972C50" w:rsidRDefault="00C36F55" w:rsidP="00C36F55">
      <w:r w:rsidRPr="00972C50">
        <w:rPr>
          <w:rStyle w:val="HideTWBExt"/>
          <w:noProof w:val="0"/>
        </w:rPr>
        <w:t>&lt;/Amend&gt;</w:t>
      </w:r>
    </w:p>
    <w:p w14:paraId="47F24A1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1311</w:t>
      </w:r>
      <w:r w:rsidRPr="00972C50">
        <w:rPr>
          <w:rStyle w:val="HideTWBExt"/>
          <w:noProof w:val="0"/>
        </w:rPr>
        <w:t>&lt;/NumAm&gt;</w:t>
      </w:r>
    </w:p>
    <w:p w14:paraId="35105042"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4DE3C4E6"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36058BFD"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0DD839FC"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3B35408E"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4FA506C" w14:textId="77777777" w:rsidR="00C36F55" w:rsidRPr="00972C50" w:rsidRDefault="00C36F55" w:rsidP="00C36F55">
      <w:pPr>
        <w:pStyle w:val="NormalBold"/>
      </w:pPr>
      <w:r w:rsidRPr="00972C50">
        <w:rPr>
          <w:rStyle w:val="HideTWBExt"/>
          <w:noProof w:val="0"/>
        </w:rPr>
        <w:t>&lt;/RepeatBlock-By&gt;</w:t>
      </w:r>
    </w:p>
    <w:p w14:paraId="11EBE1A1"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213B9F47" w14:textId="77777777" w:rsidR="00C36F55" w:rsidRPr="00972C50" w:rsidRDefault="00C36F55" w:rsidP="00C36F55">
      <w:pPr>
        <w:pStyle w:val="NormalBold"/>
      </w:pPr>
      <w:r w:rsidRPr="00972C50">
        <w:rPr>
          <w:rStyle w:val="HideTWBExt"/>
          <w:noProof w:val="0"/>
        </w:rPr>
        <w:t>&lt;Article&gt;</w:t>
      </w:r>
      <w:r w:rsidRPr="00972C50">
        <w:t>Artículo 17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971BAED" w14:textId="77777777" w:rsidTr="00CE59E0">
        <w:trPr>
          <w:trHeight w:hRule="exact" w:val="240"/>
          <w:jc w:val="center"/>
        </w:trPr>
        <w:tc>
          <w:tcPr>
            <w:tcW w:w="9752" w:type="dxa"/>
            <w:gridSpan w:val="2"/>
          </w:tcPr>
          <w:p w14:paraId="075A2CB4" w14:textId="77777777" w:rsidR="00C36F55" w:rsidRPr="00972C50" w:rsidRDefault="00C36F55" w:rsidP="00CE59E0"/>
        </w:tc>
      </w:tr>
      <w:tr w:rsidR="00C36F55" w:rsidRPr="00972C50" w14:paraId="232478CE" w14:textId="77777777" w:rsidTr="00CE59E0">
        <w:trPr>
          <w:trHeight w:val="240"/>
          <w:jc w:val="center"/>
        </w:trPr>
        <w:tc>
          <w:tcPr>
            <w:tcW w:w="4876" w:type="dxa"/>
          </w:tcPr>
          <w:p w14:paraId="0B1CDF28" w14:textId="77777777" w:rsidR="00C36F55" w:rsidRPr="00972C50" w:rsidRDefault="00C36F55" w:rsidP="00CE59E0">
            <w:pPr>
              <w:pStyle w:val="AmColumnHeading"/>
            </w:pPr>
            <w:r w:rsidRPr="00972C50">
              <w:t>Texto de la Comisión</w:t>
            </w:r>
          </w:p>
        </w:tc>
        <w:tc>
          <w:tcPr>
            <w:tcW w:w="4876" w:type="dxa"/>
          </w:tcPr>
          <w:p w14:paraId="6DA9B8D3" w14:textId="77777777" w:rsidR="00C36F55" w:rsidRPr="00972C50" w:rsidRDefault="00C36F55" w:rsidP="00CE59E0">
            <w:pPr>
              <w:pStyle w:val="AmColumnHeading"/>
            </w:pPr>
            <w:r w:rsidRPr="00972C50">
              <w:t>Enmienda</w:t>
            </w:r>
          </w:p>
        </w:tc>
      </w:tr>
      <w:tr w:rsidR="00C36F55" w:rsidRPr="00972C50" w14:paraId="0146350B" w14:textId="77777777" w:rsidTr="00CE59E0">
        <w:trPr>
          <w:jc w:val="center"/>
        </w:trPr>
        <w:tc>
          <w:tcPr>
            <w:tcW w:w="4876" w:type="dxa"/>
          </w:tcPr>
          <w:p w14:paraId="493B3DF1" w14:textId="77777777" w:rsidR="00C36F55" w:rsidRPr="00972C50" w:rsidRDefault="00C36F55" w:rsidP="00CE59E0">
            <w:pPr>
              <w:pStyle w:val="Normal6a"/>
            </w:pPr>
            <w:r w:rsidRPr="00972C50">
              <w:rPr>
                <w:b/>
                <w:i/>
              </w:rPr>
              <w:t>[...]</w:t>
            </w:r>
          </w:p>
        </w:tc>
        <w:tc>
          <w:tcPr>
            <w:tcW w:w="4876" w:type="dxa"/>
          </w:tcPr>
          <w:p w14:paraId="00C42EDB" w14:textId="77777777" w:rsidR="00C36F55" w:rsidRPr="00972C50" w:rsidRDefault="00C36F55" w:rsidP="00CE59E0">
            <w:pPr>
              <w:pStyle w:val="Normal6a"/>
            </w:pPr>
            <w:r w:rsidRPr="00972C50">
              <w:rPr>
                <w:b/>
                <w:i/>
                <w:color w:val="000005"/>
              </w:rPr>
              <w:t>suprimido</w:t>
            </w:r>
          </w:p>
        </w:tc>
      </w:tr>
    </w:tbl>
    <w:p w14:paraId="7D6DA449"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244802F" w14:textId="77777777" w:rsidR="00C36F55" w:rsidRPr="00972C50" w:rsidRDefault="00C36F55" w:rsidP="00C36F55">
      <w:r w:rsidRPr="00972C50">
        <w:rPr>
          <w:rStyle w:val="HideTWBExt"/>
          <w:noProof w:val="0"/>
        </w:rPr>
        <w:t>&lt;/Amend&gt;</w:t>
      </w:r>
    </w:p>
    <w:p w14:paraId="4B8CBFF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1312</w:t>
      </w:r>
      <w:r w:rsidRPr="00972C50">
        <w:rPr>
          <w:rStyle w:val="HideTWBExt"/>
          <w:noProof w:val="0"/>
        </w:rPr>
        <w:t>&lt;/NumAm&gt;</w:t>
      </w:r>
    </w:p>
    <w:p w14:paraId="71AE4637"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5C8AF1B" w14:textId="77777777" w:rsidR="00C36F55" w:rsidRPr="00972C50" w:rsidRDefault="00C36F55" w:rsidP="00C36F55">
      <w:pPr>
        <w:pStyle w:val="NormalBold"/>
      </w:pPr>
      <w:r w:rsidRPr="00972C50">
        <w:rPr>
          <w:rStyle w:val="HideTWBExt"/>
          <w:noProof w:val="0"/>
        </w:rPr>
        <w:t>&lt;/RepeatBlock-By&gt;</w:t>
      </w:r>
    </w:p>
    <w:p w14:paraId="3EF273D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6535240" w14:textId="77777777" w:rsidR="00C36F55" w:rsidRPr="00972C50" w:rsidRDefault="00C36F55" w:rsidP="00C36F55">
      <w:pPr>
        <w:pStyle w:val="NormalBold"/>
      </w:pPr>
      <w:r w:rsidRPr="00972C50">
        <w:rPr>
          <w:rStyle w:val="HideTWBExt"/>
          <w:noProof w:val="0"/>
        </w:rPr>
        <w:t>&lt;Article&gt;</w:t>
      </w:r>
      <w:r w:rsidRPr="00972C50">
        <w:t>Artículo 17</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4E939F0" w14:textId="77777777" w:rsidTr="00CE59E0">
        <w:trPr>
          <w:trHeight w:hRule="exact" w:val="240"/>
          <w:jc w:val="center"/>
        </w:trPr>
        <w:tc>
          <w:tcPr>
            <w:tcW w:w="9752" w:type="dxa"/>
            <w:gridSpan w:val="2"/>
          </w:tcPr>
          <w:p w14:paraId="75875C34" w14:textId="77777777" w:rsidR="00C36F55" w:rsidRPr="00972C50" w:rsidRDefault="00C36F55" w:rsidP="00CE59E0"/>
        </w:tc>
      </w:tr>
      <w:tr w:rsidR="00C36F55" w:rsidRPr="00972C50" w14:paraId="762860A9" w14:textId="77777777" w:rsidTr="00CE59E0">
        <w:trPr>
          <w:trHeight w:val="240"/>
          <w:jc w:val="center"/>
        </w:trPr>
        <w:tc>
          <w:tcPr>
            <w:tcW w:w="4876" w:type="dxa"/>
          </w:tcPr>
          <w:p w14:paraId="6260A08D" w14:textId="77777777" w:rsidR="00C36F55" w:rsidRPr="00972C50" w:rsidRDefault="00C36F55" w:rsidP="00CE59E0">
            <w:pPr>
              <w:pStyle w:val="AmColumnHeading"/>
            </w:pPr>
            <w:r w:rsidRPr="00972C50">
              <w:t>Texto de la Comisión</w:t>
            </w:r>
          </w:p>
        </w:tc>
        <w:tc>
          <w:tcPr>
            <w:tcW w:w="4876" w:type="dxa"/>
          </w:tcPr>
          <w:p w14:paraId="2FFC1E6F" w14:textId="77777777" w:rsidR="00C36F55" w:rsidRPr="00972C50" w:rsidRDefault="00C36F55" w:rsidP="00CE59E0">
            <w:pPr>
              <w:pStyle w:val="AmColumnHeading"/>
            </w:pPr>
            <w:r w:rsidRPr="00972C50">
              <w:t>Enmienda</w:t>
            </w:r>
          </w:p>
        </w:tc>
      </w:tr>
      <w:tr w:rsidR="00C36F55" w:rsidRPr="00972C50" w14:paraId="5055721B" w14:textId="77777777" w:rsidTr="00CE59E0">
        <w:trPr>
          <w:jc w:val="center"/>
        </w:trPr>
        <w:tc>
          <w:tcPr>
            <w:tcW w:w="4876" w:type="dxa"/>
          </w:tcPr>
          <w:p w14:paraId="06113985" w14:textId="77777777" w:rsidR="00C36F55" w:rsidRPr="00972C50" w:rsidRDefault="00C36F55" w:rsidP="00CE59E0">
            <w:pPr>
              <w:pStyle w:val="Normal6a"/>
            </w:pPr>
            <w:r w:rsidRPr="00972C50">
              <w:rPr>
                <w:b/>
                <w:i/>
              </w:rPr>
              <w:t>[...]</w:t>
            </w:r>
          </w:p>
        </w:tc>
        <w:tc>
          <w:tcPr>
            <w:tcW w:w="4876" w:type="dxa"/>
          </w:tcPr>
          <w:p w14:paraId="5DD85C2F" w14:textId="77777777" w:rsidR="00C36F55" w:rsidRPr="00972C50" w:rsidRDefault="00C36F55" w:rsidP="00CE59E0">
            <w:pPr>
              <w:pStyle w:val="Normal6a"/>
            </w:pPr>
            <w:r w:rsidRPr="00972C50">
              <w:rPr>
                <w:b/>
                <w:i/>
                <w:color w:val="000005"/>
              </w:rPr>
              <w:t>suprimido</w:t>
            </w:r>
          </w:p>
        </w:tc>
      </w:tr>
    </w:tbl>
    <w:p w14:paraId="7907596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9FD142A" w14:textId="77777777" w:rsidR="00C36F55" w:rsidRPr="00972C50" w:rsidRDefault="00C36F55" w:rsidP="00C36F55">
      <w:r w:rsidRPr="00972C50">
        <w:rPr>
          <w:rStyle w:val="HideTWBExt"/>
          <w:noProof w:val="0"/>
        </w:rPr>
        <w:t>&lt;/Amend&gt;</w:t>
      </w:r>
    </w:p>
    <w:p w14:paraId="7C6728E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1313</w:t>
      </w:r>
      <w:r w:rsidRPr="00972C50">
        <w:rPr>
          <w:rStyle w:val="HideTWBExt"/>
          <w:noProof w:val="0"/>
        </w:rPr>
        <w:t>&lt;/NumAm&gt;</w:t>
      </w:r>
    </w:p>
    <w:p w14:paraId="1C99F3BA" w14:textId="77777777" w:rsidR="00C36F55" w:rsidRPr="00972C50" w:rsidRDefault="00C36F55" w:rsidP="00C36F55">
      <w:pPr>
        <w:pStyle w:val="NormalBold"/>
      </w:pPr>
      <w:r w:rsidRPr="00972C50">
        <w:rPr>
          <w:rStyle w:val="HideTWBExt"/>
          <w:noProof w:val="0"/>
        </w:rPr>
        <w:lastRenderedPageBreak/>
        <w:t>&lt;RepeatBlock-By&gt;&lt;Members&gt;</w:t>
      </w:r>
      <w:r w:rsidRPr="00972C50">
        <w:t>Cristian Terheş</w:t>
      </w:r>
      <w:r w:rsidRPr="00972C50">
        <w:rPr>
          <w:rStyle w:val="HideTWBExt"/>
          <w:noProof w:val="0"/>
        </w:rPr>
        <w:t>&lt;/Members&gt;</w:t>
      </w:r>
    </w:p>
    <w:p w14:paraId="5927E223" w14:textId="77777777" w:rsidR="00C36F55" w:rsidRPr="00972C50" w:rsidRDefault="00C36F55" w:rsidP="00C36F55">
      <w:pPr>
        <w:pStyle w:val="NormalBold"/>
      </w:pPr>
      <w:r w:rsidRPr="00972C50">
        <w:rPr>
          <w:rStyle w:val="HideTWBExt"/>
          <w:noProof w:val="0"/>
        </w:rPr>
        <w:t>&lt;/RepeatBlock-By&gt;</w:t>
      </w:r>
    </w:p>
    <w:p w14:paraId="6A1B421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2C2487D" w14:textId="77777777" w:rsidR="00C36F55" w:rsidRPr="00972C50" w:rsidRDefault="00C36F55" w:rsidP="00C36F55">
      <w:pPr>
        <w:pStyle w:val="NormalBold"/>
      </w:pPr>
      <w:r w:rsidRPr="00972C50">
        <w:rPr>
          <w:rStyle w:val="HideTWBExt"/>
          <w:noProof w:val="0"/>
        </w:rPr>
        <w:t>&lt;Article&gt;</w:t>
      </w:r>
      <w:r w:rsidRPr="00972C50">
        <w:t>Artículo 17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5F30259" w14:textId="77777777" w:rsidTr="00CE59E0">
        <w:trPr>
          <w:trHeight w:hRule="exact" w:val="240"/>
          <w:jc w:val="center"/>
        </w:trPr>
        <w:tc>
          <w:tcPr>
            <w:tcW w:w="9752" w:type="dxa"/>
            <w:gridSpan w:val="2"/>
          </w:tcPr>
          <w:p w14:paraId="6263B3BB" w14:textId="77777777" w:rsidR="00C36F55" w:rsidRPr="00972C50" w:rsidRDefault="00C36F55" w:rsidP="00CE59E0"/>
        </w:tc>
      </w:tr>
      <w:tr w:rsidR="00C36F55" w:rsidRPr="00972C50" w14:paraId="131BB82A" w14:textId="77777777" w:rsidTr="00CE59E0">
        <w:trPr>
          <w:trHeight w:val="240"/>
          <w:jc w:val="center"/>
        </w:trPr>
        <w:tc>
          <w:tcPr>
            <w:tcW w:w="4876" w:type="dxa"/>
          </w:tcPr>
          <w:p w14:paraId="76ADDC02" w14:textId="77777777" w:rsidR="00C36F55" w:rsidRPr="00972C50" w:rsidRDefault="00C36F55" w:rsidP="00CE59E0">
            <w:pPr>
              <w:pStyle w:val="AmColumnHeading"/>
            </w:pPr>
            <w:r w:rsidRPr="00972C50">
              <w:t>Texto de la Comisión</w:t>
            </w:r>
          </w:p>
        </w:tc>
        <w:tc>
          <w:tcPr>
            <w:tcW w:w="4876" w:type="dxa"/>
          </w:tcPr>
          <w:p w14:paraId="06DE241A" w14:textId="77777777" w:rsidR="00C36F55" w:rsidRPr="00972C50" w:rsidRDefault="00C36F55" w:rsidP="00CE59E0">
            <w:pPr>
              <w:pStyle w:val="AmColumnHeading"/>
            </w:pPr>
            <w:r w:rsidRPr="00972C50">
              <w:t>Enmienda</w:t>
            </w:r>
          </w:p>
        </w:tc>
      </w:tr>
      <w:tr w:rsidR="00C36F55" w:rsidRPr="00972C50" w14:paraId="5A0AFAA0" w14:textId="77777777" w:rsidTr="00CE59E0">
        <w:trPr>
          <w:jc w:val="center"/>
        </w:trPr>
        <w:tc>
          <w:tcPr>
            <w:tcW w:w="4876" w:type="dxa"/>
          </w:tcPr>
          <w:p w14:paraId="2974D802" w14:textId="77777777" w:rsidR="00C36F55" w:rsidRPr="00972C50" w:rsidRDefault="00C36F55" w:rsidP="00CE59E0">
            <w:pPr>
              <w:pStyle w:val="Normal6a"/>
            </w:pPr>
            <w:r w:rsidRPr="00972C50">
              <w:rPr>
                <w:b/>
                <w:i/>
              </w:rPr>
              <w:t>1.</w:t>
            </w:r>
            <w:r w:rsidRPr="00972C50">
              <w:tab/>
            </w:r>
            <w:r w:rsidRPr="00972C50">
              <w:rPr>
                <w:b/>
                <w:i/>
              </w:rPr>
              <w:t>La autoridad de coordinación del país de establecimiento emitirá las órdenes de bloqueo a que se refiere el artículo 16 utilizando el modelo que figura en el anexo VII. Las órdenes de bloqueo incluirán:</w:t>
            </w:r>
          </w:p>
        </w:tc>
        <w:tc>
          <w:tcPr>
            <w:tcW w:w="4876" w:type="dxa"/>
          </w:tcPr>
          <w:p w14:paraId="028F99C6" w14:textId="77777777" w:rsidR="00C36F55" w:rsidRPr="00972C50" w:rsidRDefault="00C36F55" w:rsidP="00CE59E0">
            <w:pPr>
              <w:pStyle w:val="Normal6a"/>
            </w:pPr>
            <w:r w:rsidRPr="00972C50">
              <w:rPr>
                <w:b/>
                <w:i/>
                <w:color w:val="000005"/>
              </w:rPr>
              <w:t>suprimido</w:t>
            </w:r>
          </w:p>
        </w:tc>
      </w:tr>
      <w:tr w:rsidR="00C36F55" w:rsidRPr="00972C50" w14:paraId="0E3DBAD6" w14:textId="77777777" w:rsidTr="00CE59E0">
        <w:trPr>
          <w:jc w:val="center"/>
        </w:trPr>
        <w:tc>
          <w:tcPr>
            <w:tcW w:w="4876" w:type="dxa"/>
          </w:tcPr>
          <w:p w14:paraId="723DA0B8" w14:textId="77777777" w:rsidR="00C36F55" w:rsidRPr="00972C50" w:rsidRDefault="00C36F55" w:rsidP="00CE59E0">
            <w:pPr>
              <w:pStyle w:val="Normal6a"/>
            </w:pPr>
            <w:r w:rsidRPr="00972C50">
              <w:rPr>
                <w:b/>
                <w:i/>
              </w:rPr>
              <w:t>a) la referencia a la lista de localizadores uniformes de recursos, facilitada por el Centro de la UE, y las salvaguardias que deben establecerse, incluidos los límites y salvaguardias especificados de conformidad con el artículo 16, apartado 5, y, en su caso, los requisitos de información establecidos de conformidad con el artículo 18, apartado 6;</w:t>
            </w:r>
          </w:p>
        </w:tc>
        <w:tc>
          <w:tcPr>
            <w:tcW w:w="4876" w:type="dxa"/>
          </w:tcPr>
          <w:p w14:paraId="414BA675" w14:textId="77777777" w:rsidR="00C36F55" w:rsidRPr="00972C50" w:rsidRDefault="00C36F55" w:rsidP="00CE59E0">
            <w:pPr>
              <w:pStyle w:val="Normal6a"/>
            </w:pPr>
          </w:p>
        </w:tc>
      </w:tr>
      <w:tr w:rsidR="00C36F55" w:rsidRPr="00972C50" w14:paraId="156A49C9" w14:textId="77777777" w:rsidTr="00CE59E0">
        <w:trPr>
          <w:jc w:val="center"/>
        </w:trPr>
        <w:tc>
          <w:tcPr>
            <w:tcW w:w="4876" w:type="dxa"/>
          </w:tcPr>
          <w:p w14:paraId="71355F88" w14:textId="77777777" w:rsidR="00C36F55" w:rsidRPr="00972C50" w:rsidRDefault="00C36F55" w:rsidP="00CE59E0">
            <w:pPr>
              <w:pStyle w:val="Normal6a"/>
            </w:pPr>
            <w:r w:rsidRPr="00972C50">
              <w:rPr>
                <w:b/>
                <w:i/>
              </w:rPr>
              <w:t>b) los datos de identificación de la autoridad judicial competente o de la autoridad administrativa independiente que emita la orden de bloqueo y la autenticación de la orden de bloqueo por dicha autoridad;</w:t>
            </w:r>
          </w:p>
        </w:tc>
        <w:tc>
          <w:tcPr>
            <w:tcW w:w="4876" w:type="dxa"/>
          </w:tcPr>
          <w:p w14:paraId="279EE2AA" w14:textId="77777777" w:rsidR="00C36F55" w:rsidRPr="00972C50" w:rsidRDefault="00C36F55" w:rsidP="00CE59E0">
            <w:pPr>
              <w:pStyle w:val="Normal6a"/>
            </w:pPr>
          </w:p>
        </w:tc>
      </w:tr>
      <w:tr w:rsidR="00C36F55" w:rsidRPr="00972C50" w14:paraId="3F7E26AB" w14:textId="77777777" w:rsidTr="00CE59E0">
        <w:trPr>
          <w:jc w:val="center"/>
        </w:trPr>
        <w:tc>
          <w:tcPr>
            <w:tcW w:w="4876" w:type="dxa"/>
          </w:tcPr>
          <w:p w14:paraId="299D5613" w14:textId="77777777" w:rsidR="00C36F55" w:rsidRPr="00972C50" w:rsidRDefault="00C36F55" w:rsidP="00CE59E0">
            <w:pPr>
              <w:pStyle w:val="Normal6a"/>
            </w:pPr>
            <w:r w:rsidRPr="00972C50">
              <w:rPr>
                <w:b/>
                <w:i/>
              </w:rPr>
              <w:t>c) el nombre del prestador y, en su caso, de su representante legal;</w:t>
            </w:r>
          </w:p>
        </w:tc>
        <w:tc>
          <w:tcPr>
            <w:tcW w:w="4876" w:type="dxa"/>
          </w:tcPr>
          <w:p w14:paraId="13FBD745" w14:textId="77777777" w:rsidR="00C36F55" w:rsidRPr="00972C50" w:rsidRDefault="00C36F55" w:rsidP="00CE59E0">
            <w:pPr>
              <w:pStyle w:val="Normal6a"/>
            </w:pPr>
          </w:p>
        </w:tc>
      </w:tr>
      <w:tr w:rsidR="00C36F55" w:rsidRPr="00972C50" w14:paraId="4802425B" w14:textId="77777777" w:rsidTr="00CE59E0">
        <w:trPr>
          <w:jc w:val="center"/>
        </w:trPr>
        <w:tc>
          <w:tcPr>
            <w:tcW w:w="4876" w:type="dxa"/>
          </w:tcPr>
          <w:p w14:paraId="659E353A" w14:textId="77777777" w:rsidR="00C36F55" w:rsidRPr="00972C50" w:rsidRDefault="00C36F55" w:rsidP="00CE59E0">
            <w:pPr>
              <w:pStyle w:val="Normal6a"/>
            </w:pPr>
            <w:r w:rsidRPr="00972C50">
              <w:rPr>
                <w:b/>
                <w:i/>
              </w:rPr>
              <w:t>d) el servicio específico para el que se emite la orden de bloqueo;</w:t>
            </w:r>
          </w:p>
        </w:tc>
        <w:tc>
          <w:tcPr>
            <w:tcW w:w="4876" w:type="dxa"/>
          </w:tcPr>
          <w:p w14:paraId="016CDA60" w14:textId="77777777" w:rsidR="00C36F55" w:rsidRPr="00972C50" w:rsidRDefault="00C36F55" w:rsidP="00CE59E0">
            <w:pPr>
              <w:pStyle w:val="Normal6a"/>
            </w:pPr>
          </w:p>
        </w:tc>
      </w:tr>
      <w:tr w:rsidR="00C36F55" w:rsidRPr="00972C50" w14:paraId="5ACBB159" w14:textId="77777777" w:rsidTr="00CE59E0">
        <w:trPr>
          <w:jc w:val="center"/>
        </w:trPr>
        <w:tc>
          <w:tcPr>
            <w:tcW w:w="4876" w:type="dxa"/>
          </w:tcPr>
          <w:p w14:paraId="19B880B8" w14:textId="77777777" w:rsidR="00C36F55" w:rsidRPr="00972C50" w:rsidRDefault="00C36F55" w:rsidP="00CE59E0">
            <w:pPr>
              <w:pStyle w:val="Normal6a"/>
            </w:pPr>
            <w:r w:rsidRPr="00972C50">
              <w:rPr>
                <w:b/>
                <w:i/>
              </w:rPr>
              <w:t>e) la fecha de inicio y de fin de la orden de bloqueo;</w:t>
            </w:r>
          </w:p>
        </w:tc>
        <w:tc>
          <w:tcPr>
            <w:tcW w:w="4876" w:type="dxa"/>
          </w:tcPr>
          <w:p w14:paraId="562EC1BF" w14:textId="77777777" w:rsidR="00C36F55" w:rsidRPr="00972C50" w:rsidRDefault="00C36F55" w:rsidP="00CE59E0">
            <w:pPr>
              <w:pStyle w:val="Normal6a"/>
            </w:pPr>
          </w:p>
        </w:tc>
      </w:tr>
      <w:tr w:rsidR="00C36F55" w:rsidRPr="00972C50" w14:paraId="5D3BE422" w14:textId="77777777" w:rsidTr="00CE59E0">
        <w:trPr>
          <w:jc w:val="center"/>
        </w:trPr>
        <w:tc>
          <w:tcPr>
            <w:tcW w:w="4876" w:type="dxa"/>
          </w:tcPr>
          <w:p w14:paraId="535F91ED" w14:textId="77777777" w:rsidR="00C36F55" w:rsidRPr="00972C50" w:rsidRDefault="00C36F55" w:rsidP="00CE59E0">
            <w:pPr>
              <w:pStyle w:val="Normal6a"/>
            </w:pPr>
            <w:r w:rsidRPr="00972C50">
              <w:rPr>
                <w:b/>
                <w:i/>
              </w:rPr>
              <w:t>f) una exposición de motivos suficientemente detallada que explique por qué se emite la orden de bloqueo;</w:t>
            </w:r>
          </w:p>
        </w:tc>
        <w:tc>
          <w:tcPr>
            <w:tcW w:w="4876" w:type="dxa"/>
          </w:tcPr>
          <w:p w14:paraId="146E0ED6" w14:textId="77777777" w:rsidR="00C36F55" w:rsidRPr="00972C50" w:rsidRDefault="00C36F55" w:rsidP="00CE59E0">
            <w:pPr>
              <w:pStyle w:val="Normal6a"/>
            </w:pPr>
          </w:p>
        </w:tc>
      </w:tr>
      <w:tr w:rsidR="00C36F55" w:rsidRPr="00972C50" w14:paraId="433D8BD3" w14:textId="77777777" w:rsidTr="00CE59E0">
        <w:trPr>
          <w:jc w:val="center"/>
        </w:trPr>
        <w:tc>
          <w:tcPr>
            <w:tcW w:w="4876" w:type="dxa"/>
          </w:tcPr>
          <w:p w14:paraId="5DABD5A0" w14:textId="77777777" w:rsidR="00C36F55" w:rsidRPr="00972C50" w:rsidRDefault="00C36F55" w:rsidP="00CE59E0">
            <w:pPr>
              <w:pStyle w:val="Normal6a"/>
            </w:pPr>
            <w:r w:rsidRPr="00972C50">
              <w:rPr>
                <w:b/>
                <w:i/>
              </w:rPr>
              <w:t>g) una referencia al presente Reglamento como base jurídica de la orden de bloqueo;</w:t>
            </w:r>
          </w:p>
        </w:tc>
        <w:tc>
          <w:tcPr>
            <w:tcW w:w="4876" w:type="dxa"/>
          </w:tcPr>
          <w:p w14:paraId="242F3CD5" w14:textId="77777777" w:rsidR="00C36F55" w:rsidRPr="00972C50" w:rsidRDefault="00C36F55" w:rsidP="00CE59E0">
            <w:pPr>
              <w:pStyle w:val="Normal6a"/>
            </w:pPr>
          </w:p>
        </w:tc>
      </w:tr>
      <w:tr w:rsidR="00C36F55" w:rsidRPr="00972C50" w14:paraId="23864319" w14:textId="77777777" w:rsidTr="00CE59E0">
        <w:trPr>
          <w:jc w:val="center"/>
        </w:trPr>
        <w:tc>
          <w:tcPr>
            <w:tcW w:w="4876" w:type="dxa"/>
          </w:tcPr>
          <w:p w14:paraId="2B29EC54" w14:textId="77777777" w:rsidR="00C36F55" w:rsidRPr="00972C50" w:rsidRDefault="00C36F55" w:rsidP="00CE59E0">
            <w:pPr>
              <w:pStyle w:val="Normal6a"/>
            </w:pPr>
            <w:r w:rsidRPr="00972C50">
              <w:rPr>
                <w:b/>
                <w:i/>
              </w:rPr>
              <w:t>h) la fecha, el sello de tiempo y la firma electrónica de la autoridad judicial o la autoridad administrativa independiente que haya emitido la orden de bloqueo;</w:t>
            </w:r>
          </w:p>
        </w:tc>
        <w:tc>
          <w:tcPr>
            <w:tcW w:w="4876" w:type="dxa"/>
          </w:tcPr>
          <w:p w14:paraId="025C21B8" w14:textId="77777777" w:rsidR="00C36F55" w:rsidRPr="00972C50" w:rsidRDefault="00C36F55" w:rsidP="00CE59E0">
            <w:pPr>
              <w:pStyle w:val="Normal6a"/>
            </w:pPr>
          </w:p>
        </w:tc>
      </w:tr>
      <w:tr w:rsidR="00C36F55" w:rsidRPr="00972C50" w14:paraId="3A8823F7" w14:textId="77777777" w:rsidTr="00CE59E0">
        <w:trPr>
          <w:jc w:val="center"/>
        </w:trPr>
        <w:tc>
          <w:tcPr>
            <w:tcW w:w="4876" w:type="dxa"/>
          </w:tcPr>
          <w:p w14:paraId="70C8D2D9" w14:textId="77777777" w:rsidR="00C36F55" w:rsidRPr="00972C50" w:rsidRDefault="00C36F55" w:rsidP="00CE59E0">
            <w:pPr>
              <w:pStyle w:val="Normal6a"/>
            </w:pPr>
            <w:r w:rsidRPr="00972C50">
              <w:rPr>
                <w:b/>
                <w:i/>
              </w:rPr>
              <w:t xml:space="preserve">i) información fácilmente comprensible </w:t>
            </w:r>
            <w:r w:rsidRPr="00972C50">
              <w:rPr>
                <w:b/>
                <w:i/>
              </w:rPr>
              <w:lastRenderedPageBreak/>
              <w:t>sobre las vías de recurso a disposición del destinatario de la orden de bloqueo, incluida información sobre el derecho a recurrir ante un órgano jurisdiccional y sobre los plazos aplicables a dicha vía de recurso.</w:t>
            </w:r>
          </w:p>
        </w:tc>
        <w:tc>
          <w:tcPr>
            <w:tcW w:w="4876" w:type="dxa"/>
          </w:tcPr>
          <w:p w14:paraId="634DCB96" w14:textId="77777777" w:rsidR="00C36F55" w:rsidRPr="00972C50" w:rsidRDefault="00C36F55" w:rsidP="00CE59E0">
            <w:pPr>
              <w:pStyle w:val="Normal6a"/>
            </w:pPr>
          </w:p>
        </w:tc>
      </w:tr>
    </w:tbl>
    <w:p w14:paraId="13D898D8"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76C4F56" w14:textId="77777777" w:rsidR="00C36F55" w:rsidRPr="00972C50" w:rsidRDefault="00C36F55" w:rsidP="00C36F55">
      <w:r w:rsidRPr="00972C50">
        <w:rPr>
          <w:rStyle w:val="HideTWBExt"/>
          <w:noProof w:val="0"/>
        </w:rPr>
        <w:t>&lt;/Amend&gt;</w:t>
      </w:r>
    </w:p>
    <w:p w14:paraId="00AC915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1314</w:t>
      </w:r>
      <w:r w:rsidRPr="00972C50">
        <w:rPr>
          <w:rStyle w:val="HideTWBExt"/>
          <w:noProof w:val="0"/>
        </w:rPr>
        <w:t>&lt;/NumAm&gt;</w:t>
      </w:r>
    </w:p>
    <w:p w14:paraId="7750C857" w14:textId="77777777" w:rsidR="00C36F55" w:rsidRPr="00972C50" w:rsidRDefault="00C36F55" w:rsidP="00C36F55">
      <w:pPr>
        <w:pStyle w:val="NormalBold"/>
      </w:pPr>
      <w:r w:rsidRPr="00972C50">
        <w:rPr>
          <w:rStyle w:val="HideTWBExt"/>
          <w:noProof w:val="0"/>
        </w:rPr>
        <w:t>&lt;RepeatBlock-By&gt;&lt;Members&gt;</w:t>
      </w:r>
      <w:r w:rsidRPr="00972C50">
        <w:t>Sven Simon, Christian Doleschal, Niclas Herbst</w:t>
      </w:r>
      <w:r w:rsidRPr="00972C50">
        <w:rPr>
          <w:rStyle w:val="HideTWBExt"/>
          <w:noProof w:val="0"/>
        </w:rPr>
        <w:t>&lt;/Members&gt;</w:t>
      </w:r>
    </w:p>
    <w:p w14:paraId="7122969B" w14:textId="77777777" w:rsidR="00C36F55" w:rsidRPr="00972C50" w:rsidRDefault="00C36F55" w:rsidP="00C36F55">
      <w:pPr>
        <w:pStyle w:val="NormalBold"/>
      </w:pPr>
      <w:r w:rsidRPr="00972C50">
        <w:rPr>
          <w:rStyle w:val="HideTWBExt"/>
          <w:noProof w:val="0"/>
        </w:rPr>
        <w:t>&lt;/RepeatBlock-By&gt;</w:t>
      </w:r>
    </w:p>
    <w:p w14:paraId="56F8BE5B"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FAB8140" w14:textId="77777777" w:rsidR="00C36F55" w:rsidRPr="00972C50" w:rsidRDefault="00C36F55" w:rsidP="00C36F55">
      <w:pPr>
        <w:pStyle w:val="NormalBold"/>
      </w:pPr>
      <w:r w:rsidRPr="00972C50">
        <w:rPr>
          <w:rStyle w:val="HideTWBExt"/>
          <w:noProof w:val="0"/>
        </w:rPr>
        <w:t>&lt;Article&gt;</w:t>
      </w:r>
      <w:r w:rsidRPr="00972C50">
        <w:t>Artículo 17 – apartado 1 – letra d</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0AF07DF" w14:textId="77777777" w:rsidTr="00CE59E0">
        <w:trPr>
          <w:trHeight w:hRule="exact" w:val="240"/>
          <w:jc w:val="center"/>
        </w:trPr>
        <w:tc>
          <w:tcPr>
            <w:tcW w:w="9752" w:type="dxa"/>
            <w:gridSpan w:val="2"/>
          </w:tcPr>
          <w:p w14:paraId="118A4613" w14:textId="77777777" w:rsidR="00C36F55" w:rsidRPr="00972C50" w:rsidRDefault="00C36F55" w:rsidP="00CE59E0"/>
        </w:tc>
      </w:tr>
      <w:tr w:rsidR="00C36F55" w:rsidRPr="00972C50" w14:paraId="48CF5775" w14:textId="77777777" w:rsidTr="00CE59E0">
        <w:trPr>
          <w:trHeight w:val="240"/>
          <w:jc w:val="center"/>
        </w:trPr>
        <w:tc>
          <w:tcPr>
            <w:tcW w:w="4876" w:type="dxa"/>
          </w:tcPr>
          <w:p w14:paraId="55CD95A1" w14:textId="77777777" w:rsidR="00C36F55" w:rsidRPr="00972C50" w:rsidRDefault="00C36F55" w:rsidP="00CE59E0">
            <w:pPr>
              <w:pStyle w:val="AmColumnHeading"/>
            </w:pPr>
            <w:r w:rsidRPr="00972C50">
              <w:t>Texto de la Comisión</w:t>
            </w:r>
          </w:p>
        </w:tc>
        <w:tc>
          <w:tcPr>
            <w:tcW w:w="4876" w:type="dxa"/>
          </w:tcPr>
          <w:p w14:paraId="4AF2345B" w14:textId="77777777" w:rsidR="00C36F55" w:rsidRPr="00972C50" w:rsidRDefault="00C36F55" w:rsidP="00CE59E0">
            <w:pPr>
              <w:pStyle w:val="AmColumnHeading"/>
            </w:pPr>
            <w:r w:rsidRPr="00972C50">
              <w:t>Enmienda</w:t>
            </w:r>
          </w:p>
        </w:tc>
      </w:tr>
      <w:tr w:rsidR="00C36F55" w:rsidRPr="00972C50" w14:paraId="4BF0568B" w14:textId="77777777" w:rsidTr="00CE59E0">
        <w:trPr>
          <w:jc w:val="center"/>
        </w:trPr>
        <w:tc>
          <w:tcPr>
            <w:tcW w:w="4876" w:type="dxa"/>
          </w:tcPr>
          <w:p w14:paraId="555AF985" w14:textId="77777777" w:rsidR="00C36F55" w:rsidRPr="00972C50" w:rsidRDefault="00C36F55" w:rsidP="00CE59E0">
            <w:pPr>
              <w:pStyle w:val="Normal6a"/>
            </w:pPr>
            <w:r w:rsidRPr="00972C50">
              <w:t>d)</w:t>
            </w:r>
            <w:r w:rsidRPr="00972C50">
              <w:tab/>
              <w:t>el servicio específico para el que se emite la orden de bloqueo;</w:t>
            </w:r>
          </w:p>
        </w:tc>
        <w:tc>
          <w:tcPr>
            <w:tcW w:w="4876" w:type="dxa"/>
          </w:tcPr>
          <w:p w14:paraId="1E23513D" w14:textId="77777777" w:rsidR="00C36F55" w:rsidRPr="00972C50" w:rsidRDefault="00C36F55" w:rsidP="00CE59E0">
            <w:pPr>
              <w:pStyle w:val="Normal6a"/>
            </w:pPr>
            <w:r w:rsidRPr="00972C50">
              <w:rPr>
                <w:color w:val="000005"/>
              </w:rPr>
              <w:t>d)</w:t>
            </w:r>
            <w:r w:rsidRPr="00972C50">
              <w:rPr>
                <w:color w:val="000005"/>
              </w:rPr>
              <w:tab/>
              <w:t xml:space="preserve">el servicio específico para el que se emite la orden de bloqueo </w:t>
            </w:r>
            <w:r w:rsidRPr="00972C50">
              <w:rPr>
                <w:b/>
                <w:i/>
                <w:color w:val="000005"/>
              </w:rPr>
              <w:t>específica</w:t>
            </w:r>
            <w:r w:rsidRPr="00972C50">
              <w:rPr>
                <w:color w:val="000005"/>
              </w:rPr>
              <w:t>;</w:t>
            </w:r>
          </w:p>
        </w:tc>
      </w:tr>
    </w:tbl>
    <w:p w14:paraId="5E34F3F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080A3B9" w14:textId="77777777" w:rsidR="00C36F55" w:rsidRPr="00972C50" w:rsidRDefault="00C36F55" w:rsidP="00C36F55">
      <w:r w:rsidRPr="00972C50">
        <w:rPr>
          <w:rStyle w:val="HideTWBExt"/>
          <w:noProof w:val="0"/>
        </w:rPr>
        <w:t>&lt;/Amend&gt;</w:t>
      </w:r>
    </w:p>
    <w:p w14:paraId="56BD37C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1315</w:t>
      </w:r>
      <w:r w:rsidRPr="00972C50">
        <w:rPr>
          <w:rStyle w:val="HideTWBExt"/>
          <w:noProof w:val="0"/>
        </w:rPr>
        <w:t>&lt;/NumAm&gt;</w:t>
      </w:r>
    </w:p>
    <w:p w14:paraId="3412BFBD"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4E5290B3" w14:textId="77777777" w:rsidR="00C36F55" w:rsidRPr="00972C50" w:rsidRDefault="00C36F55" w:rsidP="00C36F55">
      <w:pPr>
        <w:pStyle w:val="NormalBold"/>
      </w:pPr>
      <w:r w:rsidRPr="00972C50">
        <w:rPr>
          <w:rStyle w:val="HideTWBExt"/>
          <w:noProof w:val="0"/>
        </w:rPr>
        <w:t>&lt;/RepeatBlock-By&gt;</w:t>
      </w:r>
    </w:p>
    <w:p w14:paraId="5085F11A"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3D7F56A0" w14:textId="77777777" w:rsidR="00C36F55" w:rsidRPr="00972C50" w:rsidRDefault="00C36F55" w:rsidP="00C36F55">
      <w:pPr>
        <w:pStyle w:val="NormalBold"/>
      </w:pPr>
      <w:r w:rsidRPr="00972C50">
        <w:rPr>
          <w:rStyle w:val="HideTWBExt"/>
          <w:noProof w:val="0"/>
        </w:rPr>
        <w:t>&lt;Article&gt;</w:t>
      </w:r>
      <w:r w:rsidRPr="00972C50">
        <w:t>Artículo 17 – apartado 2</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3856C1A" w14:textId="77777777" w:rsidTr="00CE59E0">
        <w:trPr>
          <w:trHeight w:hRule="exact" w:val="240"/>
          <w:jc w:val="center"/>
        </w:trPr>
        <w:tc>
          <w:tcPr>
            <w:tcW w:w="9752" w:type="dxa"/>
            <w:gridSpan w:val="2"/>
          </w:tcPr>
          <w:p w14:paraId="592B0C58" w14:textId="77777777" w:rsidR="00C36F55" w:rsidRPr="00972C50" w:rsidRDefault="00C36F55" w:rsidP="00CE59E0"/>
        </w:tc>
      </w:tr>
      <w:tr w:rsidR="00C36F55" w:rsidRPr="00972C50" w14:paraId="31F941AD" w14:textId="77777777" w:rsidTr="00CE59E0">
        <w:trPr>
          <w:trHeight w:val="240"/>
          <w:jc w:val="center"/>
        </w:trPr>
        <w:tc>
          <w:tcPr>
            <w:tcW w:w="4876" w:type="dxa"/>
          </w:tcPr>
          <w:p w14:paraId="1090FD03" w14:textId="77777777" w:rsidR="00C36F55" w:rsidRPr="00972C50" w:rsidRDefault="00C36F55" w:rsidP="00CE59E0">
            <w:pPr>
              <w:pStyle w:val="AmColumnHeading"/>
            </w:pPr>
            <w:r w:rsidRPr="00972C50">
              <w:t>Texto de la Comisión</w:t>
            </w:r>
          </w:p>
        </w:tc>
        <w:tc>
          <w:tcPr>
            <w:tcW w:w="4876" w:type="dxa"/>
          </w:tcPr>
          <w:p w14:paraId="25470E38" w14:textId="77777777" w:rsidR="00C36F55" w:rsidRPr="00972C50" w:rsidRDefault="00C36F55" w:rsidP="00CE59E0">
            <w:pPr>
              <w:pStyle w:val="AmColumnHeading"/>
            </w:pPr>
            <w:r w:rsidRPr="00972C50">
              <w:t>Enmienda</w:t>
            </w:r>
          </w:p>
        </w:tc>
      </w:tr>
      <w:tr w:rsidR="00C36F55" w:rsidRPr="00972C50" w14:paraId="01EC3670" w14:textId="77777777" w:rsidTr="00CE59E0">
        <w:trPr>
          <w:jc w:val="center"/>
        </w:trPr>
        <w:tc>
          <w:tcPr>
            <w:tcW w:w="4876" w:type="dxa"/>
          </w:tcPr>
          <w:p w14:paraId="425960B1" w14:textId="77777777" w:rsidR="00C36F55" w:rsidRPr="00972C50" w:rsidRDefault="00C36F55" w:rsidP="00CE59E0">
            <w:pPr>
              <w:pStyle w:val="Normal6a"/>
            </w:pPr>
            <w:r w:rsidRPr="00972C50">
              <w:rPr>
                <w:b/>
                <w:i/>
              </w:rPr>
              <w:t>2.</w:t>
            </w:r>
            <w:r w:rsidRPr="00972C50">
              <w:tab/>
            </w:r>
            <w:r w:rsidRPr="00972C50">
              <w:rPr>
                <w:b/>
                <w:i/>
              </w:rPr>
              <w:t>La autoridad judicial competente o la autoridad administrativa independiente que emita la orden de bloqueo la dirigirá al establecimiento principal del prestador o, en su caso, a su representante legal designado de conformidad con el artículo 24.</w:t>
            </w:r>
          </w:p>
        </w:tc>
        <w:tc>
          <w:tcPr>
            <w:tcW w:w="4876" w:type="dxa"/>
          </w:tcPr>
          <w:p w14:paraId="79DF2DC7" w14:textId="77777777" w:rsidR="00C36F55" w:rsidRPr="00972C50" w:rsidRDefault="00C36F55" w:rsidP="00CE59E0">
            <w:pPr>
              <w:pStyle w:val="Normal6a"/>
            </w:pPr>
            <w:r w:rsidRPr="00972C50">
              <w:rPr>
                <w:b/>
                <w:i/>
                <w:color w:val="000005"/>
              </w:rPr>
              <w:t>suprimido</w:t>
            </w:r>
          </w:p>
        </w:tc>
      </w:tr>
    </w:tbl>
    <w:p w14:paraId="5DF1260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74BBA81" w14:textId="77777777" w:rsidR="00C36F55" w:rsidRPr="00972C50" w:rsidRDefault="00C36F55" w:rsidP="00C36F55">
      <w:r w:rsidRPr="00972C50">
        <w:rPr>
          <w:rStyle w:val="HideTWBExt"/>
          <w:noProof w:val="0"/>
        </w:rPr>
        <w:t>&lt;/Amend&gt;</w:t>
      </w:r>
    </w:p>
    <w:p w14:paraId="4B33849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1316</w:t>
      </w:r>
      <w:r w:rsidRPr="00972C50">
        <w:rPr>
          <w:rStyle w:val="HideTWBExt"/>
          <w:noProof w:val="0"/>
        </w:rPr>
        <w:t>&lt;/NumAm&gt;</w:t>
      </w:r>
    </w:p>
    <w:p w14:paraId="1273539A"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D5B093E" w14:textId="77777777" w:rsidR="00C36F55" w:rsidRPr="00972C50" w:rsidRDefault="00C36F55" w:rsidP="00C36F55">
      <w:pPr>
        <w:pStyle w:val="NormalBold"/>
      </w:pPr>
      <w:r w:rsidRPr="00972C50">
        <w:rPr>
          <w:rStyle w:val="HideTWBExt"/>
          <w:noProof w:val="0"/>
        </w:rPr>
        <w:t>&lt;/RepeatBlock-By&gt;</w:t>
      </w:r>
    </w:p>
    <w:p w14:paraId="587E889B" w14:textId="77777777" w:rsidR="00C36F55" w:rsidRPr="00972C50" w:rsidRDefault="00C36F55" w:rsidP="00C36F55">
      <w:pPr>
        <w:pStyle w:val="NormalBold"/>
      </w:pPr>
      <w:r w:rsidRPr="00972C50">
        <w:rPr>
          <w:rStyle w:val="HideTWBExt"/>
          <w:noProof w:val="0"/>
        </w:rPr>
        <w:lastRenderedPageBreak/>
        <w:t>&lt;DocAmend&gt;</w:t>
      </w:r>
      <w:r w:rsidRPr="00972C50">
        <w:t>Propuesta de Reglamento</w:t>
      </w:r>
      <w:r w:rsidRPr="00972C50">
        <w:rPr>
          <w:rStyle w:val="HideTWBExt"/>
          <w:noProof w:val="0"/>
        </w:rPr>
        <w:t>&lt;/DocAmend&gt;</w:t>
      </w:r>
    </w:p>
    <w:p w14:paraId="094B9088" w14:textId="77777777" w:rsidR="00C36F55" w:rsidRPr="00972C50" w:rsidRDefault="00C36F55" w:rsidP="00C36F55">
      <w:pPr>
        <w:pStyle w:val="NormalBold"/>
      </w:pPr>
      <w:r w:rsidRPr="00972C50">
        <w:rPr>
          <w:rStyle w:val="HideTWBExt"/>
          <w:noProof w:val="0"/>
        </w:rPr>
        <w:t>&lt;Article&gt;</w:t>
      </w:r>
      <w:r w:rsidRPr="00972C50">
        <w:t>Artículo 17 – apartado 3</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5EB96F8" w14:textId="77777777" w:rsidTr="00CE59E0">
        <w:trPr>
          <w:trHeight w:hRule="exact" w:val="240"/>
          <w:jc w:val="center"/>
        </w:trPr>
        <w:tc>
          <w:tcPr>
            <w:tcW w:w="9752" w:type="dxa"/>
            <w:gridSpan w:val="2"/>
          </w:tcPr>
          <w:p w14:paraId="32F46C4D" w14:textId="77777777" w:rsidR="00C36F55" w:rsidRPr="00972C50" w:rsidRDefault="00C36F55" w:rsidP="00CE59E0"/>
        </w:tc>
      </w:tr>
      <w:tr w:rsidR="00C36F55" w:rsidRPr="00972C50" w14:paraId="5BE4E2BC" w14:textId="77777777" w:rsidTr="00CE59E0">
        <w:trPr>
          <w:trHeight w:val="240"/>
          <w:jc w:val="center"/>
        </w:trPr>
        <w:tc>
          <w:tcPr>
            <w:tcW w:w="4876" w:type="dxa"/>
          </w:tcPr>
          <w:p w14:paraId="1A0B8F7F" w14:textId="77777777" w:rsidR="00C36F55" w:rsidRPr="00972C50" w:rsidRDefault="00C36F55" w:rsidP="00CE59E0">
            <w:pPr>
              <w:pStyle w:val="AmColumnHeading"/>
            </w:pPr>
            <w:r w:rsidRPr="00972C50">
              <w:t>Texto de la Comisión</w:t>
            </w:r>
          </w:p>
        </w:tc>
        <w:tc>
          <w:tcPr>
            <w:tcW w:w="4876" w:type="dxa"/>
          </w:tcPr>
          <w:p w14:paraId="488CC816" w14:textId="77777777" w:rsidR="00C36F55" w:rsidRPr="00972C50" w:rsidRDefault="00C36F55" w:rsidP="00CE59E0">
            <w:pPr>
              <w:pStyle w:val="AmColumnHeading"/>
            </w:pPr>
            <w:r w:rsidRPr="00972C50">
              <w:t>Enmienda</w:t>
            </w:r>
          </w:p>
        </w:tc>
      </w:tr>
      <w:tr w:rsidR="00C36F55" w:rsidRPr="00972C50" w14:paraId="1D2E1156" w14:textId="77777777" w:rsidTr="00CE59E0">
        <w:trPr>
          <w:jc w:val="center"/>
        </w:trPr>
        <w:tc>
          <w:tcPr>
            <w:tcW w:w="4876" w:type="dxa"/>
          </w:tcPr>
          <w:p w14:paraId="76DB31F7" w14:textId="77777777" w:rsidR="00C36F55" w:rsidRPr="00972C50" w:rsidRDefault="00C36F55" w:rsidP="00CE59E0">
            <w:pPr>
              <w:pStyle w:val="Normal6a"/>
            </w:pPr>
            <w:r w:rsidRPr="00972C50">
              <w:rPr>
                <w:b/>
                <w:i/>
              </w:rPr>
              <w:t>3.</w:t>
            </w:r>
            <w:r w:rsidRPr="00972C50">
              <w:tab/>
            </w:r>
            <w:r w:rsidRPr="00972C50">
              <w:rPr>
                <w:b/>
                <w:i/>
              </w:rPr>
              <w:t>La orden de bloqueo se transmitirá al punto de contacto del prestador a que se refiere el artículo 23, apartado 1, a la autoridad de coordinación del país de establecimiento y al Centro de la UE, a través del sistema establecido de conformidad con el artículo 39, apartado 2.</w:t>
            </w:r>
          </w:p>
        </w:tc>
        <w:tc>
          <w:tcPr>
            <w:tcW w:w="4876" w:type="dxa"/>
          </w:tcPr>
          <w:p w14:paraId="5218D19B" w14:textId="77777777" w:rsidR="00C36F55" w:rsidRPr="00972C50" w:rsidRDefault="00C36F55" w:rsidP="00CE59E0">
            <w:pPr>
              <w:pStyle w:val="Normal6a"/>
            </w:pPr>
            <w:r w:rsidRPr="00972C50">
              <w:rPr>
                <w:b/>
                <w:i/>
                <w:color w:val="000005"/>
              </w:rPr>
              <w:t>suprimido</w:t>
            </w:r>
          </w:p>
        </w:tc>
      </w:tr>
    </w:tbl>
    <w:p w14:paraId="0B5BC48C"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A8FDA17" w14:textId="77777777" w:rsidR="00C36F55" w:rsidRPr="00972C50" w:rsidRDefault="00C36F55" w:rsidP="00C36F55">
      <w:r w:rsidRPr="00972C50">
        <w:rPr>
          <w:rStyle w:val="HideTWBExt"/>
          <w:noProof w:val="0"/>
        </w:rPr>
        <w:t>&lt;/Amend&gt;</w:t>
      </w:r>
    </w:p>
    <w:p w14:paraId="5327855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1317</w:t>
      </w:r>
      <w:r w:rsidRPr="00972C50">
        <w:rPr>
          <w:rStyle w:val="HideTWBExt"/>
          <w:noProof w:val="0"/>
        </w:rPr>
        <w:t>&lt;/NumAm&gt;</w:t>
      </w:r>
    </w:p>
    <w:p w14:paraId="2E341DFF"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06F97FB" w14:textId="77777777" w:rsidR="00C36F55" w:rsidRPr="00972C50" w:rsidRDefault="00C36F55" w:rsidP="00C36F55">
      <w:pPr>
        <w:pStyle w:val="NormalBold"/>
      </w:pPr>
      <w:r w:rsidRPr="00972C50">
        <w:rPr>
          <w:rStyle w:val="HideTWBExt"/>
          <w:noProof w:val="0"/>
        </w:rPr>
        <w:t>&lt;/RepeatBlock-By&gt;</w:t>
      </w:r>
    </w:p>
    <w:p w14:paraId="74263193"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848D9D9" w14:textId="77777777" w:rsidR="00C36F55" w:rsidRPr="00972C50" w:rsidRDefault="00C36F55" w:rsidP="00C36F55">
      <w:pPr>
        <w:pStyle w:val="NormalBold"/>
      </w:pPr>
      <w:r w:rsidRPr="00972C50">
        <w:rPr>
          <w:rStyle w:val="HideTWBExt"/>
          <w:noProof w:val="0"/>
        </w:rPr>
        <w:t>&lt;Article&gt;</w:t>
      </w:r>
      <w:r w:rsidRPr="00972C50">
        <w:t>Artículo 17 – apartado 4</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9E2BDDD" w14:textId="77777777" w:rsidTr="00CE59E0">
        <w:trPr>
          <w:trHeight w:hRule="exact" w:val="240"/>
          <w:jc w:val="center"/>
        </w:trPr>
        <w:tc>
          <w:tcPr>
            <w:tcW w:w="9752" w:type="dxa"/>
            <w:gridSpan w:val="2"/>
          </w:tcPr>
          <w:p w14:paraId="1DDA4701" w14:textId="77777777" w:rsidR="00C36F55" w:rsidRPr="00972C50" w:rsidRDefault="00C36F55" w:rsidP="00CE59E0"/>
        </w:tc>
      </w:tr>
      <w:tr w:rsidR="00C36F55" w:rsidRPr="00972C50" w14:paraId="67280F85" w14:textId="77777777" w:rsidTr="00CE59E0">
        <w:trPr>
          <w:trHeight w:val="240"/>
          <w:jc w:val="center"/>
        </w:trPr>
        <w:tc>
          <w:tcPr>
            <w:tcW w:w="4876" w:type="dxa"/>
          </w:tcPr>
          <w:p w14:paraId="6A9AB295" w14:textId="77777777" w:rsidR="00C36F55" w:rsidRPr="00972C50" w:rsidRDefault="00C36F55" w:rsidP="00CE59E0">
            <w:pPr>
              <w:pStyle w:val="AmColumnHeading"/>
            </w:pPr>
            <w:r w:rsidRPr="00972C50">
              <w:t>Texto de la Comisión</w:t>
            </w:r>
          </w:p>
        </w:tc>
        <w:tc>
          <w:tcPr>
            <w:tcW w:w="4876" w:type="dxa"/>
          </w:tcPr>
          <w:p w14:paraId="4BC1DC2A" w14:textId="77777777" w:rsidR="00C36F55" w:rsidRPr="00972C50" w:rsidRDefault="00C36F55" w:rsidP="00CE59E0">
            <w:pPr>
              <w:pStyle w:val="AmColumnHeading"/>
            </w:pPr>
            <w:r w:rsidRPr="00972C50">
              <w:t>Enmienda</w:t>
            </w:r>
          </w:p>
        </w:tc>
      </w:tr>
      <w:tr w:rsidR="00C36F55" w:rsidRPr="00972C50" w14:paraId="25A984D5" w14:textId="77777777" w:rsidTr="00CE59E0">
        <w:trPr>
          <w:jc w:val="center"/>
        </w:trPr>
        <w:tc>
          <w:tcPr>
            <w:tcW w:w="4876" w:type="dxa"/>
          </w:tcPr>
          <w:p w14:paraId="06E86079" w14:textId="77777777" w:rsidR="00C36F55" w:rsidRPr="00972C50" w:rsidRDefault="00C36F55" w:rsidP="00CE59E0">
            <w:pPr>
              <w:pStyle w:val="Normal6a"/>
            </w:pPr>
            <w:r w:rsidRPr="00972C50">
              <w:rPr>
                <w:b/>
                <w:i/>
              </w:rPr>
              <w:t>4.</w:t>
            </w:r>
            <w:r w:rsidRPr="00972C50">
              <w:tab/>
            </w:r>
            <w:r w:rsidRPr="00972C50">
              <w:rPr>
                <w:b/>
                <w:i/>
              </w:rPr>
              <w:t>La orden de bloqueo se redactará en la lengua declarada por el prestador con arreglo al artículo 23, apartado 3.</w:t>
            </w:r>
          </w:p>
        </w:tc>
        <w:tc>
          <w:tcPr>
            <w:tcW w:w="4876" w:type="dxa"/>
          </w:tcPr>
          <w:p w14:paraId="1BC9BECD" w14:textId="77777777" w:rsidR="00C36F55" w:rsidRPr="00972C50" w:rsidRDefault="00C36F55" w:rsidP="00CE59E0">
            <w:pPr>
              <w:pStyle w:val="Normal6a"/>
            </w:pPr>
            <w:r w:rsidRPr="00972C50">
              <w:rPr>
                <w:b/>
                <w:i/>
                <w:color w:val="000005"/>
              </w:rPr>
              <w:t>suprimido</w:t>
            </w:r>
          </w:p>
        </w:tc>
      </w:tr>
    </w:tbl>
    <w:p w14:paraId="7359A85B"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19CA81D" w14:textId="77777777" w:rsidR="00C36F55" w:rsidRPr="00972C50" w:rsidRDefault="00C36F55" w:rsidP="00C36F55">
      <w:r w:rsidRPr="00972C50">
        <w:rPr>
          <w:rStyle w:val="HideTWBExt"/>
          <w:noProof w:val="0"/>
        </w:rPr>
        <w:t>&lt;/Amend&gt;</w:t>
      </w:r>
    </w:p>
    <w:p w14:paraId="11AD1E93"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1318</w:t>
      </w:r>
      <w:r w:rsidRPr="00972C50">
        <w:rPr>
          <w:rStyle w:val="HideTWBExt"/>
          <w:noProof w:val="0"/>
        </w:rPr>
        <w:t>&lt;/NumAm&gt;</w:t>
      </w:r>
    </w:p>
    <w:p w14:paraId="397A9869"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2F35D806" w14:textId="77777777" w:rsidR="00C36F55" w:rsidRPr="00972C50" w:rsidRDefault="00C36F55" w:rsidP="00C36F55">
      <w:pPr>
        <w:pStyle w:val="NormalBold"/>
      </w:pPr>
      <w:r w:rsidRPr="00972C50">
        <w:rPr>
          <w:rStyle w:val="HideTWBExt"/>
          <w:noProof w:val="0"/>
        </w:rPr>
        <w:t>&lt;/RepeatBlock-By&gt;</w:t>
      </w:r>
    </w:p>
    <w:p w14:paraId="3FAD3CE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405C114" w14:textId="77777777" w:rsidR="00C36F55" w:rsidRPr="00972C50" w:rsidRDefault="00C36F55" w:rsidP="00C36F55">
      <w:pPr>
        <w:pStyle w:val="NormalBold"/>
      </w:pPr>
      <w:r w:rsidRPr="00972C50">
        <w:rPr>
          <w:rStyle w:val="HideTWBExt"/>
          <w:noProof w:val="0"/>
        </w:rPr>
        <w:t>&lt;Article&gt;</w:t>
      </w:r>
      <w:r w:rsidRPr="00972C50">
        <w:t>Artículo 17 – apartado 5</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26D29908" w14:textId="77777777" w:rsidTr="00CE59E0">
        <w:trPr>
          <w:trHeight w:hRule="exact" w:val="240"/>
          <w:jc w:val="center"/>
        </w:trPr>
        <w:tc>
          <w:tcPr>
            <w:tcW w:w="9752" w:type="dxa"/>
            <w:gridSpan w:val="2"/>
          </w:tcPr>
          <w:p w14:paraId="1BCD1CB2" w14:textId="77777777" w:rsidR="00C36F55" w:rsidRPr="00972C50" w:rsidRDefault="00C36F55" w:rsidP="00CE59E0"/>
        </w:tc>
      </w:tr>
      <w:tr w:rsidR="00C36F55" w:rsidRPr="00972C50" w14:paraId="7EB7FB40" w14:textId="77777777" w:rsidTr="00CE59E0">
        <w:trPr>
          <w:trHeight w:val="240"/>
          <w:jc w:val="center"/>
        </w:trPr>
        <w:tc>
          <w:tcPr>
            <w:tcW w:w="4876" w:type="dxa"/>
          </w:tcPr>
          <w:p w14:paraId="78457C81" w14:textId="77777777" w:rsidR="00C36F55" w:rsidRPr="00972C50" w:rsidRDefault="00C36F55" w:rsidP="00CE59E0">
            <w:pPr>
              <w:pStyle w:val="AmColumnHeading"/>
            </w:pPr>
            <w:r w:rsidRPr="00972C50">
              <w:t>Texto de la Comisión</w:t>
            </w:r>
          </w:p>
        </w:tc>
        <w:tc>
          <w:tcPr>
            <w:tcW w:w="4876" w:type="dxa"/>
          </w:tcPr>
          <w:p w14:paraId="1CC64E56" w14:textId="77777777" w:rsidR="00C36F55" w:rsidRPr="00972C50" w:rsidRDefault="00C36F55" w:rsidP="00CE59E0">
            <w:pPr>
              <w:pStyle w:val="AmColumnHeading"/>
            </w:pPr>
            <w:r w:rsidRPr="00972C50">
              <w:t>Enmienda</w:t>
            </w:r>
          </w:p>
        </w:tc>
      </w:tr>
      <w:tr w:rsidR="00C36F55" w:rsidRPr="00972C50" w14:paraId="3C31629B" w14:textId="77777777" w:rsidTr="00CE59E0">
        <w:trPr>
          <w:jc w:val="center"/>
        </w:trPr>
        <w:tc>
          <w:tcPr>
            <w:tcW w:w="4876" w:type="dxa"/>
          </w:tcPr>
          <w:p w14:paraId="732EC76C" w14:textId="77777777" w:rsidR="00C36F55" w:rsidRPr="00972C50" w:rsidRDefault="00C36F55" w:rsidP="00CE59E0">
            <w:pPr>
              <w:pStyle w:val="Normal6a"/>
            </w:pPr>
            <w:r w:rsidRPr="00972C50">
              <w:rPr>
                <w:b/>
                <w:i/>
              </w:rPr>
              <w:t>5.</w:t>
            </w:r>
            <w:r w:rsidRPr="00972C50">
              <w:tab/>
            </w:r>
            <w:r w:rsidRPr="00972C50">
              <w:rPr>
                <w:b/>
                <w:i/>
              </w:rPr>
              <w:t xml:space="preserve">Si el prestador no puede ejecutar la orden de bloqueo porque contiene errores manifiestos o no contiene suficiente información para su ejecución, el prestador tendrá que solicitar, sin demora indebida, las aclaraciones necesarias a la autoridad de coordinación </w:t>
            </w:r>
            <w:r w:rsidRPr="00972C50">
              <w:rPr>
                <w:b/>
                <w:i/>
              </w:rPr>
              <w:lastRenderedPageBreak/>
              <w:t>del país de establecimiento, utilizando el modelo que figura en el anexo VIII.</w:t>
            </w:r>
          </w:p>
        </w:tc>
        <w:tc>
          <w:tcPr>
            <w:tcW w:w="4876" w:type="dxa"/>
          </w:tcPr>
          <w:p w14:paraId="64A58021" w14:textId="77777777" w:rsidR="00C36F55" w:rsidRPr="00972C50" w:rsidRDefault="00C36F55" w:rsidP="00CE59E0">
            <w:pPr>
              <w:pStyle w:val="Normal6a"/>
            </w:pPr>
            <w:r w:rsidRPr="00972C50">
              <w:rPr>
                <w:b/>
                <w:i/>
                <w:color w:val="000005"/>
              </w:rPr>
              <w:lastRenderedPageBreak/>
              <w:t>suprimido</w:t>
            </w:r>
          </w:p>
        </w:tc>
      </w:tr>
    </w:tbl>
    <w:p w14:paraId="4DA0AE5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84E5917" w14:textId="77777777" w:rsidR="00C36F55" w:rsidRPr="00972C50" w:rsidRDefault="00C36F55" w:rsidP="00C36F55">
      <w:r w:rsidRPr="00972C50">
        <w:rPr>
          <w:rStyle w:val="HideTWBExt"/>
          <w:noProof w:val="0"/>
        </w:rPr>
        <w:t>&lt;/Amend&gt;</w:t>
      </w:r>
    </w:p>
    <w:p w14:paraId="7FEA305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1319</w:t>
      </w:r>
      <w:r w:rsidRPr="00972C50">
        <w:rPr>
          <w:rStyle w:val="HideTWBExt"/>
          <w:noProof w:val="0"/>
        </w:rPr>
        <w:t>&lt;/NumAm&gt;</w:t>
      </w:r>
    </w:p>
    <w:p w14:paraId="564D0272"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6363BA09" w14:textId="77777777" w:rsidR="00C36F55" w:rsidRPr="00972C50" w:rsidRDefault="00C36F55" w:rsidP="00C36F55">
      <w:pPr>
        <w:pStyle w:val="NormalBold"/>
      </w:pPr>
      <w:r w:rsidRPr="00972C50">
        <w:rPr>
          <w:rStyle w:val="HideTWBExt"/>
          <w:noProof w:val="0"/>
        </w:rPr>
        <w:t>&lt;/RepeatBlock-By&gt;</w:t>
      </w:r>
    </w:p>
    <w:p w14:paraId="03E4D75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D25156A" w14:textId="77777777" w:rsidR="00C36F55" w:rsidRPr="00972C50" w:rsidRDefault="00C36F55" w:rsidP="00C36F55">
      <w:pPr>
        <w:pStyle w:val="NormalBold"/>
      </w:pPr>
      <w:r w:rsidRPr="00972C50">
        <w:rPr>
          <w:rStyle w:val="HideTWBExt"/>
          <w:noProof w:val="0"/>
        </w:rPr>
        <w:t>&lt;Article&gt;</w:t>
      </w:r>
      <w:r w:rsidRPr="00972C50">
        <w:t>Artículo 17 – apartado 6</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B27166C" w14:textId="77777777" w:rsidTr="00CE59E0">
        <w:trPr>
          <w:trHeight w:hRule="exact" w:val="240"/>
          <w:jc w:val="center"/>
        </w:trPr>
        <w:tc>
          <w:tcPr>
            <w:tcW w:w="9752" w:type="dxa"/>
            <w:gridSpan w:val="2"/>
          </w:tcPr>
          <w:p w14:paraId="12B37F4B" w14:textId="77777777" w:rsidR="00C36F55" w:rsidRPr="00972C50" w:rsidRDefault="00C36F55" w:rsidP="00CE59E0"/>
        </w:tc>
      </w:tr>
      <w:tr w:rsidR="00C36F55" w:rsidRPr="00972C50" w14:paraId="798F6D96" w14:textId="77777777" w:rsidTr="00CE59E0">
        <w:trPr>
          <w:trHeight w:val="240"/>
          <w:jc w:val="center"/>
        </w:trPr>
        <w:tc>
          <w:tcPr>
            <w:tcW w:w="4876" w:type="dxa"/>
          </w:tcPr>
          <w:p w14:paraId="7593ED38" w14:textId="77777777" w:rsidR="00C36F55" w:rsidRPr="00972C50" w:rsidRDefault="00C36F55" w:rsidP="00CE59E0">
            <w:pPr>
              <w:pStyle w:val="AmColumnHeading"/>
            </w:pPr>
            <w:r w:rsidRPr="00972C50">
              <w:t>Texto de la Comisión</w:t>
            </w:r>
          </w:p>
        </w:tc>
        <w:tc>
          <w:tcPr>
            <w:tcW w:w="4876" w:type="dxa"/>
          </w:tcPr>
          <w:p w14:paraId="47008231" w14:textId="77777777" w:rsidR="00C36F55" w:rsidRPr="00972C50" w:rsidRDefault="00C36F55" w:rsidP="00CE59E0">
            <w:pPr>
              <w:pStyle w:val="AmColumnHeading"/>
            </w:pPr>
            <w:r w:rsidRPr="00972C50">
              <w:t>Enmienda</w:t>
            </w:r>
          </w:p>
        </w:tc>
      </w:tr>
      <w:tr w:rsidR="00C36F55" w:rsidRPr="00972C50" w14:paraId="7FFE9B12" w14:textId="77777777" w:rsidTr="00CE59E0">
        <w:trPr>
          <w:jc w:val="center"/>
        </w:trPr>
        <w:tc>
          <w:tcPr>
            <w:tcW w:w="4876" w:type="dxa"/>
          </w:tcPr>
          <w:p w14:paraId="0E6C00E4" w14:textId="77777777" w:rsidR="00C36F55" w:rsidRPr="00972C50" w:rsidRDefault="00C36F55" w:rsidP="00CE59E0">
            <w:pPr>
              <w:pStyle w:val="Normal6a"/>
            </w:pPr>
            <w:r w:rsidRPr="00972C50">
              <w:rPr>
                <w:b/>
                <w:i/>
              </w:rPr>
              <w:t>6.</w:t>
            </w:r>
            <w:r w:rsidRPr="00972C50">
              <w:tab/>
            </w:r>
            <w:r w:rsidRPr="00972C50">
              <w:rPr>
                <w:b/>
                <w:i/>
              </w:rPr>
              <w:t>La Comisión estará facultada para adoptar actos delegados de conformidad con el artículo 86 a fin de modificar los anexos VII y VIII cuando sea necesario para mejorar los modelos a la vista de los avances tecnológicos pertinentes o de la experiencia práctica adquirida.</w:t>
            </w:r>
          </w:p>
        </w:tc>
        <w:tc>
          <w:tcPr>
            <w:tcW w:w="4876" w:type="dxa"/>
          </w:tcPr>
          <w:p w14:paraId="606AE5CC" w14:textId="77777777" w:rsidR="00C36F55" w:rsidRPr="00972C50" w:rsidRDefault="00C36F55" w:rsidP="00CE59E0">
            <w:pPr>
              <w:pStyle w:val="Normal6a"/>
            </w:pPr>
            <w:r w:rsidRPr="00972C50">
              <w:rPr>
                <w:b/>
                <w:i/>
                <w:color w:val="000005"/>
              </w:rPr>
              <w:t>suprimido</w:t>
            </w:r>
          </w:p>
        </w:tc>
      </w:tr>
    </w:tbl>
    <w:p w14:paraId="65900B2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209D779" w14:textId="77777777" w:rsidR="00C36F55" w:rsidRPr="00972C50" w:rsidRDefault="00C36F55" w:rsidP="00C36F55">
      <w:r w:rsidRPr="00972C50">
        <w:rPr>
          <w:rStyle w:val="HideTWBExt"/>
          <w:noProof w:val="0"/>
        </w:rPr>
        <w:t>&lt;/Amend&gt;</w:t>
      </w:r>
    </w:p>
    <w:p w14:paraId="3794B33A"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1320</w:t>
      </w:r>
      <w:r w:rsidRPr="00972C50">
        <w:rPr>
          <w:rStyle w:val="HideTWBExt"/>
          <w:noProof w:val="0"/>
        </w:rPr>
        <w:t>&lt;/NumAm&gt;</w:t>
      </w:r>
    </w:p>
    <w:p w14:paraId="5EAC8B5A"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1C6AE499" w14:textId="77777777" w:rsidR="00C36F55" w:rsidRPr="00972C50" w:rsidRDefault="00C36F55" w:rsidP="00C36F55">
      <w:pPr>
        <w:pStyle w:val="NormalBold"/>
      </w:pPr>
      <w:r w:rsidRPr="00972C50">
        <w:rPr>
          <w:rStyle w:val="HideTWBExt"/>
          <w:noProof w:val="0"/>
        </w:rPr>
        <w:t>&lt;/RepeatBlock-By&gt;</w:t>
      </w:r>
    </w:p>
    <w:p w14:paraId="4BD0807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8DC7E77" w14:textId="77777777" w:rsidR="00C36F55" w:rsidRPr="00972C50" w:rsidRDefault="00C36F55" w:rsidP="00C36F55">
      <w:pPr>
        <w:pStyle w:val="NormalBold"/>
      </w:pPr>
      <w:r w:rsidRPr="00972C50">
        <w:rPr>
          <w:rStyle w:val="HideTWBExt"/>
          <w:noProof w:val="0"/>
        </w:rPr>
        <w:t>&lt;Article&gt;</w:t>
      </w:r>
      <w:r w:rsidRPr="00972C50">
        <w:t>Artículo 18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15FDBB6" w14:textId="77777777" w:rsidTr="00CE59E0">
        <w:trPr>
          <w:trHeight w:hRule="exact" w:val="240"/>
          <w:jc w:val="center"/>
        </w:trPr>
        <w:tc>
          <w:tcPr>
            <w:tcW w:w="9752" w:type="dxa"/>
            <w:gridSpan w:val="2"/>
          </w:tcPr>
          <w:p w14:paraId="5DEC6808" w14:textId="77777777" w:rsidR="00C36F55" w:rsidRPr="00972C50" w:rsidRDefault="00C36F55" w:rsidP="00CE59E0"/>
        </w:tc>
      </w:tr>
      <w:tr w:rsidR="00C36F55" w:rsidRPr="00972C50" w14:paraId="4B67BE30" w14:textId="77777777" w:rsidTr="00CE59E0">
        <w:trPr>
          <w:trHeight w:val="240"/>
          <w:jc w:val="center"/>
        </w:trPr>
        <w:tc>
          <w:tcPr>
            <w:tcW w:w="4876" w:type="dxa"/>
          </w:tcPr>
          <w:p w14:paraId="657CC907" w14:textId="77777777" w:rsidR="00C36F55" w:rsidRPr="00972C50" w:rsidRDefault="00C36F55" w:rsidP="00CE59E0">
            <w:pPr>
              <w:pStyle w:val="AmColumnHeading"/>
            </w:pPr>
            <w:r w:rsidRPr="00972C50">
              <w:t>Texto de la Comisión</w:t>
            </w:r>
          </w:p>
        </w:tc>
        <w:tc>
          <w:tcPr>
            <w:tcW w:w="4876" w:type="dxa"/>
          </w:tcPr>
          <w:p w14:paraId="7F3911AB" w14:textId="77777777" w:rsidR="00C36F55" w:rsidRPr="00972C50" w:rsidRDefault="00C36F55" w:rsidP="00CE59E0">
            <w:pPr>
              <w:pStyle w:val="AmColumnHeading"/>
            </w:pPr>
            <w:r w:rsidRPr="00972C50">
              <w:t>Enmienda</w:t>
            </w:r>
          </w:p>
        </w:tc>
      </w:tr>
      <w:tr w:rsidR="00C36F55" w:rsidRPr="00972C50" w14:paraId="5B153727" w14:textId="77777777" w:rsidTr="00CE59E0">
        <w:trPr>
          <w:jc w:val="center"/>
        </w:trPr>
        <w:tc>
          <w:tcPr>
            <w:tcW w:w="4876" w:type="dxa"/>
          </w:tcPr>
          <w:p w14:paraId="65F81505" w14:textId="77777777" w:rsidR="00C36F55" w:rsidRPr="00972C50" w:rsidRDefault="00C36F55" w:rsidP="00CE59E0">
            <w:pPr>
              <w:pStyle w:val="Normal6a"/>
            </w:pPr>
            <w:r w:rsidRPr="00972C50">
              <w:rPr>
                <w:b/>
                <w:i/>
              </w:rPr>
              <w:t>[...]</w:t>
            </w:r>
          </w:p>
        </w:tc>
        <w:tc>
          <w:tcPr>
            <w:tcW w:w="4876" w:type="dxa"/>
          </w:tcPr>
          <w:p w14:paraId="794B5BFF" w14:textId="77777777" w:rsidR="00C36F55" w:rsidRPr="00972C50" w:rsidRDefault="00C36F55" w:rsidP="00CE59E0">
            <w:pPr>
              <w:pStyle w:val="Normal6a"/>
            </w:pPr>
            <w:r w:rsidRPr="00972C50">
              <w:rPr>
                <w:b/>
                <w:i/>
                <w:color w:val="000005"/>
              </w:rPr>
              <w:t>suprimido</w:t>
            </w:r>
          </w:p>
        </w:tc>
      </w:tr>
    </w:tbl>
    <w:p w14:paraId="57F1B433"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E9AEAFB" w14:textId="77777777" w:rsidR="00C36F55" w:rsidRPr="00972C50" w:rsidRDefault="00C36F55" w:rsidP="00C36F55">
      <w:r w:rsidRPr="00972C50">
        <w:rPr>
          <w:rStyle w:val="HideTWBExt"/>
          <w:noProof w:val="0"/>
        </w:rPr>
        <w:t>&lt;/Amend&gt;</w:t>
      </w:r>
    </w:p>
    <w:p w14:paraId="09B8CF8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1321</w:t>
      </w:r>
      <w:r w:rsidRPr="00972C50">
        <w:rPr>
          <w:rStyle w:val="HideTWBExt"/>
          <w:noProof w:val="0"/>
        </w:rPr>
        <w:t>&lt;/NumAm&gt;</w:t>
      </w:r>
    </w:p>
    <w:p w14:paraId="11FDA31E" w14:textId="77777777" w:rsidR="00C36F55" w:rsidRPr="00972C50" w:rsidRDefault="00C36F55" w:rsidP="00C36F55">
      <w:pPr>
        <w:pStyle w:val="NormalBold"/>
      </w:pPr>
      <w:r w:rsidRPr="00972C50">
        <w:rPr>
          <w:rStyle w:val="HideTWBExt"/>
          <w:noProof w:val="0"/>
        </w:rPr>
        <w:t>&lt;RepeatBlock-By&gt;&lt;Members&gt;</w:t>
      </w:r>
      <w:r w:rsidRPr="00972C50">
        <w:t>Paul Tang, Alex Agius Saliba, Birgit Sippel</w:t>
      </w:r>
      <w:r w:rsidRPr="00972C50">
        <w:rPr>
          <w:rStyle w:val="HideTWBExt"/>
          <w:noProof w:val="0"/>
        </w:rPr>
        <w:t>&lt;/Members&gt;</w:t>
      </w:r>
    </w:p>
    <w:p w14:paraId="4A677729" w14:textId="77777777" w:rsidR="00C36F55" w:rsidRPr="00972C50" w:rsidRDefault="00C36F55" w:rsidP="00C36F55">
      <w:pPr>
        <w:pStyle w:val="NormalBold"/>
      </w:pPr>
      <w:r w:rsidRPr="00972C50">
        <w:rPr>
          <w:rStyle w:val="HideTWBExt"/>
          <w:noProof w:val="0"/>
        </w:rPr>
        <w:t>&lt;/RepeatBlock-By&gt;</w:t>
      </w:r>
    </w:p>
    <w:p w14:paraId="7E5341BF"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B0E4521" w14:textId="77777777" w:rsidR="00C36F55" w:rsidRPr="00972C50" w:rsidRDefault="00C36F55" w:rsidP="00C36F55">
      <w:pPr>
        <w:pStyle w:val="NormalBold"/>
      </w:pPr>
      <w:r w:rsidRPr="00972C50">
        <w:rPr>
          <w:rStyle w:val="HideTWBExt"/>
          <w:noProof w:val="0"/>
        </w:rPr>
        <w:t>&lt;Article&gt;</w:t>
      </w:r>
      <w:r w:rsidRPr="00972C50">
        <w:t>Artículo 18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9C4A1D7" w14:textId="77777777" w:rsidTr="00CE59E0">
        <w:trPr>
          <w:trHeight w:hRule="exact" w:val="240"/>
          <w:jc w:val="center"/>
        </w:trPr>
        <w:tc>
          <w:tcPr>
            <w:tcW w:w="9752" w:type="dxa"/>
            <w:gridSpan w:val="2"/>
          </w:tcPr>
          <w:p w14:paraId="4D7EEFDC" w14:textId="77777777" w:rsidR="00C36F55" w:rsidRPr="00972C50" w:rsidRDefault="00C36F55" w:rsidP="00CE59E0"/>
        </w:tc>
      </w:tr>
      <w:tr w:rsidR="00C36F55" w:rsidRPr="00972C50" w14:paraId="67D59380" w14:textId="77777777" w:rsidTr="00CE59E0">
        <w:trPr>
          <w:trHeight w:val="240"/>
          <w:jc w:val="center"/>
        </w:trPr>
        <w:tc>
          <w:tcPr>
            <w:tcW w:w="4876" w:type="dxa"/>
          </w:tcPr>
          <w:p w14:paraId="2781838F" w14:textId="77777777" w:rsidR="00C36F55" w:rsidRPr="00972C50" w:rsidRDefault="00C36F55" w:rsidP="00CE59E0">
            <w:pPr>
              <w:pStyle w:val="AmColumnHeading"/>
            </w:pPr>
            <w:r w:rsidRPr="00972C50">
              <w:t>Texto de la Comisión</w:t>
            </w:r>
          </w:p>
        </w:tc>
        <w:tc>
          <w:tcPr>
            <w:tcW w:w="4876" w:type="dxa"/>
          </w:tcPr>
          <w:p w14:paraId="2EA0BF3F" w14:textId="77777777" w:rsidR="00C36F55" w:rsidRPr="00972C50" w:rsidRDefault="00C36F55" w:rsidP="00CE59E0">
            <w:pPr>
              <w:pStyle w:val="AmColumnHeading"/>
            </w:pPr>
            <w:r w:rsidRPr="00972C50">
              <w:t>Enmienda</w:t>
            </w:r>
          </w:p>
        </w:tc>
      </w:tr>
      <w:tr w:rsidR="00C36F55" w:rsidRPr="00972C50" w14:paraId="330B4944" w14:textId="77777777" w:rsidTr="00CE59E0">
        <w:trPr>
          <w:jc w:val="center"/>
        </w:trPr>
        <w:tc>
          <w:tcPr>
            <w:tcW w:w="4876" w:type="dxa"/>
          </w:tcPr>
          <w:p w14:paraId="07887783" w14:textId="77777777" w:rsidR="00C36F55" w:rsidRPr="00972C50" w:rsidRDefault="00C36F55" w:rsidP="00CE59E0">
            <w:pPr>
              <w:pStyle w:val="Normal6a"/>
            </w:pPr>
            <w:r w:rsidRPr="00972C50">
              <w:rPr>
                <w:b/>
                <w:i/>
              </w:rPr>
              <w:lastRenderedPageBreak/>
              <w:t>[...]</w:t>
            </w:r>
          </w:p>
        </w:tc>
        <w:tc>
          <w:tcPr>
            <w:tcW w:w="4876" w:type="dxa"/>
          </w:tcPr>
          <w:p w14:paraId="195D802F" w14:textId="77777777" w:rsidR="00C36F55" w:rsidRPr="00972C50" w:rsidRDefault="00C36F55" w:rsidP="00CE59E0">
            <w:pPr>
              <w:pStyle w:val="Normal6a"/>
            </w:pPr>
            <w:r w:rsidRPr="00972C50">
              <w:rPr>
                <w:b/>
                <w:i/>
                <w:color w:val="000005"/>
              </w:rPr>
              <w:t>suprimido</w:t>
            </w:r>
          </w:p>
        </w:tc>
      </w:tr>
    </w:tbl>
    <w:p w14:paraId="53068666"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C5EE8F2" w14:textId="77777777" w:rsidR="00C36F55" w:rsidRPr="00972C50" w:rsidRDefault="00C36F55" w:rsidP="00C36F55">
      <w:r w:rsidRPr="00972C50">
        <w:rPr>
          <w:rStyle w:val="HideTWBExt"/>
          <w:noProof w:val="0"/>
        </w:rPr>
        <w:t>&lt;/Amend&gt;</w:t>
      </w:r>
    </w:p>
    <w:p w14:paraId="0F66D8DE"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1322</w:t>
      </w:r>
      <w:r w:rsidRPr="00972C50">
        <w:rPr>
          <w:rStyle w:val="HideTWBExt"/>
          <w:noProof w:val="0"/>
        </w:rPr>
        <w:t>&lt;/NumAm&gt;</w:t>
      </w:r>
    </w:p>
    <w:p w14:paraId="779A6302" w14:textId="77777777" w:rsidR="00C36F55" w:rsidRPr="00972C50" w:rsidRDefault="00C36F55" w:rsidP="00C36F55">
      <w:pPr>
        <w:pStyle w:val="NormalBold"/>
      </w:pPr>
      <w:r w:rsidRPr="00972C50">
        <w:rPr>
          <w:rStyle w:val="HideTWBExt"/>
          <w:noProof w:val="0"/>
        </w:rPr>
        <w:t>&lt;RepeatBlock-By&gt;&lt;Members&gt;</w:t>
      </w:r>
      <w:r w:rsidRPr="00972C50">
        <w:t>Cristian Terheş</w:t>
      </w:r>
      <w:r w:rsidRPr="00972C50">
        <w:rPr>
          <w:rStyle w:val="HideTWBExt"/>
          <w:noProof w:val="0"/>
        </w:rPr>
        <w:t>&lt;/Members&gt;</w:t>
      </w:r>
    </w:p>
    <w:p w14:paraId="78D543ED" w14:textId="77777777" w:rsidR="00C36F55" w:rsidRPr="00972C50" w:rsidRDefault="00C36F55" w:rsidP="00C36F55">
      <w:pPr>
        <w:pStyle w:val="NormalBold"/>
      </w:pPr>
      <w:r w:rsidRPr="00972C50">
        <w:rPr>
          <w:rStyle w:val="HideTWBExt"/>
          <w:noProof w:val="0"/>
        </w:rPr>
        <w:t>&lt;/RepeatBlock-By&gt;</w:t>
      </w:r>
    </w:p>
    <w:p w14:paraId="289BD336"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7D0278AF" w14:textId="77777777" w:rsidR="00C36F55" w:rsidRPr="00972C50" w:rsidRDefault="00C36F55" w:rsidP="00C36F55">
      <w:pPr>
        <w:pStyle w:val="NormalBold"/>
      </w:pPr>
      <w:r w:rsidRPr="00972C50">
        <w:rPr>
          <w:rStyle w:val="HideTWBExt"/>
          <w:noProof w:val="0"/>
        </w:rPr>
        <w:t>&lt;Article&gt;</w:t>
      </w:r>
      <w:r w:rsidRPr="00972C50">
        <w:t>Artículo 18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4B18403F" w14:textId="77777777" w:rsidTr="00CE59E0">
        <w:trPr>
          <w:trHeight w:hRule="exact" w:val="240"/>
          <w:jc w:val="center"/>
        </w:trPr>
        <w:tc>
          <w:tcPr>
            <w:tcW w:w="9752" w:type="dxa"/>
            <w:gridSpan w:val="2"/>
          </w:tcPr>
          <w:p w14:paraId="62DCC902" w14:textId="77777777" w:rsidR="00C36F55" w:rsidRPr="00972C50" w:rsidRDefault="00C36F55" w:rsidP="00CE59E0"/>
        </w:tc>
      </w:tr>
      <w:tr w:rsidR="00C36F55" w:rsidRPr="00972C50" w14:paraId="7278D578" w14:textId="77777777" w:rsidTr="00CE59E0">
        <w:trPr>
          <w:trHeight w:val="240"/>
          <w:jc w:val="center"/>
        </w:trPr>
        <w:tc>
          <w:tcPr>
            <w:tcW w:w="4876" w:type="dxa"/>
          </w:tcPr>
          <w:p w14:paraId="7C6587A6" w14:textId="77777777" w:rsidR="00C36F55" w:rsidRPr="00972C50" w:rsidRDefault="00C36F55" w:rsidP="00CE59E0">
            <w:pPr>
              <w:pStyle w:val="AmColumnHeading"/>
            </w:pPr>
            <w:r w:rsidRPr="00972C50">
              <w:t>Texto de la Comisión</w:t>
            </w:r>
          </w:p>
        </w:tc>
        <w:tc>
          <w:tcPr>
            <w:tcW w:w="4876" w:type="dxa"/>
          </w:tcPr>
          <w:p w14:paraId="5E11F88B" w14:textId="77777777" w:rsidR="00C36F55" w:rsidRPr="00972C50" w:rsidRDefault="00C36F55" w:rsidP="00CE59E0">
            <w:pPr>
              <w:pStyle w:val="AmColumnHeading"/>
            </w:pPr>
            <w:r w:rsidRPr="00972C50">
              <w:t>Enmienda</w:t>
            </w:r>
          </w:p>
        </w:tc>
      </w:tr>
      <w:tr w:rsidR="00C36F55" w:rsidRPr="00972C50" w14:paraId="0895943E" w14:textId="77777777" w:rsidTr="00CE59E0">
        <w:trPr>
          <w:jc w:val="center"/>
        </w:trPr>
        <w:tc>
          <w:tcPr>
            <w:tcW w:w="4876" w:type="dxa"/>
          </w:tcPr>
          <w:p w14:paraId="20A248CB" w14:textId="77777777" w:rsidR="00C36F55" w:rsidRPr="00972C50" w:rsidRDefault="00C36F55" w:rsidP="00CE59E0">
            <w:pPr>
              <w:pStyle w:val="Normal6a"/>
            </w:pPr>
            <w:r w:rsidRPr="00972C50">
              <w:rPr>
                <w:b/>
                <w:i/>
              </w:rPr>
              <w:t>[...]</w:t>
            </w:r>
          </w:p>
        </w:tc>
        <w:tc>
          <w:tcPr>
            <w:tcW w:w="4876" w:type="dxa"/>
          </w:tcPr>
          <w:p w14:paraId="0CCF5251" w14:textId="77777777" w:rsidR="00C36F55" w:rsidRPr="00972C50" w:rsidRDefault="00C36F55" w:rsidP="00CE59E0">
            <w:pPr>
              <w:pStyle w:val="Normal6a"/>
            </w:pPr>
            <w:r w:rsidRPr="00972C50">
              <w:rPr>
                <w:b/>
                <w:i/>
                <w:color w:val="000005"/>
              </w:rPr>
              <w:t>suprimido</w:t>
            </w:r>
          </w:p>
        </w:tc>
      </w:tr>
    </w:tbl>
    <w:p w14:paraId="6D64C572"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4DF785B9" w14:textId="77777777" w:rsidR="00C36F55" w:rsidRPr="00972C50" w:rsidRDefault="00C36F55" w:rsidP="00C36F55">
      <w:r w:rsidRPr="00972C50">
        <w:rPr>
          <w:rStyle w:val="HideTWBExt"/>
          <w:noProof w:val="0"/>
        </w:rPr>
        <w:t>&lt;/Amend&gt;</w:t>
      </w:r>
    </w:p>
    <w:p w14:paraId="55C8FA0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1323</w:t>
      </w:r>
      <w:r w:rsidRPr="00972C50">
        <w:rPr>
          <w:rStyle w:val="HideTWBExt"/>
          <w:noProof w:val="0"/>
        </w:rPr>
        <w:t>&lt;/NumAm&gt;</w:t>
      </w:r>
    </w:p>
    <w:p w14:paraId="1A2BAD91"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18AE45CE"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70B8B72A"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7957C376"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36F273CA"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E50D1D8" w14:textId="77777777" w:rsidR="00C36F55" w:rsidRPr="00972C50" w:rsidRDefault="00C36F55" w:rsidP="00C36F55">
      <w:pPr>
        <w:pStyle w:val="NormalBold"/>
      </w:pPr>
      <w:r w:rsidRPr="00972C50">
        <w:rPr>
          <w:rStyle w:val="HideTWBExt"/>
          <w:noProof w:val="0"/>
        </w:rPr>
        <w:t>&lt;/RepeatBlock-By&gt;</w:t>
      </w:r>
    </w:p>
    <w:p w14:paraId="4D8F0D8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407E25F" w14:textId="77777777" w:rsidR="00C36F55" w:rsidRPr="00972C50" w:rsidRDefault="00C36F55" w:rsidP="00C36F55">
      <w:pPr>
        <w:pStyle w:val="NormalBold"/>
      </w:pPr>
      <w:r w:rsidRPr="00972C50">
        <w:rPr>
          <w:rStyle w:val="HideTWBExt"/>
          <w:noProof w:val="0"/>
        </w:rPr>
        <w:t>&lt;Article&gt;</w:t>
      </w:r>
      <w:r w:rsidRPr="00972C50">
        <w:t>Artículo 18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DBC5DDF" w14:textId="77777777" w:rsidTr="00CE59E0">
        <w:trPr>
          <w:trHeight w:hRule="exact" w:val="240"/>
          <w:jc w:val="center"/>
        </w:trPr>
        <w:tc>
          <w:tcPr>
            <w:tcW w:w="9752" w:type="dxa"/>
            <w:gridSpan w:val="2"/>
          </w:tcPr>
          <w:p w14:paraId="3D840B90" w14:textId="77777777" w:rsidR="00C36F55" w:rsidRPr="00972C50" w:rsidRDefault="00C36F55" w:rsidP="00CE59E0"/>
        </w:tc>
      </w:tr>
      <w:tr w:rsidR="00C36F55" w:rsidRPr="00972C50" w14:paraId="7A76EBFF" w14:textId="77777777" w:rsidTr="00CE59E0">
        <w:trPr>
          <w:trHeight w:val="240"/>
          <w:jc w:val="center"/>
        </w:trPr>
        <w:tc>
          <w:tcPr>
            <w:tcW w:w="4876" w:type="dxa"/>
          </w:tcPr>
          <w:p w14:paraId="0E69DD3A" w14:textId="77777777" w:rsidR="00C36F55" w:rsidRPr="00972C50" w:rsidRDefault="00C36F55" w:rsidP="00CE59E0">
            <w:pPr>
              <w:pStyle w:val="AmColumnHeading"/>
            </w:pPr>
            <w:r w:rsidRPr="00972C50">
              <w:t>Texto de la Comisión</w:t>
            </w:r>
          </w:p>
        </w:tc>
        <w:tc>
          <w:tcPr>
            <w:tcW w:w="4876" w:type="dxa"/>
          </w:tcPr>
          <w:p w14:paraId="0E58A9CE" w14:textId="77777777" w:rsidR="00C36F55" w:rsidRPr="00972C50" w:rsidRDefault="00C36F55" w:rsidP="00CE59E0">
            <w:pPr>
              <w:pStyle w:val="AmColumnHeading"/>
            </w:pPr>
            <w:r w:rsidRPr="00972C50">
              <w:t>Enmienda</w:t>
            </w:r>
          </w:p>
        </w:tc>
      </w:tr>
      <w:tr w:rsidR="00C36F55" w:rsidRPr="00972C50" w14:paraId="50A6216A" w14:textId="77777777" w:rsidTr="00CE59E0">
        <w:trPr>
          <w:jc w:val="center"/>
        </w:trPr>
        <w:tc>
          <w:tcPr>
            <w:tcW w:w="4876" w:type="dxa"/>
          </w:tcPr>
          <w:p w14:paraId="3F487D43" w14:textId="77777777" w:rsidR="00C36F55" w:rsidRPr="00972C50" w:rsidRDefault="00C36F55" w:rsidP="00CE59E0">
            <w:pPr>
              <w:pStyle w:val="Normal6a"/>
            </w:pPr>
            <w:r w:rsidRPr="00972C50">
              <w:rPr>
                <w:b/>
                <w:i/>
              </w:rPr>
              <w:t>[...]</w:t>
            </w:r>
          </w:p>
        </w:tc>
        <w:tc>
          <w:tcPr>
            <w:tcW w:w="4876" w:type="dxa"/>
          </w:tcPr>
          <w:p w14:paraId="5AFA5545" w14:textId="77777777" w:rsidR="00C36F55" w:rsidRPr="00972C50" w:rsidRDefault="00C36F55" w:rsidP="00CE59E0">
            <w:pPr>
              <w:pStyle w:val="Normal6a"/>
            </w:pPr>
            <w:r w:rsidRPr="00972C50">
              <w:rPr>
                <w:b/>
                <w:i/>
                <w:color w:val="000005"/>
              </w:rPr>
              <w:t>suprimido</w:t>
            </w:r>
          </w:p>
        </w:tc>
      </w:tr>
    </w:tbl>
    <w:p w14:paraId="105CC83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2788366" w14:textId="77777777" w:rsidR="00C36F55" w:rsidRPr="00972C50" w:rsidRDefault="00C36F55" w:rsidP="00C36F55">
      <w:r w:rsidRPr="00972C50">
        <w:rPr>
          <w:rStyle w:val="HideTWBExt"/>
          <w:noProof w:val="0"/>
        </w:rPr>
        <w:t>&lt;/Amend&gt;</w:t>
      </w:r>
    </w:p>
    <w:p w14:paraId="30E1525C"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1324</w:t>
      </w:r>
      <w:r w:rsidRPr="00972C50">
        <w:rPr>
          <w:rStyle w:val="HideTWBExt"/>
          <w:noProof w:val="0"/>
        </w:rPr>
        <w:t>&lt;/NumAm&gt;</w:t>
      </w:r>
    </w:p>
    <w:p w14:paraId="4F2160D2"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4E8C4A7B" w14:textId="77777777" w:rsidR="00C36F55" w:rsidRPr="00972C50" w:rsidRDefault="00C36F55" w:rsidP="00C36F55">
      <w:pPr>
        <w:pStyle w:val="NormalBold"/>
      </w:pPr>
      <w:r w:rsidRPr="00972C50">
        <w:rPr>
          <w:rStyle w:val="HideTWBExt"/>
          <w:noProof w:val="0"/>
        </w:rPr>
        <w:t>&lt;/RepeatBlock-By&gt;</w:t>
      </w:r>
    </w:p>
    <w:p w14:paraId="771223A0"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0DEDB441" w14:textId="77777777" w:rsidR="00C36F55" w:rsidRPr="00972C50" w:rsidRDefault="00C36F55" w:rsidP="00C36F55">
      <w:pPr>
        <w:pStyle w:val="NormalBold"/>
      </w:pPr>
      <w:r w:rsidRPr="00972C50">
        <w:rPr>
          <w:rStyle w:val="HideTWBExt"/>
          <w:noProof w:val="0"/>
        </w:rPr>
        <w:t>&lt;Article&gt;</w:t>
      </w:r>
      <w:r w:rsidRPr="00972C50">
        <w:t>Artículo 18</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FCBAD4D" w14:textId="77777777" w:rsidTr="00CE59E0">
        <w:trPr>
          <w:trHeight w:hRule="exact" w:val="240"/>
          <w:jc w:val="center"/>
        </w:trPr>
        <w:tc>
          <w:tcPr>
            <w:tcW w:w="9752" w:type="dxa"/>
            <w:gridSpan w:val="2"/>
          </w:tcPr>
          <w:p w14:paraId="7328D04A" w14:textId="77777777" w:rsidR="00C36F55" w:rsidRPr="00972C50" w:rsidRDefault="00C36F55" w:rsidP="00CE59E0"/>
        </w:tc>
      </w:tr>
      <w:tr w:rsidR="00C36F55" w:rsidRPr="00972C50" w14:paraId="1D206384" w14:textId="77777777" w:rsidTr="00CE59E0">
        <w:trPr>
          <w:trHeight w:val="240"/>
          <w:jc w:val="center"/>
        </w:trPr>
        <w:tc>
          <w:tcPr>
            <w:tcW w:w="4876" w:type="dxa"/>
          </w:tcPr>
          <w:p w14:paraId="43C45E14" w14:textId="77777777" w:rsidR="00C36F55" w:rsidRPr="00972C50" w:rsidRDefault="00C36F55" w:rsidP="00CE59E0">
            <w:pPr>
              <w:pStyle w:val="AmColumnHeading"/>
            </w:pPr>
            <w:r w:rsidRPr="00972C50">
              <w:t>Texto de la Comisión</w:t>
            </w:r>
          </w:p>
        </w:tc>
        <w:tc>
          <w:tcPr>
            <w:tcW w:w="4876" w:type="dxa"/>
          </w:tcPr>
          <w:p w14:paraId="5F5A0FE3" w14:textId="77777777" w:rsidR="00C36F55" w:rsidRPr="00972C50" w:rsidRDefault="00C36F55" w:rsidP="00CE59E0">
            <w:pPr>
              <w:pStyle w:val="AmColumnHeading"/>
            </w:pPr>
            <w:r w:rsidRPr="00972C50">
              <w:t>Enmienda</w:t>
            </w:r>
          </w:p>
        </w:tc>
      </w:tr>
      <w:tr w:rsidR="00C36F55" w:rsidRPr="00972C50" w14:paraId="740DE365" w14:textId="77777777" w:rsidTr="00CE59E0">
        <w:trPr>
          <w:jc w:val="center"/>
        </w:trPr>
        <w:tc>
          <w:tcPr>
            <w:tcW w:w="4876" w:type="dxa"/>
          </w:tcPr>
          <w:p w14:paraId="7E966F94" w14:textId="77777777" w:rsidR="00C36F55" w:rsidRPr="00972C50" w:rsidRDefault="00C36F55" w:rsidP="00CE59E0">
            <w:pPr>
              <w:pStyle w:val="Normal6a"/>
            </w:pPr>
            <w:r w:rsidRPr="00972C50">
              <w:rPr>
                <w:b/>
                <w:i/>
              </w:rPr>
              <w:t>[...]</w:t>
            </w:r>
          </w:p>
        </w:tc>
        <w:tc>
          <w:tcPr>
            <w:tcW w:w="4876" w:type="dxa"/>
          </w:tcPr>
          <w:p w14:paraId="6C437C8B" w14:textId="77777777" w:rsidR="00C36F55" w:rsidRPr="00972C50" w:rsidRDefault="00C36F55" w:rsidP="00CE59E0">
            <w:pPr>
              <w:pStyle w:val="Normal6a"/>
            </w:pPr>
            <w:r w:rsidRPr="00972C50">
              <w:rPr>
                <w:b/>
                <w:i/>
                <w:color w:val="000005"/>
              </w:rPr>
              <w:t>suprimido</w:t>
            </w:r>
          </w:p>
        </w:tc>
      </w:tr>
    </w:tbl>
    <w:p w14:paraId="53D9801E"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5A14E46D" w14:textId="77777777" w:rsidR="00C36F55" w:rsidRPr="00972C50" w:rsidRDefault="00C36F55" w:rsidP="00C36F55">
      <w:r w:rsidRPr="00972C50">
        <w:rPr>
          <w:rStyle w:val="HideTWBExt"/>
          <w:noProof w:val="0"/>
        </w:rPr>
        <w:lastRenderedPageBreak/>
        <w:t>&lt;/Amend&gt;</w:t>
      </w:r>
    </w:p>
    <w:p w14:paraId="22E0F65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1325</w:t>
      </w:r>
      <w:r w:rsidRPr="00972C50">
        <w:rPr>
          <w:rStyle w:val="HideTWBExt"/>
          <w:noProof w:val="0"/>
        </w:rPr>
        <w:t>&lt;/NumAm&gt;</w:t>
      </w:r>
    </w:p>
    <w:p w14:paraId="2B57213A" w14:textId="77777777" w:rsidR="00C36F55" w:rsidRPr="00972C50" w:rsidRDefault="00C36F55" w:rsidP="00C36F55">
      <w:pPr>
        <w:pStyle w:val="NormalBold"/>
      </w:pPr>
      <w:r w:rsidRPr="00972C50">
        <w:rPr>
          <w:rStyle w:val="HideTWBExt"/>
          <w:noProof w:val="0"/>
        </w:rPr>
        <w:t>&lt;RepeatBlock-By&gt;&lt;Members&gt;</w:t>
      </w:r>
      <w:r w:rsidRPr="00972C50">
        <w:t>Patrick Breyer</w:t>
      </w:r>
      <w:r w:rsidRPr="00972C50">
        <w:rPr>
          <w:rStyle w:val="HideTWBExt"/>
          <w:noProof w:val="0"/>
        </w:rPr>
        <w:t>&lt;/Members&gt;</w:t>
      </w:r>
    </w:p>
    <w:p w14:paraId="48A27BB2" w14:textId="77777777" w:rsidR="00C36F55" w:rsidRPr="00972C50" w:rsidRDefault="00C36F55" w:rsidP="00C36F55">
      <w:r w:rsidRPr="00972C50">
        <w:rPr>
          <w:rStyle w:val="HideTWBExt"/>
          <w:noProof w:val="0"/>
        </w:rPr>
        <w:t>&lt;AuNomDe&gt;</w:t>
      </w:r>
      <w:r w:rsidRPr="00972C50">
        <w:rPr>
          <w:rStyle w:val="HideTWBInt"/>
          <w:color w:val="0000F0"/>
        </w:rPr>
        <w:t>{Verts/ALE}</w:t>
      </w:r>
      <w:r w:rsidRPr="00972C50">
        <w:t>en nombre del Grupo Verts/ALE</w:t>
      </w:r>
      <w:r w:rsidRPr="00972C50">
        <w:rPr>
          <w:rStyle w:val="HideTWBExt"/>
          <w:noProof w:val="0"/>
        </w:rPr>
        <w:t>&lt;/AuNomDe&gt;</w:t>
      </w:r>
    </w:p>
    <w:p w14:paraId="1C703C66" w14:textId="77777777" w:rsidR="00C36F55" w:rsidRPr="00972C50" w:rsidRDefault="00C36F55" w:rsidP="00C36F55">
      <w:pPr>
        <w:pStyle w:val="NormalBold"/>
      </w:pPr>
      <w:r w:rsidRPr="00972C50">
        <w:rPr>
          <w:rStyle w:val="HideTWBExt"/>
          <w:noProof w:val="0"/>
        </w:rPr>
        <w:t>&lt;/RepeatBlock-By&gt;</w:t>
      </w:r>
    </w:p>
    <w:p w14:paraId="18C9DBA4"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12FBDA1A" w14:textId="77777777" w:rsidR="00C36F55" w:rsidRPr="00972C50" w:rsidRDefault="00C36F55" w:rsidP="00C36F55">
      <w:pPr>
        <w:pStyle w:val="NormalBold"/>
      </w:pPr>
      <w:r w:rsidRPr="00972C50">
        <w:rPr>
          <w:rStyle w:val="HideTWBExt"/>
          <w:noProof w:val="0"/>
        </w:rPr>
        <w:t>&lt;Article&gt;</w:t>
      </w:r>
      <w:r w:rsidRPr="00972C50">
        <w:t>Artículo 19</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7E449F6" w14:textId="77777777" w:rsidTr="00CE59E0">
        <w:trPr>
          <w:trHeight w:hRule="exact" w:val="240"/>
          <w:jc w:val="center"/>
        </w:trPr>
        <w:tc>
          <w:tcPr>
            <w:tcW w:w="9752" w:type="dxa"/>
            <w:gridSpan w:val="2"/>
          </w:tcPr>
          <w:p w14:paraId="62EAE1C6" w14:textId="77777777" w:rsidR="00C36F55" w:rsidRPr="00972C50" w:rsidRDefault="00C36F55" w:rsidP="00CE59E0"/>
        </w:tc>
      </w:tr>
      <w:tr w:rsidR="00C36F55" w:rsidRPr="00972C50" w14:paraId="32C984EA" w14:textId="77777777" w:rsidTr="00CE59E0">
        <w:trPr>
          <w:trHeight w:val="240"/>
          <w:jc w:val="center"/>
        </w:trPr>
        <w:tc>
          <w:tcPr>
            <w:tcW w:w="4876" w:type="dxa"/>
          </w:tcPr>
          <w:p w14:paraId="3BF644D3" w14:textId="77777777" w:rsidR="00C36F55" w:rsidRPr="00972C50" w:rsidRDefault="00C36F55" w:rsidP="00CE59E0">
            <w:pPr>
              <w:pStyle w:val="AmColumnHeading"/>
            </w:pPr>
            <w:r w:rsidRPr="00972C50">
              <w:t>Texto de la Comisión</w:t>
            </w:r>
          </w:p>
        </w:tc>
        <w:tc>
          <w:tcPr>
            <w:tcW w:w="4876" w:type="dxa"/>
          </w:tcPr>
          <w:p w14:paraId="71BB200D" w14:textId="77777777" w:rsidR="00C36F55" w:rsidRPr="00972C50" w:rsidRDefault="00C36F55" w:rsidP="00CE59E0">
            <w:pPr>
              <w:pStyle w:val="AmColumnHeading"/>
            </w:pPr>
            <w:r w:rsidRPr="00972C50">
              <w:t>Enmienda</w:t>
            </w:r>
          </w:p>
        </w:tc>
      </w:tr>
      <w:tr w:rsidR="00C36F55" w:rsidRPr="00972C50" w14:paraId="1B7EAC77" w14:textId="77777777" w:rsidTr="00CE59E0">
        <w:trPr>
          <w:jc w:val="center"/>
        </w:trPr>
        <w:tc>
          <w:tcPr>
            <w:tcW w:w="4876" w:type="dxa"/>
          </w:tcPr>
          <w:p w14:paraId="77FCD7F3" w14:textId="77777777" w:rsidR="00C36F55" w:rsidRPr="00972C50" w:rsidRDefault="00C36F55" w:rsidP="00CE59E0">
            <w:pPr>
              <w:pStyle w:val="Normal6a"/>
              <w:jc w:val="center"/>
            </w:pPr>
            <w:r w:rsidRPr="00972C50">
              <w:rPr>
                <w:b/>
                <w:i/>
              </w:rPr>
              <w:t>Artículo 19</w:t>
            </w:r>
            <w:r w:rsidRPr="00972C50">
              <w:tab/>
            </w:r>
          </w:p>
        </w:tc>
        <w:tc>
          <w:tcPr>
            <w:tcW w:w="4876" w:type="dxa"/>
          </w:tcPr>
          <w:p w14:paraId="39F58867" w14:textId="77777777" w:rsidR="00C36F55" w:rsidRPr="00972C50" w:rsidRDefault="00C36F55" w:rsidP="00CE59E0">
            <w:pPr>
              <w:pStyle w:val="Normal6a"/>
            </w:pPr>
            <w:r w:rsidRPr="00972C50">
              <w:rPr>
                <w:b/>
                <w:i/>
                <w:color w:val="000005"/>
              </w:rPr>
              <w:t>suprimido</w:t>
            </w:r>
          </w:p>
        </w:tc>
      </w:tr>
      <w:tr w:rsidR="00C36F55" w:rsidRPr="00972C50" w14:paraId="387434EA" w14:textId="77777777" w:rsidTr="00CE59E0">
        <w:trPr>
          <w:jc w:val="center"/>
        </w:trPr>
        <w:tc>
          <w:tcPr>
            <w:tcW w:w="4876" w:type="dxa"/>
          </w:tcPr>
          <w:p w14:paraId="65AB0AEC" w14:textId="77777777" w:rsidR="00C36F55" w:rsidRPr="00972C50" w:rsidRDefault="00C36F55" w:rsidP="00CE59E0">
            <w:pPr>
              <w:pStyle w:val="Normal6a"/>
              <w:jc w:val="center"/>
            </w:pPr>
            <w:r w:rsidRPr="00972C50">
              <w:rPr>
                <w:b/>
                <w:i/>
              </w:rPr>
              <w:t>Responsabilidad de los prestadores</w:t>
            </w:r>
          </w:p>
        </w:tc>
        <w:tc>
          <w:tcPr>
            <w:tcW w:w="4876" w:type="dxa"/>
          </w:tcPr>
          <w:p w14:paraId="6DCEFAB0" w14:textId="77777777" w:rsidR="00C36F55" w:rsidRPr="00972C50" w:rsidRDefault="00C36F55" w:rsidP="00CE59E0">
            <w:pPr>
              <w:pStyle w:val="Normal6a"/>
            </w:pPr>
          </w:p>
        </w:tc>
      </w:tr>
      <w:tr w:rsidR="00C36F55" w:rsidRPr="00972C50" w14:paraId="3551EDCE" w14:textId="77777777" w:rsidTr="00CE59E0">
        <w:trPr>
          <w:jc w:val="center"/>
        </w:trPr>
        <w:tc>
          <w:tcPr>
            <w:tcW w:w="4876" w:type="dxa"/>
          </w:tcPr>
          <w:p w14:paraId="5D1EBBF7" w14:textId="77777777" w:rsidR="00C36F55" w:rsidRPr="00972C50" w:rsidRDefault="00C36F55" w:rsidP="00CE59E0">
            <w:pPr>
              <w:pStyle w:val="Normal6a"/>
            </w:pPr>
            <w:r w:rsidRPr="00972C50">
              <w:rPr>
                <w:b/>
                <w:i/>
              </w:rPr>
              <w:t>Los prestadores de servicios de la sociedad de la información pertinentes no serán responsables de las infracciones de abuso sexual de menores por el mero hecho de llevar a cabo, de buena fe, las actividades necesarias para cumplir los requisitos del presente Reglamento, en particular las actividades destinadas a detectar, identificar, eliminar, inhabilitar el acceso, bloquear o denunciar los abusos sexuales de menores en línea de conformidad con esos requisitos.</w:t>
            </w:r>
          </w:p>
        </w:tc>
        <w:tc>
          <w:tcPr>
            <w:tcW w:w="4876" w:type="dxa"/>
          </w:tcPr>
          <w:p w14:paraId="7F1DCD17" w14:textId="77777777" w:rsidR="00C36F55" w:rsidRPr="00972C50" w:rsidRDefault="00C36F55" w:rsidP="00CE59E0">
            <w:pPr>
              <w:pStyle w:val="Normal6a"/>
            </w:pPr>
          </w:p>
        </w:tc>
      </w:tr>
    </w:tbl>
    <w:p w14:paraId="231CDAD1"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5035BBE"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0CE35D5F" w14:textId="77777777" w:rsidR="00C36F55" w:rsidRPr="00972C50" w:rsidRDefault="00C36F55" w:rsidP="00C36F55">
      <w:pPr>
        <w:pStyle w:val="AmJustText"/>
      </w:pPr>
      <w:r w:rsidRPr="00972C50">
        <w:t>Redundante, véase artículo 7 de la Ley de Servicios Digitales.</w:t>
      </w:r>
    </w:p>
    <w:p w14:paraId="0981B4B8" w14:textId="77777777" w:rsidR="00C36F55" w:rsidRPr="00972C50" w:rsidRDefault="00C36F55" w:rsidP="00C36F55">
      <w:r w:rsidRPr="00972C50">
        <w:rPr>
          <w:rStyle w:val="HideTWBExt"/>
          <w:noProof w:val="0"/>
        </w:rPr>
        <w:t>&lt;/Amend&gt;</w:t>
      </w:r>
    </w:p>
    <w:p w14:paraId="553BED2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1326</w:t>
      </w:r>
      <w:r w:rsidRPr="00972C50">
        <w:rPr>
          <w:rStyle w:val="HideTWBExt"/>
          <w:noProof w:val="0"/>
        </w:rPr>
        <w:t>&lt;/NumAm&gt;</w:t>
      </w:r>
    </w:p>
    <w:p w14:paraId="7704F589" w14:textId="77777777" w:rsidR="00C36F55" w:rsidRPr="00972C50" w:rsidRDefault="00C36F55" w:rsidP="00C36F55">
      <w:pPr>
        <w:pStyle w:val="NormalBold"/>
      </w:pPr>
      <w:r w:rsidRPr="00972C50">
        <w:rPr>
          <w:rStyle w:val="HideTWBExt"/>
          <w:noProof w:val="0"/>
        </w:rPr>
        <w:t>&lt;RepeatBlock-By&gt;&lt;Members&gt;</w:t>
      </w:r>
      <w:r w:rsidRPr="00972C50">
        <w:t>Loránt Vincze, Miriam Lexmann, François-Xavier Bellamy</w:t>
      </w:r>
      <w:r w:rsidRPr="00972C50">
        <w:rPr>
          <w:rStyle w:val="HideTWBExt"/>
          <w:noProof w:val="0"/>
        </w:rPr>
        <w:t>&lt;/Members&gt;</w:t>
      </w:r>
    </w:p>
    <w:p w14:paraId="144C6DDA" w14:textId="77777777" w:rsidR="00C36F55" w:rsidRPr="00972C50" w:rsidRDefault="00C36F55" w:rsidP="00C36F55">
      <w:pPr>
        <w:pStyle w:val="NormalBold"/>
      </w:pPr>
      <w:r w:rsidRPr="00972C50">
        <w:rPr>
          <w:rStyle w:val="HideTWBExt"/>
          <w:noProof w:val="0"/>
        </w:rPr>
        <w:t>&lt;/RepeatBlock-By&gt;</w:t>
      </w:r>
    </w:p>
    <w:p w14:paraId="531EF905"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64410D4" w14:textId="77777777" w:rsidR="00C36F55" w:rsidRPr="00972C50" w:rsidRDefault="00C36F55" w:rsidP="00C36F55">
      <w:pPr>
        <w:pStyle w:val="NormalBold"/>
      </w:pPr>
      <w:r w:rsidRPr="00972C50">
        <w:rPr>
          <w:rStyle w:val="HideTWBExt"/>
          <w:noProof w:val="0"/>
        </w:rPr>
        <w:t>&lt;Article&gt;</w:t>
      </w:r>
      <w:r w:rsidRPr="00972C50">
        <w:t>Artículo 19 – título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568159D" w14:textId="77777777" w:rsidTr="00CE59E0">
        <w:trPr>
          <w:trHeight w:hRule="exact" w:val="240"/>
          <w:jc w:val="center"/>
        </w:trPr>
        <w:tc>
          <w:tcPr>
            <w:tcW w:w="9752" w:type="dxa"/>
            <w:gridSpan w:val="2"/>
          </w:tcPr>
          <w:p w14:paraId="5C4670F4" w14:textId="77777777" w:rsidR="00C36F55" w:rsidRPr="00972C50" w:rsidRDefault="00C36F55" w:rsidP="00CE59E0"/>
        </w:tc>
      </w:tr>
      <w:tr w:rsidR="00C36F55" w:rsidRPr="00972C50" w14:paraId="56E67AD2" w14:textId="77777777" w:rsidTr="00CE59E0">
        <w:trPr>
          <w:trHeight w:val="240"/>
          <w:jc w:val="center"/>
        </w:trPr>
        <w:tc>
          <w:tcPr>
            <w:tcW w:w="4876" w:type="dxa"/>
          </w:tcPr>
          <w:p w14:paraId="5511DAC3" w14:textId="77777777" w:rsidR="00C36F55" w:rsidRPr="00972C50" w:rsidRDefault="00C36F55" w:rsidP="00CE59E0">
            <w:pPr>
              <w:pStyle w:val="AmColumnHeading"/>
            </w:pPr>
            <w:r w:rsidRPr="00972C50">
              <w:t>Texto de la Comisión</w:t>
            </w:r>
          </w:p>
        </w:tc>
        <w:tc>
          <w:tcPr>
            <w:tcW w:w="4876" w:type="dxa"/>
          </w:tcPr>
          <w:p w14:paraId="2902438F" w14:textId="77777777" w:rsidR="00C36F55" w:rsidRPr="00972C50" w:rsidRDefault="00C36F55" w:rsidP="00CE59E0">
            <w:pPr>
              <w:pStyle w:val="AmColumnHeading"/>
            </w:pPr>
            <w:r w:rsidRPr="00972C50">
              <w:t>Enmienda</w:t>
            </w:r>
          </w:p>
        </w:tc>
      </w:tr>
      <w:tr w:rsidR="00C36F55" w:rsidRPr="00972C50" w14:paraId="5E23C437" w14:textId="77777777" w:rsidTr="00CE59E0">
        <w:trPr>
          <w:jc w:val="center"/>
        </w:trPr>
        <w:tc>
          <w:tcPr>
            <w:tcW w:w="4876" w:type="dxa"/>
          </w:tcPr>
          <w:p w14:paraId="6302BB21" w14:textId="77777777" w:rsidR="00C36F55" w:rsidRPr="00972C50" w:rsidRDefault="00C36F55" w:rsidP="00CE59E0">
            <w:pPr>
              <w:pStyle w:val="Normal6a"/>
            </w:pPr>
            <w:r w:rsidRPr="00972C50">
              <w:t>Responsabilidad de los prestadores</w:t>
            </w:r>
          </w:p>
        </w:tc>
        <w:tc>
          <w:tcPr>
            <w:tcW w:w="4876" w:type="dxa"/>
          </w:tcPr>
          <w:p w14:paraId="7AD1CFF4" w14:textId="77777777" w:rsidR="00C36F55" w:rsidRPr="00972C50" w:rsidRDefault="00C36F55" w:rsidP="00CE59E0">
            <w:pPr>
              <w:pStyle w:val="Normal6a"/>
            </w:pPr>
            <w:r w:rsidRPr="00972C50">
              <w:rPr>
                <w:color w:val="000005"/>
              </w:rPr>
              <w:t xml:space="preserve">Responsabilidad de los prestadores </w:t>
            </w:r>
            <w:r w:rsidRPr="00972C50">
              <w:rPr>
                <w:b/>
                <w:i/>
                <w:color w:val="000005"/>
              </w:rPr>
              <w:t>y las líneas telefónicas directas</w:t>
            </w:r>
          </w:p>
        </w:tc>
      </w:tr>
    </w:tbl>
    <w:p w14:paraId="1D2B667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2507DAEC" w14:textId="77777777" w:rsidR="00C36F55" w:rsidRPr="00972C50" w:rsidRDefault="00C36F55" w:rsidP="00C36F55">
      <w:r w:rsidRPr="00972C50">
        <w:rPr>
          <w:rStyle w:val="HideTWBExt"/>
          <w:noProof w:val="0"/>
        </w:rPr>
        <w:t>&lt;/Amend&gt;</w:t>
      </w:r>
    </w:p>
    <w:p w14:paraId="3F83BE4C" w14:textId="77777777" w:rsidR="00C36F55" w:rsidRPr="00972C50" w:rsidRDefault="00C36F55" w:rsidP="00C36F55">
      <w:pPr>
        <w:pStyle w:val="AmNumberTabs"/>
      </w:pPr>
      <w:r w:rsidRPr="00972C50">
        <w:rPr>
          <w:rStyle w:val="HideTWBExt"/>
          <w:noProof w:val="0"/>
        </w:rPr>
        <w:lastRenderedPageBreak/>
        <w:t>&lt;Amend&gt;</w:t>
      </w:r>
      <w:r w:rsidRPr="00972C50">
        <w:t>Enmienda</w:t>
      </w:r>
      <w:r w:rsidRPr="00972C50">
        <w:tab/>
      </w:r>
      <w:r w:rsidRPr="00972C50">
        <w:tab/>
      </w:r>
      <w:r w:rsidRPr="00972C50">
        <w:rPr>
          <w:rStyle w:val="HideTWBExt"/>
          <w:noProof w:val="0"/>
          <w:color w:val="auto"/>
        </w:rPr>
        <w:t>&lt;NumAm&gt;</w:t>
      </w:r>
      <w:r w:rsidRPr="00972C50">
        <w:t>1327</w:t>
      </w:r>
      <w:r w:rsidRPr="00972C50">
        <w:rPr>
          <w:rStyle w:val="HideTWBExt"/>
          <w:noProof w:val="0"/>
        </w:rPr>
        <w:t>&lt;/NumAm&gt;</w:t>
      </w:r>
    </w:p>
    <w:p w14:paraId="3C2839EF" w14:textId="77777777" w:rsidR="00C36F55" w:rsidRPr="00972C50" w:rsidRDefault="00C36F55" w:rsidP="00C36F55">
      <w:pPr>
        <w:pStyle w:val="NormalBold"/>
      </w:pPr>
      <w:r w:rsidRPr="00972C50">
        <w:rPr>
          <w:rStyle w:val="HideTWBExt"/>
          <w:noProof w:val="0"/>
        </w:rPr>
        <w:t>&lt;RepeatBlock-By&gt;&lt;Members&gt;</w:t>
      </w:r>
      <w:r w:rsidRPr="00972C50">
        <w:t>Rob Rooken</w:t>
      </w:r>
      <w:r w:rsidRPr="00972C50">
        <w:rPr>
          <w:rStyle w:val="HideTWBExt"/>
          <w:noProof w:val="0"/>
        </w:rPr>
        <w:t>&lt;/Members&gt;</w:t>
      </w:r>
    </w:p>
    <w:p w14:paraId="6E4354DF" w14:textId="77777777" w:rsidR="00C36F55" w:rsidRPr="00972C50" w:rsidRDefault="00C36F55" w:rsidP="00C36F55">
      <w:pPr>
        <w:pStyle w:val="NormalBold"/>
      </w:pPr>
      <w:r w:rsidRPr="00972C50">
        <w:rPr>
          <w:rStyle w:val="HideTWBExt"/>
          <w:noProof w:val="0"/>
        </w:rPr>
        <w:t>&lt;/RepeatBlock-By&gt;</w:t>
      </w:r>
    </w:p>
    <w:p w14:paraId="281BE10E"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0959B3E" w14:textId="77777777" w:rsidR="00C36F55" w:rsidRPr="00972C50" w:rsidRDefault="00C36F55" w:rsidP="00C36F55">
      <w:pPr>
        <w:pStyle w:val="NormalBold"/>
      </w:pPr>
      <w:r w:rsidRPr="00972C50">
        <w:rPr>
          <w:rStyle w:val="HideTWBExt"/>
          <w:noProof w:val="0"/>
        </w:rPr>
        <w:t>&lt;Article&gt;</w:t>
      </w:r>
      <w:r w:rsidRPr="00972C50">
        <w:t>Artículo 19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1D267D23" w14:textId="77777777" w:rsidTr="00CE59E0">
        <w:trPr>
          <w:trHeight w:hRule="exact" w:val="240"/>
          <w:jc w:val="center"/>
        </w:trPr>
        <w:tc>
          <w:tcPr>
            <w:tcW w:w="9752" w:type="dxa"/>
            <w:gridSpan w:val="2"/>
          </w:tcPr>
          <w:p w14:paraId="16718C77" w14:textId="77777777" w:rsidR="00C36F55" w:rsidRPr="00972C50" w:rsidRDefault="00C36F55" w:rsidP="00CE59E0"/>
        </w:tc>
      </w:tr>
      <w:tr w:rsidR="00C36F55" w:rsidRPr="00972C50" w14:paraId="16F7BD3D" w14:textId="77777777" w:rsidTr="00CE59E0">
        <w:trPr>
          <w:trHeight w:val="240"/>
          <w:jc w:val="center"/>
        </w:trPr>
        <w:tc>
          <w:tcPr>
            <w:tcW w:w="4876" w:type="dxa"/>
          </w:tcPr>
          <w:p w14:paraId="689B5B43" w14:textId="77777777" w:rsidR="00C36F55" w:rsidRPr="00972C50" w:rsidRDefault="00C36F55" w:rsidP="00CE59E0">
            <w:pPr>
              <w:pStyle w:val="AmColumnHeading"/>
            </w:pPr>
            <w:r w:rsidRPr="00972C50">
              <w:t>Texto de la Comisión</w:t>
            </w:r>
          </w:p>
        </w:tc>
        <w:tc>
          <w:tcPr>
            <w:tcW w:w="4876" w:type="dxa"/>
          </w:tcPr>
          <w:p w14:paraId="2B091858" w14:textId="77777777" w:rsidR="00C36F55" w:rsidRPr="00972C50" w:rsidRDefault="00C36F55" w:rsidP="00CE59E0">
            <w:pPr>
              <w:pStyle w:val="AmColumnHeading"/>
            </w:pPr>
            <w:r w:rsidRPr="00972C50">
              <w:t>Enmienda</w:t>
            </w:r>
          </w:p>
        </w:tc>
      </w:tr>
      <w:tr w:rsidR="00C36F55" w:rsidRPr="00972C50" w14:paraId="00DBA047" w14:textId="77777777" w:rsidTr="00CE59E0">
        <w:trPr>
          <w:jc w:val="center"/>
        </w:trPr>
        <w:tc>
          <w:tcPr>
            <w:tcW w:w="4876" w:type="dxa"/>
          </w:tcPr>
          <w:p w14:paraId="39239BC3" w14:textId="77777777" w:rsidR="00C36F55" w:rsidRPr="00972C50" w:rsidRDefault="00C36F55" w:rsidP="00CE59E0">
            <w:pPr>
              <w:pStyle w:val="Normal6a"/>
            </w:pPr>
            <w:r w:rsidRPr="00972C50">
              <w:t>Los prestadores de servicios de la sociedad de la información pertinentes no serán responsables de las infracciones de abuso sexual de menores por el mero hecho de llevar a cabo, de buena fe, las actividades necesarias para cumplir los requisitos del presente Reglamento</w:t>
            </w:r>
            <w:r w:rsidRPr="00972C50">
              <w:rPr>
                <w:b/>
                <w:i/>
              </w:rPr>
              <w:t xml:space="preserve">, en particular las actividades destinadas a detectar, identificar, </w:t>
            </w:r>
            <w:r w:rsidRPr="00972C50">
              <w:t>eliminar</w:t>
            </w:r>
            <w:r w:rsidRPr="00972C50">
              <w:rPr>
                <w:b/>
                <w:i/>
              </w:rPr>
              <w:t xml:space="preserve">, </w:t>
            </w:r>
            <w:r w:rsidRPr="00972C50">
              <w:t>inhabilitar el acceso</w:t>
            </w:r>
            <w:r w:rsidRPr="00972C50">
              <w:rPr>
                <w:b/>
                <w:i/>
              </w:rPr>
              <w:t xml:space="preserve">, bloquear o denunciar los abusos sexuales </w:t>
            </w:r>
            <w:r w:rsidRPr="00972C50">
              <w:t xml:space="preserve">de menores </w:t>
            </w:r>
            <w:r w:rsidRPr="00972C50">
              <w:rPr>
                <w:b/>
                <w:i/>
              </w:rPr>
              <w:t>en línea de conformidad con esos requisitos</w:t>
            </w:r>
            <w:r w:rsidRPr="00972C50">
              <w:t>.</w:t>
            </w:r>
          </w:p>
        </w:tc>
        <w:tc>
          <w:tcPr>
            <w:tcW w:w="4876" w:type="dxa"/>
          </w:tcPr>
          <w:p w14:paraId="261B5013" w14:textId="79D01A5E" w:rsidR="00C36F55" w:rsidRPr="00972C50" w:rsidRDefault="00C36F55" w:rsidP="00CE59E0">
            <w:pPr>
              <w:pStyle w:val="Normal6a"/>
            </w:pPr>
            <w:r w:rsidRPr="00972C50">
              <w:rPr>
                <w:color w:val="000005"/>
              </w:rPr>
              <w:t>Los prestadores de servicios de la sociedad de la información pertinentes no serán responsables de las infracciones de abuso sexual de menores por el mero hecho de llevar a cabo, de buena fe, las actividades necesarias para cumplir los requisitos del presente Reglamento</w:t>
            </w:r>
            <w:r w:rsidR="006C1119" w:rsidRPr="00972C50">
              <w:rPr>
                <w:color w:val="000005"/>
              </w:rPr>
              <w:t xml:space="preserve"> </w:t>
            </w:r>
            <w:r w:rsidRPr="00972C50">
              <w:rPr>
                <w:b/>
                <w:i/>
                <w:color w:val="000005"/>
              </w:rPr>
              <w:t xml:space="preserve">o de adoptar medidas voluntarias para </w:t>
            </w:r>
            <w:r w:rsidRPr="00972C50">
              <w:rPr>
                <w:color w:val="000005"/>
              </w:rPr>
              <w:t xml:space="preserve">eliminar </w:t>
            </w:r>
            <w:r w:rsidRPr="00972C50">
              <w:rPr>
                <w:b/>
                <w:i/>
                <w:color w:val="000005"/>
              </w:rPr>
              <w:t xml:space="preserve">o </w:t>
            </w:r>
            <w:r w:rsidRPr="00972C50">
              <w:rPr>
                <w:color w:val="000005"/>
              </w:rPr>
              <w:t>inhabilitar el acceso</w:t>
            </w:r>
            <w:r w:rsidRPr="00972C50">
              <w:rPr>
                <w:b/>
                <w:i/>
                <w:color w:val="000005"/>
              </w:rPr>
              <w:t xml:space="preserve"> a material de abuso sexual </w:t>
            </w:r>
            <w:r w:rsidRPr="00972C50">
              <w:rPr>
                <w:color w:val="000005"/>
              </w:rPr>
              <w:t xml:space="preserve">de menores </w:t>
            </w:r>
            <w:r w:rsidRPr="00972C50">
              <w:rPr>
                <w:b/>
                <w:i/>
                <w:color w:val="000005"/>
              </w:rPr>
              <w:t>en sus servicios</w:t>
            </w:r>
            <w:r w:rsidRPr="00972C50">
              <w:rPr>
                <w:color w:val="000005"/>
              </w:rPr>
              <w:t>.</w:t>
            </w:r>
          </w:p>
        </w:tc>
      </w:tr>
    </w:tbl>
    <w:p w14:paraId="04A0803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C62745A" w14:textId="77777777" w:rsidR="00C36F55" w:rsidRPr="00972C50" w:rsidRDefault="00C36F55" w:rsidP="00C36F55">
      <w:pPr>
        <w:pStyle w:val="AmJustTitle"/>
      </w:pPr>
      <w:r w:rsidRPr="00972C50">
        <w:rPr>
          <w:rStyle w:val="HideTWBExt"/>
          <w:noProof w:val="0"/>
        </w:rPr>
        <w:t>&lt;TitreJust&gt;</w:t>
      </w:r>
      <w:r w:rsidRPr="00972C50">
        <w:t>Justificación</w:t>
      </w:r>
      <w:r w:rsidRPr="00972C50">
        <w:rPr>
          <w:rStyle w:val="HideTWBExt"/>
          <w:noProof w:val="0"/>
        </w:rPr>
        <w:t>&lt;/TitreJust&gt;</w:t>
      </w:r>
    </w:p>
    <w:p w14:paraId="0816678A" w14:textId="77777777" w:rsidR="00C36F55" w:rsidRPr="00972C50" w:rsidRDefault="00C36F55" w:rsidP="00C36F55">
      <w:pPr>
        <w:pStyle w:val="AmJustText"/>
      </w:pPr>
      <w:r w:rsidRPr="00972C50">
        <w:t>No se exigirán responsabilidades a los prestadores por las medidas que apliquen con carácter voluntario. Todos los prestadores tienen fuertes incentivos para luchar contra los materiales de abuso sexual de menores y no se les desalentará de actuar de manera proactiva o reactiva o de desarrollar medidas a tal efecto. Esta exención debe afirmarse específicamente en el Reglamento.</w:t>
      </w:r>
    </w:p>
    <w:p w14:paraId="5E8ECE38" w14:textId="77777777" w:rsidR="00C36F55" w:rsidRPr="00972C50" w:rsidRDefault="00C36F55" w:rsidP="00C36F55">
      <w:r w:rsidRPr="00972C50">
        <w:rPr>
          <w:rStyle w:val="HideTWBExt"/>
          <w:noProof w:val="0"/>
        </w:rPr>
        <w:t>&lt;/Amend&gt;</w:t>
      </w:r>
    </w:p>
    <w:p w14:paraId="23C770A4"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1328</w:t>
      </w:r>
      <w:r w:rsidRPr="00972C50">
        <w:rPr>
          <w:rStyle w:val="HideTWBExt"/>
          <w:noProof w:val="0"/>
        </w:rPr>
        <w:t>&lt;/NumAm&gt;</w:t>
      </w:r>
    </w:p>
    <w:p w14:paraId="3538F7BB" w14:textId="77777777" w:rsidR="00C36F55" w:rsidRPr="00972C50" w:rsidRDefault="00C36F55" w:rsidP="00C36F55">
      <w:pPr>
        <w:pStyle w:val="NormalBold"/>
      </w:pPr>
      <w:r w:rsidRPr="00972C50">
        <w:rPr>
          <w:rStyle w:val="HideTWBExt"/>
          <w:noProof w:val="0"/>
        </w:rPr>
        <w:t>&lt;RepeatBlock-By&gt;&lt;Members&gt;</w:t>
      </w:r>
      <w:r w:rsidRPr="00972C50">
        <w:t>Loránt Vincze, Miriam Lexmann, François-Xavier Bellamy</w:t>
      </w:r>
      <w:r w:rsidRPr="00972C50">
        <w:rPr>
          <w:rStyle w:val="HideTWBExt"/>
          <w:noProof w:val="0"/>
        </w:rPr>
        <w:t>&lt;/Members&gt;</w:t>
      </w:r>
    </w:p>
    <w:p w14:paraId="65848498" w14:textId="77777777" w:rsidR="00C36F55" w:rsidRPr="00972C50" w:rsidRDefault="00C36F55" w:rsidP="00C36F55">
      <w:pPr>
        <w:pStyle w:val="NormalBold"/>
      </w:pPr>
      <w:r w:rsidRPr="00972C50">
        <w:rPr>
          <w:rStyle w:val="HideTWBExt"/>
          <w:noProof w:val="0"/>
        </w:rPr>
        <w:t>&lt;/RepeatBlock-By&gt;</w:t>
      </w:r>
    </w:p>
    <w:p w14:paraId="27DF95E2"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4785D0B3" w14:textId="77777777" w:rsidR="00C36F55" w:rsidRPr="00972C50" w:rsidRDefault="00C36F55" w:rsidP="00C36F55">
      <w:pPr>
        <w:pStyle w:val="NormalBold"/>
      </w:pPr>
      <w:r w:rsidRPr="00972C50">
        <w:rPr>
          <w:rStyle w:val="HideTWBExt"/>
          <w:noProof w:val="0"/>
        </w:rPr>
        <w:t>&lt;Article&gt;</w:t>
      </w:r>
      <w:r w:rsidRPr="00972C50">
        <w:t>Artículo 19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7DA34F1F" w14:textId="77777777" w:rsidTr="00CE59E0">
        <w:trPr>
          <w:trHeight w:hRule="exact" w:val="240"/>
          <w:jc w:val="center"/>
        </w:trPr>
        <w:tc>
          <w:tcPr>
            <w:tcW w:w="9752" w:type="dxa"/>
            <w:gridSpan w:val="2"/>
          </w:tcPr>
          <w:p w14:paraId="73A43572" w14:textId="77777777" w:rsidR="00C36F55" w:rsidRPr="00972C50" w:rsidRDefault="00C36F55" w:rsidP="00CE59E0"/>
        </w:tc>
      </w:tr>
      <w:tr w:rsidR="00C36F55" w:rsidRPr="00972C50" w14:paraId="56BD523F" w14:textId="77777777" w:rsidTr="00CE59E0">
        <w:trPr>
          <w:trHeight w:val="240"/>
          <w:jc w:val="center"/>
        </w:trPr>
        <w:tc>
          <w:tcPr>
            <w:tcW w:w="4876" w:type="dxa"/>
          </w:tcPr>
          <w:p w14:paraId="7D1F4A13" w14:textId="77777777" w:rsidR="00C36F55" w:rsidRPr="00972C50" w:rsidRDefault="00C36F55" w:rsidP="00CE59E0">
            <w:pPr>
              <w:pStyle w:val="AmColumnHeading"/>
            </w:pPr>
            <w:r w:rsidRPr="00972C50">
              <w:t>Texto de la Comisión</w:t>
            </w:r>
          </w:p>
        </w:tc>
        <w:tc>
          <w:tcPr>
            <w:tcW w:w="4876" w:type="dxa"/>
          </w:tcPr>
          <w:p w14:paraId="3469B7CF" w14:textId="77777777" w:rsidR="00C36F55" w:rsidRPr="00972C50" w:rsidRDefault="00C36F55" w:rsidP="00CE59E0">
            <w:pPr>
              <w:pStyle w:val="AmColumnHeading"/>
            </w:pPr>
            <w:r w:rsidRPr="00972C50">
              <w:t>Enmienda</w:t>
            </w:r>
          </w:p>
        </w:tc>
      </w:tr>
      <w:tr w:rsidR="00C36F55" w:rsidRPr="00972C50" w14:paraId="4D7538B5" w14:textId="77777777" w:rsidTr="00CE59E0">
        <w:trPr>
          <w:jc w:val="center"/>
        </w:trPr>
        <w:tc>
          <w:tcPr>
            <w:tcW w:w="4876" w:type="dxa"/>
          </w:tcPr>
          <w:p w14:paraId="380910C1" w14:textId="77777777" w:rsidR="00C36F55" w:rsidRPr="00972C50" w:rsidRDefault="00C36F55" w:rsidP="00CE59E0">
            <w:pPr>
              <w:pStyle w:val="Normal6a"/>
            </w:pPr>
            <w:r w:rsidRPr="00972C50">
              <w:t xml:space="preserve">Los prestadores de servicios de la sociedad de la información pertinentes no serán responsables de las infracciones de abuso sexual de menores por el mero hecho de llevar a cabo, de buena fe, las actividades necesarias para cumplir los requisitos del presente Reglamento, en particular las actividades destinadas a detectar, </w:t>
            </w:r>
            <w:r w:rsidRPr="00972C50">
              <w:lastRenderedPageBreak/>
              <w:t>identificar, eliminar, inhabilitar el acceso, bloquear o denunciar los abusos sexuales de menores en línea de conformidad con esos requisitos.</w:t>
            </w:r>
          </w:p>
        </w:tc>
        <w:tc>
          <w:tcPr>
            <w:tcW w:w="4876" w:type="dxa"/>
          </w:tcPr>
          <w:p w14:paraId="4ED49C19" w14:textId="77777777" w:rsidR="00C36F55" w:rsidRPr="00972C50" w:rsidRDefault="00C36F55" w:rsidP="00CE59E0">
            <w:pPr>
              <w:pStyle w:val="Normal6a"/>
            </w:pPr>
            <w:r w:rsidRPr="00972C50">
              <w:rPr>
                <w:color w:val="000005"/>
              </w:rPr>
              <w:lastRenderedPageBreak/>
              <w:t xml:space="preserve">Los prestadores de servicios de la sociedad de la información pertinentes </w:t>
            </w:r>
            <w:r w:rsidRPr="00972C50">
              <w:rPr>
                <w:b/>
                <w:i/>
                <w:color w:val="000005"/>
              </w:rPr>
              <w:t>y las líneas telefónicas directas</w:t>
            </w:r>
            <w:r w:rsidRPr="00972C50">
              <w:rPr>
                <w:color w:val="000005"/>
              </w:rPr>
              <w:t xml:space="preserve"> no serán responsables de las infracciones de abuso sexual de menores por el mero hecho de llevar a cabo, de buena fe, las actividades necesarias para cumplir los requisitos del presente Reglamento, en particular las </w:t>
            </w:r>
            <w:r w:rsidRPr="00972C50">
              <w:rPr>
                <w:color w:val="000005"/>
              </w:rPr>
              <w:lastRenderedPageBreak/>
              <w:t>actividades destinadas a detectar, identificar, eliminar, inhabilitar el acceso, bloquear o denunciar los abusos sexuales de menores en línea de conformidad con esos requisitos.</w:t>
            </w:r>
          </w:p>
        </w:tc>
      </w:tr>
    </w:tbl>
    <w:p w14:paraId="250D587D"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0C0879FF" w14:textId="77777777" w:rsidR="00C36F55" w:rsidRPr="00972C50" w:rsidRDefault="00C36F55" w:rsidP="00C36F55">
      <w:r w:rsidRPr="00972C50">
        <w:rPr>
          <w:rStyle w:val="HideTWBExt"/>
          <w:noProof w:val="0"/>
        </w:rPr>
        <w:t>&lt;/Amend&gt;</w:t>
      </w:r>
    </w:p>
    <w:p w14:paraId="0C44845D"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1329</w:t>
      </w:r>
      <w:r w:rsidRPr="00972C50">
        <w:rPr>
          <w:rStyle w:val="HideTWBExt"/>
          <w:noProof w:val="0"/>
        </w:rPr>
        <w:t>&lt;/NumAm&gt;</w:t>
      </w:r>
    </w:p>
    <w:p w14:paraId="3B969C0F" w14:textId="77777777" w:rsidR="00C36F55" w:rsidRPr="00972C50" w:rsidRDefault="00C36F55" w:rsidP="00C36F55">
      <w:pPr>
        <w:pStyle w:val="NormalBold"/>
      </w:pPr>
      <w:r w:rsidRPr="00972C50">
        <w:rPr>
          <w:rStyle w:val="HideTWBExt"/>
          <w:noProof w:val="0"/>
        </w:rPr>
        <w:t>&lt;RepeatBlock-By&gt;&lt;Members&gt;</w:t>
      </w:r>
      <w:r w:rsidRPr="00972C50">
        <w:t>René Repasi, Tiemo Wölken</w:t>
      </w:r>
      <w:r w:rsidRPr="00972C50">
        <w:rPr>
          <w:rStyle w:val="HideTWBExt"/>
          <w:noProof w:val="0"/>
        </w:rPr>
        <w:t>&lt;/Members&gt;</w:t>
      </w:r>
    </w:p>
    <w:p w14:paraId="1BEDAEBD" w14:textId="77777777" w:rsidR="00C36F55" w:rsidRPr="00972C50" w:rsidRDefault="00C36F55" w:rsidP="00C36F55">
      <w:r w:rsidRPr="00972C50">
        <w:rPr>
          <w:rStyle w:val="HideTWBExt"/>
          <w:noProof w:val="0"/>
        </w:rPr>
        <w:t>&lt;AuNomDe&gt;</w:t>
      </w:r>
      <w:r w:rsidRPr="00972C50">
        <w:rPr>
          <w:rStyle w:val="HideTWBInt"/>
          <w:color w:val="0000F0"/>
        </w:rPr>
        <w:t>{S&amp;D}</w:t>
      </w:r>
      <w:r w:rsidRPr="00972C50">
        <w:t>en nombre del Grupo S&amp;D</w:t>
      </w:r>
      <w:r w:rsidRPr="00972C50">
        <w:rPr>
          <w:rStyle w:val="HideTWBExt"/>
          <w:noProof w:val="0"/>
        </w:rPr>
        <w:t>&lt;/AuNomDe&gt;</w:t>
      </w:r>
    </w:p>
    <w:p w14:paraId="0855407C" w14:textId="77777777" w:rsidR="00C36F55" w:rsidRPr="00972C50" w:rsidRDefault="00C36F55" w:rsidP="00C36F55">
      <w:pPr>
        <w:pStyle w:val="NormalBold"/>
      </w:pPr>
      <w:r w:rsidRPr="00972C50">
        <w:rPr>
          <w:rStyle w:val="HideTWBExt"/>
          <w:noProof w:val="0"/>
        </w:rPr>
        <w:t>&lt;Members&gt;</w:t>
      </w:r>
      <w:r w:rsidRPr="00972C50">
        <w:t>Petar Vitanov</w:t>
      </w:r>
      <w:r w:rsidRPr="00972C50">
        <w:rPr>
          <w:rStyle w:val="HideTWBExt"/>
          <w:noProof w:val="0"/>
        </w:rPr>
        <w:t>&lt;/Members&gt;</w:t>
      </w:r>
    </w:p>
    <w:p w14:paraId="499794E3" w14:textId="77777777" w:rsidR="00C36F55" w:rsidRPr="00972C50" w:rsidRDefault="00C36F55" w:rsidP="00C36F55">
      <w:r w:rsidRPr="00972C50">
        <w:rPr>
          <w:rStyle w:val="HideTWBExt"/>
          <w:noProof w:val="0"/>
        </w:rPr>
        <w:t>&lt;AuNomDe&gt;</w:t>
      </w:r>
      <w:r w:rsidRPr="00972C50">
        <w:rPr>
          <w:rStyle w:val="HideTWBInt"/>
          <w:color w:val="0000F0"/>
        </w:rPr>
        <w:t>{LIBE}</w:t>
      </w:r>
      <w:r w:rsidRPr="00972C50">
        <w:t>en nombre de la Comisión de Libertades Civiles, Justicia y Asuntos de Interior</w:t>
      </w:r>
      <w:r w:rsidRPr="00972C50">
        <w:rPr>
          <w:rStyle w:val="HideTWBExt"/>
          <w:noProof w:val="0"/>
        </w:rPr>
        <w:t>&lt;/AuNomDe&gt;</w:t>
      </w:r>
    </w:p>
    <w:p w14:paraId="57379903" w14:textId="77777777" w:rsidR="00C36F55" w:rsidRPr="00972C50" w:rsidRDefault="00C36F55" w:rsidP="00C36F55">
      <w:pPr>
        <w:pStyle w:val="NormalBold"/>
      </w:pPr>
      <w:r w:rsidRPr="00972C50">
        <w:rPr>
          <w:rStyle w:val="HideTWBExt"/>
          <w:noProof w:val="0"/>
        </w:rPr>
        <w:t>&lt;Members&gt;</w:t>
      </w:r>
      <w:r w:rsidRPr="00972C50">
        <w:t>Birgit Sippel</w:t>
      </w:r>
      <w:r w:rsidRPr="00972C50">
        <w:rPr>
          <w:rStyle w:val="HideTWBExt"/>
          <w:noProof w:val="0"/>
        </w:rPr>
        <w:t>&lt;/Members&gt;</w:t>
      </w:r>
    </w:p>
    <w:p w14:paraId="0AF5EC0C" w14:textId="77777777" w:rsidR="00C36F55" w:rsidRPr="00972C50" w:rsidRDefault="00C36F55" w:rsidP="00C36F55">
      <w:pPr>
        <w:pStyle w:val="NormalBold"/>
      </w:pPr>
      <w:r w:rsidRPr="00972C50">
        <w:rPr>
          <w:rStyle w:val="HideTWBExt"/>
          <w:noProof w:val="0"/>
        </w:rPr>
        <w:t>&lt;/RepeatBlock-By&gt;</w:t>
      </w:r>
    </w:p>
    <w:p w14:paraId="176D47AD"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6637DFB" w14:textId="77777777" w:rsidR="00C36F55" w:rsidRPr="00972C50" w:rsidRDefault="00C36F55" w:rsidP="00C36F55">
      <w:pPr>
        <w:pStyle w:val="NormalBold"/>
      </w:pPr>
      <w:r w:rsidRPr="00972C50">
        <w:rPr>
          <w:rStyle w:val="HideTWBExt"/>
          <w:noProof w:val="0"/>
        </w:rPr>
        <w:t>&lt;Article&gt;</w:t>
      </w:r>
      <w:r w:rsidRPr="00972C50">
        <w:t>Artículo 19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48A16D2" w14:textId="77777777" w:rsidTr="00CE59E0">
        <w:trPr>
          <w:trHeight w:hRule="exact" w:val="240"/>
          <w:jc w:val="center"/>
        </w:trPr>
        <w:tc>
          <w:tcPr>
            <w:tcW w:w="9752" w:type="dxa"/>
            <w:gridSpan w:val="2"/>
          </w:tcPr>
          <w:p w14:paraId="41E4E09F" w14:textId="77777777" w:rsidR="00C36F55" w:rsidRPr="00972C50" w:rsidRDefault="00C36F55" w:rsidP="00CE59E0"/>
        </w:tc>
      </w:tr>
      <w:tr w:rsidR="00C36F55" w:rsidRPr="00972C50" w14:paraId="4B18588C" w14:textId="77777777" w:rsidTr="00CE59E0">
        <w:trPr>
          <w:trHeight w:val="240"/>
          <w:jc w:val="center"/>
        </w:trPr>
        <w:tc>
          <w:tcPr>
            <w:tcW w:w="4876" w:type="dxa"/>
          </w:tcPr>
          <w:p w14:paraId="409A2EB6" w14:textId="77777777" w:rsidR="00C36F55" w:rsidRPr="00972C50" w:rsidRDefault="00C36F55" w:rsidP="00CE59E0">
            <w:pPr>
              <w:pStyle w:val="AmColumnHeading"/>
            </w:pPr>
            <w:r w:rsidRPr="00972C50">
              <w:t>Texto de la Comisión</w:t>
            </w:r>
          </w:p>
        </w:tc>
        <w:tc>
          <w:tcPr>
            <w:tcW w:w="4876" w:type="dxa"/>
          </w:tcPr>
          <w:p w14:paraId="75FECD56" w14:textId="77777777" w:rsidR="00C36F55" w:rsidRPr="00972C50" w:rsidRDefault="00C36F55" w:rsidP="00CE59E0">
            <w:pPr>
              <w:pStyle w:val="AmColumnHeading"/>
            </w:pPr>
            <w:r w:rsidRPr="00972C50">
              <w:t>Enmienda</w:t>
            </w:r>
          </w:p>
        </w:tc>
      </w:tr>
      <w:tr w:rsidR="00C36F55" w:rsidRPr="00972C50" w14:paraId="229C392D" w14:textId="77777777" w:rsidTr="00CE59E0">
        <w:trPr>
          <w:jc w:val="center"/>
        </w:trPr>
        <w:tc>
          <w:tcPr>
            <w:tcW w:w="4876" w:type="dxa"/>
          </w:tcPr>
          <w:p w14:paraId="0009D9E4" w14:textId="77777777" w:rsidR="00C36F55" w:rsidRPr="00972C50" w:rsidRDefault="00C36F55" w:rsidP="00CE59E0">
            <w:pPr>
              <w:pStyle w:val="Normal6a"/>
            </w:pPr>
            <w:r w:rsidRPr="00972C50">
              <w:t>Los prestadores de servicios de la sociedad de la información pertinentes no serán responsables de las infracciones de abuso sexual de menores por el mero hecho de llevar a cabo, de buena fe, las actividades necesarias para cumplir los requisitos del presente Reglamento, en particular las actividades destinadas a detectar, identificar, eliminar</w:t>
            </w:r>
            <w:r w:rsidRPr="00972C50">
              <w:rPr>
                <w:b/>
                <w:i/>
              </w:rPr>
              <w:t>, inhabilitar el acceso, bloquear</w:t>
            </w:r>
            <w:r w:rsidRPr="00972C50">
              <w:t xml:space="preserve"> o denunciar los abusos sexuales de menores en línea de conformidad con esos requisitos.</w:t>
            </w:r>
          </w:p>
        </w:tc>
        <w:tc>
          <w:tcPr>
            <w:tcW w:w="4876" w:type="dxa"/>
          </w:tcPr>
          <w:p w14:paraId="14F8A9F1" w14:textId="77777777" w:rsidR="00C36F55" w:rsidRPr="00972C50" w:rsidRDefault="00C36F55" w:rsidP="00CE59E0">
            <w:pPr>
              <w:pStyle w:val="Normal6a"/>
            </w:pPr>
            <w:r w:rsidRPr="00972C50">
              <w:rPr>
                <w:color w:val="000005"/>
              </w:rPr>
              <w:t>Los prestadores de servicios de la sociedad de la información pertinentes no serán responsables de las infracciones de abuso sexual de menores por el mero hecho de llevar a cabo, de buena fe, las actividades necesarias para cumplir los requisitos del presente Reglamento, en particular las actividades destinadas a detectar, identificar, eliminar o denunciar los abusos sexuales de menores en línea de conformidad con esos requisitos.</w:t>
            </w:r>
          </w:p>
        </w:tc>
      </w:tr>
    </w:tbl>
    <w:p w14:paraId="5E4A4470"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62306330" w14:textId="77777777" w:rsidR="00C36F55" w:rsidRPr="00972C50" w:rsidRDefault="00C36F55" w:rsidP="00C36F55">
      <w:r w:rsidRPr="00972C50">
        <w:rPr>
          <w:rStyle w:val="HideTWBExt"/>
          <w:noProof w:val="0"/>
        </w:rPr>
        <w:t>&lt;/Amend&gt;</w:t>
      </w:r>
    </w:p>
    <w:p w14:paraId="14CD8317"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1330</w:t>
      </w:r>
      <w:r w:rsidRPr="00972C50">
        <w:rPr>
          <w:rStyle w:val="HideTWBExt"/>
          <w:noProof w:val="0"/>
        </w:rPr>
        <w:t>&lt;/NumAm&gt;</w:t>
      </w:r>
    </w:p>
    <w:p w14:paraId="2B2AD243" w14:textId="77777777" w:rsidR="00C36F55" w:rsidRPr="00972C50" w:rsidRDefault="00C36F55" w:rsidP="00C36F55">
      <w:pPr>
        <w:pStyle w:val="NormalBold"/>
      </w:pPr>
      <w:r w:rsidRPr="00972C50">
        <w:rPr>
          <w:rStyle w:val="HideTWBExt"/>
          <w:noProof w:val="0"/>
        </w:rPr>
        <w:t>&lt;RepeatBlock-By&gt;&lt;Members&gt;</w:t>
      </w:r>
      <w:r w:rsidRPr="00972C50">
        <w:t>Cornelia Ernst, Clare Daly</w:t>
      </w:r>
      <w:r w:rsidRPr="00972C50">
        <w:rPr>
          <w:rStyle w:val="HideTWBExt"/>
          <w:noProof w:val="0"/>
        </w:rPr>
        <w:t>&lt;/Members&gt;</w:t>
      </w:r>
    </w:p>
    <w:p w14:paraId="24D12411" w14:textId="77777777" w:rsidR="00C36F55" w:rsidRPr="00972C50" w:rsidRDefault="00C36F55" w:rsidP="00C36F55">
      <w:pPr>
        <w:pStyle w:val="NormalBold"/>
      </w:pPr>
      <w:r w:rsidRPr="00972C50">
        <w:rPr>
          <w:rStyle w:val="HideTWBExt"/>
          <w:noProof w:val="0"/>
        </w:rPr>
        <w:t>&lt;/RepeatBlock-By&gt;</w:t>
      </w:r>
    </w:p>
    <w:p w14:paraId="06615DD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6059EDC0" w14:textId="77777777" w:rsidR="00C36F55" w:rsidRPr="00972C50" w:rsidRDefault="00C36F55" w:rsidP="00C36F55">
      <w:pPr>
        <w:pStyle w:val="NormalBold"/>
      </w:pPr>
      <w:r w:rsidRPr="00972C50">
        <w:rPr>
          <w:rStyle w:val="HideTWBExt"/>
          <w:noProof w:val="0"/>
        </w:rPr>
        <w:t>&lt;Article&gt;</w:t>
      </w:r>
      <w:r w:rsidRPr="00972C50">
        <w:t>Artículo 19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069DF171" w14:textId="77777777" w:rsidTr="00CE59E0">
        <w:trPr>
          <w:trHeight w:hRule="exact" w:val="240"/>
          <w:jc w:val="center"/>
        </w:trPr>
        <w:tc>
          <w:tcPr>
            <w:tcW w:w="9752" w:type="dxa"/>
            <w:gridSpan w:val="2"/>
          </w:tcPr>
          <w:p w14:paraId="7502C71F" w14:textId="77777777" w:rsidR="00C36F55" w:rsidRPr="00972C50" w:rsidRDefault="00C36F55" w:rsidP="00CE59E0"/>
        </w:tc>
      </w:tr>
      <w:tr w:rsidR="00C36F55" w:rsidRPr="00972C50" w14:paraId="4C14F8B6" w14:textId="77777777" w:rsidTr="00CE59E0">
        <w:trPr>
          <w:trHeight w:val="240"/>
          <w:jc w:val="center"/>
        </w:trPr>
        <w:tc>
          <w:tcPr>
            <w:tcW w:w="4876" w:type="dxa"/>
          </w:tcPr>
          <w:p w14:paraId="74443538" w14:textId="77777777" w:rsidR="00C36F55" w:rsidRPr="00972C50" w:rsidRDefault="00C36F55" w:rsidP="00CE59E0">
            <w:pPr>
              <w:pStyle w:val="AmColumnHeading"/>
            </w:pPr>
            <w:r w:rsidRPr="00972C50">
              <w:t>Texto de la Comisión</w:t>
            </w:r>
          </w:p>
        </w:tc>
        <w:tc>
          <w:tcPr>
            <w:tcW w:w="4876" w:type="dxa"/>
          </w:tcPr>
          <w:p w14:paraId="77BA95E2" w14:textId="77777777" w:rsidR="00C36F55" w:rsidRPr="00972C50" w:rsidRDefault="00C36F55" w:rsidP="00CE59E0">
            <w:pPr>
              <w:pStyle w:val="AmColumnHeading"/>
            </w:pPr>
            <w:r w:rsidRPr="00972C50">
              <w:t>Enmienda</w:t>
            </w:r>
          </w:p>
        </w:tc>
      </w:tr>
      <w:tr w:rsidR="00C36F55" w:rsidRPr="00972C50" w14:paraId="1B60002C" w14:textId="77777777" w:rsidTr="00CE59E0">
        <w:trPr>
          <w:jc w:val="center"/>
        </w:trPr>
        <w:tc>
          <w:tcPr>
            <w:tcW w:w="4876" w:type="dxa"/>
          </w:tcPr>
          <w:p w14:paraId="5B963076" w14:textId="77777777" w:rsidR="00C36F55" w:rsidRPr="00972C50" w:rsidRDefault="00C36F55" w:rsidP="00CE59E0">
            <w:pPr>
              <w:pStyle w:val="Normal6a"/>
            </w:pPr>
            <w:r w:rsidRPr="00972C50">
              <w:t xml:space="preserve">Los prestadores de servicios de la sociedad de la información pertinentes no serán </w:t>
            </w:r>
            <w:r w:rsidRPr="00972C50">
              <w:lastRenderedPageBreak/>
              <w:t>responsables de las infracciones de abuso sexual de menores por el mero hecho de llevar a cabo, de buena fe, las actividades necesarias para cumplir los requisitos del presente Reglamento, en particular las actividades destinadas a detectar, identificar, eliminar</w:t>
            </w:r>
            <w:r w:rsidRPr="00972C50">
              <w:rPr>
                <w:b/>
                <w:i/>
              </w:rPr>
              <w:t>, inhabilitar el acceso, bloquear</w:t>
            </w:r>
            <w:r w:rsidRPr="00972C50">
              <w:t xml:space="preserve"> o denunciar los abusos sexuales de menores en línea de conformidad con esos requisitos.</w:t>
            </w:r>
          </w:p>
        </w:tc>
        <w:tc>
          <w:tcPr>
            <w:tcW w:w="4876" w:type="dxa"/>
          </w:tcPr>
          <w:p w14:paraId="2BCE109C" w14:textId="77777777" w:rsidR="00C36F55" w:rsidRPr="00972C50" w:rsidRDefault="00C36F55" w:rsidP="00CE59E0">
            <w:pPr>
              <w:pStyle w:val="Normal6a"/>
            </w:pPr>
            <w:r w:rsidRPr="00972C50">
              <w:rPr>
                <w:color w:val="000005"/>
              </w:rPr>
              <w:lastRenderedPageBreak/>
              <w:t xml:space="preserve">Los prestadores de servicios de la sociedad de la información pertinentes no serán </w:t>
            </w:r>
            <w:r w:rsidRPr="00972C50">
              <w:rPr>
                <w:color w:val="000005"/>
              </w:rPr>
              <w:lastRenderedPageBreak/>
              <w:t>responsables de las infracciones de abuso sexual de menores por el mero hecho de llevar a cabo, de buena fe, las actividades necesarias para cumplir los requisitos del presente Reglamento, en particular las actividades destinadas a detectar, identificar, eliminar o denunciar los abusos sexuales de menores en línea de conformidad con esos requisitos.</w:t>
            </w:r>
          </w:p>
        </w:tc>
      </w:tr>
    </w:tbl>
    <w:p w14:paraId="4CF3671C" w14:textId="77777777" w:rsidR="00C36F55" w:rsidRPr="00972C50" w:rsidRDefault="00C36F55" w:rsidP="00C36F55">
      <w:pPr>
        <w:pStyle w:val="AmOrLang"/>
      </w:pPr>
      <w:r w:rsidRPr="00972C50">
        <w:lastRenderedPageBreak/>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30C76FD2" w14:textId="77777777" w:rsidR="00C36F55" w:rsidRPr="00972C50" w:rsidRDefault="00C36F55" w:rsidP="00C36F55">
      <w:r w:rsidRPr="00972C50">
        <w:rPr>
          <w:rStyle w:val="HideTWBExt"/>
          <w:noProof w:val="0"/>
        </w:rPr>
        <w:t>&lt;/Amend&gt;</w:t>
      </w:r>
    </w:p>
    <w:p w14:paraId="2FBDFF40"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1331</w:t>
      </w:r>
      <w:r w:rsidRPr="00972C50">
        <w:rPr>
          <w:rStyle w:val="HideTWBExt"/>
          <w:noProof w:val="0"/>
        </w:rPr>
        <w:t>&lt;/NumAm&gt;</w:t>
      </w:r>
    </w:p>
    <w:p w14:paraId="26F5F658" w14:textId="77777777" w:rsidR="00C36F55" w:rsidRPr="00972C50" w:rsidRDefault="00C36F55" w:rsidP="00C36F55">
      <w:pPr>
        <w:pStyle w:val="NormalBold"/>
      </w:pPr>
      <w:r w:rsidRPr="00972C50">
        <w:rPr>
          <w:rStyle w:val="HideTWBExt"/>
          <w:noProof w:val="0"/>
        </w:rPr>
        <w:t>&lt;RepeatBlock-By&gt;&lt;Members&gt;</w:t>
      </w:r>
      <w:r w:rsidRPr="00972C50">
        <w:t>Paul Tang, Alex Agius Saliba</w:t>
      </w:r>
      <w:r w:rsidRPr="00972C50">
        <w:rPr>
          <w:rStyle w:val="HideTWBExt"/>
          <w:noProof w:val="0"/>
        </w:rPr>
        <w:t>&lt;/Members&gt;</w:t>
      </w:r>
    </w:p>
    <w:p w14:paraId="44F85B5F" w14:textId="77777777" w:rsidR="00C36F55" w:rsidRPr="00972C50" w:rsidRDefault="00C36F55" w:rsidP="00C36F55">
      <w:pPr>
        <w:pStyle w:val="NormalBold"/>
      </w:pPr>
      <w:r w:rsidRPr="00972C50">
        <w:rPr>
          <w:rStyle w:val="HideTWBExt"/>
          <w:noProof w:val="0"/>
        </w:rPr>
        <w:t>&lt;/RepeatBlock-By&gt;</w:t>
      </w:r>
    </w:p>
    <w:p w14:paraId="06D61758"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E4A378D" w14:textId="77777777" w:rsidR="00C36F55" w:rsidRPr="00972C50" w:rsidRDefault="00C36F55" w:rsidP="00C36F55">
      <w:pPr>
        <w:pStyle w:val="NormalBold"/>
      </w:pPr>
      <w:r w:rsidRPr="00972C50">
        <w:rPr>
          <w:rStyle w:val="HideTWBExt"/>
          <w:noProof w:val="0"/>
        </w:rPr>
        <w:t>&lt;Article&gt;</w:t>
      </w:r>
      <w:r w:rsidRPr="00972C50">
        <w:t>Artículo 19 – apartado 1</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5DF9B070" w14:textId="77777777" w:rsidTr="00CE59E0">
        <w:trPr>
          <w:trHeight w:hRule="exact" w:val="240"/>
          <w:jc w:val="center"/>
        </w:trPr>
        <w:tc>
          <w:tcPr>
            <w:tcW w:w="9752" w:type="dxa"/>
            <w:gridSpan w:val="2"/>
          </w:tcPr>
          <w:p w14:paraId="6041F8FB" w14:textId="77777777" w:rsidR="00C36F55" w:rsidRPr="00972C50" w:rsidRDefault="00C36F55" w:rsidP="00CE59E0"/>
        </w:tc>
      </w:tr>
      <w:tr w:rsidR="00C36F55" w:rsidRPr="00972C50" w14:paraId="0CAF7128" w14:textId="77777777" w:rsidTr="00CE59E0">
        <w:trPr>
          <w:trHeight w:val="240"/>
          <w:jc w:val="center"/>
        </w:trPr>
        <w:tc>
          <w:tcPr>
            <w:tcW w:w="4876" w:type="dxa"/>
          </w:tcPr>
          <w:p w14:paraId="4EF2B12C" w14:textId="77777777" w:rsidR="00C36F55" w:rsidRPr="00972C50" w:rsidRDefault="00C36F55" w:rsidP="00CE59E0">
            <w:pPr>
              <w:pStyle w:val="AmColumnHeading"/>
            </w:pPr>
            <w:r w:rsidRPr="00972C50">
              <w:t>Texto de la Comisión</w:t>
            </w:r>
          </w:p>
        </w:tc>
        <w:tc>
          <w:tcPr>
            <w:tcW w:w="4876" w:type="dxa"/>
          </w:tcPr>
          <w:p w14:paraId="4F83C1D2" w14:textId="77777777" w:rsidR="00C36F55" w:rsidRPr="00972C50" w:rsidRDefault="00C36F55" w:rsidP="00CE59E0">
            <w:pPr>
              <w:pStyle w:val="AmColumnHeading"/>
            </w:pPr>
            <w:r w:rsidRPr="00972C50">
              <w:t>Enmienda</w:t>
            </w:r>
          </w:p>
        </w:tc>
      </w:tr>
      <w:tr w:rsidR="00C36F55" w:rsidRPr="00972C50" w14:paraId="21ABA4B9" w14:textId="77777777" w:rsidTr="00CE59E0">
        <w:trPr>
          <w:jc w:val="center"/>
        </w:trPr>
        <w:tc>
          <w:tcPr>
            <w:tcW w:w="4876" w:type="dxa"/>
          </w:tcPr>
          <w:p w14:paraId="4194B32B" w14:textId="77777777" w:rsidR="00C36F55" w:rsidRPr="00972C50" w:rsidRDefault="00C36F55" w:rsidP="00CE59E0">
            <w:pPr>
              <w:pStyle w:val="Normal6a"/>
            </w:pPr>
            <w:r w:rsidRPr="00972C50">
              <w:t xml:space="preserve">Los prestadores de servicios de la sociedad de la información pertinentes no serán responsables de las infracciones de abuso sexual de menores por el mero hecho de llevar a cabo, de buena fe, las actividades necesarias para cumplir los requisitos del presente Reglamento, en particular las actividades destinadas a detectar, identificar, eliminar, </w:t>
            </w:r>
            <w:r w:rsidRPr="00972C50">
              <w:rPr>
                <w:b/>
                <w:i/>
              </w:rPr>
              <w:t>inhabilitar el acceso, bloquear</w:t>
            </w:r>
            <w:r w:rsidRPr="00972C50">
              <w:t xml:space="preserve"> o denunciar los abusos sexuales de menores en línea de conformidad con esos requisitos.</w:t>
            </w:r>
          </w:p>
        </w:tc>
        <w:tc>
          <w:tcPr>
            <w:tcW w:w="4876" w:type="dxa"/>
          </w:tcPr>
          <w:p w14:paraId="00AA55D6" w14:textId="77777777" w:rsidR="00C36F55" w:rsidRPr="00972C50" w:rsidRDefault="00C36F55" w:rsidP="00CE59E0">
            <w:pPr>
              <w:pStyle w:val="Normal6a"/>
            </w:pPr>
            <w:r w:rsidRPr="00972C50">
              <w:rPr>
                <w:color w:val="000005"/>
              </w:rPr>
              <w:t xml:space="preserve">Los prestadores de servicios de la sociedad de la información pertinentes no serán responsables de las infracciones de abuso sexual de menores por el mero hecho de llevar a cabo, de buena fe, las actividades necesarias para cumplir los requisitos del presente Reglamento, en particular las actividades destinadas a detectar, identificar, eliminar, </w:t>
            </w:r>
            <w:r w:rsidRPr="00972C50">
              <w:rPr>
                <w:b/>
                <w:i/>
                <w:color w:val="000005"/>
              </w:rPr>
              <w:t>etiquetar</w:t>
            </w:r>
            <w:r w:rsidRPr="00972C50">
              <w:rPr>
                <w:color w:val="000005"/>
              </w:rPr>
              <w:t xml:space="preserve"> o denunciar los abusos sexuales de menores en línea de conformidad con esos requisitos.</w:t>
            </w:r>
          </w:p>
        </w:tc>
      </w:tr>
    </w:tbl>
    <w:p w14:paraId="50DB069A"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7D992C87" w14:textId="77777777" w:rsidR="00C36F55" w:rsidRPr="00972C50" w:rsidRDefault="00C36F55" w:rsidP="00C36F55">
      <w:r w:rsidRPr="00972C50">
        <w:rPr>
          <w:rStyle w:val="HideTWBExt"/>
          <w:noProof w:val="0"/>
        </w:rPr>
        <w:t>&lt;/Amend&gt;</w:t>
      </w:r>
    </w:p>
    <w:p w14:paraId="3CEA2E41" w14:textId="77777777" w:rsidR="00C36F55" w:rsidRPr="00972C50" w:rsidRDefault="00C36F55" w:rsidP="00C36F55">
      <w:pPr>
        <w:pStyle w:val="AmNumberTabs"/>
      </w:pPr>
      <w:r w:rsidRPr="00972C50">
        <w:rPr>
          <w:rStyle w:val="HideTWBExt"/>
          <w:noProof w:val="0"/>
        </w:rPr>
        <w:t>&lt;Amend&gt;</w:t>
      </w:r>
      <w:r w:rsidRPr="00972C50">
        <w:t>Enmienda</w:t>
      </w:r>
      <w:r w:rsidRPr="00972C50">
        <w:tab/>
      </w:r>
      <w:r w:rsidRPr="00972C50">
        <w:tab/>
      </w:r>
      <w:r w:rsidRPr="00972C50">
        <w:rPr>
          <w:rStyle w:val="HideTWBExt"/>
          <w:noProof w:val="0"/>
          <w:color w:val="auto"/>
        </w:rPr>
        <w:t>&lt;NumAm&gt;</w:t>
      </w:r>
      <w:r w:rsidRPr="00972C50">
        <w:t>1332</w:t>
      </w:r>
      <w:r w:rsidRPr="00972C50">
        <w:rPr>
          <w:rStyle w:val="HideTWBExt"/>
          <w:noProof w:val="0"/>
        </w:rPr>
        <w:t>&lt;/NumAm&gt;</w:t>
      </w:r>
    </w:p>
    <w:p w14:paraId="7EFD4F66" w14:textId="77777777" w:rsidR="00C36F55" w:rsidRPr="00972C50" w:rsidRDefault="00C36F55" w:rsidP="00C36F55">
      <w:pPr>
        <w:pStyle w:val="NormalBold"/>
      </w:pPr>
      <w:r w:rsidRPr="00972C50">
        <w:rPr>
          <w:rStyle w:val="HideTWBExt"/>
          <w:noProof w:val="0"/>
        </w:rPr>
        <w:t>&lt;RepeatBlock-By&gt;&lt;Members&gt;</w:t>
      </w:r>
      <w:r w:rsidRPr="00972C50">
        <w:t>Moritz Körner, Sophia in 't Veld, Yana Toom, Morten Petersen, Abir Al-Sahlani, Michal Šimečka, Jan-Christoph Oetjen, Svenja Hahn, Karen Melchior</w:t>
      </w:r>
      <w:r w:rsidRPr="00972C50">
        <w:rPr>
          <w:rStyle w:val="HideTWBExt"/>
          <w:noProof w:val="0"/>
        </w:rPr>
        <w:t>&lt;/Members&gt;</w:t>
      </w:r>
    </w:p>
    <w:p w14:paraId="56DBE973" w14:textId="77777777" w:rsidR="00C36F55" w:rsidRPr="00972C50" w:rsidRDefault="00C36F55" w:rsidP="00C36F55">
      <w:pPr>
        <w:pStyle w:val="NormalBold"/>
      </w:pPr>
      <w:r w:rsidRPr="00972C50">
        <w:rPr>
          <w:rStyle w:val="HideTWBExt"/>
          <w:noProof w:val="0"/>
        </w:rPr>
        <w:t>&lt;/RepeatBlock-By&gt;</w:t>
      </w:r>
    </w:p>
    <w:p w14:paraId="4D97C21C" w14:textId="77777777" w:rsidR="00C36F55" w:rsidRPr="00972C50" w:rsidRDefault="00C36F55" w:rsidP="00C36F55">
      <w:pPr>
        <w:pStyle w:val="NormalBold"/>
      </w:pPr>
      <w:r w:rsidRPr="00972C50">
        <w:rPr>
          <w:rStyle w:val="HideTWBExt"/>
          <w:noProof w:val="0"/>
        </w:rPr>
        <w:t>&lt;DocAmend&gt;</w:t>
      </w:r>
      <w:r w:rsidRPr="00972C50">
        <w:t>Propuesta de Reglamento</w:t>
      </w:r>
      <w:r w:rsidRPr="00972C50">
        <w:rPr>
          <w:rStyle w:val="HideTWBExt"/>
          <w:noProof w:val="0"/>
        </w:rPr>
        <w:t>&lt;/DocAmend&gt;</w:t>
      </w:r>
    </w:p>
    <w:p w14:paraId="51FE8423" w14:textId="77777777" w:rsidR="00C36F55" w:rsidRPr="00972C50" w:rsidRDefault="00C36F55" w:rsidP="00C36F55">
      <w:pPr>
        <w:pStyle w:val="NormalBold"/>
      </w:pPr>
      <w:r w:rsidRPr="00972C50">
        <w:rPr>
          <w:rStyle w:val="HideTWBExt"/>
          <w:noProof w:val="0"/>
        </w:rPr>
        <w:t>&lt;Article&gt;</w:t>
      </w:r>
      <w:r w:rsidRPr="00972C50">
        <w:t>Artículo 19 bis (nuevo)</w:t>
      </w:r>
      <w:r w:rsidRPr="00972C5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F55" w:rsidRPr="00972C50" w14:paraId="65F8A4F6" w14:textId="77777777" w:rsidTr="00CE59E0">
        <w:trPr>
          <w:trHeight w:hRule="exact" w:val="240"/>
          <w:jc w:val="center"/>
        </w:trPr>
        <w:tc>
          <w:tcPr>
            <w:tcW w:w="9752" w:type="dxa"/>
            <w:gridSpan w:val="2"/>
          </w:tcPr>
          <w:p w14:paraId="2C2015FF" w14:textId="77777777" w:rsidR="00C36F55" w:rsidRPr="00972C50" w:rsidRDefault="00C36F55" w:rsidP="00CE59E0"/>
        </w:tc>
      </w:tr>
      <w:tr w:rsidR="00C36F55" w:rsidRPr="00972C50" w14:paraId="7775B11E" w14:textId="77777777" w:rsidTr="00CE59E0">
        <w:trPr>
          <w:trHeight w:val="240"/>
          <w:jc w:val="center"/>
        </w:trPr>
        <w:tc>
          <w:tcPr>
            <w:tcW w:w="4876" w:type="dxa"/>
          </w:tcPr>
          <w:p w14:paraId="0EDD5C98" w14:textId="77777777" w:rsidR="00C36F55" w:rsidRPr="00972C50" w:rsidRDefault="00C36F55" w:rsidP="00CE59E0">
            <w:pPr>
              <w:pStyle w:val="AmColumnHeading"/>
            </w:pPr>
            <w:r w:rsidRPr="00972C50">
              <w:t>Texto de la Comisión</w:t>
            </w:r>
          </w:p>
        </w:tc>
        <w:tc>
          <w:tcPr>
            <w:tcW w:w="4876" w:type="dxa"/>
          </w:tcPr>
          <w:p w14:paraId="5D35E3EC" w14:textId="77777777" w:rsidR="00C36F55" w:rsidRPr="00972C50" w:rsidRDefault="00C36F55" w:rsidP="00CE59E0">
            <w:pPr>
              <w:pStyle w:val="AmColumnHeading"/>
            </w:pPr>
            <w:r w:rsidRPr="00972C50">
              <w:t>Enmienda</w:t>
            </w:r>
          </w:p>
        </w:tc>
      </w:tr>
      <w:tr w:rsidR="00C36F55" w:rsidRPr="00972C50" w14:paraId="53282370" w14:textId="77777777" w:rsidTr="00CE59E0">
        <w:trPr>
          <w:jc w:val="center"/>
        </w:trPr>
        <w:tc>
          <w:tcPr>
            <w:tcW w:w="4876" w:type="dxa"/>
          </w:tcPr>
          <w:p w14:paraId="7918CAAD" w14:textId="77777777" w:rsidR="00C36F55" w:rsidRPr="00972C50" w:rsidRDefault="00C36F55" w:rsidP="00CE59E0">
            <w:pPr>
              <w:pStyle w:val="Normal6a"/>
            </w:pPr>
          </w:p>
        </w:tc>
        <w:tc>
          <w:tcPr>
            <w:tcW w:w="4876" w:type="dxa"/>
          </w:tcPr>
          <w:p w14:paraId="47243593" w14:textId="77777777" w:rsidR="00C36F55" w:rsidRPr="00972C50" w:rsidRDefault="00C36F55" w:rsidP="00CE59E0">
            <w:pPr>
              <w:pStyle w:val="Normal6a"/>
              <w:jc w:val="center"/>
            </w:pPr>
            <w:r w:rsidRPr="00972C50">
              <w:rPr>
                <w:b/>
                <w:i/>
                <w:color w:val="000005"/>
              </w:rPr>
              <w:t>Artículo 19 bis</w:t>
            </w:r>
            <w:r w:rsidRPr="00972C50">
              <w:rPr>
                <w:color w:val="000005"/>
              </w:rPr>
              <w:tab/>
            </w:r>
          </w:p>
        </w:tc>
      </w:tr>
      <w:tr w:rsidR="00C36F55" w:rsidRPr="00972C50" w14:paraId="26955A0F" w14:textId="77777777" w:rsidTr="00CE59E0">
        <w:trPr>
          <w:jc w:val="center"/>
        </w:trPr>
        <w:tc>
          <w:tcPr>
            <w:tcW w:w="4876" w:type="dxa"/>
          </w:tcPr>
          <w:p w14:paraId="45E47420" w14:textId="77777777" w:rsidR="00C36F55" w:rsidRPr="00972C50" w:rsidRDefault="00C36F55" w:rsidP="00CE59E0">
            <w:pPr>
              <w:pStyle w:val="Normal6a"/>
            </w:pPr>
          </w:p>
        </w:tc>
        <w:tc>
          <w:tcPr>
            <w:tcW w:w="4876" w:type="dxa"/>
          </w:tcPr>
          <w:p w14:paraId="6847D3CD" w14:textId="77777777" w:rsidR="00C36F55" w:rsidRPr="00972C50" w:rsidRDefault="00C36F55" w:rsidP="00CE59E0">
            <w:pPr>
              <w:pStyle w:val="Normal6a"/>
              <w:jc w:val="center"/>
            </w:pPr>
            <w:r w:rsidRPr="00972C50">
              <w:rPr>
                <w:b/>
                <w:i/>
                <w:color w:val="000005"/>
              </w:rPr>
              <w:t>Respeto de la intimidad</w:t>
            </w:r>
          </w:p>
        </w:tc>
      </w:tr>
      <w:tr w:rsidR="00C36F55" w:rsidRPr="00972C50" w14:paraId="4A12C2C5" w14:textId="77777777" w:rsidTr="00CE59E0">
        <w:trPr>
          <w:jc w:val="center"/>
        </w:trPr>
        <w:tc>
          <w:tcPr>
            <w:tcW w:w="4876" w:type="dxa"/>
          </w:tcPr>
          <w:p w14:paraId="4AACAB38" w14:textId="77777777" w:rsidR="00C36F55" w:rsidRPr="00972C50" w:rsidRDefault="00C36F55" w:rsidP="00CE59E0">
            <w:pPr>
              <w:pStyle w:val="Normal6a"/>
            </w:pPr>
          </w:p>
        </w:tc>
        <w:tc>
          <w:tcPr>
            <w:tcW w:w="4876" w:type="dxa"/>
          </w:tcPr>
          <w:p w14:paraId="5D315EE8" w14:textId="77777777" w:rsidR="00C36F55" w:rsidRPr="00972C50" w:rsidRDefault="00C36F55" w:rsidP="00CE59E0">
            <w:pPr>
              <w:pStyle w:val="Normal6a"/>
            </w:pPr>
            <w:r w:rsidRPr="00972C50">
              <w:rPr>
                <w:b/>
                <w:i/>
                <w:color w:val="000005"/>
              </w:rPr>
              <w:t>Ninguna disposición del presente Reglamento se interpretará como un requisito de:</w:t>
            </w:r>
          </w:p>
        </w:tc>
      </w:tr>
      <w:tr w:rsidR="00C36F55" w:rsidRPr="00972C50" w14:paraId="4FF2A48E" w14:textId="77777777" w:rsidTr="00CE59E0">
        <w:trPr>
          <w:jc w:val="center"/>
        </w:trPr>
        <w:tc>
          <w:tcPr>
            <w:tcW w:w="4876" w:type="dxa"/>
          </w:tcPr>
          <w:p w14:paraId="4CC6ED43" w14:textId="77777777" w:rsidR="00C36F55" w:rsidRPr="00972C50" w:rsidRDefault="00C36F55" w:rsidP="00CE59E0">
            <w:pPr>
              <w:pStyle w:val="Normal6a"/>
            </w:pPr>
          </w:p>
        </w:tc>
        <w:tc>
          <w:tcPr>
            <w:tcW w:w="4876" w:type="dxa"/>
          </w:tcPr>
          <w:p w14:paraId="0688FA30" w14:textId="77777777" w:rsidR="00C36F55" w:rsidRPr="00972C50" w:rsidRDefault="00C36F55" w:rsidP="00CE59E0">
            <w:pPr>
              <w:pStyle w:val="Normal6a"/>
            </w:pPr>
            <w:r w:rsidRPr="00972C50">
              <w:rPr>
                <w:b/>
                <w:i/>
                <w:color w:val="000005"/>
              </w:rPr>
              <w:t>1. romper criptografía;</w:t>
            </w:r>
          </w:p>
        </w:tc>
      </w:tr>
      <w:tr w:rsidR="00C36F55" w:rsidRPr="00972C50" w14:paraId="17A6DC7F" w14:textId="77777777" w:rsidTr="00CE59E0">
        <w:trPr>
          <w:jc w:val="center"/>
        </w:trPr>
        <w:tc>
          <w:tcPr>
            <w:tcW w:w="4876" w:type="dxa"/>
          </w:tcPr>
          <w:p w14:paraId="2A9FC05E" w14:textId="77777777" w:rsidR="00C36F55" w:rsidRPr="00972C50" w:rsidRDefault="00C36F55" w:rsidP="00CE59E0">
            <w:pPr>
              <w:pStyle w:val="Normal6a"/>
            </w:pPr>
          </w:p>
        </w:tc>
        <w:tc>
          <w:tcPr>
            <w:tcW w:w="4876" w:type="dxa"/>
          </w:tcPr>
          <w:p w14:paraId="4DA39563" w14:textId="77777777" w:rsidR="00C36F55" w:rsidRPr="00972C50" w:rsidRDefault="00C36F55" w:rsidP="00CE59E0">
            <w:pPr>
              <w:pStyle w:val="Normal6a"/>
            </w:pPr>
            <w:r w:rsidRPr="00972C50">
              <w:rPr>
                <w:b/>
                <w:i/>
                <w:color w:val="000005"/>
              </w:rPr>
              <w:t>2. escanear contenidos de los dispositivos de los usuarios;</w:t>
            </w:r>
          </w:p>
        </w:tc>
      </w:tr>
      <w:tr w:rsidR="00C36F55" w:rsidRPr="00972C50" w14:paraId="63DB1F54" w14:textId="77777777" w:rsidTr="00CE59E0">
        <w:trPr>
          <w:jc w:val="center"/>
        </w:trPr>
        <w:tc>
          <w:tcPr>
            <w:tcW w:w="4876" w:type="dxa"/>
          </w:tcPr>
          <w:p w14:paraId="7765AC54" w14:textId="77777777" w:rsidR="00C36F55" w:rsidRPr="00972C50" w:rsidRDefault="00C36F55" w:rsidP="00CE59E0">
            <w:pPr>
              <w:pStyle w:val="Normal6a"/>
            </w:pPr>
          </w:p>
        </w:tc>
        <w:tc>
          <w:tcPr>
            <w:tcW w:w="4876" w:type="dxa"/>
          </w:tcPr>
          <w:p w14:paraId="12911B90" w14:textId="77777777" w:rsidR="00C36F55" w:rsidRPr="00972C50" w:rsidRDefault="00C36F55" w:rsidP="00CE59E0">
            <w:pPr>
              <w:pStyle w:val="Normal6a"/>
            </w:pPr>
            <w:r w:rsidRPr="00972C50">
              <w:rPr>
                <w:b/>
                <w:i/>
                <w:color w:val="000005"/>
              </w:rPr>
              <w:t>3. restringir el acceso anónimo a los servicios en línea y las aplicaciones informáticas.</w:t>
            </w:r>
          </w:p>
        </w:tc>
      </w:tr>
    </w:tbl>
    <w:p w14:paraId="684DC64F" w14:textId="77777777" w:rsidR="00C36F55" w:rsidRPr="00972C50" w:rsidRDefault="00C36F55" w:rsidP="00C36F55">
      <w:pPr>
        <w:pStyle w:val="AmOrLang"/>
      </w:pPr>
      <w:r w:rsidRPr="00972C50">
        <w:t xml:space="preserve">Or. </w:t>
      </w:r>
      <w:r w:rsidRPr="00972C50">
        <w:rPr>
          <w:rStyle w:val="HideTWBExt"/>
          <w:noProof w:val="0"/>
          <w:color w:val="auto"/>
        </w:rPr>
        <w:t>&lt;Original&gt;</w:t>
      </w:r>
      <w:r w:rsidRPr="00972C50">
        <w:rPr>
          <w:rStyle w:val="HideTWBInt"/>
          <w:color w:val="auto"/>
        </w:rPr>
        <w:t>{EN}</w:t>
      </w:r>
      <w:r w:rsidRPr="00972C50">
        <w:t>en</w:t>
      </w:r>
      <w:r w:rsidRPr="00972C50">
        <w:rPr>
          <w:rStyle w:val="HideTWBExt"/>
          <w:noProof w:val="0"/>
        </w:rPr>
        <w:t>&lt;/Original&gt;</w:t>
      </w:r>
    </w:p>
    <w:p w14:paraId="18202438" w14:textId="47C59254" w:rsidR="00C36F55" w:rsidRPr="00972C50" w:rsidRDefault="00C36F55" w:rsidP="00C36F55">
      <w:r w:rsidRPr="00972C50">
        <w:rPr>
          <w:rStyle w:val="HideTWBExt"/>
          <w:noProof w:val="0"/>
        </w:rPr>
        <w:t>&lt;/Amend&gt;&lt;/RepeatBlock-Amend&gt;</w:t>
      </w:r>
    </w:p>
    <w:p w14:paraId="4F19955C" w14:textId="32F4811E" w:rsidR="008363E4" w:rsidRPr="00972C50" w:rsidRDefault="008363E4" w:rsidP="00C36F55"/>
    <w:sectPr w:rsidR="008363E4" w:rsidRPr="00972C50" w:rsidSect="00920F2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7FD69" w14:textId="77777777" w:rsidR="001D4E39" w:rsidRPr="00477471" w:rsidRDefault="001D4E39">
      <w:r w:rsidRPr="00477471">
        <w:separator/>
      </w:r>
    </w:p>
  </w:endnote>
  <w:endnote w:type="continuationSeparator" w:id="0">
    <w:p w14:paraId="10C285A4" w14:textId="77777777" w:rsidR="001D4E39" w:rsidRPr="00477471" w:rsidRDefault="001D4E39">
      <w:r w:rsidRPr="004774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AD5A" w14:textId="0B953B36" w:rsidR="00920F29" w:rsidRPr="00477471" w:rsidRDefault="00920F29" w:rsidP="00920F29">
    <w:pPr>
      <w:pStyle w:val="EPFooter"/>
    </w:pPr>
    <w:r w:rsidRPr="00477471">
      <w:t>PE</w:t>
    </w:r>
    <w:r w:rsidRPr="00477471">
      <w:rPr>
        <w:rStyle w:val="HideTWBExt"/>
      </w:rPr>
      <w:t>&lt;NoPE&gt;</w:t>
    </w:r>
    <w:r w:rsidRPr="00477471">
      <w:t>749.190</w:t>
    </w:r>
    <w:r w:rsidRPr="00477471">
      <w:rPr>
        <w:rStyle w:val="HideTWBExt"/>
      </w:rPr>
      <w:t>&lt;/NoPE&gt;&lt;Version&gt;</w:t>
    </w:r>
    <w:r w:rsidRPr="00477471">
      <w:t>v03-00</w:t>
    </w:r>
    <w:r w:rsidRPr="00477471">
      <w:rPr>
        <w:rStyle w:val="HideTWBExt"/>
      </w:rPr>
      <w:t>&lt;/Version&gt;</w:t>
    </w:r>
    <w:r w:rsidRPr="00477471">
      <w:tab/>
    </w:r>
    <w:r w:rsidRPr="00477471">
      <w:fldChar w:fldCharType="begin"/>
    </w:r>
    <w:r w:rsidRPr="00477471">
      <w:instrText xml:space="preserve"> PAGE  \* MERGEFORMAT </w:instrText>
    </w:r>
    <w:r w:rsidRPr="00477471">
      <w:fldChar w:fldCharType="separate"/>
    </w:r>
    <w:r w:rsidR="00972C50">
      <w:rPr>
        <w:noProof/>
      </w:rPr>
      <w:t>46</w:t>
    </w:r>
    <w:r w:rsidRPr="00477471">
      <w:fldChar w:fldCharType="end"/>
    </w:r>
    <w:r w:rsidRPr="00477471">
      <w:t>/</w:t>
    </w:r>
    <w:fldSimple w:instr=" NUMPAGES  \* MERGEFORMAT ">
      <w:r w:rsidR="00972C50">
        <w:rPr>
          <w:noProof/>
        </w:rPr>
        <w:t>202</w:t>
      </w:r>
    </w:fldSimple>
    <w:r w:rsidRPr="00477471">
      <w:tab/>
    </w:r>
    <w:r w:rsidRPr="00477471">
      <w:rPr>
        <w:rStyle w:val="HideTWBExt"/>
      </w:rPr>
      <w:t>&lt;PathFdR&gt;</w:t>
    </w:r>
    <w:r w:rsidRPr="00477471">
      <w:t>AM\1284156ES.docx</w:t>
    </w:r>
    <w:r w:rsidRPr="00477471">
      <w:rPr>
        <w:rStyle w:val="HideTWBExt"/>
      </w:rPr>
      <w:t>&lt;/PathFdR&gt;</w:t>
    </w:r>
  </w:p>
  <w:p w14:paraId="3B118662" w14:textId="538D0863" w:rsidR="00D82FCC" w:rsidRPr="00477471" w:rsidRDefault="00920F29" w:rsidP="00920F29">
    <w:pPr>
      <w:pStyle w:val="EPFooter2"/>
    </w:pPr>
    <w:r w:rsidRPr="0047747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B8E51" w14:textId="59289619" w:rsidR="00920F29" w:rsidRPr="00477471" w:rsidRDefault="00920F29" w:rsidP="00920F29">
    <w:pPr>
      <w:pStyle w:val="EPFooter"/>
    </w:pPr>
    <w:r w:rsidRPr="00477471">
      <w:rPr>
        <w:rStyle w:val="HideTWBExt"/>
      </w:rPr>
      <w:t>&lt;PathFdR&gt;</w:t>
    </w:r>
    <w:r w:rsidRPr="00477471">
      <w:t>AM\1284156ES.docx</w:t>
    </w:r>
    <w:r w:rsidRPr="00477471">
      <w:rPr>
        <w:rStyle w:val="HideTWBExt"/>
      </w:rPr>
      <w:t>&lt;/PathFdR&gt;</w:t>
    </w:r>
    <w:r w:rsidRPr="00477471">
      <w:tab/>
    </w:r>
    <w:r w:rsidRPr="00477471">
      <w:fldChar w:fldCharType="begin"/>
    </w:r>
    <w:r w:rsidRPr="00477471">
      <w:instrText xml:space="preserve"> PAGE  \* MERGEFORMAT </w:instrText>
    </w:r>
    <w:r w:rsidRPr="00477471">
      <w:fldChar w:fldCharType="separate"/>
    </w:r>
    <w:r w:rsidR="00972C50">
      <w:rPr>
        <w:noProof/>
      </w:rPr>
      <w:t>45</w:t>
    </w:r>
    <w:r w:rsidRPr="00477471">
      <w:fldChar w:fldCharType="end"/>
    </w:r>
    <w:r w:rsidRPr="00477471">
      <w:t>/</w:t>
    </w:r>
    <w:fldSimple w:instr=" NUMPAGES  \* MERGEFORMAT ">
      <w:r w:rsidR="00972C50">
        <w:rPr>
          <w:noProof/>
        </w:rPr>
        <w:t>202</w:t>
      </w:r>
    </w:fldSimple>
    <w:r w:rsidRPr="00477471">
      <w:tab/>
      <w:t>PE</w:t>
    </w:r>
    <w:r w:rsidRPr="00477471">
      <w:rPr>
        <w:rStyle w:val="HideTWBExt"/>
      </w:rPr>
      <w:t>&lt;NoPE&gt;</w:t>
    </w:r>
    <w:r w:rsidRPr="00477471">
      <w:t>749.190</w:t>
    </w:r>
    <w:r w:rsidRPr="00477471">
      <w:rPr>
        <w:rStyle w:val="HideTWBExt"/>
      </w:rPr>
      <w:t>&lt;/NoPE&gt;&lt;Version&gt;</w:t>
    </w:r>
    <w:r w:rsidRPr="00477471">
      <w:t>v03-00</w:t>
    </w:r>
    <w:r w:rsidRPr="00477471">
      <w:rPr>
        <w:rStyle w:val="HideTWBExt"/>
      </w:rPr>
      <w:t>&lt;/Version&gt;</w:t>
    </w:r>
  </w:p>
  <w:p w14:paraId="0909314E" w14:textId="1D8F4404" w:rsidR="00D82FCC" w:rsidRPr="00477471" w:rsidRDefault="00920F29" w:rsidP="00920F29">
    <w:pPr>
      <w:pStyle w:val="EPFooter2"/>
    </w:pPr>
    <w:r w:rsidRPr="00477471">
      <w:tab/>
    </w:r>
    <w:r w:rsidRPr="0047747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99C8" w14:textId="77777777" w:rsidR="00920F29" w:rsidRPr="00477471" w:rsidRDefault="00920F29" w:rsidP="00920F29">
    <w:pPr>
      <w:pStyle w:val="EPFooter"/>
    </w:pPr>
    <w:r w:rsidRPr="00477471">
      <w:rPr>
        <w:rStyle w:val="HideTWBExt"/>
      </w:rPr>
      <w:t>&lt;PathFdR&gt;</w:t>
    </w:r>
    <w:r w:rsidRPr="00477471">
      <w:t>AM\1284156ES.docx</w:t>
    </w:r>
    <w:r w:rsidRPr="00477471">
      <w:rPr>
        <w:rStyle w:val="HideTWBExt"/>
      </w:rPr>
      <w:t>&lt;/PathFdR&gt;</w:t>
    </w:r>
    <w:r w:rsidRPr="00477471">
      <w:tab/>
    </w:r>
    <w:r w:rsidRPr="00477471">
      <w:tab/>
      <w:t>PE</w:t>
    </w:r>
    <w:r w:rsidRPr="00477471">
      <w:rPr>
        <w:rStyle w:val="HideTWBExt"/>
      </w:rPr>
      <w:t>&lt;NoPE&gt;</w:t>
    </w:r>
    <w:r w:rsidRPr="00477471">
      <w:t>749.190</w:t>
    </w:r>
    <w:r w:rsidRPr="00477471">
      <w:rPr>
        <w:rStyle w:val="HideTWBExt"/>
      </w:rPr>
      <w:t>&lt;/NoPE&gt;&lt;Version&gt;</w:t>
    </w:r>
    <w:r w:rsidRPr="00477471">
      <w:t>v03-00</w:t>
    </w:r>
    <w:r w:rsidRPr="00477471">
      <w:rPr>
        <w:rStyle w:val="HideTWBExt"/>
      </w:rPr>
      <w:t>&lt;/Version&gt;</w:t>
    </w:r>
  </w:p>
  <w:p w14:paraId="117AD387" w14:textId="56544E45" w:rsidR="00D82FCC" w:rsidRPr="00477471" w:rsidRDefault="00920F29" w:rsidP="00920F29">
    <w:pPr>
      <w:pStyle w:val="EPFooter2"/>
    </w:pPr>
    <w:r w:rsidRPr="00477471">
      <w:t>ES</w:t>
    </w:r>
    <w:r w:rsidRPr="00477471">
      <w:tab/>
    </w:r>
    <w:r w:rsidRPr="00477471">
      <w:rPr>
        <w:b w:val="0"/>
        <w:i/>
        <w:color w:val="C0C0C0"/>
        <w:sz w:val="22"/>
      </w:rPr>
      <w:t>Unida en la diversidad</w:t>
    </w:r>
    <w:r w:rsidRPr="00477471">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20C33" w14:textId="77777777" w:rsidR="001D4E39" w:rsidRPr="00477471" w:rsidRDefault="001D4E39">
      <w:r w:rsidRPr="00477471">
        <w:separator/>
      </w:r>
    </w:p>
  </w:footnote>
  <w:footnote w:type="continuationSeparator" w:id="0">
    <w:p w14:paraId="3361E3DA" w14:textId="77777777" w:rsidR="001D4E39" w:rsidRPr="00477471" w:rsidRDefault="001D4E39">
      <w:r w:rsidRPr="004774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B2AEF" w14:textId="77777777" w:rsidR="00972C50" w:rsidRDefault="00972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C077C" w14:textId="77777777" w:rsidR="00972C50" w:rsidRDefault="00972C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80D01" w14:textId="77777777" w:rsidR="00972C50" w:rsidRDefault="00972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25482 HideTWBExt;}{\*\cs18 \additive \v\f1\fs20\cf15 _x000d__x000a_\spriority0 \styrsid13325482 HideTWBInt;}{\s19\ql \li0\ri0\sa120\nowidctlpar\wrapdefault\aspalpha\aspnum\faauto\adjustright\rin0\lin0\itap0 \rtlch\fcs1 \af0\afs20\alang1025 \ltrch\fcs0 \fs24\lang1034\langfe2057\cgrid\langnp1034\langfenp2057 _x000d__x000a_\sbasedon0 \snext19 \spriority0 \styrsid13325482 Normal6a;}{\s20\ql \li0\ri0\nowidctlpar\wrapdefault\aspalpha\aspnum\faauto\adjustright\rin0\lin0\itap0 \rtlch\fcs1 \af0\afs20\alang1025 \ltrch\fcs0 \b\fs24\lang1034\langfe2057\cgrid\langnp1034\langfenp2057 _x000d__x000a_\sbasedon0 \snext20 \spriority0 \styrsid13325482 NormalBold;}{\s21\qr \li0\ri0\sb240\sa240\nowidctlpar\wrapdefault\aspalpha\aspnum\faauto\adjustright\rin0\lin0\itap0 \rtlch\fcs1 \af0\afs20\alang1025 \ltrch\fcs0 _x000d__x000a_\fs24\lang1034\langfe2057\cgrid\langnp1034\langfenp2057 \sbasedon0 \snext21 \spriority0 \styrsid13325482 AmOrLang;}{\s22\qc \li0\ri0\sa240\nowidctlpar\wrapdefault\aspalpha\aspnum\faauto\adjustright\rin0\lin0\itap0 \rtlch\fcs1 \af0\afs20\alang1025 _x000d__x000a_\ltrch\fcs0 \i\fs24\lang1034\langfe2057\cgrid\langnp1034\langfenp2057 \sbasedon0 \snext22 \spriority0 \styrsid1332548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13325482 AmNumberTabs;}}{\*\rsidtbl \rsid24658\rsid223860\rsid735077\rsid1718133\rsid2892074\rsid3565327\rsid4666813\rsid6641733\rsid7823322_x000d__x000a_\rsid9636012\rsid10377208\rsid11215221\rsid11549030\rsid12154954\rsid13114555\rsid13325482\rsid14382809\rsid14424199\rsid15204470\rsid15285974\rsid15950462\rsid16324206\rsid16662270}{\mmathPr\mmathFont34\mbrkBin0\mbrkBinSub0\msmallFrac0\mdispDef1_x000d__x000a_\mlMargin0\mrMargin0\mdefJc1\mwrapIndent1440\mintLim0\mnaryLim1}{\info{\author FRANCISCO, Carla}{\operator FRANCISCO, Carla}{\creatim\yr2023\mo4\dy21\hr18\min2}{\revtim\yr2023\mo4\dy21\hr18\min2}{\version1}{\edmins0}{\nofpages1}{\nofwords77}{\nofchars407}_x000d__x000a_{\nofcharsws4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325482\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3114555 \chftnsep _x000d__x000a_\par }}{\*\ftnsepc \ltrpar \pard\plain \ltrpar\ql \li0\ri0\widctlpar\wrapdefault\aspalpha\aspnum\faauto\adjustright\rin0\lin0\itap0 \rtlch\fcs1 \af0\afs20\alang1025 \ltrch\fcs0 \fs24\lang2057\langfe2057\cgrid\langnp2057\langfenp2057 {\rtlch\fcs1 \af0 _x000d__x000a_\ltrch\fcs0 \insrsid13114555 \chftnsepc _x000d__x000a_\par }}{\*\aftnsep \ltrpar \pard\plain \ltrpar\ql \li0\ri0\widctlpar\wrapdefault\aspalpha\aspnum\faauto\adjustright\rin0\lin0\itap0 \rtlch\fcs1 \af0\afs20\alang1025 \ltrch\fcs0 \fs24\lang2057\langfe2057\cgrid\langnp2057\langfenp2057 {\rtlch\fcs1 \af0 _x000d__x000a_\ltrch\fcs0 \insrsid13114555 \chftnsep _x000d__x000a_\par }}{\*\aftnsepc \ltrpar \pard\plain \ltrpar\ql \li0\ri0\widctlpar\wrapdefault\aspalpha\aspnum\faauto\adjustright\rin0\lin0\itap0 \rtlch\fcs1 \af0\afs20\alang1025 \ltrch\fcs0 \fs24\lang2057\langfe2057\cgrid\langnp2057\langfenp2057 {\rtlch\fcs1 \af0 _x000d__x000a_\ltrch\fcs0 \insrsid131145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325482 \rtlch\fcs1 _x000d__x000a_\af0\afs20\alang1025 \ltrch\fcs0 \b\fs24\lang1034\langfe2057\cgrid\langnp1034\langfenp2057 {\rtlch\fcs1 \af0 \ltrch\fcs0 \cs17\b0\v\fs20\cf9\loch\af1\hich\af1\dbch\af31501\insrsid13325482\charrsid14494743 {\*\bkmkstart restartA}_x000d__x000a_\hich\af1\dbch\af31501\loch\f1 &lt;AmendA&gt;}{\rtlch\fcs1 \af0 \ltrch\fcs0 \insrsid13325482\charrsid14494743 Enmienda\tab \tab }{\rtlch\fcs1 \af0 \ltrch\fcs0 \cs17\b0\v\fs20\cf9\loch\af1\hich\af1\dbch\af31501\insrsid13325482\charrsid14494743 _x000d__x000a_\hich\af1\dbch\af31501\loch\f1 &lt;NumAmA&gt;}{\rtlch\fcs1 \af0 \ltrch\fcs0 \insrsid13325482\charrsid14494743 #}{\rtlch\fcs1 \af1 \ltrch\fcs0 \cs18\v\f1\fs20\cf15\insrsid13325482\charrsid14494743 ENMIENDA@NRAM@}{\rtlch\fcs1 \af0 \ltrch\fcs0 _x000d__x000a_\insrsid13325482\charrsid14494743 #}{\rtlch\fcs1 \af0 \ltrch\fcs0 \cs17\b0\v\fs20\cf9\loch\af1\hich\af1\dbch\af31501\insrsid13325482\charrsid14494743 \hich\af1\dbch\af31501\loch\f1 &lt;/NumAmA&gt;}{\rtlch\fcs1 \af0 \ltrch\fcs0 \insrsid13325482\charrsid14494743 _x000d__x000a_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RepeatBlock-By&gt;}{\rtlch\fcs1 \af0 \ltrch\fcs0 \insrsid13325482\charrsid14494743 #}{\rtlch\fcs1 \af1 \ltrch\fcs0 _x000d__x000a_\cs18\v\f1\fs20\cf15\insrsid13325482\charrsid14494743 (MOD@InsideLoop()}{\rtlch\fcs1 \af0 \ltrch\fcs0 \insrsid13325482\charrsid14494743 ##}{\rtlch\fcs1 \af1 \ltrch\fcs0 \cs18\v\f1\fs20\cf15\insrsid13325482\charrsid14494743 &gt;&gt;&gt;@[ZMEMBERSMSG]@}{\rtlch\fcs1 _x000d__x000a_\af0 \ltrch\fcs0 \insrsid13325482\charrsid14494743 #}{\rtlch\fcs1 \af0 \ltrch\fcs0 \cs17\b0\v\fs20\cf9\loch\af1\hich\af1\dbch\af31501\insrsid13325482\charrsid14494743 \hich\af1\dbch\af31501\loch\f1 &lt;Members&gt;}{\rtlch\fcs1 \af0 \ltrch\fcs0 _x000d__x000a_\insrsid13325482\charrsid14494743 #}{\rtlch\fcs1 \af1 \ltrch\fcs0 \cs18\v\f1\fs20\cf15\insrsid13325482\charrsid14494743 (MOD@InsideLoop(\'a7)}{\rtlch\fcs1 \af0 \ltrch\fcs0 \insrsid13325482\charrsid14494743 #}{\rtlch\fcs1 \af0 \ltrch\fcs0 _x000d__x000a_\cf10\insrsid13325482\charrsid14494743 \u9668\'3f}{\rtlch\fcs1 \af0 \ltrch\fcs0 \insrsid13325482\charrsid14494743 #}{\rtlch\fcs1 \af1 \ltrch\fcs0 \cs18\v\f1\fs20\cf15\insrsid13325482\charrsid14494743 TVTMEMBERS\'a7@MEMBERS@}{\rtlch\fcs1 \af0 \ltrch\fcs0 _x000d__x000a_\insrsid13325482\charrsid14494743 #}{\rtlch\fcs1 \af0 \ltrch\fcs0 \cf10\insrsid13325482\charrsid14494743 \u9658\'3f}{\rtlch\fcs1 \af0 \ltrch\fcs0 \cs17\b0\v\fs20\cf9\loch\af1\hich\af1\dbch\af31501\insrsid13325482\charrsid14494743 _x000d__x000a_\hich\af1\dbch\af31501\loch\f1 &lt;/Members&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uNomDe&gt;&lt;OptDel&gt;}{\rtlch\fcs1 \af0 \ltrch\fcs0 _x000d__x000a_\lang1034\langfe2057\langnp1034\insrsid13325482\charrsid14494743 #}{\rtlch\fcs1 \af1 \ltrch\fcs0 \cs18\v\f1\fs20\cf15\lang1034\langfe2057\langnp1034\insrsid13325482\charrsid14494743 MNU[ONBEHALFYES][NOTAPP]@CHOICE@}{\rtlch\fcs1 \af0 \ltrch\fcs0 _x000d__x000a_\lang1034\langfe2057\langnp1034\insrsid13325482\charrsid14494743 #}{\rtlch\fcs1 \af0 \ltrch\fcs0 \cs17\v\fs20\cf9\lang1034\langfe2057\loch\af1\hich\af1\dbch\af31501\langnp1034\insrsid13325482\charrsid14494743 \hich\af1\dbch\af31501\loch\f1 _x000d__x000a_&lt;/OptDel&gt;&lt;/AuNomDe&gt;}{\rtlch\fcs1 \af0 \ltrch\fcs0 \lang1034\langfe2057\langnp1034\insrsid13325482\charrsid14494743 _x000d__x000a_\par &lt;&lt;&lt;}{\rtlch\fcs1 \af0 \ltrch\fcs0 \cs17\v\fs20\cf9\lang1034\langfe2057\loch\af1\hich\af1\dbch\af31501\langnp1034\insrsid13325482\charrsid14494743 \hich\af1\dbch\af31501\loch\f1 &lt;/RepeatBlock-By&gt;}{\rtlch\fcs1 \af0 \ltrch\fcs0 _x000d__x000a_\lang1034\langfe2057\langnp1034\insrsid13325482\charrsid14494743 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DocAmend&gt;}{\rtlch\fcs1 \af0 \ltrch\fcs0 \insrsid13325482\charrsid14494743 Proyecto de Resoluci\'f3n legislativa}{\rtlch\fcs1 _x000d__x000a_\af0 \ltrch\fcs0 \cs17\b0\v\fs20\cf9\loch\af1\hich\af1\dbch\af31501\insrsid13325482\charrsid14494743 \hich\af1\dbch\af31501\loch\f1 &lt;/DocAmend&gt;}{\rtlch\fcs1 \af0 \ltrch\fcs0 \insrsid13325482\charrsid14494743 _x000d__x000a_\par }{\rtlch\fcs1 \af0 \ltrch\fcs0 \cs17\b0\v\fs20\cf9\loch\af1\hich\af1\dbch\af31501\insrsid13325482\charrsid14494743 \hich\af1\dbch\af31501\loch\f1 &lt;Article&gt;}{\rtlch\fcs1 \af0 \ltrch\fcs0 \cf10\insrsid13325482\charrsid14494743 \u9668\'3f}{\rtlch\fcs1 \af0 _x000d__x000a_\ltrch\fcs0 \insrsid13325482\charrsid14494743 #}{\rtlch\fcs1 \af1 \ltrch\fcs0 \cs18\v\f1\fs20\cf15\insrsid13325482\charrsid14494743 TVTRESPART@RESPART@}{\rtlch\fcs1 \af0 \ltrch\fcs0 \insrsid13325482\charrsid14494743 #}{\rtlch\fcs1 \af0 \ltrch\fcs0 _x000d__x000a_\cf10\insrsid13325482\charrsid14494743 \u9658\'3f}{\rtlch\fcs1 \af0 \ltrch\fcs0 \cs17\b0\v\fs20\cf9\loch\af1\hich\af1\dbch\af31501\insrsid13325482\charrsid14494743 \hich\af1\dbch\af31501\loch\f1 &lt;/Article&gt;}{\rtlch\fcs1 \af0 \ltrch\fcs0 _x000d__x000a_\insrsid13325482\charrsid144947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13325482\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13325482\charrsid14494743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34\langfe2057\cgrid\langnp1034\langfenp2057 {\rtlch\fcs1 \af0 \ltrch\fcs0 _x000d__x000a_\insrsid13325482\charrsid14494743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13325482\charrsid14494743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34\langfe2057\cgrid\langnp1034\langfenp2057 {\rtlch\fcs1 \af0 \ltrch\fcs0 _x000d__x000a_\insrsid13325482\charrsid14494743 ##\cell ##}{\rtlch\fcs1 \af0\afs24 \ltrch\fcs0 \insrsid13325482\charrsid14494743 \cell }\pard\plain \ltrpar\ql \li0\ri0\widctlpar\intbl\wrapdefault\aspalpha\aspnum\faauto\adjustright\rin0\lin0 \rtlch\fcs1 _x000d__x000a_\af0\afs20\alang1025 \ltrch\fcs0 \fs24\lang2057\langfe2057\cgrid\langnp2057\langfenp2057 {\rtlch\fcs1 \af0 \ltrch\fcs0 \lang1034\langfe2057\langnp1034\insrsid13325482\charrsid14494743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325482 \rtlch\fcs1 \af0\afs20\alang1025 \ltrch\fcs0 \fs24\lang1034\langfe2057\cgrid\langnp1034\langfenp2057 {\rtlch\fcs1 \af0 \ltrch\fcs0 _x000d__x000a_\insrsid13325482\charrsid14494743 Or. }{\rtlch\fcs1 \af0 \ltrch\fcs0 \cs17\v\fs20\cf9\loch\af1\hich\af1\dbch\af31501\insrsid13325482\charrsid14494743 \hich\af1\dbch\af31501\loch\f1 &lt;Original&gt;}{\rtlch\fcs1 \af0 \ltrch\fcs0 _x000d__x000a_\insrsid13325482\charrsid14494743 #}{\rtlch\fcs1 \af1 \ltrch\fcs0 \cs18\v\f1\fs20\cf15\insrsid13325482\charrsid14494743 KEY(MAIN/LANGMIN)sh@ORLANGMSG@}{\rtlch\fcs1 \af0 \ltrch\fcs0 \insrsid13325482\charrsid14494743 #}{\rtlch\fcs1 \af0 \ltrch\fcs0 _x000d__x000a_\cs17\v\fs20\cf9\loch\af1\hich\af1\dbch\af31501\insrsid13325482\charrsid14494743 \hich\af1\dbch\af31501\loch\f1 &lt;/Original&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c_x000d__x000a_951e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51111 HideTWBExt;}{\*\cs18 \additive \v\f1\fs20\cf15 _x000d__x000a_\spriority0 \styrsid7351111 HideTWBInt;}{\s19\ql \li0\ri0\sa120\nowidctlpar\wrapdefault\aspalpha\aspnum\faauto\adjustright\rin0\lin0\itap0 \rtlch\fcs1 \af0\afs20\alang1025 \ltrch\fcs0 \fs24\lang1034\langfe2057\cgrid\langnp1034\langfenp2057 _x000d__x000a_\sbasedon0 \snext19 \spriority0 \styrsid7351111 Normal6a;}{\s20\ql \li0\ri0\nowidctlpar\wrapdefault\aspalpha\aspnum\faauto\adjustright\rin0\lin0\itap0 \rtlch\fcs1 \af0\afs20\alang1025 \ltrch\fcs0 \b\fs24\lang1034\langfe2057\cgrid\langnp1034\langfenp2057 _x000d__x000a_\sbasedon0 \snext20 \spriority0 \styrsid7351111 NormalBold;}{\s21\ql \li0\ri0\sa240\nowidctlpar\wrapdefault\aspalpha\aspnum\faauto\adjustright\rin0\lin0\itap0 \rtlch\fcs1 \af0\afs20\alang1025 \ltrch\fcs0 _x000d__x000a_\i\fs24\lang1034\langfe2057\cgrid\langnp1034\langfenp2057 \sbasedon0 \snext21 \spriority0 \styrsid7351111 AmJustText;}{\s22\qc \li0\ri0\sb240\sa240\nowidctlpar\wrapdefault\aspalpha\aspnum\faauto\adjustright\rin0\lin0\itap0 \rtlch\fcs1 _x000d__x000a_\af0\afs20\alang1025 \ltrch\fcs0 \i\fs24\lang1034\langfe2057\cgrid\langnp1034\langfenp2057 \sbasedon0 \snext22 \spriority0 \styrsid7351111 AmCrossRef;}{_x000d__x000a_\s23\qc \li0\ri0\sb240\sa240\keepn\nowidctlpar\wrapdefault\aspalpha\aspnum\faauto\adjustright\rin0\lin0\itap0 \rtlch\fcs1 \af0\afs20\alang1025 \ltrch\fcs0 \i\fs24\lang1034\langfe2057\cgrid\langnp1034\langfenp2057 _x000d__x000a_\sbasedon0 \snext21 \spriority0 \styrsid7351111 AmJustTitle;}{\s24\qr \li0\ri0\sb240\sa240\nowidctlpar\wrapdefault\aspalpha\aspnum\faauto\adjustright\rin0\lin0\itap0 \rtlch\fcs1 \af0\afs20\alang1025 \ltrch\fcs0 _x000d__x000a_\fs24\lang1034\langfe2057\cgrid\langnp1034\langfenp2057 \sbasedon0 \snext24 \spriority0 \styrsid7351111 AmOrLang;}{\s25\qc \li0\ri0\sa240\nowidctlpar\wrapdefault\aspalpha\aspnum\faauto\adjustright\rin0\lin0\itap0 \rtlch\fcs1 \af0\afs20\alang1025 _x000d__x000a_\ltrch\fcs0 \i\fs24\lang1034\langfe2057\cgrid\langnp1034\langfenp2057 \sbasedon0 \snext25 \spriority0 \styrsid73511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7351111 AmNumberTabs;}}{\*\rsidtbl \rsid24658\rsid223860\rsid735077\rsid1718133\rsid2892074\rsid3565327\rsid4666813\rsid6641733\rsid7351111_x000d__x000a_\rsid7823322\rsid9636012\rsid10377208\rsid11215221\rsid11549030\rsid12154954\rsid12859171\rsid14382809\rsid14424199\rsid15204470\rsid15285974\rsid15950462\rsid16324206\rsid16662270}{\mmathPr\mmathFont34\mbrkBin0\mbrkBinSub0\msmallFrac0\mdispDef1\mlMargin0_x000d__x000a_\mrMargin0\mdefJc1\mwrapIndent1440\mintLim0\mnaryLim1}{\info{\author FRANCISCO, Carla}{\operator FRANCISCO, Carla}{\creatim\yr2023\mo4\dy21\hr18\min2}{\revtim\yr2023\mo4\dy21\hr18\min2}{\version1}{\edmins0}{\nofpages1}{\nofwords140}{\nofchars737}_x000d__x000a_{\nofcharsws866}{\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351111\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2859171 \chftnsep _x000d__x000a_\par }}{\*\ftnsepc \ltrpar \pard\plain \ltrpar\ql \li0\ri0\widctlpar\wrapdefault\aspalpha\aspnum\faauto\adjustright\rin0\lin0\itap0 \rtlch\fcs1 \af0\afs20\alang1025 \ltrch\fcs0 \fs24\lang2057\langfe2057\cgrid\langnp2057\langfenp2057 {\rtlch\fcs1 \af0 _x000d__x000a_\ltrch\fcs0 \insrsid12859171 \chftnsepc _x000d__x000a_\par }}{\*\aftnsep \ltrpar \pard\plain \ltrpar\ql \li0\ri0\widctlpar\wrapdefault\aspalpha\aspnum\faauto\adjustright\rin0\lin0\itap0 \rtlch\fcs1 \af0\afs20\alang1025 \ltrch\fcs0 \fs24\lang2057\langfe2057\cgrid\langnp2057\langfenp2057 {\rtlch\fcs1 \af0 _x000d__x000a_\ltrch\fcs0 \insrsid12859171 \chftnsep _x000d__x000a_\par }}{\*\aftnsepc \ltrpar \pard\plain \ltrpar\ql \li0\ri0\widctlpar\wrapdefault\aspalpha\aspnum\faauto\adjustright\rin0\lin0\itap0 \rtlch\fcs1 \af0\afs20\alang1025 \ltrch\fcs0 \fs24\lang2057\langfe2057\cgrid\langnp2057\langfenp2057 {\rtlch\fcs1 \af0 _x000d__x000a_\ltrch\fcs0 \insrsid128591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51111 \rtlch\fcs1 _x000d__x000a_\af0\afs20\alang1025 \ltrch\fcs0 \b\fs24\lang1034\langfe2057\cgrid\langnp1034\langfenp2057 {\rtlch\fcs1 \af0 \ltrch\fcs0 \cs17\b0\v\fs20\cf9\loch\af1\hich\af1\dbch\af31501\insrsid7351111\charrsid14494743 {\*\bkmkstart restartB}_x000d__x000a_\hich\af1\dbch\af31501\loch\f1 &lt;AmendB&gt;}{\rtlch\fcs1 \af0 \ltrch\fcs0 \insrsid7351111\charrsid14494743 Enmienda\tab \tab }{\rtlch\fcs1 \af0 \ltrch\fcs0 \cs17\b0\v\fs20\cf9\loch\af1\hich\af1\dbch\af31501\insrsid7351111\charrsid14494743 _x000d__x000a_\hich\af1\dbch\af31501\loch\f1 &lt;NumAmB&gt;}{\rtlch\fcs1 \af0 \ltrch\fcs0 \insrsid7351111\charrsid14494743 #}{\rtlch\fcs1 \af1 \ltrch\fcs0 \cs18\v\f1\fs20\cf15\insrsid7351111\charrsid14494743 ENMIENDA@NRAM@}{\rtlch\fcs1 \af0 \ltrch\fcs0 _x000d__x000a_\insrsid7351111\charrsid14494743 #}{\rtlch\fcs1 \af0 \ltrch\fcs0 \cs17\b0\v\fs20\cf9\loch\af1\hich\af1\dbch\af31501\insrsid7351111\charrsid14494743 \hich\af1\dbch\af31501\loch\f1 &lt;/NumAmB&gt;}{\rtlch\fcs1 \af0 \ltrch\fcs0 \insrsid7351111\charrsid14494743 _x000d__x000a_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RepeatBlock-By&gt;}{\rtlch\fcs1 \af0 \ltrch\fcs0 \insrsid7351111\charrsid14494743 #}{\rtlch\fcs1 \af1 \ltrch\fcs0 _x000d__x000a_\cs18\v\f1\fs20\cf15\insrsid7351111\charrsid14494743 (MOD@InsideLoop()}{\rtlch\fcs1 \af0 \ltrch\fcs0 \insrsid7351111\charrsid14494743 ##}{\rtlch\fcs1 \af1 \ltrch\fcs0 \cs18\v\f1\fs20\cf15\insrsid7351111\charrsid14494743 &gt;&gt;&gt;@[ZMEMBERSMSG]@}{\rtlch\fcs1 _x000d__x000a_\af0 \ltrch\fcs0 \insrsid7351111\charrsid14494743 #}{\rtlch\fcs1 \af0 \ltrch\fcs0 \cs17\b0\v\fs20\cf9\loch\af1\hich\af1\dbch\af31501\insrsid7351111\charrsid14494743 \hich\af1\dbch\af31501\loch\f1 &lt;Members&gt;}{\rtlch\fcs1 \af0 \ltrch\fcs0 _x000d__x000a_\insrsid7351111\charrsid14494743 #}{\rtlch\fcs1 \af1 \ltrch\fcs0 \cs18\v\f1\fs20\cf15\insrsid7351111\charrsid14494743 (MOD@InsideLoop(\'a7)}{\rtlch\fcs1 \af0 \ltrch\fcs0 \insrsid7351111\charrsid14494743 #}{\rtlch\fcs1 \af0 \ltrch\fcs0 _x000d__x000a_\cf10\insrsid7351111\charrsid14494743 \u9668\'3f}{\rtlch\fcs1 \af0 \ltrch\fcs0 \insrsid7351111\charrsid14494743 #}{\rtlch\fcs1 \af1 \ltrch\fcs0 \cs18\v\f1\fs20\cf15\insrsid7351111\charrsid14494743 TVTMEMBERS\'a7@MEMBERS@}{\rtlch\fcs1 \af0 \ltrch\fcs0 _x000d__x000a_\insrsid7351111\charrsid14494743 #}{\rtlch\fcs1 \af0 \ltrch\fcs0 \cf10\insrsid7351111\charrsid14494743 \u9658\'3f}{\rtlch\fcs1 \af0 \ltrch\fcs0 \cs17\b0\v\fs20\cf9\loch\af1\hich\af1\dbch\af31501\insrsid7351111\charrsid14494743 _x000d__x000a_\hich\af1\dbch\af31501\loch\f1 &lt;/Members&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uNomDe&gt;&lt;OptDel&gt;}{\rtlch\fcs1 \af0 \ltrch\fcs0 \lang1034\langfe2057\langnp1034\insrsid7351111\charrsid14494743 #_x000d__x000a_}{\rtlch\fcs1 \af1 \ltrch\fcs0 \cs18\v\f1\fs20\cf15\lang1034\langfe2057\langnp1034\insrsid7351111\charrsid14494743 MNU[ONBEHALFYES][NOTAPP]@CHOICE@}{\rtlch\fcs1 \af0 \ltrch\fcs0 \lang1034\langfe2057\langnp1034\insrsid7351111\charrsid14494743 #}{_x000d__x000a_\rtlch\fcs1 \af0 \ltrch\fcs0 \cs17\v\fs20\cf9\lang1034\langfe2057\loch\af1\hich\af1\dbch\af31501\langnp1034\insrsid7351111\charrsid14494743 \hich\af1\dbch\af31501\loch\f1 &lt;/OptDel&gt;&lt;/AuNomDe&gt;}{\rtlch\fcs1 \af0 \ltrch\fcs0 _x000d__x000a_\lang1034\langfe2057\langnp1034\insrsid7351111\charrsid14494743 _x000d__x000a_\par &lt;&lt;&lt;}{\rtlch\fcs1 \af0 \ltrch\fcs0 \cs17\v\fs20\cf9\lang1034\langfe2057\loch\af1\hich\af1\dbch\af31501\langnp1034\insrsid7351111\charrsid14494743 \hich\af1\dbch\af31501\loch\f1 &lt;/RepeatBlock-By&gt;}{\rtlch\fcs1 \af0 \ltrch\fcs0 _x000d__x000a_\lang1034\langfe2057\langnp1034\insrsid7351111\charrsid14494743 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DocAmend&gt;}{\rtlch\fcs1 \af0 \ltrch\fcs0 \insrsid7351111\charrsid14494743 #}{\rtlch\fcs1 \af1 \ltrch\fcs0 _x000d__x000a_\cs18\v\f1\fs20\cf15\insrsid7351111\charrsid14494743 MNU[OPTPROPOSALCOD][OPTPROPOSALCNS][OPTPROPOSALNLE]@CHOICE@CODEMNU}{\rtlch\fcs1 \af0 \ltrch\fcs0 \insrsid7351111\charrsid14494743 #}{\rtlch\fcs1 \af0 \ltrch\fcs0 _x000d__x000a_\cs17\b0\v\fs20\cf9\loch\af1\hich\af1\dbch\af31501\insrsid7351111\charrsid14494743 \hich\af1\dbch\af31501\loch\f1 &lt;/DocAmend&gt;}{\rtlch\fcs1 \af0 \ltrch\fcs0 \insrsid7351111\charrsid14494743 _x000d__x000a_\par }\pard \ltrpar\s20\ql \li0\ri0\keepn\nowidctlpar\wrapdefault\aspalpha\aspnum\faauto\adjustright\rin0\lin0\itap0\pararsid7351111 {\rtlch\fcs1 \af0 \ltrch\fcs0 \cs17\b0\v\fs20\cf9\loch\af1\hich\af1\dbch\af31501\insrsid7351111\charrsid14494743 _x000d__x000a_\hich\af1\dbch\af31501\loch\f1 &lt;Article&gt;}{\rtlch\fcs1 \af0 \ltrch\fcs0 \insrsid7351111\charrsid14494743 #}{\rtlch\fcs1 \af1 \ltrch\fcs0 \cs18\v\f1\fs20\cf15\insrsid7351111\charrsid14494743 MNU[AMACTPARTYES][AMACTPARTNO]@CHOICE@AMACTMNU}{\rtlch\fcs1 \af0 _x000d__x000a_\ltrch\fcs0 \insrsid7351111\charrsid14494743 #}{\rtlch\fcs1 \af0 \ltrch\fcs0 \cs17\b0\v\fs20\cf9\loch\af1\hich\af1\dbch\af31501\insrsid7351111\charrsid14494743 \hich\af1\dbch\af31501\loch\f1 &lt;/Article&gt;}{\rtlch\fcs1 \af0 \ltrch\fcs0 _x000d__x000a_\insrsid7351111\charrsid14494743 _x000d__x000a_\par }\pard\plain \ltrpar\ql \li0\ri0\keepn\widctlpar\wrapdefault\aspalpha\aspnum\faauto\adjustright\rin0\lin0\itap0\pararsid7351111 \rtlch\fcs1 \af0\afs20\alang1025 \ltrch\fcs0 \fs24\lang2057\langfe2057\cgrid\langnp2057\langfenp2057 {\rtlch\fcs1 \af0 _x000d__x000a_\ltrch\fcs0 \cs17\v\fs20\cf9\lang1034\langfe2057\loch\af1\hich\af1\dbch\af31501\langnp1034\insrsid7351111\charrsid14494743 \hich\af1\dbch\af31501\loch\f1 &lt;DocAmend2&gt;&lt;OptDel&gt;}{\rtlch\fcs1 \af0 \ltrch\fcs0 _x000d__x000a_\lang1034\langfe2057\langnp1034\insrsid7351111\charrsid14494743 #}{\rtlch\fcs1 \af1 \ltrch\fcs0 \cs18\v\f1\fs20\cf15\lang1034\langfe2057\langnp1034\insrsid7351111\charrsid14494743 MNU[OPTNRACTYES][NOTAPP]@CHOICE@AMACTMNU}{\rtlch\fcs1 \af0 \ltrch\fcs0 _x000d__x000a_\lang1034\langfe2057\langnp1034\insrsid7351111\charrsid14494743 #}{\rtlch\fcs1 \af0 \ltrch\fcs0 \cs17\v\fs20\cf9\lang1034\langfe2057\loch\af1\hich\af1\dbch\af31501\langnp1034\insrsid7351111\charrsid14494743 \hich\af1\dbch\af31501\loch\f1 _x000d__x000a_&lt;/OptDel&gt;&lt;/DocAmend2&gt;}{\rtlch\fcs1 \af0 \ltrch\fcs0 \lang1034\langfe2057\langnp1034\insrsid7351111\charrsid14494743 _x000d__x000a_\par }\pard \ltrpar\ql \li0\ri0\widctlpar\wrapdefault\aspalpha\aspnum\faauto\adjustright\rin0\lin0\itap0\pararsid7351111 {\rtlch\fcs1 \af0 \ltrch\fcs0 _x000d__x000a_\cs17\v\fs20\cf9\lang1034\langfe2057\loch\af1\hich\af1\dbch\af31501\langnp1034\insrsid7351111\charrsid14494743 \hich\af1\dbch\af31501\loch\f1 &lt;Article2&gt;&lt;OptDel&gt;}{\rtlch\fcs1 \af0 \ltrch\fcs0 \lang1034\langfe2057\langnp1034\insrsid7351111\charrsid14494743 _x000d__x000a_#}{\rtlch\fcs1 \af1 \ltrch\fcs0 \cs18\v\f1\fs20\cf15\lang1034\langfe2057\langnp1034\insrsid7351111\charrsid14494743 MNU[OPTACTPARTYES][NOTAPP]@CHOICE@AMACTMNU}{\rtlch\fcs1 \af0 \ltrch\fcs0 \lang1034\langfe2057\langnp1034\insrsid7351111\charrsid14494743 #}_x000d__x000a_{\rtlch\fcs1 \af0 \ltrch\fcs0 \cs17\v\fs20\cf9\lang1034\langfe2057\loch\af1\hich\af1\dbch\af31501\langnp1034\insrsid7351111\charrsid14494743 \hich\af1\dbch\af31501\loch\f1 &lt;/OptDel&gt;&lt;/Article2&gt;}{\rtlch\fcs1 \af0 \ltrch\fcs0 _x000d__x000a_\lang1034\langfe2057\langnp1034\insrsid7351111\charrsid14494743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4\langfe2057\cgrid\langnp1034\langfenp2057 {\rtlch\fcs1 \af0 \ltrch\fcs0 _x000d__x000a_\insrsid7351111\charrsid14494743 #}{\rtlch\fcs1 \af1 \ltrch\fcs0 \cs18\v\f1\fs20\cf15\insrsid7351111\charrsid14494743 MNU[OPTLEFTAMACT][LEFTPROP]@CHOICE@AMACTMNU}{\rtlch\fcs1 \af0 \ltrch\fcs0 \insrsid7351111\charrsid14494743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7351111\charrsid14494743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34\langfe2057\cgrid\langnp1034\langfenp2057 {\rtlch\fcs1 \af0 \ltrch\fcs0 \insrsid7351111\charrsid14494743 ##\cell ##}{\rtlch\fcs1 \af0\afs24 \ltrch\fcs0 \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2\irowband2\lastrow \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7351111 \rtlch\fcs1 \af0\afs20\alang1025 \ltrch\fcs0 _x000d__x000a_\fs24\lang1034\langfe2057\cgrid\langnp1034\langfenp2057 {\rtlch\fcs1 \af0 \ltrch\fcs0 \insrsid7351111\charrsid14494743 Or. }{\rtlch\fcs1 \af0 \ltrch\fcs0 \cs17\v\fs20\cf9\loch\af1\hich\af1\dbch\af31501\insrsid7351111\charrsid14494743 _x000d__x000a_\hich\af1\dbch\af31501\loch\f1 &lt;Original&gt;}{\rtlch\fcs1 \af0 \ltrch\fcs0 \insrsid7351111\charrsid14494743 #}{\rtlch\fcs1 \af1 \ltrch\fcs0 \cs18\v\f1\fs20\cf15\insrsid7351111\charrsid14494743 KEY(MAIN/LANGMIN)sh@ORLANGMSG@}{\rtlch\fcs1 \af0 \ltrch\fcs0 _x000d__x000a_\insrsid7351111\charrsid14494743 #}{\rtlch\fcs1 \af0 \ltrch\fcs0 \cs17\v\fs20\cf9\loch\af1\hich\af1\dbch\af31501\insrsid7351111\charrsid14494743 \hich\af1\dbch\af31501\loch\f1 &lt;/Original&gt;}{\rtlch\fcs1 \af0 \ltrch\fcs0 \insrsid7351111\charrsid14494743 _x000d__x000a__x000d__x000a_\par }\pard\plain \ltrpar\s22\qc \li0\ri0\sb240\sa240\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OptDel&gt;}{\rtlch\fcs1 \af0 \ltrch\fcs0 \insrsid7351111\charrsid14494743 #}{\rtlch\fcs1 \af1 \ltrch\fcs0 _x000d__x000a_\cs18\v\f1\fs20\cf15\insrsid7351111\charrsid14494743 MNU[CROSSREFNO][CROSSREFYES]@CHOICE@}{\rtlch\fcs1 \af0 \ltrch\fcs0 \insrsid7351111\charrsid14494743 #}{\rtlch\fcs1 \af0 \ltrch\fcs0 _x000d__x000a_\cs17\i0\v\fs20\cf9\loch\af1\hich\af1\dbch\af31501\insrsid7351111\charrsid14494743 \hich\af1\dbch\af31501\loch\f1 &lt;/OptDel&gt;}{\rtlch\fcs1 \af0 \ltrch\fcs0 \insrsid7351111\charrsid14494743 _x000d__x000a_\par }\pard\plain \ltrpar\s23\qc \li0\ri0\sb240\sa240\keepn\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TitreJust&gt;}{\rtlch\fcs1 \af0 \ltrch\fcs0 \insrsid7351111\charrsid14494743 Justificaci\'f3n}{\rtlch\fcs1 \af0 _x000d__x000a_\ltrch\fcs0 \cs17\i0\v\fs20\cf9\loch\af1\hich\af1\dbch\af31501\insrsid7351111\charrsid14494743 \hich\af1\dbch\af31501\loch\f1 &lt;/TitreJust&gt;}{\rtlch\fcs1 \af0 \ltrch\fcs0 \insrsid7351111\charrsid14494743 _x000d__x000a_\par }\pard\plain \ltrpar\s21\ql \li0\ri0\sa240\nowidctlpar\wrapdefault\aspalpha\aspnum\faauto\adjustright\rin0\lin0\itap0\pararsid7351111 \rtlch\fcs1 \af0\afs20\alang1025 \ltrch\fcs0 \i\fs24\lang1034\langfe2057\cgrid\langnp1034\langfenp2057 {\rtlch\fcs1 \af0 _x000d__x000a_\ltrch\fcs0 \cs17\i0\v\fs20\cf9\loch\af1\hich\af1\dbch\af31501\insrsid7351111\charrsid14494743 \hich\af1\dbch\af31501\loch\f1 &lt;OptDelPrev&gt;}{\rtlch\fcs1 \af0 \ltrch\fcs0 \insrsid7351111\charrsid14494743 #}{\rtlch\fcs1 \af1 \ltrch\fcs0 _x000d__x000a_\cs18\v\f1\fs20\cf15\insrsid7351111\charrsid14494743 MNU[TEXTJUSTYES][TEXTJUSTNO]@CHOICE@}{\rtlch\fcs1 \af0 \ltrch\fcs0 \insrsid7351111\charrsid14494743 #}{\rtlch\fcs1 \af0 \ltrch\fcs0 _x000d__x000a_\cs17\i0\v\fs20\cf9\loch\af1\hich\af1\dbch\af31501\insrsid7351111\charrsid14494743 \hich\af1\dbch\af31501\loch\f1 &lt;/OptDelPrev&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1_x000d__x000a_601f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AUTHOR" w:val="Javier Zarzalejos"/>
    <w:docVar w:name="TXTLANGUE" w:val="ES"/>
    <w:docVar w:name="TXTLANGUEMIN" w:val="es"/>
    <w:docVar w:name="TXTNRFIRSTAM" w:val="954"/>
    <w:docVar w:name="TXTNRLASTAM" w:val="1332"/>
    <w:docVar w:name="TXTNRPE" w:val="749.190"/>
    <w:docVar w:name="TXTNRPE2" w:val="746.811"/>
    <w:docVar w:name="TXTNRPROC" w:val="2022/0155"/>
    <w:docVar w:name="TXTPEorAP" w:val="PE"/>
    <w:docVar w:name="TXTROUTE" w:val="AM\1284156ES.docx"/>
    <w:docVar w:name="TXTTITLE" w:val="sobre la Propuesta de Reglamento del Parlamento Europeo y del Consejo por el que se establecen normas para prevenir y combatir el abuso sexual de los menores"/>
    <w:docVar w:name="TXTVERSION" w:val="03-00"/>
    <w:docVar w:name="TXTVERSION2" w:val="01-00"/>
  </w:docVars>
  <w:rsids>
    <w:rsidRoot w:val="001D4E39"/>
    <w:rsid w:val="000111BD"/>
    <w:rsid w:val="00042794"/>
    <w:rsid w:val="00073830"/>
    <w:rsid w:val="00075DBE"/>
    <w:rsid w:val="00095B75"/>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4E3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0679E"/>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366C"/>
    <w:rsid w:val="00464338"/>
    <w:rsid w:val="0047747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C1119"/>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402B5"/>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0F29"/>
    <w:rsid w:val="00932E41"/>
    <w:rsid w:val="00966038"/>
    <w:rsid w:val="00972C50"/>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36F55"/>
    <w:rsid w:val="00C41E32"/>
    <w:rsid w:val="00C92798"/>
    <w:rsid w:val="00C969DA"/>
    <w:rsid w:val="00CB34F1"/>
    <w:rsid w:val="00CB7B07"/>
    <w:rsid w:val="00CC3983"/>
    <w:rsid w:val="00D00CC7"/>
    <w:rsid w:val="00D100D1"/>
    <w:rsid w:val="00D14FCE"/>
    <w:rsid w:val="00D15308"/>
    <w:rsid w:val="00D1583C"/>
    <w:rsid w:val="00D15D1E"/>
    <w:rsid w:val="00D42398"/>
    <w:rsid w:val="00D44842"/>
    <w:rsid w:val="00D57A69"/>
    <w:rsid w:val="00D677D5"/>
    <w:rsid w:val="00D755F1"/>
    <w:rsid w:val="00D767AC"/>
    <w:rsid w:val="00D82FCC"/>
    <w:rsid w:val="00D87B31"/>
    <w:rsid w:val="00DB429F"/>
    <w:rsid w:val="00DB65C2"/>
    <w:rsid w:val="00DC4160"/>
    <w:rsid w:val="00DC6A1B"/>
    <w:rsid w:val="00DE672F"/>
    <w:rsid w:val="00E15A86"/>
    <w:rsid w:val="00E2409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26D35"/>
  <w15:chartTrackingRefBased/>
  <w15:docId w15:val="{6ECF0E94-649E-42E0-B2F1-8C6C5B25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D57A69"/>
    <w:rPr>
      <w:rFonts w:ascii="Arial" w:hAnsi="Arial"/>
      <w:b/>
      <w:i/>
      <w:color w:val="C0C0C0"/>
      <w:sz w:val="22"/>
    </w:rPr>
  </w:style>
  <w:style w:type="paragraph" w:customStyle="1" w:styleId="EPFooterLandscape">
    <w:name w:val="EPFooterLandscape"/>
    <w:rsid w:val="00D57A69"/>
    <w:pPr>
      <w:widowControl w:val="0"/>
      <w:tabs>
        <w:tab w:val="center" w:pos="6800"/>
        <w:tab w:val="right" w:pos="15020"/>
      </w:tabs>
    </w:pPr>
    <w:rPr>
      <w:sz w:val="22"/>
      <w:lang w:val="en-US" w:eastAsia="en-US"/>
    </w:rPr>
  </w:style>
  <w:style w:type="paragraph" w:customStyle="1" w:styleId="EPFooter2Landscape">
    <w:name w:val="EPFooter2Landscape"/>
    <w:rsid w:val="00D57A69"/>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D57A69"/>
    <w:rPr>
      <w:rFonts w:ascii="Arial" w:hAnsi="Arial"/>
      <w:b w:val="0"/>
      <w:i/>
      <w:color w:val="AEAAAA"/>
      <w:sz w:val="22"/>
      <w:shd w:val="clear" w:color="0000BF" w:fill="0000BF"/>
    </w:rPr>
  </w:style>
  <w:style w:type="paragraph" w:customStyle="1" w:styleId="Normal0">
    <w:name w:val="Normal0"/>
    <w:basedOn w:val="Normal"/>
    <w:rsid w:val="00D57A69"/>
    <w:rPr>
      <w:sz w:val="0"/>
      <w:szCs w:val="24"/>
      <w:lang w:val="en-US" w:eastAsia="en-US"/>
    </w:rPr>
  </w:style>
  <w:style w:type="paragraph" w:customStyle="1" w:styleId="PMissingStyle">
    <w:name w:val="P_MissingStyle"/>
    <w:basedOn w:val="Normal"/>
    <w:rsid w:val="00D57A69"/>
    <w:rPr>
      <w:color w:val="FFFFFF"/>
      <w:szCs w:val="24"/>
      <w:shd w:val="clear" w:color="000000" w:fill="000000"/>
      <w:lang w:val="en-US" w:eastAsia="en-US"/>
    </w:rPr>
  </w:style>
  <w:style w:type="character" w:customStyle="1" w:styleId="CMissingStyle">
    <w:name w:val="C_MissingStyle"/>
    <w:rsid w:val="00D57A69"/>
    <w:rPr>
      <w:color w:val="FFFFFF"/>
      <w:sz w:val="22"/>
      <w:shd w:val="clear" w:color="000000" w:fill="000000"/>
    </w:rPr>
  </w:style>
  <w:style w:type="paragraph" w:customStyle="1" w:styleId="Normal12a">
    <w:name w:val="Normal12a"/>
    <w:basedOn w:val="Normal"/>
    <w:rsid w:val="00D57A69"/>
    <w:pPr>
      <w:spacing w:after="240"/>
    </w:pPr>
    <w:rPr>
      <w:szCs w:val="24"/>
      <w:lang w:val="en-US" w:eastAsia="en-US"/>
    </w:rPr>
  </w:style>
  <w:style w:type="paragraph" w:styleId="Footer">
    <w:name w:val="footer"/>
    <w:basedOn w:val="Normal"/>
    <w:link w:val="FooterChar"/>
    <w:semiHidden/>
    <w:rsid w:val="00C36F55"/>
    <w:pPr>
      <w:tabs>
        <w:tab w:val="center" w:pos="4680"/>
        <w:tab w:val="right" w:pos="9360"/>
      </w:tabs>
    </w:pPr>
  </w:style>
  <w:style w:type="character" w:customStyle="1" w:styleId="FooterChar">
    <w:name w:val="Footer Char"/>
    <w:basedOn w:val="DefaultParagraphFont"/>
    <w:link w:val="Footer"/>
    <w:semiHidden/>
    <w:rsid w:val="00C36F55"/>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Francisco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202</Pages>
  <Words>45591</Words>
  <Characters>238604</Characters>
  <Application>Microsoft Office Word</Application>
  <DocSecurity>0</DocSecurity>
  <Lines>10371</Lines>
  <Paragraphs>3909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2023-08-28T16:20:00Z</dcterms:created>
  <dcterms:modified xsi:type="dcterms:W3CDTF">2023-08-28T16:20:00Z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9.14.1 Build [20230315]</vt:lpwstr>
  </property>
  <property fmtid="{D5CDD505-2E9C-101B-9397-08002B2CF9AE}" pid="5" name="&lt;FdR&gt;">
    <vt:lpwstr>1284156</vt:lpwstr>
  </property>
  <property fmtid="{D5CDD505-2E9C-101B-9397-08002B2CF9AE}" pid="6" name="&lt;Type&gt;">
    <vt:lpwstr>AM</vt:lpwstr>
  </property>
  <property fmtid="{D5CDD505-2E9C-101B-9397-08002B2CF9AE}" pid="7" name="&lt;ModelCod&gt;">
    <vt:lpwstr>D:\Users\FranciscoC\AppData\Local\DocEP\DOCS\AM\AM_Leg\AM_Com_Leg\AM_Com_LegReport.dotx(17/04/2020 18:26:12)</vt:lpwstr>
  </property>
  <property fmtid="{D5CDD505-2E9C-101B-9397-08002B2CF9AE}" pid="8" name="&lt;ModelTra&gt;">
    <vt:lpwstr>D:\Users\FranciscoC\AppData\Local\DocEP\TRANSFIL\ES\AM_Com_LegReport.ES(24/04/2020 20:50:04)</vt:lpwstr>
  </property>
  <property fmtid="{D5CDD505-2E9C-101B-9397-08002B2CF9AE}" pid="9" name="&lt;Model&gt;">
    <vt:lpwstr>AM_Com_LegReport</vt:lpwstr>
  </property>
  <property fmtid="{D5CDD505-2E9C-101B-9397-08002B2CF9AE}" pid="10" name="FooterPath">
    <vt:lpwstr>AM\1284156ES.docx</vt:lpwstr>
  </property>
  <property fmtid="{D5CDD505-2E9C-101B-9397-08002B2CF9AE}" pid="11" name="PE number">
    <vt:lpwstr>749.190</vt:lpwstr>
  </property>
  <property fmtid="{D5CDD505-2E9C-101B-9397-08002B2CF9AE}" pid="12" name="Bookout">
    <vt:lpwstr>OK - 2023/08/28 18:20</vt:lpwstr>
  </property>
</Properties>
</file>